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93A17" w14:textId="361C8DE6" w:rsidR="00830A44" w:rsidRDefault="00830A44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07C7D6F" w14:textId="42E4CCBD" w:rsidR="008D782D" w:rsidRDefault="008D782D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E8F3817" w14:textId="3767AFF6" w:rsidR="008D782D" w:rsidRDefault="008D782D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FD62F89" w14:textId="76EA52F6" w:rsidR="008D782D" w:rsidRDefault="008D782D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67DB06A" w14:textId="6EE58E86" w:rsidR="008D782D" w:rsidRDefault="008D782D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80570B7" w14:textId="3BDE3579" w:rsidR="008D782D" w:rsidRDefault="008D782D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8553CB4" w14:textId="6AB0C6A3" w:rsidR="000E69FD" w:rsidRDefault="00830A44" w:rsidP="00FC51A9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</w:t>
      </w:r>
      <w:r w:rsidR="000E69F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O</w:t>
      </w:r>
      <w:r w:rsidR="000E69F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T</w:t>
      </w:r>
      <w:r w:rsidR="000E69F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Ă</w:t>
      </w:r>
      <w:r w:rsidR="000E69F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R</w:t>
      </w:r>
      <w:r w:rsidR="000E69F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Â 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R</w:t>
      </w:r>
      <w:r w:rsidR="000E69F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E</w:t>
      </w:r>
    </w:p>
    <w:p w14:paraId="6899D8AC" w14:textId="031B45E6" w:rsidR="00830A44" w:rsidRDefault="00830A44" w:rsidP="00FC51A9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</w:p>
    <w:p w14:paraId="12B667B9" w14:textId="11EEF0B0" w:rsidR="00830A44" w:rsidRDefault="00830A44" w:rsidP="00FC51A9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cu privire la </w:t>
      </w:r>
      <w:r w:rsidRPr="004A5F6A">
        <w:rPr>
          <w:rFonts w:ascii="Times New Roman" w:hAnsi="Times New Roman" w:cs="Times New Roman"/>
          <w:b/>
          <w:bCs/>
          <w:sz w:val="28"/>
          <w:szCs w:val="28"/>
        </w:rPr>
        <w:t xml:space="preserve">Raportul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de activitate al Centrului Național Anticorupție pentru anul 2021 și </w:t>
      </w:r>
      <w:r w:rsidR="0076440D">
        <w:rPr>
          <w:rFonts w:ascii="Times New Roman" w:hAnsi="Times New Roman" w:cs="Times New Roman"/>
          <w:b/>
          <w:bCs/>
          <w:sz w:val="28"/>
          <w:szCs w:val="28"/>
        </w:rPr>
        <w:t xml:space="preserve">pentru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primul semestru al </w:t>
      </w:r>
      <w:r w:rsidRPr="004A5F6A">
        <w:rPr>
          <w:rFonts w:ascii="Times New Roman" w:hAnsi="Times New Roman" w:cs="Times New Roman"/>
          <w:b/>
          <w:bCs/>
          <w:sz w:val="28"/>
          <w:szCs w:val="28"/>
        </w:rPr>
        <w:t>anul</w:t>
      </w:r>
      <w:r>
        <w:rPr>
          <w:rFonts w:ascii="Times New Roman" w:hAnsi="Times New Roman" w:cs="Times New Roman"/>
          <w:b/>
          <w:bCs/>
          <w:sz w:val="28"/>
          <w:szCs w:val="28"/>
        </w:rPr>
        <w:t>ui</w:t>
      </w:r>
      <w:r w:rsidRPr="004A5F6A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24C97282" w14:textId="5F3AA66A" w:rsidR="000E69FD" w:rsidRDefault="000E69FD" w:rsidP="008D782D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30C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F0B65" wp14:editId="0290641E">
                <wp:simplePos x="0" y="0"/>
                <wp:positionH relativeFrom="column">
                  <wp:posOffset>329786</wp:posOffset>
                </wp:positionH>
                <wp:positionV relativeFrom="paragraph">
                  <wp:posOffset>57041</wp:posOffset>
                </wp:positionV>
                <wp:extent cx="435731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731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C032B3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95pt,4.5pt" to="369.0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3785BC37" w14:textId="77777777" w:rsidR="00FC51A9" w:rsidRDefault="00FC51A9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ECE2B0C" w14:textId="785D8A0B" w:rsidR="00830A44" w:rsidRDefault="00830A44" w:rsidP="00FC51A9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 w:rsidR="000E69F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>128 din Regulamentul Parlamentului, adoptat prin Legea nr.</w:t>
      </w:r>
      <w:r w:rsidR="000E69FD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C6744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797/1996, 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al </w:t>
      </w:r>
      <w:r w:rsidRPr="003B6020">
        <w:rPr>
          <w:rFonts w:ascii="Times New Roman" w:eastAsia="Calibri" w:hAnsi="Times New Roman" w:cs="Times New Roman"/>
          <w:sz w:val="28"/>
          <w:szCs w:val="28"/>
        </w:rPr>
        <w:t>art.</w:t>
      </w:r>
      <w:r w:rsidR="000E69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2AC3">
        <w:rPr>
          <w:rFonts w:ascii="Times New Roman" w:eastAsia="Calibri" w:hAnsi="Times New Roman" w:cs="Times New Roman"/>
          <w:sz w:val="28"/>
          <w:szCs w:val="28"/>
        </w:rPr>
        <w:t>5 lit.</w:t>
      </w:r>
      <w:r w:rsidR="000E69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2AC3">
        <w:rPr>
          <w:rFonts w:ascii="Times New Roman" w:eastAsia="Calibri" w:hAnsi="Times New Roman" w:cs="Times New Roman"/>
          <w:sz w:val="28"/>
          <w:szCs w:val="28"/>
        </w:rPr>
        <w:t xml:space="preserve">l) </w:t>
      </w:r>
      <w:r>
        <w:rPr>
          <w:rFonts w:ascii="Times New Roman" w:eastAsia="Calibri" w:hAnsi="Times New Roman" w:cs="Times New Roman"/>
          <w:sz w:val="28"/>
          <w:szCs w:val="28"/>
        </w:rPr>
        <w:t>și art.</w:t>
      </w:r>
      <w:r w:rsidR="000E69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44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EB2A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din </w:t>
      </w:r>
      <w:r w:rsidRPr="00EB2AC3">
        <w:rPr>
          <w:rFonts w:ascii="Times New Roman" w:eastAsia="Calibri" w:hAnsi="Times New Roman" w:cs="Times New Roman"/>
          <w:sz w:val="28"/>
          <w:szCs w:val="28"/>
        </w:rPr>
        <w:t>Legea nr.</w:t>
      </w:r>
      <w:r w:rsidR="000E69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2AC3">
        <w:rPr>
          <w:rFonts w:ascii="Times New Roman" w:eastAsia="Calibri" w:hAnsi="Times New Roman" w:cs="Times New Roman"/>
          <w:sz w:val="28"/>
          <w:szCs w:val="28"/>
        </w:rPr>
        <w:t>1104</w:t>
      </w:r>
      <w:r>
        <w:rPr>
          <w:rFonts w:ascii="Times New Roman" w:eastAsia="Calibri" w:hAnsi="Times New Roman" w:cs="Times New Roman"/>
          <w:sz w:val="28"/>
          <w:szCs w:val="28"/>
        </w:rPr>
        <w:t>/2002</w:t>
      </w:r>
      <w:r w:rsidRPr="00EB2AC3">
        <w:rPr>
          <w:rFonts w:ascii="Times New Roman" w:eastAsia="Calibri" w:hAnsi="Times New Roman" w:cs="Times New Roman"/>
          <w:sz w:val="28"/>
          <w:szCs w:val="28"/>
        </w:rPr>
        <w:t xml:space="preserve"> cu privire la Centrul Național Anticorupție</w:t>
      </w:r>
      <w:r w:rsidRPr="003B6020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4D2272FF" w14:textId="77777777" w:rsidR="000E69FD" w:rsidRPr="003B6020" w:rsidRDefault="000E69FD" w:rsidP="00FC51A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B6970A4" w14:textId="3DA28E7B" w:rsidR="00830A44" w:rsidRDefault="00830A44" w:rsidP="00FC51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040E977" w14:textId="77777777" w:rsidR="000E69FD" w:rsidRPr="000E69FD" w:rsidRDefault="000E69FD" w:rsidP="00FC51A9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489DA718" w14:textId="3A8CA842" w:rsidR="00830A44" w:rsidRDefault="00830A44" w:rsidP="00FC51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0E69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3B6020">
        <w:rPr>
          <w:rFonts w:ascii="Times New Roman" w:hAnsi="Times New Roman" w:cs="Times New Roman"/>
          <w:sz w:val="28"/>
          <w:szCs w:val="28"/>
        </w:rPr>
        <w:t xml:space="preserve"> </w:t>
      </w:r>
      <w:r w:rsidR="000E69FD">
        <w:rPr>
          <w:rFonts w:ascii="Times New Roman" w:hAnsi="Times New Roman" w:cs="Times New Roman"/>
          <w:sz w:val="28"/>
          <w:szCs w:val="28"/>
        </w:rPr>
        <w:t>–</w:t>
      </w:r>
      <w:r w:rsidRPr="003B6020">
        <w:rPr>
          <w:rFonts w:ascii="Times New Roman" w:hAnsi="Times New Roman" w:cs="Times New Roman"/>
          <w:sz w:val="28"/>
          <w:szCs w:val="28"/>
        </w:rPr>
        <w:t xml:space="preserve"> Se ia act de Raportul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de activitate al </w:t>
      </w:r>
      <w:r w:rsidRPr="00EB2AC3">
        <w:rPr>
          <w:rFonts w:ascii="Times New Roman" w:hAnsi="Times New Roman" w:cs="Times New Roman"/>
          <w:sz w:val="28"/>
          <w:szCs w:val="28"/>
        </w:rPr>
        <w:t>Centrului Național Anticorupție</w:t>
      </w:r>
      <w:r>
        <w:rPr>
          <w:rFonts w:ascii="Times New Roman" w:hAnsi="Times New Roman" w:cs="Times New Roman"/>
          <w:sz w:val="28"/>
          <w:szCs w:val="28"/>
        </w:rPr>
        <w:t xml:space="preserve"> pentru anul 2021</w:t>
      </w:r>
      <w:r w:rsidR="00E77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și </w:t>
      </w:r>
      <w:r w:rsidR="0076440D">
        <w:rPr>
          <w:rFonts w:ascii="Times New Roman" w:hAnsi="Times New Roman" w:cs="Times New Roman"/>
          <w:sz w:val="28"/>
          <w:szCs w:val="28"/>
        </w:rPr>
        <w:t xml:space="preserve">pentru </w:t>
      </w:r>
      <w:r w:rsidRPr="00EB2AC3">
        <w:rPr>
          <w:rFonts w:ascii="Times New Roman" w:hAnsi="Times New Roman" w:cs="Times New Roman"/>
          <w:sz w:val="28"/>
          <w:szCs w:val="28"/>
        </w:rPr>
        <w:t>prim</w:t>
      </w:r>
      <w:r>
        <w:rPr>
          <w:rFonts w:ascii="Times New Roman" w:hAnsi="Times New Roman" w:cs="Times New Roman"/>
          <w:sz w:val="28"/>
          <w:szCs w:val="28"/>
        </w:rPr>
        <w:t>ul</w:t>
      </w:r>
      <w:r w:rsidRPr="00EB2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semestru </w:t>
      </w:r>
      <w:r w:rsidRPr="00EB2AC3">
        <w:rPr>
          <w:rFonts w:ascii="Times New Roman" w:hAnsi="Times New Roman" w:cs="Times New Roman"/>
          <w:sz w:val="28"/>
          <w:szCs w:val="28"/>
        </w:rPr>
        <w:t>al anului 2022</w:t>
      </w:r>
      <w:r w:rsidRPr="003B6020">
        <w:rPr>
          <w:rFonts w:ascii="Times New Roman" w:hAnsi="Times New Roman" w:cs="Times New Roman"/>
          <w:sz w:val="28"/>
          <w:szCs w:val="28"/>
        </w:rPr>
        <w:t xml:space="preserve">, precum </w:t>
      </w:r>
      <w:proofErr w:type="spellStart"/>
      <w:r w:rsidRPr="003B6020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3B6020">
        <w:rPr>
          <w:rFonts w:ascii="Times New Roman" w:hAnsi="Times New Roman" w:cs="Times New Roman"/>
          <w:sz w:val="28"/>
          <w:szCs w:val="28"/>
        </w:rPr>
        <w:t xml:space="preserve"> de opini</w:t>
      </w:r>
      <w:r>
        <w:rPr>
          <w:rFonts w:ascii="Times New Roman" w:hAnsi="Times New Roman" w:cs="Times New Roman"/>
          <w:sz w:val="28"/>
          <w:szCs w:val="28"/>
        </w:rPr>
        <w:t>ile</w:t>
      </w:r>
      <w:r w:rsidRPr="003B6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membrilor Comisiei securitate națională, apărare și ordine publică și </w:t>
      </w:r>
      <w:r w:rsidR="00692890">
        <w:rPr>
          <w:rFonts w:ascii="Times New Roman" w:hAnsi="Times New Roman" w:cs="Times New Roman"/>
          <w:sz w:val="28"/>
          <w:szCs w:val="28"/>
        </w:rPr>
        <w:t>a</w:t>
      </w:r>
      <w:r w:rsidR="009D6C5C">
        <w:rPr>
          <w:rFonts w:ascii="Times New Roman" w:hAnsi="Times New Roman" w:cs="Times New Roman"/>
          <w:sz w:val="28"/>
          <w:szCs w:val="28"/>
        </w:rPr>
        <w:t>i</w:t>
      </w:r>
      <w:r w:rsidR="00692890">
        <w:rPr>
          <w:rFonts w:ascii="Times New Roman" w:hAnsi="Times New Roman" w:cs="Times New Roman"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sz w:val="28"/>
          <w:szCs w:val="28"/>
        </w:rPr>
        <w:t>Comisiei juridice, numiri și imunități.</w:t>
      </w:r>
    </w:p>
    <w:p w14:paraId="5A80F14A" w14:textId="77777777" w:rsidR="000E69FD" w:rsidRPr="000E69FD" w:rsidRDefault="000E69FD" w:rsidP="00FC51A9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63201996" w14:textId="24D581FB" w:rsidR="00830A44" w:rsidRDefault="00830A44" w:rsidP="00FC51A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020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0E69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6020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0E69FD" w:rsidRPr="00E7737E">
        <w:rPr>
          <w:rFonts w:ascii="Times New Roman" w:hAnsi="Times New Roman" w:cs="Times New Roman"/>
          <w:sz w:val="28"/>
          <w:szCs w:val="28"/>
        </w:rPr>
        <w:t>–</w:t>
      </w:r>
      <w:r w:rsidRPr="003B6020">
        <w:rPr>
          <w:rFonts w:ascii="Times New Roman" w:hAnsi="Times New Roman" w:cs="Times New Roman"/>
          <w:sz w:val="28"/>
          <w:szCs w:val="28"/>
        </w:rPr>
        <w:t xml:space="preserve"> </w:t>
      </w:r>
      <w:r w:rsidRPr="00782D66">
        <w:rPr>
          <w:rFonts w:ascii="Times New Roman" w:hAnsi="Times New Roman" w:cs="Times New Roman"/>
          <w:sz w:val="28"/>
          <w:szCs w:val="28"/>
        </w:rPr>
        <w:t>Centrul Național Anticorupție</w:t>
      </w:r>
      <w:r w:rsidRPr="003B6020">
        <w:rPr>
          <w:rFonts w:ascii="Times New Roman" w:hAnsi="Times New Roman" w:cs="Times New Roman"/>
          <w:sz w:val="28"/>
          <w:szCs w:val="28"/>
        </w:rPr>
        <w:t>:</w:t>
      </w:r>
    </w:p>
    <w:p w14:paraId="61826F79" w14:textId="3B91AACE" w:rsidR="00830A44" w:rsidRDefault="00830A44" w:rsidP="00FC51A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B2AC3">
        <w:rPr>
          <w:rFonts w:ascii="Times New Roman" w:hAnsi="Times New Roman" w:cs="Times New Roman"/>
          <w:sz w:val="28"/>
          <w:szCs w:val="28"/>
        </w:rPr>
        <w:t xml:space="preserve">va </w:t>
      </w:r>
      <w:r>
        <w:rPr>
          <w:rFonts w:ascii="Times New Roman" w:hAnsi="Times New Roman" w:cs="Times New Roman"/>
          <w:sz w:val="28"/>
          <w:szCs w:val="28"/>
        </w:rPr>
        <w:t xml:space="preserve">îmbunătăți procesul de evaluare și 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>monitoriz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are a 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stilului de viața al angajaților </w:t>
      </w:r>
      <w:r w:rsidR="00F76229">
        <w:rPr>
          <w:rFonts w:ascii="Times New Roman" w:hAnsi="Times New Roman" w:cs="Times New Roman"/>
          <w:sz w:val="28"/>
          <w:szCs w:val="28"/>
          <w:lang w:val="ro-MD"/>
        </w:rPr>
        <w:t xml:space="preserve">săi </w:t>
      </w:r>
      <w:r>
        <w:rPr>
          <w:rFonts w:ascii="Times New Roman" w:hAnsi="Times New Roman" w:cs="Times New Roman"/>
          <w:sz w:val="28"/>
          <w:szCs w:val="28"/>
          <w:lang w:val="ro-MD"/>
        </w:rPr>
        <w:t>în vederea implementării standardelor de integritate profesională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63FB68F2" w14:textId="62363D8F" w:rsidR="00830A44" w:rsidRDefault="00830A44" w:rsidP="00FC51A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va </w:t>
      </w:r>
      <w:r>
        <w:rPr>
          <w:rFonts w:ascii="Times New Roman" w:hAnsi="Times New Roman" w:cs="Times New Roman"/>
          <w:sz w:val="28"/>
          <w:szCs w:val="28"/>
          <w:lang w:val="ro-MD"/>
        </w:rPr>
        <w:t>spori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 eforturil</w:t>
      </w:r>
      <w:r>
        <w:rPr>
          <w:rFonts w:ascii="Times New Roman" w:hAnsi="Times New Roman" w:cs="Times New Roman"/>
          <w:sz w:val="28"/>
          <w:szCs w:val="28"/>
          <w:lang w:val="ro-MD"/>
        </w:rPr>
        <w:t>e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 de investigare </w:t>
      </w:r>
      <w:r>
        <w:rPr>
          <w:rFonts w:ascii="Times New Roman" w:hAnsi="Times New Roman" w:cs="Times New Roman"/>
          <w:sz w:val="28"/>
          <w:szCs w:val="28"/>
          <w:lang w:val="ro-MD"/>
        </w:rPr>
        <w:t>a infracțiunilor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 de corupție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și conexe, în special 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>al</w:t>
      </w:r>
      <w:r w:rsidR="00142C72">
        <w:rPr>
          <w:rFonts w:ascii="Times New Roman" w:hAnsi="Times New Roman" w:cs="Times New Roman"/>
          <w:sz w:val="28"/>
          <w:szCs w:val="28"/>
          <w:lang w:val="ro-MD"/>
        </w:rPr>
        <w:t>e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 cel</w:t>
      </w:r>
      <w:r>
        <w:rPr>
          <w:rFonts w:ascii="Times New Roman" w:hAnsi="Times New Roman" w:cs="Times New Roman"/>
          <w:sz w:val="28"/>
          <w:szCs w:val="28"/>
          <w:lang w:val="ro-MD"/>
        </w:rPr>
        <w:t>or</w:t>
      </w: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 sistemice cu impact social </w:t>
      </w:r>
      <w:r>
        <w:rPr>
          <w:rFonts w:ascii="Times New Roman" w:hAnsi="Times New Roman" w:cs="Times New Roman"/>
          <w:sz w:val="28"/>
          <w:szCs w:val="28"/>
          <w:lang w:val="ro-MD"/>
        </w:rPr>
        <w:t>major;</w:t>
      </w:r>
    </w:p>
    <w:p w14:paraId="6DB4C245" w14:textId="77777777" w:rsidR="000E69FD" w:rsidRDefault="00830A44" w:rsidP="00FC51A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va informa semestrial comisiile parlamentare de profil referitor la rezultatele implementării obiectivelor strategice naționale în domeniu și cu privire la procesul de eficientizare al managementului instituției. </w:t>
      </w:r>
    </w:p>
    <w:p w14:paraId="3EF5ECA6" w14:textId="7544DBE4" w:rsidR="00830A44" w:rsidRPr="00EB2AC3" w:rsidRDefault="00830A44" w:rsidP="00FC51A9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B2AC3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7B8462E2" w14:textId="09CF3D87" w:rsidR="00830A44" w:rsidRPr="003B6020" w:rsidRDefault="00830A44" w:rsidP="00FC51A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0E69F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20D27C5A" w14:textId="334230C2" w:rsidR="00830A44" w:rsidRDefault="00830A44" w:rsidP="008D782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5F95319" w14:textId="4BDA653C" w:rsidR="00830A44" w:rsidRDefault="008D782D" w:rsidP="00FC51A9">
      <w:pPr>
        <w:spacing w:after="0" w:line="240" w:lineRule="auto"/>
        <w:ind w:left="0" w:right="70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PREȘEDINTELE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PARLAMENTULUI</w:t>
      </w:r>
    </w:p>
    <w:p w14:paraId="146A91EE" w14:textId="576D16D9" w:rsidR="000E69FD" w:rsidRDefault="000E69FD" w:rsidP="00FC51A9">
      <w:pPr>
        <w:spacing w:after="0" w:line="240" w:lineRule="auto"/>
        <w:ind w:left="0" w:right="70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F12764D" w14:textId="525117ED" w:rsidR="000E69FD" w:rsidRDefault="000E69FD" w:rsidP="00FC51A9">
      <w:pPr>
        <w:spacing w:after="0" w:line="240" w:lineRule="auto"/>
        <w:ind w:left="0" w:right="70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C0FC288" w14:textId="53A6904E" w:rsidR="000E69FD" w:rsidRDefault="000E69FD" w:rsidP="00FC51A9">
      <w:pPr>
        <w:spacing w:after="0" w:line="240" w:lineRule="auto"/>
        <w:ind w:left="0" w:right="70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7FAE351" w14:textId="58728D73" w:rsidR="000E69FD" w:rsidRDefault="000E69FD" w:rsidP="00FC51A9">
      <w:pPr>
        <w:spacing w:after="0" w:line="240" w:lineRule="auto"/>
        <w:ind w:left="0" w:right="70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GROSU</w:t>
      </w:r>
    </w:p>
    <w:p w14:paraId="5A88133D" w14:textId="3156EE4B" w:rsidR="000E69FD" w:rsidRDefault="000E69FD" w:rsidP="008D782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0CBA82B" w14:textId="289C5EFF" w:rsidR="000E69FD" w:rsidRDefault="000E69FD" w:rsidP="000E69FD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21 iulie 2022.</w:t>
      </w:r>
    </w:p>
    <w:p w14:paraId="5E620649" w14:textId="74750C5D" w:rsidR="002F2093" w:rsidRDefault="000E69FD" w:rsidP="000E69FD">
      <w:pPr>
        <w:spacing w:after="0" w:line="240" w:lineRule="auto"/>
        <w:ind w:left="0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224.</w:t>
      </w:r>
    </w:p>
    <w:sectPr w:rsidR="002F2093" w:rsidSect="00FC51A9">
      <w:pgSz w:w="11906" w:h="16838" w:code="9"/>
      <w:pgMar w:top="1418" w:right="567" w:bottom="1418" w:left="1985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805186"/>
    <w:multiLevelType w:val="hybridMultilevel"/>
    <w:tmpl w:val="952C6022"/>
    <w:lvl w:ilvl="0" w:tplc="1B527A2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1FB"/>
    <w:rsid w:val="0001217D"/>
    <w:rsid w:val="000E69FD"/>
    <w:rsid w:val="00142C72"/>
    <w:rsid w:val="002F2093"/>
    <w:rsid w:val="003D7B43"/>
    <w:rsid w:val="004C1863"/>
    <w:rsid w:val="00513EF6"/>
    <w:rsid w:val="00692890"/>
    <w:rsid w:val="006A5FF1"/>
    <w:rsid w:val="00734A19"/>
    <w:rsid w:val="0076440D"/>
    <w:rsid w:val="00830A44"/>
    <w:rsid w:val="008D782D"/>
    <w:rsid w:val="009771FB"/>
    <w:rsid w:val="009D6C5C"/>
    <w:rsid w:val="00C6678D"/>
    <w:rsid w:val="00CF588A"/>
    <w:rsid w:val="00E7737E"/>
    <w:rsid w:val="00ED49E3"/>
    <w:rsid w:val="00F76229"/>
    <w:rsid w:val="00FC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05A72"/>
  <w15:chartTrackingRefBased/>
  <w15:docId w15:val="{9CB9C854-C3E8-4A51-89B6-D7187B801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line="276" w:lineRule="auto"/>
        <w:ind w:left="567" w:firstLine="23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30A44"/>
    <w:pPr>
      <w:spacing w:after="120" w:line="360" w:lineRule="auto"/>
      <w:ind w:left="851" w:firstLine="0"/>
      <w:jc w:val="left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0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DEF406-C242-4E99-9B7B-C38BFC889571}"/>
</file>

<file path=customXml/itemProps2.xml><?xml version="1.0" encoding="utf-8"?>
<ds:datastoreItem xmlns:ds="http://schemas.openxmlformats.org/officeDocument/2006/customXml" ds:itemID="{11572E77-D411-4133-B719-8CAECC924AC0}"/>
</file>

<file path=customXml/itemProps3.xml><?xml version="1.0" encoding="utf-8"?>
<ds:datastoreItem xmlns:ds="http://schemas.openxmlformats.org/officeDocument/2006/customXml" ds:itemID="{22953642-7BCD-40AE-B0B5-A9554CE9CF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H_224.2022.ro</dc:title>
  <dc:subject/>
  <dc:creator>Vitalie Lungu</dc:creator>
  <cp:keywords/>
  <dc:description/>
  <cp:lastModifiedBy>Inga Rusnac</cp:lastModifiedBy>
  <cp:revision>3</cp:revision>
  <dcterms:created xsi:type="dcterms:W3CDTF">2022-07-22T10:20:00Z</dcterms:created>
  <dcterms:modified xsi:type="dcterms:W3CDTF">2022-07-22T10:25:00Z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