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4CB06" w14:textId="0CE7E1EB" w:rsidR="0079777B" w:rsidRPr="00D57903" w:rsidRDefault="0029050F" w:rsidP="0079777B">
      <w:pPr>
        <w:ind w:left="900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5790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</w:t>
      </w:r>
      <w:r w:rsidR="00D01ECB" w:rsidRPr="00D57903">
        <w:rPr>
          <w:rFonts w:ascii="Times New Roman" w:eastAsia="Times New Roman" w:hAnsi="Times New Roman" w:cs="Times New Roman"/>
          <w:i/>
          <w:sz w:val="28"/>
          <w:szCs w:val="28"/>
          <w:lang w:val="ro-MD"/>
        </w:rPr>
        <w:t xml:space="preserve"> (</w:t>
      </w:r>
      <w:r w:rsidR="00D01ECB" w:rsidRPr="00D5790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№370</w:t>
      </w:r>
      <w:r w:rsidR="009C5DC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/</w:t>
      </w:r>
      <w:r w:rsidR="00D01ECB" w:rsidRPr="00D5790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2023)</w:t>
      </w:r>
    </w:p>
    <w:p w14:paraId="0CB056F9" w14:textId="5B2983B4" w:rsidR="00D57903" w:rsidRPr="00D57903" w:rsidRDefault="00D57903" w:rsidP="0079777B">
      <w:pPr>
        <w:ind w:left="900"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D57903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Перевод</w:t>
      </w:r>
    </w:p>
    <w:p w14:paraId="3E8B98A1" w14:textId="77777777" w:rsidR="0079777B" w:rsidRPr="00D57903" w:rsidRDefault="0079777B" w:rsidP="0079777B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Hlk32419577"/>
    </w:p>
    <w:p w14:paraId="0C6B310F" w14:textId="77777777" w:rsidR="0079777B" w:rsidRPr="00D57903" w:rsidRDefault="0079777B" w:rsidP="0079777B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745B464" w14:textId="77777777" w:rsidR="0079777B" w:rsidRPr="00D57903" w:rsidRDefault="0079777B" w:rsidP="0079777B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8260CB0" w14:textId="77777777" w:rsidR="0079777B" w:rsidRPr="00D57903" w:rsidRDefault="0079777B" w:rsidP="0079777B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bookmarkEnd w:id="0"/>
    <w:p w14:paraId="2EE28874" w14:textId="77777777" w:rsidR="00CA6DEF" w:rsidRPr="00D57903" w:rsidRDefault="00CA6DEF" w:rsidP="00CA6DE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4399A6E7" w14:textId="77777777" w:rsidR="00CA6DEF" w:rsidRPr="00D57903" w:rsidRDefault="00CA6DEF" w:rsidP="00CA6DE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8A4C0CF" w14:textId="77777777" w:rsidR="00CA6DEF" w:rsidRPr="00D57903" w:rsidRDefault="00CA6DEF" w:rsidP="00CA6DE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Постановление Парламента</w:t>
      </w:r>
    </w:p>
    <w:p w14:paraId="1CCABF6A" w14:textId="77777777" w:rsidR="00CA6DEF" w:rsidRPr="00D57903" w:rsidRDefault="00CA6DEF" w:rsidP="00CA6DE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утверждении персонального состава постоянных</w:t>
      </w:r>
    </w:p>
    <w:p w14:paraId="1538BE9B" w14:textId="7E3349B9" w:rsidR="0079777B" w:rsidRPr="00D57903" w:rsidRDefault="00CA6DEF" w:rsidP="00CA6DEF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комиссий Парламента № 86/2021</w:t>
      </w:r>
    </w:p>
    <w:p w14:paraId="32EBD418" w14:textId="77777777" w:rsidR="00CA6DEF" w:rsidRPr="00D57903" w:rsidRDefault="00CA6DEF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266BFC7" w14:textId="7016BA09" w:rsidR="00CA6DEF" w:rsidRPr="00D57903" w:rsidRDefault="0079777B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2164D" wp14:editId="077E4EA2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100CF69D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  <w:r w:rsidR="00CA6DEF" w:rsidRPr="00D57903">
        <w:rPr>
          <w:rFonts w:ascii="Times New Roman" w:hAnsi="Times New Roman" w:cs="Times New Roman"/>
          <w:sz w:val="28"/>
          <w:szCs w:val="28"/>
          <w:lang w:val="ru-RU"/>
        </w:rPr>
        <w:t>На основании пункта d) части (1) статьи 13 и статьи 17 Регламента Парламента, принятого Законом № 797/1996,</w:t>
      </w:r>
    </w:p>
    <w:p w14:paraId="0AD7F729" w14:textId="77777777" w:rsidR="00CA6DEF" w:rsidRPr="00D57903" w:rsidRDefault="00CA6DEF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318669" w14:textId="77777777" w:rsidR="00CA6DEF" w:rsidRPr="00D57903" w:rsidRDefault="00CA6DEF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8FE2B8E" w14:textId="77777777" w:rsidR="00CA6DEF" w:rsidRPr="00D57903" w:rsidRDefault="00CA6DEF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23A2CFC" w14:textId="0D1CACE8" w:rsidR="0079777B" w:rsidRPr="00D57903" w:rsidRDefault="00CA6DEF" w:rsidP="00CA6DEF">
      <w:pPr>
        <w:spacing w:after="0" w:line="240" w:lineRule="auto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3C4261"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I.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– В Постановление Парламента об утверждении персонального состава постоянных комиссий Парламента № 86/2021 (Официальный монитор Республики Молдова, 2021 г., № 186–189, ст.198), с последующими изменениями, внести следующие изменения:</w:t>
      </w:r>
    </w:p>
    <w:p w14:paraId="54D8A970" w14:textId="77777777" w:rsidR="0079777B" w:rsidRPr="00D57903" w:rsidRDefault="0079777B" w:rsidP="0079777B">
      <w:pPr>
        <w:pStyle w:val="NoSpacing"/>
        <w:tabs>
          <w:tab w:val="left" w:pos="1350"/>
          <w:tab w:val="left" w:pos="1440"/>
        </w:tabs>
        <w:ind w:left="9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E91F6E" w14:textId="586F6202" w:rsidR="0079777B" w:rsidRPr="00D57903" w:rsidRDefault="0079777B" w:rsidP="0079777B">
      <w:pPr>
        <w:pStyle w:val="NoSpacing"/>
        <w:numPr>
          <w:ilvl w:val="0"/>
          <w:numId w:val="1"/>
        </w:numPr>
        <w:tabs>
          <w:tab w:val="left" w:pos="1350"/>
          <w:tab w:val="left" w:pos="1440"/>
          <w:tab w:val="left" w:pos="1890"/>
          <w:tab w:val="left" w:pos="2070"/>
        </w:tabs>
        <w:ind w:hanging="9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6DEF" w:rsidRPr="00D57903">
        <w:rPr>
          <w:rFonts w:ascii="Times New Roman" w:hAnsi="Times New Roman" w:cs="Times New Roman"/>
          <w:sz w:val="28"/>
          <w:szCs w:val="28"/>
          <w:lang w:val="ru-RU"/>
        </w:rPr>
        <w:t>В приложении 6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8678E77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D113FF" w14:textId="6835F903" w:rsidR="0079777B" w:rsidRPr="00D57903" w:rsidRDefault="00CA6DEF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в рубрике </w:t>
      </w:r>
      <w:r w:rsidR="003C4261" w:rsidRPr="00D5790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Члены:</w:t>
      </w:r>
      <w:r w:rsidR="003C4261" w:rsidRPr="00D5790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4261" w:rsidRPr="00D57903">
        <w:rPr>
          <w:rFonts w:ascii="Times New Roman" w:hAnsi="Times New Roman" w:cs="Times New Roman"/>
          <w:sz w:val="28"/>
          <w:szCs w:val="28"/>
          <w:lang w:val="ru-RU"/>
        </w:rPr>
        <w:t>«КАЛИНИЧ Ана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"Партия "Действие и солидарность"»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AF8C9EB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6723A0" w14:textId="14795558" w:rsidR="0079777B" w:rsidRPr="00D57903" w:rsidRDefault="00CA6DEF" w:rsidP="0079777B">
      <w:pPr>
        <w:pStyle w:val="NormalWeb"/>
        <w:ind w:left="900" w:firstLine="720"/>
        <w:rPr>
          <w:sz w:val="28"/>
          <w:szCs w:val="28"/>
          <w:lang w:val="ru-RU"/>
        </w:rPr>
      </w:pPr>
      <w:r w:rsidRPr="00D57903">
        <w:rPr>
          <w:sz w:val="28"/>
          <w:szCs w:val="28"/>
          <w:lang w:val="ru-RU"/>
        </w:rPr>
        <w:t>после позиции «ПОПА Борис</w:t>
      </w:r>
      <w:r w:rsidR="0079777B" w:rsidRPr="00D57903">
        <w:rPr>
          <w:sz w:val="28"/>
          <w:szCs w:val="28"/>
          <w:lang w:val="ru-RU"/>
        </w:rPr>
        <w:t xml:space="preserve"> –</w:t>
      </w:r>
      <w:r w:rsidRPr="00D57903">
        <w:rPr>
          <w:sz w:val="28"/>
          <w:szCs w:val="28"/>
          <w:lang w:val="ru-RU"/>
        </w:rPr>
        <w:t xml:space="preserve"> парламентская фракция "Партия "Действие и солидарность"»</w:t>
      </w:r>
      <w:r w:rsidR="0079777B" w:rsidRPr="00D57903">
        <w:rPr>
          <w:sz w:val="28"/>
          <w:szCs w:val="28"/>
          <w:lang w:val="ru-RU"/>
        </w:rPr>
        <w:t xml:space="preserve"> </w:t>
      </w:r>
      <w:r w:rsidR="003C4261" w:rsidRPr="00D57903">
        <w:rPr>
          <w:sz w:val="28"/>
          <w:szCs w:val="28"/>
          <w:lang w:val="ru-RU"/>
        </w:rPr>
        <w:t>дополнить позицией</w:t>
      </w:r>
      <w:r w:rsidR="0079777B" w:rsidRPr="00D57903">
        <w:rPr>
          <w:sz w:val="28"/>
          <w:szCs w:val="28"/>
          <w:lang w:val="ru-RU"/>
        </w:rPr>
        <w:t>:</w:t>
      </w:r>
    </w:p>
    <w:p w14:paraId="50CE704A" w14:textId="77777777" w:rsidR="0079777B" w:rsidRPr="00D57903" w:rsidRDefault="0079777B" w:rsidP="0079777B">
      <w:pPr>
        <w:pStyle w:val="NormalWeb"/>
        <w:ind w:left="900" w:firstLine="720"/>
        <w:rPr>
          <w:sz w:val="28"/>
          <w:szCs w:val="28"/>
          <w:lang w:val="ru-RU"/>
        </w:rPr>
      </w:pPr>
    </w:p>
    <w:p w14:paraId="1AB6A572" w14:textId="52DD7BF1" w:rsidR="0079777B" w:rsidRPr="00D57903" w:rsidRDefault="00CA6DEF" w:rsidP="0079777B">
      <w:pPr>
        <w:pStyle w:val="NoSpacing"/>
        <w:tabs>
          <w:tab w:val="left" w:pos="540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>«РОШКА Роман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"Партия "Действие и солидарность"».</w:t>
      </w:r>
    </w:p>
    <w:p w14:paraId="6BF5C2BB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3C623D" w14:textId="2E602616" w:rsidR="0079777B" w:rsidRPr="00D57903" w:rsidRDefault="00CA6DEF" w:rsidP="0079777B">
      <w:pPr>
        <w:pStyle w:val="NoSpacing"/>
        <w:numPr>
          <w:ilvl w:val="0"/>
          <w:numId w:val="1"/>
        </w:numPr>
        <w:tabs>
          <w:tab w:val="left" w:pos="851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9:</w:t>
      </w:r>
    </w:p>
    <w:p w14:paraId="7D91A3FC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4CF4FB" w14:textId="501271E0" w:rsidR="0079777B" w:rsidRPr="00D57903" w:rsidRDefault="003C4261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CA6DEF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рубрике «Председатель» слова «П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ЕРЧУН</w:t>
      </w:r>
      <w:r w:rsidR="00CA6DEF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Дан»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6DEF" w:rsidRPr="00D57903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E5F1388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7D13C8" w14:textId="29FAE4CF" w:rsidR="0079777B" w:rsidRPr="00D57903" w:rsidRDefault="00CA6DEF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>в рубрике «Члены:»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«ГРОСУ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Лилиана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"Партия "Действие и солидарность"»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3C4261" w:rsidRPr="00D579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96CD585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481E71" w14:textId="0A59381D" w:rsidR="0079777B" w:rsidRDefault="00CA6DEF" w:rsidP="0079777B">
      <w:pPr>
        <w:pStyle w:val="NoSpacing"/>
        <w:numPr>
          <w:ilvl w:val="0"/>
          <w:numId w:val="1"/>
        </w:numPr>
        <w:tabs>
          <w:tab w:val="left" w:pos="851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В приложении 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10:</w:t>
      </w:r>
    </w:p>
    <w:p w14:paraId="1886D623" w14:textId="77777777" w:rsidR="00DC6DA0" w:rsidRDefault="00DC6DA0" w:rsidP="00DC6DA0">
      <w:pPr>
        <w:pStyle w:val="NoSpacing"/>
        <w:tabs>
          <w:tab w:val="left" w:pos="851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5DE296" w14:textId="77777777" w:rsidR="00DC6DA0" w:rsidRPr="00D57903" w:rsidRDefault="00DC6DA0" w:rsidP="00DC6DA0">
      <w:pPr>
        <w:pStyle w:val="NoSpacing"/>
        <w:tabs>
          <w:tab w:val="left" w:pos="851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C4A7B3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623EEB" w14:textId="59826798" w:rsidR="0079777B" w:rsidRPr="00D57903" w:rsidRDefault="00CA6DEF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lastRenderedPageBreak/>
        <w:t>в рубрике «Члены:»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«РОШКА Роман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"Партия "Действие и солидарность"»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7147C63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F4B296" w14:textId="234FAA29" w:rsidR="0079777B" w:rsidRPr="00D57903" w:rsidRDefault="00CA6DEF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sz w:val="28"/>
          <w:szCs w:val="28"/>
          <w:lang w:val="ru-RU"/>
        </w:rPr>
        <w:t>«ЛУКРЕЦЯНУ Мариана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"Партия "Действие и солидарность"»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79777B" w:rsidRPr="00D57903" w14:paraId="54BF11A3" w14:textId="77777777" w:rsidTr="00AE4209">
        <w:tc>
          <w:tcPr>
            <w:tcW w:w="3848" w:type="dxa"/>
          </w:tcPr>
          <w:p w14:paraId="5C803723" w14:textId="77777777" w:rsidR="0079777B" w:rsidRPr="00D57903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4" w:type="dxa"/>
          </w:tcPr>
          <w:p w14:paraId="3DD02D8E" w14:textId="77777777" w:rsidR="0079777B" w:rsidRPr="00D57903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849" w:type="dxa"/>
          </w:tcPr>
          <w:p w14:paraId="76707ED8" w14:textId="77777777" w:rsidR="0079777B" w:rsidRPr="00D57903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41148D15" w14:textId="77777777" w:rsidR="0079777B" w:rsidRPr="00D57903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C752390" w14:textId="2FDA63DE" w:rsidR="0079777B" w:rsidRPr="00D57903" w:rsidRDefault="00CA6DEF" w:rsidP="0079777B">
      <w:pPr>
        <w:pStyle w:val="NoSpacing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79777B" w:rsidRPr="00D57903">
        <w:rPr>
          <w:rFonts w:ascii="Times New Roman" w:hAnsi="Times New Roman" w:cs="Times New Roman"/>
          <w:b/>
          <w:bCs/>
          <w:sz w:val="28"/>
          <w:szCs w:val="28"/>
          <w:lang w:val="ru-RU"/>
        </w:rPr>
        <w:t>. II.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Настоящее постановление вступает в силу со дня </w:t>
      </w:r>
      <w:r w:rsidR="003C4261" w:rsidRPr="00D57903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D57903">
        <w:rPr>
          <w:rFonts w:ascii="Times New Roman" w:hAnsi="Times New Roman" w:cs="Times New Roman"/>
          <w:sz w:val="28"/>
          <w:szCs w:val="28"/>
          <w:lang w:val="ru-RU"/>
        </w:rPr>
        <w:t>принятия</w:t>
      </w:r>
      <w:r w:rsidR="0079777B" w:rsidRPr="00D579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E22959" w14:textId="77777777" w:rsidR="0079777B" w:rsidRPr="00D57903" w:rsidRDefault="0079777B" w:rsidP="0079777B">
      <w:pPr>
        <w:pStyle w:val="NoSpacing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3591399" w14:textId="77777777" w:rsidR="0079777B" w:rsidRPr="00D57903" w:rsidRDefault="0079777B" w:rsidP="0079777B">
      <w:pPr>
        <w:pStyle w:val="NoSpacing"/>
        <w:ind w:left="90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51AD5E" w14:textId="0CDE56C4" w:rsidR="0079777B" w:rsidRPr="00D57903" w:rsidRDefault="00CA6DEF" w:rsidP="0079777B">
      <w:pPr>
        <w:pStyle w:val="NoSpacing"/>
        <w:ind w:left="90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5790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774F8B8" w14:textId="77777777" w:rsidR="0079777B" w:rsidRPr="00D57903" w:rsidRDefault="0079777B" w:rsidP="0079777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D767134" w14:textId="77777777" w:rsidR="0079777B" w:rsidRPr="00D57903" w:rsidRDefault="0079777B" w:rsidP="0079777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3E1A0DF" w14:textId="77777777" w:rsidR="0079777B" w:rsidRPr="00D57903" w:rsidRDefault="0079777B" w:rsidP="0079777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1E561B3" w14:textId="77777777" w:rsidR="0079777B" w:rsidRPr="00D57903" w:rsidRDefault="0079777B" w:rsidP="0079777B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6E1E270" w14:textId="77777777" w:rsidR="00C22068" w:rsidRPr="00D57903" w:rsidRDefault="00C2206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C22068" w:rsidRPr="00D57903" w:rsidSect="0079777B"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D4A32"/>
    <w:multiLevelType w:val="hybridMultilevel"/>
    <w:tmpl w:val="61C2DF36"/>
    <w:lvl w:ilvl="0" w:tplc="C792C950">
      <w:start w:val="1"/>
      <w:numFmt w:val="decimal"/>
      <w:lvlText w:val="%1."/>
      <w:lvlJc w:val="left"/>
      <w:pPr>
        <w:ind w:left="171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36" w:hanging="360"/>
      </w:pPr>
    </w:lvl>
    <w:lvl w:ilvl="2" w:tplc="0409001B" w:tentative="1">
      <w:start w:val="1"/>
      <w:numFmt w:val="lowerRoman"/>
      <w:lvlText w:val="%3."/>
      <w:lvlJc w:val="right"/>
      <w:pPr>
        <w:ind w:left="3156" w:hanging="180"/>
      </w:pPr>
    </w:lvl>
    <w:lvl w:ilvl="3" w:tplc="0409000F" w:tentative="1">
      <w:start w:val="1"/>
      <w:numFmt w:val="decimal"/>
      <w:lvlText w:val="%4."/>
      <w:lvlJc w:val="left"/>
      <w:pPr>
        <w:ind w:left="3876" w:hanging="360"/>
      </w:pPr>
    </w:lvl>
    <w:lvl w:ilvl="4" w:tplc="04090019" w:tentative="1">
      <w:start w:val="1"/>
      <w:numFmt w:val="lowerLetter"/>
      <w:lvlText w:val="%5."/>
      <w:lvlJc w:val="left"/>
      <w:pPr>
        <w:ind w:left="4596" w:hanging="360"/>
      </w:pPr>
    </w:lvl>
    <w:lvl w:ilvl="5" w:tplc="0409001B" w:tentative="1">
      <w:start w:val="1"/>
      <w:numFmt w:val="lowerRoman"/>
      <w:lvlText w:val="%6."/>
      <w:lvlJc w:val="right"/>
      <w:pPr>
        <w:ind w:left="5316" w:hanging="180"/>
      </w:pPr>
    </w:lvl>
    <w:lvl w:ilvl="6" w:tplc="0409000F" w:tentative="1">
      <w:start w:val="1"/>
      <w:numFmt w:val="decimal"/>
      <w:lvlText w:val="%7."/>
      <w:lvlJc w:val="left"/>
      <w:pPr>
        <w:ind w:left="6036" w:hanging="360"/>
      </w:pPr>
    </w:lvl>
    <w:lvl w:ilvl="7" w:tplc="04090019" w:tentative="1">
      <w:start w:val="1"/>
      <w:numFmt w:val="lowerLetter"/>
      <w:lvlText w:val="%8."/>
      <w:lvlJc w:val="left"/>
      <w:pPr>
        <w:ind w:left="6756" w:hanging="360"/>
      </w:pPr>
    </w:lvl>
    <w:lvl w:ilvl="8" w:tplc="0409001B" w:tentative="1">
      <w:start w:val="1"/>
      <w:numFmt w:val="lowerRoman"/>
      <w:lvlText w:val="%9."/>
      <w:lvlJc w:val="right"/>
      <w:pPr>
        <w:ind w:left="7476" w:hanging="180"/>
      </w:pPr>
    </w:lvl>
  </w:abstractNum>
  <w:num w:numId="1" w16cid:durableId="59060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7B"/>
    <w:rsid w:val="0029050F"/>
    <w:rsid w:val="003C4261"/>
    <w:rsid w:val="0079777B"/>
    <w:rsid w:val="009C5DC3"/>
    <w:rsid w:val="00A72204"/>
    <w:rsid w:val="00C22068"/>
    <w:rsid w:val="00CA6DEF"/>
    <w:rsid w:val="00D01ECB"/>
    <w:rsid w:val="00D57903"/>
    <w:rsid w:val="00D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227F9"/>
  <w15:chartTrackingRefBased/>
  <w15:docId w15:val="{41F89569-6309-4010-9AE2-53210974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777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777B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797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9777B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748FF-17F7-49EA-8308-4B65FAE89AA8}"/>
</file>

<file path=customXml/itemProps2.xml><?xml version="1.0" encoding="utf-8"?>
<ds:datastoreItem xmlns:ds="http://schemas.openxmlformats.org/officeDocument/2006/customXml" ds:itemID="{852E9C31-E880-4BA1-BE74-2CA5F5B69892}"/>
</file>

<file path=customXml/itemProps3.xml><?xml version="1.0" encoding="utf-8"?>
<ds:datastoreItem xmlns:ds="http://schemas.openxmlformats.org/officeDocument/2006/customXml" ds:itemID="{AAF2D5FA-CAF1-4E26-915D-19F2E68D2D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370.2023.ru</dc:title>
  <dc:subject/>
  <dc:creator>Elena Gîncu</dc:creator>
  <cp:keywords/>
  <dc:description/>
  <cp:lastModifiedBy>Tatiana Cupcenco</cp:lastModifiedBy>
  <cp:revision>5</cp:revision>
  <dcterms:created xsi:type="dcterms:W3CDTF">2023-10-19T06:05:00Z</dcterms:created>
  <dcterms:modified xsi:type="dcterms:W3CDTF">2023-10-19T06:10:00Z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