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5017D79A" w14:textId="7F9C6A59" w:rsidR="00BF1362" w:rsidRPr="00420EAE" w:rsidRDefault="00B02221" w:rsidP="00B02221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B02221">
        <w:rPr>
          <w:rFonts w:ascii="Times New Roman" w:hAnsi="Times New Roman" w:cstheme="majorBidi"/>
          <w:b/>
          <w:color w:val="000000"/>
          <w:sz w:val="28"/>
          <w:szCs w:val="28"/>
        </w:rPr>
        <w:t>О проект</w:t>
      </w:r>
      <w:r w:rsidR="001E68A5">
        <w:rPr>
          <w:rFonts w:ascii="Times New Roman" w:hAnsi="Times New Roman" w:cstheme="majorBidi"/>
          <w:b/>
          <w:color w:val="000000"/>
          <w:sz w:val="28"/>
          <w:szCs w:val="28"/>
        </w:rPr>
        <w:t>е</w:t>
      </w:r>
      <w:r w:rsidRPr="00B02221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закона </w:t>
      </w:r>
      <w:r w:rsidRPr="00B02221">
        <w:rPr>
          <w:rFonts w:ascii="Times New Roman" w:hAnsi="Times New Roman" w:cstheme="majorBidi"/>
          <w:b/>
          <w:color w:val="000000"/>
          <w:sz w:val="28"/>
          <w:szCs w:val="28"/>
        </w:rPr>
        <w:t>о ратификации Конвенции Совета Европы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863F9C"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B02221">
        <w:rPr>
          <w:rFonts w:ascii="Times New Roman" w:hAnsi="Times New Roman" w:cstheme="majorBidi"/>
          <w:b/>
          <w:color w:val="000000"/>
          <w:sz w:val="28"/>
          <w:szCs w:val="28"/>
        </w:rPr>
        <w:t>о совместном кинопроизводстве (пересмотренный вариант), утвержденной 30 января 2017 г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ода и подписанной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  <w:t>в Страсбурге 16 января 2023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6B3BED0D" w:rsidR="00BF1362" w:rsidRPr="00420EAE" w:rsidRDefault="00B02221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C5BF8">
        <w:rPr>
          <w:rFonts w:ascii="Times New Roman" w:hAnsi="Times New Roman" w:cs="Times New Roman"/>
          <w:sz w:val="28"/>
          <w:szCs w:val="28"/>
        </w:rPr>
        <w:t xml:space="preserve">На основании части (2) статьи 14 Закона № 595/1999 </w:t>
      </w:r>
      <w:r>
        <w:rPr>
          <w:rFonts w:ascii="Times New Roman" w:hAnsi="Times New Roman" w:cs="Times New Roman"/>
          <w:sz w:val="28"/>
          <w:szCs w:val="28"/>
        </w:rPr>
        <w:br/>
      </w:r>
      <w:r w:rsidRPr="005C5BF8">
        <w:rPr>
          <w:rFonts w:ascii="Times New Roman" w:hAnsi="Times New Roman" w:cs="Times New Roman"/>
          <w:sz w:val="28"/>
          <w:szCs w:val="28"/>
        </w:rPr>
        <w:t>о международных договорах Республики Молдова (Официальный монитор Республики Молдова, 2000 г., № 24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C5BF8">
        <w:rPr>
          <w:rFonts w:ascii="Times New Roman" w:hAnsi="Times New Roman" w:cs="Times New Roman"/>
          <w:sz w:val="28"/>
          <w:szCs w:val="28"/>
        </w:rPr>
        <w:t xml:space="preserve">26, ст. 137), с последующими изменениями,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396CCD" w14:textId="4141FC92" w:rsidR="00B02221" w:rsidRPr="00B02221" w:rsidRDefault="00B02221" w:rsidP="00C04489">
      <w:pPr>
        <w:widowControl w:val="0"/>
        <w:autoSpaceDE w:val="0"/>
        <w:autoSpaceDN w:val="0"/>
        <w:ind w:firstLine="719"/>
        <w:rPr>
          <w:sz w:val="28"/>
          <w:szCs w:val="28"/>
        </w:rPr>
      </w:pPr>
      <w:r>
        <w:rPr>
          <w:sz w:val="28"/>
          <w:szCs w:val="28"/>
        </w:rPr>
        <w:t>Одобрить</w:t>
      </w:r>
      <w:r w:rsidRPr="00B02221">
        <w:rPr>
          <w:sz w:val="28"/>
          <w:szCs w:val="28"/>
        </w:rPr>
        <w:t xml:space="preserve"> и представить Президенту Республики Молдова </w:t>
      </w:r>
      <w:r>
        <w:rPr>
          <w:sz w:val="28"/>
          <w:szCs w:val="28"/>
        </w:rPr>
        <w:br/>
      </w:r>
      <w:r w:rsidRPr="00B02221">
        <w:rPr>
          <w:sz w:val="28"/>
          <w:szCs w:val="28"/>
        </w:rPr>
        <w:t>на рассмотрение проект закона о ратификации Конвенции Совета Европы о совместном кинопроизводстве (пересмотренный вариант), утвержденной 30 января 2017 года и подписанной в Страсбурге 16 января 2023 года</w:t>
      </w:r>
      <w:r>
        <w:rPr>
          <w:sz w:val="28"/>
          <w:szCs w:val="28"/>
        </w:rPr>
        <w:t>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ДОРИН </w:t>
      </w:r>
      <w:r w:rsidR="00CF7FEA" w:rsidRPr="00E252AA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25CD630E" w14:textId="77777777" w:rsidR="00DA516C" w:rsidRDefault="00DA516C" w:rsidP="005D1BC3">
      <w:pPr>
        <w:rPr>
          <w:rFonts w:cstheme="majorBidi"/>
          <w:sz w:val="28"/>
          <w:szCs w:val="28"/>
          <w:lang w:eastAsia="ru-RU"/>
        </w:rPr>
      </w:pPr>
    </w:p>
    <w:p w14:paraId="06A688B0" w14:textId="77777777" w:rsidR="00B02221" w:rsidRDefault="00B02221" w:rsidP="005D1BC3">
      <w:pPr>
        <w:rPr>
          <w:rFonts w:cstheme="majorBidi"/>
          <w:sz w:val="28"/>
          <w:szCs w:val="28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10ABF2E0" w14:textId="77777777" w:rsidR="00BD71B3" w:rsidRDefault="00BD71B3" w:rsidP="0064535B">
      <w:pPr>
        <w:rPr>
          <w:rFonts w:cstheme="majorBidi"/>
          <w:sz w:val="28"/>
          <w:szCs w:val="28"/>
        </w:rPr>
      </w:pPr>
    </w:p>
    <w:p w14:paraId="3DD675CB" w14:textId="77777777" w:rsidR="00B02221" w:rsidRDefault="00B02221" w:rsidP="0064535B">
      <w:pPr>
        <w:rPr>
          <w:rFonts w:cstheme="majorBidi"/>
          <w:sz w:val="28"/>
          <w:szCs w:val="28"/>
        </w:rPr>
      </w:pPr>
    </w:p>
    <w:p w14:paraId="443A524C" w14:textId="6802586B" w:rsidR="0064535B" w:rsidRPr="0064535B" w:rsidRDefault="00EB4F81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культуры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522E0C" w:rsidRPr="00DF47BD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П</w:t>
      </w:r>
      <w:r w:rsidR="00DA516C" w:rsidRPr="0064535B">
        <w:rPr>
          <w:rFonts w:cstheme="majorBidi"/>
          <w:sz w:val="28"/>
          <w:szCs w:val="28"/>
        </w:rPr>
        <w:t>родан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4B620FC6" w14:textId="6771CCE1" w:rsidR="00B02221" w:rsidRDefault="00B0222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54CAF576" w:rsidR="00B02221" w:rsidRDefault="00B0222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A120FF8" w14:textId="77777777" w:rsidR="00B02221" w:rsidRDefault="00B02221" w:rsidP="00B02221">
      <w:pPr>
        <w:jc w:val="right"/>
        <w:rPr>
          <w:i/>
          <w:iCs/>
          <w:sz w:val="28"/>
          <w:szCs w:val="28"/>
        </w:rPr>
      </w:pPr>
      <w:r w:rsidRPr="00B02221">
        <w:rPr>
          <w:i/>
          <w:iCs/>
          <w:sz w:val="28"/>
          <w:szCs w:val="28"/>
        </w:rPr>
        <w:lastRenderedPageBreak/>
        <w:t>Проект</w:t>
      </w:r>
    </w:p>
    <w:p w14:paraId="3FDAD1BC" w14:textId="2F0C4AF9" w:rsidR="00B02221" w:rsidRPr="00B02221" w:rsidRDefault="00B02221" w:rsidP="00B02221">
      <w:pPr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Перевод</w:t>
      </w:r>
    </w:p>
    <w:p w14:paraId="41FB5810" w14:textId="77777777" w:rsidR="00B02221" w:rsidRPr="00B02221" w:rsidRDefault="00B02221" w:rsidP="00B02221">
      <w:pPr>
        <w:ind w:firstLine="0"/>
        <w:jc w:val="center"/>
        <w:rPr>
          <w:b/>
          <w:bCs/>
          <w:sz w:val="28"/>
          <w:szCs w:val="28"/>
        </w:rPr>
      </w:pPr>
    </w:p>
    <w:p w14:paraId="626E35C7" w14:textId="77777777" w:rsidR="00B02221" w:rsidRPr="00B02221" w:rsidRDefault="00B02221" w:rsidP="00B02221">
      <w:pPr>
        <w:ind w:firstLine="0"/>
        <w:jc w:val="center"/>
        <w:rPr>
          <w:b/>
          <w:bCs/>
          <w:sz w:val="28"/>
          <w:szCs w:val="28"/>
        </w:rPr>
      </w:pPr>
      <w:r w:rsidRPr="00B02221">
        <w:rPr>
          <w:b/>
          <w:bCs/>
          <w:sz w:val="28"/>
          <w:szCs w:val="28"/>
        </w:rPr>
        <w:t>ПАРЛАМЕНТ РЕСПУБЛИКИ МОЛДОВА</w:t>
      </w:r>
    </w:p>
    <w:p w14:paraId="012D32BC" w14:textId="77777777" w:rsidR="00B02221" w:rsidRPr="00B02221" w:rsidRDefault="00B02221" w:rsidP="00B02221">
      <w:pPr>
        <w:ind w:firstLine="0"/>
        <w:jc w:val="center"/>
        <w:rPr>
          <w:b/>
          <w:bCs/>
          <w:sz w:val="28"/>
          <w:szCs w:val="28"/>
        </w:rPr>
      </w:pPr>
    </w:p>
    <w:p w14:paraId="3DFFF4CB" w14:textId="77777777" w:rsidR="00B02221" w:rsidRPr="00B02221" w:rsidRDefault="00B02221" w:rsidP="00B02221">
      <w:pPr>
        <w:ind w:firstLine="0"/>
        <w:jc w:val="center"/>
        <w:rPr>
          <w:b/>
          <w:bCs/>
          <w:sz w:val="28"/>
          <w:szCs w:val="28"/>
        </w:rPr>
      </w:pPr>
      <w:r w:rsidRPr="00B02221">
        <w:rPr>
          <w:b/>
          <w:bCs/>
          <w:sz w:val="28"/>
          <w:szCs w:val="28"/>
        </w:rPr>
        <w:t>ЗАКОН</w:t>
      </w:r>
    </w:p>
    <w:p w14:paraId="50422FE8" w14:textId="308702C8" w:rsidR="00B02221" w:rsidRDefault="00B02221" w:rsidP="00B02221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</w:rPr>
      </w:pPr>
      <w:r w:rsidRPr="00B02221">
        <w:rPr>
          <w:b/>
          <w:bCs/>
          <w:sz w:val="28"/>
          <w:szCs w:val="28"/>
        </w:rPr>
        <w:t>о ратификации Конве</w:t>
      </w:r>
      <w:r>
        <w:rPr>
          <w:b/>
          <w:bCs/>
          <w:sz w:val="28"/>
          <w:szCs w:val="28"/>
        </w:rPr>
        <w:t xml:space="preserve">нции Совета Европы о совместном </w:t>
      </w:r>
      <w:r w:rsidRPr="00B02221">
        <w:rPr>
          <w:b/>
          <w:bCs/>
          <w:sz w:val="28"/>
          <w:szCs w:val="28"/>
        </w:rPr>
        <w:t xml:space="preserve">кинопроизводстве (пересмотренный вариант), утвержденной </w:t>
      </w:r>
      <w:r>
        <w:rPr>
          <w:b/>
          <w:bCs/>
          <w:sz w:val="28"/>
          <w:szCs w:val="28"/>
        </w:rPr>
        <w:br/>
      </w:r>
      <w:r w:rsidRPr="00B02221">
        <w:rPr>
          <w:b/>
          <w:bCs/>
          <w:sz w:val="28"/>
          <w:szCs w:val="28"/>
        </w:rPr>
        <w:t xml:space="preserve">30 января 2017 года и подписанной в Страсбурге </w:t>
      </w:r>
      <w:r>
        <w:rPr>
          <w:b/>
          <w:bCs/>
          <w:sz w:val="28"/>
          <w:szCs w:val="28"/>
        </w:rPr>
        <w:br/>
      </w:r>
      <w:r w:rsidRPr="00B02221">
        <w:rPr>
          <w:b/>
          <w:bCs/>
          <w:sz w:val="28"/>
          <w:szCs w:val="28"/>
        </w:rPr>
        <w:t>16 января 2023 года</w:t>
      </w:r>
    </w:p>
    <w:p w14:paraId="46827604" w14:textId="77777777" w:rsidR="00B02221" w:rsidRPr="00B02221" w:rsidRDefault="00B02221" w:rsidP="00B02221">
      <w:pPr>
        <w:tabs>
          <w:tab w:val="left" w:pos="6386"/>
        </w:tabs>
        <w:ind w:firstLine="0"/>
        <w:jc w:val="center"/>
        <w:rPr>
          <w:b/>
          <w:bCs/>
          <w:sz w:val="28"/>
          <w:szCs w:val="28"/>
        </w:rPr>
      </w:pPr>
    </w:p>
    <w:p w14:paraId="1634AD4D" w14:textId="77777777" w:rsidR="00B02221" w:rsidRPr="00B02221" w:rsidRDefault="00B02221" w:rsidP="00733EDB">
      <w:pPr>
        <w:rPr>
          <w:sz w:val="28"/>
          <w:szCs w:val="28"/>
        </w:rPr>
      </w:pPr>
      <w:r w:rsidRPr="00B02221">
        <w:rPr>
          <w:sz w:val="28"/>
          <w:szCs w:val="28"/>
        </w:rPr>
        <w:t>Парламент принимает настоящий органический закон.</w:t>
      </w:r>
    </w:p>
    <w:p w14:paraId="7DE92A87" w14:textId="77777777" w:rsidR="00B02221" w:rsidRPr="00B02221" w:rsidRDefault="00B02221" w:rsidP="00733EDB">
      <w:pPr>
        <w:rPr>
          <w:sz w:val="28"/>
          <w:szCs w:val="28"/>
        </w:rPr>
      </w:pPr>
    </w:p>
    <w:p w14:paraId="751168C9" w14:textId="02D1C999" w:rsidR="00B02221" w:rsidRPr="00B02221" w:rsidRDefault="00B02221" w:rsidP="00733EDB">
      <w:pPr>
        <w:widowControl w:val="0"/>
        <w:autoSpaceDE w:val="0"/>
        <w:autoSpaceDN w:val="0"/>
        <w:rPr>
          <w:sz w:val="28"/>
          <w:szCs w:val="28"/>
        </w:rPr>
      </w:pPr>
      <w:r w:rsidRPr="00B02221">
        <w:rPr>
          <w:b/>
          <w:bCs/>
          <w:sz w:val="28"/>
          <w:szCs w:val="28"/>
        </w:rPr>
        <w:t>Ст. 1 –</w:t>
      </w:r>
      <w:r w:rsidRPr="00B02221">
        <w:rPr>
          <w:sz w:val="28"/>
          <w:szCs w:val="28"/>
        </w:rPr>
        <w:t xml:space="preserve"> Ратифицировать Конвенцию Совета Европы о совместном кинопроизводстве (пересмотренный вариант), утвержденную 30 января 2017 г</w:t>
      </w:r>
      <w:r>
        <w:rPr>
          <w:sz w:val="28"/>
          <w:szCs w:val="28"/>
        </w:rPr>
        <w:t xml:space="preserve">ода и подписанную в Страсбурге </w:t>
      </w:r>
      <w:r w:rsidRPr="00B02221">
        <w:rPr>
          <w:sz w:val="28"/>
          <w:szCs w:val="28"/>
        </w:rPr>
        <w:t>16 января 2023 года</w:t>
      </w:r>
      <w:r>
        <w:rPr>
          <w:sz w:val="28"/>
          <w:szCs w:val="28"/>
        </w:rPr>
        <w:t>.</w:t>
      </w:r>
    </w:p>
    <w:p w14:paraId="37EDEF04" w14:textId="77777777" w:rsidR="00B02221" w:rsidRPr="00B02221" w:rsidRDefault="00B02221" w:rsidP="00733EDB">
      <w:pPr>
        <w:widowControl w:val="0"/>
        <w:autoSpaceDE w:val="0"/>
        <w:autoSpaceDN w:val="0"/>
        <w:rPr>
          <w:sz w:val="23"/>
          <w:szCs w:val="28"/>
        </w:rPr>
      </w:pPr>
    </w:p>
    <w:p w14:paraId="3DF73A01" w14:textId="0B4793F8" w:rsidR="00B02221" w:rsidRPr="00B02221" w:rsidRDefault="00B02221" w:rsidP="00733EDB">
      <w:pPr>
        <w:widowControl w:val="0"/>
        <w:autoSpaceDE w:val="0"/>
        <w:autoSpaceDN w:val="0"/>
        <w:rPr>
          <w:sz w:val="28"/>
          <w:szCs w:val="28"/>
        </w:rPr>
      </w:pPr>
      <w:r w:rsidRPr="00B02221">
        <w:rPr>
          <w:b/>
          <w:bCs/>
          <w:sz w:val="28"/>
          <w:szCs w:val="28"/>
        </w:rPr>
        <w:t xml:space="preserve">Ст. 2 – </w:t>
      </w:r>
      <w:r w:rsidRPr="00B02221">
        <w:rPr>
          <w:sz w:val="28"/>
          <w:szCs w:val="28"/>
        </w:rPr>
        <w:t>Министерству культуры принять необходимые меры для реализации положений указанной Конвенции.</w:t>
      </w:r>
    </w:p>
    <w:p w14:paraId="50791220" w14:textId="77777777" w:rsidR="00B02221" w:rsidRPr="00B02221" w:rsidRDefault="00B02221" w:rsidP="00733EDB">
      <w:pPr>
        <w:widowControl w:val="0"/>
        <w:autoSpaceDE w:val="0"/>
        <w:autoSpaceDN w:val="0"/>
        <w:rPr>
          <w:sz w:val="23"/>
          <w:szCs w:val="28"/>
        </w:rPr>
      </w:pPr>
    </w:p>
    <w:p w14:paraId="4FB946B1" w14:textId="54045727" w:rsidR="00B02221" w:rsidRPr="00B02221" w:rsidRDefault="00B02221" w:rsidP="00733EDB">
      <w:pPr>
        <w:rPr>
          <w:bCs/>
          <w:sz w:val="28"/>
          <w:szCs w:val="28"/>
        </w:rPr>
      </w:pPr>
      <w:r w:rsidRPr="00B02221">
        <w:rPr>
          <w:b/>
          <w:bCs/>
          <w:sz w:val="28"/>
          <w:szCs w:val="28"/>
        </w:rPr>
        <w:t xml:space="preserve">Ст. 3 – </w:t>
      </w:r>
      <w:r w:rsidRPr="00B02221">
        <w:rPr>
          <w:sz w:val="28"/>
          <w:szCs w:val="28"/>
        </w:rPr>
        <w:t xml:space="preserve">Министерству иностранных дел и европейской интеграции подготовить и передать депозитарию ратификационную грамоту. </w:t>
      </w:r>
    </w:p>
    <w:p w14:paraId="11D9D1D0" w14:textId="77777777" w:rsidR="00B02221" w:rsidRPr="00B02221" w:rsidRDefault="00B02221" w:rsidP="00733EDB">
      <w:pPr>
        <w:rPr>
          <w:bCs/>
          <w:sz w:val="28"/>
          <w:szCs w:val="28"/>
        </w:rPr>
      </w:pPr>
    </w:p>
    <w:p w14:paraId="6C52E669" w14:textId="7D55B21A" w:rsidR="00B02221" w:rsidRPr="00B02221" w:rsidRDefault="00B02221" w:rsidP="00733EDB">
      <w:pPr>
        <w:rPr>
          <w:bCs/>
          <w:sz w:val="28"/>
          <w:szCs w:val="28"/>
        </w:rPr>
      </w:pPr>
      <w:r w:rsidRPr="00B02221">
        <w:rPr>
          <w:b/>
          <w:bCs/>
          <w:sz w:val="28"/>
          <w:szCs w:val="28"/>
        </w:rPr>
        <w:t>Ст. 4</w:t>
      </w:r>
      <w:r w:rsidRPr="00B02221">
        <w:rPr>
          <w:sz w:val="28"/>
          <w:szCs w:val="28"/>
        </w:rPr>
        <w:t xml:space="preserve"> – Настоящий закон вступает в силу </w:t>
      </w:r>
      <w:proofErr w:type="gramStart"/>
      <w:r w:rsidRPr="00B02221">
        <w:rPr>
          <w:sz w:val="28"/>
          <w:szCs w:val="28"/>
        </w:rPr>
        <w:t xml:space="preserve">с даты </w:t>
      </w:r>
      <w:r w:rsidR="00733EDB">
        <w:rPr>
          <w:sz w:val="28"/>
          <w:szCs w:val="28"/>
        </w:rPr>
        <w:t>опубликования</w:t>
      </w:r>
      <w:proofErr w:type="gramEnd"/>
      <w:r w:rsidRPr="00B02221">
        <w:rPr>
          <w:sz w:val="28"/>
          <w:szCs w:val="28"/>
        </w:rPr>
        <w:t xml:space="preserve"> </w:t>
      </w:r>
      <w:r w:rsidR="00733EDB">
        <w:rPr>
          <w:sz w:val="28"/>
          <w:szCs w:val="28"/>
        </w:rPr>
        <w:br/>
      </w:r>
      <w:r w:rsidRPr="00B02221">
        <w:rPr>
          <w:sz w:val="28"/>
          <w:szCs w:val="28"/>
        </w:rPr>
        <w:t>в Официальном мониторе Республики Молдова.</w:t>
      </w:r>
    </w:p>
    <w:p w14:paraId="435E3FC8" w14:textId="77777777" w:rsidR="00B02221" w:rsidRDefault="00B02221" w:rsidP="00733EDB">
      <w:pPr>
        <w:rPr>
          <w:b/>
          <w:sz w:val="28"/>
          <w:szCs w:val="28"/>
        </w:rPr>
      </w:pPr>
    </w:p>
    <w:p w14:paraId="71A2604F" w14:textId="77777777" w:rsidR="00733EDB" w:rsidRPr="00B02221" w:rsidRDefault="00733EDB" w:rsidP="00733EDB">
      <w:pPr>
        <w:rPr>
          <w:b/>
          <w:sz w:val="28"/>
          <w:szCs w:val="28"/>
        </w:rPr>
      </w:pPr>
    </w:p>
    <w:p w14:paraId="11C1BC64" w14:textId="77777777" w:rsidR="00B02221" w:rsidRPr="00B02221" w:rsidRDefault="00B02221" w:rsidP="00733EDB">
      <w:pPr>
        <w:tabs>
          <w:tab w:val="left" w:pos="6386"/>
        </w:tabs>
        <w:rPr>
          <w:sz w:val="28"/>
          <w:szCs w:val="28"/>
        </w:rPr>
      </w:pPr>
      <w:r w:rsidRPr="00B02221">
        <w:rPr>
          <w:b/>
          <w:bCs/>
          <w:sz w:val="28"/>
          <w:szCs w:val="28"/>
        </w:rPr>
        <w:t>Председатель Парламента</w:t>
      </w:r>
    </w:p>
    <w:p w14:paraId="50650EE9" w14:textId="77777777" w:rsidR="00B02221" w:rsidRPr="00B02221" w:rsidRDefault="00B02221" w:rsidP="00B02221">
      <w:pPr>
        <w:tabs>
          <w:tab w:val="left" w:pos="6386"/>
        </w:tabs>
        <w:ind w:firstLine="0"/>
        <w:rPr>
          <w:sz w:val="28"/>
          <w:szCs w:val="28"/>
        </w:rPr>
      </w:pPr>
    </w:p>
    <w:p w14:paraId="4FF9DE87" w14:textId="77777777" w:rsidR="00B02221" w:rsidRPr="00B02221" w:rsidRDefault="00B02221" w:rsidP="00B02221">
      <w:pPr>
        <w:spacing w:after="200" w:line="276" w:lineRule="auto"/>
        <w:ind w:firstLine="0"/>
        <w:jc w:val="left"/>
        <w:rPr>
          <w:rFonts w:asciiTheme="minorHAnsi" w:eastAsiaTheme="minorHAnsi" w:hAnsiTheme="minorHAnsi" w:cstheme="minorBidi"/>
          <w:sz w:val="22"/>
          <w:szCs w:val="22"/>
        </w:rPr>
      </w:pPr>
    </w:p>
    <w:p w14:paraId="09379D91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6235C7" w14:textId="77777777" w:rsidR="00A50982" w:rsidRDefault="00A50982" w:rsidP="003B0C7F">
      <w:r>
        <w:separator/>
      </w:r>
    </w:p>
  </w:endnote>
  <w:endnote w:type="continuationSeparator" w:id="0">
    <w:p w14:paraId="7C5D9C50" w14:textId="77777777" w:rsidR="00A50982" w:rsidRDefault="00A50982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6754A">
      <w:rPr>
        <w:noProof/>
        <w:lang w:val="en-US"/>
      </w:rPr>
      <w:t>Y:\400\2023\</w:t>
    </w:r>
    <w:r w:rsidR="00E6754A" w:rsidRPr="00E6754A">
      <w:rPr>
        <w:noProof/>
        <w:sz w:val="16"/>
        <w:szCs w:val="16"/>
        <w:lang w:val="en-US"/>
      </w:rPr>
      <w:t>HOTARARI\3961\3961-redactat-ru.docx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6754A">
      <w:rPr>
        <w:noProof/>
        <w:lang w:val="en-US"/>
      </w:rPr>
      <w:t>Y:\400\2023\</w:t>
    </w:r>
    <w:r w:rsidR="00E6754A" w:rsidRPr="00E6754A">
      <w:rPr>
        <w:noProof/>
        <w:sz w:val="16"/>
        <w:szCs w:val="16"/>
        <w:lang w:val="en-US"/>
      </w:rPr>
      <w:t>HOTARARI\3961\3961-redactat-ru.docx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7FE2E9" w14:textId="77777777" w:rsidR="00A50982" w:rsidRDefault="00A50982" w:rsidP="003B0C7F">
      <w:r>
        <w:separator/>
      </w:r>
    </w:p>
  </w:footnote>
  <w:footnote w:type="continuationSeparator" w:id="0">
    <w:p w14:paraId="0620A42C" w14:textId="77777777" w:rsidR="00A50982" w:rsidRDefault="00A50982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754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4AAF479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E6754A">
            <w:rPr>
              <w:rFonts w:ascii="Times New Roman" w:hAnsi="Times New Roman"/>
              <w:sz w:val="32"/>
              <w:szCs w:val="32"/>
              <w:lang w:val="ro-RO"/>
            </w:rPr>
            <w:t>99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0177811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E6754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28 </w:t>
          </w:r>
          <w:r w:rsidR="00E6754A">
            <w:rPr>
              <w:rFonts w:ascii="Times New Roman" w:hAnsi="Times New Roman"/>
              <w:b/>
              <w:sz w:val="28"/>
              <w:szCs w:val="28"/>
              <w:u w:val="single"/>
            </w:rPr>
            <w:t>февраля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68A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33EDB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3F9C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0982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222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E62B3"/>
    <w:rsid w:val="00BF1362"/>
    <w:rsid w:val="00BF6AC2"/>
    <w:rsid w:val="00C04489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FEA"/>
    <w:rsid w:val="00D11985"/>
    <w:rsid w:val="00D21758"/>
    <w:rsid w:val="00D270CD"/>
    <w:rsid w:val="00D27296"/>
    <w:rsid w:val="00D3705A"/>
    <w:rsid w:val="00D43D3F"/>
    <w:rsid w:val="00D476EA"/>
    <w:rsid w:val="00D52B0E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6754A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226D065-209E-488F-B422-7A0FE368C7A2}"/>
</file>

<file path=customXml/itemProps2.xml><?xml version="1.0" encoding="utf-8"?>
<ds:datastoreItem xmlns:ds="http://schemas.openxmlformats.org/officeDocument/2006/customXml" ds:itemID="{2A3007A7-09F1-40EB-86EC-D20C4352A8FF}"/>
</file>

<file path=customXml/itemProps3.xml><?xml version="1.0" encoding="utf-8"?>
<ds:datastoreItem xmlns:ds="http://schemas.openxmlformats.org/officeDocument/2006/customXml" ds:itemID="{25A211C2-DBB1-4486-B731-E62929E96A80}"/>
</file>

<file path=customXml/itemProps4.xml><?xml version="1.0" encoding="utf-8"?>
<ds:datastoreItem xmlns:ds="http://schemas.openxmlformats.org/officeDocument/2006/customXml" ds:itemID="{5499E8A1-6E90-4112-884B-3ED2461DB50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289</Words>
  <Characters>1653</Characters>
  <Application>Microsoft Office Word</Application>
  <DocSecurity>0</DocSecurity>
  <Lines>13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47.2023.ru</dc:title>
  <dc:creator>user</dc:creator>
  <cp:lastModifiedBy>Eugenia Cartin</cp:lastModifiedBy>
  <cp:revision>11</cp:revision>
  <cp:lastPrinted>2023-02-28T08:23:00Z</cp:lastPrinted>
  <dcterms:created xsi:type="dcterms:W3CDTF">2023-02-16T14:47:00Z</dcterms:created>
  <dcterms:modified xsi:type="dcterms:W3CDTF">2023-02-28T08:23:00Z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