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565CF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2B078BDA" w14:textId="283BD03B" w:rsidR="00666FDF" w:rsidRPr="00666FDF" w:rsidRDefault="00666FDF" w:rsidP="00565CF3">
      <w:pPr>
        <w:ind w:firstLine="0"/>
        <w:jc w:val="center"/>
        <w:rPr>
          <w:b/>
          <w:bCs/>
          <w:color w:val="000000"/>
          <w:sz w:val="28"/>
        </w:rPr>
      </w:pPr>
      <w:r w:rsidRPr="00666FDF">
        <w:rPr>
          <w:b/>
          <w:bCs/>
          <w:color w:val="000000"/>
          <w:sz w:val="28"/>
        </w:rPr>
        <w:t xml:space="preserve">О </w:t>
      </w:r>
      <w:r>
        <w:rPr>
          <w:b/>
          <w:bCs/>
          <w:color w:val="000000"/>
          <w:sz w:val="28"/>
        </w:rPr>
        <w:t>проекте з</w:t>
      </w:r>
      <w:r w:rsidRPr="00666FDF">
        <w:rPr>
          <w:b/>
          <w:bCs/>
          <w:color w:val="000000"/>
          <w:sz w:val="28"/>
        </w:rPr>
        <w:t>акона о ратификации</w:t>
      </w:r>
      <w:r w:rsidRPr="00666FDF">
        <w:rPr>
          <w:b/>
          <w:sz w:val="36"/>
          <w:szCs w:val="26"/>
        </w:rPr>
        <w:t xml:space="preserve"> </w:t>
      </w:r>
      <w:r w:rsidRPr="00666FDF">
        <w:rPr>
          <w:b/>
          <w:bCs/>
          <w:color w:val="000000"/>
          <w:sz w:val="28"/>
        </w:rPr>
        <w:t xml:space="preserve">Приложения, </w:t>
      </w:r>
      <w:r w:rsidR="00565CF3">
        <w:rPr>
          <w:b/>
          <w:bCs/>
          <w:color w:val="000000"/>
          <w:sz w:val="28"/>
        </w:rPr>
        <w:br/>
      </w:r>
      <w:r w:rsidRPr="00666FDF">
        <w:rPr>
          <w:b/>
          <w:bCs/>
          <w:color w:val="000000"/>
          <w:sz w:val="28"/>
        </w:rPr>
        <w:t>подписанно</w:t>
      </w:r>
      <w:r w:rsidR="00565CF3">
        <w:rPr>
          <w:b/>
          <w:bCs/>
          <w:color w:val="000000"/>
          <w:sz w:val="28"/>
        </w:rPr>
        <w:t>го</w:t>
      </w:r>
      <w:r w:rsidRPr="00666FDF">
        <w:rPr>
          <w:b/>
          <w:bCs/>
          <w:color w:val="000000"/>
          <w:sz w:val="28"/>
        </w:rPr>
        <w:t xml:space="preserve"> </w:t>
      </w:r>
      <w:r w:rsidRPr="00666FDF">
        <w:rPr>
          <w:b/>
          <w:bCs/>
          <w:color w:val="000000"/>
          <w:sz w:val="28"/>
          <w:lang w:val="ro-RO"/>
        </w:rPr>
        <w:t>20</w:t>
      </w:r>
      <w:r w:rsidRPr="00666FDF">
        <w:rPr>
          <w:b/>
          <w:bCs/>
          <w:color w:val="000000"/>
          <w:sz w:val="28"/>
        </w:rPr>
        <w:t xml:space="preserve"> июля 2023 </w:t>
      </w:r>
      <w:r w:rsidR="00565CF3">
        <w:rPr>
          <w:b/>
          <w:bCs/>
          <w:color w:val="000000"/>
          <w:sz w:val="28"/>
        </w:rPr>
        <w:t>года</w:t>
      </w:r>
      <w:r w:rsidRPr="00666FDF">
        <w:rPr>
          <w:b/>
          <w:bCs/>
          <w:color w:val="000000"/>
          <w:sz w:val="28"/>
        </w:rPr>
        <w:t xml:space="preserve">, к Соглашению </w:t>
      </w:r>
      <w:r w:rsidR="00565CF3">
        <w:rPr>
          <w:b/>
          <w:bCs/>
          <w:color w:val="000000"/>
          <w:sz w:val="28"/>
        </w:rPr>
        <w:br/>
      </w:r>
      <w:r w:rsidRPr="00666FDF">
        <w:rPr>
          <w:b/>
          <w:bCs/>
          <w:color w:val="000000"/>
          <w:sz w:val="28"/>
        </w:rPr>
        <w:t xml:space="preserve">о кредитной линии между Республикой Молдова, </w:t>
      </w:r>
      <w:r w:rsidR="00565CF3">
        <w:rPr>
          <w:b/>
          <w:bCs/>
          <w:color w:val="000000"/>
          <w:sz w:val="28"/>
        </w:rPr>
        <w:br/>
      </w:r>
      <w:r w:rsidRPr="00666FDF">
        <w:rPr>
          <w:b/>
          <w:bCs/>
          <w:color w:val="000000"/>
          <w:sz w:val="28"/>
        </w:rPr>
        <w:t xml:space="preserve">Европейским Союзом и Национальным банком Молдовы </w:t>
      </w:r>
      <w:r w:rsidR="00565CF3">
        <w:rPr>
          <w:b/>
          <w:bCs/>
          <w:color w:val="000000"/>
          <w:sz w:val="28"/>
        </w:rPr>
        <w:br/>
      </w:r>
      <w:r w:rsidRPr="00666FDF">
        <w:rPr>
          <w:b/>
          <w:bCs/>
          <w:color w:val="000000"/>
          <w:sz w:val="28"/>
        </w:rPr>
        <w:t xml:space="preserve">о </w:t>
      </w:r>
      <w:proofErr w:type="spellStart"/>
      <w:r w:rsidRPr="00666FDF">
        <w:rPr>
          <w:b/>
          <w:bCs/>
          <w:color w:val="000000"/>
          <w:sz w:val="28"/>
        </w:rPr>
        <w:t>макрофинансовой</w:t>
      </w:r>
      <w:proofErr w:type="spellEnd"/>
      <w:r w:rsidRPr="00666FDF">
        <w:rPr>
          <w:b/>
          <w:bCs/>
          <w:color w:val="000000"/>
          <w:sz w:val="28"/>
        </w:rPr>
        <w:t xml:space="preserve"> помощи для Республики Молдова, </w:t>
      </w:r>
      <w:r w:rsidR="00565CF3">
        <w:rPr>
          <w:b/>
          <w:bCs/>
          <w:color w:val="000000"/>
          <w:sz w:val="28"/>
        </w:rPr>
        <w:br/>
      </w:r>
      <w:r w:rsidRPr="00666FDF">
        <w:rPr>
          <w:b/>
          <w:bCs/>
          <w:color w:val="000000"/>
          <w:sz w:val="28"/>
        </w:rPr>
        <w:t>подписанно</w:t>
      </w:r>
      <w:r w:rsidR="00565CF3">
        <w:rPr>
          <w:b/>
          <w:bCs/>
          <w:color w:val="000000"/>
          <w:sz w:val="28"/>
        </w:rPr>
        <w:t>му в Брюсселе 22 июня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565CF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5DB75742" w:rsidR="00BF1362" w:rsidRPr="00420EAE" w:rsidRDefault="00565CF3" w:rsidP="00565CF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gramStart"/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565CF3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</w:t>
      </w:r>
      <w:proofErr w:type="gramEnd"/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proofErr w:type="gramStart"/>
      <w:r w:rsidRPr="00565CF3">
        <w:rPr>
          <w:rFonts w:ascii="Times New Roman" w:hAnsi="Times New Roman" w:cstheme="majorBidi"/>
          <w:color w:val="000000"/>
          <w:sz w:val="28"/>
          <w:szCs w:val="28"/>
        </w:rPr>
        <w:t>Официальный монитор Республики Молдова, 2014 г., № 397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>399,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704),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  <w:proofErr w:type="gramEnd"/>
    </w:p>
    <w:p w14:paraId="1D9DE697" w14:textId="77777777" w:rsidR="00BF1362" w:rsidRPr="00565CF3" w:rsidRDefault="00BF1362" w:rsidP="00565CF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71914AC4" w14:textId="6E9BEC72" w:rsidR="00BF1362" w:rsidRDefault="00565CF3" w:rsidP="00565CF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65CF3">
        <w:rPr>
          <w:rFonts w:ascii="Times New Roman" w:hAnsi="Times New Roman" w:cstheme="majorBidi"/>
          <w:color w:val="000000"/>
          <w:sz w:val="28"/>
          <w:szCs w:val="28"/>
        </w:rPr>
        <w:t>Одо</w:t>
      </w:r>
      <w:r>
        <w:rPr>
          <w:rFonts w:ascii="Times New Roman" w:hAnsi="Times New Roman" w:cstheme="majorBidi"/>
          <w:color w:val="000000"/>
          <w:sz w:val="28"/>
          <w:szCs w:val="28"/>
        </w:rPr>
        <w:t>брить и представить Парламенту для</w:t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 проект за</w:t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кона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о ратификации Приложения, </w:t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подписанного 20 июля 2023 года,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>к Соглашению о кредитной л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инии между Республикой Молдова, </w:t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Европейским Союзом и Национальным банком Молдовы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о </w:t>
      </w:r>
      <w:proofErr w:type="spellStart"/>
      <w:r w:rsidRPr="00565CF3">
        <w:rPr>
          <w:rFonts w:ascii="Times New Roman" w:hAnsi="Times New Roman" w:cstheme="majorBidi"/>
          <w:color w:val="000000"/>
          <w:sz w:val="28"/>
          <w:szCs w:val="28"/>
        </w:rPr>
        <w:t>макрофинансовой</w:t>
      </w:r>
      <w:proofErr w:type="spellEnd"/>
      <w:r w:rsidRPr="00565CF3">
        <w:rPr>
          <w:rFonts w:ascii="Times New Roman" w:hAnsi="Times New Roman" w:cstheme="majorBidi"/>
          <w:color w:val="000000"/>
          <w:sz w:val="28"/>
          <w:szCs w:val="28"/>
        </w:rPr>
        <w:t xml:space="preserve"> помощи для Республики Молдова, подписанному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565CF3">
        <w:rPr>
          <w:rFonts w:ascii="Times New Roman" w:hAnsi="Times New Roman" w:cstheme="majorBidi"/>
          <w:color w:val="000000"/>
          <w:sz w:val="28"/>
          <w:szCs w:val="28"/>
        </w:rPr>
        <w:t>в Брюсселе 22 июня 2022 года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765A748" w14:textId="77777777" w:rsidR="00565CF3" w:rsidRPr="00565CF3" w:rsidRDefault="00565CF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6ECAC387" w14:textId="77777777" w:rsidR="00565CF3" w:rsidRPr="00565CF3" w:rsidRDefault="00565CF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565CF3" w:rsidRDefault="00492257" w:rsidP="00F04FA2">
      <w:pPr>
        <w:tabs>
          <w:tab w:val="left" w:pos="5670"/>
        </w:tabs>
        <w:rPr>
          <w:rFonts w:cstheme="majorBidi"/>
          <w:sz w:val="24"/>
          <w:szCs w:val="28"/>
          <w:lang w:eastAsia="ru-RU"/>
        </w:rPr>
      </w:pPr>
    </w:p>
    <w:p w14:paraId="506452CD" w14:textId="77777777" w:rsidR="00DA516C" w:rsidRPr="00565CF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55FADAE" w14:textId="7CCFBC65" w:rsidR="00DA516C" w:rsidRPr="00565CF3" w:rsidRDefault="00DA516C" w:rsidP="00D75248">
      <w:pPr>
        <w:rPr>
          <w:rFonts w:cstheme="majorBidi"/>
          <w:sz w:val="24"/>
          <w:szCs w:val="28"/>
          <w:lang w:eastAsia="ru-RU"/>
        </w:rPr>
      </w:pPr>
    </w:p>
    <w:p w14:paraId="487B5950" w14:textId="77777777" w:rsidR="00956A50" w:rsidRPr="00565CF3" w:rsidRDefault="00956A50" w:rsidP="00D75248">
      <w:pPr>
        <w:rPr>
          <w:rFonts w:cstheme="majorBidi"/>
          <w:sz w:val="24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0ED05B4D" w14:textId="77777777" w:rsidR="001168C9" w:rsidRPr="00565CF3" w:rsidRDefault="001168C9" w:rsidP="0064535B">
      <w:pPr>
        <w:rPr>
          <w:rFonts w:cstheme="majorBidi"/>
          <w:sz w:val="24"/>
          <w:szCs w:val="28"/>
        </w:rPr>
      </w:pPr>
    </w:p>
    <w:p w14:paraId="7BF7F885" w14:textId="77777777" w:rsidR="00182743" w:rsidRPr="00565CF3" w:rsidRDefault="00182743" w:rsidP="0064535B">
      <w:pPr>
        <w:rPr>
          <w:rFonts w:cstheme="majorBidi"/>
          <w:sz w:val="24"/>
          <w:szCs w:val="28"/>
        </w:rPr>
      </w:pPr>
    </w:p>
    <w:p w14:paraId="17619B4C" w14:textId="0170AAB3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3BC0475" w:rsidR="00565CF3" w:rsidRDefault="00565C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2FDA853" w:rsidR="00565CF3" w:rsidRDefault="00565C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82F40AE" w14:textId="25A40573" w:rsidR="00A001EE" w:rsidRPr="00565CF3" w:rsidRDefault="00565CF3" w:rsidP="00565CF3">
      <w:pPr>
        <w:jc w:val="right"/>
        <w:rPr>
          <w:rFonts w:cstheme="majorBidi"/>
          <w:i/>
          <w:sz w:val="28"/>
          <w:szCs w:val="28"/>
        </w:rPr>
      </w:pPr>
      <w:r w:rsidRPr="00565CF3">
        <w:rPr>
          <w:rFonts w:cstheme="majorBidi"/>
          <w:i/>
          <w:sz w:val="28"/>
          <w:szCs w:val="28"/>
        </w:rPr>
        <w:lastRenderedPageBreak/>
        <w:t>Проект</w:t>
      </w:r>
    </w:p>
    <w:p w14:paraId="4ACC9604" w14:textId="02E4D09D" w:rsidR="00565CF3" w:rsidRPr="00565CF3" w:rsidRDefault="00565CF3" w:rsidP="00565CF3">
      <w:pPr>
        <w:jc w:val="right"/>
        <w:rPr>
          <w:rFonts w:cstheme="majorBidi"/>
          <w:i/>
          <w:sz w:val="28"/>
          <w:szCs w:val="28"/>
        </w:rPr>
      </w:pPr>
      <w:r w:rsidRPr="00565CF3">
        <w:rPr>
          <w:rFonts w:cstheme="majorBidi"/>
          <w:i/>
          <w:sz w:val="28"/>
          <w:szCs w:val="28"/>
        </w:rPr>
        <w:t>Перевод</w:t>
      </w:r>
    </w:p>
    <w:p w14:paraId="4AA3A459" w14:textId="77777777" w:rsidR="00565CF3" w:rsidRPr="00565CF3" w:rsidRDefault="00565CF3" w:rsidP="00565CF3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F23C831" w14:textId="13444A2C" w:rsidR="00565CF3" w:rsidRPr="00565CF3" w:rsidRDefault="00565CF3" w:rsidP="00565CF3">
      <w:pPr>
        <w:ind w:firstLine="0"/>
        <w:jc w:val="center"/>
        <w:rPr>
          <w:rFonts w:cstheme="majorBidi"/>
          <w:b/>
          <w:sz w:val="28"/>
          <w:szCs w:val="28"/>
        </w:rPr>
      </w:pPr>
      <w:r w:rsidRPr="00565CF3">
        <w:rPr>
          <w:rFonts w:cstheme="majorBidi"/>
          <w:b/>
          <w:sz w:val="28"/>
          <w:szCs w:val="28"/>
        </w:rPr>
        <w:t>ПАРЛАМЕНТ РЕСПУБЛИКИ МОЛДОВА</w:t>
      </w:r>
    </w:p>
    <w:p w14:paraId="01A78920" w14:textId="77777777" w:rsidR="00565CF3" w:rsidRPr="00565CF3" w:rsidRDefault="00565CF3" w:rsidP="00565CF3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DDE40A5" w14:textId="72037CA4" w:rsidR="00565CF3" w:rsidRDefault="00565CF3" w:rsidP="00565CF3">
      <w:pPr>
        <w:ind w:firstLine="0"/>
        <w:jc w:val="center"/>
        <w:rPr>
          <w:rFonts w:cstheme="majorBidi"/>
          <w:b/>
          <w:sz w:val="28"/>
          <w:szCs w:val="28"/>
        </w:rPr>
      </w:pPr>
      <w:r w:rsidRPr="00565CF3">
        <w:rPr>
          <w:rFonts w:cstheme="majorBidi"/>
          <w:b/>
          <w:sz w:val="28"/>
          <w:szCs w:val="28"/>
        </w:rPr>
        <w:t>ЗАКОН</w:t>
      </w:r>
    </w:p>
    <w:p w14:paraId="0AD19119" w14:textId="29F1766A" w:rsidR="00565CF3" w:rsidRPr="00565CF3" w:rsidRDefault="00565CF3" w:rsidP="00565CF3">
      <w:pPr>
        <w:ind w:firstLine="0"/>
        <w:jc w:val="center"/>
        <w:rPr>
          <w:rFonts w:cstheme="majorBidi"/>
          <w:b/>
          <w:sz w:val="28"/>
          <w:szCs w:val="28"/>
        </w:rPr>
      </w:pPr>
      <w:r w:rsidRPr="00565CF3">
        <w:rPr>
          <w:rFonts w:cstheme="majorBidi"/>
          <w:b/>
          <w:color w:val="000000"/>
          <w:sz w:val="28"/>
          <w:szCs w:val="28"/>
        </w:rPr>
        <w:t xml:space="preserve">о ратификации Приложения, подписанного 20 июля 2023 года, </w:t>
      </w:r>
      <w:r w:rsidRPr="00565CF3">
        <w:rPr>
          <w:rFonts w:cstheme="majorBidi"/>
          <w:b/>
          <w:color w:val="000000"/>
          <w:sz w:val="28"/>
          <w:szCs w:val="28"/>
        </w:rPr>
        <w:br/>
        <w:t xml:space="preserve">к Соглашению о кредитной линии между Республикой Молдова, Европейским Союзом и Национальным банком Молдовы </w:t>
      </w:r>
      <w:r w:rsidRPr="00565CF3">
        <w:rPr>
          <w:rFonts w:cstheme="majorBidi"/>
          <w:b/>
          <w:color w:val="000000"/>
          <w:sz w:val="28"/>
          <w:szCs w:val="28"/>
        </w:rPr>
        <w:br/>
        <w:t xml:space="preserve">о </w:t>
      </w:r>
      <w:proofErr w:type="spellStart"/>
      <w:r w:rsidRPr="00565CF3">
        <w:rPr>
          <w:rFonts w:cstheme="majorBidi"/>
          <w:b/>
          <w:color w:val="000000"/>
          <w:sz w:val="28"/>
          <w:szCs w:val="28"/>
        </w:rPr>
        <w:t>макрофинансовой</w:t>
      </w:r>
      <w:proofErr w:type="spellEnd"/>
      <w:r w:rsidRPr="00565CF3">
        <w:rPr>
          <w:rFonts w:cstheme="majorBidi"/>
          <w:b/>
          <w:color w:val="000000"/>
          <w:sz w:val="28"/>
          <w:szCs w:val="28"/>
        </w:rPr>
        <w:t xml:space="preserve"> помощи для Республики Молдова, </w:t>
      </w:r>
      <w:r w:rsidR="00FC4688">
        <w:rPr>
          <w:rFonts w:cstheme="majorBidi"/>
          <w:b/>
          <w:color w:val="000000"/>
          <w:sz w:val="28"/>
          <w:szCs w:val="28"/>
        </w:rPr>
        <w:br/>
      </w:r>
      <w:r w:rsidRPr="00565CF3">
        <w:rPr>
          <w:rFonts w:cstheme="majorBidi"/>
          <w:b/>
          <w:color w:val="000000"/>
          <w:sz w:val="28"/>
          <w:szCs w:val="28"/>
        </w:rPr>
        <w:t>подписанному в Брюсселе 22 июня 2022 года</w:t>
      </w:r>
    </w:p>
    <w:p w14:paraId="1262C3F0" w14:textId="77777777" w:rsidR="00565CF3" w:rsidRDefault="00565CF3" w:rsidP="00F04FA2">
      <w:pPr>
        <w:rPr>
          <w:rFonts w:cstheme="majorBidi"/>
          <w:sz w:val="28"/>
          <w:szCs w:val="28"/>
        </w:rPr>
      </w:pPr>
    </w:p>
    <w:p w14:paraId="6D756D94" w14:textId="77777777" w:rsidR="00FC4688" w:rsidRPr="00FC4688" w:rsidRDefault="00FC4688" w:rsidP="00FC4688">
      <w:pPr>
        <w:rPr>
          <w:b/>
          <w:sz w:val="28"/>
          <w:szCs w:val="28"/>
        </w:rPr>
      </w:pPr>
      <w:r w:rsidRPr="00FC4688">
        <w:rPr>
          <w:sz w:val="28"/>
          <w:szCs w:val="28"/>
        </w:rPr>
        <w:t>Парламент принимает настоящий органический закон</w:t>
      </w:r>
      <w:r w:rsidRPr="00FC4688">
        <w:rPr>
          <w:b/>
          <w:sz w:val="28"/>
          <w:szCs w:val="28"/>
        </w:rPr>
        <w:t>:</w:t>
      </w:r>
    </w:p>
    <w:p w14:paraId="4CF9AB78" w14:textId="77777777" w:rsidR="00FC4688" w:rsidRPr="00FC4688" w:rsidRDefault="00FC4688" w:rsidP="00FC4688">
      <w:pPr>
        <w:rPr>
          <w:sz w:val="28"/>
          <w:szCs w:val="28"/>
        </w:rPr>
      </w:pPr>
    </w:p>
    <w:p w14:paraId="2133F93B" w14:textId="4B035CE6" w:rsidR="00FC4688" w:rsidRDefault="00FC4688" w:rsidP="00FC4688">
      <w:pPr>
        <w:tabs>
          <w:tab w:val="left" w:pos="709"/>
          <w:tab w:val="left" w:pos="851"/>
        </w:tabs>
        <w:rPr>
          <w:sz w:val="28"/>
          <w:szCs w:val="28"/>
        </w:rPr>
      </w:pPr>
      <w:r w:rsidRPr="00FC4688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FC4688">
        <w:rPr>
          <w:b/>
          <w:sz w:val="28"/>
          <w:szCs w:val="28"/>
        </w:rPr>
        <w:t>1</w:t>
      </w:r>
      <w:r>
        <w:rPr>
          <w:sz w:val="28"/>
          <w:szCs w:val="28"/>
        </w:rPr>
        <w:t>.</w:t>
      </w:r>
      <w:r w:rsidRPr="00FC4688">
        <w:rPr>
          <w:sz w:val="28"/>
          <w:szCs w:val="28"/>
        </w:rPr>
        <w:t xml:space="preserve"> – Ратифицировать Приложение, подписанное 20 июля </w:t>
      </w:r>
      <w:r>
        <w:rPr>
          <w:sz w:val="28"/>
          <w:szCs w:val="28"/>
        </w:rPr>
        <w:br/>
      </w:r>
      <w:r w:rsidRPr="00FC4688">
        <w:rPr>
          <w:sz w:val="28"/>
          <w:szCs w:val="28"/>
        </w:rPr>
        <w:t>2023 г</w:t>
      </w:r>
      <w:r>
        <w:rPr>
          <w:sz w:val="28"/>
          <w:szCs w:val="28"/>
        </w:rPr>
        <w:t>ода</w:t>
      </w:r>
      <w:r w:rsidRPr="00FC4688">
        <w:rPr>
          <w:sz w:val="28"/>
          <w:szCs w:val="28"/>
        </w:rPr>
        <w:t xml:space="preserve">, к Соглашению о кредитной линии между Республикой Молдова, Европейским Союзом и Национальным банком Молдовы </w:t>
      </w:r>
      <w:r w:rsidR="00DF74C8">
        <w:rPr>
          <w:sz w:val="28"/>
          <w:szCs w:val="28"/>
        </w:rPr>
        <w:br/>
      </w:r>
      <w:r w:rsidRPr="00FC4688">
        <w:rPr>
          <w:sz w:val="28"/>
          <w:szCs w:val="28"/>
        </w:rPr>
        <w:t xml:space="preserve">о </w:t>
      </w:r>
      <w:proofErr w:type="spellStart"/>
      <w:r w:rsidRPr="00FC4688">
        <w:rPr>
          <w:sz w:val="28"/>
          <w:szCs w:val="28"/>
        </w:rPr>
        <w:t>макрофинансовой</w:t>
      </w:r>
      <w:proofErr w:type="spellEnd"/>
      <w:r w:rsidRPr="00FC4688">
        <w:rPr>
          <w:sz w:val="28"/>
          <w:szCs w:val="28"/>
        </w:rPr>
        <w:t xml:space="preserve"> помощи для Республики Молдова, подписанно</w:t>
      </w:r>
      <w:r>
        <w:rPr>
          <w:sz w:val="28"/>
          <w:szCs w:val="28"/>
        </w:rPr>
        <w:t>му</w:t>
      </w:r>
      <w:r w:rsidRPr="00FC4688">
        <w:rPr>
          <w:sz w:val="28"/>
          <w:szCs w:val="28"/>
        </w:rPr>
        <w:t xml:space="preserve"> </w:t>
      </w:r>
      <w:r w:rsidR="00DF74C8">
        <w:rPr>
          <w:sz w:val="28"/>
          <w:szCs w:val="28"/>
        </w:rPr>
        <w:br/>
      </w:r>
      <w:bookmarkStart w:id="0" w:name="_GoBack"/>
      <w:bookmarkEnd w:id="0"/>
      <w:r w:rsidRPr="00FC4688">
        <w:rPr>
          <w:sz w:val="28"/>
          <w:szCs w:val="28"/>
        </w:rPr>
        <w:t>в Брюсселе 22 июня 2022 г</w:t>
      </w:r>
      <w:r>
        <w:rPr>
          <w:sz w:val="28"/>
          <w:szCs w:val="28"/>
        </w:rPr>
        <w:t>ода</w:t>
      </w:r>
      <w:r w:rsidRPr="00FC4688">
        <w:rPr>
          <w:sz w:val="28"/>
          <w:szCs w:val="28"/>
        </w:rPr>
        <w:t>.</w:t>
      </w:r>
    </w:p>
    <w:p w14:paraId="336641DF" w14:textId="77777777" w:rsidR="00FC4688" w:rsidRPr="00FC4688" w:rsidRDefault="00FC4688" w:rsidP="00FC4688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61ED0FB8" w14:textId="2CFF2578" w:rsidR="00FC4688" w:rsidRDefault="00FC4688" w:rsidP="00FC4688">
      <w:pPr>
        <w:tabs>
          <w:tab w:val="left" w:pos="709"/>
          <w:tab w:val="left" w:pos="851"/>
        </w:tabs>
        <w:rPr>
          <w:sz w:val="28"/>
          <w:szCs w:val="28"/>
        </w:rPr>
      </w:pPr>
      <w:r w:rsidRPr="00FC4688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FC4688">
        <w:rPr>
          <w:b/>
          <w:sz w:val="28"/>
          <w:szCs w:val="28"/>
        </w:rPr>
        <w:t>2.</w:t>
      </w:r>
      <w:r w:rsidRPr="00FC4688">
        <w:rPr>
          <w:sz w:val="28"/>
          <w:szCs w:val="28"/>
        </w:rPr>
        <w:t xml:space="preserve"> – Правительству и </w:t>
      </w:r>
      <w:r>
        <w:rPr>
          <w:sz w:val="28"/>
          <w:szCs w:val="28"/>
        </w:rPr>
        <w:t>другим</w:t>
      </w:r>
      <w:r w:rsidRPr="00FC4688">
        <w:rPr>
          <w:sz w:val="28"/>
          <w:szCs w:val="28"/>
        </w:rPr>
        <w:t xml:space="preserve"> государственны</w:t>
      </w:r>
      <w:r>
        <w:rPr>
          <w:sz w:val="28"/>
          <w:szCs w:val="28"/>
        </w:rPr>
        <w:t>м</w:t>
      </w:r>
      <w:r w:rsidRPr="00FC4688">
        <w:rPr>
          <w:sz w:val="28"/>
          <w:szCs w:val="28"/>
        </w:rPr>
        <w:t xml:space="preserve"> учреждениям принять необходимые меры для реализации положений </w:t>
      </w:r>
      <w:r>
        <w:rPr>
          <w:sz w:val="28"/>
          <w:szCs w:val="28"/>
        </w:rPr>
        <w:t>данного</w:t>
      </w:r>
      <w:r w:rsidRPr="00FC4688">
        <w:rPr>
          <w:sz w:val="28"/>
          <w:szCs w:val="28"/>
        </w:rPr>
        <w:t xml:space="preserve"> Приложения.</w:t>
      </w:r>
    </w:p>
    <w:p w14:paraId="26CBECD4" w14:textId="77777777" w:rsidR="00FC4688" w:rsidRPr="00FC4688" w:rsidRDefault="00FC4688" w:rsidP="00FC4688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5E80E407" w14:textId="73A1C532" w:rsidR="00FC4688" w:rsidRDefault="00FC4688" w:rsidP="00FC4688">
      <w:pPr>
        <w:tabs>
          <w:tab w:val="left" w:pos="709"/>
          <w:tab w:val="left" w:pos="851"/>
        </w:tabs>
        <w:rPr>
          <w:sz w:val="28"/>
          <w:szCs w:val="28"/>
        </w:rPr>
      </w:pPr>
      <w:r w:rsidRPr="00FC4688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FC4688">
        <w:rPr>
          <w:b/>
          <w:sz w:val="28"/>
          <w:szCs w:val="28"/>
        </w:rPr>
        <w:t>3.</w:t>
      </w:r>
      <w:r w:rsidRPr="00FC4688">
        <w:rPr>
          <w:sz w:val="28"/>
          <w:szCs w:val="28"/>
        </w:rPr>
        <w:t xml:space="preserve"> – Министерству финансов нотифицировать Европейскую </w:t>
      </w:r>
      <w:r w:rsidR="006036E7">
        <w:rPr>
          <w:sz w:val="28"/>
          <w:szCs w:val="28"/>
        </w:rPr>
        <w:t>к</w:t>
      </w:r>
      <w:r w:rsidRPr="00FC4688">
        <w:rPr>
          <w:sz w:val="28"/>
          <w:szCs w:val="28"/>
        </w:rPr>
        <w:t>омиссию о ратификации указанного Приложения.</w:t>
      </w:r>
    </w:p>
    <w:p w14:paraId="56EA1E1D" w14:textId="77777777" w:rsidR="00FC4688" w:rsidRPr="00FC4688" w:rsidRDefault="00FC4688" w:rsidP="00FC4688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11B8C6C0" w14:textId="473B635F" w:rsidR="00FC4688" w:rsidRPr="00FC4688" w:rsidRDefault="00FC4688" w:rsidP="00FC4688">
      <w:pPr>
        <w:tabs>
          <w:tab w:val="left" w:pos="709"/>
          <w:tab w:val="left" w:pos="851"/>
        </w:tabs>
        <w:rPr>
          <w:sz w:val="28"/>
          <w:szCs w:val="28"/>
        </w:rPr>
      </w:pPr>
      <w:r w:rsidRPr="00FC4688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FC4688">
        <w:rPr>
          <w:b/>
          <w:sz w:val="28"/>
          <w:szCs w:val="28"/>
        </w:rPr>
        <w:t>4</w:t>
      </w:r>
      <w:r w:rsidRPr="00FC4688">
        <w:rPr>
          <w:sz w:val="28"/>
          <w:szCs w:val="28"/>
        </w:rPr>
        <w:t xml:space="preserve">. – Настоящий закон вступает в силу со дня опубликования </w:t>
      </w:r>
      <w:r>
        <w:rPr>
          <w:sz w:val="28"/>
          <w:szCs w:val="28"/>
        </w:rPr>
        <w:br/>
      </w:r>
      <w:r w:rsidRPr="00FC4688">
        <w:rPr>
          <w:sz w:val="28"/>
          <w:szCs w:val="28"/>
        </w:rPr>
        <w:t>в Официальном мониторе Республики Молдова.</w:t>
      </w:r>
    </w:p>
    <w:p w14:paraId="2F587C3A" w14:textId="77777777" w:rsidR="00FC4688" w:rsidRDefault="00FC4688" w:rsidP="00F04FA2">
      <w:pPr>
        <w:rPr>
          <w:rFonts w:cstheme="majorBidi"/>
          <w:sz w:val="28"/>
          <w:szCs w:val="28"/>
        </w:rPr>
      </w:pPr>
    </w:p>
    <w:p w14:paraId="4C600F26" w14:textId="77777777" w:rsidR="00FC4688" w:rsidRDefault="00FC4688" w:rsidP="00F04FA2">
      <w:pPr>
        <w:rPr>
          <w:rFonts w:cstheme="majorBidi"/>
          <w:sz w:val="28"/>
          <w:szCs w:val="28"/>
        </w:rPr>
      </w:pPr>
    </w:p>
    <w:p w14:paraId="1C320444" w14:textId="5DC179BD" w:rsidR="00FC4688" w:rsidRPr="00FC4688" w:rsidRDefault="00FC4688" w:rsidP="00F04FA2">
      <w:pPr>
        <w:rPr>
          <w:rFonts w:cstheme="majorBidi"/>
          <w:b/>
          <w:sz w:val="28"/>
          <w:szCs w:val="28"/>
        </w:rPr>
      </w:pPr>
      <w:r w:rsidRPr="00FC4688">
        <w:rPr>
          <w:rFonts w:cstheme="majorBidi"/>
          <w:b/>
          <w:sz w:val="28"/>
          <w:szCs w:val="28"/>
        </w:rPr>
        <w:t>Председатель Парламента</w:t>
      </w:r>
    </w:p>
    <w:sectPr w:rsidR="00FC4688" w:rsidRPr="00FC4688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80267" w14:textId="77777777" w:rsidR="00DE2A56" w:rsidRDefault="00DE2A56" w:rsidP="003B0C7F">
      <w:r>
        <w:separator/>
      </w:r>
    </w:p>
  </w:endnote>
  <w:endnote w:type="continuationSeparator" w:id="0">
    <w:p w14:paraId="1401BAF3" w14:textId="77777777" w:rsidR="00DE2A56" w:rsidRDefault="00DE2A5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D730A">
      <w:rPr>
        <w:noProof/>
        <w:lang w:val="en-US"/>
      </w:rPr>
      <w:t>Y:\400\2023\</w:t>
    </w:r>
    <w:r w:rsidR="00AD730A" w:rsidRPr="00AD730A">
      <w:rPr>
        <w:noProof/>
        <w:sz w:val="16"/>
        <w:szCs w:val="16"/>
        <w:lang w:val="en-US"/>
      </w:rPr>
      <w:t>HOTARARI\22015\22015-redactat-ru</w:t>
    </w:r>
    <w:r w:rsidR="00AD730A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D730A">
      <w:rPr>
        <w:noProof/>
        <w:lang w:val="en-US"/>
      </w:rPr>
      <w:t>Y:\400\2023\</w:t>
    </w:r>
    <w:r w:rsidR="00AD730A" w:rsidRPr="00AD730A">
      <w:rPr>
        <w:noProof/>
        <w:sz w:val="16"/>
        <w:szCs w:val="16"/>
        <w:lang w:val="en-US"/>
      </w:rPr>
      <w:t>HOTARARI\22015\22015-redactat-ru</w:t>
    </w:r>
    <w:r w:rsidR="00AD730A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5BA84" w14:textId="77777777" w:rsidR="00DE2A56" w:rsidRDefault="00DE2A56" w:rsidP="003B0C7F">
      <w:r>
        <w:separator/>
      </w:r>
    </w:p>
  </w:footnote>
  <w:footnote w:type="continuationSeparator" w:id="0">
    <w:p w14:paraId="127FD40E" w14:textId="77777777" w:rsidR="00DE2A56" w:rsidRDefault="00DE2A5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73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5CF3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36E7"/>
    <w:rsid w:val="00604873"/>
    <w:rsid w:val="00612679"/>
    <w:rsid w:val="00626B93"/>
    <w:rsid w:val="00632912"/>
    <w:rsid w:val="006337CD"/>
    <w:rsid w:val="0064535B"/>
    <w:rsid w:val="00650B47"/>
    <w:rsid w:val="00655B05"/>
    <w:rsid w:val="00666FDF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730A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2A56"/>
    <w:rsid w:val="00DF17F2"/>
    <w:rsid w:val="00DF47BD"/>
    <w:rsid w:val="00DF6675"/>
    <w:rsid w:val="00DF74C8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4688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F1CA9E-8DAE-47F4-AAE6-B607A03BF511}"/>
</file>

<file path=customXml/itemProps2.xml><?xml version="1.0" encoding="utf-8"?>
<ds:datastoreItem xmlns:ds="http://schemas.openxmlformats.org/officeDocument/2006/customXml" ds:itemID="{52B9357E-23E4-4464-AA2F-0A472718B95D}"/>
</file>

<file path=customXml/itemProps3.xml><?xml version="1.0" encoding="utf-8"?>
<ds:datastoreItem xmlns:ds="http://schemas.openxmlformats.org/officeDocument/2006/customXml" ds:itemID="{D6A3ACFC-BCD0-4C84-8E6A-AA60AFFDD6F9}"/>
</file>

<file path=customXml/itemProps4.xml><?xml version="1.0" encoding="utf-8"?>
<ds:datastoreItem xmlns:ds="http://schemas.openxmlformats.org/officeDocument/2006/customXml" ds:itemID="{0ACFECAF-DF5C-40DF-92BD-B5FB615268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264.2023.ru</dc:title>
  <dc:creator>user</dc:creator>
  <cp:lastModifiedBy>User</cp:lastModifiedBy>
  <cp:revision>9</cp:revision>
  <cp:lastPrinted>2023-07-26T08:06:00Z</cp:lastPrinted>
  <dcterms:created xsi:type="dcterms:W3CDTF">2023-02-28T07:02:00Z</dcterms:created>
  <dcterms:modified xsi:type="dcterms:W3CDTF">2023-07-26T08:06:00Z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