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B84F25" w:rsidRDefault="00730FEE" w:rsidP="00E25218">
      <w:pPr>
        <w:rPr>
          <w:sz w:val="28"/>
          <w:szCs w:val="28"/>
          <w:u w:val="single"/>
          <w:lang w:val="ro-RO"/>
        </w:rPr>
      </w:pPr>
    </w:p>
    <w:p w14:paraId="2C279D1D" w14:textId="77777777" w:rsidR="00EC6E51" w:rsidRDefault="00EC6E51" w:rsidP="00E25218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Privind aprobarea proiectului de lege </w:t>
      </w:r>
      <w:r w:rsidRPr="00EC6E51">
        <w:rPr>
          <w:b/>
          <w:sz w:val="28"/>
          <w:szCs w:val="28"/>
          <w:lang w:val="ro-RO"/>
        </w:rPr>
        <w:t xml:space="preserve"> p</w:t>
      </w:r>
      <w:r>
        <w:rPr>
          <w:b/>
          <w:sz w:val="28"/>
          <w:szCs w:val="28"/>
          <w:lang w:val="ro-RO"/>
        </w:rPr>
        <w:t>entru denunțarea Acordului</w:t>
      </w:r>
    </w:p>
    <w:p w14:paraId="5C4F8461" w14:textId="06C32234" w:rsidR="00EC6E51" w:rsidRDefault="00EC6E51" w:rsidP="00E25218">
      <w:pPr>
        <w:ind w:firstLine="0"/>
        <w:jc w:val="center"/>
        <w:rPr>
          <w:b/>
          <w:sz w:val="28"/>
          <w:szCs w:val="28"/>
          <w:lang w:val="ro-RO"/>
        </w:rPr>
      </w:pPr>
      <w:r w:rsidRPr="00EC6E51">
        <w:rPr>
          <w:b/>
          <w:sz w:val="28"/>
          <w:szCs w:val="28"/>
          <w:lang w:val="ro-RO"/>
        </w:rPr>
        <w:t>cu privire la colaborarea</w:t>
      </w:r>
      <w:r>
        <w:rPr>
          <w:b/>
          <w:sz w:val="28"/>
          <w:szCs w:val="28"/>
          <w:lang w:val="ro-RO"/>
        </w:rPr>
        <w:t xml:space="preserve"> în domeniul protecției muncii,</w:t>
      </w:r>
    </w:p>
    <w:p w14:paraId="2D7126E6" w14:textId="71966E14" w:rsidR="00EC6E51" w:rsidRDefault="00EC6E51" w:rsidP="00E25218">
      <w:pPr>
        <w:ind w:firstLine="0"/>
        <w:jc w:val="center"/>
        <w:rPr>
          <w:b/>
          <w:sz w:val="28"/>
          <w:szCs w:val="28"/>
          <w:lang w:val="ro-RO"/>
        </w:rPr>
      </w:pPr>
      <w:r w:rsidRPr="00EC6E51">
        <w:rPr>
          <w:b/>
          <w:sz w:val="28"/>
          <w:szCs w:val="28"/>
          <w:lang w:val="ro-RO"/>
        </w:rPr>
        <w:t>încheiat la Moscova  la 9 decembrie 1994</w:t>
      </w:r>
    </w:p>
    <w:p w14:paraId="7D46FA4B" w14:textId="68EE2024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42C5A0B9" w:rsidR="00730FEE" w:rsidRPr="00EC6E51" w:rsidRDefault="00EC6E51" w:rsidP="00EC6E51">
      <w:pPr>
        <w:ind w:firstLine="720"/>
        <w:rPr>
          <w:bCs/>
          <w:sz w:val="28"/>
          <w:szCs w:val="28"/>
          <w:lang w:val="ro-RO"/>
        </w:rPr>
      </w:pPr>
      <w:r w:rsidRPr="00EC6E51">
        <w:rPr>
          <w:bCs/>
          <w:sz w:val="28"/>
          <w:szCs w:val="28"/>
          <w:lang w:val="ro-RO"/>
        </w:rPr>
        <w:t xml:space="preserve">În temeiul art. 24 alin. (1) lit. a) și alin. (4) din Legea nr. 595/1999 privind tratatele internaționale ale Republicii Moldova (Monitorul Oficial al Republicii Moldova, 2000, nr. 24-26, art. 137), cu modificările ulterioare, </w:t>
      </w:r>
      <w:r w:rsidR="00730FEE" w:rsidRPr="00EC6E51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0DE97ECD" w14:textId="673E78E3" w:rsidR="00730FEE" w:rsidRDefault="00EC6E51" w:rsidP="00E25218">
      <w:pPr>
        <w:rPr>
          <w:sz w:val="28"/>
          <w:szCs w:val="28"/>
          <w:lang w:val="ro-RO"/>
        </w:rPr>
      </w:pPr>
      <w:r w:rsidRPr="00EC6E51">
        <w:rPr>
          <w:sz w:val="28"/>
          <w:szCs w:val="28"/>
          <w:lang w:val="ro-RO"/>
        </w:rPr>
        <w:t>Se aprobă și se prezintă Parlamentului spre examinare proiectul de lege pentru denunţarea Acordului cu privire la colaborarea în domeniul protecției muncii, încheiat la Moscova  la 9 decembrie 1994.</w:t>
      </w:r>
    </w:p>
    <w:p w14:paraId="62B0927A" w14:textId="77777777" w:rsidR="00EC6E51" w:rsidRDefault="00EC6E5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AF02F62" w14:textId="77777777" w:rsidR="00EC6E51" w:rsidRDefault="00EC6E5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B568D01" w14:textId="77777777" w:rsidR="00EC6E51" w:rsidRPr="00FA194B" w:rsidRDefault="00EC6E5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017F2FDF" w14:textId="3172691A" w:rsidR="00A32BFE" w:rsidRPr="009B4C08" w:rsidRDefault="00A32BFE" w:rsidP="00EC6E51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36DE5E" w14:textId="77777777" w:rsidR="0025392F" w:rsidRPr="009B4C08" w:rsidRDefault="0025392F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6867DE1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4097E7EC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1EA911A4" w14:textId="7EB3FE52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Nicolae POPESCU</w:t>
      </w:r>
    </w:p>
    <w:p w14:paraId="5DE0DCE1" w14:textId="0CFD8069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43401D3" w14:textId="77777777" w:rsidR="0025392F" w:rsidRPr="009B4C08" w:rsidRDefault="0025392F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3C9E61C" w14:textId="0511BAFB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r w:rsidR="007551A5" w:rsidRPr="009B4C08">
        <w:rPr>
          <w:rFonts w:asciiTheme="majorBidi" w:hAnsiTheme="majorBidi" w:cstheme="majorBidi"/>
          <w:sz w:val="28"/>
          <w:szCs w:val="28"/>
          <w:lang w:val="ro-RO" w:eastAsia="ru-RU"/>
        </w:rPr>
        <w:t>muncii</w:t>
      </w:r>
    </w:p>
    <w:p w14:paraId="7E53C8FA" w14:textId="63C2479A" w:rsidR="003A4AE6" w:rsidRPr="00FA194B" w:rsidRDefault="003A4AE6" w:rsidP="007551A5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protec</w:t>
      </w:r>
      <w:r w:rsidR="007A2971" w:rsidRPr="009B4C0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iei sociale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D30198"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Alexei </w:t>
      </w:r>
      <w:proofErr w:type="spellStart"/>
      <w:r w:rsidR="00D30198" w:rsidRPr="009B4C08">
        <w:rPr>
          <w:rFonts w:asciiTheme="majorBidi" w:hAnsiTheme="majorBidi" w:cstheme="majorBidi"/>
          <w:sz w:val="28"/>
          <w:szCs w:val="28"/>
          <w:lang w:val="ro-RO" w:eastAsia="ru-RU"/>
        </w:rPr>
        <w:t>Buzu</w:t>
      </w:r>
      <w:proofErr w:type="spellEnd"/>
    </w:p>
    <w:p w14:paraId="392F0301" w14:textId="2EFA991F" w:rsidR="00EC6E51" w:rsidRDefault="00EC6E51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53AE116F" w:rsidR="006B17C6" w:rsidRPr="00FA194B" w:rsidRDefault="006B17C6" w:rsidP="00D1121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143A5E">
        <w:rPr>
          <w:sz w:val="28"/>
          <w:szCs w:val="28"/>
          <w:lang w:val="ro-RO" w:eastAsia="ru-RU"/>
        </w:rPr>
        <w:tab/>
      </w:r>
      <w:r w:rsidR="00143A5E">
        <w:rPr>
          <w:sz w:val="28"/>
          <w:szCs w:val="28"/>
          <w:lang w:val="ro-RO" w:eastAsia="ru-RU"/>
        </w:rPr>
        <w:tab/>
      </w:r>
      <w:r w:rsidR="00143A5E">
        <w:rPr>
          <w:sz w:val="28"/>
          <w:szCs w:val="28"/>
          <w:lang w:val="ro-RO" w:eastAsia="ru-RU"/>
        </w:rPr>
        <w:tab/>
      </w:r>
      <w:r w:rsidR="00143A5E">
        <w:rPr>
          <w:sz w:val="28"/>
          <w:szCs w:val="28"/>
          <w:lang w:val="ro-RO" w:eastAsia="ru-RU"/>
        </w:rPr>
        <w:tab/>
        <w:t>Artur MIJA</w:t>
      </w:r>
      <w:r w:rsidR="00FA194B">
        <w:rPr>
          <w:sz w:val="28"/>
          <w:szCs w:val="28"/>
          <w:lang w:val="ro-RO" w:eastAsia="ru-RU"/>
        </w:rPr>
        <w:tab/>
      </w:r>
      <w:r w:rsidR="00695959">
        <w:rPr>
          <w:sz w:val="28"/>
          <w:szCs w:val="28"/>
          <w:lang w:val="ro-RO" w:eastAsia="ru-RU"/>
        </w:rPr>
        <w:t xml:space="preserve">               </w:t>
      </w:r>
      <w:r w:rsidR="00D1121D">
        <w:rPr>
          <w:sz w:val="28"/>
          <w:szCs w:val="28"/>
          <w:lang w:val="ro-RO" w:eastAsia="ru-RU"/>
        </w:rPr>
        <w:tab/>
      </w:r>
      <w:r w:rsidR="00695959">
        <w:rPr>
          <w:sz w:val="28"/>
          <w:szCs w:val="28"/>
          <w:lang w:val="ro-RO" w:eastAsia="ru-RU"/>
        </w:rPr>
        <w:t xml:space="preserve">  </w:t>
      </w:r>
    </w:p>
    <w:p w14:paraId="49ED38D3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444203FC" w14:textId="4AF1EEE4" w:rsidR="00EC6E51" w:rsidRDefault="00EC6E5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79FDDC59" w14:textId="77777777" w:rsidR="00EC6E51" w:rsidRPr="00EC6E51" w:rsidRDefault="00EC6E51" w:rsidP="00EC6E51">
      <w:pPr>
        <w:tabs>
          <w:tab w:val="left" w:pos="6386"/>
        </w:tabs>
        <w:jc w:val="right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EC6E51">
        <w:rPr>
          <w:rFonts w:asciiTheme="majorBidi" w:hAnsiTheme="majorBidi" w:cstheme="majorBidi"/>
          <w:i/>
          <w:sz w:val="28"/>
          <w:szCs w:val="28"/>
          <w:lang w:val="ro-RO" w:eastAsia="ru-RU"/>
        </w:rPr>
        <w:lastRenderedPageBreak/>
        <w:t xml:space="preserve">Proiect </w:t>
      </w:r>
    </w:p>
    <w:p w14:paraId="1AFB4B27" w14:textId="3DFB507F" w:rsidR="00EC6E51" w:rsidRDefault="00954DF1" w:rsidP="00954DF1">
      <w:pPr>
        <w:tabs>
          <w:tab w:val="left" w:pos="6386"/>
        </w:tabs>
        <w:ind w:hanging="142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954DF1">
        <w:rPr>
          <w:rFonts w:asciiTheme="majorBidi" w:hAnsiTheme="majorBidi" w:cstheme="majorBidi"/>
          <w:b/>
          <w:sz w:val="28"/>
          <w:szCs w:val="28"/>
          <w:lang w:val="ro-RO" w:eastAsia="ru-RU"/>
        </w:rPr>
        <w:t>PARLAMENTUL REPUBLICII MOLDOVA</w:t>
      </w:r>
    </w:p>
    <w:p w14:paraId="6D4BF7D1" w14:textId="77777777" w:rsidR="00954DF1" w:rsidRPr="00954DF1" w:rsidRDefault="00954DF1" w:rsidP="00954DF1">
      <w:pPr>
        <w:tabs>
          <w:tab w:val="left" w:pos="6386"/>
        </w:tabs>
        <w:ind w:hanging="142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bookmarkStart w:id="0" w:name="_GoBack"/>
      <w:bookmarkEnd w:id="0"/>
    </w:p>
    <w:p w14:paraId="357EE492" w14:textId="77777777" w:rsidR="00EC6E51" w:rsidRPr="00EC6E51" w:rsidRDefault="00EC6E51" w:rsidP="00EC6E51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EC6E51">
        <w:rPr>
          <w:rFonts w:asciiTheme="majorBidi" w:hAnsiTheme="majorBidi" w:cstheme="majorBidi"/>
          <w:b/>
          <w:sz w:val="28"/>
          <w:szCs w:val="28"/>
          <w:lang w:val="ro-RO" w:eastAsia="ru-RU"/>
        </w:rPr>
        <w:t>LEGE</w:t>
      </w:r>
    </w:p>
    <w:p w14:paraId="601380DD" w14:textId="77777777" w:rsidR="00EC6E51" w:rsidRPr="00EC6E51" w:rsidRDefault="00EC6E51" w:rsidP="00EC6E51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EC6E51">
        <w:rPr>
          <w:rFonts w:asciiTheme="majorBidi" w:hAnsiTheme="majorBidi" w:cstheme="majorBidi"/>
          <w:b/>
          <w:sz w:val="28"/>
          <w:szCs w:val="28"/>
          <w:lang w:val="ro-RO" w:eastAsia="ru-RU"/>
        </w:rPr>
        <w:t>pentru denunțarea Acordului cu privire la colaborarea în domeniul protecției muncii, încheiat la Moscova la 9 decembrie 1994</w:t>
      </w:r>
    </w:p>
    <w:p w14:paraId="67439798" w14:textId="77777777" w:rsidR="00EC6E51" w:rsidRPr="00EC6E51" w:rsidRDefault="00EC6E51" w:rsidP="00EC6E5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71B7EFB" w14:textId="6BA9A3D6" w:rsidR="00EC6E51" w:rsidRPr="00EC6E51" w:rsidRDefault="00EC6E51" w:rsidP="00EC6E5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C6E51">
        <w:rPr>
          <w:rFonts w:asciiTheme="majorBidi" w:hAnsiTheme="majorBidi" w:cstheme="majorBidi"/>
          <w:sz w:val="28"/>
          <w:szCs w:val="28"/>
          <w:lang w:val="ro-RO" w:eastAsia="ru-RU"/>
        </w:rPr>
        <w:t>Parlamentul adoptă prezenta lege organică.</w:t>
      </w:r>
    </w:p>
    <w:p w14:paraId="64E33813" w14:textId="77777777" w:rsidR="00EC6E51" w:rsidRPr="00EC6E51" w:rsidRDefault="00EC6E51" w:rsidP="00EC6E5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BEB2962" w14:textId="5CD3F7B8" w:rsidR="00EC6E51" w:rsidRDefault="00EC6E51" w:rsidP="00EC6E5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C6E51">
        <w:rPr>
          <w:rFonts w:asciiTheme="majorBidi" w:hAnsiTheme="majorBidi" w:cstheme="majorBidi"/>
          <w:b/>
          <w:sz w:val="28"/>
          <w:szCs w:val="28"/>
          <w:lang w:val="ro-RO" w:eastAsia="ru-RU"/>
        </w:rPr>
        <w:t>Art. 1.</w:t>
      </w: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–</w:t>
      </w:r>
      <w:r w:rsidRPr="00EC6E51">
        <w:rPr>
          <w:rFonts w:asciiTheme="majorBidi" w:hAnsiTheme="majorBidi" w:cstheme="majorBidi"/>
          <w:sz w:val="28"/>
          <w:szCs w:val="28"/>
          <w:lang w:val="ro-RO" w:eastAsia="ru-RU"/>
        </w:rPr>
        <w:t xml:space="preserve"> Se denunță Acordul cu privire la colaborarea în domeniul protecției muncii, încheiat la Moscova la 9 decembrie 1994.</w:t>
      </w:r>
    </w:p>
    <w:p w14:paraId="65FF4B57" w14:textId="77777777" w:rsidR="00EC6E51" w:rsidRPr="00EC6E51" w:rsidRDefault="00EC6E51" w:rsidP="00EC6E5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9F97CE" w14:textId="77777777" w:rsidR="00EC6E51" w:rsidRDefault="00EC6E51" w:rsidP="00EC6E5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C6E51">
        <w:rPr>
          <w:rFonts w:asciiTheme="majorBidi" w:hAnsiTheme="majorBidi" w:cstheme="majorBidi"/>
          <w:b/>
          <w:sz w:val="28"/>
          <w:szCs w:val="28"/>
          <w:lang w:val="ro-RO" w:eastAsia="ru-RU"/>
        </w:rPr>
        <w:t>Art. 2.</w:t>
      </w:r>
      <w:r w:rsidRPr="00EC6E51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Ministerul Afacerilor Externe și Integrării Europene va notifica depozitarului denunțarea Acordului menționat.</w:t>
      </w:r>
    </w:p>
    <w:p w14:paraId="0DFA3987" w14:textId="77777777" w:rsidR="00EC6E51" w:rsidRPr="00EC6E51" w:rsidRDefault="00EC6E51" w:rsidP="00EC6E5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08F6F6A" w14:textId="77777777" w:rsidR="00EC6E51" w:rsidRPr="00EC6E51" w:rsidRDefault="00EC6E51" w:rsidP="00EC6E5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C6E51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Art. 3. </w:t>
      </w:r>
      <w:r w:rsidRPr="00EC6E51">
        <w:rPr>
          <w:rFonts w:asciiTheme="majorBidi" w:hAnsiTheme="majorBidi" w:cstheme="majorBidi"/>
          <w:sz w:val="28"/>
          <w:szCs w:val="28"/>
          <w:lang w:val="ro-RO" w:eastAsia="ru-RU"/>
        </w:rPr>
        <w:t>– Prezenta lege intră în vigoare la data publicării în Monitorul Oficial al Republicii Moldova.</w:t>
      </w:r>
    </w:p>
    <w:p w14:paraId="69B1E41C" w14:textId="77777777" w:rsidR="00EC6E51" w:rsidRDefault="00EC6E51" w:rsidP="00EC6E5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7D9941" w14:textId="77777777" w:rsidR="00EC6E51" w:rsidRPr="00EC6E51" w:rsidRDefault="00EC6E51" w:rsidP="00EC6E51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3E667F77" w14:textId="75BE0FB9" w:rsidR="00633BD9" w:rsidRPr="00EC6E51" w:rsidRDefault="00EC6E51" w:rsidP="00EC6E51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EC6E51">
        <w:rPr>
          <w:rFonts w:asciiTheme="majorBidi" w:hAnsiTheme="majorBidi" w:cstheme="majorBidi"/>
          <w:b/>
          <w:sz w:val="28"/>
          <w:szCs w:val="28"/>
          <w:lang w:val="ro-RO" w:eastAsia="ru-RU"/>
        </w:rPr>
        <w:t>Președintele Parlamentului</w:t>
      </w: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77777777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54DF1">
      <w:rPr>
        <w:noProof/>
        <w:sz w:val="16"/>
        <w:szCs w:val="16"/>
      </w:rPr>
      <w:t>Y:\300\2023\HOTĂRÂRI\17153\17153-redactat-ro.docx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777777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54DF1">
      <w:rPr>
        <w:noProof/>
        <w:sz w:val="16"/>
        <w:szCs w:val="16"/>
      </w:rPr>
      <w:t>Y:\300\2023\HOTĂRÂRI\17153\17153-redactat-ro.docx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954DF1" w:rsidRPr="00954DF1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E52C739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din                                      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3A5E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54DF1"/>
    <w:rsid w:val="00965406"/>
    <w:rsid w:val="00967B94"/>
    <w:rsid w:val="009A3326"/>
    <w:rsid w:val="009B4C08"/>
    <w:rsid w:val="009B4E5C"/>
    <w:rsid w:val="009D1C68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C6E51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ABCA925-1931-4911-B95C-84E883828B73}"/>
</file>

<file path=customXml/itemProps2.xml><?xml version="1.0" encoding="utf-8"?>
<ds:datastoreItem xmlns:ds="http://schemas.openxmlformats.org/officeDocument/2006/customXml" ds:itemID="{A7DC8DD2-0865-46C6-BF58-7FFBDE908926}"/>
</file>

<file path=customXml/itemProps3.xml><?xml version="1.0" encoding="utf-8"?>
<ds:datastoreItem xmlns:ds="http://schemas.openxmlformats.org/officeDocument/2006/customXml" ds:itemID="{2BAE6182-DA8C-44EE-9779-9298ADC0723C}"/>
</file>

<file path=customXml/itemProps4.xml><?xml version="1.0" encoding="utf-8"?>
<ds:datastoreItem xmlns:ds="http://schemas.openxmlformats.org/officeDocument/2006/customXml" ds:itemID="{AA8222F5-B3BC-421B-BF4D-A7A21AF16C5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201</Words>
  <Characters>1405</Characters>
  <Application>Microsoft Office Word</Application>
  <DocSecurity>0</DocSecurity>
  <Lines>11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259.2023.ro</dc:title>
  <dc:creator>lll</dc:creator>
  <cp:lastModifiedBy>Elena Pistrui</cp:lastModifiedBy>
  <cp:revision>18</cp:revision>
  <cp:lastPrinted>2023-07-17T10:36:00Z</cp:lastPrinted>
  <dcterms:created xsi:type="dcterms:W3CDTF">2022-11-15T09:07:00Z</dcterms:created>
  <dcterms:modified xsi:type="dcterms:W3CDTF">2023-07-17T10:36:00Z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