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7A42" w:rsidRDefault="00AD66D2" w:rsidP="00B4091E">
      <w:pPr>
        <w:pStyle w:val="Titlustinga"/>
        <w:rPr>
          <w:noProof/>
          <w:lang w:val="en-US"/>
        </w:rPr>
        <w:sectPr w:rsidR="007C7A42" w:rsidSect="00416C17">
          <w:footerReference w:type="default" r:id="rId8"/>
          <w:headerReference w:type="first" r:id="rId9"/>
          <w:footerReference w:type="first" r:id="rId10"/>
          <w:type w:val="continuous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noProof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4792980</wp:posOffset>
                </wp:positionH>
                <wp:positionV relativeFrom="page">
                  <wp:posOffset>226004</wp:posOffset>
                </wp:positionV>
                <wp:extent cx="2074545" cy="929005"/>
                <wp:effectExtent l="0" t="0" r="1905" b="44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4545" cy="9290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D66D2" w:rsidRDefault="00A97890" w:rsidP="00AD66D2">
                            <w:pPr>
                              <w:pStyle w:val="nr"/>
                              <w:spacing w:after="160"/>
                            </w:pPr>
                            <w:permStart w:id="174413692" w:edGrp="everyone"/>
                            <w:r>
                              <w:t xml:space="preserve"> </w:t>
                            </w:r>
                            <w:r w:rsidR="00D4693A">
                              <w:t>A.J.</w:t>
                            </w:r>
                            <w:r>
                              <w:t xml:space="preserve"> </w:t>
                            </w:r>
                            <w:permEnd w:id="174413692"/>
                            <w:r w:rsidR="00AD66D2">
                              <w:t xml:space="preserve"> nr. </w:t>
                            </w:r>
                            <w:permStart w:id="196371916" w:edGrp="everyone"/>
                            <w:r>
                              <w:t xml:space="preserve"> </w:t>
                            </w:r>
                            <w:r w:rsidR="00DE3E7E">
                              <w:t>1</w:t>
                            </w:r>
                            <w:r w:rsidR="00657112">
                              <w:t>2</w:t>
                            </w:r>
                            <w:r w:rsidR="002D27E6">
                              <w:t xml:space="preserve"> </w:t>
                            </w:r>
                            <w:r w:rsidR="000862CE">
                              <w:t xml:space="preserve">     </w:t>
                            </w:r>
                            <w:r>
                              <w:t xml:space="preserve">        </w:t>
                            </w:r>
                            <w:permEnd w:id="196371916"/>
                            <w:r w:rsidR="00AD66D2">
                              <w:t xml:space="preserve"> </w:t>
                            </w:r>
                          </w:p>
                          <w:p w:rsidR="005628A7" w:rsidRDefault="00AD66D2" w:rsidP="00AD66D2">
                            <w:pPr>
                              <w:pStyle w:val="nr"/>
                            </w:pPr>
                            <w:r>
                              <w:t xml:space="preserve"> </w:t>
                            </w:r>
                            <w:permStart w:id="1797463511" w:edGrp="everyone"/>
                            <w:r w:rsidR="00657112">
                              <w:t>16</w:t>
                            </w:r>
                            <w:r w:rsidR="00D4693A">
                              <w:t>.</w:t>
                            </w:r>
                            <w:r w:rsidR="00712FB4">
                              <w:t>1</w:t>
                            </w:r>
                            <w:r w:rsidR="00D4693A">
                              <w:t>0.2020</w:t>
                            </w:r>
                          </w:p>
                          <w:p w:rsidR="00AD66D2" w:rsidRDefault="00593A5F" w:rsidP="00AD66D2">
                            <w:pPr>
                              <w:pStyle w:val="nr"/>
                            </w:pPr>
                            <w:r w:rsidRPr="002D27E6">
                              <w:rPr>
                                <w:color w:val="FFFFFF" w:themeColor="background1"/>
                              </w:rPr>
                              <w:t>l</w:t>
                            </w:r>
                            <w:permEnd w:id="1797463511"/>
                            <w:r w:rsidR="00AD66D2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377.4pt;margin-top:17.8pt;width:163.35pt;height:73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    <v:textbox inset="0,0,0,0">
                  <w:txbxContent>
                    <w:p w:rsidR="00AD66D2" w:rsidRDefault="00A97890" w:rsidP="00AD66D2">
                      <w:pPr>
                        <w:pStyle w:val="nr"/>
                        <w:spacing w:after="160"/>
                      </w:pPr>
                      <w:permStart w:id="174413692" w:edGrp="everyone"/>
                      <w:r>
                        <w:t xml:space="preserve"> </w:t>
                      </w:r>
                      <w:r w:rsidR="00D4693A">
                        <w:t>A.J.</w:t>
                      </w:r>
                      <w:r>
                        <w:t xml:space="preserve"> </w:t>
                      </w:r>
                      <w:permEnd w:id="174413692"/>
                      <w:r w:rsidR="00AD66D2">
                        <w:t xml:space="preserve"> nr. </w:t>
                      </w:r>
                      <w:permStart w:id="196371916" w:edGrp="everyone"/>
                      <w:r>
                        <w:t xml:space="preserve"> </w:t>
                      </w:r>
                      <w:r w:rsidR="00DE3E7E">
                        <w:t>1</w:t>
                      </w:r>
                      <w:r w:rsidR="00657112">
                        <w:t>2</w:t>
                      </w:r>
                      <w:r w:rsidR="002D27E6">
                        <w:t xml:space="preserve"> </w:t>
                      </w:r>
                      <w:r w:rsidR="000862CE">
                        <w:t xml:space="preserve">     </w:t>
                      </w:r>
                      <w:r>
                        <w:t xml:space="preserve">        </w:t>
                      </w:r>
                      <w:permEnd w:id="196371916"/>
                      <w:r w:rsidR="00AD66D2">
                        <w:t xml:space="preserve"> </w:t>
                      </w:r>
                    </w:p>
                    <w:p w:rsidR="005628A7" w:rsidRDefault="00AD66D2" w:rsidP="00AD66D2">
                      <w:pPr>
                        <w:pStyle w:val="nr"/>
                      </w:pPr>
                      <w:r>
                        <w:t xml:space="preserve"> </w:t>
                      </w:r>
                      <w:permStart w:id="1797463511" w:edGrp="everyone"/>
                      <w:r w:rsidR="00657112">
                        <w:t>16</w:t>
                      </w:r>
                      <w:r w:rsidR="00D4693A">
                        <w:t>.</w:t>
                      </w:r>
                      <w:r w:rsidR="00712FB4">
                        <w:t>1</w:t>
                      </w:r>
                      <w:r w:rsidR="00D4693A">
                        <w:t>0.2020</w:t>
                      </w:r>
                    </w:p>
                    <w:p w:rsidR="00AD66D2" w:rsidRDefault="00593A5F" w:rsidP="00AD66D2">
                      <w:pPr>
                        <w:pStyle w:val="nr"/>
                      </w:pPr>
                      <w:r w:rsidRPr="002D27E6">
                        <w:rPr>
                          <w:color w:val="FFFFFF" w:themeColor="background1"/>
                        </w:rPr>
                        <w:t>l</w:t>
                      </w:r>
                      <w:permEnd w:id="1797463511"/>
                      <w:r w:rsidR="00AD66D2">
                        <w:t xml:space="preserve"> 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03A8" w:rsidRPr="00E903A8">
        <w:rPr>
          <w:noProof/>
          <w:lang w:val="en-US"/>
        </w:rPr>
        <w:t>Deputat în Parlamentul</w:t>
      </w:r>
      <w:r w:rsidR="00B4091E">
        <w:rPr>
          <w:noProof/>
          <w:lang w:val="en-US"/>
        </w:rPr>
        <w:br/>
      </w:r>
      <w:r w:rsidR="00B4091E" w:rsidRPr="00B4091E">
        <w:rPr>
          <w:noProof/>
          <w:lang w:val="en-US"/>
        </w:rPr>
        <w:t>Republicii Moldova</w:t>
      </w:r>
    </w:p>
    <w:p w:rsidR="00657112" w:rsidRPr="00657112" w:rsidRDefault="00657112" w:rsidP="00657112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lang w:val="ro-MD"/>
        </w:rPr>
      </w:pPr>
      <w:permStart w:id="1393255052" w:edGrp="everyone"/>
      <w:r w:rsidRPr="00657112">
        <w:rPr>
          <w:rFonts w:ascii="Georgia" w:hAnsi="Georgia"/>
          <w:b/>
          <w:bCs/>
          <w:lang w:val="ro-MD"/>
        </w:rPr>
        <w:t>Biroului Permanent</w:t>
      </w:r>
    </w:p>
    <w:p w:rsidR="00657112" w:rsidRPr="00657112" w:rsidRDefault="00657112" w:rsidP="00657112">
      <w:pPr>
        <w:pStyle w:val="BodyA"/>
        <w:spacing w:line="276" w:lineRule="auto"/>
        <w:ind w:left="0" w:firstLine="425"/>
        <w:jc w:val="right"/>
        <w:rPr>
          <w:rFonts w:ascii="Georgia" w:hAnsi="Georgia"/>
          <w:b/>
          <w:bCs/>
          <w:lang w:val="ro-MD"/>
        </w:rPr>
      </w:pPr>
      <w:r w:rsidRPr="00657112">
        <w:rPr>
          <w:rFonts w:ascii="Georgia" w:hAnsi="Georgia"/>
          <w:b/>
          <w:bCs/>
          <w:lang w:val="ro-MD"/>
        </w:rPr>
        <w:t>al Parlamentului Republicii Moldova</w:t>
      </w:r>
    </w:p>
    <w:p w:rsidR="00657112" w:rsidRPr="00657112" w:rsidRDefault="00657112" w:rsidP="00657112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lang w:val="ro-MD"/>
        </w:rPr>
      </w:pPr>
    </w:p>
    <w:p w:rsidR="00657112" w:rsidRPr="00657112" w:rsidRDefault="00657112" w:rsidP="00657112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lang w:val="ro-MD"/>
        </w:rPr>
      </w:pPr>
    </w:p>
    <w:p w:rsidR="00657112" w:rsidRPr="00657112" w:rsidRDefault="00657112" w:rsidP="00657112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lang w:val="ro-MD"/>
        </w:rPr>
      </w:pPr>
    </w:p>
    <w:p w:rsidR="00657112" w:rsidRPr="00657112" w:rsidRDefault="00657112" w:rsidP="00657112">
      <w:pPr>
        <w:pStyle w:val="BodyA"/>
        <w:spacing w:line="276" w:lineRule="auto"/>
        <w:ind w:left="0" w:firstLine="425"/>
        <w:jc w:val="right"/>
        <w:rPr>
          <w:rFonts w:ascii="Georgia" w:eastAsia="Georgia" w:hAnsi="Georgia" w:cs="Georgia"/>
          <w:lang w:val="ro-MD"/>
        </w:rPr>
      </w:pPr>
    </w:p>
    <w:p w:rsidR="00657112" w:rsidRPr="00657112" w:rsidRDefault="00657112" w:rsidP="00657112">
      <w:pPr>
        <w:pStyle w:val="Body0"/>
        <w:spacing w:line="360" w:lineRule="auto"/>
        <w:ind w:left="993" w:firstLine="720"/>
        <w:jc w:val="both"/>
        <w:rPr>
          <w:rFonts w:ascii="Georgia" w:eastAsia="Georgia" w:hAnsi="Georgia" w:cs="Georgia"/>
          <w:lang w:val="en-US"/>
        </w:rPr>
      </w:pPr>
      <w:proofErr w:type="spellStart"/>
      <w:r w:rsidRPr="00657112">
        <w:rPr>
          <w:rFonts w:ascii="Georgia" w:hAnsi="Georgia"/>
          <w:u w:color="000000"/>
          <w:lang w:val="en-US"/>
        </w:rPr>
        <w:t>În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</w:t>
      </w:r>
      <w:proofErr w:type="spellStart"/>
      <w:r w:rsidRPr="00657112">
        <w:rPr>
          <w:rFonts w:ascii="Georgia" w:hAnsi="Georgia"/>
          <w:u w:color="000000"/>
          <w:lang w:val="en-US"/>
        </w:rPr>
        <w:t>temeiul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art.73 din </w:t>
      </w:r>
      <w:proofErr w:type="spellStart"/>
      <w:r w:rsidRPr="00657112">
        <w:rPr>
          <w:rFonts w:ascii="Georgia" w:hAnsi="Georgia"/>
          <w:u w:color="000000"/>
          <w:lang w:val="en-US"/>
        </w:rPr>
        <w:t>Constituția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</w:t>
      </w:r>
      <w:proofErr w:type="spellStart"/>
      <w:r w:rsidRPr="00657112">
        <w:rPr>
          <w:rFonts w:ascii="Georgia" w:hAnsi="Georgia"/>
          <w:u w:color="000000"/>
          <w:lang w:val="en-US"/>
        </w:rPr>
        <w:t>Republicii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Moldova </w:t>
      </w:r>
      <w:proofErr w:type="spellStart"/>
      <w:r w:rsidRPr="00657112">
        <w:rPr>
          <w:rFonts w:ascii="Georgia" w:hAnsi="Georgia"/>
          <w:u w:color="000000"/>
          <w:lang w:val="en-US"/>
        </w:rPr>
        <w:t>şi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</w:t>
      </w:r>
      <w:proofErr w:type="spellStart"/>
      <w:r w:rsidRPr="00657112">
        <w:rPr>
          <w:rFonts w:ascii="Georgia" w:hAnsi="Georgia"/>
          <w:u w:color="000000"/>
          <w:lang w:val="en-US"/>
        </w:rPr>
        <w:t>prevederile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art.47 din </w:t>
      </w:r>
      <w:proofErr w:type="spellStart"/>
      <w:r w:rsidRPr="00657112">
        <w:rPr>
          <w:rFonts w:ascii="Georgia" w:hAnsi="Georgia"/>
          <w:u w:color="000000"/>
          <w:lang w:val="en-US"/>
        </w:rPr>
        <w:t>Regulamentul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</w:t>
      </w:r>
      <w:proofErr w:type="spellStart"/>
      <w:r w:rsidRPr="00657112">
        <w:rPr>
          <w:rFonts w:ascii="Georgia" w:hAnsi="Georgia"/>
          <w:u w:color="000000"/>
          <w:lang w:val="en-US"/>
        </w:rPr>
        <w:t>Parlamentului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, se </w:t>
      </w:r>
      <w:proofErr w:type="spellStart"/>
      <w:r w:rsidRPr="00657112">
        <w:rPr>
          <w:rFonts w:ascii="Georgia" w:hAnsi="Georgia"/>
          <w:u w:color="000000"/>
          <w:lang w:val="en-US"/>
        </w:rPr>
        <w:t>înaintează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cu </w:t>
      </w:r>
      <w:proofErr w:type="spellStart"/>
      <w:r w:rsidRPr="00657112">
        <w:rPr>
          <w:rFonts w:ascii="Georgia" w:hAnsi="Georgia"/>
          <w:u w:color="000000"/>
          <w:lang w:val="en-US"/>
        </w:rPr>
        <w:t>titlu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de </w:t>
      </w:r>
      <w:proofErr w:type="spellStart"/>
      <w:r w:rsidRPr="00657112">
        <w:rPr>
          <w:rFonts w:ascii="Georgia" w:hAnsi="Georgia"/>
          <w:u w:color="000000"/>
          <w:lang w:val="en-US"/>
        </w:rPr>
        <w:t>iniț</w:t>
      </w:r>
      <w:proofErr w:type="spellEnd"/>
      <w:r w:rsidRPr="00657112">
        <w:rPr>
          <w:rFonts w:ascii="Georgia" w:hAnsi="Georgia"/>
          <w:u w:color="000000"/>
          <w:lang w:val="it-IT"/>
        </w:rPr>
        <w:t>iativ</w:t>
      </w:r>
      <w:r w:rsidRPr="00657112">
        <w:rPr>
          <w:rFonts w:ascii="Georgia" w:hAnsi="Georgia"/>
          <w:u w:color="000000"/>
          <w:lang w:val="en-US"/>
        </w:rPr>
        <w:t xml:space="preserve">ă </w:t>
      </w:r>
      <w:r w:rsidRPr="00657112">
        <w:rPr>
          <w:rFonts w:ascii="Georgia" w:hAnsi="Georgia"/>
          <w:u w:color="000000"/>
          <w:lang w:val="pt-PT"/>
        </w:rPr>
        <w:t>legislativ</w:t>
      </w:r>
      <w:r w:rsidRPr="00657112">
        <w:rPr>
          <w:rFonts w:ascii="Georgia" w:hAnsi="Georgia"/>
          <w:u w:color="000000"/>
          <w:lang w:val="en-US"/>
        </w:rPr>
        <w:t xml:space="preserve">ă, </w:t>
      </w:r>
      <w:proofErr w:type="spellStart"/>
      <w:r w:rsidRPr="00657112">
        <w:rPr>
          <w:rFonts w:ascii="Georgia" w:hAnsi="Georgia"/>
          <w:u w:color="000000"/>
          <w:lang w:val="en-US"/>
        </w:rPr>
        <w:t>proiectul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de </w:t>
      </w:r>
      <w:proofErr w:type="spellStart"/>
      <w:r w:rsidRPr="00657112">
        <w:rPr>
          <w:rFonts w:ascii="Georgia" w:hAnsi="Georgia"/>
          <w:u w:color="000000"/>
          <w:lang w:val="en-US"/>
        </w:rPr>
        <w:t>lege</w:t>
      </w:r>
      <w:proofErr w:type="spellEnd"/>
      <w:r w:rsidRPr="00657112">
        <w:rPr>
          <w:rFonts w:ascii="Georgia" w:hAnsi="Georgia"/>
          <w:u w:color="000000"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pentru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modificarea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Legii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nr. 91/2014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privind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semnătura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electronică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și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Cs/>
          <w:lang w:val="en-US"/>
        </w:rPr>
        <w:t>documentul</w:t>
      </w:r>
      <w:proofErr w:type="spellEnd"/>
      <w:r w:rsidRPr="00657112">
        <w:rPr>
          <w:rFonts w:ascii="Georgia" w:eastAsia="Times New Roman" w:hAnsi="Georgia" w:cs="Times New Roman"/>
          <w:bCs/>
          <w:lang w:val="en-US"/>
        </w:rPr>
        <w:t xml:space="preserve"> </w:t>
      </w:r>
      <w:proofErr w:type="gramStart"/>
      <w:r w:rsidRPr="00657112">
        <w:rPr>
          <w:rFonts w:ascii="Georgia" w:eastAsia="Times New Roman" w:hAnsi="Georgia" w:cs="Times New Roman"/>
          <w:bCs/>
          <w:lang w:val="en-US"/>
        </w:rPr>
        <w:t>electronic</w:t>
      </w:r>
      <w:r w:rsidRPr="00657112">
        <w:rPr>
          <w:rFonts w:ascii="Georgia" w:hAnsi="Georgia"/>
          <w:u w:color="000000"/>
          <w:lang w:val="en-US"/>
        </w:rPr>
        <w:t xml:space="preserve"> .</w:t>
      </w:r>
      <w:proofErr w:type="gramEnd"/>
    </w:p>
    <w:p w:rsidR="00657112" w:rsidRDefault="00657112" w:rsidP="00657112">
      <w:pPr>
        <w:pStyle w:val="Body0"/>
        <w:ind w:left="993" w:firstLine="720"/>
        <w:jc w:val="both"/>
        <w:rPr>
          <w:rFonts w:ascii="Georgia" w:hAnsi="Georgia"/>
          <w:u w:color="000000"/>
          <w:lang w:val="en-US"/>
        </w:rPr>
      </w:pPr>
    </w:p>
    <w:p w:rsidR="00657112" w:rsidRPr="00657112" w:rsidRDefault="00657112" w:rsidP="00657112">
      <w:pPr>
        <w:pStyle w:val="Body0"/>
        <w:ind w:left="993" w:firstLine="720"/>
        <w:jc w:val="both"/>
        <w:rPr>
          <w:rFonts w:ascii="Georgia" w:hAnsi="Georgia"/>
          <w:u w:color="000000"/>
        </w:rPr>
      </w:pPr>
      <w:proofErr w:type="spellStart"/>
      <w:r w:rsidRPr="00657112">
        <w:rPr>
          <w:rFonts w:ascii="Georgia" w:hAnsi="Georgia"/>
          <w:u w:color="000000"/>
          <w:lang w:val="en-US"/>
        </w:rPr>
        <w:t>Anex</w:t>
      </w:r>
      <w:proofErr w:type="spellEnd"/>
      <w:r w:rsidRPr="00657112">
        <w:rPr>
          <w:rFonts w:ascii="Georgia" w:hAnsi="Georgia"/>
          <w:u w:color="000000"/>
        </w:rPr>
        <w:t>ă:</w:t>
      </w:r>
    </w:p>
    <w:p w:rsidR="00657112" w:rsidRPr="00657112" w:rsidRDefault="00657112" w:rsidP="00657112">
      <w:pPr>
        <w:pStyle w:val="Body0"/>
        <w:ind w:left="993" w:firstLine="720"/>
        <w:jc w:val="both"/>
        <w:rPr>
          <w:rFonts w:ascii="Georgia" w:eastAsia="Georgia" w:hAnsi="Georgia" w:cs="Georgia"/>
        </w:rPr>
      </w:pPr>
    </w:p>
    <w:p w:rsidR="00657112" w:rsidRPr="00657112" w:rsidRDefault="00657112" w:rsidP="00657112">
      <w:pPr>
        <w:pStyle w:val="Body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autoSpaceDN/>
        <w:spacing w:line="276" w:lineRule="auto"/>
        <w:ind w:left="1418" w:firstLine="0"/>
        <w:jc w:val="both"/>
        <w:rPr>
          <w:rFonts w:ascii="Georgia" w:hAnsi="Georgia"/>
        </w:rPr>
      </w:pPr>
      <w:proofErr w:type="spellStart"/>
      <w:r w:rsidRPr="00657112">
        <w:rPr>
          <w:rFonts w:ascii="Georgia" w:hAnsi="Georgia"/>
          <w:u w:color="000000"/>
        </w:rPr>
        <w:t>Proiectul</w:t>
      </w:r>
      <w:proofErr w:type="spellEnd"/>
      <w:r w:rsidRPr="00657112">
        <w:rPr>
          <w:rFonts w:ascii="Georgia" w:hAnsi="Georgia"/>
          <w:u w:color="000000"/>
        </w:rPr>
        <w:t xml:space="preserve"> </w:t>
      </w:r>
      <w:proofErr w:type="spellStart"/>
      <w:r w:rsidRPr="00657112">
        <w:rPr>
          <w:rFonts w:ascii="Georgia" w:hAnsi="Georgia"/>
          <w:u w:color="000000"/>
        </w:rPr>
        <w:t>de</w:t>
      </w:r>
      <w:proofErr w:type="spellEnd"/>
      <w:r w:rsidRPr="00657112">
        <w:rPr>
          <w:rFonts w:ascii="Georgia" w:hAnsi="Georgia"/>
          <w:u w:color="000000"/>
        </w:rPr>
        <w:t xml:space="preserve"> </w:t>
      </w:r>
      <w:r w:rsidRPr="00657112">
        <w:rPr>
          <w:rFonts w:ascii="Georgia" w:hAnsi="Georgia"/>
          <w:u w:color="000000"/>
          <w:lang w:val="ro-MD"/>
        </w:rPr>
        <w:t>lege – 1 filă;</w:t>
      </w:r>
    </w:p>
    <w:p w:rsidR="00657112" w:rsidRPr="00657112" w:rsidRDefault="00657112" w:rsidP="00657112">
      <w:pPr>
        <w:pStyle w:val="Body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  <w:bar w:val="nil"/>
        </w:pBdr>
        <w:autoSpaceDN/>
        <w:spacing w:line="276" w:lineRule="auto"/>
        <w:ind w:left="1418" w:firstLine="0"/>
        <w:jc w:val="both"/>
        <w:rPr>
          <w:rFonts w:ascii="Georgia" w:hAnsi="Georgia"/>
          <w:lang w:val="it-IT"/>
        </w:rPr>
      </w:pPr>
      <w:r w:rsidRPr="00657112">
        <w:rPr>
          <w:rFonts w:ascii="Georgia" w:hAnsi="Georgia"/>
          <w:u w:color="000000"/>
          <w:lang w:val="it-IT"/>
        </w:rPr>
        <w:t>Nota informativ</w:t>
      </w:r>
      <w:r w:rsidRPr="00657112">
        <w:rPr>
          <w:rFonts w:ascii="Georgia" w:hAnsi="Georgia"/>
          <w:u w:color="000000"/>
        </w:rPr>
        <w:t>ă</w:t>
      </w:r>
      <w:r w:rsidRPr="00657112">
        <w:rPr>
          <w:rFonts w:ascii="Georgia" w:hAnsi="Georgia"/>
          <w:u w:color="000000"/>
          <w:lang w:val="ro-MD"/>
        </w:rPr>
        <w:t xml:space="preserve"> – 2 file.</w:t>
      </w:r>
    </w:p>
    <w:p w:rsidR="00657112" w:rsidRPr="00657112" w:rsidRDefault="00657112" w:rsidP="00657112">
      <w:pPr>
        <w:pStyle w:val="Body0"/>
        <w:ind w:left="1418"/>
        <w:jc w:val="both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left="1418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  <w:b/>
          <w:bCs/>
          <w:u w:color="000000"/>
          <w:lang w:val="ro-MD"/>
        </w:rPr>
      </w:pPr>
      <w:r w:rsidRPr="00657112">
        <w:rPr>
          <w:rFonts w:ascii="Georgia" w:hAnsi="Georgia"/>
          <w:b/>
          <w:bCs/>
          <w:u w:color="000000"/>
          <w:lang w:val="ro-MD"/>
        </w:rPr>
        <w:t>Alexandru JIZDAN</w:t>
      </w:r>
    </w:p>
    <w:p w:rsidR="00657112" w:rsidRPr="00657112" w:rsidRDefault="00657112" w:rsidP="00657112">
      <w:pPr>
        <w:pStyle w:val="Body0"/>
        <w:ind w:firstLine="425"/>
        <w:jc w:val="right"/>
        <w:rPr>
          <w:rFonts w:ascii="Georgia" w:eastAsia="Georgia" w:hAnsi="Georgia" w:cs="Georgia"/>
          <w:b/>
          <w:bCs/>
        </w:rPr>
      </w:pPr>
      <w:proofErr w:type="spellStart"/>
      <w:r w:rsidRPr="00657112">
        <w:rPr>
          <w:rFonts w:ascii="Georgia" w:hAnsi="Georgia"/>
          <w:b/>
          <w:bCs/>
          <w:u w:color="000000"/>
        </w:rPr>
        <w:t>Deputat</w:t>
      </w:r>
      <w:proofErr w:type="spellEnd"/>
      <w:r w:rsidRPr="00657112">
        <w:rPr>
          <w:rFonts w:ascii="Georgia" w:hAnsi="Georgia"/>
          <w:b/>
          <w:bCs/>
          <w:u w:color="000000"/>
        </w:rPr>
        <w:t xml:space="preserve"> </w:t>
      </w:r>
      <w:r w:rsidRPr="00657112">
        <w:rPr>
          <w:rFonts w:ascii="Georgia" w:hAnsi="Georgia"/>
          <w:b/>
          <w:bCs/>
          <w:u w:color="000000"/>
          <w:lang w:val="en-US"/>
        </w:rPr>
        <w:t>î</w:t>
      </w:r>
      <w:r w:rsidRPr="00657112">
        <w:rPr>
          <w:rFonts w:ascii="Georgia" w:hAnsi="Georgia"/>
          <w:b/>
          <w:bCs/>
          <w:u w:color="000000"/>
          <w:lang w:val="it-IT"/>
        </w:rPr>
        <w:t>n Parlament</w:t>
      </w: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rPr>
          <w:rFonts w:ascii="Georgia" w:hAnsi="Georgia"/>
        </w:rPr>
      </w:pPr>
    </w:p>
    <w:p w:rsidR="00657112" w:rsidRPr="00657112" w:rsidRDefault="00657112" w:rsidP="00657112">
      <w:pPr>
        <w:pStyle w:val="Body0"/>
        <w:ind w:firstLine="425"/>
        <w:jc w:val="right"/>
        <w:rPr>
          <w:rFonts w:ascii="Georgia" w:hAnsi="Georgia"/>
          <w:i/>
          <w:iCs/>
          <w:u w:color="000000"/>
        </w:rPr>
      </w:pPr>
      <w:proofErr w:type="spellStart"/>
      <w:r w:rsidRPr="00657112">
        <w:rPr>
          <w:rFonts w:ascii="Georgia" w:hAnsi="Georgia"/>
          <w:i/>
          <w:iCs/>
          <w:u w:color="000000"/>
        </w:rPr>
        <w:lastRenderedPageBreak/>
        <w:t>Proiect</w:t>
      </w:r>
      <w:proofErr w:type="spellEnd"/>
    </w:p>
    <w:p w:rsidR="00657112" w:rsidRPr="00657112" w:rsidRDefault="00657112" w:rsidP="00657112">
      <w:pPr>
        <w:pStyle w:val="Body0"/>
        <w:ind w:firstLine="425"/>
        <w:jc w:val="right"/>
        <w:rPr>
          <w:rFonts w:ascii="Georgia" w:eastAsia="Georgia" w:hAnsi="Georgia" w:cs="Georgia"/>
          <w:i/>
          <w:iCs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</w:rPr>
      </w:pPr>
    </w:p>
    <w:p w:rsidR="00657112" w:rsidRPr="00657112" w:rsidRDefault="00657112" w:rsidP="00657112">
      <w:pPr>
        <w:jc w:val="center"/>
        <w:rPr>
          <w:rFonts w:cs="Times New Roman"/>
          <w:b/>
        </w:rPr>
      </w:pPr>
      <w:r w:rsidRPr="00657112">
        <w:rPr>
          <w:rFonts w:cs="Times New Roman"/>
          <w:b/>
        </w:rPr>
        <w:t>LEGE</w:t>
      </w:r>
    </w:p>
    <w:p w:rsidR="00657112" w:rsidRPr="00657112" w:rsidRDefault="00657112" w:rsidP="00657112">
      <w:pPr>
        <w:jc w:val="center"/>
        <w:rPr>
          <w:rFonts w:cs="Times New Roman"/>
          <w:b/>
        </w:rPr>
      </w:pPr>
      <w:r w:rsidRPr="00657112">
        <w:rPr>
          <w:rFonts w:cs="Times New Roman"/>
          <w:b/>
        </w:rPr>
        <w:t>pentru modificarea Legii nr. 91/2014 privind semnătura electronică și documentul electronic</w:t>
      </w:r>
    </w:p>
    <w:p w:rsidR="00657112" w:rsidRPr="00657112" w:rsidRDefault="00657112" w:rsidP="00657112">
      <w:pPr>
        <w:rPr>
          <w:rFonts w:cs="Times New Roman"/>
        </w:rPr>
      </w:pPr>
    </w:p>
    <w:p w:rsidR="00657112" w:rsidRPr="00657112" w:rsidRDefault="00657112" w:rsidP="00657112">
      <w:pPr>
        <w:spacing w:after="0"/>
        <w:ind w:firstLine="589"/>
        <w:rPr>
          <w:rFonts w:cs="Times New Roman"/>
        </w:rPr>
      </w:pPr>
      <w:r w:rsidRPr="00657112">
        <w:rPr>
          <w:rFonts w:cs="Times New Roman"/>
        </w:rPr>
        <w:t>Parlamentul adoptă prezenta lege organică.</w:t>
      </w:r>
    </w:p>
    <w:p w:rsidR="00657112" w:rsidRPr="00657112" w:rsidRDefault="00657112" w:rsidP="00657112">
      <w:pPr>
        <w:spacing w:after="0"/>
        <w:ind w:firstLine="589"/>
        <w:jc w:val="both"/>
        <w:rPr>
          <w:rFonts w:cs="Times New Roman"/>
        </w:rPr>
      </w:pPr>
      <w:r w:rsidRPr="00657112">
        <w:rPr>
          <w:rFonts w:cs="Times New Roman"/>
          <w:b/>
        </w:rPr>
        <w:t>Art. I</w:t>
      </w:r>
      <w:r w:rsidRPr="00657112">
        <w:rPr>
          <w:rFonts w:cs="Times New Roman"/>
        </w:rPr>
        <w:t xml:space="preserve"> - Legea nr. 91/2014 privind semnătura electronică și documentul electronic (Monitorul Oficial al Republicii Moldova, 2014, nr.174-177, art.397), cu modificările ulterioare, se modifică după cum urmează:</w:t>
      </w:r>
    </w:p>
    <w:p w:rsidR="00657112" w:rsidRPr="00657112" w:rsidRDefault="00657112" w:rsidP="00657112">
      <w:pPr>
        <w:spacing w:after="0"/>
        <w:ind w:firstLine="589"/>
        <w:rPr>
          <w:rFonts w:cs="Times New Roman"/>
        </w:rPr>
      </w:pPr>
      <w:r w:rsidRPr="00657112">
        <w:rPr>
          <w:rFonts w:cs="Times New Roman"/>
          <w:b/>
        </w:rPr>
        <w:t>1.</w:t>
      </w:r>
      <w:r w:rsidRPr="00657112">
        <w:rPr>
          <w:rFonts w:cs="Times New Roman"/>
        </w:rPr>
        <w:t xml:space="preserve"> Art. 4, alin. (3), lit. c) textul „exclusiv” se exclude.</w:t>
      </w:r>
    </w:p>
    <w:p w:rsidR="00657112" w:rsidRPr="00657112" w:rsidRDefault="00657112" w:rsidP="00657112">
      <w:pPr>
        <w:spacing w:after="0"/>
        <w:ind w:firstLine="589"/>
        <w:rPr>
          <w:rFonts w:cs="Times New Roman"/>
        </w:rPr>
      </w:pPr>
      <w:r w:rsidRPr="00657112">
        <w:rPr>
          <w:rFonts w:cs="Times New Roman"/>
          <w:b/>
        </w:rPr>
        <w:t>2.</w:t>
      </w:r>
      <w:r w:rsidRPr="00657112">
        <w:rPr>
          <w:rFonts w:cs="Times New Roman"/>
        </w:rPr>
        <w:t xml:space="preserve"> Art. 7 se completează cu un alineat nou, cu următorul conținut:</w:t>
      </w:r>
    </w:p>
    <w:p w:rsidR="00657112" w:rsidRPr="00657112" w:rsidRDefault="00657112" w:rsidP="00657112">
      <w:pPr>
        <w:spacing w:after="0"/>
        <w:ind w:firstLine="589"/>
        <w:jc w:val="both"/>
        <w:rPr>
          <w:rFonts w:cs="Times New Roman"/>
        </w:rPr>
      </w:pPr>
      <w:r w:rsidRPr="00657112">
        <w:rPr>
          <w:rFonts w:cs="Times New Roman"/>
        </w:rPr>
        <w:t>„(7) Cheia privată poate fi păstrată la prestatorul de servicii de certificare cu acordul titularului și utilizată de către prestator prin intermediul dispozitivului securizat de creare a semnăturii electronice la solicitarea exclusivă a titularului.”</w:t>
      </w:r>
    </w:p>
    <w:p w:rsidR="00657112" w:rsidRPr="00657112" w:rsidRDefault="00657112" w:rsidP="00657112">
      <w:pPr>
        <w:spacing w:after="0"/>
        <w:ind w:firstLine="589"/>
        <w:jc w:val="both"/>
        <w:rPr>
          <w:rFonts w:cs="Times New Roman"/>
        </w:rPr>
      </w:pPr>
      <w:r w:rsidRPr="00657112">
        <w:rPr>
          <w:rFonts w:cs="Times New Roman"/>
          <w:b/>
        </w:rPr>
        <w:t xml:space="preserve">Art. II – </w:t>
      </w:r>
      <w:r w:rsidRPr="00657112">
        <w:rPr>
          <w:rFonts w:cs="Times New Roman"/>
        </w:rPr>
        <w:t>Prezenta lege intră în vigoare la data publicării în Monitorul Oficial al Republicii Moldova.</w:t>
      </w:r>
    </w:p>
    <w:p w:rsidR="00657112" w:rsidRPr="00657112" w:rsidRDefault="00657112" w:rsidP="00657112">
      <w:pPr>
        <w:pStyle w:val="Body0"/>
        <w:spacing w:line="360" w:lineRule="auto"/>
        <w:ind w:left="180"/>
        <w:jc w:val="both"/>
        <w:rPr>
          <w:rFonts w:ascii="Georgia" w:eastAsia="Georgia" w:hAnsi="Georgia" w:cs="Georgia"/>
          <w:b/>
          <w:bCs/>
          <w:lang w:val="ro-RO"/>
        </w:rPr>
      </w:pPr>
    </w:p>
    <w:p w:rsidR="00657112" w:rsidRPr="00657112" w:rsidRDefault="00657112" w:rsidP="00657112">
      <w:pPr>
        <w:pStyle w:val="Body0"/>
        <w:ind w:left="180"/>
        <w:jc w:val="both"/>
        <w:rPr>
          <w:rFonts w:ascii="Georgia" w:hAnsi="Georgia"/>
          <w:lang w:val="en-US"/>
        </w:rPr>
      </w:pPr>
    </w:p>
    <w:p w:rsidR="00657112" w:rsidRPr="00657112" w:rsidRDefault="00657112" w:rsidP="00657112">
      <w:pPr>
        <w:pStyle w:val="Body0"/>
        <w:ind w:left="1031" w:firstLine="425"/>
        <w:jc w:val="both"/>
        <w:rPr>
          <w:rFonts w:ascii="Georgia" w:hAnsi="Georgia"/>
          <w:lang w:val="en-US"/>
        </w:rPr>
      </w:pPr>
    </w:p>
    <w:p w:rsidR="00657112" w:rsidRPr="00657112" w:rsidRDefault="00657112" w:rsidP="00657112">
      <w:pPr>
        <w:pStyle w:val="Body0"/>
        <w:ind w:left="180" w:firstLine="425"/>
        <w:jc w:val="center"/>
        <w:rPr>
          <w:rFonts w:ascii="Georgia" w:eastAsia="Georgia" w:hAnsi="Georgia" w:cs="Georgia"/>
          <w:b/>
          <w:bCs/>
          <w:lang w:val="en-US"/>
        </w:rPr>
      </w:pPr>
      <w:r w:rsidRPr="00657112">
        <w:rPr>
          <w:rFonts w:ascii="Georgia" w:hAnsi="Georgia"/>
          <w:b/>
          <w:bCs/>
          <w:u w:color="000000"/>
          <w:lang w:val="es-ES_tradnl"/>
        </w:rPr>
        <w:t>PRE</w:t>
      </w:r>
      <w:r w:rsidRPr="00657112">
        <w:rPr>
          <w:rFonts w:ascii="Georgia" w:hAnsi="Georgia"/>
          <w:b/>
          <w:bCs/>
          <w:u w:color="000000"/>
          <w:lang w:val="en-US"/>
        </w:rPr>
        <w:t>Ş</w:t>
      </w:r>
      <w:r w:rsidRPr="00657112">
        <w:rPr>
          <w:rFonts w:ascii="Georgia" w:hAnsi="Georgia"/>
          <w:b/>
          <w:bCs/>
          <w:u w:color="000000"/>
          <w:lang w:val="de-DE"/>
        </w:rPr>
        <w:t xml:space="preserve">EDINTELE </w:t>
      </w:r>
      <w:r w:rsidRPr="00657112">
        <w:rPr>
          <w:rFonts w:cs="Times New Roman"/>
          <w:u w:color="000000"/>
          <w:lang w:val="fr-FR"/>
        </w:rPr>
        <w:t>  </w:t>
      </w:r>
      <w:r w:rsidRPr="00657112">
        <w:rPr>
          <w:rFonts w:ascii="Georgia" w:hAnsi="Georgia"/>
          <w:b/>
          <w:bCs/>
          <w:u w:color="000000"/>
          <w:lang w:val="de-DE"/>
        </w:rPr>
        <w:t>PARLAMENTULUI</w:t>
      </w: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lang w:val="en-US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311D39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ro-RO"/>
        </w:rPr>
      </w:pPr>
    </w:p>
    <w:p w:rsid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P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en-US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311D39" w:rsidRPr="0026194A" w:rsidRDefault="0026194A" w:rsidP="00311D39">
      <w:pPr>
        <w:spacing w:after="0" w:line="240" w:lineRule="auto"/>
        <w:jc w:val="center"/>
        <w:rPr>
          <w:rFonts w:eastAsia="Times New Roman" w:cs="Times New Roman"/>
          <w:b/>
          <w:bCs/>
          <w:lang w:val="ro-MD"/>
        </w:rPr>
      </w:pPr>
      <w:r>
        <w:rPr>
          <w:rFonts w:eastAsia="Times New Roman" w:cs="Times New Roman"/>
          <w:b/>
          <w:bCs/>
          <w:lang w:val="it-IT"/>
        </w:rPr>
        <w:lastRenderedPageBreak/>
        <w:t xml:space="preserve">NOTA </w:t>
      </w:r>
      <w:r>
        <w:rPr>
          <w:rFonts w:eastAsia="Times New Roman" w:cs="Times New Roman"/>
          <w:b/>
          <w:bCs/>
          <w:lang w:val="ro-MD"/>
        </w:rPr>
        <w:t>INFORMATIVĂ</w:t>
      </w:r>
      <w:bookmarkStart w:id="0" w:name="_GoBack"/>
      <w:bookmarkEnd w:id="0"/>
    </w:p>
    <w:p w:rsidR="00311D39" w:rsidRPr="00BC1B32" w:rsidRDefault="00311D39" w:rsidP="00311D39">
      <w:pPr>
        <w:spacing w:after="0" w:line="240" w:lineRule="auto"/>
        <w:jc w:val="center"/>
        <w:rPr>
          <w:rFonts w:eastAsia="Times New Roman" w:cs="Times New Roman"/>
          <w:b/>
          <w:bCs/>
          <w:i/>
        </w:rPr>
      </w:pPr>
      <w:r w:rsidRPr="00BC1B32">
        <w:rPr>
          <w:rFonts w:eastAsia="Times New Roman" w:cs="Times New Roman"/>
          <w:b/>
          <w:bCs/>
          <w:i/>
          <w:lang w:val="it-IT"/>
        </w:rPr>
        <w:t xml:space="preserve">la proiectul Legii </w:t>
      </w:r>
      <w:r w:rsidRPr="00BC1B32">
        <w:rPr>
          <w:rFonts w:eastAsia="Times New Roman" w:cs="Times New Roman"/>
          <w:b/>
          <w:bCs/>
          <w:i/>
        </w:rPr>
        <w:t>pentru modificarea Legii nr. 91/2014 privind semnătura electronică și documentul electronic</w:t>
      </w:r>
    </w:p>
    <w:p w:rsidR="00311D39" w:rsidRPr="00BC1B32" w:rsidRDefault="00311D39" w:rsidP="00BC1B32">
      <w:pPr>
        <w:pStyle w:val="Body0"/>
        <w:spacing w:line="360" w:lineRule="auto"/>
        <w:jc w:val="center"/>
        <w:rPr>
          <w:rFonts w:ascii="Georgia" w:hAnsi="Georgia"/>
          <w:b/>
          <w:bCs/>
          <w:i/>
          <w:u w:color="000000"/>
          <w:lang w:val="ro-RO"/>
        </w:rPr>
      </w:pPr>
    </w:p>
    <w:p w:rsidR="00311D39" w:rsidRDefault="00311D39" w:rsidP="00B732B6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eastAsia="Times New Roman" w:hAnsi="Georgia" w:cs="Times New Roman"/>
          <w:lang w:val="en-US"/>
        </w:rPr>
      </w:pPr>
      <w:r w:rsidRPr="00657112">
        <w:rPr>
          <w:rFonts w:ascii="Georgia" w:eastAsia="Times New Roman" w:hAnsi="Georgia" w:cs="Times New Roman"/>
          <w:b/>
          <w:lang w:val="it-IT"/>
        </w:rPr>
        <w:t>Condiţiile ce au impus elaborarea proiectului de act normativ şi finalităţile urmărite</w:t>
      </w:r>
      <w:r w:rsidR="00BC1B32">
        <w:rPr>
          <w:rFonts w:ascii="Georgia" w:eastAsia="Times New Roman" w:hAnsi="Georgia" w:cs="Times New Roman"/>
          <w:lang w:val="en-US"/>
        </w:rPr>
        <w:t>:</w:t>
      </w:r>
    </w:p>
    <w:p w:rsidR="00311D39" w:rsidRPr="00311D39" w:rsidRDefault="00311D39" w:rsidP="00B732B6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hAnsi="Georgia"/>
          <w:b/>
          <w:bCs/>
          <w:u w:color="000000"/>
          <w:lang w:val="en-US"/>
        </w:rPr>
      </w:pPr>
      <w:proofErr w:type="spellStart"/>
      <w:r w:rsidRPr="00311D39">
        <w:rPr>
          <w:rFonts w:ascii="Georgia" w:eastAsia="Times New Roman" w:hAnsi="Georgia" w:cs="Times New Roman"/>
          <w:lang w:val="en-US"/>
        </w:rPr>
        <w:t>Proiectul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actului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normativ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fost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elaborat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în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scopul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promovării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serviciilor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publice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electronice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creării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condițiilor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mai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favorabile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mai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accesibile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prin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oferirea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posibilităților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obținere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semnăturilor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electronice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prin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diferite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instrumente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accesibile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tuturor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cetățenilor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>.</w:t>
      </w: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hAnsi="Georgia"/>
          <w:b/>
          <w:bCs/>
          <w:u w:color="000000"/>
          <w:lang w:val="it-IT"/>
        </w:rPr>
      </w:pPr>
    </w:p>
    <w:p w:rsidR="00BC1B32" w:rsidRDefault="00311D39" w:rsidP="00B732B6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eastAsia="Times New Roman" w:hAnsi="Georgia" w:cs="Times New Roman"/>
          <w:lang w:val="en-US"/>
        </w:rPr>
      </w:pPr>
      <w:r w:rsidRPr="00657112">
        <w:rPr>
          <w:rFonts w:ascii="Georgia" w:eastAsia="Times New Roman" w:hAnsi="Georgia" w:cs="Times New Roman"/>
          <w:b/>
          <w:lang w:val="it-IT"/>
        </w:rPr>
        <w:t>Principalele prevederi ale proiectului şi evidenţierea elementelor noi</w:t>
      </w:r>
      <w:r w:rsidRPr="00311D39">
        <w:rPr>
          <w:rFonts w:ascii="Georgia" w:eastAsia="Times New Roman" w:hAnsi="Georgia" w:cs="Times New Roman"/>
          <w:lang w:val="en-US"/>
        </w:rPr>
        <w:t xml:space="preserve"> </w:t>
      </w:r>
    </w:p>
    <w:p w:rsidR="00311D39" w:rsidRDefault="00311D39" w:rsidP="00B732B6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hAnsi="Georgia"/>
          <w:b/>
          <w:bCs/>
          <w:u w:color="000000"/>
          <w:lang w:val="it-IT"/>
        </w:rPr>
      </w:pPr>
      <w:proofErr w:type="spellStart"/>
      <w:r w:rsidRPr="00311D39">
        <w:rPr>
          <w:rFonts w:ascii="Georgia" w:eastAsia="Times New Roman" w:hAnsi="Georgia" w:cs="Times New Roman"/>
          <w:lang w:val="en-US"/>
        </w:rPr>
        <w:t>Modificările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propuse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nu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schimbă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în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esență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scopul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legii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,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dar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vine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precizeze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clarifice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anumite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aspecte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cu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referire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la un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nou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instrument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va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ridica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gradul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accesibilitate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la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serviciile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obținere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utilizare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semnăturii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electronice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.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Prin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completarea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art. 7 cu un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alineat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nou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, se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oferă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posibilitatea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titularului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certificatului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cheii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publice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păstra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cheia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privată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la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prestatorul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servicii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certificare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.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Totodată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,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aceste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modificări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au la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bază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experiența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altor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state cum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fi Austria, Estonia,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România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etc.</w:t>
      </w:r>
      <w:r w:rsidRPr="00311D39">
        <w:rPr>
          <w:rFonts w:ascii="Georgia" w:hAnsi="Georgia"/>
          <w:lang w:val="en-US"/>
        </w:rPr>
        <w:t xml:space="preserve"> </w:t>
      </w:r>
      <w:proofErr w:type="spellStart"/>
      <w:r w:rsidRPr="00311D39">
        <w:rPr>
          <w:rFonts w:ascii="Georgia" w:hAnsi="Georgia" w:cs="Times New Roman"/>
          <w:lang w:val="en-US"/>
        </w:rPr>
        <w:t>ce</w:t>
      </w:r>
      <w:proofErr w:type="spellEnd"/>
      <w:r w:rsidRPr="00311D39">
        <w:rPr>
          <w:rFonts w:ascii="Georgia" w:hAnsi="Georgia" w:cs="Times New Roman"/>
          <w:lang w:val="en-US"/>
        </w:rPr>
        <w:t xml:space="preserve"> au ca </w:t>
      </w:r>
      <w:proofErr w:type="spellStart"/>
      <w:r w:rsidRPr="00311D39">
        <w:rPr>
          <w:rFonts w:ascii="Georgia" w:hAnsi="Georgia" w:cs="Times New Roman"/>
          <w:lang w:val="en-US"/>
        </w:rPr>
        <w:t>scop</w:t>
      </w:r>
      <w:proofErr w:type="spellEnd"/>
      <w:r w:rsidRPr="00311D39">
        <w:rPr>
          <w:rFonts w:ascii="Georgia" w:hAnsi="Georgia"/>
          <w:lang w:val="en-US"/>
        </w:rPr>
        <w:t xml:space="preserve"> </w:t>
      </w:r>
      <w:proofErr w:type="spellStart"/>
      <w:proofErr w:type="gramStart"/>
      <w:r w:rsidRPr="00311D39">
        <w:rPr>
          <w:rFonts w:ascii="Georgia" w:hAnsi="Georgia" w:cs="Times New Roman"/>
          <w:lang w:val="en-US"/>
        </w:rPr>
        <w:t>promovarea</w:t>
      </w:r>
      <w:proofErr w:type="spellEnd"/>
      <w:r w:rsidRPr="00311D39">
        <w:rPr>
          <w:rFonts w:ascii="Georgia" w:hAnsi="Georgia"/>
          <w:lang w:val="en-US"/>
        </w:rPr>
        <w:t xml:space="preserve"> </w:t>
      </w:r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semnăturilor</w:t>
      </w:r>
      <w:proofErr w:type="spellEnd"/>
      <w:proofErr w:type="gram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electronice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la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distanță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, al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căror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mediu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este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gestionat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în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numele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semnatarului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un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prestator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servicii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încredere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,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prin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oferirea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numeroaselor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avantaje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economice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tehnologice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.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Pentru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garanta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aceste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semnături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electronice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se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bucură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același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nivel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recunoaștere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juridică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nivelului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securitate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,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prestatorii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care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vor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oferi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servicii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semnătură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electronică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la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distanță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vor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aplica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proceduri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securitate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în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conformitate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cu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prevederile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legale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prin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aplicarea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mecanismelor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de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autentificare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în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doi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 xml:space="preserve"> </w:t>
      </w:r>
      <w:proofErr w:type="spellStart"/>
      <w:r w:rsidRPr="00311D39">
        <w:rPr>
          <w:rFonts w:ascii="Georgia" w:eastAsia="Times New Roman" w:hAnsi="Georgia" w:cs="Times New Roman"/>
          <w:lang w:val="en-US"/>
        </w:rPr>
        <w:t>pași</w:t>
      </w:r>
      <w:proofErr w:type="spellEnd"/>
      <w:r w:rsidRPr="00311D39">
        <w:rPr>
          <w:rFonts w:ascii="Georgia" w:eastAsia="Times New Roman" w:hAnsi="Georgia" w:cs="Times New Roman"/>
          <w:lang w:val="en-US"/>
        </w:rPr>
        <w:t>.</w:t>
      </w: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hAnsi="Georgia"/>
          <w:b/>
          <w:bCs/>
          <w:u w:color="000000"/>
          <w:lang w:val="it-IT"/>
        </w:rPr>
      </w:pP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eastAsia="Times New Roman" w:hAnsi="Georgia" w:cs="Times New Roman"/>
          <w:lang w:val="it-IT"/>
        </w:rPr>
      </w:pPr>
      <w:proofErr w:type="spellStart"/>
      <w:r w:rsidRPr="00657112">
        <w:rPr>
          <w:rFonts w:ascii="Georgia" w:eastAsia="Times New Roman" w:hAnsi="Georgia" w:cs="Times New Roman"/>
          <w:b/>
          <w:lang w:val="en-US"/>
        </w:rPr>
        <w:t>Fundamentarea</w:t>
      </w:r>
      <w:proofErr w:type="spellEnd"/>
      <w:r w:rsidRPr="00657112">
        <w:rPr>
          <w:rFonts w:ascii="Georgia" w:eastAsia="Times New Roman" w:hAnsi="Georgia" w:cs="Times New Roman"/>
          <w:b/>
          <w:lang w:val="en-US"/>
        </w:rPr>
        <w:t xml:space="preserve"> </w:t>
      </w:r>
      <w:proofErr w:type="spellStart"/>
      <w:r w:rsidRPr="00657112">
        <w:rPr>
          <w:rFonts w:ascii="Georgia" w:eastAsia="Times New Roman" w:hAnsi="Georgia" w:cs="Times New Roman"/>
          <w:b/>
          <w:lang w:val="en-US"/>
        </w:rPr>
        <w:t>economico-financiară</w:t>
      </w:r>
      <w:proofErr w:type="spellEnd"/>
      <w:r w:rsidRPr="00657112">
        <w:rPr>
          <w:rFonts w:ascii="Georgia" w:eastAsia="Times New Roman" w:hAnsi="Georgia" w:cs="Times New Roman"/>
          <w:lang w:val="it-IT"/>
        </w:rPr>
        <w:t xml:space="preserve"> </w:t>
      </w: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hAnsi="Georgia"/>
          <w:b/>
          <w:bCs/>
          <w:u w:color="000000"/>
          <w:lang w:val="it-IT"/>
        </w:rPr>
      </w:pPr>
      <w:r w:rsidRPr="00657112">
        <w:rPr>
          <w:rFonts w:ascii="Georgia" w:eastAsia="Times New Roman" w:hAnsi="Georgia" w:cs="Times New Roman"/>
          <w:lang w:val="it-IT"/>
        </w:rPr>
        <w:t>Implementarea prevederilor prezentului proiect nu presupune careva cheltuieli din bugetul de stat.</w:t>
      </w: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eastAsia="Times New Roman" w:hAnsi="Georgia" w:cs="Times New Roman"/>
          <w:b/>
          <w:lang w:val="it-IT"/>
        </w:rPr>
      </w:pP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eastAsia="Times New Roman" w:hAnsi="Georgia" w:cs="Times New Roman"/>
          <w:lang w:val="it-IT"/>
        </w:rPr>
      </w:pPr>
      <w:r w:rsidRPr="00657112">
        <w:rPr>
          <w:rFonts w:ascii="Georgia" w:eastAsia="Times New Roman" w:hAnsi="Georgia" w:cs="Times New Roman"/>
          <w:b/>
          <w:lang w:val="it-IT"/>
        </w:rPr>
        <w:t>Modul de încorporare a actului în cadrul normativ în vigoare</w:t>
      </w:r>
      <w:r w:rsidRPr="00657112">
        <w:rPr>
          <w:rFonts w:ascii="Georgia" w:eastAsia="Times New Roman" w:hAnsi="Georgia" w:cs="Times New Roman"/>
          <w:lang w:val="it-IT"/>
        </w:rPr>
        <w:t xml:space="preserve"> </w:t>
      </w:r>
    </w:p>
    <w:p w:rsidR="00311D39" w:rsidRDefault="00311D39" w:rsidP="00BC1B32">
      <w:pPr>
        <w:pStyle w:val="Body0"/>
        <w:tabs>
          <w:tab w:val="left" w:pos="851"/>
        </w:tabs>
        <w:spacing w:line="360" w:lineRule="auto"/>
        <w:ind w:left="851"/>
        <w:jc w:val="both"/>
        <w:rPr>
          <w:rFonts w:ascii="Georgia" w:hAnsi="Georgia"/>
          <w:b/>
          <w:bCs/>
          <w:u w:color="000000"/>
          <w:lang w:val="it-IT"/>
        </w:rPr>
      </w:pPr>
      <w:r w:rsidRPr="00657112">
        <w:rPr>
          <w:rFonts w:ascii="Georgia" w:eastAsia="Times New Roman" w:hAnsi="Georgia" w:cs="Times New Roman"/>
          <w:lang w:val="it-IT"/>
        </w:rPr>
        <w:t>Proiectul a fost elaborat în corespundere cu prevederile Legii 100/2017 cu privire la actele normative.</w:t>
      </w:r>
    </w:p>
    <w:p w:rsidR="00657112" w:rsidRPr="00657112" w:rsidRDefault="00657112" w:rsidP="00657112">
      <w:pPr>
        <w:pStyle w:val="Body0"/>
        <w:ind w:firstLine="425"/>
        <w:jc w:val="center"/>
        <w:rPr>
          <w:rFonts w:ascii="Georgia" w:hAnsi="Georgia"/>
          <w:b/>
          <w:bCs/>
          <w:u w:color="000000"/>
          <w:lang w:val="it-IT"/>
        </w:rPr>
      </w:pPr>
    </w:p>
    <w:p w:rsidR="00657112" w:rsidRPr="00657112" w:rsidRDefault="00657112" w:rsidP="00657112">
      <w:pPr>
        <w:pStyle w:val="Body0"/>
        <w:jc w:val="both"/>
        <w:rPr>
          <w:rFonts w:ascii="Georgia" w:hAnsi="Georgia"/>
          <w:lang w:val="en-US"/>
        </w:rPr>
      </w:pPr>
    </w:p>
    <w:p w:rsidR="00657112" w:rsidRPr="00657112" w:rsidRDefault="00657112" w:rsidP="00657112">
      <w:pPr>
        <w:pStyle w:val="Body0"/>
        <w:jc w:val="right"/>
        <w:rPr>
          <w:rFonts w:ascii="Georgia" w:hAnsi="Georgia"/>
          <w:lang w:val="en-US"/>
        </w:rPr>
      </w:pPr>
    </w:p>
    <w:p w:rsidR="00657112" w:rsidRPr="00657112" w:rsidRDefault="00657112" w:rsidP="00657112">
      <w:pPr>
        <w:pStyle w:val="Body0"/>
        <w:jc w:val="right"/>
        <w:rPr>
          <w:rFonts w:ascii="Georgia" w:hAnsi="Georgia"/>
          <w:b/>
          <w:bCs/>
          <w:u w:color="000000"/>
          <w:lang w:val="ro-MD"/>
        </w:rPr>
      </w:pPr>
      <w:r w:rsidRPr="00657112">
        <w:rPr>
          <w:rFonts w:ascii="Georgia" w:hAnsi="Georgia"/>
          <w:b/>
          <w:bCs/>
          <w:u w:color="000000"/>
          <w:lang w:val="ro-MD"/>
        </w:rPr>
        <w:t>Alexandru JIZDAN</w:t>
      </w:r>
    </w:p>
    <w:p w:rsidR="009E70BF" w:rsidRPr="00657112" w:rsidRDefault="00657112" w:rsidP="00657112">
      <w:pPr>
        <w:pStyle w:val="NormalWeb"/>
        <w:shd w:val="clear" w:color="auto" w:fill="FFFFFF"/>
        <w:spacing w:before="0" w:beforeAutospacing="0" w:after="150" w:afterAutospacing="0"/>
        <w:ind w:left="709"/>
        <w:jc w:val="right"/>
        <w:rPr>
          <w:rFonts w:ascii="Georgia" w:hAnsi="Georgia"/>
        </w:rPr>
      </w:pPr>
      <w:r w:rsidRPr="00657112">
        <w:rPr>
          <w:rFonts w:ascii="Georgia" w:hAnsi="Georgia"/>
          <w:b/>
          <w:bCs/>
          <w:u w:color="000000"/>
        </w:rPr>
        <w:t xml:space="preserve">Deputat </w:t>
      </w:r>
      <w:proofErr w:type="spellStart"/>
      <w:r w:rsidRPr="00657112">
        <w:rPr>
          <w:rFonts w:ascii="Georgia" w:hAnsi="Georgia"/>
          <w:b/>
          <w:bCs/>
          <w:u w:color="000000"/>
          <w:lang w:val="en-US"/>
        </w:rPr>
        <w:t>în</w:t>
      </w:r>
      <w:proofErr w:type="spellEnd"/>
      <w:r w:rsidRPr="00657112">
        <w:rPr>
          <w:rFonts w:ascii="Georgia" w:hAnsi="Georgia"/>
          <w:b/>
          <w:bCs/>
          <w:u w:color="000000"/>
          <w:lang w:val="en-US"/>
        </w:rPr>
        <w:t xml:space="preserve"> Parlament</w:t>
      </w:r>
      <w:r w:rsidR="009E70BF" w:rsidRPr="00657112">
        <w:rPr>
          <w:rFonts w:ascii="Georgia" w:hAnsi="Georgia" w:cs="Arial"/>
          <w:color w:val="000000" w:themeColor="text1"/>
        </w:rPr>
        <w:t> </w:t>
      </w:r>
      <w:permEnd w:id="1393255052"/>
    </w:p>
    <w:sectPr w:rsidR="009E70BF" w:rsidRPr="00657112" w:rsidSect="007C7A42">
      <w:type w:val="continuous"/>
      <w:pgSz w:w="11906" w:h="16838" w:code="9"/>
      <w:pgMar w:top="851" w:right="1021" w:bottom="851" w:left="851" w:header="851" w:footer="4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F2C" w:rsidRPr="00150C8A" w:rsidRDefault="00600F2C" w:rsidP="00764062">
      <w:r w:rsidRPr="00150C8A">
        <w:separator/>
      </w:r>
    </w:p>
  </w:endnote>
  <w:endnote w:type="continuationSeparator" w:id="0">
    <w:p w:rsidR="00600F2C" w:rsidRPr="00150C8A" w:rsidRDefault="00600F2C" w:rsidP="00764062">
      <w:r w:rsidRPr="00150C8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3268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7772" w:rsidRDefault="000E777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E7772" w:rsidRDefault="000E777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C7A42" w:rsidRPr="00416C17" w:rsidRDefault="007C7A42" w:rsidP="007C7A42">
    <w:pPr>
      <w:pStyle w:val="Footer"/>
      <w:ind w:left="851"/>
      <w:rPr>
        <w:lang w:val="ro-RO"/>
      </w:rPr>
    </w:pPr>
    <w:r w:rsidRPr="00416C17">
      <w:rPr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AA62D52" wp14:editId="34257F8D">
              <wp:simplePos x="0" y="0"/>
              <wp:positionH relativeFrom="page">
                <wp:posOffset>1090295</wp:posOffset>
              </wp:positionH>
              <wp:positionV relativeFrom="page">
                <wp:posOffset>9965373</wp:posOffset>
              </wp:positionV>
              <wp:extent cx="5724525" cy="0"/>
              <wp:effectExtent l="0" t="0" r="28575" b="19050"/>
              <wp:wrapNone/>
              <wp:docPr id="75" name="Straight Connector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24525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CE4041A" id="Straight Connector 75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    <v:stroke joinstyle="miter"/>
              <w10:wrap anchorx="page" anchory="page"/>
            </v:line>
          </w:pict>
        </mc:Fallback>
      </mc:AlternateConten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</w:t>
    </w:r>
    <w:r w:rsidR="00593A5F">
      <w:rPr>
        <w:lang w:val="ro-RO"/>
      </w:rPr>
      <w:t>04</w:t>
    </w:r>
    <w:r w:rsidRPr="00416C17">
      <w:rPr>
        <w:lang w:val="ro-RO"/>
      </w:rPr>
      <w:t>, Chişinău</w:t>
    </w:r>
    <w:r w:rsidRPr="00416C17">
      <w:rPr>
        <w:lang w:val="ro-RO"/>
      </w:rPr>
      <w:tab/>
      <w:t>info@parlament.md</w:t>
    </w:r>
  </w:p>
  <w:p w:rsidR="007C7A42" w:rsidRPr="00416C17" w:rsidRDefault="007C7A42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Bd. Ştefan cel Mare şi Sfânt 105</w:t>
    </w:r>
    <w:r w:rsidRPr="00416C17">
      <w:rPr>
        <w:lang w:val="ro-RO"/>
      </w:rPr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F2C" w:rsidRPr="00150C8A" w:rsidRDefault="00600F2C" w:rsidP="00764062">
      <w:r w:rsidRPr="00150C8A">
        <w:separator/>
      </w:r>
    </w:p>
  </w:footnote>
  <w:footnote w:type="continuationSeparator" w:id="0">
    <w:p w:rsidR="00600F2C" w:rsidRPr="00150C8A" w:rsidRDefault="00600F2C" w:rsidP="00764062">
      <w:r w:rsidRPr="00150C8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2A12" w:rsidRPr="00764062" w:rsidRDefault="00764062" w:rsidP="00764062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ACF8D4D" wp14:editId="176C9698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3566E6"/>
    <w:multiLevelType w:val="hybridMultilevel"/>
    <w:tmpl w:val="75FCD146"/>
    <w:numStyleLink w:val="ImportedStyle1"/>
  </w:abstractNum>
  <w:abstractNum w:abstractNumId="1" w15:restartNumberingAfterBreak="0">
    <w:nsid w:val="4A914F4C"/>
    <w:multiLevelType w:val="hybridMultilevel"/>
    <w:tmpl w:val="AC9EA0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5D7B16"/>
    <w:multiLevelType w:val="hybridMultilevel"/>
    <w:tmpl w:val="75FCD146"/>
    <w:styleLink w:val="ImportedStyle1"/>
    <w:lvl w:ilvl="0" w:tplc="24D8D2C8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214ABD2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47E6D1E8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5D45ED8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990EC92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E168494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84726EC2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967A392A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F160DAC">
      <w:start w:val="1"/>
      <w:numFmt w:val="bullet"/>
      <w:lvlText w:val="·"/>
      <w:lvlJc w:val="left"/>
      <w:pPr>
        <w:ind w:left="1585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73B65429"/>
    <w:multiLevelType w:val="multilevel"/>
    <w:tmpl w:val="0400ACEA"/>
    <w:styleLink w:val="WWNum4"/>
    <w:lvl w:ilvl="0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1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2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3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4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5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6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7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  <w:lvl w:ilvl="8">
      <w:numFmt w:val="bullet"/>
      <w:lvlText w:val="·"/>
      <w:lvlJc w:val="left"/>
      <w:pPr>
        <w:ind w:left="309" w:hanging="309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3"/>
        <w:position w:val="0"/>
        <w:sz w:val="24"/>
        <w:szCs w:val="24"/>
        <w:vertAlign w:val="baseline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9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ocumentProtection w:edit="readOnly" w:enforcement="1" w:cryptProviderType="rsaAES" w:cryptAlgorithmClass="hash" w:cryptAlgorithmType="typeAny" w:cryptAlgorithmSid="14" w:cryptSpinCount="100000" w:hash="qj8VdPgZNhQnCSUqAiQkq6WAyterYkmIddTIitlubpEqLyMyYW+UV+x1U6VwnuQZjN9kc8t5gY2Jl/ZVpxuhXg==" w:salt="x1T60jH8KB24+hhpXkgbaw==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2575"/>
    <w:rsid w:val="0002154A"/>
    <w:rsid w:val="000265DE"/>
    <w:rsid w:val="000862CE"/>
    <w:rsid w:val="000E7772"/>
    <w:rsid w:val="000F1809"/>
    <w:rsid w:val="00117A96"/>
    <w:rsid w:val="00126191"/>
    <w:rsid w:val="00136EBA"/>
    <w:rsid w:val="00150C8A"/>
    <w:rsid w:val="00230B0F"/>
    <w:rsid w:val="0026194A"/>
    <w:rsid w:val="00292A2A"/>
    <w:rsid w:val="002C68A5"/>
    <w:rsid w:val="002D27E6"/>
    <w:rsid w:val="0030625D"/>
    <w:rsid w:val="00311D39"/>
    <w:rsid w:val="003341D8"/>
    <w:rsid w:val="00363CF7"/>
    <w:rsid w:val="003C1380"/>
    <w:rsid w:val="003E3923"/>
    <w:rsid w:val="003F6102"/>
    <w:rsid w:val="00400697"/>
    <w:rsid w:val="00402A12"/>
    <w:rsid w:val="00414491"/>
    <w:rsid w:val="00416C17"/>
    <w:rsid w:val="004641A6"/>
    <w:rsid w:val="00475CD7"/>
    <w:rsid w:val="004B39E5"/>
    <w:rsid w:val="00521F95"/>
    <w:rsid w:val="005628A7"/>
    <w:rsid w:val="00593A5F"/>
    <w:rsid w:val="005B30B5"/>
    <w:rsid w:val="00600F2C"/>
    <w:rsid w:val="0060542C"/>
    <w:rsid w:val="00657112"/>
    <w:rsid w:val="0066558D"/>
    <w:rsid w:val="0068447D"/>
    <w:rsid w:val="006C715E"/>
    <w:rsid w:val="00705AB4"/>
    <w:rsid w:val="00712FB4"/>
    <w:rsid w:val="00754272"/>
    <w:rsid w:val="00764062"/>
    <w:rsid w:val="0076676E"/>
    <w:rsid w:val="007C591E"/>
    <w:rsid w:val="007C7A42"/>
    <w:rsid w:val="0080031B"/>
    <w:rsid w:val="008123BE"/>
    <w:rsid w:val="008245AB"/>
    <w:rsid w:val="00871171"/>
    <w:rsid w:val="009072B4"/>
    <w:rsid w:val="009845B0"/>
    <w:rsid w:val="009A0925"/>
    <w:rsid w:val="009A621E"/>
    <w:rsid w:val="009E70BF"/>
    <w:rsid w:val="00A13FF5"/>
    <w:rsid w:val="00A5466A"/>
    <w:rsid w:val="00A5720D"/>
    <w:rsid w:val="00A804FA"/>
    <w:rsid w:val="00A97890"/>
    <w:rsid w:val="00AC489F"/>
    <w:rsid w:val="00AC5B3E"/>
    <w:rsid w:val="00AD66D2"/>
    <w:rsid w:val="00B02E8A"/>
    <w:rsid w:val="00B26597"/>
    <w:rsid w:val="00B4091E"/>
    <w:rsid w:val="00B443C0"/>
    <w:rsid w:val="00B732B6"/>
    <w:rsid w:val="00B82575"/>
    <w:rsid w:val="00B876B0"/>
    <w:rsid w:val="00BC1B32"/>
    <w:rsid w:val="00BC41FF"/>
    <w:rsid w:val="00BE0744"/>
    <w:rsid w:val="00BF2ED1"/>
    <w:rsid w:val="00C14D92"/>
    <w:rsid w:val="00C544A9"/>
    <w:rsid w:val="00CF4BA5"/>
    <w:rsid w:val="00D341A9"/>
    <w:rsid w:val="00D4693A"/>
    <w:rsid w:val="00D63C28"/>
    <w:rsid w:val="00D76E2D"/>
    <w:rsid w:val="00D872E8"/>
    <w:rsid w:val="00DE0AA4"/>
    <w:rsid w:val="00DE3E7E"/>
    <w:rsid w:val="00DF56BE"/>
    <w:rsid w:val="00DF656D"/>
    <w:rsid w:val="00E00D9F"/>
    <w:rsid w:val="00E67414"/>
    <w:rsid w:val="00E903A8"/>
    <w:rsid w:val="00EB2985"/>
    <w:rsid w:val="00EE7413"/>
    <w:rsid w:val="00F26B54"/>
    <w:rsid w:val="00F35E58"/>
    <w:rsid w:val="00F404FA"/>
    <w:rsid w:val="00FA7177"/>
    <w:rsid w:val="00FB0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4EE4D2"/>
  <w15:docId w15:val="{5F0E140F-DB6F-4837-B39F-82D841C47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5">
    <w:lsdException w:name="Normal" w:locked="0" w:uiPriority="0"/>
    <w:lsdException w:name="heading 1" w:locked="0" w:uiPriority="9" w:qFormat="1"/>
    <w:lsdException w:name="heading 2" w:locked="0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</w:latentStyles>
  <w:style w:type="paragraph" w:default="1" w:styleId="Normal">
    <w:name w:val="Normal"/>
    <w:rsid w:val="0076406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1">
    <w:name w:val="heading 1"/>
    <w:next w:val="Normal"/>
    <w:link w:val="Heading1Char"/>
    <w:uiPriority w:val="9"/>
    <w:qFormat/>
    <w:locked/>
    <w:rsid w:val="005B30B5"/>
    <w:pPr>
      <w:outlineLvl w:val="0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next w:val="Normal"/>
    <w:link w:val="Heading2Char"/>
    <w:uiPriority w:val="9"/>
    <w:semiHidden/>
    <w:unhideWhenUsed/>
    <w:qFormat/>
    <w:locked/>
    <w:rsid w:val="005B30B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B30B5"/>
    <w:rPr>
      <w:rFonts w:ascii="Georgia" w:hAnsi="Georgia"/>
      <w:sz w:val="24"/>
      <w:szCs w:val="24"/>
      <w:lang w:val="ro-RO"/>
    </w:rPr>
  </w:style>
  <w:style w:type="paragraph" w:styleId="Footer">
    <w:name w:val="footer"/>
    <w:link w:val="FooterChar"/>
    <w:uiPriority w:val="99"/>
    <w:unhideWhenUsed/>
    <w:locked/>
    <w:rsid w:val="005B30B5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B30B5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68447D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Subtitlu">
    <w:name w:val="Subtitlu"/>
    <w:qFormat/>
    <w:locked/>
    <w:rsid w:val="005B30B5"/>
    <w:pPr>
      <w:tabs>
        <w:tab w:val="right" w:pos="9072"/>
      </w:tabs>
      <w:spacing w:after="1360" w:line="252" w:lineRule="auto"/>
      <w:ind w:left="1038"/>
      <w:jc w:val="both"/>
    </w:pPr>
    <w:rPr>
      <w:rFonts w:ascii="Georgia" w:hAnsi="Georgia"/>
      <w:b/>
      <w:color w:val="303741"/>
      <w:sz w:val="32"/>
      <w:szCs w:val="32"/>
      <w:lang w:val="ro-RO"/>
    </w:rPr>
  </w:style>
  <w:style w:type="paragraph" w:customStyle="1" w:styleId="body">
    <w:name w:val="body"/>
    <w:basedOn w:val="Normal"/>
    <w:rsid w:val="009845B0"/>
  </w:style>
  <w:style w:type="paragraph" w:customStyle="1" w:styleId="nr">
    <w:name w:val="nr."/>
    <w:qFormat/>
    <w:rsid w:val="005B30B5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character" w:customStyle="1" w:styleId="linie">
    <w:name w:val="linie"/>
    <w:basedOn w:val="DefaultParagraphFont"/>
    <w:uiPriority w:val="1"/>
    <w:qFormat/>
    <w:locked/>
    <w:rsid w:val="002C68A5"/>
    <w:rPr>
      <w:sz w:val="16"/>
    </w:rPr>
  </w:style>
  <w:style w:type="paragraph" w:styleId="Header">
    <w:name w:val="header"/>
    <w:link w:val="HeaderChar"/>
    <w:uiPriority w:val="99"/>
    <w:unhideWhenUsed/>
    <w:rsid w:val="005B30B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30B5"/>
  </w:style>
  <w:style w:type="paragraph" w:customStyle="1" w:styleId="Titlucentru">
    <w:name w:val="Titlu centru"/>
    <w:next w:val="body"/>
    <w:rsid w:val="0068447D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B30B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locked/>
    <w:rsid w:val="008123B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locked/>
    <w:rsid w:val="002D27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27E6"/>
    <w:rPr>
      <w:rFonts w:ascii="Segoe UI" w:hAnsi="Segoe UI" w:cs="Segoe UI"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unhideWhenUsed/>
    <w:locked/>
    <w:rsid w:val="009E70B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0BF"/>
    <w:rPr>
      <w:color w:val="605E5C"/>
      <w:shd w:val="clear" w:color="auto" w:fill="E1DFDD"/>
    </w:rPr>
  </w:style>
  <w:style w:type="character" w:customStyle="1" w:styleId="article-author">
    <w:name w:val="article-author"/>
    <w:basedOn w:val="DefaultParagraphFont"/>
    <w:rsid w:val="009E70BF"/>
  </w:style>
  <w:style w:type="character" w:customStyle="1" w:styleId="photographer">
    <w:name w:val="photographer"/>
    <w:basedOn w:val="DefaultParagraphFont"/>
    <w:rsid w:val="009E70BF"/>
  </w:style>
  <w:style w:type="paragraph" w:styleId="NormalWeb">
    <w:name w:val="Normal (Web)"/>
    <w:basedOn w:val="Normal"/>
    <w:uiPriority w:val="99"/>
    <w:unhideWhenUsed/>
    <w:locked/>
    <w:rsid w:val="009E70BF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styleId="Strong">
    <w:name w:val="Strong"/>
    <w:basedOn w:val="DefaultParagraphFont"/>
    <w:uiPriority w:val="22"/>
    <w:qFormat/>
    <w:locked/>
    <w:rsid w:val="009E70BF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9E70BF"/>
    <w:rPr>
      <w:i/>
      <w:iCs/>
    </w:rPr>
  </w:style>
  <w:style w:type="paragraph" w:customStyle="1" w:styleId="BodyA">
    <w:name w:val="Body A"/>
    <w:rsid w:val="00657112"/>
    <w:pPr>
      <w:widowControl w:val="0"/>
      <w:suppressAutoHyphens/>
      <w:autoSpaceDN w:val="0"/>
      <w:spacing w:after="0" w:line="240" w:lineRule="auto"/>
      <w:ind w:left="851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val="ru-RU" w:eastAsia="ru-RU"/>
    </w:rPr>
  </w:style>
  <w:style w:type="numbering" w:customStyle="1" w:styleId="WWNum4">
    <w:name w:val="WWNum4"/>
    <w:basedOn w:val="NoList"/>
    <w:rsid w:val="00657112"/>
    <w:pPr>
      <w:numPr>
        <w:numId w:val="2"/>
      </w:numPr>
    </w:pPr>
  </w:style>
  <w:style w:type="paragraph" w:customStyle="1" w:styleId="Body0">
    <w:name w:val="Body"/>
    <w:rsid w:val="00657112"/>
    <w:pPr>
      <w:autoSpaceDN w:val="0"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lang w:val="ru-RU" w:eastAsia="ru-RU"/>
    </w:rPr>
  </w:style>
  <w:style w:type="numbering" w:customStyle="1" w:styleId="ImportedStyle1">
    <w:name w:val="Imported Style 1"/>
    <w:rsid w:val="0065711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89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8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2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019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184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132799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006226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12307">
              <w:blockQuote w:val="1"/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0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13A74E-BFE7-4F92-9A14-FC00B4848DD0}"/>
</file>

<file path=customXml/itemProps2.xml><?xml version="1.0" encoding="utf-8"?>
<ds:datastoreItem xmlns:ds="http://schemas.openxmlformats.org/officeDocument/2006/customXml" ds:itemID="{07F0AB8A-741D-4AF9-A9F2-3FB82ECD7EF2}"/>
</file>

<file path=customXml/itemProps3.xml><?xml version="1.0" encoding="utf-8"?>
<ds:datastoreItem xmlns:ds="http://schemas.openxmlformats.org/officeDocument/2006/customXml" ds:itemID="{E61BCC78-29F4-4ABF-8642-08451DB2DF31}"/>
</file>

<file path=customXml/itemProps4.xml><?xml version="1.0" encoding="utf-8"?>
<ds:datastoreItem xmlns:ds="http://schemas.openxmlformats.org/officeDocument/2006/customXml" ds:itemID="{D9C374DF-11B6-4D08-928E-C0D2B265DFC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498</Words>
  <Characters>2893</Characters>
  <Application>Microsoft Office Word</Application>
  <DocSecurity>8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424.2020.ro</dc:title>
  <dc:subject/>
  <dc:creator>Sorin</dc:creator>
  <cp:keywords/>
  <dc:description/>
  <cp:lastModifiedBy>Ana Brașovan</cp:lastModifiedBy>
  <cp:revision>32</cp:revision>
  <cp:lastPrinted>2020-10-01T11:07:00Z</cp:lastPrinted>
  <dcterms:created xsi:type="dcterms:W3CDTF">2017-12-05T05:19:00Z</dcterms:created>
  <dcterms:modified xsi:type="dcterms:W3CDTF">2020-10-16T11:50:00Z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