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E00CB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  <w:lang w:val="en-US"/>
        </w:rPr>
      </w:pPr>
      <w:bookmarkStart w:id="0" w:name="_GoBack"/>
      <w:bookmarkEnd w:id="0"/>
    </w:p>
    <w:p w14:paraId="5017D79A" w14:textId="124D9C9D" w:rsidR="00BF1362" w:rsidRPr="00246E47" w:rsidRDefault="00246E47" w:rsidP="00246E47">
      <w:pPr>
        <w:pStyle w:val="Titlu4"/>
        <w:shd w:val="clear" w:color="auto" w:fill="FFFFFF"/>
        <w:spacing w:before="165"/>
        <w:ind w:firstLine="0"/>
        <w:jc w:val="center"/>
        <w:rPr>
          <w:rFonts w:ascii="Times New Roman" w:hAnsi="Times New Roman" w:cs="Times New Roman"/>
          <w:b w:val="0"/>
          <w:bCs w:val="0"/>
          <w:i w:val="0"/>
          <w:color w:val="auto"/>
          <w:sz w:val="28"/>
          <w:szCs w:val="28"/>
        </w:rPr>
      </w:pPr>
      <w:r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О проекте з</w:t>
      </w:r>
      <w:r w:rsidRPr="00246E47"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>акона о ратификации</w:t>
      </w:r>
      <w:r>
        <w:rPr>
          <w:rStyle w:val="Robust"/>
          <w:rFonts w:ascii="Times New Roman" w:hAnsi="Times New Roman" w:cs="Times New Roman"/>
          <w:b/>
          <w:bCs w:val="0"/>
          <w:i w:val="0"/>
          <w:color w:val="auto"/>
          <w:sz w:val="28"/>
          <w:szCs w:val="28"/>
        </w:rPr>
        <w:t xml:space="preserve"> </w:t>
      </w:r>
      <w:r w:rsidR="00E65E2D" w:rsidRPr="00246E47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 xml:space="preserve">Соглашения между Правительством Республики Молдова и Правительством Румынии о реализации программы технической и финансовой поддержки на основе безвозмездной финансовой помощи в размере 100 миллионов евро, предоставленной Румынией Республике Молдова, </w:t>
      </w:r>
      <w:r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br/>
      </w:r>
      <w:r w:rsidR="00E65E2D" w:rsidRPr="00246E47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 xml:space="preserve">подписанного </w:t>
      </w:r>
      <w:r w:rsidR="00331F1D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 xml:space="preserve">в Кишинэу </w:t>
      </w:r>
      <w:r w:rsidR="00E65E2D" w:rsidRPr="00246E47">
        <w:rPr>
          <w:rFonts w:ascii="Times New Roman" w:hAnsi="Times New Roman" w:cs="Times New Roman"/>
          <w:i w:val="0"/>
          <w:color w:val="auto"/>
          <w:sz w:val="28"/>
          <w:szCs w:val="28"/>
          <w:shd w:val="clear" w:color="auto" w:fill="FFFFFF"/>
        </w:rPr>
        <w:t>11 февраля 2022 года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5C7307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6583C936" w:rsidR="00BF1362" w:rsidRPr="007A6D3F" w:rsidRDefault="007A6D3F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A6D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основании части (4) статьи 14 Закона № 595/1999 о международных договорах Республики Молдова (Официальный монитор Республики Молдова, 2000 г., № 24-26, ст. 137), с последующими изменениями, </w:t>
      </w:r>
      <w:r w:rsidR="00BF1362" w:rsidRPr="007A6D3F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5C730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DA3DF7C" w14:textId="467DFC77" w:rsidR="00BF1362" w:rsidRPr="00A24346" w:rsidRDefault="00A2434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24346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Парламенту на рассмотрение проект закона о ратификации Соглашения между Правительством Республики Молдова и Правительством Румынии о реализации программы технической и финансовой поддержки на основе безвозмездной финансовой помощи в размере 100 миллионов евро, предоставленной Румынией Республике Молдова, подписанного</w:t>
      </w:r>
      <w:r w:rsidR="00331F1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Кишинэу</w:t>
      </w:r>
      <w:r w:rsidRPr="00A2434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11 февраля 2022 года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22C16D78" w14:textId="77777777" w:rsidR="00593286" w:rsidRPr="005C730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71914AC4" w14:textId="77777777" w:rsidR="00BF1362" w:rsidRPr="005C730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5C7307" w:rsidRDefault="00492257" w:rsidP="00F04FA2">
      <w:pPr>
        <w:tabs>
          <w:tab w:val="left" w:pos="5670"/>
        </w:tabs>
        <w:rPr>
          <w:rFonts w:cstheme="majorBidi"/>
          <w:sz w:val="16"/>
          <w:szCs w:val="16"/>
          <w:lang w:eastAsia="ru-RU"/>
        </w:rPr>
      </w:pPr>
    </w:p>
    <w:p w14:paraId="506452CD" w14:textId="77777777" w:rsidR="00DA516C" w:rsidRPr="005C7307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16"/>
          <w:szCs w:val="16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14:paraId="5822CA75" w14:textId="77777777" w:rsidR="007D093F" w:rsidRPr="005C7307" w:rsidRDefault="007D093F" w:rsidP="004436D2">
      <w:pPr>
        <w:tabs>
          <w:tab w:val="left" w:pos="6237"/>
          <w:tab w:val="left" w:pos="6379"/>
        </w:tabs>
        <w:rPr>
          <w:rFonts w:cstheme="majorBidi"/>
          <w:sz w:val="16"/>
          <w:szCs w:val="16"/>
          <w:lang w:eastAsia="ru-RU"/>
        </w:rPr>
      </w:pPr>
    </w:p>
    <w:p w14:paraId="25CD630E" w14:textId="77777777" w:rsidR="00DA516C" w:rsidRPr="006A3F32" w:rsidRDefault="00DA516C" w:rsidP="00B227BA">
      <w:pPr>
        <w:ind w:firstLine="0"/>
        <w:rPr>
          <w:rFonts w:cstheme="majorBidi"/>
          <w:sz w:val="16"/>
          <w:szCs w:val="16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Pr="005C7307" w:rsidRDefault="0012099F" w:rsidP="00F04FA2">
      <w:pPr>
        <w:rPr>
          <w:rFonts w:cstheme="majorBidi"/>
          <w:sz w:val="16"/>
          <w:szCs w:val="16"/>
        </w:rPr>
      </w:pPr>
    </w:p>
    <w:p w14:paraId="2F91378B" w14:textId="77777777" w:rsidR="00BD71B3" w:rsidRPr="005C7307" w:rsidRDefault="00BD71B3" w:rsidP="00F04FA2">
      <w:pPr>
        <w:rPr>
          <w:rFonts w:cstheme="majorBidi"/>
          <w:sz w:val="16"/>
          <w:szCs w:val="16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r w:rsidRPr="0064535B">
        <w:rPr>
          <w:rFonts w:cstheme="majorBidi"/>
          <w:sz w:val="28"/>
          <w:szCs w:val="28"/>
        </w:rPr>
        <w:t>Думитру 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Pr="005C7307" w:rsidRDefault="0064535B" w:rsidP="0064535B">
      <w:pPr>
        <w:rPr>
          <w:rFonts w:cstheme="majorBidi"/>
          <w:sz w:val="16"/>
          <w:szCs w:val="16"/>
        </w:rPr>
      </w:pPr>
    </w:p>
    <w:p w14:paraId="7BF7F885" w14:textId="77777777" w:rsidR="00182743" w:rsidRPr="006A3F32" w:rsidRDefault="00182743" w:rsidP="00B227BA">
      <w:pPr>
        <w:ind w:firstLine="0"/>
        <w:rPr>
          <w:rFonts w:cstheme="majorBidi"/>
          <w:sz w:val="16"/>
          <w:szCs w:val="16"/>
        </w:rPr>
      </w:pPr>
    </w:p>
    <w:p w14:paraId="17619B4C" w14:textId="3F502172" w:rsidR="0064535B" w:rsidRPr="0064535B" w:rsidRDefault="00DC3489" w:rsidP="00522E0C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юстиции </w:t>
      </w:r>
      <w:r>
        <w:rPr>
          <w:rFonts w:cstheme="majorBidi"/>
          <w:sz w:val="28"/>
          <w:szCs w:val="28"/>
        </w:rPr>
        <w:t xml:space="preserve">                                  </w:t>
      </w:r>
      <w:r w:rsidR="00126B72">
        <w:rPr>
          <w:rFonts w:cstheme="majorBidi"/>
          <w:sz w:val="28"/>
          <w:szCs w:val="28"/>
        </w:rPr>
        <w:t xml:space="preserve"> </w:t>
      </w:r>
      <w:r w:rsidRPr="0064535B">
        <w:rPr>
          <w:rFonts w:cstheme="majorBidi"/>
          <w:sz w:val="28"/>
          <w:szCs w:val="28"/>
        </w:rPr>
        <w:t xml:space="preserve">Серджиу </w:t>
      </w:r>
      <w:r w:rsidR="0064535B" w:rsidRPr="0064535B">
        <w:rPr>
          <w:rFonts w:cstheme="majorBidi"/>
          <w:sz w:val="28"/>
          <w:szCs w:val="28"/>
        </w:rPr>
        <w:t>Л</w:t>
      </w:r>
      <w:r w:rsidR="00DA516C" w:rsidRPr="0064535B">
        <w:rPr>
          <w:rFonts w:cstheme="majorBidi"/>
          <w:sz w:val="28"/>
          <w:szCs w:val="28"/>
        </w:rPr>
        <w:t>итвиненко</w:t>
      </w:r>
      <w:r w:rsidR="0064535B" w:rsidRPr="0064535B">
        <w:rPr>
          <w:rFonts w:cstheme="majorBidi"/>
          <w:sz w:val="28"/>
          <w:szCs w:val="28"/>
        </w:rPr>
        <w:t xml:space="preserve"> 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462DF79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5023EC23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0D26E9FD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28EB3846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62DA9318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7649EC5D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0CFD942A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7729C3C8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1848B629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388108F4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49414C1C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6911B559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6766F5BD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73EE4EC4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18509FC1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680D6DD3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663B3920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090B7C09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18A21EF8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1E8ABE54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4BB452C3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5FD7F029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7A252F41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7F92D30F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3EB7EFCB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317716A3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40AC4787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4E97C142" w14:textId="77777777" w:rsidR="006540A1" w:rsidRDefault="006540A1" w:rsidP="00F04FA2">
      <w:pPr>
        <w:rPr>
          <w:rFonts w:cstheme="majorBidi"/>
          <w:sz w:val="28"/>
          <w:szCs w:val="28"/>
        </w:rPr>
      </w:pPr>
    </w:p>
    <w:p w14:paraId="2EDDDB91" w14:textId="1240CAE2" w:rsidR="006540A1" w:rsidRPr="006540A1" w:rsidRDefault="006540A1" w:rsidP="006540A1">
      <w:pPr>
        <w:jc w:val="right"/>
        <w:rPr>
          <w:rFonts w:cstheme="majorBidi"/>
          <w:i/>
          <w:sz w:val="28"/>
          <w:szCs w:val="28"/>
        </w:rPr>
      </w:pPr>
      <w:r w:rsidRPr="006540A1">
        <w:rPr>
          <w:rFonts w:cstheme="majorBidi"/>
          <w:i/>
          <w:sz w:val="28"/>
          <w:szCs w:val="28"/>
        </w:rPr>
        <w:lastRenderedPageBreak/>
        <w:t>Проект</w:t>
      </w:r>
    </w:p>
    <w:p w14:paraId="103D144F" w14:textId="5AB3EBB5" w:rsidR="006540A1" w:rsidRDefault="006540A1" w:rsidP="006540A1">
      <w:pPr>
        <w:jc w:val="right"/>
        <w:rPr>
          <w:rFonts w:cstheme="majorBidi"/>
          <w:i/>
          <w:sz w:val="28"/>
          <w:szCs w:val="28"/>
        </w:rPr>
      </w:pPr>
      <w:r w:rsidRPr="006540A1">
        <w:rPr>
          <w:rFonts w:cstheme="majorBidi"/>
          <w:i/>
          <w:sz w:val="28"/>
          <w:szCs w:val="28"/>
        </w:rPr>
        <w:t xml:space="preserve">Перевод </w:t>
      </w:r>
    </w:p>
    <w:p w14:paraId="6D7BB3D7" w14:textId="77777777" w:rsidR="00AB78C5" w:rsidRDefault="00AB78C5" w:rsidP="006540A1">
      <w:pPr>
        <w:jc w:val="right"/>
        <w:rPr>
          <w:rFonts w:cstheme="majorBidi"/>
          <w:i/>
          <w:sz w:val="28"/>
          <w:szCs w:val="28"/>
        </w:rPr>
      </w:pPr>
    </w:p>
    <w:p w14:paraId="085C85D4" w14:textId="77777777" w:rsidR="00A676C7" w:rsidRDefault="00A676C7" w:rsidP="00A676C7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14:paraId="6086D1BB" w14:textId="77777777" w:rsidR="00A676C7" w:rsidRDefault="00A676C7" w:rsidP="00A676C7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2F28EA39" w14:textId="77777777" w:rsidR="00A676C7" w:rsidRDefault="00A676C7" w:rsidP="00A676C7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14:paraId="6BDE115D" w14:textId="7DAF4471" w:rsidR="00A676C7" w:rsidRPr="00A676C7" w:rsidRDefault="00B157C6" w:rsidP="00A676C7">
      <w:pPr>
        <w:pStyle w:val="tt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о ратификации </w:t>
      </w:r>
      <w:r w:rsidR="00A676C7" w:rsidRPr="00A676C7">
        <w:rPr>
          <w:sz w:val="28"/>
          <w:szCs w:val="28"/>
          <w:shd w:val="clear" w:color="auto" w:fill="FFFFFF"/>
        </w:rPr>
        <w:t>Соглашения между Правительством Республики М</w:t>
      </w:r>
      <w:r w:rsidR="00A676C7">
        <w:rPr>
          <w:sz w:val="28"/>
          <w:szCs w:val="28"/>
          <w:shd w:val="clear" w:color="auto" w:fill="FFFFFF"/>
        </w:rPr>
        <w:t xml:space="preserve">олдова и </w:t>
      </w:r>
      <w:r w:rsidR="00A676C7" w:rsidRPr="00A676C7">
        <w:rPr>
          <w:sz w:val="28"/>
          <w:szCs w:val="28"/>
          <w:shd w:val="clear" w:color="auto" w:fill="FFFFFF"/>
        </w:rPr>
        <w:t xml:space="preserve">Правительством Румынии о реализации программы технической и финансовой поддержки на основе безвозмездной финансовой помощи в размере 100 миллионов евро, </w:t>
      </w:r>
      <w:r>
        <w:rPr>
          <w:sz w:val="28"/>
          <w:szCs w:val="28"/>
          <w:shd w:val="clear" w:color="auto" w:fill="FFFFFF"/>
        </w:rPr>
        <w:br/>
      </w:r>
      <w:r w:rsidR="00A676C7" w:rsidRPr="00A676C7">
        <w:rPr>
          <w:sz w:val="28"/>
          <w:szCs w:val="28"/>
          <w:shd w:val="clear" w:color="auto" w:fill="FFFFFF"/>
        </w:rPr>
        <w:t>предоставленной Румынией Республике Молдова</w:t>
      </w:r>
    </w:p>
    <w:p w14:paraId="414D0B28" w14:textId="77777777" w:rsidR="00A676C7" w:rsidRDefault="00A676C7" w:rsidP="00A676C7">
      <w:pPr>
        <w:ind w:firstLine="0"/>
        <w:jc w:val="center"/>
        <w:rPr>
          <w:b/>
          <w:sz w:val="28"/>
          <w:szCs w:val="28"/>
        </w:rPr>
      </w:pPr>
    </w:p>
    <w:p w14:paraId="43B1C670" w14:textId="77777777" w:rsidR="00A676C7" w:rsidRPr="00585AD2" w:rsidRDefault="00A676C7" w:rsidP="00A676C7">
      <w:pPr>
        <w:rPr>
          <w:rStyle w:val="Robust"/>
          <w:rFonts w:eastAsiaTheme="majorEastAsia"/>
          <w:b w:val="0"/>
          <w:bCs/>
          <w:sz w:val="28"/>
          <w:szCs w:val="28"/>
        </w:rPr>
      </w:pPr>
      <w:r w:rsidRPr="00585AD2">
        <w:rPr>
          <w:rStyle w:val="Robust"/>
          <w:rFonts w:eastAsiaTheme="majorEastAsia"/>
          <w:b w:val="0"/>
          <w:bCs/>
          <w:sz w:val="28"/>
          <w:szCs w:val="28"/>
        </w:rPr>
        <w:t>Парламент принимает настоящий органический закон.</w:t>
      </w:r>
    </w:p>
    <w:p w14:paraId="1616866A" w14:textId="77777777" w:rsidR="00A676C7" w:rsidRDefault="00A676C7" w:rsidP="00A676C7">
      <w:pPr>
        <w:ind w:firstLine="0"/>
        <w:jc w:val="center"/>
        <w:rPr>
          <w:rStyle w:val="Robust"/>
          <w:rFonts w:eastAsiaTheme="majorEastAsia"/>
          <w:bCs/>
        </w:rPr>
      </w:pPr>
    </w:p>
    <w:p w14:paraId="792F4E2C" w14:textId="633172B1" w:rsidR="00A676C7" w:rsidRDefault="00A676C7" w:rsidP="00A676C7">
      <w:pPr>
        <w:rPr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1.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Ратифицировать </w:t>
      </w:r>
      <w:r w:rsidR="00096E45" w:rsidRPr="00A24346">
        <w:rPr>
          <w:sz w:val="28"/>
          <w:szCs w:val="28"/>
          <w:shd w:val="clear" w:color="auto" w:fill="FFFFFF"/>
        </w:rPr>
        <w:t>Соглашени</w:t>
      </w:r>
      <w:r w:rsidR="00096E45">
        <w:rPr>
          <w:sz w:val="28"/>
          <w:szCs w:val="28"/>
          <w:shd w:val="clear" w:color="auto" w:fill="FFFFFF"/>
        </w:rPr>
        <w:t>е</w:t>
      </w:r>
      <w:r w:rsidR="00096E45" w:rsidRPr="00A24346">
        <w:rPr>
          <w:sz w:val="28"/>
          <w:szCs w:val="28"/>
          <w:shd w:val="clear" w:color="auto" w:fill="FFFFFF"/>
        </w:rPr>
        <w:t xml:space="preserve"> между Правительством Республики Молдова и Правительством Румынии о реализации программы технической и финансовой поддержки на основе безвозмездной финансовой помощи в размере 100 миллионов евро, предоставленной Румынией Республике Молдова, подписанно</w:t>
      </w:r>
      <w:r w:rsidR="00096E45">
        <w:rPr>
          <w:sz w:val="28"/>
          <w:szCs w:val="28"/>
          <w:shd w:val="clear" w:color="auto" w:fill="FFFFFF"/>
        </w:rPr>
        <w:t>е</w:t>
      </w:r>
      <w:r w:rsidR="00096E45" w:rsidRPr="00A24346">
        <w:rPr>
          <w:sz w:val="28"/>
          <w:szCs w:val="28"/>
          <w:shd w:val="clear" w:color="auto" w:fill="FFFFFF"/>
        </w:rPr>
        <w:t xml:space="preserve"> </w:t>
      </w:r>
      <w:r w:rsidR="00331F1D">
        <w:rPr>
          <w:sz w:val="28"/>
          <w:szCs w:val="28"/>
          <w:shd w:val="clear" w:color="auto" w:fill="FFFFFF"/>
        </w:rPr>
        <w:t xml:space="preserve">в Кишинэу </w:t>
      </w:r>
      <w:r w:rsidR="00096E45" w:rsidRPr="00A24346">
        <w:rPr>
          <w:sz w:val="28"/>
          <w:szCs w:val="28"/>
          <w:shd w:val="clear" w:color="auto" w:fill="FFFFFF"/>
        </w:rPr>
        <w:t xml:space="preserve">11 февраля </w:t>
      </w:r>
      <w:r w:rsidR="00331F1D">
        <w:rPr>
          <w:sz w:val="28"/>
          <w:szCs w:val="28"/>
          <w:shd w:val="clear" w:color="auto" w:fill="FFFFFF"/>
        </w:rPr>
        <w:br/>
      </w:r>
      <w:r w:rsidR="00096E45" w:rsidRPr="00A24346">
        <w:rPr>
          <w:sz w:val="28"/>
          <w:szCs w:val="28"/>
          <w:shd w:val="clear" w:color="auto" w:fill="FFFFFF"/>
        </w:rPr>
        <w:t>2022 года</w:t>
      </w:r>
      <w:r>
        <w:rPr>
          <w:sz w:val="28"/>
          <w:szCs w:val="28"/>
        </w:rPr>
        <w:t>.</w:t>
      </w:r>
    </w:p>
    <w:p w14:paraId="26D6DAA2" w14:textId="77777777" w:rsidR="00A676C7" w:rsidRDefault="00A676C7" w:rsidP="00A676C7">
      <w:pPr>
        <w:rPr>
          <w:b/>
          <w:sz w:val="28"/>
          <w:szCs w:val="28"/>
          <w:shd w:val="clear" w:color="auto" w:fill="FFFFFF"/>
        </w:rPr>
      </w:pPr>
    </w:p>
    <w:p w14:paraId="1B8E3ADE" w14:textId="7FFB2892" w:rsidR="00A676C7" w:rsidRDefault="00A676C7" w:rsidP="00A676C7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 xml:space="preserve">Ст. 2. </w:t>
      </w:r>
      <w:r>
        <w:rPr>
          <w:bCs/>
          <w:sz w:val="28"/>
          <w:szCs w:val="28"/>
          <w:shd w:val="clear" w:color="auto" w:fill="FFFFFF"/>
          <w:lang w:val="ro-RO"/>
        </w:rPr>
        <w:t xml:space="preserve">– </w:t>
      </w:r>
      <w:r>
        <w:rPr>
          <w:sz w:val="28"/>
          <w:szCs w:val="28"/>
          <w:shd w:val="clear" w:color="auto" w:fill="FFFFFF"/>
        </w:rPr>
        <w:t>Правительству принять необходимые меры для реализации положений указанно</w:t>
      </w:r>
      <w:r w:rsidR="00535ECB">
        <w:rPr>
          <w:sz w:val="28"/>
          <w:szCs w:val="28"/>
          <w:shd w:val="clear" w:color="auto" w:fill="FFFFFF"/>
        </w:rPr>
        <w:t>го</w:t>
      </w:r>
      <w:r>
        <w:rPr>
          <w:sz w:val="28"/>
          <w:szCs w:val="28"/>
          <w:shd w:val="clear" w:color="auto" w:fill="FFFFFF"/>
        </w:rPr>
        <w:t xml:space="preserve"> </w:t>
      </w:r>
      <w:r w:rsidR="00535ECB">
        <w:rPr>
          <w:sz w:val="28"/>
          <w:szCs w:val="28"/>
          <w:shd w:val="clear" w:color="auto" w:fill="FFFFFF"/>
        </w:rPr>
        <w:t>Соглашения</w:t>
      </w:r>
      <w:r>
        <w:rPr>
          <w:sz w:val="28"/>
          <w:szCs w:val="28"/>
        </w:rPr>
        <w:t xml:space="preserve">. </w:t>
      </w:r>
    </w:p>
    <w:p w14:paraId="3A750B19" w14:textId="77777777" w:rsidR="00A676C7" w:rsidRDefault="00A676C7" w:rsidP="00A676C7">
      <w:pPr>
        <w:tabs>
          <w:tab w:val="left" w:pos="3368"/>
        </w:tabs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ab/>
      </w:r>
    </w:p>
    <w:p w14:paraId="37379D9E" w14:textId="7024264E" w:rsidR="00A676C7" w:rsidRDefault="00A676C7" w:rsidP="00A676C7">
      <w:pPr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>Ст. 3.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 xml:space="preserve">Министерству иностранных дел и европейской интеграции нотифицировать </w:t>
      </w:r>
      <w:r w:rsidR="00535ECB">
        <w:rPr>
          <w:sz w:val="28"/>
          <w:szCs w:val="28"/>
        </w:rPr>
        <w:t xml:space="preserve">Румынскую </w:t>
      </w:r>
      <w:r w:rsidR="00ED7F8D">
        <w:rPr>
          <w:sz w:val="28"/>
          <w:szCs w:val="28"/>
        </w:rPr>
        <w:t>сторону</w:t>
      </w:r>
      <w:r>
        <w:rPr>
          <w:sz w:val="28"/>
          <w:szCs w:val="28"/>
          <w:shd w:val="clear" w:color="auto" w:fill="FFFFFF"/>
        </w:rPr>
        <w:t xml:space="preserve"> о ратификации </w:t>
      </w:r>
      <w:r w:rsidR="00D07910">
        <w:rPr>
          <w:sz w:val="28"/>
          <w:szCs w:val="28"/>
          <w:shd w:val="clear" w:color="auto" w:fill="FFFFFF"/>
        </w:rPr>
        <w:t>данного</w:t>
      </w:r>
      <w:r>
        <w:rPr>
          <w:sz w:val="28"/>
          <w:szCs w:val="28"/>
          <w:shd w:val="clear" w:color="auto" w:fill="FFFFFF"/>
        </w:rPr>
        <w:t xml:space="preserve"> </w:t>
      </w:r>
      <w:r w:rsidR="00ED7F8D">
        <w:rPr>
          <w:sz w:val="28"/>
          <w:szCs w:val="28"/>
          <w:shd w:val="clear" w:color="auto" w:fill="FFFFFF"/>
        </w:rPr>
        <w:t>Соглашения</w:t>
      </w:r>
      <w:r>
        <w:rPr>
          <w:sz w:val="28"/>
          <w:szCs w:val="28"/>
        </w:rPr>
        <w:t>.</w:t>
      </w:r>
    </w:p>
    <w:p w14:paraId="6BA68093" w14:textId="77777777" w:rsidR="00A676C7" w:rsidRDefault="00A676C7" w:rsidP="00A676C7">
      <w:pPr>
        <w:rPr>
          <w:sz w:val="28"/>
          <w:szCs w:val="28"/>
        </w:rPr>
      </w:pPr>
    </w:p>
    <w:p w14:paraId="6D9F80DC" w14:textId="77777777" w:rsidR="00A676C7" w:rsidRDefault="00A676C7" w:rsidP="00A676C7">
      <w:pPr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Ст. 4.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bCs/>
          <w:sz w:val="28"/>
          <w:szCs w:val="28"/>
          <w:shd w:val="clear" w:color="auto" w:fill="FFFFFF"/>
          <w:lang w:val="ro-RO"/>
        </w:rPr>
        <w:t>–</w:t>
      </w:r>
      <w:r>
        <w:rPr>
          <w:b/>
          <w:sz w:val="28"/>
          <w:szCs w:val="28"/>
          <w:shd w:val="clear" w:color="auto" w:fill="FFFFFF"/>
          <w:lang w:val="ro-RO"/>
        </w:rPr>
        <w:t xml:space="preserve"> </w:t>
      </w:r>
      <w:r>
        <w:rPr>
          <w:sz w:val="28"/>
          <w:szCs w:val="28"/>
          <w:shd w:val="clear" w:color="auto" w:fill="FFFFFF"/>
        </w:rPr>
        <w:t>Настоящий закон вступает в силу со дня опубликования в Официальном мониторе Республики Молдова</w:t>
      </w:r>
      <w:r>
        <w:rPr>
          <w:sz w:val="28"/>
          <w:szCs w:val="28"/>
        </w:rPr>
        <w:t xml:space="preserve">. </w:t>
      </w:r>
    </w:p>
    <w:p w14:paraId="1B1F62B3" w14:textId="77777777" w:rsidR="00A676C7" w:rsidRDefault="00A676C7" w:rsidP="00A676C7">
      <w:pPr>
        <w:rPr>
          <w:b/>
          <w:sz w:val="28"/>
          <w:szCs w:val="28"/>
          <w:shd w:val="clear" w:color="auto" w:fill="FFFFFF"/>
        </w:rPr>
      </w:pPr>
    </w:p>
    <w:p w14:paraId="1E1A1A5D" w14:textId="77777777" w:rsidR="00A676C7" w:rsidRDefault="00A676C7" w:rsidP="00A676C7">
      <w:pPr>
        <w:rPr>
          <w:sz w:val="28"/>
          <w:szCs w:val="28"/>
          <w:shd w:val="clear" w:color="auto" w:fill="FFFFFF"/>
        </w:rPr>
      </w:pPr>
    </w:p>
    <w:p w14:paraId="3DAF418E" w14:textId="6A721123" w:rsidR="00AB78C5" w:rsidRPr="00AB78C5" w:rsidRDefault="00A676C7" w:rsidP="00ED7F8D">
      <w:pPr>
        <w:rPr>
          <w:rFonts w:cstheme="majorBidi"/>
          <w:sz w:val="28"/>
          <w:szCs w:val="28"/>
        </w:rPr>
      </w:pPr>
      <w:r>
        <w:rPr>
          <w:rFonts w:cstheme="majorBidi"/>
          <w:b/>
          <w:sz w:val="28"/>
          <w:szCs w:val="28"/>
        </w:rPr>
        <w:t>Председатель Парламента</w:t>
      </w:r>
    </w:p>
    <w:sectPr w:rsidR="00AB78C5" w:rsidRPr="00AB78C5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21DAE">
      <w:rPr>
        <w:noProof/>
        <w:lang w:val="en-US"/>
      </w:rPr>
      <w:t>Y:\500\2022\</w:t>
    </w:r>
    <w:r w:rsidR="00821DAE" w:rsidRPr="00821DAE">
      <w:rPr>
        <w:noProof/>
        <w:sz w:val="16"/>
        <w:szCs w:val="16"/>
        <w:lang w:val="en-US"/>
      </w:rPr>
      <w:t>HOTARARI\4273\4273-redactat-ru.docx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821DAE">
      <w:rPr>
        <w:noProof/>
        <w:lang w:val="en-US"/>
      </w:rPr>
      <w:t>Y:\500\2022\</w:t>
    </w:r>
    <w:r w:rsidR="00821DAE" w:rsidRPr="00821DAE">
      <w:rPr>
        <w:noProof/>
        <w:sz w:val="16"/>
        <w:szCs w:val="16"/>
        <w:lang w:val="en-US"/>
      </w:rPr>
      <w:t>HOTARARI\4273\4273-redactat-ru.docx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1DA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032A430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821DA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16 </w:t>
          </w:r>
          <w:r w:rsidR="00821DAE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февраля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96E45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46E47"/>
    <w:rsid w:val="00250ADE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1F1D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1E6D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5ECB"/>
    <w:rsid w:val="00536CB9"/>
    <w:rsid w:val="00551758"/>
    <w:rsid w:val="00552D74"/>
    <w:rsid w:val="00553CB2"/>
    <w:rsid w:val="00575B6F"/>
    <w:rsid w:val="00576F20"/>
    <w:rsid w:val="00583825"/>
    <w:rsid w:val="005857EF"/>
    <w:rsid w:val="00585AD2"/>
    <w:rsid w:val="00593286"/>
    <w:rsid w:val="0059512A"/>
    <w:rsid w:val="00595FC5"/>
    <w:rsid w:val="005A21E1"/>
    <w:rsid w:val="005C5214"/>
    <w:rsid w:val="005C7307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40A1"/>
    <w:rsid w:val="00655B05"/>
    <w:rsid w:val="0065790C"/>
    <w:rsid w:val="00681120"/>
    <w:rsid w:val="006A1B76"/>
    <w:rsid w:val="006A2736"/>
    <w:rsid w:val="006A2E48"/>
    <w:rsid w:val="006A3F32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A6D3F"/>
    <w:rsid w:val="007D093F"/>
    <w:rsid w:val="007E3EBF"/>
    <w:rsid w:val="007E70D1"/>
    <w:rsid w:val="007F1A2C"/>
    <w:rsid w:val="007F3067"/>
    <w:rsid w:val="007F65AF"/>
    <w:rsid w:val="00812763"/>
    <w:rsid w:val="00817189"/>
    <w:rsid w:val="00821DAE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24346"/>
    <w:rsid w:val="00A32C62"/>
    <w:rsid w:val="00A44A27"/>
    <w:rsid w:val="00A52AA1"/>
    <w:rsid w:val="00A54CA9"/>
    <w:rsid w:val="00A56300"/>
    <w:rsid w:val="00A676C7"/>
    <w:rsid w:val="00A81E09"/>
    <w:rsid w:val="00A84D9B"/>
    <w:rsid w:val="00A85706"/>
    <w:rsid w:val="00A86782"/>
    <w:rsid w:val="00A86D74"/>
    <w:rsid w:val="00A915A4"/>
    <w:rsid w:val="00A97324"/>
    <w:rsid w:val="00AB2B53"/>
    <w:rsid w:val="00AB78C5"/>
    <w:rsid w:val="00AD5EA5"/>
    <w:rsid w:val="00AE0E41"/>
    <w:rsid w:val="00B157C6"/>
    <w:rsid w:val="00B227BA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7910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0CBA"/>
    <w:rsid w:val="00E06FA3"/>
    <w:rsid w:val="00E21E67"/>
    <w:rsid w:val="00E47FA8"/>
    <w:rsid w:val="00E56754"/>
    <w:rsid w:val="00E65E2D"/>
    <w:rsid w:val="00E90497"/>
    <w:rsid w:val="00E92596"/>
    <w:rsid w:val="00E9281C"/>
    <w:rsid w:val="00EA6686"/>
    <w:rsid w:val="00EB3081"/>
    <w:rsid w:val="00EB4F81"/>
    <w:rsid w:val="00ED2AF9"/>
    <w:rsid w:val="00ED7F8D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246E4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246E4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246E4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rsid w:val="00246E47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2BEBFB9-3003-40C2-AB09-CD647BB0201D}"/>
</file>

<file path=customXml/itemProps2.xml><?xml version="1.0" encoding="utf-8"?>
<ds:datastoreItem xmlns:ds="http://schemas.openxmlformats.org/officeDocument/2006/customXml" ds:itemID="{F0539F9D-FDC0-41A8-BA12-FF960A95641D}"/>
</file>

<file path=customXml/itemProps3.xml><?xml version="1.0" encoding="utf-8"?>
<ds:datastoreItem xmlns:ds="http://schemas.openxmlformats.org/officeDocument/2006/customXml" ds:itemID="{7E1E9C9B-7B2D-431B-A6A0-D48E6F877D95}"/>
</file>

<file path=customXml/itemProps4.xml><?xml version="1.0" encoding="utf-8"?>
<ds:datastoreItem xmlns:ds="http://schemas.openxmlformats.org/officeDocument/2006/customXml" ds:itemID="{19940DB8-F508-42C1-9F09-D7D3C8DB452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376</Words>
  <Characters>2148</Characters>
  <Application>Microsoft Office Word</Application>
  <DocSecurity>0</DocSecurity>
  <Lines>17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45.2022.ru</dc:title>
  <dc:creator>user</dc:creator>
  <cp:lastModifiedBy>Eugenia Cartin</cp:lastModifiedBy>
  <cp:revision>72</cp:revision>
  <cp:lastPrinted>2022-02-16T09:48:00Z</cp:lastPrinted>
  <dcterms:created xsi:type="dcterms:W3CDTF">2020-03-02T17:34:00Z</dcterms:created>
  <dcterms:modified xsi:type="dcterms:W3CDTF">2022-02-16T09:48:00Z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