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944A0F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68E9D825" w14:textId="77777777" w:rsidR="00BF1362" w:rsidRPr="000C0705" w:rsidRDefault="000C0705" w:rsidP="000C0705">
      <w:pPr>
        <w:pStyle w:val="Titlu4"/>
        <w:shd w:val="clear" w:color="auto" w:fill="FFFFFF"/>
        <w:spacing w:before="118" w:after="118"/>
        <w:ind w:firstLine="0"/>
        <w:jc w:val="center"/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0C0705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О проекте закона о внесении изменений</w:t>
      </w:r>
      <w:r w:rsidRPr="000C0705"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br/>
      </w:r>
      <w:r w:rsidRPr="000C0705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в некоторые нормативные акты</w:t>
      </w:r>
    </w:p>
    <w:p w14:paraId="6E15F435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5B467D41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3A4004F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450AAC0E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5775D64" w14:textId="77777777" w:rsidR="00BF1362" w:rsidRPr="004A2942" w:rsidRDefault="004A2942" w:rsidP="00362805">
      <w:pPr>
        <w:pStyle w:val="news"/>
        <w:tabs>
          <w:tab w:val="left" w:pos="5387"/>
          <w:tab w:val="left" w:pos="5670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2942">
        <w:rPr>
          <w:rFonts w:ascii="Times New Roman" w:hAnsi="Times New Roman" w:cs="Times New Roman"/>
          <w:sz w:val="28"/>
          <w:szCs w:val="28"/>
          <w:shd w:val="clear" w:color="auto" w:fill="FFFFFF"/>
        </w:rPr>
        <w:t>Одобрить и представить Парламенту на рассмотрение проект закона о внесении изменений в некоторые нормативные акты.</w:t>
      </w:r>
    </w:p>
    <w:p w14:paraId="0F46AA09" w14:textId="77777777" w:rsidR="00593286" w:rsidRPr="004A2942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5C13EC9" w14:textId="77777777" w:rsidR="00BF1362" w:rsidRPr="00420EAE" w:rsidRDefault="00BF1362" w:rsidP="00362805">
      <w:pPr>
        <w:pStyle w:val="news"/>
        <w:tabs>
          <w:tab w:val="left" w:pos="5387"/>
          <w:tab w:val="left" w:pos="5670"/>
        </w:tabs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1925CD7" w14:textId="77777777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47008A4F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7AC6C93E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72359D8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77580EE4" w14:textId="77777777" w:rsidR="00DA516C" w:rsidRDefault="00DA516C" w:rsidP="00362805">
      <w:pPr>
        <w:ind w:firstLine="0"/>
        <w:rPr>
          <w:rFonts w:cstheme="majorBidi"/>
          <w:sz w:val="28"/>
          <w:szCs w:val="28"/>
        </w:rPr>
      </w:pPr>
    </w:p>
    <w:p w14:paraId="08403964" w14:textId="77777777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>аместитель премьер-министра,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22E66ED9" w14:textId="77777777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7D37332D" w14:textId="77777777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7A5A4B" w:rsidRPr="00B06FCA">
        <w:rPr>
          <w:rFonts w:cstheme="majorBidi"/>
          <w:sz w:val="28"/>
          <w:szCs w:val="28"/>
        </w:rPr>
        <w:t xml:space="preserve">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7B2A1EDE" w14:textId="77777777" w:rsidR="00182743" w:rsidRDefault="00182743" w:rsidP="00362805">
      <w:pPr>
        <w:ind w:firstLine="0"/>
        <w:rPr>
          <w:rFonts w:cstheme="majorBidi"/>
          <w:sz w:val="28"/>
          <w:szCs w:val="28"/>
        </w:rPr>
      </w:pPr>
    </w:p>
    <w:p w14:paraId="19EF1832" w14:textId="77777777" w:rsidR="0064535B" w:rsidRPr="0064535B" w:rsidRDefault="00DC3489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3D6EE501" w14:textId="77777777" w:rsidR="00182743" w:rsidRPr="00B06FCA" w:rsidRDefault="00182743" w:rsidP="007A5A4B">
      <w:pPr>
        <w:ind w:firstLine="0"/>
        <w:rPr>
          <w:rFonts w:cstheme="majorBidi"/>
          <w:sz w:val="28"/>
          <w:szCs w:val="28"/>
        </w:rPr>
      </w:pPr>
    </w:p>
    <w:p w14:paraId="62543326" w14:textId="77777777" w:rsidR="0064535B" w:rsidRPr="0064535B" w:rsidRDefault="00EB4F81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внутренних дел </w:t>
      </w:r>
      <w:r>
        <w:rPr>
          <w:rFonts w:cstheme="majorBidi"/>
          <w:sz w:val="28"/>
          <w:szCs w:val="28"/>
        </w:rPr>
        <w:t xml:space="preserve">                        </w:t>
      </w:r>
      <w:r w:rsidR="007A5A4B" w:rsidRPr="00B06FCA">
        <w:rPr>
          <w:rFonts w:cstheme="majorBidi"/>
          <w:sz w:val="28"/>
          <w:szCs w:val="28"/>
        </w:rPr>
        <w:t xml:space="preserve"> </w:t>
      </w:r>
      <w:r w:rsidRPr="0064535B">
        <w:rPr>
          <w:rFonts w:cstheme="majorBidi"/>
          <w:sz w:val="28"/>
          <w:szCs w:val="28"/>
        </w:rPr>
        <w:t xml:space="preserve">Ана </w:t>
      </w:r>
      <w:r w:rsidR="0064535B" w:rsidRPr="0064535B">
        <w:rPr>
          <w:rFonts w:cstheme="majorBidi"/>
          <w:sz w:val="28"/>
          <w:szCs w:val="28"/>
        </w:rPr>
        <w:t>Р</w:t>
      </w:r>
      <w:r w:rsidR="00DA516C" w:rsidRPr="0064535B">
        <w:rPr>
          <w:rFonts w:cstheme="majorBidi"/>
          <w:sz w:val="28"/>
          <w:szCs w:val="28"/>
        </w:rPr>
        <w:t>евенко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533B2633" w14:textId="77777777" w:rsidR="00A86782" w:rsidRDefault="00A86782" w:rsidP="0064535B">
      <w:pPr>
        <w:rPr>
          <w:rFonts w:cstheme="majorBidi"/>
          <w:sz w:val="28"/>
          <w:szCs w:val="28"/>
        </w:rPr>
      </w:pPr>
    </w:p>
    <w:p w14:paraId="1F3553DD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5BDEF6E3" w14:textId="77777777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13B245BF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392A7DB7" w14:textId="77777777" w:rsidR="00182743" w:rsidRPr="00420EAE" w:rsidRDefault="00182743" w:rsidP="002F4D4A">
      <w:pPr>
        <w:tabs>
          <w:tab w:val="left" w:pos="5670"/>
        </w:tabs>
        <w:ind w:firstLine="0"/>
        <w:rPr>
          <w:rFonts w:cstheme="majorBidi"/>
          <w:sz w:val="28"/>
          <w:szCs w:val="28"/>
        </w:rPr>
      </w:pPr>
    </w:p>
    <w:p w14:paraId="2E259A57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39ED2AB" w14:textId="484D2866" w:rsidR="00C336E2" w:rsidRDefault="00C336E2">
      <w:pPr>
        <w:rPr>
          <w:rFonts w:cstheme="majorBidi"/>
          <w:color w:val="000000"/>
          <w:sz w:val="28"/>
          <w:szCs w:val="28"/>
          <w:lang w:eastAsia="ru-RU"/>
        </w:rPr>
      </w:pPr>
      <w:r>
        <w:rPr>
          <w:rFonts w:cstheme="majorBidi"/>
          <w:color w:val="000000"/>
          <w:sz w:val="28"/>
          <w:szCs w:val="28"/>
        </w:rPr>
        <w:br w:type="page"/>
      </w:r>
    </w:p>
    <w:p w14:paraId="53139E15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643105F" w14:textId="77777777" w:rsidR="00C336E2" w:rsidRDefault="00C336E2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6D51A8F" w14:textId="77777777" w:rsidR="00C336E2" w:rsidRDefault="00C336E2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1B56E32" w14:textId="77777777" w:rsidR="00C336E2" w:rsidRDefault="00C336E2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429F704" w14:textId="77777777" w:rsidR="00C336E2" w:rsidRDefault="00C336E2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6974DB7" w14:textId="77777777" w:rsidR="00C336E2" w:rsidRDefault="00C336E2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0ACBF34" w14:textId="77777777" w:rsidR="00C336E2" w:rsidRDefault="00C336E2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78DB5AE" w14:textId="77777777" w:rsidR="00C336E2" w:rsidRDefault="00C336E2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F04ECDF" w14:textId="2E3021CE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6AFFFF80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FE5007C" w14:textId="77777777" w:rsidR="00362805" w:rsidRDefault="00362805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</w:p>
    <w:p w14:paraId="25853E25" w14:textId="77777777" w:rsidR="00362805" w:rsidRDefault="00362805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</w:p>
    <w:p w14:paraId="79F9BF31" w14:textId="78CE8305" w:rsidR="00E06FA3" w:rsidRPr="00420EAE" w:rsidRDefault="0018274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Заместитель г</w:t>
      </w:r>
      <w:r w:rsidR="00E06FA3" w:rsidRPr="00420EAE">
        <w:rPr>
          <w:rFonts w:ascii="Times New Roman" w:hAnsi="Times New Roman" w:cstheme="majorBidi"/>
          <w:sz w:val="28"/>
          <w:szCs w:val="28"/>
        </w:rPr>
        <w:t>енеральн</w:t>
      </w:r>
      <w:r>
        <w:rPr>
          <w:rFonts w:ascii="Times New Roman" w:hAnsi="Times New Roman" w:cstheme="majorBidi"/>
          <w:sz w:val="28"/>
          <w:szCs w:val="28"/>
        </w:rPr>
        <w:t>ого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я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                     </w:t>
      </w:r>
    </w:p>
    <w:p w14:paraId="7D28B801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</w:t>
      </w:r>
      <w:r w:rsidR="00182743">
        <w:rPr>
          <w:rFonts w:ascii="Times New Roman" w:hAnsi="Times New Roman" w:cstheme="majorBidi"/>
          <w:sz w:val="28"/>
          <w:szCs w:val="28"/>
        </w:rPr>
        <w:t xml:space="preserve">          </w:t>
      </w:r>
      <w:r w:rsidRPr="00420EAE">
        <w:rPr>
          <w:rFonts w:ascii="Times New Roman" w:hAnsi="Times New Roman" w:cstheme="majorBidi"/>
          <w:sz w:val="28"/>
          <w:szCs w:val="28"/>
        </w:rPr>
        <w:t xml:space="preserve"> </w:t>
      </w:r>
      <w:r w:rsidR="00182743">
        <w:rPr>
          <w:rFonts w:ascii="Times New Roman" w:hAnsi="Times New Roman" w:cstheme="majorBidi"/>
          <w:sz w:val="28"/>
          <w:szCs w:val="28"/>
        </w:rPr>
        <w:t>Роман КАЗАН</w:t>
      </w:r>
    </w:p>
    <w:p w14:paraId="1E27EC49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7CA071FA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2416C46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2E37500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3B0C43FD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60990338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91D7207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29AC6BF5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56B661AE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DCE3B96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5BD0A822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6ECEF47E" w14:textId="77777777" w:rsidR="00AD52CB" w:rsidRDefault="00AD52CB" w:rsidP="00F04FA2">
      <w:pPr>
        <w:rPr>
          <w:rFonts w:cstheme="majorBidi"/>
          <w:sz w:val="28"/>
          <w:szCs w:val="28"/>
        </w:rPr>
      </w:pPr>
    </w:p>
    <w:p w14:paraId="1486854E" w14:textId="77777777" w:rsidR="00AD52CB" w:rsidRDefault="00AD52CB" w:rsidP="00F04FA2">
      <w:pPr>
        <w:rPr>
          <w:rFonts w:cstheme="majorBidi"/>
          <w:sz w:val="28"/>
          <w:szCs w:val="28"/>
        </w:rPr>
      </w:pPr>
    </w:p>
    <w:p w14:paraId="07B4BACF" w14:textId="77777777" w:rsidR="00AD52CB" w:rsidRDefault="00AD52CB" w:rsidP="00F04FA2">
      <w:pPr>
        <w:rPr>
          <w:rFonts w:cstheme="majorBidi"/>
          <w:sz w:val="28"/>
          <w:szCs w:val="28"/>
        </w:rPr>
      </w:pPr>
    </w:p>
    <w:p w14:paraId="3B6F56E4" w14:textId="77777777" w:rsidR="00AD52CB" w:rsidRDefault="00AD52CB" w:rsidP="00F04FA2">
      <w:pPr>
        <w:rPr>
          <w:rFonts w:cstheme="majorBidi"/>
          <w:sz w:val="28"/>
          <w:szCs w:val="28"/>
        </w:rPr>
      </w:pPr>
    </w:p>
    <w:p w14:paraId="39652B71" w14:textId="77777777" w:rsidR="00AD52CB" w:rsidRDefault="00AD52CB" w:rsidP="00F04FA2">
      <w:pPr>
        <w:rPr>
          <w:rFonts w:cstheme="majorBidi"/>
          <w:sz w:val="28"/>
          <w:szCs w:val="28"/>
        </w:rPr>
      </w:pPr>
    </w:p>
    <w:p w14:paraId="794053E1" w14:textId="77777777" w:rsidR="00AD52CB" w:rsidRDefault="00AD52CB" w:rsidP="00F04FA2">
      <w:pPr>
        <w:rPr>
          <w:rFonts w:cstheme="majorBidi"/>
          <w:sz w:val="28"/>
          <w:szCs w:val="28"/>
        </w:rPr>
      </w:pPr>
    </w:p>
    <w:p w14:paraId="1C9D94D0" w14:textId="77777777" w:rsidR="00AD52CB" w:rsidRDefault="00AD52CB" w:rsidP="00C336E2">
      <w:pPr>
        <w:ind w:firstLine="0"/>
        <w:rPr>
          <w:rFonts w:cstheme="majorBidi"/>
          <w:sz w:val="28"/>
          <w:szCs w:val="28"/>
        </w:rPr>
      </w:pPr>
    </w:p>
    <w:p w14:paraId="6462AC1A" w14:textId="50B7BD9B" w:rsidR="00362805" w:rsidRDefault="00362805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230CAF20" w14:textId="77777777" w:rsidR="00B955BE" w:rsidRPr="00B955BE" w:rsidRDefault="00B955BE" w:rsidP="00B955BE">
      <w:pPr>
        <w:jc w:val="right"/>
        <w:rPr>
          <w:rFonts w:cstheme="majorBidi"/>
          <w:i/>
          <w:sz w:val="28"/>
          <w:szCs w:val="28"/>
        </w:rPr>
      </w:pPr>
      <w:r w:rsidRPr="00B955BE">
        <w:rPr>
          <w:rFonts w:cstheme="majorBidi"/>
          <w:i/>
          <w:sz w:val="28"/>
          <w:szCs w:val="28"/>
        </w:rPr>
        <w:lastRenderedPageBreak/>
        <w:t>Проект</w:t>
      </w:r>
    </w:p>
    <w:p w14:paraId="38A7329F" w14:textId="77777777" w:rsidR="00B955BE" w:rsidRDefault="00B955BE" w:rsidP="00B955BE">
      <w:pPr>
        <w:jc w:val="right"/>
        <w:rPr>
          <w:rFonts w:cstheme="majorBidi"/>
          <w:i/>
          <w:sz w:val="28"/>
          <w:szCs w:val="28"/>
        </w:rPr>
      </w:pPr>
      <w:r w:rsidRPr="00B955BE">
        <w:rPr>
          <w:rFonts w:cstheme="majorBidi"/>
          <w:i/>
          <w:sz w:val="28"/>
          <w:szCs w:val="28"/>
        </w:rPr>
        <w:t>Перевод</w:t>
      </w:r>
    </w:p>
    <w:p w14:paraId="014DC8FE" w14:textId="3C679FA4" w:rsidR="00B955BE" w:rsidRDefault="003315B5" w:rsidP="00C336E2">
      <w:pPr>
        <w:ind w:firstLine="0"/>
        <w:jc w:val="right"/>
        <w:rPr>
          <w:rFonts w:cstheme="majorBidi"/>
          <w:i/>
          <w:sz w:val="28"/>
          <w:szCs w:val="28"/>
        </w:rPr>
      </w:pPr>
      <w:r>
        <w:rPr>
          <w:rFonts w:cstheme="majorBidi"/>
          <w:i/>
          <w:sz w:val="28"/>
          <w:szCs w:val="28"/>
        </w:rPr>
        <w:t xml:space="preserve"> </w:t>
      </w:r>
    </w:p>
    <w:p w14:paraId="0A816F10" w14:textId="51E3A3C5" w:rsidR="00C336E2" w:rsidRDefault="00C336E2" w:rsidP="00C336E2">
      <w:pPr>
        <w:ind w:firstLine="0"/>
        <w:jc w:val="center"/>
        <w:rPr>
          <w:rFonts w:cstheme="majorBidi"/>
          <w:b/>
          <w:sz w:val="28"/>
          <w:szCs w:val="28"/>
        </w:rPr>
      </w:pPr>
      <w:r>
        <w:rPr>
          <w:rFonts w:cstheme="majorBidi"/>
          <w:b/>
          <w:sz w:val="28"/>
          <w:szCs w:val="28"/>
        </w:rPr>
        <w:t xml:space="preserve">ПАРЛАМЕНТ РЕСПУБЛИКИ МОЛДОВА </w:t>
      </w:r>
    </w:p>
    <w:p w14:paraId="250E8AB8" w14:textId="77777777" w:rsidR="00C336E2" w:rsidRDefault="00C336E2" w:rsidP="00C336E2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202479D7" w14:textId="697361F2" w:rsidR="00B473A4" w:rsidRDefault="00B955BE" w:rsidP="00C336E2">
      <w:pPr>
        <w:ind w:firstLine="0"/>
        <w:jc w:val="center"/>
        <w:rPr>
          <w:rStyle w:val="Robust"/>
          <w:rFonts w:eastAsiaTheme="majorEastAsia"/>
          <w:bCs/>
          <w:sz w:val="28"/>
          <w:szCs w:val="28"/>
        </w:rPr>
      </w:pPr>
      <w:r w:rsidRPr="00B955BE">
        <w:rPr>
          <w:rFonts w:cstheme="majorBidi"/>
          <w:b/>
          <w:sz w:val="28"/>
          <w:szCs w:val="28"/>
        </w:rPr>
        <w:t>ЗАКОН</w:t>
      </w:r>
      <w:r w:rsidR="00B473A4">
        <w:rPr>
          <w:rFonts w:cstheme="majorBidi"/>
          <w:b/>
          <w:sz w:val="28"/>
          <w:szCs w:val="28"/>
        </w:rPr>
        <w:br/>
      </w:r>
      <w:r w:rsidR="00B473A4" w:rsidRPr="00B473A4">
        <w:rPr>
          <w:rStyle w:val="Robust"/>
          <w:rFonts w:eastAsiaTheme="majorEastAsia"/>
          <w:bCs/>
          <w:sz w:val="28"/>
          <w:szCs w:val="28"/>
        </w:rPr>
        <w:t>о внесении изменений</w:t>
      </w:r>
      <w:r w:rsidR="00B473A4" w:rsidRPr="00B473A4">
        <w:rPr>
          <w:bCs/>
          <w:sz w:val="28"/>
          <w:szCs w:val="28"/>
        </w:rPr>
        <w:br/>
      </w:r>
      <w:r w:rsidR="00B473A4" w:rsidRPr="00B473A4">
        <w:rPr>
          <w:rStyle w:val="Robust"/>
          <w:rFonts w:eastAsiaTheme="majorEastAsia"/>
          <w:bCs/>
          <w:sz w:val="28"/>
          <w:szCs w:val="28"/>
        </w:rPr>
        <w:t>в некоторые нормативные акты</w:t>
      </w:r>
    </w:p>
    <w:p w14:paraId="3262DE1C" w14:textId="77777777" w:rsidR="003F38F3" w:rsidRDefault="003F38F3" w:rsidP="00B473A4">
      <w:pPr>
        <w:ind w:firstLine="0"/>
        <w:jc w:val="center"/>
        <w:rPr>
          <w:rStyle w:val="Robust"/>
          <w:rFonts w:eastAsiaTheme="majorEastAsia"/>
          <w:bCs/>
          <w:sz w:val="28"/>
          <w:szCs w:val="28"/>
        </w:rPr>
      </w:pPr>
    </w:p>
    <w:p w14:paraId="15EFB593" w14:textId="77777777" w:rsidR="003F38F3" w:rsidRDefault="00012F42" w:rsidP="00012F42">
      <w:pPr>
        <w:rPr>
          <w:rStyle w:val="Robust"/>
          <w:rFonts w:eastAsiaTheme="majorEastAsia"/>
          <w:b w:val="0"/>
          <w:bCs/>
          <w:sz w:val="28"/>
          <w:szCs w:val="28"/>
        </w:rPr>
      </w:pPr>
      <w:r w:rsidRPr="00012F42">
        <w:rPr>
          <w:rStyle w:val="Robust"/>
          <w:rFonts w:eastAsiaTheme="majorEastAsia"/>
          <w:b w:val="0"/>
          <w:bCs/>
          <w:sz w:val="28"/>
          <w:szCs w:val="28"/>
        </w:rPr>
        <w:t>Парламент принимает настоящий органический закон.</w:t>
      </w:r>
    </w:p>
    <w:p w14:paraId="2815789F" w14:textId="77777777" w:rsidR="005D5066" w:rsidRDefault="005D5066" w:rsidP="00012F42">
      <w:pPr>
        <w:rPr>
          <w:rStyle w:val="Robust"/>
          <w:rFonts w:eastAsiaTheme="majorEastAsia"/>
          <w:b w:val="0"/>
          <w:bCs/>
          <w:sz w:val="28"/>
          <w:szCs w:val="28"/>
        </w:rPr>
      </w:pPr>
    </w:p>
    <w:p w14:paraId="5AC12E09" w14:textId="381B3C5A" w:rsidR="005D5066" w:rsidRDefault="00BE4D58" w:rsidP="00012F42">
      <w:pPr>
        <w:rPr>
          <w:rFonts w:cstheme="majorBidi"/>
          <w:sz w:val="28"/>
          <w:szCs w:val="28"/>
        </w:rPr>
      </w:pPr>
      <w:r>
        <w:rPr>
          <w:rFonts w:cstheme="majorBidi"/>
          <w:b/>
          <w:sz w:val="28"/>
          <w:szCs w:val="28"/>
        </w:rPr>
        <w:t xml:space="preserve">Статья </w:t>
      </w:r>
      <w:r>
        <w:rPr>
          <w:rFonts w:cstheme="majorBidi"/>
          <w:b/>
          <w:sz w:val="28"/>
          <w:szCs w:val="28"/>
          <w:lang w:val="en-US"/>
        </w:rPr>
        <w:t>I</w:t>
      </w:r>
      <w:r>
        <w:rPr>
          <w:rFonts w:cstheme="majorBidi"/>
          <w:b/>
          <w:sz w:val="28"/>
          <w:szCs w:val="28"/>
        </w:rPr>
        <w:t xml:space="preserve">. </w:t>
      </w:r>
      <w:r w:rsidRPr="00BE4D58">
        <w:rPr>
          <w:rFonts w:cstheme="majorBidi"/>
          <w:sz w:val="28"/>
          <w:szCs w:val="28"/>
        </w:rPr>
        <w:t>–</w:t>
      </w:r>
      <w:r>
        <w:rPr>
          <w:rFonts w:cstheme="majorBidi"/>
          <w:b/>
          <w:sz w:val="28"/>
          <w:szCs w:val="28"/>
        </w:rPr>
        <w:t xml:space="preserve"> </w:t>
      </w:r>
      <w:r w:rsidR="00943BC8" w:rsidRPr="00943BC8">
        <w:rPr>
          <w:rFonts w:cstheme="majorBidi"/>
          <w:sz w:val="28"/>
          <w:szCs w:val="28"/>
        </w:rPr>
        <w:t>В</w:t>
      </w:r>
      <w:r w:rsidR="00943BC8">
        <w:rPr>
          <w:rFonts w:cstheme="majorBidi"/>
          <w:b/>
          <w:sz w:val="28"/>
          <w:szCs w:val="28"/>
        </w:rPr>
        <w:t xml:space="preserve"> </w:t>
      </w:r>
      <w:r w:rsidR="00D07C0C">
        <w:rPr>
          <w:rFonts w:cstheme="majorBidi"/>
          <w:sz w:val="28"/>
          <w:szCs w:val="28"/>
        </w:rPr>
        <w:t xml:space="preserve">Уголовно-процессуальный </w:t>
      </w:r>
      <w:r w:rsidR="00B027D6">
        <w:rPr>
          <w:rFonts w:cstheme="majorBidi"/>
          <w:sz w:val="28"/>
          <w:szCs w:val="28"/>
        </w:rPr>
        <w:t xml:space="preserve">кодекс </w:t>
      </w:r>
      <w:r w:rsidR="00D07C0C">
        <w:rPr>
          <w:rFonts w:cstheme="majorBidi"/>
          <w:sz w:val="28"/>
          <w:szCs w:val="28"/>
        </w:rPr>
        <w:t xml:space="preserve">Республики Молдова № 122/2003 (повторное опубликование: Официальный монитор Республики Молдова, 2013г., № 248-251, ст. 699), с последующими изменениями, </w:t>
      </w:r>
      <w:r w:rsidR="00250119">
        <w:rPr>
          <w:rFonts w:cstheme="majorBidi"/>
          <w:sz w:val="28"/>
          <w:szCs w:val="28"/>
        </w:rPr>
        <w:t xml:space="preserve">внести следующие изменения: </w:t>
      </w:r>
    </w:p>
    <w:p w14:paraId="400FEF4A" w14:textId="77777777" w:rsidR="00B51AAF" w:rsidRDefault="00B51AAF" w:rsidP="00012F42">
      <w:pPr>
        <w:rPr>
          <w:rFonts w:cstheme="majorBidi"/>
          <w:sz w:val="28"/>
          <w:szCs w:val="28"/>
        </w:rPr>
      </w:pPr>
    </w:p>
    <w:p w14:paraId="3E5BCE23" w14:textId="5FEC8A49" w:rsidR="00B51AAF" w:rsidRDefault="00B51AAF" w:rsidP="00B51AAF">
      <w:pPr>
        <w:rPr>
          <w:rFonts w:cstheme="majorBidi"/>
          <w:sz w:val="28"/>
          <w:szCs w:val="28"/>
        </w:rPr>
      </w:pPr>
      <w:r w:rsidRPr="00B51AAF">
        <w:rPr>
          <w:rFonts w:cstheme="majorBidi"/>
          <w:b/>
          <w:sz w:val="28"/>
          <w:szCs w:val="28"/>
        </w:rPr>
        <w:t>1.</w:t>
      </w:r>
      <w:r>
        <w:rPr>
          <w:rFonts w:cstheme="majorBidi"/>
          <w:sz w:val="28"/>
          <w:szCs w:val="28"/>
        </w:rPr>
        <w:t xml:space="preserve"> </w:t>
      </w:r>
      <w:r w:rsidR="00B027D6">
        <w:rPr>
          <w:rFonts w:cstheme="majorBidi"/>
          <w:sz w:val="28"/>
          <w:szCs w:val="28"/>
        </w:rPr>
        <w:t>В с</w:t>
      </w:r>
      <w:r w:rsidRPr="00B51AAF">
        <w:rPr>
          <w:rFonts w:cstheme="majorBidi"/>
          <w:sz w:val="28"/>
          <w:szCs w:val="28"/>
        </w:rPr>
        <w:t>тать</w:t>
      </w:r>
      <w:r w:rsidR="00B027D6">
        <w:rPr>
          <w:rFonts w:cstheme="majorBidi"/>
          <w:sz w:val="28"/>
          <w:szCs w:val="28"/>
        </w:rPr>
        <w:t>е</w:t>
      </w:r>
      <w:r w:rsidRPr="00B51AAF">
        <w:rPr>
          <w:rFonts w:cstheme="majorBidi"/>
          <w:sz w:val="28"/>
          <w:szCs w:val="28"/>
        </w:rPr>
        <w:t xml:space="preserve"> 53</w:t>
      </w:r>
      <w:r>
        <w:rPr>
          <w:rFonts w:cstheme="majorBidi"/>
          <w:sz w:val="28"/>
          <w:szCs w:val="28"/>
        </w:rPr>
        <w:t>2</w:t>
      </w:r>
      <w:r w:rsidRPr="00B51AAF">
        <w:rPr>
          <w:rFonts w:cstheme="majorBidi"/>
          <w:sz w:val="28"/>
          <w:szCs w:val="28"/>
        </w:rPr>
        <w:t xml:space="preserve">: </w:t>
      </w:r>
    </w:p>
    <w:p w14:paraId="62FFEFE7" w14:textId="77777777" w:rsidR="007E3B1C" w:rsidRDefault="001D25DF" w:rsidP="00B51AAF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в действующей части слова </w:t>
      </w:r>
      <w:r w:rsidRPr="001D25DF">
        <w:rPr>
          <w:sz w:val="28"/>
          <w:szCs w:val="28"/>
        </w:rPr>
        <w:t>«</w:t>
      </w:r>
      <w:r w:rsidRPr="001D25DF">
        <w:rPr>
          <w:sz w:val="28"/>
          <w:szCs w:val="28"/>
          <w:shd w:val="clear" w:color="auto" w:fill="FFFFFF"/>
        </w:rPr>
        <w:t>Министерство иностранных дел Республики Молдова</w:t>
      </w:r>
      <w:r w:rsidRPr="001D25DF">
        <w:rPr>
          <w:sz w:val="28"/>
          <w:szCs w:val="28"/>
        </w:rPr>
        <w:t>» заменить словами «</w:t>
      </w:r>
      <w:r w:rsidRPr="001D25DF">
        <w:rPr>
          <w:sz w:val="28"/>
          <w:szCs w:val="28"/>
          <w:shd w:val="clear" w:color="auto" w:fill="FFFFFF"/>
        </w:rPr>
        <w:t>Министерство иностранных дел и европейской интеграции</w:t>
      </w:r>
      <w:r w:rsidRPr="001D25DF">
        <w:rPr>
          <w:sz w:val="28"/>
          <w:szCs w:val="28"/>
        </w:rPr>
        <w:t>»</w:t>
      </w:r>
      <w:r>
        <w:rPr>
          <w:rFonts w:cstheme="majorBidi"/>
          <w:sz w:val="28"/>
          <w:szCs w:val="28"/>
        </w:rPr>
        <w:t xml:space="preserve"> и считать частью (1);</w:t>
      </w:r>
    </w:p>
    <w:p w14:paraId="0FA34CEF" w14:textId="77777777" w:rsidR="00B51AAF" w:rsidRDefault="007E3B1C" w:rsidP="00B51AAF">
      <w:pPr>
        <w:rPr>
          <w:sz w:val="28"/>
          <w:szCs w:val="28"/>
        </w:rPr>
      </w:pPr>
      <w:r w:rsidRPr="007E3B1C">
        <w:rPr>
          <w:sz w:val="28"/>
          <w:szCs w:val="28"/>
          <w:shd w:val="clear" w:color="auto" w:fill="FFFFFF"/>
        </w:rPr>
        <w:t>дополнить частью (2) следующего содержания:</w:t>
      </w:r>
      <w:r w:rsidR="001D25DF" w:rsidRPr="007E3B1C">
        <w:rPr>
          <w:sz w:val="28"/>
          <w:szCs w:val="28"/>
        </w:rPr>
        <w:t xml:space="preserve"> </w:t>
      </w:r>
    </w:p>
    <w:p w14:paraId="06CB2267" w14:textId="77777777" w:rsidR="00E553A8" w:rsidRDefault="00E553A8" w:rsidP="00B51AAF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«(2) </w:t>
      </w:r>
      <w:r w:rsidR="00986CB5">
        <w:rPr>
          <w:sz w:val="28"/>
          <w:szCs w:val="28"/>
        </w:rPr>
        <w:t>Запрос об оказании</w:t>
      </w:r>
      <w:r>
        <w:rPr>
          <w:sz w:val="28"/>
          <w:szCs w:val="28"/>
        </w:rPr>
        <w:t xml:space="preserve"> правовой помощи </w:t>
      </w:r>
      <w:r w:rsidR="005403FD" w:rsidRPr="00AB6BEC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</w:t>
      </w:r>
      <w:r w:rsidRPr="00245BF5">
        <w:rPr>
          <w:sz w:val="28"/>
          <w:szCs w:val="28"/>
          <w:shd w:val="clear" w:color="auto" w:fill="FFFFFF"/>
        </w:rPr>
        <w:t>Римск</w:t>
      </w:r>
      <w:r w:rsidR="005403FD">
        <w:rPr>
          <w:sz w:val="28"/>
          <w:szCs w:val="28"/>
          <w:shd w:val="clear" w:color="auto" w:fill="FFFFFF"/>
        </w:rPr>
        <w:t>им</w:t>
      </w:r>
      <w:r w:rsidRPr="00245BF5">
        <w:rPr>
          <w:sz w:val="28"/>
          <w:szCs w:val="28"/>
          <w:shd w:val="clear" w:color="auto" w:fill="FFFFFF"/>
        </w:rPr>
        <w:t xml:space="preserve"> устав</w:t>
      </w:r>
      <w:r w:rsidR="005403FD">
        <w:rPr>
          <w:sz w:val="28"/>
          <w:szCs w:val="28"/>
          <w:shd w:val="clear" w:color="auto" w:fill="FFFFFF"/>
        </w:rPr>
        <w:t>ом</w:t>
      </w:r>
      <w:r w:rsidRPr="00245BF5">
        <w:rPr>
          <w:sz w:val="28"/>
          <w:szCs w:val="28"/>
          <w:shd w:val="clear" w:color="auto" w:fill="FFFFFF"/>
        </w:rPr>
        <w:t xml:space="preserve"> Международного уголовного суда</w:t>
      </w:r>
      <w:r w:rsidR="002F7AF6">
        <w:rPr>
          <w:sz w:val="28"/>
          <w:szCs w:val="28"/>
          <w:shd w:val="clear" w:color="auto" w:fill="FFFFFF"/>
        </w:rPr>
        <w:t xml:space="preserve">, ратифицированным Законом </w:t>
      </w:r>
      <w:r w:rsidR="00C44CD4">
        <w:rPr>
          <w:sz w:val="28"/>
          <w:szCs w:val="28"/>
          <w:shd w:val="clear" w:color="auto" w:fill="FFFFFF"/>
        </w:rPr>
        <w:br/>
      </w:r>
      <w:r w:rsidR="002F7AF6">
        <w:rPr>
          <w:sz w:val="28"/>
          <w:szCs w:val="28"/>
          <w:shd w:val="clear" w:color="auto" w:fill="FFFFFF"/>
        </w:rPr>
        <w:t xml:space="preserve">№ 212/2010 </w:t>
      </w:r>
      <w:r w:rsidR="00494594" w:rsidRPr="008F0524">
        <w:rPr>
          <w:bCs/>
          <w:color w:val="000000"/>
          <w:sz w:val="28"/>
          <w:szCs w:val="28"/>
        </w:rPr>
        <w:t>и связанные с ним</w:t>
      </w:r>
      <w:r w:rsidR="00494594">
        <w:rPr>
          <w:bCs/>
          <w:color w:val="000000"/>
          <w:sz w:val="28"/>
          <w:szCs w:val="28"/>
        </w:rPr>
        <w:t>и</w:t>
      </w:r>
      <w:r w:rsidR="00494594" w:rsidRPr="008F0524">
        <w:rPr>
          <w:bCs/>
          <w:color w:val="000000"/>
          <w:sz w:val="28"/>
          <w:szCs w:val="28"/>
        </w:rPr>
        <w:t xml:space="preserve"> </w:t>
      </w:r>
      <w:r w:rsidR="0045284F">
        <w:rPr>
          <w:sz w:val="28"/>
          <w:szCs w:val="28"/>
          <w:shd w:val="clear" w:color="auto" w:fill="FFFFFF"/>
        </w:rPr>
        <w:t xml:space="preserve">документы отправляются через Министерство </w:t>
      </w:r>
      <w:r w:rsidR="00494594" w:rsidRPr="001D25DF">
        <w:rPr>
          <w:sz w:val="28"/>
          <w:szCs w:val="28"/>
          <w:shd w:val="clear" w:color="auto" w:fill="FFFFFF"/>
        </w:rPr>
        <w:t>иностранных дел и европейской интеграции</w:t>
      </w:r>
      <w:r w:rsidR="00494594">
        <w:rPr>
          <w:sz w:val="28"/>
          <w:szCs w:val="28"/>
          <w:shd w:val="clear" w:color="auto" w:fill="FFFFFF"/>
        </w:rPr>
        <w:t xml:space="preserve"> по дипломатическим каналам</w:t>
      </w:r>
      <w:r w:rsidR="00091B4A">
        <w:rPr>
          <w:sz w:val="28"/>
          <w:szCs w:val="28"/>
          <w:shd w:val="clear" w:color="auto" w:fill="FFFFFF"/>
        </w:rPr>
        <w:t>.</w:t>
      </w:r>
      <w:r w:rsidR="00494594">
        <w:rPr>
          <w:sz w:val="28"/>
          <w:szCs w:val="28"/>
          <w:shd w:val="clear" w:color="auto" w:fill="FFFFFF"/>
        </w:rPr>
        <w:t>»</w:t>
      </w:r>
      <w:r w:rsidR="00091B4A">
        <w:rPr>
          <w:sz w:val="28"/>
          <w:szCs w:val="28"/>
          <w:shd w:val="clear" w:color="auto" w:fill="FFFFFF"/>
        </w:rPr>
        <w:t>.</w:t>
      </w:r>
    </w:p>
    <w:p w14:paraId="39F37806" w14:textId="77777777" w:rsidR="00005A78" w:rsidRDefault="00005A78" w:rsidP="00B51AAF">
      <w:pPr>
        <w:rPr>
          <w:sz w:val="28"/>
          <w:szCs w:val="28"/>
          <w:shd w:val="clear" w:color="auto" w:fill="FFFFFF"/>
        </w:rPr>
      </w:pPr>
    </w:p>
    <w:p w14:paraId="4C505745" w14:textId="77777777" w:rsidR="009C075A" w:rsidRDefault="009C075A" w:rsidP="00B51AAF">
      <w:pPr>
        <w:rPr>
          <w:sz w:val="28"/>
          <w:szCs w:val="28"/>
          <w:shd w:val="clear" w:color="auto" w:fill="FFFFFF"/>
        </w:rPr>
      </w:pPr>
      <w:r w:rsidRPr="009C075A">
        <w:rPr>
          <w:b/>
          <w:sz w:val="28"/>
          <w:szCs w:val="28"/>
          <w:shd w:val="clear" w:color="auto" w:fill="FFFFFF"/>
        </w:rPr>
        <w:t>2.</w:t>
      </w:r>
      <w:r>
        <w:rPr>
          <w:sz w:val="28"/>
          <w:szCs w:val="28"/>
          <w:shd w:val="clear" w:color="auto" w:fill="FFFFFF"/>
        </w:rPr>
        <w:t xml:space="preserve"> Часть (1) статьи 533 дополнить пунктом 8</w:t>
      </w:r>
      <w:r>
        <w:rPr>
          <w:sz w:val="28"/>
          <w:szCs w:val="28"/>
          <w:shd w:val="clear" w:color="auto" w:fill="FFFFFF"/>
          <w:vertAlign w:val="superscript"/>
        </w:rPr>
        <w:t xml:space="preserve">2 </w:t>
      </w:r>
      <w:r>
        <w:rPr>
          <w:sz w:val="28"/>
          <w:szCs w:val="28"/>
          <w:shd w:val="clear" w:color="auto" w:fill="FFFFFF"/>
        </w:rPr>
        <w:t xml:space="preserve">следующего содержания: </w:t>
      </w:r>
    </w:p>
    <w:p w14:paraId="4130CAC8" w14:textId="77777777" w:rsidR="008257C8" w:rsidRDefault="008257C8" w:rsidP="00B51AAF">
      <w:pPr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«</w:t>
      </w:r>
      <w:r w:rsidRPr="00F043E7">
        <w:rPr>
          <w:bCs/>
          <w:color w:val="000000"/>
          <w:sz w:val="28"/>
          <w:szCs w:val="28"/>
        </w:rPr>
        <w:t>8</w:t>
      </w:r>
      <w:r w:rsidRPr="00F043E7">
        <w:rPr>
          <w:bCs/>
          <w:color w:val="000000"/>
          <w:sz w:val="28"/>
          <w:szCs w:val="28"/>
          <w:vertAlign w:val="superscript"/>
        </w:rPr>
        <w:t>2</w:t>
      </w:r>
      <w:r w:rsidRPr="00F043E7">
        <w:rPr>
          <w:bCs/>
          <w:color w:val="000000"/>
          <w:sz w:val="28"/>
          <w:szCs w:val="28"/>
        </w:rPr>
        <w:t xml:space="preserve">) </w:t>
      </w:r>
      <w:r>
        <w:rPr>
          <w:bCs/>
          <w:color w:val="000000"/>
          <w:sz w:val="28"/>
          <w:szCs w:val="28"/>
        </w:rPr>
        <w:t>действия</w:t>
      </w:r>
      <w:r w:rsidRPr="00FE4583">
        <w:rPr>
          <w:bCs/>
          <w:color w:val="000000"/>
          <w:sz w:val="28"/>
          <w:szCs w:val="28"/>
        </w:rPr>
        <w:t>, запрошенные Международным уголовным судом в соответствии с Римским статутом Международного уголовного суда, принятым 17 июля 1998 г</w:t>
      </w:r>
      <w:r w:rsidR="00C44CD4">
        <w:rPr>
          <w:bCs/>
          <w:color w:val="000000"/>
          <w:sz w:val="28"/>
          <w:szCs w:val="28"/>
        </w:rPr>
        <w:t>ода</w:t>
      </w:r>
      <w:r w:rsidRPr="00FE4583">
        <w:rPr>
          <w:bCs/>
          <w:color w:val="000000"/>
          <w:sz w:val="28"/>
          <w:szCs w:val="28"/>
        </w:rPr>
        <w:t xml:space="preserve"> и ратифицированным Законом </w:t>
      </w:r>
      <w:r>
        <w:rPr>
          <w:bCs/>
          <w:color w:val="000000"/>
          <w:sz w:val="28"/>
          <w:szCs w:val="28"/>
        </w:rPr>
        <w:t>№</w:t>
      </w:r>
      <w:r w:rsidRPr="00FE4583">
        <w:rPr>
          <w:bCs/>
          <w:color w:val="000000"/>
          <w:sz w:val="28"/>
          <w:szCs w:val="28"/>
        </w:rPr>
        <w:t xml:space="preserve"> 212/2010</w:t>
      </w:r>
      <w:r w:rsidRPr="00F043E7">
        <w:rPr>
          <w:bCs/>
          <w:color w:val="000000"/>
          <w:sz w:val="28"/>
          <w:szCs w:val="28"/>
        </w:rPr>
        <w:t>;</w:t>
      </w:r>
      <w:r>
        <w:rPr>
          <w:bCs/>
          <w:color w:val="000000"/>
          <w:sz w:val="28"/>
          <w:szCs w:val="28"/>
        </w:rPr>
        <w:t>»</w:t>
      </w:r>
      <w:r w:rsidRPr="00F043E7">
        <w:rPr>
          <w:bCs/>
          <w:color w:val="000000"/>
          <w:sz w:val="28"/>
          <w:szCs w:val="28"/>
        </w:rPr>
        <w:t>.</w:t>
      </w:r>
    </w:p>
    <w:p w14:paraId="07E036E6" w14:textId="77777777" w:rsidR="006050F0" w:rsidRDefault="006050F0" w:rsidP="00B51AAF">
      <w:pPr>
        <w:rPr>
          <w:bCs/>
          <w:color w:val="000000"/>
          <w:sz w:val="28"/>
          <w:szCs w:val="28"/>
        </w:rPr>
      </w:pPr>
    </w:p>
    <w:p w14:paraId="3FA6B9AC" w14:textId="77777777" w:rsidR="006050F0" w:rsidRDefault="006050F0" w:rsidP="00B51AAF">
      <w:pPr>
        <w:rPr>
          <w:bCs/>
          <w:color w:val="000000"/>
          <w:sz w:val="28"/>
          <w:szCs w:val="28"/>
        </w:rPr>
      </w:pPr>
      <w:r w:rsidRPr="006050F0">
        <w:rPr>
          <w:b/>
          <w:bCs/>
          <w:color w:val="000000"/>
          <w:sz w:val="28"/>
          <w:szCs w:val="28"/>
        </w:rPr>
        <w:t xml:space="preserve">3. </w:t>
      </w:r>
      <w:r w:rsidR="00054934" w:rsidRPr="00054934">
        <w:rPr>
          <w:bCs/>
          <w:color w:val="000000"/>
          <w:sz w:val="28"/>
          <w:szCs w:val="28"/>
        </w:rPr>
        <w:t>Дополнить статьей 549</w:t>
      </w:r>
      <w:r w:rsidR="00054934" w:rsidRPr="00054934">
        <w:rPr>
          <w:bCs/>
          <w:color w:val="000000"/>
          <w:sz w:val="28"/>
          <w:szCs w:val="28"/>
          <w:vertAlign w:val="superscript"/>
        </w:rPr>
        <w:t xml:space="preserve">3 </w:t>
      </w:r>
      <w:r w:rsidR="00054934" w:rsidRPr="00054934">
        <w:rPr>
          <w:bCs/>
          <w:color w:val="000000"/>
          <w:sz w:val="28"/>
          <w:szCs w:val="28"/>
        </w:rPr>
        <w:t xml:space="preserve">следующего содержания: </w:t>
      </w:r>
    </w:p>
    <w:p w14:paraId="7A2DC416" w14:textId="77777777" w:rsidR="00111188" w:rsidRPr="0099553A" w:rsidRDefault="00111188" w:rsidP="00111188">
      <w:pPr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>«</w:t>
      </w:r>
      <w:r w:rsidRPr="0099553A">
        <w:rPr>
          <w:b/>
          <w:sz w:val="28"/>
          <w:szCs w:val="28"/>
        </w:rPr>
        <w:t>Статья</w:t>
      </w:r>
      <w:r w:rsidRPr="00F043E7">
        <w:rPr>
          <w:b/>
          <w:sz w:val="28"/>
          <w:szCs w:val="28"/>
        </w:rPr>
        <w:t xml:space="preserve"> 549</w:t>
      </w:r>
      <w:r w:rsidRPr="00F043E7">
        <w:rPr>
          <w:b/>
          <w:sz w:val="28"/>
          <w:szCs w:val="28"/>
          <w:vertAlign w:val="superscript"/>
        </w:rPr>
        <w:t>3</w:t>
      </w:r>
      <w:r w:rsidRPr="00F043E7"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Передача лица Международному </w:t>
      </w:r>
      <w:r w:rsidR="00B94BFB">
        <w:rPr>
          <w:sz w:val="28"/>
          <w:szCs w:val="28"/>
        </w:rPr>
        <w:t>у</w:t>
      </w:r>
      <w:r>
        <w:rPr>
          <w:sz w:val="28"/>
          <w:szCs w:val="28"/>
        </w:rPr>
        <w:t>головному суду</w:t>
      </w:r>
    </w:p>
    <w:p w14:paraId="48C88092" w14:textId="77777777" w:rsidR="00111188" w:rsidRPr="0099553A" w:rsidRDefault="00111188" w:rsidP="00111188">
      <w:pPr>
        <w:rPr>
          <w:sz w:val="28"/>
          <w:szCs w:val="28"/>
        </w:rPr>
      </w:pPr>
      <w:r>
        <w:rPr>
          <w:sz w:val="28"/>
          <w:szCs w:val="28"/>
        </w:rPr>
        <w:t>(1) Запросы</w:t>
      </w:r>
      <w:r w:rsidRPr="0099553A">
        <w:rPr>
          <w:sz w:val="28"/>
          <w:szCs w:val="28"/>
        </w:rPr>
        <w:t xml:space="preserve"> Международного уголовного суда о </w:t>
      </w:r>
      <w:r>
        <w:rPr>
          <w:sz w:val="28"/>
          <w:szCs w:val="28"/>
        </w:rPr>
        <w:t>пере</w:t>
      </w:r>
      <w:r w:rsidRPr="0099553A">
        <w:rPr>
          <w:sz w:val="28"/>
          <w:szCs w:val="28"/>
        </w:rPr>
        <w:t xml:space="preserve">даче лица рассматриваются Апелляционным судом Кишинева в порядке, установленном для </w:t>
      </w:r>
      <w:r>
        <w:rPr>
          <w:sz w:val="28"/>
          <w:szCs w:val="28"/>
        </w:rPr>
        <w:t>пере</w:t>
      </w:r>
      <w:r w:rsidRPr="0099553A">
        <w:rPr>
          <w:sz w:val="28"/>
          <w:szCs w:val="28"/>
        </w:rPr>
        <w:t>дачи. Решение апелляционного суда подлежит исполнению со дня вынесения, но может быть обжаловано в апелляционном порядке в течение 10 дней с момента вынесения.</w:t>
      </w:r>
    </w:p>
    <w:p w14:paraId="4EF92F30" w14:textId="77777777" w:rsidR="00DE1D56" w:rsidRDefault="00111188" w:rsidP="00DE1D56">
      <w:pPr>
        <w:rPr>
          <w:sz w:val="28"/>
          <w:szCs w:val="28"/>
        </w:rPr>
      </w:pPr>
      <w:r w:rsidRPr="00E11BAD">
        <w:rPr>
          <w:sz w:val="28"/>
          <w:szCs w:val="28"/>
        </w:rPr>
        <w:t>(2)</w:t>
      </w:r>
      <w:r w:rsidRPr="0099553A">
        <w:rPr>
          <w:sz w:val="28"/>
          <w:szCs w:val="28"/>
        </w:rPr>
        <w:t xml:space="preserve"> </w:t>
      </w:r>
      <w:r w:rsidR="002B7EC7">
        <w:rPr>
          <w:sz w:val="28"/>
          <w:szCs w:val="28"/>
        </w:rPr>
        <w:t>В</w:t>
      </w:r>
      <w:r w:rsidR="004E46C9" w:rsidRPr="0099553A">
        <w:rPr>
          <w:sz w:val="28"/>
          <w:szCs w:val="28"/>
        </w:rPr>
        <w:t xml:space="preserve"> Меж</w:t>
      </w:r>
      <w:r w:rsidR="004E46C9">
        <w:rPr>
          <w:sz w:val="28"/>
          <w:szCs w:val="28"/>
        </w:rPr>
        <w:t xml:space="preserve">дународный уголовный суд </w:t>
      </w:r>
      <w:r w:rsidR="002B7EC7">
        <w:rPr>
          <w:sz w:val="28"/>
          <w:szCs w:val="28"/>
        </w:rPr>
        <w:t>м</w:t>
      </w:r>
      <w:r w:rsidR="002B7EC7" w:rsidRPr="0099553A">
        <w:rPr>
          <w:sz w:val="28"/>
          <w:szCs w:val="28"/>
        </w:rPr>
        <w:t>огут быть переданы</w:t>
      </w:r>
      <w:r w:rsidR="002B7EC7">
        <w:rPr>
          <w:sz w:val="28"/>
          <w:szCs w:val="28"/>
        </w:rPr>
        <w:t>,</w:t>
      </w:r>
      <w:r w:rsidR="002B7EC7" w:rsidRPr="0099553A">
        <w:rPr>
          <w:sz w:val="28"/>
          <w:szCs w:val="28"/>
        </w:rPr>
        <w:t xml:space="preserve"> </w:t>
      </w:r>
      <w:r w:rsidR="002B7EC7">
        <w:rPr>
          <w:sz w:val="28"/>
          <w:szCs w:val="28"/>
        </w:rPr>
        <w:t>включая</w:t>
      </w:r>
      <w:r w:rsidR="00462729">
        <w:rPr>
          <w:sz w:val="28"/>
          <w:szCs w:val="28"/>
        </w:rPr>
        <w:t xml:space="preserve"> </w:t>
      </w:r>
      <w:r w:rsidR="004E46C9">
        <w:rPr>
          <w:sz w:val="28"/>
          <w:szCs w:val="28"/>
        </w:rPr>
        <w:t>г</w:t>
      </w:r>
      <w:r w:rsidR="002B7EC7">
        <w:rPr>
          <w:sz w:val="28"/>
          <w:szCs w:val="28"/>
        </w:rPr>
        <w:t>раждан</w:t>
      </w:r>
      <w:r w:rsidRPr="0099553A">
        <w:rPr>
          <w:sz w:val="28"/>
          <w:szCs w:val="28"/>
        </w:rPr>
        <w:t xml:space="preserve"> Республики Молдова, также лица, которым предоставлен статус беженца или </w:t>
      </w:r>
      <w:r>
        <w:rPr>
          <w:sz w:val="28"/>
          <w:szCs w:val="28"/>
        </w:rPr>
        <w:t xml:space="preserve">право на </w:t>
      </w:r>
      <w:r w:rsidR="008E506F">
        <w:rPr>
          <w:sz w:val="28"/>
          <w:szCs w:val="28"/>
        </w:rPr>
        <w:t>убежище.</w:t>
      </w:r>
      <w:r w:rsidRPr="0099553A">
        <w:rPr>
          <w:sz w:val="28"/>
          <w:szCs w:val="28"/>
        </w:rPr>
        <w:t xml:space="preserve"> </w:t>
      </w:r>
    </w:p>
    <w:p w14:paraId="48942F96" w14:textId="77777777" w:rsidR="00111188" w:rsidRPr="0099553A" w:rsidRDefault="00111188" w:rsidP="00DE1D56">
      <w:pPr>
        <w:rPr>
          <w:sz w:val="28"/>
          <w:szCs w:val="28"/>
        </w:rPr>
      </w:pPr>
      <w:r w:rsidRPr="0099553A">
        <w:rPr>
          <w:sz w:val="28"/>
          <w:szCs w:val="28"/>
        </w:rPr>
        <w:lastRenderedPageBreak/>
        <w:t>(3) Лицо</w:t>
      </w:r>
      <w:r w:rsidR="003D437C">
        <w:rPr>
          <w:sz w:val="28"/>
          <w:szCs w:val="28"/>
        </w:rPr>
        <w:t>, субъект</w:t>
      </w:r>
      <w:r w:rsidRPr="0099553A">
        <w:rPr>
          <w:sz w:val="28"/>
          <w:szCs w:val="28"/>
        </w:rPr>
        <w:t xml:space="preserve"> </w:t>
      </w:r>
      <w:r w:rsidR="00A33443" w:rsidRPr="00E11BAD">
        <w:rPr>
          <w:sz w:val="28"/>
          <w:szCs w:val="28"/>
        </w:rPr>
        <w:t>запроса</w:t>
      </w:r>
      <w:r w:rsidRPr="0099553A">
        <w:rPr>
          <w:sz w:val="28"/>
          <w:szCs w:val="28"/>
        </w:rPr>
        <w:t xml:space="preserve"> Международного уголовного суда</w:t>
      </w:r>
      <w:r w:rsidR="003D437C">
        <w:rPr>
          <w:sz w:val="28"/>
          <w:szCs w:val="28"/>
        </w:rPr>
        <w:t xml:space="preserve">, </w:t>
      </w:r>
      <w:r w:rsidR="009E28C4">
        <w:rPr>
          <w:sz w:val="28"/>
          <w:szCs w:val="28"/>
        </w:rPr>
        <w:t>передается</w:t>
      </w:r>
      <w:r w:rsidRPr="0099553A">
        <w:rPr>
          <w:sz w:val="28"/>
          <w:szCs w:val="28"/>
        </w:rPr>
        <w:t xml:space="preserve"> Суду, если из его </w:t>
      </w:r>
      <w:r w:rsidR="00A33443" w:rsidRPr="00E11BAD">
        <w:rPr>
          <w:sz w:val="28"/>
          <w:szCs w:val="28"/>
        </w:rPr>
        <w:t>запроса</w:t>
      </w:r>
      <w:r w:rsidRPr="0099553A">
        <w:rPr>
          <w:sz w:val="28"/>
          <w:szCs w:val="28"/>
        </w:rPr>
        <w:t xml:space="preserve"> и связанных документов следует, что </w:t>
      </w:r>
      <w:r w:rsidR="0040633C">
        <w:rPr>
          <w:sz w:val="28"/>
          <w:szCs w:val="28"/>
        </w:rPr>
        <w:t>рассмотрение</w:t>
      </w:r>
      <w:r w:rsidRPr="0099553A">
        <w:rPr>
          <w:sz w:val="28"/>
          <w:szCs w:val="28"/>
        </w:rPr>
        <w:t xml:space="preserve"> преступления </w:t>
      </w:r>
      <w:r w:rsidRPr="00E11BAD">
        <w:rPr>
          <w:sz w:val="28"/>
          <w:szCs w:val="28"/>
        </w:rPr>
        <w:t>подпадает под компетенцию</w:t>
      </w:r>
      <w:r w:rsidRPr="0099553A">
        <w:rPr>
          <w:sz w:val="28"/>
          <w:szCs w:val="28"/>
        </w:rPr>
        <w:t xml:space="preserve"> Международного уголовного суда.</w:t>
      </w:r>
    </w:p>
    <w:p w14:paraId="77F25D96" w14:textId="2AAD9715" w:rsidR="00111188" w:rsidRDefault="00111188" w:rsidP="00111188">
      <w:pPr>
        <w:rPr>
          <w:sz w:val="28"/>
          <w:szCs w:val="28"/>
        </w:rPr>
      </w:pPr>
      <w:r w:rsidRPr="0099553A">
        <w:rPr>
          <w:sz w:val="28"/>
          <w:szCs w:val="28"/>
        </w:rPr>
        <w:t>(4) Транспортировка лица</w:t>
      </w:r>
      <w:r w:rsidR="00B027D6">
        <w:rPr>
          <w:sz w:val="28"/>
          <w:szCs w:val="28"/>
        </w:rPr>
        <w:t>–</w:t>
      </w:r>
      <w:r w:rsidR="00050839">
        <w:rPr>
          <w:sz w:val="28"/>
          <w:szCs w:val="28"/>
        </w:rPr>
        <w:t>субъекта</w:t>
      </w:r>
      <w:r w:rsidR="00050839" w:rsidRPr="0099553A">
        <w:rPr>
          <w:sz w:val="28"/>
          <w:szCs w:val="28"/>
        </w:rPr>
        <w:t xml:space="preserve"> </w:t>
      </w:r>
      <w:r w:rsidR="00A33443" w:rsidRPr="00965D20">
        <w:rPr>
          <w:sz w:val="28"/>
          <w:szCs w:val="28"/>
        </w:rPr>
        <w:t>запроса</w:t>
      </w:r>
      <w:r w:rsidR="00050839">
        <w:rPr>
          <w:sz w:val="28"/>
          <w:szCs w:val="28"/>
        </w:rPr>
        <w:t xml:space="preserve"> </w:t>
      </w:r>
      <w:r w:rsidRPr="0099553A">
        <w:rPr>
          <w:sz w:val="28"/>
          <w:szCs w:val="28"/>
        </w:rPr>
        <w:t>Международного уголовного суда</w:t>
      </w:r>
      <w:r w:rsidR="00F15CA6">
        <w:rPr>
          <w:sz w:val="28"/>
          <w:szCs w:val="28"/>
        </w:rPr>
        <w:t>,</w:t>
      </w:r>
      <w:r w:rsidRPr="0099553A">
        <w:rPr>
          <w:sz w:val="28"/>
          <w:szCs w:val="28"/>
        </w:rPr>
        <w:t xml:space="preserve"> осуществляется </w:t>
      </w:r>
      <w:r w:rsidR="00F15CA6">
        <w:rPr>
          <w:sz w:val="28"/>
          <w:szCs w:val="28"/>
        </w:rPr>
        <w:t xml:space="preserve">согласно </w:t>
      </w:r>
      <w:r w:rsidRPr="0099553A">
        <w:rPr>
          <w:sz w:val="28"/>
          <w:szCs w:val="28"/>
        </w:rPr>
        <w:t xml:space="preserve">правилам </w:t>
      </w:r>
      <w:r w:rsidR="00B741A6">
        <w:rPr>
          <w:sz w:val="28"/>
          <w:szCs w:val="28"/>
        </w:rPr>
        <w:t>экстрадиции</w:t>
      </w:r>
      <w:r w:rsidRPr="0099553A">
        <w:rPr>
          <w:sz w:val="28"/>
          <w:szCs w:val="28"/>
        </w:rPr>
        <w:t xml:space="preserve"> лиц с территории Республики Молдова</w:t>
      </w:r>
      <w:r>
        <w:rPr>
          <w:sz w:val="28"/>
          <w:szCs w:val="28"/>
        </w:rPr>
        <w:t>.»</w:t>
      </w:r>
      <w:r w:rsidRPr="00F043E7">
        <w:rPr>
          <w:sz w:val="28"/>
          <w:szCs w:val="28"/>
        </w:rPr>
        <w:t>.</w:t>
      </w:r>
    </w:p>
    <w:p w14:paraId="27FD4A5D" w14:textId="77777777" w:rsidR="00A0298A" w:rsidRPr="00A0298A" w:rsidRDefault="00A0298A" w:rsidP="00111188">
      <w:pPr>
        <w:rPr>
          <w:sz w:val="28"/>
          <w:szCs w:val="28"/>
        </w:rPr>
      </w:pPr>
    </w:p>
    <w:p w14:paraId="3B1AA9D4" w14:textId="5EF66930" w:rsidR="00A0298A" w:rsidRPr="00A0298A" w:rsidRDefault="00A0298A" w:rsidP="00A0298A">
      <w:pPr>
        <w:rPr>
          <w:sz w:val="28"/>
          <w:szCs w:val="28"/>
        </w:rPr>
      </w:pPr>
      <w:r w:rsidRPr="00A0298A">
        <w:rPr>
          <w:b/>
          <w:sz w:val="28"/>
          <w:szCs w:val="28"/>
        </w:rPr>
        <w:t>4.</w:t>
      </w:r>
      <w:r w:rsidRPr="00A0298A">
        <w:rPr>
          <w:sz w:val="28"/>
          <w:szCs w:val="28"/>
        </w:rPr>
        <w:t xml:space="preserve"> Статью 558 дополнить частью (3) </w:t>
      </w:r>
      <w:r w:rsidR="00B027D6" w:rsidRPr="00A0298A">
        <w:rPr>
          <w:sz w:val="28"/>
          <w:szCs w:val="28"/>
        </w:rPr>
        <w:t>следующ</w:t>
      </w:r>
      <w:r w:rsidR="00B027D6">
        <w:rPr>
          <w:sz w:val="28"/>
          <w:szCs w:val="28"/>
        </w:rPr>
        <w:t>его</w:t>
      </w:r>
      <w:r w:rsidR="00B027D6" w:rsidRPr="00A0298A">
        <w:rPr>
          <w:sz w:val="28"/>
          <w:szCs w:val="28"/>
        </w:rPr>
        <w:t xml:space="preserve"> </w:t>
      </w:r>
      <w:r w:rsidRPr="00A0298A">
        <w:rPr>
          <w:sz w:val="28"/>
          <w:szCs w:val="28"/>
        </w:rPr>
        <w:t>содержани</w:t>
      </w:r>
      <w:r w:rsidR="00B027D6">
        <w:rPr>
          <w:sz w:val="28"/>
          <w:szCs w:val="28"/>
        </w:rPr>
        <w:t>я</w:t>
      </w:r>
      <w:r w:rsidRPr="00A0298A">
        <w:rPr>
          <w:sz w:val="28"/>
          <w:szCs w:val="28"/>
        </w:rPr>
        <w:t>:</w:t>
      </w:r>
    </w:p>
    <w:p w14:paraId="08F1EDE8" w14:textId="77777777" w:rsidR="00A0298A" w:rsidRPr="00A0298A" w:rsidRDefault="00A0298A" w:rsidP="00A0298A">
      <w:pPr>
        <w:rPr>
          <w:sz w:val="28"/>
          <w:szCs w:val="28"/>
        </w:rPr>
      </w:pPr>
      <w:r w:rsidRPr="00A0298A">
        <w:rPr>
          <w:sz w:val="28"/>
          <w:szCs w:val="28"/>
        </w:rPr>
        <w:t xml:space="preserve">«(3) </w:t>
      </w:r>
      <w:r w:rsidR="002D2307">
        <w:rPr>
          <w:sz w:val="28"/>
          <w:szCs w:val="28"/>
        </w:rPr>
        <w:t>Постановления</w:t>
      </w:r>
      <w:r w:rsidRPr="00A0298A">
        <w:rPr>
          <w:sz w:val="28"/>
          <w:szCs w:val="28"/>
        </w:rPr>
        <w:t xml:space="preserve"> Международного уголовного суда исполняются на территории Республики Молдова без признания в порядке национального суда.».</w:t>
      </w:r>
    </w:p>
    <w:p w14:paraId="4440801F" w14:textId="77777777" w:rsidR="00A0298A" w:rsidRPr="00B06FCA" w:rsidRDefault="00A0298A" w:rsidP="00111188">
      <w:pPr>
        <w:rPr>
          <w:sz w:val="28"/>
          <w:szCs w:val="28"/>
        </w:rPr>
      </w:pPr>
    </w:p>
    <w:p w14:paraId="798010DB" w14:textId="77777777" w:rsidR="00B06FCA" w:rsidRDefault="00AB15EF" w:rsidP="00111188">
      <w:pPr>
        <w:rPr>
          <w:rFonts w:cstheme="majorBidi"/>
          <w:sz w:val="28"/>
          <w:szCs w:val="28"/>
        </w:rPr>
      </w:pPr>
      <w:r w:rsidRPr="00AB15EF">
        <w:rPr>
          <w:b/>
          <w:sz w:val="28"/>
          <w:szCs w:val="28"/>
        </w:rPr>
        <w:t xml:space="preserve">Статья </w:t>
      </w:r>
      <w:r w:rsidRPr="00AB15EF">
        <w:rPr>
          <w:b/>
          <w:sz w:val="28"/>
          <w:szCs w:val="28"/>
          <w:lang w:val="en-US"/>
        </w:rPr>
        <w:t>II</w:t>
      </w:r>
      <w:r w:rsidRPr="00AB15EF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– </w:t>
      </w:r>
      <w:r w:rsidR="00943BC8">
        <w:rPr>
          <w:sz w:val="28"/>
          <w:szCs w:val="28"/>
        </w:rPr>
        <w:t xml:space="preserve">В </w:t>
      </w:r>
      <w:r w:rsidR="00CF1BD8">
        <w:rPr>
          <w:sz w:val="28"/>
          <w:szCs w:val="28"/>
        </w:rPr>
        <w:t xml:space="preserve">Закон № 371/2006 </w:t>
      </w:r>
      <w:r w:rsidR="00CF1BD8" w:rsidRPr="00CF1BD8">
        <w:rPr>
          <w:bCs/>
          <w:sz w:val="28"/>
          <w:szCs w:val="28"/>
        </w:rPr>
        <w:t>о международной правовой помощи по уголовным делам</w:t>
      </w:r>
      <w:r w:rsidR="00B02404">
        <w:rPr>
          <w:bCs/>
          <w:sz w:val="28"/>
          <w:szCs w:val="28"/>
        </w:rPr>
        <w:t xml:space="preserve"> (Официальный монитор Республики Молдова, 2006 г., № 14-17, ст. 42), с последующими изменениями, </w:t>
      </w:r>
      <w:r w:rsidR="00943BC8">
        <w:rPr>
          <w:rFonts w:cstheme="majorBidi"/>
          <w:sz w:val="28"/>
          <w:szCs w:val="28"/>
        </w:rPr>
        <w:t xml:space="preserve">внести следующие изменения: </w:t>
      </w:r>
    </w:p>
    <w:p w14:paraId="41139B78" w14:textId="77777777" w:rsidR="006D63EF" w:rsidRPr="00B027D6" w:rsidRDefault="006D63EF" w:rsidP="00111188">
      <w:pPr>
        <w:rPr>
          <w:rFonts w:cstheme="majorBidi"/>
          <w:sz w:val="14"/>
          <w:szCs w:val="14"/>
        </w:rPr>
      </w:pPr>
    </w:p>
    <w:p w14:paraId="28401274" w14:textId="77777777" w:rsidR="006D63EF" w:rsidRDefault="006D63EF" w:rsidP="006D63EF">
      <w:pPr>
        <w:rPr>
          <w:sz w:val="28"/>
          <w:szCs w:val="28"/>
        </w:rPr>
      </w:pPr>
      <w:r w:rsidRPr="002B25D8">
        <w:rPr>
          <w:rFonts w:cstheme="majorBidi"/>
          <w:b/>
          <w:sz w:val="28"/>
          <w:szCs w:val="28"/>
        </w:rPr>
        <w:t>1.</w:t>
      </w:r>
      <w:r>
        <w:rPr>
          <w:sz w:val="28"/>
          <w:szCs w:val="28"/>
        </w:rPr>
        <w:t xml:space="preserve"> Статью 1 дополнит</w:t>
      </w:r>
      <w:r w:rsidR="003D62D6">
        <w:rPr>
          <w:sz w:val="28"/>
          <w:szCs w:val="28"/>
        </w:rPr>
        <w:t>ь</w:t>
      </w:r>
      <w:r>
        <w:rPr>
          <w:sz w:val="28"/>
          <w:szCs w:val="28"/>
        </w:rPr>
        <w:t xml:space="preserve"> частью (4) следующего содержания: </w:t>
      </w:r>
    </w:p>
    <w:p w14:paraId="3D10A709" w14:textId="77777777" w:rsidR="000D5449" w:rsidRDefault="002B25D8" w:rsidP="000D5449">
      <w:pPr>
        <w:pStyle w:val="Listparagraf"/>
        <w:spacing w:after="0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</w:t>
      </w:r>
      <w:r w:rsidR="006D63EF" w:rsidRPr="002B25D8">
        <w:rPr>
          <w:rFonts w:ascii="Times New Roman" w:hAnsi="Times New Roman" w:cs="Times New Roman"/>
          <w:bCs/>
          <w:color w:val="000000"/>
          <w:sz w:val="28"/>
          <w:szCs w:val="28"/>
        </w:rPr>
        <w:t>«(4)</w:t>
      </w:r>
      <w:r w:rsidR="00BD17E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6D63EF" w:rsidRPr="002B25D8">
        <w:rPr>
          <w:rFonts w:ascii="Times New Roman" w:hAnsi="Times New Roman" w:cs="Times New Roman"/>
          <w:bCs/>
          <w:color w:val="000000"/>
          <w:sz w:val="28"/>
          <w:szCs w:val="28"/>
        </w:rPr>
        <w:t>Помимо форм международно-правового сотрудничества, перечисленных в ч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асти </w:t>
      </w:r>
      <w:r w:rsidR="006D63EF" w:rsidRPr="002B25D8">
        <w:rPr>
          <w:rFonts w:ascii="Times New Roman" w:hAnsi="Times New Roman" w:cs="Times New Roman"/>
          <w:bCs/>
          <w:color w:val="000000"/>
          <w:sz w:val="28"/>
          <w:szCs w:val="28"/>
        </w:rPr>
        <w:t>(3)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,</w:t>
      </w:r>
      <w:r w:rsidR="006D63EF" w:rsidRPr="002B25D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сотрудничество с Международным уголовным судом также включает:</w:t>
      </w:r>
    </w:p>
    <w:p w14:paraId="42E4D544" w14:textId="77777777" w:rsidR="006D63EF" w:rsidRPr="000D5449" w:rsidRDefault="006D63EF" w:rsidP="000D5449">
      <w:pPr>
        <w:pStyle w:val="Listparagraf"/>
        <w:spacing w:after="0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0D5449">
        <w:rPr>
          <w:rFonts w:ascii="Times New Roman" w:hAnsi="Times New Roman" w:cs="Times New Roman"/>
          <w:bCs/>
          <w:color w:val="000000"/>
          <w:sz w:val="28"/>
          <w:szCs w:val="28"/>
        </w:rPr>
        <w:t>а) передачу лица</w:t>
      </w:r>
      <w:r w:rsidR="009841D3">
        <w:rPr>
          <w:rFonts w:ascii="Times New Roman" w:hAnsi="Times New Roman" w:cs="Times New Roman"/>
          <w:bCs/>
          <w:color w:val="000000"/>
          <w:sz w:val="28"/>
          <w:szCs w:val="28"/>
        </w:rPr>
        <w:t>,</w:t>
      </w:r>
      <w:r w:rsidRPr="000D544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9841D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субъекта </w:t>
      </w:r>
      <w:r w:rsidR="003D62D6" w:rsidRPr="003D62D6">
        <w:rPr>
          <w:rFonts w:ascii="Times New Roman" w:hAnsi="Times New Roman" w:cs="Times New Roman"/>
          <w:sz w:val="28"/>
          <w:szCs w:val="28"/>
        </w:rPr>
        <w:t>запроса</w:t>
      </w:r>
      <w:r w:rsidRPr="000D544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Международного уголовного суда;</w:t>
      </w:r>
    </w:p>
    <w:p w14:paraId="5FD6791A" w14:textId="77777777" w:rsidR="000D5449" w:rsidRDefault="006D63EF" w:rsidP="000D5449">
      <w:pPr>
        <w:pStyle w:val="Listparagraf"/>
        <w:spacing w:after="0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2B25D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b) исполнение </w:t>
      </w:r>
      <w:r w:rsidR="00875506">
        <w:rPr>
          <w:rFonts w:ascii="Times New Roman" w:hAnsi="Times New Roman" w:cs="Times New Roman"/>
          <w:bCs/>
          <w:color w:val="000000"/>
          <w:sz w:val="28"/>
          <w:szCs w:val="28"/>
        </w:rPr>
        <w:t>наказаний</w:t>
      </w:r>
      <w:r w:rsidRPr="002B25D8">
        <w:rPr>
          <w:rFonts w:ascii="Times New Roman" w:hAnsi="Times New Roman" w:cs="Times New Roman"/>
          <w:bCs/>
          <w:color w:val="000000"/>
          <w:sz w:val="28"/>
          <w:szCs w:val="28"/>
        </w:rPr>
        <w:t>, вынесенных Международным уголовным судом;</w:t>
      </w:r>
    </w:p>
    <w:p w14:paraId="41F0CDC3" w14:textId="77777777" w:rsidR="006D63EF" w:rsidRPr="002B25D8" w:rsidRDefault="006D63EF" w:rsidP="000D5449">
      <w:pPr>
        <w:pStyle w:val="Listparagraf"/>
        <w:spacing w:after="0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2B25D8">
        <w:rPr>
          <w:rFonts w:ascii="Times New Roman" w:hAnsi="Times New Roman" w:cs="Times New Roman"/>
          <w:bCs/>
          <w:color w:val="000000"/>
          <w:sz w:val="28"/>
          <w:szCs w:val="28"/>
        </w:rPr>
        <w:t>c) идентификация лица, места его нахождения или местонахождения товаров;</w:t>
      </w:r>
    </w:p>
    <w:p w14:paraId="4E127A38" w14:textId="77777777" w:rsidR="006D63EF" w:rsidRPr="002B25D8" w:rsidRDefault="006D63EF" w:rsidP="002B25D8">
      <w:pPr>
        <w:pStyle w:val="Listparagraf"/>
        <w:spacing w:after="0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2B25D8">
        <w:rPr>
          <w:rFonts w:ascii="Times New Roman" w:hAnsi="Times New Roman" w:cs="Times New Roman"/>
          <w:bCs/>
          <w:color w:val="000000"/>
          <w:sz w:val="28"/>
          <w:szCs w:val="28"/>
        </w:rPr>
        <w:t>d) выявление, местонахождение или арест исхода преступлений, собственности, активов и инструментов, связанных с преступлением, с целью их последующего ареста без ущерба для прав добросовестных третьих сторон;</w:t>
      </w:r>
    </w:p>
    <w:p w14:paraId="35E7A204" w14:textId="77777777" w:rsidR="006D63EF" w:rsidRPr="002B25D8" w:rsidRDefault="006D63EF" w:rsidP="002B25D8">
      <w:pPr>
        <w:pStyle w:val="Listparagraf"/>
        <w:spacing w:after="0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2B25D8">
        <w:rPr>
          <w:rFonts w:ascii="Times New Roman" w:hAnsi="Times New Roman" w:cs="Times New Roman"/>
          <w:bCs/>
          <w:color w:val="000000"/>
          <w:sz w:val="28"/>
          <w:szCs w:val="28"/>
        </w:rPr>
        <w:t>e) обследование местности, включая эксгумацию и осмотр трупов, захороненных в общих могилах;</w:t>
      </w:r>
    </w:p>
    <w:p w14:paraId="123F4DF8" w14:textId="77777777" w:rsidR="006D63EF" w:rsidRPr="002B25D8" w:rsidRDefault="006D63EF" w:rsidP="002B25D8">
      <w:pPr>
        <w:pStyle w:val="Listparagraf"/>
        <w:spacing w:after="0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2B25D8">
        <w:rPr>
          <w:rFonts w:ascii="Times New Roman" w:hAnsi="Times New Roman" w:cs="Times New Roman"/>
          <w:bCs/>
          <w:color w:val="000000"/>
          <w:sz w:val="28"/>
          <w:szCs w:val="28"/>
        </w:rPr>
        <w:t>f) проведение обысков и выемок;</w:t>
      </w:r>
    </w:p>
    <w:p w14:paraId="219EE6C2" w14:textId="77777777" w:rsidR="006D63EF" w:rsidRPr="002B25D8" w:rsidRDefault="006D63EF" w:rsidP="002B25D8">
      <w:pPr>
        <w:pStyle w:val="Listparagraf"/>
        <w:spacing w:after="0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2B25D8">
        <w:rPr>
          <w:rFonts w:ascii="Times New Roman" w:hAnsi="Times New Roman" w:cs="Times New Roman"/>
          <w:bCs/>
          <w:color w:val="000000"/>
          <w:sz w:val="28"/>
          <w:szCs w:val="28"/>
        </w:rPr>
        <w:t>g) защита потерпевших, свидетелей и хранение доказательств;</w:t>
      </w:r>
    </w:p>
    <w:p w14:paraId="680754C6" w14:textId="6921EC23" w:rsidR="006D63EF" w:rsidRDefault="006D63EF" w:rsidP="006D63EF">
      <w:pPr>
        <w:rPr>
          <w:bCs/>
          <w:color w:val="000000"/>
          <w:sz w:val="28"/>
          <w:szCs w:val="28"/>
        </w:rPr>
      </w:pPr>
      <w:r w:rsidRPr="002B25D8">
        <w:rPr>
          <w:bCs/>
          <w:color w:val="000000"/>
          <w:sz w:val="28"/>
          <w:szCs w:val="28"/>
        </w:rPr>
        <w:t xml:space="preserve">h) любая другая форма помощи, не запрещенная законодательством Республики Молдова, направленная на содействие расследованию и </w:t>
      </w:r>
      <w:r w:rsidR="00935EDD">
        <w:rPr>
          <w:bCs/>
          <w:color w:val="000000"/>
          <w:sz w:val="28"/>
          <w:szCs w:val="28"/>
        </w:rPr>
        <w:t>уголовному преследованию по преступлениям</w:t>
      </w:r>
      <w:r w:rsidRPr="002B25D8">
        <w:rPr>
          <w:bCs/>
          <w:color w:val="000000"/>
          <w:sz w:val="28"/>
          <w:szCs w:val="28"/>
        </w:rPr>
        <w:t xml:space="preserve">, </w:t>
      </w:r>
      <w:r w:rsidR="00082153">
        <w:rPr>
          <w:bCs/>
          <w:color w:val="000000"/>
          <w:sz w:val="28"/>
          <w:szCs w:val="28"/>
        </w:rPr>
        <w:t>относящихся к юрисдикции</w:t>
      </w:r>
      <w:r w:rsidRPr="002B25D8">
        <w:rPr>
          <w:bCs/>
          <w:color w:val="000000"/>
          <w:sz w:val="28"/>
          <w:szCs w:val="28"/>
        </w:rPr>
        <w:t xml:space="preserve"> Международного уголовного суда.».</w:t>
      </w:r>
    </w:p>
    <w:p w14:paraId="556CEB2E" w14:textId="77777777" w:rsidR="00B027D6" w:rsidRDefault="00B027D6" w:rsidP="006D63EF">
      <w:pPr>
        <w:rPr>
          <w:bCs/>
          <w:color w:val="000000"/>
          <w:sz w:val="28"/>
          <w:szCs w:val="28"/>
        </w:rPr>
      </w:pPr>
    </w:p>
    <w:p w14:paraId="7C4C27E3" w14:textId="77777777" w:rsidR="00A9084B" w:rsidRDefault="00A9084B" w:rsidP="006D63EF">
      <w:pPr>
        <w:rPr>
          <w:bCs/>
          <w:color w:val="000000"/>
          <w:sz w:val="28"/>
          <w:szCs w:val="28"/>
        </w:rPr>
      </w:pPr>
      <w:r w:rsidRPr="00A9084B">
        <w:rPr>
          <w:b/>
          <w:bCs/>
          <w:color w:val="000000"/>
          <w:sz w:val="28"/>
          <w:szCs w:val="28"/>
        </w:rPr>
        <w:lastRenderedPageBreak/>
        <w:t xml:space="preserve">2. </w:t>
      </w:r>
      <w:r w:rsidR="00F35D26">
        <w:rPr>
          <w:bCs/>
          <w:color w:val="000000"/>
          <w:sz w:val="28"/>
          <w:szCs w:val="28"/>
        </w:rPr>
        <w:t xml:space="preserve">Часть (2) статьи 4 дополнить пунктом </w:t>
      </w:r>
      <w:r w:rsidR="00F35D26">
        <w:rPr>
          <w:bCs/>
          <w:color w:val="000000"/>
          <w:sz w:val="28"/>
          <w:szCs w:val="28"/>
          <w:lang w:val="en-US"/>
        </w:rPr>
        <w:t>f</w:t>
      </w:r>
      <w:r w:rsidR="00F35D26" w:rsidRPr="00F35D26">
        <w:rPr>
          <w:bCs/>
          <w:color w:val="000000"/>
          <w:sz w:val="28"/>
          <w:szCs w:val="28"/>
          <w:vertAlign w:val="superscript"/>
        </w:rPr>
        <w:t>1</w:t>
      </w:r>
      <w:r w:rsidR="00F35D26" w:rsidRPr="00F35D26">
        <w:rPr>
          <w:bCs/>
          <w:color w:val="000000"/>
          <w:sz w:val="28"/>
          <w:szCs w:val="28"/>
        </w:rPr>
        <w:t xml:space="preserve">) </w:t>
      </w:r>
      <w:r w:rsidR="00F35D26">
        <w:rPr>
          <w:bCs/>
          <w:color w:val="000000"/>
          <w:sz w:val="28"/>
          <w:szCs w:val="28"/>
        </w:rPr>
        <w:t xml:space="preserve">следующего содержания: </w:t>
      </w:r>
    </w:p>
    <w:p w14:paraId="10A32841" w14:textId="77777777" w:rsidR="00947492" w:rsidRDefault="00947492" w:rsidP="006D63EF">
      <w:pPr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«</w:t>
      </w:r>
      <w:r>
        <w:rPr>
          <w:bCs/>
          <w:color w:val="000000"/>
          <w:sz w:val="28"/>
          <w:szCs w:val="28"/>
          <w:lang w:val="en-US"/>
        </w:rPr>
        <w:t>f</w:t>
      </w:r>
      <w:r w:rsidRPr="00F35D26">
        <w:rPr>
          <w:bCs/>
          <w:color w:val="000000"/>
          <w:sz w:val="28"/>
          <w:szCs w:val="28"/>
          <w:vertAlign w:val="superscript"/>
        </w:rPr>
        <w:t>1</w:t>
      </w:r>
      <w:r w:rsidRPr="00F35D26">
        <w:rPr>
          <w:bCs/>
          <w:color w:val="000000"/>
          <w:sz w:val="28"/>
          <w:szCs w:val="28"/>
        </w:rPr>
        <w:t>)</w:t>
      </w:r>
      <w:r>
        <w:rPr>
          <w:bCs/>
          <w:color w:val="000000"/>
          <w:sz w:val="28"/>
          <w:szCs w:val="28"/>
        </w:rPr>
        <w:t xml:space="preserve"> </w:t>
      </w:r>
      <w:r w:rsidR="00FA15A7" w:rsidRPr="00DE3F68">
        <w:rPr>
          <w:bCs/>
          <w:color w:val="000000"/>
          <w:sz w:val="28"/>
          <w:szCs w:val="28"/>
        </w:rPr>
        <w:t xml:space="preserve">правонарушения, предусмотренные </w:t>
      </w:r>
      <w:r w:rsidR="00FA15A7">
        <w:rPr>
          <w:bCs/>
          <w:color w:val="000000"/>
          <w:sz w:val="28"/>
          <w:szCs w:val="28"/>
        </w:rPr>
        <w:t>в стать</w:t>
      </w:r>
      <w:r w:rsidR="004C0233">
        <w:rPr>
          <w:bCs/>
          <w:color w:val="000000"/>
          <w:sz w:val="28"/>
          <w:szCs w:val="28"/>
        </w:rPr>
        <w:t>ях</w:t>
      </w:r>
      <w:r w:rsidR="00FA15A7" w:rsidRPr="00DE3F68">
        <w:rPr>
          <w:bCs/>
          <w:color w:val="000000"/>
          <w:sz w:val="28"/>
          <w:szCs w:val="28"/>
        </w:rPr>
        <w:t xml:space="preserve"> 5-8 </w:t>
      </w:r>
      <w:r w:rsidR="004A3FEB">
        <w:rPr>
          <w:bCs/>
          <w:color w:val="000000"/>
          <w:sz w:val="28"/>
          <w:szCs w:val="28"/>
        </w:rPr>
        <w:t>Устава</w:t>
      </w:r>
      <w:r w:rsidR="00FA15A7" w:rsidRPr="00DE3F68">
        <w:rPr>
          <w:bCs/>
          <w:color w:val="000000"/>
          <w:sz w:val="28"/>
          <w:szCs w:val="28"/>
        </w:rPr>
        <w:t xml:space="preserve"> Международного уголовного суда и ст</w:t>
      </w:r>
      <w:r w:rsidR="004A3FEB">
        <w:rPr>
          <w:bCs/>
          <w:color w:val="000000"/>
          <w:sz w:val="28"/>
          <w:szCs w:val="28"/>
        </w:rPr>
        <w:t>атьях</w:t>
      </w:r>
      <w:r w:rsidR="00FA15A7" w:rsidRPr="00DE3F68">
        <w:rPr>
          <w:bCs/>
          <w:color w:val="000000"/>
          <w:sz w:val="28"/>
          <w:szCs w:val="28"/>
        </w:rPr>
        <w:t xml:space="preserve"> 135-144 У</w:t>
      </w:r>
      <w:r w:rsidR="00FA15A7">
        <w:rPr>
          <w:bCs/>
          <w:color w:val="000000"/>
          <w:sz w:val="28"/>
          <w:szCs w:val="28"/>
        </w:rPr>
        <w:t>головного кодекса</w:t>
      </w:r>
      <w:r w:rsidR="00FA15A7" w:rsidRPr="00F043E7">
        <w:rPr>
          <w:bCs/>
          <w:color w:val="000000"/>
          <w:sz w:val="28"/>
          <w:szCs w:val="28"/>
        </w:rPr>
        <w:t>;</w:t>
      </w:r>
      <w:r w:rsidR="00FA15A7">
        <w:rPr>
          <w:bCs/>
          <w:color w:val="000000"/>
          <w:sz w:val="28"/>
          <w:szCs w:val="28"/>
        </w:rPr>
        <w:t xml:space="preserve">». </w:t>
      </w:r>
    </w:p>
    <w:p w14:paraId="5E4BF198" w14:textId="77777777" w:rsidR="00AA03EC" w:rsidRDefault="00AA03EC" w:rsidP="006D63EF">
      <w:pPr>
        <w:rPr>
          <w:bCs/>
          <w:color w:val="000000"/>
          <w:sz w:val="28"/>
          <w:szCs w:val="28"/>
        </w:rPr>
      </w:pPr>
    </w:p>
    <w:p w14:paraId="228045F6" w14:textId="28EC59F0" w:rsidR="00AA03EC" w:rsidRPr="00A54537" w:rsidRDefault="00AA03EC" w:rsidP="00AA03EC">
      <w:pPr>
        <w:tabs>
          <w:tab w:val="left" w:pos="993"/>
        </w:tabs>
        <w:rPr>
          <w:bCs/>
          <w:color w:val="000000"/>
          <w:sz w:val="28"/>
          <w:szCs w:val="28"/>
        </w:rPr>
      </w:pPr>
      <w:r w:rsidRPr="00E46896">
        <w:rPr>
          <w:b/>
          <w:bCs/>
          <w:color w:val="000000"/>
          <w:sz w:val="28"/>
          <w:szCs w:val="28"/>
        </w:rPr>
        <w:t>3.</w:t>
      </w:r>
      <w:r>
        <w:rPr>
          <w:bCs/>
          <w:color w:val="000000"/>
          <w:sz w:val="28"/>
          <w:szCs w:val="28"/>
        </w:rPr>
        <w:t xml:space="preserve"> Статью</w:t>
      </w:r>
      <w:r w:rsidRPr="00A54537">
        <w:rPr>
          <w:bCs/>
          <w:color w:val="000000"/>
          <w:sz w:val="28"/>
          <w:szCs w:val="28"/>
        </w:rPr>
        <w:t xml:space="preserve"> 7 </w:t>
      </w:r>
      <w:r>
        <w:rPr>
          <w:bCs/>
          <w:color w:val="000000"/>
          <w:sz w:val="28"/>
          <w:szCs w:val="28"/>
        </w:rPr>
        <w:t>дополнить частью</w:t>
      </w:r>
      <w:r w:rsidRPr="00A54537">
        <w:rPr>
          <w:bCs/>
          <w:color w:val="000000"/>
          <w:sz w:val="28"/>
          <w:szCs w:val="28"/>
        </w:rPr>
        <w:t xml:space="preserve"> (1</w:t>
      </w:r>
      <w:r w:rsidRPr="00A54537">
        <w:rPr>
          <w:bCs/>
          <w:color w:val="000000"/>
          <w:sz w:val="28"/>
          <w:szCs w:val="28"/>
          <w:vertAlign w:val="superscript"/>
        </w:rPr>
        <w:t>1</w:t>
      </w:r>
      <w:r w:rsidRPr="00A54537">
        <w:rPr>
          <w:bCs/>
          <w:color w:val="000000"/>
          <w:sz w:val="28"/>
          <w:szCs w:val="28"/>
        </w:rPr>
        <w:t xml:space="preserve">) </w:t>
      </w:r>
      <w:r>
        <w:rPr>
          <w:bCs/>
          <w:color w:val="000000"/>
          <w:sz w:val="28"/>
          <w:szCs w:val="28"/>
        </w:rPr>
        <w:t xml:space="preserve"> следующ</w:t>
      </w:r>
      <w:r w:rsidR="00B027D6">
        <w:rPr>
          <w:bCs/>
          <w:color w:val="000000"/>
          <w:sz w:val="28"/>
          <w:szCs w:val="28"/>
        </w:rPr>
        <w:t>его</w:t>
      </w:r>
      <w:r>
        <w:rPr>
          <w:bCs/>
          <w:color w:val="000000"/>
          <w:sz w:val="28"/>
          <w:szCs w:val="28"/>
        </w:rPr>
        <w:t xml:space="preserve"> содержани</w:t>
      </w:r>
      <w:r w:rsidR="00B027D6">
        <w:rPr>
          <w:bCs/>
          <w:color w:val="000000"/>
          <w:sz w:val="28"/>
          <w:szCs w:val="28"/>
        </w:rPr>
        <w:t>я</w:t>
      </w:r>
      <w:r w:rsidRPr="00A54537">
        <w:rPr>
          <w:bCs/>
          <w:color w:val="000000"/>
          <w:sz w:val="28"/>
          <w:szCs w:val="28"/>
        </w:rPr>
        <w:t>:</w:t>
      </w:r>
    </w:p>
    <w:p w14:paraId="2E08BDDE" w14:textId="77777777" w:rsidR="00AA03EC" w:rsidRPr="00F043E7" w:rsidRDefault="00AA03EC" w:rsidP="00AA03EC">
      <w:pPr>
        <w:tabs>
          <w:tab w:val="left" w:pos="993"/>
        </w:tabs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>«</w:t>
      </w:r>
      <w:r w:rsidRPr="00F043E7">
        <w:rPr>
          <w:bCs/>
          <w:color w:val="000000"/>
          <w:sz w:val="28"/>
          <w:szCs w:val="28"/>
        </w:rPr>
        <w:t>(1</w:t>
      </w:r>
      <w:r w:rsidRPr="00F043E7">
        <w:rPr>
          <w:bCs/>
          <w:color w:val="000000"/>
          <w:sz w:val="28"/>
          <w:szCs w:val="28"/>
          <w:vertAlign w:val="superscript"/>
        </w:rPr>
        <w:t>1</w:t>
      </w:r>
      <w:r w:rsidRPr="00F043E7">
        <w:rPr>
          <w:bCs/>
          <w:color w:val="000000"/>
          <w:sz w:val="28"/>
          <w:szCs w:val="28"/>
        </w:rPr>
        <w:t xml:space="preserve">) </w:t>
      </w:r>
      <w:r w:rsidRPr="00DE3F68">
        <w:rPr>
          <w:bCs/>
          <w:color w:val="000000"/>
          <w:sz w:val="28"/>
          <w:szCs w:val="28"/>
        </w:rPr>
        <w:t xml:space="preserve">Запросы о правовой помощи, поданные властями, указанными в </w:t>
      </w:r>
      <w:r>
        <w:rPr>
          <w:bCs/>
          <w:color w:val="000000"/>
          <w:sz w:val="28"/>
          <w:szCs w:val="28"/>
        </w:rPr>
        <w:t>части</w:t>
      </w:r>
      <w:r w:rsidRPr="00DE3F68">
        <w:rPr>
          <w:bCs/>
          <w:color w:val="000000"/>
          <w:sz w:val="28"/>
          <w:szCs w:val="28"/>
        </w:rPr>
        <w:t xml:space="preserve"> (1), в соответствии со Статутом Международного уголовного суда и соответствующими документами, передаются через Министерство иностранных дел и европейской интеграции по дипломатическим каналам. Запросы и сопутствующие документы должны быть </w:t>
      </w:r>
      <w:r>
        <w:rPr>
          <w:bCs/>
          <w:color w:val="000000"/>
          <w:sz w:val="28"/>
          <w:szCs w:val="28"/>
        </w:rPr>
        <w:t xml:space="preserve">составлены </w:t>
      </w:r>
      <w:r w:rsidRPr="00DE3F68">
        <w:rPr>
          <w:bCs/>
          <w:color w:val="000000"/>
          <w:sz w:val="28"/>
          <w:szCs w:val="28"/>
        </w:rPr>
        <w:t>на румынском языке и сопровождаться переводом на английский язык, который должен быть предоставлен учреждением, выдавшим их.</w:t>
      </w:r>
      <w:r>
        <w:rPr>
          <w:sz w:val="28"/>
          <w:szCs w:val="28"/>
        </w:rPr>
        <w:t>»</w:t>
      </w:r>
      <w:r w:rsidRPr="00F043E7">
        <w:rPr>
          <w:sz w:val="28"/>
          <w:szCs w:val="28"/>
        </w:rPr>
        <w:t>.</w:t>
      </w:r>
    </w:p>
    <w:p w14:paraId="2068BCC6" w14:textId="77777777" w:rsidR="00AA03EC" w:rsidRPr="00F043E7" w:rsidRDefault="00AA03EC" w:rsidP="00AA03EC">
      <w:pPr>
        <w:tabs>
          <w:tab w:val="left" w:pos="993"/>
        </w:tabs>
        <w:ind w:left="142"/>
        <w:rPr>
          <w:sz w:val="28"/>
          <w:szCs w:val="28"/>
        </w:rPr>
      </w:pPr>
    </w:p>
    <w:p w14:paraId="6D1ECA93" w14:textId="2C994B22" w:rsidR="00AA03EC" w:rsidRPr="00A54537" w:rsidRDefault="00AA03EC" w:rsidP="00AA03EC">
      <w:pPr>
        <w:tabs>
          <w:tab w:val="left" w:pos="993"/>
        </w:tabs>
        <w:rPr>
          <w:bCs/>
          <w:color w:val="000000"/>
          <w:sz w:val="28"/>
          <w:szCs w:val="28"/>
        </w:rPr>
      </w:pPr>
      <w:r w:rsidRPr="00E46896">
        <w:rPr>
          <w:b/>
          <w:bCs/>
          <w:color w:val="000000"/>
          <w:sz w:val="28"/>
          <w:szCs w:val="28"/>
        </w:rPr>
        <w:t>4.</w:t>
      </w:r>
      <w:r>
        <w:rPr>
          <w:bCs/>
          <w:color w:val="000000"/>
          <w:sz w:val="28"/>
          <w:szCs w:val="28"/>
        </w:rPr>
        <w:t xml:space="preserve"> Дополнить</w:t>
      </w:r>
      <w:r w:rsidRPr="00A54537">
        <w:rPr>
          <w:bCs/>
          <w:color w:val="000000"/>
          <w:sz w:val="28"/>
          <w:szCs w:val="28"/>
        </w:rPr>
        <w:t xml:space="preserve"> </w:t>
      </w:r>
      <w:r w:rsidR="00B027D6">
        <w:rPr>
          <w:bCs/>
          <w:color w:val="000000"/>
          <w:sz w:val="28"/>
          <w:szCs w:val="28"/>
        </w:rPr>
        <w:t>главой</w:t>
      </w:r>
      <w:r w:rsidR="00B027D6" w:rsidRPr="00A54537">
        <w:rPr>
          <w:bCs/>
          <w:color w:val="000000"/>
          <w:sz w:val="28"/>
          <w:szCs w:val="28"/>
        </w:rPr>
        <w:t xml:space="preserve"> </w:t>
      </w:r>
      <w:r w:rsidRPr="00A54537">
        <w:rPr>
          <w:bCs/>
          <w:color w:val="000000"/>
          <w:sz w:val="28"/>
          <w:szCs w:val="28"/>
        </w:rPr>
        <w:t>VI</w:t>
      </w:r>
      <w:r w:rsidRPr="00A54537">
        <w:rPr>
          <w:bCs/>
          <w:color w:val="000000"/>
          <w:sz w:val="28"/>
          <w:szCs w:val="28"/>
          <w:vertAlign w:val="superscript"/>
        </w:rPr>
        <w:t>1</w:t>
      </w:r>
      <w:r w:rsidRPr="00A54537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следующ</w:t>
      </w:r>
      <w:r w:rsidR="00505D3A">
        <w:rPr>
          <w:bCs/>
          <w:color w:val="000000"/>
          <w:sz w:val="28"/>
          <w:szCs w:val="28"/>
        </w:rPr>
        <w:t xml:space="preserve">его </w:t>
      </w:r>
      <w:r>
        <w:rPr>
          <w:bCs/>
          <w:color w:val="000000"/>
          <w:sz w:val="28"/>
          <w:szCs w:val="28"/>
        </w:rPr>
        <w:t>содержани</w:t>
      </w:r>
      <w:r w:rsidR="00505D3A">
        <w:rPr>
          <w:bCs/>
          <w:color w:val="000000"/>
          <w:sz w:val="28"/>
          <w:szCs w:val="28"/>
        </w:rPr>
        <w:t>я</w:t>
      </w:r>
      <w:r w:rsidRPr="00A54537">
        <w:rPr>
          <w:bCs/>
          <w:color w:val="000000"/>
          <w:sz w:val="28"/>
          <w:szCs w:val="28"/>
        </w:rPr>
        <w:t>:</w:t>
      </w:r>
    </w:p>
    <w:p w14:paraId="514E50A7" w14:textId="77777777" w:rsidR="00AA03EC" w:rsidRPr="00F043E7" w:rsidRDefault="00AA03EC" w:rsidP="00AA03EC">
      <w:pPr>
        <w:tabs>
          <w:tab w:val="left" w:pos="993"/>
        </w:tabs>
        <w:ind w:left="142"/>
        <w:rPr>
          <w:bCs/>
          <w:color w:val="000000"/>
          <w:sz w:val="28"/>
          <w:szCs w:val="28"/>
        </w:rPr>
      </w:pPr>
    </w:p>
    <w:p w14:paraId="4478FC32" w14:textId="77777777" w:rsidR="00AA03EC" w:rsidRPr="00BA4915" w:rsidRDefault="00AA03EC" w:rsidP="000C5686">
      <w:pPr>
        <w:tabs>
          <w:tab w:val="left" w:pos="993"/>
        </w:tabs>
        <w:ind w:firstLine="0"/>
        <w:jc w:val="center"/>
        <w:rPr>
          <w:b/>
          <w:bCs/>
          <w:sz w:val="28"/>
          <w:szCs w:val="28"/>
        </w:rPr>
      </w:pPr>
      <w:r w:rsidRPr="00BA4915">
        <w:rPr>
          <w:b/>
          <w:bCs/>
          <w:sz w:val="28"/>
          <w:szCs w:val="28"/>
        </w:rPr>
        <w:t>«</w:t>
      </w:r>
      <w:r w:rsidR="00505D3A">
        <w:rPr>
          <w:b/>
          <w:bCs/>
          <w:sz w:val="28"/>
          <w:szCs w:val="28"/>
        </w:rPr>
        <w:t>Глава</w:t>
      </w:r>
      <w:r w:rsidRPr="00BA4915">
        <w:rPr>
          <w:b/>
          <w:bCs/>
          <w:sz w:val="28"/>
          <w:szCs w:val="28"/>
        </w:rPr>
        <w:t xml:space="preserve"> VI</w:t>
      </w:r>
      <w:r w:rsidRPr="00BA4915">
        <w:rPr>
          <w:b/>
          <w:bCs/>
          <w:sz w:val="28"/>
          <w:szCs w:val="28"/>
          <w:vertAlign w:val="superscript"/>
        </w:rPr>
        <w:t>1</w:t>
      </w:r>
    </w:p>
    <w:p w14:paraId="2A2E01EE" w14:textId="77777777" w:rsidR="000C5686" w:rsidRDefault="0004154D" w:rsidP="000C5686">
      <w:pPr>
        <w:tabs>
          <w:tab w:val="left" w:pos="0"/>
        </w:tabs>
        <w:ind w:firstLine="0"/>
        <w:jc w:val="center"/>
        <w:rPr>
          <w:b/>
          <w:bCs/>
          <w:sz w:val="28"/>
          <w:szCs w:val="28"/>
        </w:rPr>
      </w:pPr>
      <w:r w:rsidRPr="00BA4915">
        <w:rPr>
          <w:b/>
          <w:bCs/>
          <w:sz w:val="28"/>
          <w:szCs w:val="28"/>
        </w:rPr>
        <w:t xml:space="preserve">СОТРУДНИЧЕСТВО МЕЖДУ РЕСПУБЛИКОЙ МОЛДОВА </w:t>
      </w:r>
    </w:p>
    <w:p w14:paraId="706FE8B9" w14:textId="707095C1" w:rsidR="00AA03EC" w:rsidRPr="00BA4915" w:rsidRDefault="0004154D" w:rsidP="000C5686">
      <w:pPr>
        <w:tabs>
          <w:tab w:val="left" w:pos="0"/>
        </w:tabs>
        <w:ind w:firstLine="0"/>
        <w:jc w:val="center"/>
        <w:rPr>
          <w:b/>
          <w:bCs/>
          <w:sz w:val="28"/>
          <w:szCs w:val="28"/>
        </w:rPr>
      </w:pPr>
      <w:r w:rsidRPr="00BA4915">
        <w:rPr>
          <w:b/>
          <w:bCs/>
          <w:sz w:val="28"/>
          <w:szCs w:val="28"/>
        </w:rPr>
        <w:t xml:space="preserve">И МЕЖДУНАРОДНЫМ УГОЛОВНЫМ СУДОМ </w:t>
      </w:r>
    </w:p>
    <w:p w14:paraId="103FE3E4" w14:textId="77777777" w:rsidR="00AA03EC" w:rsidRPr="00BA4915" w:rsidRDefault="00AA03EC" w:rsidP="00AA03EC">
      <w:pPr>
        <w:tabs>
          <w:tab w:val="left" w:pos="993"/>
        </w:tabs>
        <w:ind w:left="142"/>
        <w:rPr>
          <w:bCs/>
          <w:sz w:val="28"/>
          <w:szCs w:val="28"/>
        </w:rPr>
      </w:pPr>
    </w:p>
    <w:p w14:paraId="7E165DD8" w14:textId="77777777" w:rsidR="00AA03EC" w:rsidRPr="00BA4915" w:rsidRDefault="00AA03EC" w:rsidP="00AA03EC">
      <w:pPr>
        <w:tabs>
          <w:tab w:val="left" w:pos="993"/>
        </w:tabs>
        <w:rPr>
          <w:bCs/>
          <w:sz w:val="28"/>
          <w:szCs w:val="28"/>
        </w:rPr>
      </w:pPr>
      <w:r w:rsidRPr="00BA4915">
        <w:rPr>
          <w:b/>
          <w:sz w:val="28"/>
          <w:szCs w:val="28"/>
        </w:rPr>
        <w:t>Статья</w:t>
      </w:r>
      <w:r w:rsidR="00866791">
        <w:rPr>
          <w:b/>
          <w:sz w:val="28"/>
          <w:szCs w:val="28"/>
        </w:rPr>
        <w:t xml:space="preserve"> </w:t>
      </w:r>
      <w:r w:rsidRPr="00BA4915">
        <w:rPr>
          <w:b/>
          <w:sz w:val="28"/>
          <w:szCs w:val="28"/>
        </w:rPr>
        <w:t>116</w:t>
      </w:r>
      <w:r w:rsidRPr="00BA4915">
        <w:rPr>
          <w:b/>
          <w:sz w:val="28"/>
          <w:szCs w:val="28"/>
          <w:vertAlign w:val="superscript"/>
        </w:rPr>
        <w:t>1</w:t>
      </w:r>
      <w:r w:rsidRPr="00BA4915">
        <w:rPr>
          <w:b/>
          <w:sz w:val="28"/>
          <w:szCs w:val="28"/>
        </w:rPr>
        <w:t xml:space="preserve">. </w:t>
      </w:r>
      <w:r w:rsidRPr="00BA4915">
        <w:rPr>
          <w:bCs/>
          <w:sz w:val="28"/>
          <w:szCs w:val="28"/>
        </w:rPr>
        <w:t>Применимое право</w:t>
      </w:r>
    </w:p>
    <w:p w14:paraId="3B1B1444" w14:textId="77777777" w:rsidR="00AA03EC" w:rsidRPr="00BA4915" w:rsidRDefault="00AA03EC" w:rsidP="00B027D6">
      <w:pPr>
        <w:pStyle w:val="Listparagraf"/>
        <w:tabs>
          <w:tab w:val="left" w:pos="993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A4915">
        <w:rPr>
          <w:rFonts w:ascii="Times New Roman" w:hAnsi="Times New Roman" w:cs="Times New Roman"/>
          <w:bCs/>
          <w:sz w:val="28"/>
          <w:szCs w:val="28"/>
        </w:rPr>
        <w:t>(1) Республика Молдова сотрудничает с Международным уголовным судом в процессе расследования преступлений, подпадающих под его юрисдикцию.</w:t>
      </w:r>
    </w:p>
    <w:p w14:paraId="18E544A8" w14:textId="77777777" w:rsidR="00AA03EC" w:rsidRPr="00BA4915" w:rsidRDefault="00AA03EC" w:rsidP="00B027D6">
      <w:pPr>
        <w:pStyle w:val="Listparagraf"/>
        <w:tabs>
          <w:tab w:val="left" w:pos="993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A4915">
        <w:rPr>
          <w:rFonts w:ascii="Times New Roman" w:hAnsi="Times New Roman" w:cs="Times New Roman"/>
          <w:bCs/>
          <w:sz w:val="28"/>
          <w:szCs w:val="28"/>
        </w:rPr>
        <w:t>(2) Сотрудничество Республики Молдова с Международным уголовным судом регулируется положениями Статута Международного уголовного суда, Правил</w:t>
      </w:r>
      <w:r w:rsidR="00AF0D44">
        <w:rPr>
          <w:rFonts w:ascii="Times New Roman" w:hAnsi="Times New Roman" w:cs="Times New Roman"/>
          <w:bCs/>
          <w:sz w:val="28"/>
          <w:szCs w:val="28"/>
        </w:rPr>
        <w:t>ами</w:t>
      </w:r>
      <w:r w:rsidRPr="00BA4915">
        <w:rPr>
          <w:rFonts w:ascii="Times New Roman" w:hAnsi="Times New Roman" w:cs="Times New Roman"/>
          <w:bCs/>
          <w:sz w:val="28"/>
          <w:szCs w:val="28"/>
        </w:rPr>
        <w:t xml:space="preserve"> процедуры и доказ</w:t>
      </w:r>
      <w:r w:rsidR="00AF0D44">
        <w:rPr>
          <w:rFonts w:ascii="Times New Roman" w:hAnsi="Times New Roman" w:cs="Times New Roman"/>
          <w:bCs/>
          <w:sz w:val="28"/>
          <w:szCs w:val="28"/>
        </w:rPr>
        <w:t>ательств</w:t>
      </w:r>
      <w:r w:rsidRPr="00BA4915">
        <w:rPr>
          <w:rFonts w:ascii="Times New Roman" w:hAnsi="Times New Roman" w:cs="Times New Roman"/>
          <w:bCs/>
          <w:sz w:val="28"/>
          <w:szCs w:val="28"/>
        </w:rPr>
        <w:t xml:space="preserve"> Международного уголовного суда, Уголовно-процессуальн</w:t>
      </w:r>
      <w:r w:rsidR="00F74A2C">
        <w:rPr>
          <w:rFonts w:ascii="Times New Roman" w:hAnsi="Times New Roman" w:cs="Times New Roman"/>
          <w:bCs/>
          <w:sz w:val="28"/>
          <w:szCs w:val="28"/>
        </w:rPr>
        <w:t>ым</w:t>
      </w:r>
      <w:r w:rsidRPr="00BA4915">
        <w:rPr>
          <w:rFonts w:ascii="Times New Roman" w:hAnsi="Times New Roman" w:cs="Times New Roman"/>
          <w:bCs/>
          <w:sz w:val="28"/>
          <w:szCs w:val="28"/>
        </w:rPr>
        <w:t xml:space="preserve"> кодекс</w:t>
      </w:r>
      <w:r w:rsidR="00F74A2C">
        <w:rPr>
          <w:rFonts w:ascii="Times New Roman" w:hAnsi="Times New Roman" w:cs="Times New Roman"/>
          <w:bCs/>
          <w:sz w:val="28"/>
          <w:szCs w:val="28"/>
        </w:rPr>
        <w:t>ом</w:t>
      </w:r>
      <w:r w:rsidRPr="00BA4915">
        <w:rPr>
          <w:rFonts w:ascii="Times New Roman" w:hAnsi="Times New Roman" w:cs="Times New Roman"/>
          <w:bCs/>
          <w:sz w:val="28"/>
          <w:szCs w:val="28"/>
        </w:rPr>
        <w:t xml:space="preserve"> Республики Молдова и положения</w:t>
      </w:r>
      <w:r w:rsidR="00F74A2C">
        <w:rPr>
          <w:rFonts w:ascii="Times New Roman" w:hAnsi="Times New Roman" w:cs="Times New Roman"/>
          <w:bCs/>
          <w:sz w:val="28"/>
          <w:szCs w:val="28"/>
        </w:rPr>
        <w:t>ми</w:t>
      </w:r>
      <w:r w:rsidRPr="00BA491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A0A75">
        <w:rPr>
          <w:rFonts w:ascii="Times New Roman" w:hAnsi="Times New Roman" w:cs="Times New Roman"/>
          <w:bCs/>
          <w:sz w:val="28"/>
          <w:szCs w:val="28"/>
        </w:rPr>
        <w:t>настоящего</w:t>
      </w:r>
      <w:r w:rsidRPr="00BA4915">
        <w:rPr>
          <w:rFonts w:ascii="Times New Roman" w:hAnsi="Times New Roman" w:cs="Times New Roman"/>
          <w:bCs/>
          <w:sz w:val="28"/>
          <w:szCs w:val="28"/>
        </w:rPr>
        <w:t xml:space="preserve"> закона.</w:t>
      </w:r>
    </w:p>
    <w:p w14:paraId="2E878D3E" w14:textId="77777777" w:rsidR="00AA03EC" w:rsidRPr="00BA4915" w:rsidRDefault="00AA03EC" w:rsidP="00B027D6">
      <w:pPr>
        <w:rPr>
          <w:sz w:val="28"/>
          <w:szCs w:val="28"/>
        </w:rPr>
      </w:pPr>
      <w:r w:rsidRPr="00BA4915">
        <w:rPr>
          <w:b/>
          <w:sz w:val="28"/>
          <w:szCs w:val="28"/>
        </w:rPr>
        <w:t>Статья 116</w:t>
      </w:r>
      <w:r w:rsidRPr="00BA4915">
        <w:rPr>
          <w:b/>
          <w:sz w:val="28"/>
          <w:szCs w:val="28"/>
          <w:vertAlign w:val="superscript"/>
        </w:rPr>
        <w:t>2</w:t>
      </w:r>
      <w:r w:rsidRPr="00BA4915">
        <w:rPr>
          <w:b/>
          <w:sz w:val="28"/>
          <w:szCs w:val="28"/>
        </w:rPr>
        <w:t xml:space="preserve">. </w:t>
      </w:r>
      <w:r w:rsidRPr="00BA4915">
        <w:rPr>
          <w:sz w:val="28"/>
          <w:szCs w:val="28"/>
        </w:rPr>
        <w:t>Компетентные органы по рассмотрению заявлений Международного уголовного суда</w:t>
      </w:r>
    </w:p>
    <w:p w14:paraId="21423D72" w14:textId="77777777" w:rsidR="00AA03EC" w:rsidRPr="00BA4915" w:rsidRDefault="00AA03EC" w:rsidP="00B027D6">
      <w:pPr>
        <w:pStyle w:val="Listparagraf"/>
        <w:tabs>
          <w:tab w:val="left" w:pos="284"/>
          <w:tab w:val="left" w:pos="851"/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4915">
        <w:rPr>
          <w:rFonts w:ascii="Times New Roman" w:hAnsi="Times New Roman" w:cs="Times New Roman"/>
          <w:sz w:val="28"/>
          <w:szCs w:val="28"/>
        </w:rPr>
        <w:t>(1) Компетентными органами по рассмотрению заявлений Международного уголовного суда являются:</w:t>
      </w:r>
    </w:p>
    <w:p w14:paraId="053C018E" w14:textId="77777777" w:rsidR="00AA03EC" w:rsidRPr="00BA4915" w:rsidRDefault="00AA03EC" w:rsidP="00B027D6">
      <w:pPr>
        <w:pStyle w:val="Listparagraf"/>
        <w:tabs>
          <w:tab w:val="left" w:pos="284"/>
          <w:tab w:val="left" w:pos="851"/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4915">
        <w:rPr>
          <w:rFonts w:ascii="Times New Roman" w:hAnsi="Times New Roman" w:cs="Times New Roman"/>
          <w:sz w:val="28"/>
          <w:szCs w:val="28"/>
        </w:rPr>
        <w:t>а) Министерство иностранных дел и европейской интеграции на этапе передачи запросов о правовой помощи и любой корреспонденции в Международный уголовный суд;</w:t>
      </w:r>
    </w:p>
    <w:p w14:paraId="6A144E78" w14:textId="77777777" w:rsidR="00AA03EC" w:rsidRPr="00BA4915" w:rsidRDefault="00AA03EC" w:rsidP="00B027D6">
      <w:pPr>
        <w:pStyle w:val="Listparagraf"/>
        <w:tabs>
          <w:tab w:val="left" w:pos="284"/>
          <w:tab w:val="left" w:pos="851"/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4915">
        <w:rPr>
          <w:rFonts w:ascii="Times New Roman" w:hAnsi="Times New Roman" w:cs="Times New Roman"/>
          <w:sz w:val="28"/>
          <w:szCs w:val="28"/>
        </w:rPr>
        <w:t>b) Генеральная прокуратура на предварительном этапе;</w:t>
      </w:r>
    </w:p>
    <w:p w14:paraId="2813400A" w14:textId="77777777" w:rsidR="00AA03EC" w:rsidRPr="00BA4915" w:rsidRDefault="00AA03EC" w:rsidP="00B027D6">
      <w:pPr>
        <w:pStyle w:val="Listparagraf"/>
        <w:tabs>
          <w:tab w:val="left" w:pos="284"/>
          <w:tab w:val="left" w:pos="851"/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4915">
        <w:rPr>
          <w:rFonts w:ascii="Times New Roman" w:hAnsi="Times New Roman" w:cs="Times New Roman"/>
          <w:sz w:val="28"/>
          <w:szCs w:val="28"/>
        </w:rPr>
        <w:t xml:space="preserve">c) Министерство юстиции на </w:t>
      </w:r>
      <w:r w:rsidR="00C47EA9">
        <w:rPr>
          <w:rFonts w:ascii="Times New Roman" w:hAnsi="Times New Roman" w:cs="Times New Roman"/>
          <w:sz w:val="28"/>
          <w:szCs w:val="28"/>
        </w:rPr>
        <w:t>этапе</w:t>
      </w:r>
      <w:r w:rsidRPr="00BA4915">
        <w:rPr>
          <w:rFonts w:ascii="Times New Roman" w:hAnsi="Times New Roman" w:cs="Times New Roman"/>
          <w:sz w:val="28"/>
          <w:szCs w:val="28"/>
        </w:rPr>
        <w:t xml:space="preserve"> судебного разбирательства и исполнения приговоров, установленн</w:t>
      </w:r>
      <w:r w:rsidR="006047FA">
        <w:rPr>
          <w:rFonts w:ascii="Times New Roman" w:hAnsi="Times New Roman" w:cs="Times New Roman"/>
          <w:sz w:val="28"/>
          <w:szCs w:val="28"/>
        </w:rPr>
        <w:t>ы</w:t>
      </w:r>
      <w:r w:rsidR="00C47EA9">
        <w:rPr>
          <w:rFonts w:ascii="Times New Roman" w:hAnsi="Times New Roman" w:cs="Times New Roman"/>
          <w:sz w:val="28"/>
          <w:szCs w:val="28"/>
        </w:rPr>
        <w:t>м</w:t>
      </w:r>
      <w:r w:rsidRPr="00BA4915">
        <w:rPr>
          <w:rFonts w:ascii="Times New Roman" w:hAnsi="Times New Roman" w:cs="Times New Roman"/>
          <w:sz w:val="28"/>
          <w:szCs w:val="28"/>
        </w:rPr>
        <w:t xml:space="preserve"> Международным уголовным судом.</w:t>
      </w:r>
    </w:p>
    <w:p w14:paraId="058C8F6F" w14:textId="77777777" w:rsidR="00AA03EC" w:rsidRPr="00BA4915" w:rsidRDefault="00AA03EC" w:rsidP="00B027D6">
      <w:pPr>
        <w:pStyle w:val="Listparagraf"/>
        <w:tabs>
          <w:tab w:val="left" w:pos="284"/>
          <w:tab w:val="left" w:pos="851"/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4915">
        <w:rPr>
          <w:rFonts w:ascii="Times New Roman" w:hAnsi="Times New Roman" w:cs="Times New Roman"/>
          <w:sz w:val="28"/>
          <w:szCs w:val="28"/>
        </w:rPr>
        <w:t xml:space="preserve">(2) При исполнении требований Международного уголовного суда органы власти, </w:t>
      </w:r>
      <w:r w:rsidRPr="0022416D">
        <w:rPr>
          <w:rFonts w:ascii="Times New Roman" w:hAnsi="Times New Roman" w:cs="Times New Roman"/>
          <w:sz w:val="28"/>
          <w:szCs w:val="28"/>
        </w:rPr>
        <w:t>указанные</w:t>
      </w:r>
      <w:r w:rsidRPr="00BA4915">
        <w:rPr>
          <w:rFonts w:ascii="Times New Roman" w:hAnsi="Times New Roman" w:cs="Times New Roman"/>
          <w:sz w:val="28"/>
          <w:szCs w:val="28"/>
        </w:rPr>
        <w:t xml:space="preserve"> в ч</w:t>
      </w:r>
      <w:r w:rsidR="006047FA">
        <w:rPr>
          <w:rFonts w:ascii="Times New Roman" w:hAnsi="Times New Roman" w:cs="Times New Roman"/>
          <w:sz w:val="28"/>
          <w:szCs w:val="28"/>
        </w:rPr>
        <w:t>асти</w:t>
      </w:r>
      <w:r w:rsidRPr="00BA4915">
        <w:rPr>
          <w:rFonts w:ascii="Times New Roman" w:hAnsi="Times New Roman" w:cs="Times New Roman"/>
          <w:sz w:val="28"/>
          <w:szCs w:val="28"/>
        </w:rPr>
        <w:t xml:space="preserve"> (1)</w:t>
      </w:r>
      <w:r w:rsidR="008A1BCE">
        <w:rPr>
          <w:rFonts w:ascii="Times New Roman" w:hAnsi="Times New Roman" w:cs="Times New Roman"/>
          <w:sz w:val="28"/>
          <w:szCs w:val="28"/>
        </w:rPr>
        <w:t>,</w:t>
      </w:r>
      <w:r w:rsidRPr="00BA4915">
        <w:rPr>
          <w:rFonts w:ascii="Times New Roman" w:hAnsi="Times New Roman" w:cs="Times New Roman"/>
          <w:sz w:val="28"/>
          <w:szCs w:val="28"/>
        </w:rPr>
        <w:t xml:space="preserve"> могут </w:t>
      </w:r>
      <w:r w:rsidR="005073A9">
        <w:rPr>
          <w:rFonts w:ascii="Times New Roman" w:hAnsi="Times New Roman" w:cs="Times New Roman"/>
          <w:sz w:val="28"/>
          <w:szCs w:val="28"/>
        </w:rPr>
        <w:t>запросить</w:t>
      </w:r>
      <w:r w:rsidRPr="00BA4915">
        <w:rPr>
          <w:rFonts w:ascii="Times New Roman" w:hAnsi="Times New Roman" w:cs="Times New Roman"/>
          <w:sz w:val="28"/>
          <w:szCs w:val="28"/>
        </w:rPr>
        <w:t xml:space="preserve"> помощь</w:t>
      </w:r>
      <w:r w:rsidR="005073A9">
        <w:rPr>
          <w:rFonts w:ascii="Times New Roman" w:hAnsi="Times New Roman" w:cs="Times New Roman"/>
          <w:sz w:val="28"/>
          <w:szCs w:val="28"/>
        </w:rPr>
        <w:t xml:space="preserve"> от </w:t>
      </w:r>
      <w:r w:rsidRPr="00BA4915">
        <w:rPr>
          <w:rFonts w:ascii="Times New Roman" w:hAnsi="Times New Roman" w:cs="Times New Roman"/>
          <w:sz w:val="28"/>
          <w:szCs w:val="28"/>
        </w:rPr>
        <w:t>Министерств</w:t>
      </w:r>
      <w:r w:rsidR="005073A9">
        <w:rPr>
          <w:rFonts w:ascii="Times New Roman" w:hAnsi="Times New Roman" w:cs="Times New Roman"/>
          <w:sz w:val="28"/>
          <w:szCs w:val="28"/>
        </w:rPr>
        <w:t>а</w:t>
      </w:r>
      <w:r w:rsidRPr="00BA4915">
        <w:rPr>
          <w:rFonts w:ascii="Times New Roman" w:hAnsi="Times New Roman" w:cs="Times New Roman"/>
          <w:sz w:val="28"/>
          <w:szCs w:val="28"/>
        </w:rPr>
        <w:t xml:space="preserve"> внутренних дел или други</w:t>
      </w:r>
      <w:r w:rsidR="005073A9">
        <w:rPr>
          <w:rFonts w:ascii="Times New Roman" w:hAnsi="Times New Roman" w:cs="Times New Roman"/>
          <w:sz w:val="28"/>
          <w:szCs w:val="28"/>
        </w:rPr>
        <w:t>х</w:t>
      </w:r>
      <w:r w:rsidRPr="00BA4915">
        <w:rPr>
          <w:rFonts w:ascii="Times New Roman" w:hAnsi="Times New Roman" w:cs="Times New Roman"/>
          <w:sz w:val="28"/>
          <w:szCs w:val="28"/>
        </w:rPr>
        <w:t xml:space="preserve"> государственны</w:t>
      </w:r>
      <w:r w:rsidR="005073A9">
        <w:rPr>
          <w:rFonts w:ascii="Times New Roman" w:hAnsi="Times New Roman" w:cs="Times New Roman"/>
          <w:sz w:val="28"/>
          <w:szCs w:val="28"/>
        </w:rPr>
        <w:t>х</w:t>
      </w:r>
      <w:r w:rsidRPr="00BA4915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5073A9">
        <w:rPr>
          <w:rFonts w:ascii="Times New Roman" w:hAnsi="Times New Roman" w:cs="Times New Roman"/>
          <w:sz w:val="28"/>
          <w:szCs w:val="28"/>
        </w:rPr>
        <w:t>ов</w:t>
      </w:r>
      <w:r w:rsidRPr="00BA4915">
        <w:rPr>
          <w:rFonts w:ascii="Times New Roman" w:hAnsi="Times New Roman" w:cs="Times New Roman"/>
          <w:sz w:val="28"/>
          <w:szCs w:val="28"/>
        </w:rPr>
        <w:t>.</w:t>
      </w:r>
    </w:p>
    <w:p w14:paraId="7C6759F5" w14:textId="77777777" w:rsidR="00AA03EC" w:rsidRPr="00F043E7" w:rsidRDefault="00AA03EC" w:rsidP="00AA03EC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Статья</w:t>
      </w:r>
      <w:r w:rsidRPr="00F043E7">
        <w:rPr>
          <w:b/>
          <w:sz w:val="28"/>
          <w:szCs w:val="28"/>
        </w:rPr>
        <w:t xml:space="preserve"> 116</w:t>
      </w:r>
      <w:r w:rsidRPr="00F043E7">
        <w:rPr>
          <w:b/>
          <w:sz w:val="28"/>
          <w:szCs w:val="28"/>
          <w:vertAlign w:val="superscript"/>
        </w:rPr>
        <w:t>3</w:t>
      </w:r>
      <w:r w:rsidRPr="00F043E7">
        <w:rPr>
          <w:b/>
          <w:sz w:val="28"/>
          <w:szCs w:val="28"/>
        </w:rPr>
        <w:t>.</w:t>
      </w:r>
      <w:r w:rsidRPr="00F043E7">
        <w:rPr>
          <w:sz w:val="28"/>
          <w:szCs w:val="28"/>
        </w:rPr>
        <w:t xml:space="preserve"> </w:t>
      </w:r>
      <w:r w:rsidRPr="0080682F">
        <w:rPr>
          <w:sz w:val="28"/>
          <w:szCs w:val="28"/>
        </w:rPr>
        <w:t>Консультация Международного уголовного суда</w:t>
      </w:r>
    </w:p>
    <w:p w14:paraId="23F2F488" w14:textId="77777777" w:rsidR="00AA03EC" w:rsidRPr="0080682F" w:rsidRDefault="00AA03EC" w:rsidP="00AA03EC">
      <w:pPr>
        <w:tabs>
          <w:tab w:val="left" w:pos="426"/>
          <w:tab w:val="left" w:pos="567"/>
        </w:tabs>
        <w:rPr>
          <w:sz w:val="28"/>
          <w:szCs w:val="28"/>
        </w:rPr>
      </w:pPr>
      <w:r w:rsidRPr="0080682F">
        <w:rPr>
          <w:sz w:val="28"/>
          <w:szCs w:val="28"/>
        </w:rPr>
        <w:t>Компетентные национальные органы консультируются с Международным уголовным судом в соответствии со ст</w:t>
      </w:r>
      <w:r w:rsidR="006E37F9">
        <w:rPr>
          <w:sz w:val="28"/>
          <w:szCs w:val="28"/>
        </w:rPr>
        <w:t xml:space="preserve">атьей </w:t>
      </w:r>
      <w:r w:rsidRPr="0080682F">
        <w:rPr>
          <w:sz w:val="28"/>
          <w:szCs w:val="28"/>
        </w:rPr>
        <w:t>97 Статута Международного уголовного суда, в частности, в следующих случаях:</w:t>
      </w:r>
    </w:p>
    <w:p w14:paraId="3A9BC7DE" w14:textId="77777777" w:rsidR="00AA03EC" w:rsidRPr="0080682F" w:rsidRDefault="00AA03EC" w:rsidP="00AA03EC">
      <w:pPr>
        <w:tabs>
          <w:tab w:val="left" w:pos="426"/>
          <w:tab w:val="left" w:pos="567"/>
        </w:tabs>
        <w:rPr>
          <w:sz w:val="28"/>
          <w:szCs w:val="28"/>
        </w:rPr>
      </w:pPr>
      <w:r w:rsidRPr="0080682F">
        <w:rPr>
          <w:sz w:val="28"/>
          <w:szCs w:val="28"/>
        </w:rPr>
        <w:t>1) информации недостаточно для выполнения запроса;</w:t>
      </w:r>
    </w:p>
    <w:p w14:paraId="054F6DEA" w14:textId="77777777" w:rsidR="00AA03EC" w:rsidRPr="0080682F" w:rsidRDefault="00AA03EC" w:rsidP="00AA03EC">
      <w:pPr>
        <w:tabs>
          <w:tab w:val="left" w:pos="426"/>
          <w:tab w:val="left" w:pos="567"/>
        </w:tabs>
        <w:rPr>
          <w:sz w:val="28"/>
          <w:szCs w:val="28"/>
        </w:rPr>
      </w:pPr>
      <w:r w:rsidRPr="0080682F">
        <w:rPr>
          <w:sz w:val="28"/>
          <w:szCs w:val="28"/>
        </w:rPr>
        <w:t xml:space="preserve">2) в случае запроса о </w:t>
      </w:r>
      <w:r>
        <w:rPr>
          <w:sz w:val="28"/>
          <w:szCs w:val="28"/>
        </w:rPr>
        <w:t>пере</w:t>
      </w:r>
      <w:r w:rsidRPr="0080682F">
        <w:rPr>
          <w:sz w:val="28"/>
          <w:szCs w:val="28"/>
        </w:rPr>
        <w:t>даче лицо, о котором идет речь в Международном уголовном суде, не найдено или рас</w:t>
      </w:r>
      <w:r w:rsidR="00054ED9">
        <w:rPr>
          <w:sz w:val="28"/>
          <w:szCs w:val="28"/>
        </w:rPr>
        <w:t>следование позволило установить</w:t>
      </w:r>
      <w:r w:rsidRPr="0080682F">
        <w:rPr>
          <w:sz w:val="28"/>
          <w:szCs w:val="28"/>
        </w:rPr>
        <w:t xml:space="preserve"> что лицо, находящееся в Республике Молдова, не попадает под действие полномочий Международн</w:t>
      </w:r>
      <w:r>
        <w:rPr>
          <w:sz w:val="28"/>
          <w:szCs w:val="28"/>
        </w:rPr>
        <w:t>ого</w:t>
      </w:r>
      <w:r w:rsidRPr="0080682F">
        <w:rPr>
          <w:sz w:val="28"/>
          <w:szCs w:val="28"/>
        </w:rPr>
        <w:t xml:space="preserve"> уголовн</w:t>
      </w:r>
      <w:r>
        <w:rPr>
          <w:sz w:val="28"/>
          <w:szCs w:val="28"/>
        </w:rPr>
        <w:t>ого</w:t>
      </w:r>
      <w:r w:rsidRPr="0080682F">
        <w:rPr>
          <w:sz w:val="28"/>
          <w:szCs w:val="28"/>
        </w:rPr>
        <w:t xml:space="preserve"> суд</w:t>
      </w:r>
      <w:r>
        <w:rPr>
          <w:sz w:val="28"/>
          <w:szCs w:val="28"/>
        </w:rPr>
        <w:t>а</w:t>
      </w:r>
      <w:r w:rsidRPr="0080682F">
        <w:rPr>
          <w:sz w:val="28"/>
          <w:szCs w:val="28"/>
        </w:rPr>
        <w:t>;</w:t>
      </w:r>
    </w:p>
    <w:p w14:paraId="53384A73" w14:textId="77777777" w:rsidR="00AA03EC" w:rsidRPr="0080682F" w:rsidRDefault="00AA03EC" w:rsidP="00AA03EC">
      <w:pPr>
        <w:tabs>
          <w:tab w:val="left" w:pos="426"/>
          <w:tab w:val="left" w:pos="567"/>
        </w:tabs>
        <w:rPr>
          <w:sz w:val="28"/>
          <w:szCs w:val="28"/>
        </w:rPr>
      </w:pPr>
      <w:r w:rsidRPr="0080682F">
        <w:rPr>
          <w:sz w:val="28"/>
          <w:szCs w:val="28"/>
        </w:rPr>
        <w:t>3) для выполнения запроса в форме, запрошенной Международным уголовным судом, государство вынуждено нарушить уже имеющееся у него договорное обязательство перед другим государством.</w:t>
      </w:r>
    </w:p>
    <w:p w14:paraId="318D1092" w14:textId="77777777" w:rsidR="00AA03EC" w:rsidRPr="0080682F" w:rsidRDefault="00AA03EC" w:rsidP="00AA03EC">
      <w:pPr>
        <w:tabs>
          <w:tab w:val="left" w:pos="426"/>
          <w:tab w:val="left" w:pos="567"/>
        </w:tabs>
        <w:rPr>
          <w:sz w:val="28"/>
          <w:szCs w:val="28"/>
        </w:rPr>
      </w:pPr>
      <w:r w:rsidRPr="0080682F">
        <w:rPr>
          <w:sz w:val="28"/>
          <w:szCs w:val="28"/>
        </w:rPr>
        <w:t>4) исполнение запроса по форме, запрошенной Международным уголовным судом:</w:t>
      </w:r>
    </w:p>
    <w:p w14:paraId="0BC16F02" w14:textId="77777777" w:rsidR="00AA03EC" w:rsidRPr="0080682F" w:rsidRDefault="00AA03EC" w:rsidP="00AA03EC">
      <w:pPr>
        <w:tabs>
          <w:tab w:val="left" w:pos="426"/>
          <w:tab w:val="left" w:pos="567"/>
        </w:tabs>
        <w:rPr>
          <w:sz w:val="28"/>
          <w:szCs w:val="28"/>
        </w:rPr>
      </w:pPr>
      <w:r w:rsidRPr="0080682F">
        <w:rPr>
          <w:sz w:val="28"/>
          <w:szCs w:val="28"/>
        </w:rPr>
        <w:t>а) нарушает принцип основного права общего применения (</w:t>
      </w:r>
      <w:r w:rsidR="00C159BE" w:rsidRPr="0080682F">
        <w:rPr>
          <w:sz w:val="28"/>
          <w:szCs w:val="28"/>
        </w:rPr>
        <w:t xml:space="preserve">пункт (3) </w:t>
      </w:r>
      <w:r w:rsidR="00C159BE">
        <w:rPr>
          <w:sz w:val="28"/>
          <w:szCs w:val="28"/>
        </w:rPr>
        <w:t xml:space="preserve">статьи </w:t>
      </w:r>
      <w:r w:rsidRPr="0080682F">
        <w:rPr>
          <w:sz w:val="28"/>
          <w:szCs w:val="28"/>
        </w:rPr>
        <w:t>93 Статута Международного уголовного суда);</w:t>
      </w:r>
    </w:p>
    <w:p w14:paraId="16CC5B86" w14:textId="3140797C" w:rsidR="00AA03EC" w:rsidRPr="0080682F" w:rsidRDefault="00AA03EC" w:rsidP="00AA03EC">
      <w:pPr>
        <w:tabs>
          <w:tab w:val="left" w:pos="426"/>
          <w:tab w:val="left" w:pos="567"/>
        </w:tabs>
        <w:rPr>
          <w:sz w:val="28"/>
          <w:szCs w:val="28"/>
        </w:rPr>
      </w:pPr>
      <w:r>
        <w:rPr>
          <w:sz w:val="28"/>
          <w:szCs w:val="28"/>
        </w:rPr>
        <w:t>b</w:t>
      </w:r>
      <w:r w:rsidRPr="0080682F">
        <w:rPr>
          <w:sz w:val="28"/>
          <w:szCs w:val="28"/>
        </w:rPr>
        <w:t>) угрожает национальной безопасности (стать</w:t>
      </w:r>
      <w:r w:rsidR="00B027D6">
        <w:rPr>
          <w:sz w:val="28"/>
          <w:szCs w:val="28"/>
        </w:rPr>
        <w:t>я</w:t>
      </w:r>
      <w:r w:rsidRPr="0080682F">
        <w:rPr>
          <w:sz w:val="28"/>
          <w:szCs w:val="28"/>
        </w:rPr>
        <w:t xml:space="preserve"> 72 и </w:t>
      </w:r>
      <w:r w:rsidR="00C159BE">
        <w:rPr>
          <w:sz w:val="28"/>
          <w:szCs w:val="28"/>
        </w:rPr>
        <w:br/>
      </w:r>
      <w:r w:rsidR="00345C2C">
        <w:rPr>
          <w:sz w:val="28"/>
          <w:szCs w:val="28"/>
        </w:rPr>
        <w:t>часть</w:t>
      </w:r>
      <w:r w:rsidR="00345C2C" w:rsidRPr="0080682F">
        <w:rPr>
          <w:sz w:val="28"/>
          <w:szCs w:val="28"/>
        </w:rPr>
        <w:t xml:space="preserve"> (4) </w:t>
      </w:r>
      <w:r w:rsidR="00345C2C">
        <w:rPr>
          <w:sz w:val="28"/>
          <w:szCs w:val="28"/>
        </w:rPr>
        <w:t xml:space="preserve">статьи </w:t>
      </w:r>
      <w:r w:rsidRPr="0080682F">
        <w:rPr>
          <w:sz w:val="28"/>
          <w:szCs w:val="28"/>
        </w:rPr>
        <w:t>93 Статута Международного уголовного суда);</w:t>
      </w:r>
    </w:p>
    <w:p w14:paraId="38DFD535" w14:textId="77777777" w:rsidR="00AA03EC" w:rsidRPr="0080682F" w:rsidRDefault="00AA03EC" w:rsidP="00AA03EC">
      <w:pPr>
        <w:tabs>
          <w:tab w:val="left" w:pos="426"/>
          <w:tab w:val="left" w:pos="567"/>
        </w:tabs>
        <w:rPr>
          <w:sz w:val="28"/>
          <w:szCs w:val="28"/>
        </w:rPr>
      </w:pPr>
      <w:r w:rsidRPr="0080682F">
        <w:rPr>
          <w:sz w:val="28"/>
          <w:szCs w:val="28"/>
        </w:rPr>
        <w:t>c) влияет на ведение уголовного расследования по другому делу (</w:t>
      </w:r>
      <w:r w:rsidR="00133294">
        <w:rPr>
          <w:sz w:val="28"/>
          <w:szCs w:val="28"/>
        </w:rPr>
        <w:t>часть</w:t>
      </w:r>
      <w:r w:rsidRPr="0080682F">
        <w:rPr>
          <w:sz w:val="28"/>
          <w:szCs w:val="28"/>
        </w:rPr>
        <w:t xml:space="preserve"> (1) статьи 94 Статута Международного уголовного суда);</w:t>
      </w:r>
    </w:p>
    <w:p w14:paraId="7E032E90" w14:textId="77777777" w:rsidR="00AA03EC" w:rsidRPr="00F043E7" w:rsidRDefault="00AA03EC" w:rsidP="00AA03EC">
      <w:pPr>
        <w:tabs>
          <w:tab w:val="left" w:pos="426"/>
          <w:tab w:val="left" w:pos="567"/>
        </w:tabs>
        <w:rPr>
          <w:sz w:val="28"/>
          <w:szCs w:val="28"/>
        </w:rPr>
      </w:pPr>
      <w:r>
        <w:rPr>
          <w:sz w:val="28"/>
          <w:szCs w:val="28"/>
        </w:rPr>
        <w:t>d</w:t>
      </w:r>
      <w:r w:rsidRPr="0080682F">
        <w:rPr>
          <w:sz w:val="28"/>
          <w:szCs w:val="28"/>
        </w:rPr>
        <w:t>) нарушает иммунитет государства или дипломатический иммунитет (статья 27 и статья 98 Статута Международного уголовного суда).</w:t>
      </w:r>
    </w:p>
    <w:p w14:paraId="5B1E421F" w14:textId="77777777" w:rsidR="00AA03EC" w:rsidRPr="00F043E7" w:rsidRDefault="00AA03EC" w:rsidP="00AA03EC">
      <w:pPr>
        <w:rPr>
          <w:sz w:val="28"/>
          <w:szCs w:val="28"/>
        </w:rPr>
      </w:pPr>
    </w:p>
    <w:p w14:paraId="32DB8A2F" w14:textId="77777777" w:rsidR="00AA03EC" w:rsidRPr="00F043E7" w:rsidRDefault="00AA03EC" w:rsidP="00AA03EC">
      <w:pPr>
        <w:rPr>
          <w:sz w:val="28"/>
          <w:szCs w:val="28"/>
        </w:rPr>
      </w:pPr>
      <w:r>
        <w:rPr>
          <w:b/>
          <w:sz w:val="28"/>
          <w:szCs w:val="28"/>
        </w:rPr>
        <w:t>Статья</w:t>
      </w:r>
      <w:r w:rsidRPr="00F043E7">
        <w:rPr>
          <w:b/>
          <w:sz w:val="28"/>
          <w:szCs w:val="28"/>
        </w:rPr>
        <w:t xml:space="preserve"> 116</w:t>
      </w:r>
      <w:r w:rsidRPr="00F043E7">
        <w:rPr>
          <w:b/>
          <w:sz w:val="28"/>
          <w:szCs w:val="28"/>
          <w:vertAlign w:val="superscript"/>
        </w:rPr>
        <w:t>4</w:t>
      </w:r>
      <w:r w:rsidRPr="00F043E7">
        <w:rPr>
          <w:sz w:val="28"/>
          <w:szCs w:val="28"/>
        </w:rPr>
        <w:t xml:space="preserve">. </w:t>
      </w:r>
      <w:r>
        <w:rPr>
          <w:sz w:val="28"/>
          <w:szCs w:val="28"/>
        </w:rPr>
        <w:t>Установление юрисдикции</w:t>
      </w:r>
      <w:r w:rsidRPr="00F043E7">
        <w:rPr>
          <w:sz w:val="28"/>
          <w:szCs w:val="28"/>
        </w:rPr>
        <w:t xml:space="preserve"> </w:t>
      </w:r>
    </w:p>
    <w:p w14:paraId="2B510EA2" w14:textId="77777777" w:rsidR="00AA03EC" w:rsidRPr="00237DA2" w:rsidRDefault="00AA03EC" w:rsidP="00AA03E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(1) В случае, если</w:t>
      </w:r>
      <w:r w:rsidRPr="00237DA2">
        <w:rPr>
          <w:sz w:val="28"/>
          <w:szCs w:val="28"/>
        </w:rPr>
        <w:t xml:space="preserve"> Международный уголовный суд заявляет о своей юрисдикции в отношении определенной процедуры, Генеральная прокуратура, в зависимости от обстоятельств, Министерство юстиции может оспорить юрисдикцию Международного уголовного суда в соответствии со ст</w:t>
      </w:r>
      <w:r w:rsidR="00555CED">
        <w:rPr>
          <w:sz w:val="28"/>
          <w:szCs w:val="28"/>
        </w:rPr>
        <w:t>атьей</w:t>
      </w:r>
      <w:r w:rsidRPr="00237DA2">
        <w:rPr>
          <w:sz w:val="28"/>
          <w:szCs w:val="28"/>
        </w:rPr>
        <w:t xml:space="preserve"> 19 Статута Международного уголовного суда, и если после рассмотрения апелляции устанавливается юрисдикция Республики Молдова, процедура осуществляется в соответствии с законодательством Республики Молдова.</w:t>
      </w:r>
      <w:proofErr w:type="gramEnd"/>
    </w:p>
    <w:p w14:paraId="5FAB235C" w14:textId="77777777" w:rsidR="00AA03EC" w:rsidRPr="00F043E7" w:rsidRDefault="00AA03EC" w:rsidP="00AA03EC">
      <w:pPr>
        <w:rPr>
          <w:sz w:val="28"/>
          <w:szCs w:val="28"/>
        </w:rPr>
      </w:pPr>
      <w:r w:rsidRPr="00237DA2">
        <w:rPr>
          <w:sz w:val="28"/>
          <w:szCs w:val="28"/>
        </w:rPr>
        <w:t>(2) Если юрисдикция Международного уголовного суда не оспаривается или если он после собственного расследования дела приходит к выводу, что он обладает юрисдикцией, все процессуальные документы из Республики Молдова должны быть переданы в Международный уголовный суд.</w:t>
      </w:r>
    </w:p>
    <w:p w14:paraId="43785757" w14:textId="77777777" w:rsidR="00AA03EC" w:rsidRPr="00F043E7" w:rsidRDefault="00AA03EC" w:rsidP="00AA03EC">
      <w:pPr>
        <w:rPr>
          <w:sz w:val="28"/>
          <w:szCs w:val="28"/>
        </w:rPr>
      </w:pPr>
    </w:p>
    <w:p w14:paraId="7ABB730D" w14:textId="77777777" w:rsidR="00AA03EC" w:rsidRDefault="00AA03EC" w:rsidP="00AA03EC">
      <w:pPr>
        <w:rPr>
          <w:sz w:val="28"/>
          <w:szCs w:val="28"/>
        </w:rPr>
      </w:pPr>
      <w:r>
        <w:rPr>
          <w:b/>
          <w:sz w:val="28"/>
          <w:szCs w:val="28"/>
        </w:rPr>
        <w:t>Статья</w:t>
      </w:r>
      <w:r w:rsidRPr="00F043E7">
        <w:rPr>
          <w:b/>
          <w:sz w:val="28"/>
          <w:szCs w:val="28"/>
        </w:rPr>
        <w:t xml:space="preserve"> 116</w:t>
      </w:r>
      <w:r w:rsidRPr="00F043E7">
        <w:rPr>
          <w:b/>
          <w:sz w:val="28"/>
          <w:szCs w:val="28"/>
          <w:vertAlign w:val="superscript"/>
        </w:rPr>
        <w:t>5</w:t>
      </w:r>
      <w:r w:rsidRPr="00F043E7">
        <w:rPr>
          <w:sz w:val="28"/>
          <w:szCs w:val="28"/>
        </w:rPr>
        <w:t xml:space="preserve">. </w:t>
      </w:r>
      <w:r w:rsidRPr="00237DA2">
        <w:rPr>
          <w:sz w:val="28"/>
          <w:szCs w:val="28"/>
        </w:rPr>
        <w:t xml:space="preserve">Расходы на исполнение запросов Международного уголовного суда </w:t>
      </w:r>
    </w:p>
    <w:p w14:paraId="0439C0BF" w14:textId="77777777" w:rsidR="00AA03EC" w:rsidRPr="00237DA2" w:rsidRDefault="00AA03EC" w:rsidP="00AA03EC">
      <w:pPr>
        <w:rPr>
          <w:sz w:val="28"/>
          <w:szCs w:val="28"/>
        </w:rPr>
      </w:pPr>
      <w:r w:rsidRPr="00237DA2">
        <w:rPr>
          <w:sz w:val="28"/>
          <w:szCs w:val="28"/>
        </w:rPr>
        <w:t>1</w:t>
      </w:r>
      <w:r>
        <w:rPr>
          <w:sz w:val="28"/>
          <w:szCs w:val="28"/>
        </w:rPr>
        <w:t>)</w:t>
      </w:r>
      <w:r w:rsidRPr="00237DA2">
        <w:rPr>
          <w:sz w:val="28"/>
          <w:szCs w:val="28"/>
        </w:rPr>
        <w:t xml:space="preserve"> Международный уголовный суд несет расходы по:</w:t>
      </w:r>
    </w:p>
    <w:p w14:paraId="36A41F27" w14:textId="77777777" w:rsidR="00AA03EC" w:rsidRPr="00237DA2" w:rsidRDefault="00AA03EC" w:rsidP="00AA03EC">
      <w:pPr>
        <w:rPr>
          <w:sz w:val="28"/>
          <w:szCs w:val="28"/>
        </w:rPr>
      </w:pPr>
      <w:r w:rsidRPr="00237DA2">
        <w:rPr>
          <w:sz w:val="28"/>
          <w:szCs w:val="28"/>
        </w:rPr>
        <w:lastRenderedPageBreak/>
        <w:t>а) перемещени</w:t>
      </w:r>
      <w:r>
        <w:rPr>
          <w:sz w:val="28"/>
          <w:szCs w:val="28"/>
        </w:rPr>
        <w:t>ю</w:t>
      </w:r>
      <w:r w:rsidRPr="00237DA2">
        <w:rPr>
          <w:sz w:val="28"/>
          <w:szCs w:val="28"/>
        </w:rPr>
        <w:t xml:space="preserve"> и защит</w:t>
      </w:r>
      <w:r>
        <w:rPr>
          <w:sz w:val="28"/>
          <w:szCs w:val="28"/>
        </w:rPr>
        <w:t>е</w:t>
      </w:r>
      <w:r w:rsidRPr="00237DA2">
        <w:rPr>
          <w:sz w:val="28"/>
          <w:szCs w:val="28"/>
        </w:rPr>
        <w:t xml:space="preserve"> свидетелей и экспертов или </w:t>
      </w:r>
      <w:r>
        <w:rPr>
          <w:sz w:val="28"/>
          <w:szCs w:val="28"/>
        </w:rPr>
        <w:t xml:space="preserve">по </w:t>
      </w:r>
      <w:r w:rsidRPr="00237DA2">
        <w:rPr>
          <w:sz w:val="28"/>
          <w:szCs w:val="28"/>
        </w:rPr>
        <w:t>временно</w:t>
      </w:r>
      <w:r>
        <w:rPr>
          <w:sz w:val="28"/>
          <w:szCs w:val="28"/>
        </w:rPr>
        <w:t>му</w:t>
      </w:r>
      <w:r w:rsidRPr="00237DA2">
        <w:rPr>
          <w:sz w:val="28"/>
          <w:szCs w:val="28"/>
        </w:rPr>
        <w:t xml:space="preserve"> перемещени</w:t>
      </w:r>
      <w:r>
        <w:rPr>
          <w:sz w:val="28"/>
          <w:szCs w:val="28"/>
        </w:rPr>
        <w:t>ю</w:t>
      </w:r>
      <w:r w:rsidRPr="00237DA2">
        <w:rPr>
          <w:sz w:val="28"/>
          <w:szCs w:val="28"/>
        </w:rPr>
        <w:t xml:space="preserve"> задержанных в соответствии со ст</w:t>
      </w:r>
      <w:r w:rsidR="00555CED">
        <w:rPr>
          <w:sz w:val="28"/>
          <w:szCs w:val="28"/>
        </w:rPr>
        <w:t>атьей</w:t>
      </w:r>
      <w:r w:rsidRPr="00237DA2">
        <w:rPr>
          <w:sz w:val="28"/>
          <w:szCs w:val="28"/>
        </w:rPr>
        <w:t xml:space="preserve"> 93 Статута Международного уголовного суда;</w:t>
      </w:r>
    </w:p>
    <w:p w14:paraId="514BE4BF" w14:textId="77777777" w:rsidR="00AA03EC" w:rsidRPr="00237DA2" w:rsidRDefault="00AA03EC" w:rsidP="00AA03EC">
      <w:pPr>
        <w:rPr>
          <w:sz w:val="28"/>
          <w:szCs w:val="28"/>
        </w:rPr>
      </w:pPr>
      <w:r>
        <w:rPr>
          <w:sz w:val="28"/>
          <w:szCs w:val="28"/>
        </w:rPr>
        <w:t>b</w:t>
      </w:r>
      <w:r w:rsidRPr="00237DA2">
        <w:rPr>
          <w:sz w:val="28"/>
          <w:szCs w:val="28"/>
        </w:rPr>
        <w:t>) письменн</w:t>
      </w:r>
      <w:r>
        <w:rPr>
          <w:sz w:val="28"/>
          <w:szCs w:val="28"/>
        </w:rPr>
        <w:t>ому</w:t>
      </w:r>
      <w:r w:rsidRPr="00237DA2">
        <w:rPr>
          <w:sz w:val="28"/>
          <w:szCs w:val="28"/>
        </w:rPr>
        <w:t>, устн</w:t>
      </w:r>
      <w:r>
        <w:rPr>
          <w:sz w:val="28"/>
          <w:szCs w:val="28"/>
        </w:rPr>
        <w:t>ому</w:t>
      </w:r>
      <w:r w:rsidRPr="00237DA2">
        <w:rPr>
          <w:sz w:val="28"/>
          <w:szCs w:val="28"/>
        </w:rPr>
        <w:t xml:space="preserve"> и транскрипционн</w:t>
      </w:r>
      <w:r>
        <w:rPr>
          <w:sz w:val="28"/>
          <w:szCs w:val="28"/>
        </w:rPr>
        <w:t>ому</w:t>
      </w:r>
      <w:r w:rsidRPr="00237DA2">
        <w:rPr>
          <w:sz w:val="28"/>
          <w:szCs w:val="28"/>
        </w:rPr>
        <w:t xml:space="preserve"> перево</w:t>
      </w:r>
      <w:r>
        <w:rPr>
          <w:sz w:val="28"/>
          <w:szCs w:val="28"/>
        </w:rPr>
        <w:t>ду</w:t>
      </w:r>
      <w:r w:rsidRPr="00237DA2">
        <w:rPr>
          <w:sz w:val="28"/>
          <w:szCs w:val="28"/>
        </w:rPr>
        <w:t>;</w:t>
      </w:r>
    </w:p>
    <w:p w14:paraId="67935B76" w14:textId="77777777" w:rsidR="00AA03EC" w:rsidRPr="00237DA2" w:rsidRDefault="00AA03EC" w:rsidP="00AA03EC">
      <w:pPr>
        <w:rPr>
          <w:sz w:val="28"/>
          <w:szCs w:val="28"/>
        </w:rPr>
      </w:pPr>
      <w:r w:rsidRPr="00237DA2">
        <w:rPr>
          <w:sz w:val="28"/>
          <w:szCs w:val="28"/>
        </w:rPr>
        <w:t>c) передвижени</w:t>
      </w:r>
      <w:r>
        <w:rPr>
          <w:sz w:val="28"/>
          <w:szCs w:val="28"/>
        </w:rPr>
        <w:t>ю</w:t>
      </w:r>
      <w:r w:rsidRPr="00237DA2">
        <w:rPr>
          <w:sz w:val="28"/>
          <w:szCs w:val="28"/>
        </w:rPr>
        <w:t xml:space="preserve"> и пребывани</w:t>
      </w:r>
      <w:r>
        <w:rPr>
          <w:sz w:val="28"/>
          <w:szCs w:val="28"/>
        </w:rPr>
        <w:t>ю</w:t>
      </w:r>
      <w:r w:rsidRPr="00237DA2">
        <w:rPr>
          <w:sz w:val="28"/>
          <w:szCs w:val="28"/>
        </w:rPr>
        <w:t xml:space="preserve"> судей, прокуроров, канцелярии и сотрудников органов Международного уголовного суда;</w:t>
      </w:r>
    </w:p>
    <w:p w14:paraId="1B28A32C" w14:textId="77777777" w:rsidR="00AA03EC" w:rsidRPr="00237DA2" w:rsidRDefault="00AA03EC" w:rsidP="00AA03EC">
      <w:pPr>
        <w:rPr>
          <w:sz w:val="28"/>
          <w:szCs w:val="28"/>
        </w:rPr>
      </w:pPr>
      <w:r>
        <w:rPr>
          <w:sz w:val="28"/>
          <w:szCs w:val="28"/>
        </w:rPr>
        <w:t>d</w:t>
      </w:r>
      <w:r w:rsidRPr="00237DA2">
        <w:rPr>
          <w:sz w:val="28"/>
          <w:szCs w:val="28"/>
        </w:rPr>
        <w:t>) проведени</w:t>
      </w:r>
      <w:r>
        <w:rPr>
          <w:sz w:val="28"/>
          <w:szCs w:val="28"/>
        </w:rPr>
        <w:t>ю</w:t>
      </w:r>
      <w:r w:rsidRPr="00237DA2">
        <w:rPr>
          <w:sz w:val="28"/>
          <w:szCs w:val="28"/>
        </w:rPr>
        <w:t xml:space="preserve"> экспертиз, назначенных Международным уголовным судом;</w:t>
      </w:r>
    </w:p>
    <w:p w14:paraId="010898A5" w14:textId="77777777" w:rsidR="00AA03EC" w:rsidRPr="00237DA2" w:rsidRDefault="00AA03EC" w:rsidP="00AA03EC">
      <w:pPr>
        <w:rPr>
          <w:sz w:val="28"/>
          <w:szCs w:val="28"/>
        </w:rPr>
      </w:pPr>
      <w:r>
        <w:rPr>
          <w:sz w:val="28"/>
          <w:szCs w:val="28"/>
        </w:rPr>
        <w:t>e</w:t>
      </w:r>
      <w:r w:rsidRPr="00237DA2">
        <w:rPr>
          <w:sz w:val="28"/>
          <w:szCs w:val="28"/>
        </w:rPr>
        <w:t>) перевозк</w:t>
      </w:r>
      <w:r>
        <w:rPr>
          <w:sz w:val="28"/>
          <w:szCs w:val="28"/>
        </w:rPr>
        <w:t>е</w:t>
      </w:r>
      <w:r w:rsidRPr="00237DA2">
        <w:rPr>
          <w:sz w:val="28"/>
          <w:szCs w:val="28"/>
        </w:rPr>
        <w:t xml:space="preserve"> лиц, переданных в Международный уголовный суд;</w:t>
      </w:r>
    </w:p>
    <w:p w14:paraId="41D49442" w14:textId="77777777" w:rsidR="00AA03EC" w:rsidRPr="00237DA2" w:rsidRDefault="00AA03EC" w:rsidP="00AA03EC">
      <w:pPr>
        <w:rPr>
          <w:sz w:val="28"/>
          <w:szCs w:val="28"/>
        </w:rPr>
      </w:pPr>
      <w:r w:rsidRPr="00237DA2">
        <w:rPr>
          <w:sz w:val="28"/>
          <w:szCs w:val="28"/>
        </w:rPr>
        <w:t>f) любы</w:t>
      </w:r>
      <w:r w:rsidR="009D14A9">
        <w:rPr>
          <w:sz w:val="28"/>
          <w:szCs w:val="28"/>
        </w:rPr>
        <w:t>м</w:t>
      </w:r>
      <w:r w:rsidRPr="00237DA2">
        <w:rPr>
          <w:sz w:val="28"/>
          <w:szCs w:val="28"/>
        </w:rPr>
        <w:t xml:space="preserve"> расход</w:t>
      </w:r>
      <w:r w:rsidR="009D14A9">
        <w:rPr>
          <w:sz w:val="28"/>
          <w:szCs w:val="28"/>
        </w:rPr>
        <w:t>ам</w:t>
      </w:r>
      <w:r w:rsidRPr="00237DA2">
        <w:rPr>
          <w:sz w:val="28"/>
          <w:szCs w:val="28"/>
        </w:rPr>
        <w:t>, необходим</w:t>
      </w:r>
      <w:r w:rsidR="009D14A9">
        <w:rPr>
          <w:sz w:val="28"/>
          <w:szCs w:val="28"/>
        </w:rPr>
        <w:t>ым</w:t>
      </w:r>
      <w:r w:rsidRPr="00237DA2">
        <w:rPr>
          <w:sz w:val="28"/>
          <w:szCs w:val="28"/>
        </w:rPr>
        <w:t xml:space="preserve"> для выполнения запроса, после консультации с Международным уголовным судом.</w:t>
      </w:r>
    </w:p>
    <w:p w14:paraId="1348892A" w14:textId="77777777" w:rsidR="00AA03EC" w:rsidRPr="00F043E7" w:rsidRDefault="00AA03EC" w:rsidP="00B027D6">
      <w:pPr>
        <w:tabs>
          <w:tab w:val="left" w:pos="993"/>
        </w:tabs>
        <w:rPr>
          <w:sz w:val="28"/>
          <w:szCs w:val="28"/>
        </w:rPr>
      </w:pPr>
      <w:r w:rsidRPr="00237DA2">
        <w:rPr>
          <w:sz w:val="28"/>
          <w:szCs w:val="28"/>
        </w:rPr>
        <w:t>(2) Расходы по оказанию гарантированной государством юридической помощи в связи с исполнением запроса Международного уголовного суда несет Республика Молдова.</w:t>
      </w:r>
    </w:p>
    <w:p w14:paraId="60C2BF63" w14:textId="77777777" w:rsidR="00AA03EC" w:rsidRPr="00F043E7" w:rsidRDefault="00AA03EC" w:rsidP="00AA03EC">
      <w:pPr>
        <w:rPr>
          <w:b/>
          <w:sz w:val="28"/>
          <w:szCs w:val="28"/>
        </w:rPr>
      </w:pPr>
    </w:p>
    <w:p w14:paraId="2A351C79" w14:textId="77777777" w:rsidR="00AA03EC" w:rsidRPr="00F043E7" w:rsidRDefault="00AA03EC" w:rsidP="00AA03EC">
      <w:pPr>
        <w:rPr>
          <w:sz w:val="28"/>
          <w:szCs w:val="28"/>
        </w:rPr>
      </w:pPr>
      <w:r>
        <w:rPr>
          <w:b/>
          <w:sz w:val="28"/>
          <w:szCs w:val="28"/>
        </w:rPr>
        <w:t>Статья</w:t>
      </w:r>
      <w:r w:rsidRPr="00F043E7">
        <w:rPr>
          <w:b/>
          <w:sz w:val="28"/>
          <w:szCs w:val="28"/>
        </w:rPr>
        <w:t xml:space="preserve"> 116</w:t>
      </w:r>
      <w:r w:rsidRPr="00F043E7">
        <w:rPr>
          <w:b/>
          <w:sz w:val="28"/>
          <w:szCs w:val="28"/>
          <w:vertAlign w:val="superscript"/>
        </w:rPr>
        <w:t>6</w:t>
      </w:r>
      <w:r w:rsidRPr="00F043E7"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>Передача лица</w:t>
      </w:r>
      <w:r w:rsidRPr="007E5A1D">
        <w:rPr>
          <w:sz w:val="28"/>
          <w:szCs w:val="28"/>
        </w:rPr>
        <w:t xml:space="preserve"> Международному уголовному суду</w:t>
      </w:r>
    </w:p>
    <w:p w14:paraId="529209D3" w14:textId="77777777" w:rsidR="00AA03EC" w:rsidRPr="007E5A1D" w:rsidRDefault="00AA03EC" w:rsidP="00AA03EC">
      <w:pPr>
        <w:rPr>
          <w:sz w:val="28"/>
          <w:szCs w:val="28"/>
        </w:rPr>
      </w:pPr>
      <w:r>
        <w:rPr>
          <w:sz w:val="28"/>
          <w:szCs w:val="28"/>
        </w:rPr>
        <w:t>(1) Запросы</w:t>
      </w:r>
      <w:r w:rsidRPr="007E5A1D">
        <w:rPr>
          <w:sz w:val="28"/>
          <w:szCs w:val="28"/>
        </w:rPr>
        <w:t xml:space="preserve"> Международного уголовного суда о </w:t>
      </w:r>
      <w:r>
        <w:rPr>
          <w:sz w:val="28"/>
          <w:szCs w:val="28"/>
        </w:rPr>
        <w:t>пере</w:t>
      </w:r>
      <w:r w:rsidRPr="007E5A1D">
        <w:rPr>
          <w:sz w:val="28"/>
          <w:szCs w:val="28"/>
        </w:rPr>
        <w:t xml:space="preserve">даче лица рассматриваются Апелляционным судом Кишинева в порядке, установленном для </w:t>
      </w:r>
      <w:r>
        <w:rPr>
          <w:sz w:val="28"/>
          <w:szCs w:val="28"/>
        </w:rPr>
        <w:t>пере</w:t>
      </w:r>
      <w:r w:rsidRPr="007E5A1D">
        <w:rPr>
          <w:sz w:val="28"/>
          <w:szCs w:val="28"/>
        </w:rPr>
        <w:t>дачи, на условиях, предусмотренных Уголовно-процессуальным кодексом.</w:t>
      </w:r>
    </w:p>
    <w:p w14:paraId="478FC283" w14:textId="77777777" w:rsidR="00AA03EC" w:rsidRPr="007E5A1D" w:rsidRDefault="00AA03EC" w:rsidP="00AA03EC">
      <w:pPr>
        <w:rPr>
          <w:sz w:val="28"/>
          <w:szCs w:val="28"/>
        </w:rPr>
      </w:pPr>
      <w:r w:rsidRPr="007E5A1D">
        <w:rPr>
          <w:sz w:val="28"/>
          <w:szCs w:val="28"/>
        </w:rPr>
        <w:t>(2) Лицо по запросу Международного уголовного суда должно явиться в Международный уголовный суд, если из его запроса и соответствующих документов следует, что расследование преступления подпадает под компетенцию Международного уголовного суда. Граждане Республики Молдова также могут быть переданы в Международный уголовный суд.</w:t>
      </w:r>
    </w:p>
    <w:p w14:paraId="7125F3C7" w14:textId="77777777" w:rsidR="00AA03EC" w:rsidRPr="00F043E7" w:rsidRDefault="00AA03EC" w:rsidP="00AA03EC">
      <w:pPr>
        <w:rPr>
          <w:sz w:val="28"/>
          <w:szCs w:val="28"/>
        </w:rPr>
      </w:pPr>
      <w:r w:rsidRPr="007E5A1D">
        <w:rPr>
          <w:sz w:val="28"/>
          <w:szCs w:val="28"/>
        </w:rPr>
        <w:t xml:space="preserve">(3) Транспортировка лица по запросу Международного уголовного суда осуществляется в соответствии с правилами </w:t>
      </w:r>
      <w:r>
        <w:rPr>
          <w:sz w:val="28"/>
          <w:szCs w:val="28"/>
        </w:rPr>
        <w:t>пере</w:t>
      </w:r>
      <w:r w:rsidRPr="007E5A1D">
        <w:rPr>
          <w:sz w:val="28"/>
          <w:szCs w:val="28"/>
        </w:rPr>
        <w:t>дачи лиц с</w:t>
      </w:r>
      <w:r>
        <w:rPr>
          <w:sz w:val="28"/>
          <w:szCs w:val="28"/>
        </w:rPr>
        <w:t xml:space="preserve"> территории Республики Молдова.</w:t>
      </w:r>
      <w:r w:rsidRPr="007E5A1D">
        <w:rPr>
          <w:sz w:val="28"/>
          <w:szCs w:val="28"/>
        </w:rPr>
        <w:t>».</w:t>
      </w:r>
    </w:p>
    <w:p w14:paraId="5806117A" w14:textId="77777777" w:rsidR="00AA03EC" w:rsidRDefault="00AA03EC" w:rsidP="00AA03EC">
      <w:pPr>
        <w:rPr>
          <w:b/>
          <w:sz w:val="28"/>
          <w:szCs w:val="28"/>
        </w:rPr>
      </w:pPr>
    </w:p>
    <w:p w14:paraId="7BD95CA5" w14:textId="77777777" w:rsidR="00AA03EC" w:rsidRPr="00F043E7" w:rsidRDefault="00AA03EC" w:rsidP="00AA03EC">
      <w:pPr>
        <w:rPr>
          <w:sz w:val="28"/>
          <w:szCs w:val="28"/>
        </w:rPr>
      </w:pPr>
      <w:r>
        <w:rPr>
          <w:b/>
          <w:sz w:val="28"/>
          <w:szCs w:val="28"/>
        </w:rPr>
        <w:t>Статья</w:t>
      </w:r>
      <w:r w:rsidRPr="00F043E7">
        <w:rPr>
          <w:b/>
          <w:sz w:val="28"/>
          <w:szCs w:val="28"/>
        </w:rPr>
        <w:t xml:space="preserve"> 116</w:t>
      </w:r>
      <w:r>
        <w:rPr>
          <w:b/>
          <w:sz w:val="28"/>
          <w:szCs w:val="28"/>
          <w:vertAlign w:val="superscript"/>
        </w:rPr>
        <w:t>7</w:t>
      </w:r>
      <w:r w:rsidRPr="00F043E7">
        <w:rPr>
          <w:b/>
          <w:sz w:val="28"/>
          <w:szCs w:val="28"/>
        </w:rPr>
        <w:t>.</w:t>
      </w:r>
      <w:r w:rsidRPr="00F043E7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</w:t>
      </w:r>
      <w:r w:rsidRPr="007E5A1D">
        <w:rPr>
          <w:sz w:val="28"/>
          <w:szCs w:val="28"/>
        </w:rPr>
        <w:t xml:space="preserve"> Международного уголовного суда об исполнении наказания в виде лишения свободы</w:t>
      </w:r>
    </w:p>
    <w:p w14:paraId="5CC41249" w14:textId="77777777" w:rsidR="00AA03EC" w:rsidRPr="007E5A1D" w:rsidRDefault="00AA03EC" w:rsidP="00AA03EC">
      <w:pPr>
        <w:rPr>
          <w:sz w:val="28"/>
          <w:szCs w:val="28"/>
        </w:rPr>
      </w:pPr>
      <w:r>
        <w:rPr>
          <w:sz w:val="28"/>
          <w:szCs w:val="28"/>
        </w:rPr>
        <w:t>(1) При получении</w:t>
      </w:r>
      <w:r w:rsidRPr="007E5A1D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а</w:t>
      </w:r>
      <w:r w:rsidRPr="007E5A1D">
        <w:rPr>
          <w:sz w:val="28"/>
          <w:szCs w:val="28"/>
        </w:rPr>
        <w:t xml:space="preserve"> Международного уголовного суда об исполнении наказания в виде лишения свободы в Республике Молдова, Министерство юстиции действует в соответствии с правилами передачи осужденных лиц, поскольку это не противоречит положениям настоящего Закона и </w:t>
      </w:r>
      <w:r>
        <w:rPr>
          <w:sz w:val="28"/>
          <w:szCs w:val="28"/>
        </w:rPr>
        <w:t>уведомляет</w:t>
      </w:r>
      <w:r w:rsidRPr="007E5A1D">
        <w:rPr>
          <w:sz w:val="28"/>
          <w:szCs w:val="28"/>
        </w:rPr>
        <w:t xml:space="preserve"> Международный уголовный суд</w:t>
      </w:r>
      <w:r>
        <w:rPr>
          <w:sz w:val="28"/>
          <w:szCs w:val="28"/>
        </w:rPr>
        <w:t xml:space="preserve"> </w:t>
      </w:r>
      <w:r w:rsidRPr="007E5A1D">
        <w:rPr>
          <w:sz w:val="28"/>
          <w:szCs w:val="28"/>
        </w:rPr>
        <w:t>на основании окончательног</w:t>
      </w:r>
      <w:r>
        <w:rPr>
          <w:sz w:val="28"/>
          <w:szCs w:val="28"/>
        </w:rPr>
        <w:t>о определения национального суда</w:t>
      </w:r>
      <w:r w:rsidRPr="007E5A1D">
        <w:rPr>
          <w:sz w:val="28"/>
          <w:szCs w:val="28"/>
        </w:rPr>
        <w:t>.</w:t>
      </w:r>
    </w:p>
    <w:p w14:paraId="68FE6D88" w14:textId="77777777" w:rsidR="00AA03EC" w:rsidRPr="007E5A1D" w:rsidRDefault="00AA03EC" w:rsidP="00AA03EC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Pr="007E5A1D">
        <w:rPr>
          <w:sz w:val="28"/>
          <w:szCs w:val="28"/>
        </w:rPr>
        <w:t>2</w:t>
      </w:r>
      <w:r>
        <w:rPr>
          <w:sz w:val="28"/>
          <w:szCs w:val="28"/>
        </w:rPr>
        <w:t>)</w:t>
      </w:r>
      <w:r w:rsidRPr="007E5A1D">
        <w:rPr>
          <w:sz w:val="28"/>
          <w:szCs w:val="28"/>
        </w:rPr>
        <w:t xml:space="preserve"> Информация об исполнении наказания в виде лишения свободы сообщается в Международный уголовный суд.</w:t>
      </w:r>
    </w:p>
    <w:p w14:paraId="03BCF3A5" w14:textId="77777777" w:rsidR="00AA03EC" w:rsidRPr="00F043E7" w:rsidRDefault="00AA03EC" w:rsidP="00AA03EC">
      <w:pPr>
        <w:rPr>
          <w:sz w:val="28"/>
          <w:szCs w:val="28"/>
        </w:rPr>
      </w:pPr>
      <w:r w:rsidRPr="007E5A1D">
        <w:rPr>
          <w:sz w:val="28"/>
          <w:szCs w:val="28"/>
        </w:rPr>
        <w:t xml:space="preserve">(3) </w:t>
      </w:r>
      <w:r>
        <w:rPr>
          <w:sz w:val="28"/>
          <w:szCs w:val="28"/>
        </w:rPr>
        <w:t>В случае, если</w:t>
      </w:r>
      <w:r w:rsidRPr="007E5A1D">
        <w:rPr>
          <w:sz w:val="28"/>
          <w:szCs w:val="28"/>
        </w:rPr>
        <w:t xml:space="preserve"> Международный уголовный суд принимает решение о сокращении срока лишения свободы, положения </w:t>
      </w:r>
      <w:r>
        <w:rPr>
          <w:sz w:val="28"/>
          <w:szCs w:val="28"/>
        </w:rPr>
        <w:t>ч</w:t>
      </w:r>
      <w:r w:rsidR="00555CED">
        <w:rPr>
          <w:sz w:val="28"/>
          <w:szCs w:val="28"/>
        </w:rPr>
        <w:t>асти</w:t>
      </w:r>
      <w:r w:rsidRPr="007E5A1D">
        <w:rPr>
          <w:sz w:val="28"/>
          <w:szCs w:val="28"/>
        </w:rPr>
        <w:t xml:space="preserve"> </w:t>
      </w:r>
      <w:r w:rsidR="00555CED">
        <w:rPr>
          <w:sz w:val="28"/>
          <w:szCs w:val="28"/>
        </w:rPr>
        <w:br/>
      </w:r>
      <w:r w:rsidRPr="007E5A1D">
        <w:rPr>
          <w:sz w:val="28"/>
          <w:szCs w:val="28"/>
        </w:rPr>
        <w:t>(1) применя</w:t>
      </w:r>
      <w:r>
        <w:rPr>
          <w:sz w:val="28"/>
          <w:szCs w:val="28"/>
        </w:rPr>
        <w:t>ю</w:t>
      </w:r>
      <w:r w:rsidRPr="007E5A1D">
        <w:rPr>
          <w:sz w:val="28"/>
          <w:szCs w:val="28"/>
        </w:rPr>
        <w:t>тся соответственно.</w:t>
      </w:r>
      <w:r w:rsidRPr="00F043E7">
        <w:rPr>
          <w:sz w:val="28"/>
          <w:szCs w:val="28"/>
        </w:rPr>
        <w:t xml:space="preserve"> </w:t>
      </w:r>
    </w:p>
    <w:p w14:paraId="02DBB060" w14:textId="77777777" w:rsidR="00AA03EC" w:rsidRDefault="00AA03EC" w:rsidP="00AA03EC">
      <w:pPr>
        <w:rPr>
          <w:b/>
          <w:sz w:val="28"/>
          <w:szCs w:val="28"/>
        </w:rPr>
      </w:pPr>
    </w:p>
    <w:p w14:paraId="410A0587" w14:textId="77777777" w:rsidR="00AA03EC" w:rsidRPr="0028449F" w:rsidRDefault="00AA03EC" w:rsidP="00AA03EC">
      <w:pPr>
        <w:rPr>
          <w:sz w:val="28"/>
          <w:szCs w:val="28"/>
        </w:rPr>
      </w:pPr>
      <w:r>
        <w:rPr>
          <w:b/>
          <w:sz w:val="28"/>
          <w:szCs w:val="28"/>
        </w:rPr>
        <w:t>Статья</w:t>
      </w:r>
      <w:r w:rsidRPr="0028449F">
        <w:rPr>
          <w:b/>
          <w:sz w:val="28"/>
          <w:szCs w:val="28"/>
        </w:rPr>
        <w:t xml:space="preserve"> 116</w:t>
      </w:r>
      <w:r>
        <w:rPr>
          <w:b/>
          <w:sz w:val="28"/>
          <w:szCs w:val="28"/>
          <w:vertAlign w:val="superscript"/>
        </w:rPr>
        <w:t>8</w:t>
      </w:r>
      <w:r w:rsidRPr="0028449F">
        <w:rPr>
          <w:b/>
          <w:sz w:val="28"/>
          <w:szCs w:val="28"/>
        </w:rPr>
        <w:t>.</w:t>
      </w:r>
      <w:r w:rsidRPr="0028449F">
        <w:rPr>
          <w:sz w:val="28"/>
          <w:szCs w:val="28"/>
        </w:rPr>
        <w:t xml:space="preserve"> </w:t>
      </w:r>
      <w:r w:rsidRPr="007E5A1D">
        <w:rPr>
          <w:sz w:val="28"/>
          <w:szCs w:val="28"/>
        </w:rPr>
        <w:t xml:space="preserve">Исполнение </w:t>
      </w:r>
      <w:r>
        <w:rPr>
          <w:sz w:val="28"/>
          <w:szCs w:val="28"/>
        </w:rPr>
        <w:t>решений</w:t>
      </w:r>
      <w:r w:rsidRPr="007E5A1D">
        <w:rPr>
          <w:sz w:val="28"/>
          <w:szCs w:val="28"/>
        </w:rPr>
        <w:t xml:space="preserve"> Международного уголовного суда</w:t>
      </w:r>
    </w:p>
    <w:p w14:paraId="3882DDCB" w14:textId="77777777" w:rsidR="00AA03EC" w:rsidRPr="007E5A1D" w:rsidRDefault="00AA03EC" w:rsidP="00AA03EC">
      <w:pPr>
        <w:rPr>
          <w:bCs/>
          <w:sz w:val="28"/>
          <w:szCs w:val="28"/>
        </w:rPr>
      </w:pPr>
      <w:r w:rsidRPr="0028449F">
        <w:rPr>
          <w:bCs/>
          <w:sz w:val="28"/>
          <w:szCs w:val="28"/>
        </w:rPr>
        <w:t xml:space="preserve">(1) </w:t>
      </w:r>
      <w:r w:rsidRPr="007E5A1D">
        <w:rPr>
          <w:bCs/>
          <w:sz w:val="28"/>
          <w:szCs w:val="28"/>
        </w:rPr>
        <w:t>Решения Международного уголовного суда исполняются на территории Республики Молдова без признания в порядке национального суда.</w:t>
      </w:r>
    </w:p>
    <w:p w14:paraId="0F8385BF" w14:textId="60164310" w:rsidR="00AA03EC" w:rsidRPr="00362805" w:rsidRDefault="00AA03EC" w:rsidP="00AA03EC">
      <w:pPr>
        <w:rPr>
          <w:sz w:val="28"/>
          <w:szCs w:val="28"/>
        </w:rPr>
      </w:pPr>
      <w:r w:rsidRPr="007E5A1D">
        <w:rPr>
          <w:bCs/>
          <w:sz w:val="28"/>
          <w:szCs w:val="28"/>
        </w:rPr>
        <w:t>(2) Республика Молдова может обеспечить взыскание штрафов, наложенны</w:t>
      </w:r>
      <w:r>
        <w:rPr>
          <w:bCs/>
          <w:sz w:val="28"/>
          <w:szCs w:val="28"/>
        </w:rPr>
        <w:t>х Международным уголовным судом</w:t>
      </w:r>
      <w:r w:rsidRPr="007E5A1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в случае, </w:t>
      </w:r>
      <w:r w:rsidRPr="007E5A1D">
        <w:rPr>
          <w:bCs/>
          <w:sz w:val="28"/>
          <w:szCs w:val="28"/>
        </w:rPr>
        <w:t>если осужденный, проживающий за границей, имеет имущество в Республике Молдова.</w:t>
      </w:r>
      <w:r w:rsidR="00D81CE3">
        <w:rPr>
          <w:sz w:val="28"/>
          <w:szCs w:val="28"/>
        </w:rPr>
        <w:t xml:space="preserve">». </w:t>
      </w:r>
    </w:p>
    <w:p w14:paraId="43AEB16D" w14:textId="77777777" w:rsidR="00AA03EC" w:rsidRPr="00F043E7" w:rsidRDefault="00AA03EC" w:rsidP="00AA03EC">
      <w:pPr>
        <w:rPr>
          <w:sz w:val="28"/>
          <w:szCs w:val="28"/>
        </w:rPr>
      </w:pPr>
    </w:p>
    <w:p w14:paraId="1FD96F8D" w14:textId="171BE6C0" w:rsidR="00AA03EC" w:rsidRPr="00F043E7" w:rsidRDefault="00AA03EC" w:rsidP="00AA03EC">
      <w:pPr>
        <w:rPr>
          <w:sz w:val="28"/>
          <w:szCs w:val="28"/>
        </w:rPr>
      </w:pPr>
      <w:r>
        <w:rPr>
          <w:b/>
          <w:sz w:val="28"/>
          <w:szCs w:val="28"/>
        </w:rPr>
        <w:t>Статья</w:t>
      </w:r>
      <w:r w:rsidRPr="00F043E7">
        <w:rPr>
          <w:b/>
          <w:sz w:val="28"/>
          <w:szCs w:val="28"/>
        </w:rPr>
        <w:t xml:space="preserve"> I</w:t>
      </w:r>
      <w:r>
        <w:rPr>
          <w:b/>
          <w:sz w:val="28"/>
          <w:szCs w:val="28"/>
        </w:rPr>
        <w:t xml:space="preserve">II. </w:t>
      </w:r>
      <w:r w:rsidR="0060343C" w:rsidRPr="0060343C">
        <w:rPr>
          <w:sz w:val="28"/>
          <w:szCs w:val="28"/>
        </w:rPr>
        <w:t>–</w:t>
      </w:r>
      <w:r w:rsidRPr="00F043E7">
        <w:rPr>
          <w:sz w:val="28"/>
          <w:szCs w:val="28"/>
        </w:rPr>
        <w:t xml:space="preserve"> </w:t>
      </w:r>
      <w:r w:rsidR="0060343C">
        <w:rPr>
          <w:sz w:val="28"/>
          <w:szCs w:val="28"/>
        </w:rPr>
        <w:t>Настоящий</w:t>
      </w:r>
      <w:r w:rsidRPr="004E7513">
        <w:rPr>
          <w:sz w:val="28"/>
          <w:szCs w:val="28"/>
        </w:rPr>
        <w:t xml:space="preserve"> закон </w:t>
      </w:r>
      <w:r w:rsidR="007A1040">
        <w:rPr>
          <w:sz w:val="28"/>
          <w:szCs w:val="28"/>
        </w:rPr>
        <w:t xml:space="preserve">вступает в силу с даты </w:t>
      </w:r>
      <w:r w:rsidRPr="004E7513">
        <w:rPr>
          <w:sz w:val="28"/>
          <w:szCs w:val="28"/>
        </w:rPr>
        <w:t>опубликова</w:t>
      </w:r>
      <w:r w:rsidR="007A1040">
        <w:rPr>
          <w:sz w:val="28"/>
          <w:szCs w:val="28"/>
        </w:rPr>
        <w:t>ния</w:t>
      </w:r>
      <w:r w:rsidRPr="004E7513">
        <w:rPr>
          <w:sz w:val="28"/>
          <w:szCs w:val="28"/>
        </w:rPr>
        <w:t xml:space="preserve"> в Официальном </w:t>
      </w:r>
      <w:r>
        <w:rPr>
          <w:sz w:val="28"/>
          <w:szCs w:val="28"/>
        </w:rPr>
        <w:t>мониторе</w:t>
      </w:r>
      <w:r w:rsidRPr="004E7513">
        <w:rPr>
          <w:sz w:val="28"/>
          <w:szCs w:val="28"/>
        </w:rPr>
        <w:t xml:space="preserve"> Республики Молдова.</w:t>
      </w:r>
    </w:p>
    <w:p w14:paraId="73993C9A" w14:textId="77777777" w:rsidR="00AA03EC" w:rsidRPr="00F043E7" w:rsidRDefault="00AA03EC" w:rsidP="00AA03EC">
      <w:pPr>
        <w:rPr>
          <w:sz w:val="28"/>
          <w:szCs w:val="28"/>
        </w:rPr>
      </w:pPr>
    </w:p>
    <w:p w14:paraId="58B6CB9E" w14:textId="77777777" w:rsidR="00AA03EC" w:rsidRPr="00A54537" w:rsidRDefault="00AA03EC" w:rsidP="00AA03EC">
      <w:pPr>
        <w:rPr>
          <w:sz w:val="28"/>
          <w:szCs w:val="28"/>
        </w:rPr>
      </w:pPr>
    </w:p>
    <w:p w14:paraId="77AE46FC" w14:textId="77777777" w:rsidR="00AA03EC" w:rsidRPr="004E7513" w:rsidRDefault="00AA03EC" w:rsidP="00AA03EC">
      <w:r>
        <w:rPr>
          <w:b/>
          <w:sz w:val="28"/>
          <w:szCs w:val="28"/>
        </w:rPr>
        <w:t>Председатель Парламента</w:t>
      </w:r>
    </w:p>
    <w:p w14:paraId="73E62289" w14:textId="77777777" w:rsidR="00AA03EC" w:rsidRDefault="00AA03EC" w:rsidP="006D63EF">
      <w:pPr>
        <w:rPr>
          <w:bCs/>
          <w:color w:val="000000"/>
          <w:sz w:val="28"/>
          <w:szCs w:val="28"/>
        </w:rPr>
      </w:pPr>
    </w:p>
    <w:p w14:paraId="5EC7DEAC" w14:textId="77777777" w:rsidR="00F35D26" w:rsidRPr="00F35D26" w:rsidRDefault="00F35D26" w:rsidP="006D63EF">
      <w:pPr>
        <w:rPr>
          <w:sz w:val="28"/>
          <w:szCs w:val="28"/>
        </w:rPr>
      </w:pPr>
    </w:p>
    <w:p w14:paraId="34B664E5" w14:textId="77777777" w:rsidR="00B955BE" w:rsidRPr="00CF1BD8" w:rsidRDefault="00B955BE" w:rsidP="00B955BE">
      <w:pPr>
        <w:ind w:firstLine="0"/>
        <w:jc w:val="center"/>
        <w:rPr>
          <w:sz w:val="28"/>
          <w:szCs w:val="28"/>
        </w:rPr>
      </w:pPr>
    </w:p>
    <w:sectPr w:rsidR="00B955BE" w:rsidRPr="00CF1BD8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24A5AC" w14:textId="77777777" w:rsidR="00AE4F9F" w:rsidRDefault="00AE4F9F" w:rsidP="003B0C7F">
      <w:r>
        <w:separator/>
      </w:r>
    </w:p>
  </w:endnote>
  <w:endnote w:type="continuationSeparator" w:id="0">
    <w:p w14:paraId="021327D8" w14:textId="77777777" w:rsidR="00AE4F9F" w:rsidRDefault="00AE4F9F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altName w:val="Arial"/>
    <w:charset w:val="CC"/>
    <w:family w:val="swiss"/>
    <w:pitch w:val="variable"/>
    <w:sig w:usb0="00000000" w:usb1="D200FDFF" w:usb2="0A04602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ragmatica CR">
    <w:altName w:val="Courier New"/>
    <w:panose1 w:val="00000000000000000000"/>
    <w:charset w:val="59"/>
    <w:family w:val="auto"/>
    <w:notTrueType/>
    <w:pitch w:val="variable"/>
    <w:sig w:usb0="00000001" w:usb1="00000000" w:usb2="00000000" w:usb3="00000000" w:csb0="0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B92E21" w14:textId="5ECA41FD" w:rsidR="00F87405" w:rsidRPr="008A52B4" w:rsidRDefault="003315B5" w:rsidP="00593286">
    <w:pPr>
      <w:pStyle w:val="Subsol"/>
      <w:ind w:firstLine="0"/>
      <w:rPr>
        <w:lang w:val="en-US"/>
      </w:rPr>
    </w:pPr>
    <w:fldSimple w:instr=" FILENAME  \p  \* MERGEFORMAT ">
      <w:r w:rsidR="00166060" w:rsidRPr="00166060">
        <w:rPr>
          <w:noProof/>
          <w:lang w:val="en-US"/>
        </w:rPr>
        <w:t>Y:\500\2021\</w:t>
      </w:r>
      <w:r w:rsidR="00166060" w:rsidRPr="00166060">
        <w:rPr>
          <w:noProof/>
          <w:sz w:val="16"/>
          <w:szCs w:val="16"/>
          <w:lang w:val="en-US"/>
        </w:rPr>
        <w:t>HOTARIRI\20179\20179-redactat-ru.docx</w:t>
      </w:r>
    </w:fldSimple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66F6E4" w14:textId="42FA7B8F" w:rsidR="00420EAE" w:rsidRPr="004436D2" w:rsidRDefault="003315B5" w:rsidP="00420EAE">
    <w:pPr>
      <w:pStyle w:val="Subsol"/>
      <w:ind w:firstLine="0"/>
      <w:rPr>
        <w:lang w:val="en-US"/>
      </w:rPr>
    </w:pPr>
    <w:fldSimple w:instr=" FILENAME  \p  \* MERGEFORMAT ">
      <w:r w:rsidR="00166060" w:rsidRPr="00166060">
        <w:rPr>
          <w:noProof/>
          <w:lang w:val="en-US"/>
        </w:rPr>
        <w:t>Y:\500\2021\</w:t>
      </w:r>
      <w:r w:rsidR="00166060" w:rsidRPr="00166060">
        <w:rPr>
          <w:noProof/>
          <w:sz w:val="16"/>
          <w:szCs w:val="16"/>
          <w:lang w:val="en-US"/>
        </w:rPr>
        <w:t>HOTARIRI\20179\20179-redactat-ru.docx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497B0F" w14:textId="77777777" w:rsidR="00AE4F9F" w:rsidRDefault="00AE4F9F" w:rsidP="003B0C7F">
      <w:r>
        <w:separator/>
      </w:r>
    </w:p>
  </w:footnote>
  <w:footnote w:type="continuationSeparator" w:id="0">
    <w:p w14:paraId="60B645F3" w14:textId="77777777" w:rsidR="00AE4F9F" w:rsidRDefault="00AE4F9F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09FED52D" w14:textId="77777777" w:rsidR="00F87405" w:rsidRDefault="007F4EFF" w:rsidP="003B0C7F">
        <w:pPr>
          <w:pStyle w:val="Antet"/>
          <w:ind w:firstLine="0"/>
          <w:jc w:val="center"/>
        </w:pPr>
        <w:r>
          <w:fldChar w:fldCharType="begin"/>
        </w:r>
        <w:r w:rsidR="00F87405">
          <w:instrText xml:space="preserve"> PAGE   \* MERGEFORMAT </w:instrText>
        </w:r>
        <w:r>
          <w:fldChar w:fldCharType="separate"/>
        </w:r>
        <w:r w:rsidR="00166060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1044DD64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65472CBC" w14:textId="77777777" w:rsidTr="007E3EBF">
      <w:tc>
        <w:tcPr>
          <w:tcW w:w="5000" w:type="pct"/>
        </w:tcPr>
        <w:p w14:paraId="4BCDF0FD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7D4FB9CB" wp14:editId="76979794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anchor>
            </w:drawing>
          </w:r>
        </w:p>
        <w:p w14:paraId="36A2F027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3E3E4A2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8C6D3DE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AF49D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66024C0E" w14:textId="77777777" w:rsidTr="007E3EBF">
      <w:tc>
        <w:tcPr>
          <w:tcW w:w="5000" w:type="pct"/>
        </w:tcPr>
        <w:p w14:paraId="768C1251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76A7AE7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19DC69E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37D709E6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4FA38DA0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07D217E" w14:textId="03A21690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166060">
            <w:rPr>
              <w:rFonts w:ascii="Times New Roman" w:hAnsi="Times New Roman"/>
              <w:b/>
              <w:sz w:val="28"/>
              <w:szCs w:val="28"/>
              <w:u w:val="single"/>
              <w:lang w:val="en-US"/>
            </w:rPr>
            <w:t xml:space="preserve">10 </w:t>
          </w:r>
          <w:r w:rsidR="00166060">
            <w:rPr>
              <w:rFonts w:ascii="Times New Roman" w:hAnsi="Times New Roman"/>
              <w:b/>
              <w:sz w:val="28"/>
              <w:szCs w:val="28"/>
              <w:u w:val="single"/>
            </w:rPr>
            <w:t>ноября</w:t>
          </w:r>
          <w:r w:rsidR="00B617FC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2021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6B7ACDF7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613C6BD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012CA854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B0F3E87"/>
    <w:multiLevelType w:val="hybridMultilevel"/>
    <w:tmpl w:val="C9E29B5C"/>
    <w:lvl w:ilvl="0" w:tplc="2E107876">
      <w:start w:val="1"/>
      <w:numFmt w:val="decimal"/>
      <w:lvlText w:val="%1."/>
      <w:lvlJc w:val="left"/>
      <w:pPr>
        <w:ind w:left="1069" w:hanging="360"/>
      </w:pPr>
      <w:rPr>
        <w:rFonts w:cstheme="majorBid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E3D0227"/>
    <w:multiLevelType w:val="hybridMultilevel"/>
    <w:tmpl w:val="366E9CB2"/>
    <w:lvl w:ilvl="0" w:tplc="15F6D2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6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0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1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0"/>
  </w:num>
  <w:num w:numId="3">
    <w:abstractNumId w:val="7"/>
  </w:num>
  <w:num w:numId="4">
    <w:abstractNumId w:val="10"/>
  </w:num>
  <w:num w:numId="5">
    <w:abstractNumId w:val="2"/>
  </w:num>
  <w:num w:numId="6">
    <w:abstractNumId w:val="19"/>
  </w:num>
  <w:num w:numId="7">
    <w:abstractNumId w:val="15"/>
  </w:num>
  <w:num w:numId="8">
    <w:abstractNumId w:val="8"/>
  </w:num>
  <w:num w:numId="9">
    <w:abstractNumId w:val="6"/>
  </w:num>
  <w:num w:numId="10">
    <w:abstractNumId w:val="21"/>
  </w:num>
  <w:num w:numId="11">
    <w:abstractNumId w:val="9"/>
  </w:num>
  <w:num w:numId="12">
    <w:abstractNumId w:val="17"/>
  </w:num>
  <w:num w:numId="13">
    <w:abstractNumId w:val="16"/>
  </w:num>
  <w:num w:numId="14">
    <w:abstractNumId w:val="11"/>
  </w:num>
  <w:num w:numId="15">
    <w:abstractNumId w:val="1"/>
  </w:num>
  <w:num w:numId="16">
    <w:abstractNumId w:val="18"/>
  </w:num>
  <w:num w:numId="17">
    <w:abstractNumId w:val="4"/>
  </w:num>
  <w:num w:numId="18">
    <w:abstractNumId w:val="12"/>
  </w:num>
  <w:num w:numId="19">
    <w:abstractNumId w:val="3"/>
  </w:num>
  <w:num w:numId="20">
    <w:abstractNumId w:val="14"/>
  </w:num>
  <w:num w:numId="21">
    <w:abstractNumId w:val="13"/>
  </w:num>
  <w:num w:numId="22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05A78"/>
    <w:rsid w:val="00012F42"/>
    <w:rsid w:val="000133A2"/>
    <w:rsid w:val="00014A06"/>
    <w:rsid w:val="000155B6"/>
    <w:rsid w:val="00027CD3"/>
    <w:rsid w:val="0003406C"/>
    <w:rsid w:val="00034FE9"/>
    <w:rsid w:val="000362BD"/>
    <w:rsid w:val="000401FE"/>
    <w:rsid w:val="0004154D"/>
    <w:rsid w:val="0004340B"/>
    <w:rsid w:val="00050839"/>
    <w:rsid w:val="0005179D"/>
    <w:rsid w:val="00053669"/>
    <w:rsid w:val="00053CCE"/>
    <w:rsid w:val="00054934"/>
    <w:rsid w:val="00054ED9"/>
    <w:rsid w:val="00072688"/>
    <w:rsid w:val="000750F9"/>
    <w:rsid w:val="00082153"/>
    <w:rsid w:val="0008551E"/>
    <w:rsid w:val="00091B4A"/>
    <w:rsid w:val="00092AC2"/>
    <w:rsid w:val="00094287"/>
    <w:rsid w:val="00094383"/>
    <w:rsid w:val="000A7EE5"/>
    <w:rsid w:val="000B1AAB"/>
    <w:rsid w:val="000B319A"/>
    <w:rsid w:val="000C0705"/>
    <w:rsid w:val="000C5686"/>
    <w:rsid w:val="000D5449"/>
    <w:rsid w:val="000D7D1F"/>
    <w:rsid w:val="000E2058"/>
    <w:rsid w:val="000E3302"/>
    <w:rsid w:val="000F29DD"/>
    <w:rsid w:val="00106893"/>
    <w:rsid w:val="00111188"/>
    <w:rsid w:val="001168C9"/>
    <w:rsid w:val="0012099F"/>
    <w:rsid w:val="00126983"/>
    <w:rsid w:val="00126B72"/>
    <w:rsid w:val="00131797"/>
    <w:rsid w:val="00133294"/>
    <w:rsid w:val="00137823"/>
    <w:rsid w:val="00137C4E"/>
    <w:rsid w:val="00144449"/>
    <w:rsid w:val="00144918"/>
    <w:rsid w:val="0015418E"/>
    <w:rsid w:val="00156DBB"/>
    <w:rsid w:val="00156E99"/>
    <w:rsid w:val="00166060"/>
    <w:rsid w:val="001737CD"/>
    <w:rsid w:val="00182743"/>
    <w:rsid w:val="001918F6"/>
    <w:rsid w:val="001A1F1D"/>
    <w:rsid w:val="001B5FE2"/>
    <w:rsid w:val="001C6281"/>
    <w:rsid w:val="001C67AF"/>
    <w:rsid w:val="001D03A8"/>
    <w:rsid w:val="001D25DF"/>
    <w:rsid w:val="002025DC"/>
    <w:rsid w:val="002149FF"/>
    <w:rsid w:val="00215898"/>
    <w:rsid w:val="00216B03"/>
    <w:rsid w:val="00222607"/>
    <w:rsid w:val="0022416D"/>
    <w:rsid w:val="002336E7"/>
    <w:rsid w:val="002362C3"/>
    <w:rsid w:val="00242697"/>
    <w:rsid w:val="00245BF5"/>
    <w:rsid w:val="00250119"/>
    <w:rsid w:val="00250ADE"/>
    <w:rsid w:val="00266BE9"/>
    <w:rsid w:val="0027678C"/>
    <w:rsid w:val="00280DFC"/>
    <w:rsid w:val="002B0498"/>
    <w:rsid w:val="002B25D8"/>
    <w:rsid w:val="002B268F"/>
    <w:rsid w:val="002B7EC7"/>
    <w:rsid w:val="002D0D73"/>
    <w:rsid w:val="002D2307"/>
    <w:rsid w:val="002D316E"/>
    <w:rsid w:val="002D76BC"/>
    <w:rsid w:val="002F1090"/>
    <w:rsid w:val="002F4D4A"/>
    <w:rsid w:val="002F5CA3"/>
    <w:rsid w:val="002F7AF6"/>
    <w:rsid w:val="00302E08"/>
    <w:rsid w:val="003045C0"/>
    <w:rsid w:val="00306840"/>
    <w:rsid w:val="003315B5"/>
    <w:rsid w:val="0033524F"/>
    <w:rsid w:val="0033585C"/>
    <w:rsid w:val="003407F8"/>
    <w:rsid w:val="00340835"/>
    <w:rsid w:val="00342405"/>
    <w:rsid w:val="00345C2C"/>
    <w:rsid w:val="00347F50"/>
    <w:rsid w:val="00350CC3"/>
    <w:rsid w:val="0035144B"/>
    <w:rsid w:val="00362805"/>
    <w:rsid w:val="00382512"/>
    <w:rsid w:val="00390C5E"/>
    <w:rsid w:val="003923DC"/>
    <w:rsid w:val="003B0C7F"/>
    <w:rsid w:val="003B64AA"/>
    <w:rsid w:val="003D437C"/>
    <w:rsid w:val="003D50CD"/>
    <w:rsid w:val="003D62D6"/>
    <w:rsid w:val="003E5084"/>
    <w:rsid w:val="003F117D"/>
    <w:rsid w:val="003F350D"/>
    <w:rsid w:val="003F38F3"/>
    <w:rsid w:val="003F696C"/>
    <w:rsid w:val="00405ABA"/>
    <w:rsid w:val="0040633C"/>
    <w:rsid w:val="00411DD4"/>
    <w:rsid w:val="00413AE3"/>
    <w:rsid w:val="00417EFA"/>
    <w:rsid w:val="00420EAE"/>
    <w:rsid w:val="00431FAA"/>
    <w:rsid w:val="004346F2"/>
    <w:rsid w:val="004436D2"/>
    <w:rsid w:val="004502BE"/>
    <w:rsid w:val="0045284F"/>
    <w:rsid w:val="00460279"/>
    <w:rsid w:val="00462105"/>
    <w:rsid w:val="00462729"/>
    <w:rsid w:val="004879EF"/>
    <w:rsid w:val="00492257"/>
    <w:rsid w:val="00494594"/>
    <w:rsid w:val="004958ED"/>
    <w:rsid w:val="004A2942"/>
    <w:rsid w:val="004A3FEB"/>
    <w:rsid w:val="004B643A"/>
    <w:rsid w:val="004B6DFE"/>
    <w:rsid w:val="004C0233"/>
    <w:rsid w:val="004C34D6"/>
    <w:rsid w:val="004C69A5"/>
    <w:rsid w:val="004C734E"/>
    <w:rsid w:val="004D5D32"/>
    <w:rsid w:val="004D6CB3"/>
    <w:rsid w:val="004E46C9"/>
    <w:rsid w:val="004E6400"/>
    <w:rsid w:val="004F0C71"/>
    <w:rsid w:val="004F78F3"/>
    <w:rsid w:val="00505D3A"/>
    <w:rsid w:val="005073A9"/>
    <w:rsid w:val="00507D25"/>
    <w:rsid w:val="00521744"/>
    <w:rsid w:val="00533758"/>
    <w:rsid w:val="00536CB9"/>
    <w:rsid w:val="005403FD"/>
    <w:rsid w:val="00551758"/>
    <w:rsid w:val="00552D74"/>
    <w:rsid w:val="00553CB2"/>
    <w:rsid w:val="00555CED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5066"/>
    <w:rsid w:val="005D6C58"/>
    <w:rsid w:val="005D6DCE"/>
    <w:rsid w:val="005E5C59"/>
    <w:rsid w:val="005F16EB"/>
    <w:rsid w:val="005F22EB"/>
    <w:rsid w:val="005F2BA8"/>
    <w:rsid w:val="005F39A7"/>
    <w:rsid w:val="0060343C"/>
    <w:rsid w:val="006047FA"/>
    <w:rsid w:val="00604873"/>
    <w:rsid w:val="006050F0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264E"/>
    <w:rsid w:val="006B36F0"/>
    <w:rsid w:val="006D63EF"/>
    <w:rsid w:val="006E37F9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1040"/>
    <w:rsid w:val="007A5957"/>
    <w:rsid w:val="007A5A4B"/>
    <w:rsid w:val="007D414A"/>
    <w:rsid w:val="007E3B1C"/>
    <w:rsid w:val="007E3EBF"/>
    <w:rsid w:val="007E70D1"/>
    <w:rsid w:val="007F1A2C"/>
    <w:rsid w:val="007F3067"/>
    <w:rsid w:val="007F4EFF"/>
    <w:rsid w:val="007F65AF"/>
    <w:rsid w:val="00812763"/>
    <w:rsid w:val="00817189"/>
    <w:rsid w:val="008257C8"/>
    <w:rsid w:val="0083157F"/>
    <w:rsid w:val="00847C9E"/>
    <w:rsid w:val="0085321E"/>
    <w:rsid w:val="008661CF"/>
    <w:rsid w:val="00866791"/>
    <w:rsid w:val="008730F3"/>
    <w:rsid w:val="00875506"/>
    <w:rsid w:val="008836F5"/>
    <w:rsid w:val="00884124"/>
    <w:rsid w:val="008917E2"/>
    <w:rsid w:val="008944AF"/>
    <w:rsid w:val="00895F51"/>
    <w:rsid w:val="00896CB7"/>
    <w:rsid w:val="008A0A75"/>
    <w:rsid w:val="008A1B73"/>
    <w:rsid w:val="008A1BCE"/>
    <w:rsid w:val="008A43C5"/>
    <w:rsid w:val="008A52B4"/>
    <w:rsid w:val="008B0F97"/>
    <w:rsid w:val="008C4B3C"/>
    <w:rsid w:val="008D1133"/>
    <w:rsid w:val="008D5993"/>
    <w:rsid w:val="008E506F"/>
    <w:rsid w:val="008F54B3"/>
    <w:rsid w:val="008F66FD"/>
    <w:rsid w:val="008F7091"/>
    <w:rsid w:val="00900143"/>
    <w:rsid w:val="00925780"/>
    <w:rsid w:val="00935EDD"/>
    <w:rsid w:val="0094180B"/>
    <w:rsid w:val="00942A2D"/>
    <w:rsid w:val="00943BC8"/>
    <w:rsid w:val="00947492"/>
    <w:rsid w:val="00953903"/>
    <w:rsid w:val="00960951"/>
    <w:rsid w:val="00962E73"/>
    <w:rsid w:val="00965D20"/>
    <w:rsid w:val="00967958"/>
    <w:rsid w:val="009841D3"/>
    <w:rsid w:val="00986425"/>
    <w:rsid w:val="00986B7F"/>
    <w:rsid w:val="00986CB5"/>
    <w:rsid w:val="00996A42"/>
    <w:rsid w:val="009A308C"/>
    <w:rsid w:val="009B5934"/>
    <w:rsid w:val="009B5AA5"/>
    <w:rsid w:val="009B7615"/>
    <w:rsid w:val="009B7DCD"/>
    <w:rsid w:val="009C075A"/>
    <w:rsid w:val="009C40E7"/>
    <w:rsid w:val="009C6C0C"/>
    <w:rsid w:val="009D14A9"/>
    <w:rsid w:val="009E28C4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298A"/>
    <w:rsid w:val="00A07B61"/>
    <w:rsid w:val="00A07CF2"/>
    <w:rsid w:val="00A10011"/>
    <w:rsid w:val="00A136FB"/>
    <w:rsid w:val="00A156A7"/>
    <w:rsid w:val="00A32C62"/>
    <w:rsid w:val="00A33443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084B"/>
    <w:rsid w:val="00A915A4"/>
    <w:rsid w:val="00A97324"/>
    <w:rsid w:val="00AA03EC"/>
    <w:rsid w:val="00AA4E68"/>
    <w:rsid w:val="00AB15EF"/>
    <w:rsid w:val="00AB2B53"/>
    <w:rsid w:val="00AB6BEC"/>
    <w:rsid w:val="00AC5EF2"/>
    <w:rsid w:val="00AD52CB"/>
    <w:rsid w:val="00AD5EA5"/>
    <w:rsid w:val="00AE4F9F"/>
    <w:rsid w:val="00AF0D44"/>
    <w:rsid w:val="00B02404"/>
    <w:rsid w:val="00B027D6"/>
    <w:rsid w:val="00B03C69"/>
    <w:rsid w:val="00B03CDE"/>
    <w:rsid w:val="00B06FCA"/>
    <w:rsid w:val="00B25E8D"/>
    <w:rsid w:val="00B32B83"/>
    <w:rsid w:val="00B346C5"/>
    <w:rsid w:val="00B473A4"/>
    <w:rsid w:val="00B475E3"/>
    <w:rsid w:val="00B47B82"/>
    <w:rsid w:val="00B51AAF"/>
    <w:rsid w:val="00B53EEB"/>
    <w:rsid w:val="00B617FC"/>
    <w:rsid w:val="00B63A8B"/>
    <w:rsid w:val="00B73348"/>
    <w:rsid w:val="00B741A6"/>
    <w:rsid w:val="00B74897"/>
    <w:rsid w:val="00B846B9"/>
    <w:rsid w:val="00B87FAD"/>
    <w:rsid w:val="00B94BFB"/>
    <w:rsid w:val="00B955BE"/>
    <w:rsid w:val="00B9798F"/>
    <w:rsid w:val="00BA449B"/>
    <w:rsid w:val="00BA4915"/>
    <w:rsid w:val="00BB2576"/>
    <w:rsid w:val="00BC1160"/>
    <w:rsid w:val="00BC3045"/>
    <w:rsid w:val="00BC744D"/>
    <w:rsid w:val="00BD17E1"/>
    <w:rsid w:val="00BE3531"/>
    <w:rsid w:val="00BE4D58"/>
    <w:rsid w:val="00BF1362"/>
    <w:rsid w:val="00BF6AC2"/>
    <w:rsid w:val="00C159BE"/>
    <w:rsid w:val="00C24AAB"/>
    <w:rsid w:val="00C31F65"/>
    <w:rsid w:val="00C336E2"/>
    <w:rsid w:val="00C36403"/>
    <w:rsid w:val="00C44CD4"/>
    <w:rsid w:val="00C4610E"/>
    <w:rsid w:val="00C47EA9"/>
    <w:rsid w:val="00C50ADB"/>
    <w:rsid w:val="00C536FF"/>
    <w:rsid w:val="00C603E2"/>
    <w:rsid w:val="00C76F7B"/>
    <w:rsid w:val="00C8295C"/>
    <w:rsid w:val="00C96210"/>
    <w:rsid w:val="00CB00AF"/>
    <w:rsid w:val="00CB5503"/>
    <w:rsid w:val="00CB67BF"/>
    <w:rsid w:val="00CD51A8"/>
    <w:rsid w:val="00CD5638"/>
    <w:rsid w:val="00CE763F"/>
    <w:rsid w:val="00CF1BD8"/>
    <w:rsid w:val="00CF3A50"/>
    <w:rsid w:val="00CF616F"/>
    <w:rsid w:val="00D07C0C"/>
    <w:rsid w:val="00D21758"/>
    <w:rsid w:val="00D270CD"/>
    <w:rsid w:val="00D27296"/>
    <w:rsid w:val="00D43D3F"/>
    <w:rsid w:val="00D476EA"/>
    <w:rsid w:val="00D52B0E"/>
    <w:rsid w:val="00D62C91"/>
    <w:rsid w:val="00D75248"/>
    <w:rsid w:val="00D77322"/>
    <w:rsid w:val="00D81CE3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D3E7D"/>
    <w:rsid w:val="00DE1D56"/>
    <w:rsid w:val="00DF17F2"/>
    <w:rsid w:val="00DF6675"/>
    <w:rsid w:val="00E06FA3"/>
    <w:rsid w:val="00E11BAD"/>
    <w:rsid w:val="00E21E67"/>
    <w:rsid w:val="00E47FA8"/>
    <w:rsid w:val="00E553A8"/>
    <w:rsid w:val="00E90497"/>
    <w:rsid w:val="00E92596"/>
    <w:rsid w:val="00E9281C"/>
    <w:rsid w:val="00EA6686"/>
    <w:rsid w:val="00EB3081"/>
    <w:rsid w:val="00EB4F81"/>
    <w:rsid w:val="00EC15D8"/>
    <w:rsid w:val="00ED2699"/>
    <w:rsid w:val="00ED2AF9"/>
    <w:rsid w:val="00EE18F8"/>
    <w:rsid w:val="00EE6089"/>
    <w:rsid w:val="00F03312"/>
    <w:rsid w:val="00F04FA2"/>
    <w:rsid w:val="00F069C6"/>
    <w:rsid w:val="00F11EC7"/>
    <w:rsid w:val="00F11FF1"/>
    <w:rsid w:val="00F15CA6"/>
    <w:rsid w:val="00F17C21"/>
    <w:rsid w:val="00F35D26"/>
    <w:rsid w:val="00F4332D"/>
    <w:rsid w:val="00F44A24"/>
    <w:rsid w:val="00F50C39"/>
    <w:rsid w:val="00F550A8"/>
    <w:rsid w:val="00F56CE7"/>
    <w:rsid w:val="00F612CB"/>
    <w:rsid w:val="00F61844"/>
    <w:rsid w:val="00F63B9E"/>
    <w:rsid w:val="00F67444"/>
    <w:rsid w:val="00F67DB7"/>
    <w:rsid w:val="00F71EC9"/>
    <w:rsid w:val="00F74A2C"/>
    <w:rsid w:val="00F757FF"/>
    <w:rsid w:val="00F8129A"/>
    <w:rsid w:val="00F87405"/>
    <w:rsid w:val="00F90453"/>
    <w:rsid w:val="00FA15A7"/>
    <w:rsid w:val="00FB173B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60A65E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rsid w:val="000C070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rsid w:val="000C0705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rsid w:val="000C070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rsid w:val="000C0705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5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13CA23D-A17B-4F1F-8D77-4A0752E45205}"/>
</file>

<file path=customXml/itemProps2.xml><?xml version="1.0" encoding="utf-8"?>
<ds:datastoreItem xmlns:ds="http://schemas.openxmlformats.org/officeDocument/2006/customXml" ds:itemID="{B1EE1D80-27A1-4B34-8FAC-C06090DE3CF6}"/>
</file>

<file path=customXml/itemProps3.xml><?xml version="1.0" encoding="utf-8"?>
<ds:datastoreItem xmlns:ds="http://schemas.openxmlformats.org/officeDocument/2006/customXml" ds:itemID="{040AE0F0-26B5-435C-A423-02D72B4A78B0}"/>
</file>

<file path=customXml/itemProps4.xml><?xml version="1.0" encoding="utf-8"?>
<ds:datastoreItem xmlns:ds="http://schemas.openxmlformats.org/officeDocument/2006/customXml" ds:itemID="{7F99B171-35B6-46AB-97B7-266A39D7018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8</Pages>
  <Words>1711</Words>
  <Characters>9758</Characters>
  <Application>Microsoft Office Word</Application>
  <DocSecurity>0</DocSecurity>
  <Lines>81</Lines>
  <Paragraphs>22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345.2021.ru</dc:title>
  <dc:creator>user</dc:creator>
  <cp:lastModifiedBy>Eugenia Cartin</cp:lastModifiedBy>
  <cp:revision>30</cp:revision>
  <cp:lastPrinted>2021-11-10T10:51:00Z</cp:lastPrinted>
  <dcterms:created xsi:type="dcterms:W3CDTF">2021-11-09T06:02:00Z</dcterms:created>
  <dcterms:modified xsi:type="dcterms:W3CDTF">2021-11-10T10:51:00Z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