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626" w:rsidRDefault="004126CB" w:rsidP="001E762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968B0">
        <w:rPr>
          <w:rFonts w:ascii="Times New Roman" w:hAnsi="Times New Roman" w:cs="Times New Roman"/>
          <w:b/>
          <w:color w:val="000000"/>
          <w:sz w:val="28"/>
          <w:szCs w:val="28"/>
        </w:rPr>
        <w:t>О проект</w:t>
      </w:r>
      <w:r w:rsidR="002C35CD"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  <w:r w:rsidRPr="004968B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закона о</w:t>
      </w:r>
      <w:r w:rsidR="001E762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внесении </w:t>
      </w:r>
      <w:r w:rsidRPr="004968B0">
        <w:rPr>
          <w:rFonts w:ascii="Times New Roman" w:hAnsi="Times New Roman" w:cs="Times New Roman"/>
          <w:b/>
          <w:color w:val="000000"/>
          <w:sz w:val="28"/>
          <w:szCs w:val="28"/>
        </w:rPr>
        <w:t>изменени</w:t>
      </w:r>
      <w:r w:rsidR="001E7626">
        <w:rPr>
          <w:rFonts w:ascii="Times New Roman" w:hAnsi="Times New Roman" w:cs="Times New Roman"/>
          <w:b/>
          <w:color w:val="000000"/>
          <w:sz w:val="28"/>
          <w:szCs w:val="28"/>
        </w:rPr>
        <w:t>й</w:t>
      </w:r>
    </w:p>
    <w:p w:rsidR="001E7626" w:rsidRDefault="001E7626" w:rsidP="001E762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</w:t>
      </w:r>
      <w:r w:rsidR="004126CB" w:rsidRPr="004968B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приложени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  <w:r w:rsidR="004126CB" w:rsidRPr="004968B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З</w:t>
      </w:r>
      <w:r w:rsidR="004126CB" w:rsidRPr="004968B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акону № 852/2002 </w:t>
      </w:r>
      <w:r w:rsidRPr="001E762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Положения </w:t>
      </w:r>
    </w:p>
    <w:p w:rsidR="001E7626" w:rsidRPr="001E7626" w:rsidRDefault="001E7626" w:rsidP="001E7626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E762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коммерческом режиме 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E762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регулировании использования </w:t>
      </w:r>
      <w:proofErr w:type="spellStart"/>
      <w:r w:rsidRPr="001E762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галоидированных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E762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углеводородов, разрушающих озоновый слой</w:t>
      </w:r>
    </w:p>
    <w:p w:rsidR="00BF1362" w:rsidRPr="004968B0" w:rsidRDefault="001E7626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</w:t>
      </w:r>
      <w:r w:rsidR="00BF1362" w:rsidRPr="004968B0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:rsidR="00BF1362" w:rsidRPr="004968B0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F1362" w:rsidRPr="004968B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968B0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:rsidR="00BF1362" w:rsidRPr="004968B0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968B0" w:rsidRPr="004968B0" w:rsidRDefault="004968B0" w:rsidP="004968B0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968B0">
        <w:rPr>
          <w:rFonts w:ascii="Times New Roman" w:hAnsi="Times New Roman" w:cs="Times New Roman"/>
          <w:color w:val="000000"/>
          <w:sz w:val="28"/>
          <w:szCs w:val="28"/>
        </w:rPr>
        <w:t>Одобрить и представить Парламенту на рассмотрение проект закона о</w:t>
      </w:r>
      <w:r w:rsidR="001E7626">
        <w:rPr>
          <w:rFonts w:ascii="Times New Roman" w:hAnsi="Times New Roman" w:cs="Times New Roman"/>
          <w:color w:val="000000"/>
          <w:sz w:val="28"/>
          <w:szCs w:val="28"/>
        </w:rPr>
        <w:t xml:space="preserve"> внесении</w:t>
      </w:r>
      <w:r w:rsidRPr="004968B0">
        <w:rPr>
          <w:rFonts w:ascii="Times New Roman" w:hAnsi="Times New Roman" w:cs="Times New Roman"/>
          <w:color w:val="000000"/>
          <w:sz w:val="28"/>
          <w:szCs w:val="28"/>
        </w:rPr>
        <w:t xml:space="preserve"> изменени</w:t>
      </w:r>
      <w:r w:rsidR="001E7626">
        <w:rPr>
          <w:rFonts w:ascii="Times New Roman" w:hAnsi="Times New Roman" w:cs="Times New Roman"/>
          <w:color w:val="000000"/>
          <w:sz w:val="28"/>
          <w:szCs w:val="28"/>
        </w:rPr>
        <w:t>й в</w:t>
      </w:r>
      <w:r w:rsidRPr="004968B0">
        <w:rPr>
          <w:rFonts w:ascii="Times New Roman" w:hAnsi="Times New Roman" w:cs="Times New Roman"/>
          <w:color w:val="000000"/>
          <w:sz w:val="28"/>
          <w:szCs w:val="28"/>
        </w:rPr>
        <w:t xml:space="preserve"> приложени</w:t>
      </w:r>
      <w:r w:rsidR="001E7626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968B0">
        <w:rPr>
          <w:rFonts w:ascii="Times New Roman" w:hAnsi="Times New Roman" w:cs="Times New Roman"/>
          <w:color w:val="000000"/>
          <w:sz w:val="28"/>
          <w:szCs w:val="28"/>
        </w:rPr>
        <w:t xml:space="preserve"> к </w:t>
      </w:r>
      <w:r w:rsidR="001E7626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4968B0">
        <w:rPr>
          <w:rFonts w:ascii="Times New Roman" w:hAnsi="Times New Roman" w:cs="Times New Roman"/>
          <w:color w:val="000000"/>
          <w:sz w:val="28"/>
          <w:szCs w:val="28"/>
        </w:rPr>
        <w:t xml:space="preserve">акону № 852/2002 об утверждении </w:t>
      </w:r>
      <w:r w:rsidRPr="004968B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Положения о коммерческом режиме и регулировании использования </w:t>
      </w:r>
      <w:proofErr w:type="spellStart"/>
      <w:r w:rsidRPr="004968B0">
        <w:rPr>
          <w:rFonts w:ascii="Times New Roman" w:hAnsi="Times New Roman" w:cs="Times New Roman"/>
          <w:bCs/>
          <w:color w:val="000000"/>
          <w:sz w:val="28"/>
          <w:szCs w:val="28"/>
        </w:rPr>
        <w:t>галоидированных</w:t>
      </w:r>
      <w:proofErr w:type="spellEnd"/>
      <w:r w:rsidRPr="004968B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углеводородов, разрушающих озоновый слой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475D" w:rsidRDefault="00D7475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D7475D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сельского хозяйства, </w:t>
      </w:r>
    </w:p>
    <w:p w:rsidR="00F04FA2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регионального развития и </w:t>
      </w:r>
    </w:p>
    <w:p w:rsidR="00F04FA2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окружающей среды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>Ион Пержу</w:t>
      </w:r>
    </w:p>
    <w:p w:rsidR="00F04FA2" w:rsidRPr="00420EAE" w:rsidRDefault="00F04FA2" w:rsidP="00F04FA2">
      <w:pPr>
        <w:rPr>
          <w:rFonts w:cstheme="majorBidi"/>
          <w:sz w:val="28"/>
          <w:szCs w:val="28"/>
        </w:rPr>
      </w:pPr>
    </w:p>
    <w:p w:rsidR="005D4646" w:rsidRDefault="005D4646" w:rsidP="005D464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bookmarkStart w:id="0" w:name="_GoBack"/>
      <w:bookmarkEnd w:id="0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475D" w:rsidRDefault="00D7475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475D" w:rsidRDefault="00D7475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475D" w:rsidRDefault="00D7475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475D" w:rsidRDefault="00D7475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475D" w:rsidRDefault="00D7475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475D" w:rsidRDefault="00D7475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475D" w:rsidRDefault="00D7475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475D" w:rsidRDefault="00D7475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475D" w:rsidRDefault="00D7475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D7475D" w:rsidRPr="00420EAE" w:rsidRDefault="00D7475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C35CD" w:rsidRDefault="002C35C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C35CD" w:rsidRDefault="002C35C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C35CD" w:rsidRDefault="002C35CD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Default="00A001EE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D7475D" w:rsidRDefault="00D7475D" w:rsidP="00F04FA2">
      <w:pPr>
        <w:rPr>
          <w:rFonts w:cstheme="majorBidi"/>
          <w:sz w:val="28"/>
          <w:szCs w:val="28"/>
        </w:rPr>
      </w:pPr>
    </w:p>
    <w:p w:rsidR="00F07717" w:rsidRDefault="00F07717" w:rsidP="00C16C3D">
      <w:pPr>
        <w:jc w:val="right"/>
        <w:rPr>
          <w:rFonts w:cstheme="majorBidi"/>
          <w:i/>
          <w:sz w:val="28"/>
          <w:szCs w:val="28"/>
        </w:rPr>
      </w:pPr>
      <w:r w:rsidRPr="00F07717">
        <w:rPr>
          <w:rFonts w:cstheme="majorBidi"/>
          <w:i/>
          <w:sz w:val="28"/>
          <w:szCs w:val="28"/>
        </w:rPr>
        <w:t>Проект</w:t>
      </w:r>
    </w:p>
    <w:p w:rsidR="00C16C3D" w:rsidRPr="00F07717" w:rsidRDefault="00C16C3D" w:rsidP="00C16C3D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lastRenderedPageBreak/>
        <w:t xml:space="preserve">Перевод </w:t>
      </w:r>
    </w:p>
    <w:p w:rsidR="00F07717" w:rsidRPr="00F07717" w:rsidRDefault="00F07717" w:rsidP="00F07717">
      <w:pPr>
        <w:rPr>
          <w:rFonts w:cstheme="majorBidi"/>
          <w:b/>
          <w:sz w:val="28"/>
          <w:szCs w:val="28"/>
        </w:rPr>
      </w:pPr>
    </w:p>
    <w:p w:rsidR="00F07717" w:rsidRPr="00F07717" w:rsidRDefault="00F07717" w:rsidP="00C16C3D">
      <w:pPr>
        <w:ind w:firstLine="0"/>
        <w:jc w:val="center"/>
        <w:rPr>
          <w:rFonts w:cstheme="majorBidi"/>
          <w:b/>
          <w:sz w:val="28"/>
          <w:szCs w:val="28"/>
        </w:rPr>
      </w:pPr>
      <w:r w:rsidRPr="00F07717">
        <w:rPr>
          <w:rFonts w:cstheme="majorBidi"/>
          <w:b/>
          <w:sz w:val="28"/>
          <w:szCs w:val="28"/>
        </w:rPr>
        <w:t>ЗАКОН</w:t>
      </w:r>
    </w:p>
    <w:p w:rsidR="001E7626" w:rsidRDefault="001E7626" w:rsidP="00C16C3D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о внесении</w:t>
      </w:r>
      <w:r w:rsidR="00F07717" w:rsidRPr="00F07717">
        <w:rPr>
          <w:rFonts w:cstheme="majorBidi"/>
          <w:b/>
          <w:sz w:val="28"/>
          <w:szCs w:val="28"/>
        </w:rPr>
        <w:t xml:space="preserve"> изменени</w:t>
      </w:r>
      <w:r>
        <w:rPr>
          <w:rFonts w:cstheme="majorBidi"/>
          <w:b/>
          <w:sz w:val="28"/>
          <w:szCs w:val="28"/>
        </w:rPr>
        <w:t>й в</w:t>
      </w:r>
      <w:r w:rsidR="00F07717" w:rsidRPr="00F07717">
        <w:rPr>
          <w:rFonts w:cstheme="majorBidi"/>
          <w:b/>
          <w:sz w:val="28"/>
          <w:szCs w:val="28"/>
        </w:rPr>
        <w:t xml:space="preserve"> приложени</w:t>
      </w:r>
      <w:r>
        <w:rPr>
          <w:rFonts w:cstheme="majorBidi"/>
          <w:b/>
          <w:sz w:val="28"/>
          <w:szCs w:val="28"/>
        </w:rPr>
        <w:t>е</w:t>
      </w:r>
      <w:r w:rsidR="00F07717" w:rsidRPr="00F07717">
        <w:rPr>
          <w:rFonts w:cstheme="majorBidi"/>
          <w:b/>
          <w:sz w:val="28"/>
          <w:szCs w:val="28"/>
        </w:rPr>
        <w:t xml:space="preserve"> к </w:t>
      </w:r>
      <w:r>
        <w:rPr>
          <w:rFonts w:cstheme="majorBidi"/>
          <w:b/>
          <w:sz w:val="28"/>
          <w:szCs w:val="28"/>
        </w:rPr>
        <w:t>З</w:t>
      </w:r>
      <w:r w:rsidR="00F07717" w:rsidRPr="00F07717">
        <w:rPr>
          <w:rFonts w:cstheme="majorBidi"/>
          <w:b/>
          <w:sz w:val="28"/>
          <w:szCs w:val="28"/>
        </w:rPr>
        <w:t xml:space="preserve">акону № 852/2002 </w:t>
      </w:r>
    </w:p>
    <w:p w:rsidR="001E7626" w:rsidRDefault="00F07717" w:rsidP="00C16C3D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F07717">
        <w:rPr>
          <w:rFonts w:cstheme="majorBidi"/>
          <w:b/>
          <w:sz w:val="28"/>
          <w:szCs w:val="28"/>
        </w:rPr>
        <w:t xml:space="preserve">об утверждении </w:t>
      </w:r>
      <w:r w:rsidRPr="00F07717">
        <w:rPr>
          <w:rFonts w:cstheme="majorBidi"/>
          <w:b/>
          <w:bCs/>
          <w:sz w:val="28"/>
          <w:szCs w:val="28"/>
        </w:rPr>
        <w:t xml:space="preserve">Положения о коммерческом режиме </w:t>
      </w:r>
    </w:p>
    <w:p w:rsidR="001E7626" w:rsidRDefault="00F07717" w:rsidP="00C16C3D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F07717">
        <w:rPr>
          <w:rFonts w:cstheme="majorBidi"/>
          <w:b/>
          <w:bCs/>
          <w:sz w:val="28"/>
          <w:szCs w:val="28"/>
        </w:rPr>
        <w:t>и</w:t>
      </w:r>
      <w:r w:rsidR="00C16C3D">
        <w:rPr>
          <w:rFonts w:cstheme="majorBidi"/>
          <w:b/>
          <w:bCs/>
          <w:sz w:val="28"/>
          <w:szCs w:val="28"/>
        </w:rPr>
        <w:t xml:space="preserve"> </w:t>
      </w:r>
      <w:proofErr w:type="gramStart"/>
      <w:r w:rsidRPr="00F07717">
        <w:rPr>
          <w:rFonts w:cstheme="majorBidi"/>
          <w:b/>
          <w:bCs/>
          <w:sz w:val="28"/>
          <w:szCs w:val="28"/>
        </w:rPr>
        <w:t>регулировании</w:t>
      </w:r>
      <w:proofErr w:type="gramEnd"/>
      <w:r w:rsidRPr="00F07717">
        <w:rPr>
          <w:rFonts w:cstheme="majorBidi"/>
          <w:b/>
          <w:bCs/>
          <w:sz w:val="28"/>
          <w:szCs w:val="28"/>
        </w:rPr>
        <w:t xml:space="preserve"> использования </w:t>
      </w:r>
      <w:proofErr w:type="spellStart"/>
      <w:r w:rsidRPr="00F07717">
        <w:rPr>
          <w:rFonts w:cstheme="majorBidi"/>
          <w:b/>
          <w:bCs/>
          <w:sz w:val="28"/>
          <w:szCs w:val="28"/>
        </w:rPr>
        <w:t>галоидированных</w:t>
      </w:r>
      <w:proofErr w:type="spellEnd"/>
      <w:r w:rsidR="00C16C3D">
        <w:rPr>
          <w:rFonts w:cstheme="majorBidi"/>
          <w:b/>
          <w:bCs/>
          <w:sz w:val="28"/>
          <w:szCs w:val="28"/>
        </w:rPr>
        <w:t xml:space="preserve"> </w:t>
      </w:r>
    </w:p>
    <w:p w:rsidR="00F07717" w:rsidRPr="00F07717" w:rsidRDefault="00F07717" w:rsidP="00C16C3D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F07717">
        <w:rPr>
          <w:rFonts w:cstheme="majorBidi"/>
          <w:b/>
          <w:bCs/>
          <w:sz w:val="28"/>
          <w:szCs w:val="28"/>
        </w:rPr>
        <w:t>углеводородов, разрушающих озоновый слой</w:t>
      </w:r>
    </w:p>
    <w:p w:rsidR="002A5E59" w:rsidRDefault="002A5E59" w:rsidP="00F07717">
      <w:pPr>
        <w:rPr>
          <w:rFonts w:cstheme="majorBidi"/>
          <w:sz w:val="28"/>
          <w:szCs w:val="28"/>
        </w:rPr>
      </w:pPr>
    </w:p>
    <w:p w:rsidR="00F07717" w:rsidRPr="00F07717" w:rsidRDefault="00F07717" w:rsidP="00F07717">
      <w:pPr>
        <w:rPr>
          <w:rFonts w:cstheme="majorBidi"/>
          <w:sz w:val="28"/>
          <w:szCs w:val="28"/>
        </w:rPr>
      </w:pPr>
      <w:r w:rsidRPr="00F07717">
        <w:rPr>
          <w:rFonts w:cstheme="majorBidi"/>
          <w:sz w:val="28"/>
          <w:szCs w:val="28"/>
        </w:rPr>
        <w:t>Парламент утверждает настоящий органический закон.</w:t>
      </w:r>
    </w:p>
    <w:p w:rsidR="00F07717" w:rsidRPr="00F07717" w:rsidRDefault="00F07717" w:rsidP="00F07717">
      <w:pPr>
        <w:rPr>
          <w:rFonts w:cstheme="majorBidi"/>
          <w:sz w:val="28"/>
          <w:szCs w:val="28"/>
        </w:rPr>
      </w:pPr>
    </w:p>
    <w:p w:rsidR="00F07717" w:rsidRPr="00F07717" w:rsidRDefault="00F07717" w:rsidP="00F07717">
      <w:pPr>
        <w:rPr>
          <w:rFonts w:cstheme="majorBidi"/>
          <w:sz w:val="28"/>
          <w:szCs w:val="28"/>
        </w:rPr>
      </w:pPr>
      <w:r w:rsidRPr="00F07717">
        <w:rPr>
          <w:rFonts w:cstheme="majorBidi"/>
          <w:b/>
          <w:sz w:val="28"/>
          <w:szCs w:val="28"/>
        </w:rPr>
        <w:t>Ст</w:t>
      </w:r>
      <w:r w:rsidR="002921F8">
        <w:rPr>
          <w:rFonts w:cstheme="majorBidi"/>
          <w:b/>
          <w:sz w:val="28"/>
          <w:szCs w:val="28"/>
        </w:rPr>
        <w:t>.</w:t>
      </w:r>
      <w:r w:rsidRPr="00F07717">
        <w:rPr>
          <w:rFonts w:cstheme="majorBidi"/>
          <w:b/>
          <w:sz w:val="28"/>
          <w:szCs w:val="28"/>
        </w:rPr>
        <w:t xml:space="preserve"> I. – </w:t>
      </w:r>
      <w:r w:rsidRPr="00F07717">
        <w:rPr>
          <w:rFonts w:cstheme="majorBidi"/>
          <w:sz w:val="28"/>
          <w:szCs w:val="28"/>
        </w:rPr>
        <w:t xml:space="preserve">В Приложение к </w:t>
      </w:r>
      <w:r w:rsidR="002A5E59">
        <w:rPr>
          <w:rFonts w:cstheme="majorBidi"/>
          <w:sz w:val="28"/>
          <w:szCs w:val="28"/>
        </w:rPr>
        <w:t>З</w:t>
      </w:r>
      <w:r w:rsidRPr="00F07717">
        <w:rPr>
          <w:rFonts w:cstheme="majorBidi"/>
          <w:sz w:val="28"/>
          <w:szCs w:val="28"/>
        </w:rPr>
        <w:t xml:space="preserve">акону № 852/2002 об утверждении </w:t>
      </w:r>
      <w:r w:rsidRPr="00F07717">
        <w:rPr>
          <w:rFonts w:cstheme="majorBidi"/>
          <w:bCs/>
          <w:sz w:val="28"/>
          <w:szCs w:val="28"/>
        </w:rPr>
        <w:t xml:space="preserve">Положения о коммерческом режиме и регулировании использования </w:t>
      </w:r>
      <w:proofErr w:type="spellStart"/>
      <w:r w:rsidRPr="00F07717">
        <w:rPr>
          <w:rFonts w:cstheme="majorBidi"/>
          <w:bCs/>
          <w:sz w:val="28"/>
          <w:szCs w:val="28"/>
        </w:rPr>
        <w:t>галоидированных</w:t>
      </w:r>
      <w:proofErr w:type="spellEnd"/>
      <w:r w:rsidRPr="00F07717">
        <w:rPr>
          <w:rFonts w:cstheme="majorBidi"/>
          <w:bCs/>
          <w:sz w:val="28"/>
          <w:szCs w:val="28"/>
        </w:rPr>
        <w:t xml:space="preserve"> углеводородов, разрушающих озоновый слой</w:t>
      </w:r>
      <w:r w:rsidRPr="00F07717">
        <w:rPr>
          <w:rFonts w:cstheme="majorBidi"/>
          <w:sz w:val="28"/>
          <w:szCs w:val="28"/>
        </w:rPr>
        <w:t xml:space="preserve"> (Официальный монитор Республики Молдова, 2002</w:t>
      </w:r>
      <w:r w:rsidR="002A5E59">
        <w:rPr>
          <w:rFonts w:cstheme="majorBidi"/>
          <w:sz w:val="28"/>
          <w:szCs w:val="28"/>
        </w:rPr>
        <w:t xml:space="preserve"> г.</w:t>
      </w:r>
      <w:r w:rsidRPr="00F07717">
        <w:rPr>
          <w:rFonts w:cstheme="majorBidi"/>
          <w:sz w:val="28"/>
          <w:szCs w:val="28"/>
        </w:rPr>
        <w:t>, № 54-55, ст. 383), с последующими изменениями, внести следующие изменения:</w:t>
      </w:r>
    </w:p>
    <w:p w:rsidR="00F07717" w:rsidRPr="00BC525B" w:rsidRDefault="00F07717" w:rsidP="00F07717">
      <w:pPr>
        <w:rPr>
          <w:rFonts w:cstheme="majorBidi"/>
        </w:rPr>
      </w:pPr>
    </w:p>
    <w:p w:rsidR="00F07717" w:rsidRPr="002A5E59" w:rsidRDefault="00F07717" w:rsidP="00F07717">
      <w:pPr>
        <w:numPr>
          <w:ilvl w:val="0"/>
          <w:numId w:val="22"/>
        </w:numPr>
        <w:rPr>
          <w:rFonts w:cstheme="majorBidi"/>
          <w:sz w:val="28"/>
          <w:szCs w:val="28"/>
        </w:rPr>
      </w:pPr>
      <w:r w:rsidRPr="002A5E59">
        <w:rPr>
          <w:rFonts w:cstheme="majorBidi"/>
          <w:sz w:val="28"/>
          <w:szCs w:val="28"/>
        </w:rPr>
        <w:t xml:space="preserve">В </w:t>
      </w:r>
      <w:r w:rsidR="002A5E59" w:rsidRPr="002A5E59">
        <w:rPr>
          <w:rFonts w:cstheme="majorBidi"/>
          <w:bCs/>
          <w:iCs/>
          <w:sz w:val="28"/>
          <w:szCs w:val="28"/>
        </w:rPr>
        <w:t>подпункт 1</w:t>
      </w:r>
      <w:r w:rsidR="002A5E59" w:rsidRPr="002A5E59">
        <w:rPr>
          <w:rFonts w:cstheme="majorBidi"/>
          <w:sz w:val="28"/>
          <w:szCs w:val="28"/>
        </w:rPr>
        <w:t>)</w:t>
      </w:r>
      <w:r w:rsidR="002A5E59">
        <w:rPr>
          <w:rFonts w:cstheme="majorBidi"/>
          <w:sz w:val="28"/>
          <w:szCs w:val="28"/>
        </w:rPr>
        <w:t xml:space="preserve"> </w:t>
      </w:r>
      <w:r w:rsidRPr="002A5E59">
        <w:rPr>
          <w:rFonts w:cstheme="majorBidi"/>
          <w:bCs/>
          <w:iCs/>
          <w:sz w:val="28"/>
          <w:szCs w:val="28"/>
        </w:rPr>
        <w:t>пункт</w:t>
      </w:r>
      <w:r w:rsidR="002A5E59">
        <w:rPr>
          <w:rFonts w:cstheme="majorBidi"/>
          <w:bCs/>
          <w:iCs/>
          <w:sz w:val="28"/>
          <w:szCs w:val="28"/>
        </w:rPr>
        <w:t>а</w:t>
      </w:r>
      <w:r w:rsidRPr="002A5E59">
        <w:rPr>
          <w:rFonts w:cstheme="majorBidi"/>
          <w:b/>
          <w:bCs/>
          <w:iCs/>
          <w:sz w:val="28"/>
          <w:szCs w:val="28"/>
        </w:rPr>
        <w:t xml:space="preserve"> </w:t>
      </w:r>
      <w:r w:rsidRPr="002A5E59">
        <w:rPr>
          <w:rFonts w:cstheme="majorBidi"/>
          <w:bCs/>
          <w:iCs/>
          <w:sz w:val="28"/>
          <w:szCs w:val="28"/>
        </w:rPr>
        <w:t>4</w:t>
      </w:r>
      <w:r w:rsidRPr="002A5E59">
        <w:rPr>
          <w:rFonts w:cstheme="majorBidi"/>
          <w:sz w:val="28"/>
          <w:szCs w:val="28"/>
        </w:rPr>
        <w:t>:</w:t>
      </w:r>
    </w:p>
    <w:p w:rsidR="00F07717" w:rsidRPr="00F07717" w:rsidRDefault="002A5E59" w:rsidP="002A5E59">
      <w:pPr>
        <w:ind w:firstLine="630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букве </w:t>
      </w:r>
      <w:r w:rsidR="00F07717" w:rsidRPr="00F07717">
        <w:rPr>
          <w:rFonts w:cstheme="majorBidi"/>
          <w:sz w:val="28"/>
          <w:szCs w:val="28"/>
        </w:rPr>
        <w:t xml:space="preserve">d) текст </w:t>
      </w:r>
      <w:r>
        <w:rPr>
          <w:rFonts w:cstheme="majorBidi"/>
          <w:sz w:val="28"/>
          <w:szCs w:val="28"/>
        </w:rPr>
        <w:t>«</w:t>
      </w:r>
      <w:r w:rsidR="00F07717" w:rsidRPr="00F07717">
        <w:rPr>
          <w:rFonts w:cstheme="majorBidi"/>
          <w:sz w:val="28"/>
          <w:szCs w:val="28"/>
        </w:rPr>
        <w:t>во II группе приложения</w:t>
      </w:r>
      <w:proofErr w:type="gramStart"/>
      <w:r w:rsidR="00F07717" w:rsidRPr="00F07717">
        <w:rPr>
          <w:rFonts w:cstheme="majorBidi"/>
          <w:sz w:val="28"/>
          <w:szCs w:val="28"/>
        </w:rPr>
        <w:t xml:space="preserve"> С</w:t>
      </w:r>
      <w:proofErr w:type="gramEnd"/>
      <w:r>
        <w:rPr>
          <w:rFonts w:cstheme="majorBidi"/>
          <w:sz w:val="28"/>
          <w:szCs w:val="28"/>
        </w:rPr>
        <w:t>»</w:t>
      </w:r>
      <w:r w:rsidR="00F07717" w:rsidRPr="00F07717">
        <w:rPr>
          <w:rFonts w:cstheme="majorBidi"/>
          <w:sz w:val="28"/>
          <w:szCs w:val="28"/>
        </w:rPr>
        <w:t xml:space="preserve"> заменить текстом </w:t>
      </w:r>
      <w:r>
        <w:rPr>
          <w:rFonts w:cstheme="majorBidi"/>
          <w:sz w:val="28"/>
          <w:szCs w:val="28"/>
        </w:rPr>
        <w:t>«</w:t>
      </w:r>
      <w:r w:rsidR="00F07717" w:rsidRPr="00F07717">
        <w:rPr>
          <w:rFonts w:cstheme="majorBidi"/>
          <w:sz w:val="28"/>
          <w:szCs w:val="28"/>
        </w:rPr>
        <w:t>в I, II и III группах приложения С</w:t>
      </w:r>
      <w:r>
        <w:rPr>
          <w:rFonts w:cstheme="majorBidi"/>
          <w:sz w:val="28"/>
          <w:szCs w:val="28"/>
        </w:rPr>
        <w:t>»</w:t>
      </w:r>
      <w:r w:rsidR="00F07717" w:rsidRPr="00F07717">
        <w:rPr>
          <w:rFonts w:cstheme="majorBidi"/>
          <w:sz w:val="28"/>
          <w:szCs w:val="28"/>
        </w:rPr>
        <w:t xml:space="preserve">; </w:t>
      </w:r>
    </w:p>
    <w:p w:rsidR="00F07717" w:rsidRPr="00F07717" w:rsidRDefault="00F07717" w:rsidP="00A44201">
      <w:pPr>
        <w:ind w:firstLine="630"/>
        <w:rPr>
          <w:rFonts w:cstheme="majorBidi"/>
          <w:sz w:val="28"/>
          <w:szCs w:val="28"/>
        </w:rPr>
      </w:pPr>
      <w:r w:rsidRPr="00F07717">
        <w:rPr>
          <w:rFonts w:cstheme="majorBidi"/>
          <w:sz w:val="28"/>
          <w:szCs w:val="28"/>
        </w:rPr>
        <w:t xml:space="preserve">в </w:t>
      </w:r>
      <w:r w:rsidR="00A44201">
        <w:rPr>
          <w:rFonts w:cstheme="majorBidi"/>
          <w:sz w:val="28"/>
          <w:szCs w:val="28"/>
        </w:rPr>
        <w:t>букве</w:t>
      </w:r>
      <w:r w:rsidRPr="00F07717">
        <w:rPr>
          <w:rFonts w:cstheme="majorBidi"/>
          <w:sz w:val="28"/>
          <w:szCs w:val="28"/>
        </w:rPr>
        <w:t xml:space="preserve"> h) текст </w:t>
      </w:r>
      <w:r w:rsidR="00A44201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в I группе приложения B</w:t>
      </w:r>
      <w:r w:rsidR="00A44201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 xml:space="preserve"> заменить текстом </w:t>
      </w:r>
      <w:r w:rsidR="00A44201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в I, II и III группах приложения B</w:t>
      </w:r>
      <w:r w:rsidR="00A44201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>.</w:t>
      </w:r>
    </w:p>
    <w:p w:rsidR="00F07717" w:rsidRPr="00BC525B" w:rsidRDefault="00F07717" w:rsidP="00F07717">
      <w:pPr>
        <w:rPr>
          <w:rFonts w:cstheme="majorBidi"/>
        </w:rPr>
      </w:pPr>
    </w:p>
    <w:p w:rsidR="00F07717" w:rsidRPr="00F07717" w:rsidRDefault="00F07717" w:rsidP="00F07717">
      <w:pPr>
        <w:numPr>
          <w:ilvl w:val="0"/>
          <w:numId w:val="22"/>
        </w:numPr>
        <w:rPr>
          <w:rFonts w:cstheme="majorBidi"/>
          <w:sz w:val="28"/>
          <w:szCs w:val="28"/>
        </w:rPr>
      </w:pPr>
      <w:r w:rsidRPr="00A44201">
        <w:rPr>
          <w:rFonts w:cstheme="majorBidi"/>
          <w:sz w:val="28"/>
          <w:szCs w:val="28"/>
        </w:rPr>
        <w:t xml:space="preserve">В </w:t>
      </w:r>
      <w:r w:rsidRPr="00A44201">
        <w:rPr>
          <w:rFonts w:cstheme="majorBidi"/>
          <w:bCs/>
          <w:iCs/>
          <w:sz w:val="28"/>
          <w:szCs w:val="28"/>
        </w:rPr>
        <w:t>пункте</w:t>
      </w:r>
      <w:r w:rsidRPr="00A44201">
        <w:rPr>
          <w:rFonts w:cstheme="majorBidi"/>
          <w:sz w:val="28"/>
          <w:szCs w:val="28"/>
        </w:rPr>
        <w:t xml:space="preserve"> 5</w:t>
      </w:r>
      <w:r w:rsidRPr="00F07717">
        <w:rPr>
          <w:rFonts w:cstheme="majorBidi"/>
          <w:sz w:val="28"/>
          <w:szCs w:val="28"/>
        </w:rPr>
        <w:t>:</w:t>
      </w:r>
    </w:p>
    <w:p w:rsidR="00F07717" w:rsidRPr="00F07717" w:rsidRDefault="00F07717" w:rsidP="00ED437E">
      <w:pPr>
        <w:ind w:firstLine="630"/>
        <w:rPr>
          <w:rFonts w:cstheme="majorBidi"/>
          <w:sz w:val="28"/>
          <w:szCs w:val="28"/>
        </w:rPr>
      </w:pPr>
      <w:r w:rsidRPr="00F07717">
        <w:rPr>
          <w:rFonts w:cstheme="majorBidi"/>
          <w:sz w:val="28"/>
          <w:szCs w:val="28"/>
        </w:rPr>
        <w:t xml:space="preserve">текст </w:t>
      </w:r>
      <w:r w:rsidR="005E4CE9">
        <w:rPr>
          <w:rFonts w:cstheme="majorBidi"/>
          <w:sz w:val="28"/>
          <w:szCs w:val="28"/>
        </w:rPr>
        <w:t>«</w:t>
      </w:r>
      <w:r w:rsidR="005E4CE9" w:rsidRPr="005E4CE9">
        <w:rPr>
          <w:rFonts w:cstheme="majorBidi"/>
          <w:sz w:val="28"/>
          <w:szCs w:val="28"/>
        </w:rPr>
        <w:t>I и II группах приложения</w:t>
      </w:r>
      <w:proofErr w:type="gramStart"/>
      <w:r w:rsidR="005E4CE9" w:rsidRPr="005E4CE9">
        <w:rPr>
          <w:rFonts w:cstheme="majorBidi"/>
          <w:sz w:val="28"/>
          <w:szCs w:val="28"/>
        </w:rPr>
        <w:t xml:space="preserve"> А</w:t>
      </w:r>
      <w:proofErr w:type="gramEnd"/>
      <w:r w:rsidR="005E4CE9" w:rsidRPr="005E4CE9">
        <w:rPr>
          <w:rFonts w:cstheme="majorBidi"/>
          <w:sz w:val="28"/>
          <w:szCs w:val="28"/>
        </w:rPr>
        <w:t>, в I, II и III группах приложения В, в I, II и III группах приложения С</w:t>
      </w:r>
      <w:r w:rsidR="005E4CE9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 xml:space="preserve"> заменить текстом </w:t>
      </w:r>
      <w:r w:rsidR="005E4CE9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в I группе приложения С</w:t>
      </w:r>
      <w:r w:rsidR="005E4CE9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 xml:space="preserve">; </w:t>
      </w:r>
    </w:p>
    <w:p w:rsidR="00F07717" w:rsidRPr="00F07717" w:rsidRDefault="00F07717" w:rsidP="00ED437E">
      <w:pPr>
        <w:ind w:firstLine="630"/>
        <w:rPr>
          <w:rFonts w:cstheme="majorBidi"/>
          <w:sz w:val="28"/>
          <w:szCs w:val="28"/>
        </w:rPr>
      </w:pPr>
      <w:r w:rsidRPr="00F07717">
        <w:rPr>
          <w:rFonts w:cstheme="majorBidi"/>
          <w:sz w:val="28"/>
          <w:szCs w:val="28"/>
        </w:rPr>
        <w:t xml:space="preserve">во втором предложении слово </w:t>
      </w:r>
      <w:r w:rsidR="00174DC3">
        <w:rPr>
          <w:rFonts w:cstheme="majorBidi"/>
          <w:sz w:val="28"/>
          <w:szCs w:val="28"/>
        </w:rPr>
        <w:t>«К</w:t>
      </w:r>
      <w:r w:rsidRPr="00F07717">
        <w:rPr>
          <w:rFonts w:cstheme="majorBidi"/>
          <w:sz w:val="28"/>
          <w:szCs w:val="28"/>
        </w:rPr>
        <w:t>онтингент</w:t>
      </w:r>
      <w:r w:rsidR="00174DC3">
        <w:rPr>
          <w:rFonts w:cstheme="majorBidi"/>
          <w:sz w:val="28"/>
          <w:szCs w:val="28"/>
        </w:rPr>
        <w:t xml:space="preserve">» заменить </w:t>
      </w:r>
      <w:r w:rsidRPr="00F07717">
        <w:rPr>
          <w:rFonts w:cstheme="majorBidi"/>
          <w:sz w:val="28"/>
          <w:szCs w:val="28"/>
        </w:rPr>
        <w:t>слов</w:t>
      </w:r>
      <w:r w:rsidR="00174DC3">
        <w:rPr>
          <w:rFonts w:cstheme="majorBidi"/>
          <w:sz w:val="28"/>
          <w:szCs w:val="28"/>
        </w:rPr>
        <w:t>ами</w:t>
      </w:r>
      <w:r w:rsidRPr="00F07717">
        <w:rPr>
          <w:rFonts w:cstheme="majorBidi"/>
          <w:sz w:val="28"/>
          <w:szCs w:val="28"/>
        </w:rPr>
        <w:t xml:space="preserve"> </w:t>
      </w:r>
      <w:r w:rsidR="00174DC3">
        <w:rPr>
          <w:rFonts w:cstheme="majorBidi"/>
          <w:sz w:val="28"/>
          <w:szCs w:val="28"/>
        </w:rPr>
        <w:t>«Е</w:t>
      </w:r>
      <w:r w:rsidRPr="00F07717">
        <w:rPr>
          <w:rFonts w:cstheme="majorBidi"/>
          <w:sz w:val="28"/>
          <w:szCs w:val="28"/>
        </w:rPr>
        <w:t>жегодный</w:t>
      </w:r>
      <w:r w:rsidR="00174DC3" w:rsidRPr="00174DC3">
        <w:rPr>
          <w:rFonts w:cstheme="majorBidi"/>
          <w:sz w:val="28"/>
          <w:szCs w:val="28"/>
        </w:rPr>
        <w:t xml:space="preserve"> </w:t>
      </w:r>
      <w:r w:rsidR="00174DC3">
        <w:rPr>
          <w:rFonts w:cstheme="majorBidi"/>
          <w:sz w:val="28"/>
          <w:szCs w:val="28"/>
        </w:rPr>
        <w:t>к</w:t>
      </w:r>
      <w:r w:rsidR="00174DC3" w:rsidRPr="00174DC3">
        <w:rPr>
          <w:rFonts w:cstheme="majorBidi"/>
          <w:sz w:val="28"/>
          <w:szCs w:val="28"/>
        </w:rPr>
        <w:t>онтингент</w:t>
      </w:r>
      <w:r w:rsidR="00174DC3">
        <w:rPr>
          <w:rFonts w:cstheme="majorBidi"/>
          <w:sz w:val="28"/>
          <w:szCs w:val="28"/>
        </w:rPr>
        <w:t>», а</w:t>
      </w:r>
      <w:r w:rsidRPr="00F07717">
        <w:rPr>
          <w:rFonts w:cstheme="majorBidi"/>
          <w:sz w:val="28"/>
          <w:szCs w:val="28"/>
        </w:rPr>
        <w:t xml:space="preserve"> после слова </w:t>
      </w:r>
      <w:r w:rsidR="00174DC3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распределяется</w:t>
      </w:r>
      <w:r w:rsidR="00174DC3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 xml:space="preserve"> дополнить</w:t>
      </w:r>
      <w:r w:rsidR="00FB20F9">
        <w:rPr>
          <w:rFonts w:cstheme="majorBidi"/>
          <w:sz w:val="28"/>
          <w:szCs w:val="28"/>
        </w:rPr>
        <w:t xml:space="preserve"> </w:t>
      </w:r>
      <w:r w:rsidRPr="00F07717">
        <w:rPr>
          <w:rFonts w:cstheme="majorBidi"/>
          <w:sz w:val="28"/>
          <w:szCs w:val="28"/>
        </w:rPr>
        <w:t xml:space="preserve">словами </w:t>
      </w:r>
      <w:r w:rsidR="00FB20F9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и действителен</w:t>
      </w:r>
      <w:r w:rsidR="00FB20F9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>.</w:t>
      </w:r>
    </w:p>
    <w:p w:rsidR="00F07717" w:rsidRPr="00BC525B" w:rsidRDefault="00F07717" w:rsidP="00F07717">
      <w:pPr>
        <w:rPr>
          <w:rFonts w:cstheme="majorBidi"/>
        </w:rPr>
      </w:pPr>
    </w:p>
    <w:p w:rsidR="00F07717" w:rsidRPr="00F07717" w:rsidRDefault="00F07717" w:rsidP="00F10D92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F07717">
        <w:rPr>
          <w:rFonts w:cstheme="majorBidi"/>
          <w:sz w:val="28"/>
          <w:szCs w:val="28"/>
        </w:rPr>
        <w:t xml:space="preserve"> В первом предложении пункта 5</w:t>
      </w:r>
      <w:r w:rsidRPr="00F07717">
        <w:rPr>
          <w:rFonts w:cstheme="majorBidi"/>
          <w:sz w:val="28"/>
          <w:szCs w:val="28"/>
          <w:vertAlign w:val="superscript"/>
        </w:rPr>
        <w:t>1</w:t>
      </w:r>
      <w:r w:rsidRPr="00F07717">
        <w:rPr>
          <w:rFonts w:cstheme="majorBidi"/>
          <w:sz w:val="28"/>
          <w:szCs w:val="28"/>
        </w:rPr>
        <w:t xml:space="preserve"> </w:t>
      </w:r>
      <w:r w:rsidR="009578D8" w:rsidRPr="009578D8">
        <w:rPr>
          <w:rFonts w:cstheme="majorBidi"/>
          <w:sz w:val="28"/>
          <w:szCs w:val="28"/>
        </w:rPr>
        <w:t>слово «Контингент» заменить словами «Ежегодный контингент»</w:t>
      </w:r>
      <w:r w:rsidRPr="00F07717">
        <w:rPr>
          <w:rFonts w:cstheme="majorBidi"/>
          <w:sz w:val="28"/>
          <w:szCs w:val="28"/>
        </w:rPr>
        <w:t xml:space="preserve">, а в конце дополнить текстом: </w:t>
      </w:r>
      <w:r w:rsidR="00BA10DB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 xml:space="preserve">, в соответствии с </w:t>
      </w:r>
      <w:r w:rsidRPr="00BB417B">
        <w:rPr>
          <w:rFonts w:cstheme="majorBidi"/>
          <w:sz w:val="28"/>
          <w:szCs w:val="28"/>
        </w:rPr>
        <w:t xml:space="preserve">Положением о механизме распределения ежегодных контингентов на импорт </w:t>
      </w:r>
      <w:proofErr w:type="spellStart"/>
      <w:r w:rsidRPr="00BB417B">
        <w:rPr>
          <w:rFonts w:cstheme="majorBidi"/>
          <w:sz w:val="28"/>
          <w:szCs w:val="28"/>
        </w:rPr>
        <w:t>галоидированны</w:t>
      </w:r>
      <w:proofErr w:type="gramStart"/>
      <w:r w:rsidRPr="00BB417B">
        <w:rPr>
          <w:rFonts w:cstheme="majorBidi"/>
          <w:sz w:val="28"/>
          <w:szCs w:val="28"/>
        </w:rPr>
        <w:t>x</w:t>
      </w:r>
      <w:proofErr w:type="spellEnd"/>
      <w:proofErr w:type="gramEnd"/>
      <w:r w:rsidRPr="00BB417B">
        <w:rPr>
          <w:rFonts w:cstheme="majorBidi"/>
          <w:sz w:val="28"/>
          <w:szCs w:val="28"/>
        </w:rPr>
        <w:t xml:space="preserve"> </w:t>
      </w:r>
      <w:proofErr w:type="spellStart"/>
      <w:r w:rsidRPr="00BB417B">
        <w:rPr>
          <w:rFonts w:cstheme="majorBidi"/>
          <w:sz w:val="28"/>
          <w:szCs w:val="28"/>
        </w:rPr>
        <w:t>гидрохлорфторуглеродов</w:t>
      </w:r>
      <w:proofErr w:type="spellEnd"/>
      <w:r w:rsidRPr="00BB417B">
        <w:rPr>
          <w:rFonts w:cstheme="majorBidi"/>
          <w:sz w:val="28"/>
          <w:szCs w:val="28"/>
        </w:rPr>
        <w:t>, утвержденн</w:t>
      </w:r>
      <w:r w:rsidR="001C613C" w:rsidRPr="00BB417B">
        <w:rPr>
          <w:rFonts w:cstheme="majorBidi"/>
          <w:sz w:val="28"/>
          <w:szCs w:val="28"/>
        </w:rPr>
        <w:t>ы</w:t>
      </w:r>
      <w:r w:rsidRPr="00BB417B">
        <w:rPr>
          <w:rFonts w:cstheme="majorBidi"/>
          <w:sz w:val="28"/>
          <w:szCs w:val="28"/>
        </w:rPr>
        <w:t>м Постановлением Правительства № 589/2018</w:t>
      </w:r>
      <w:r w:rsidR="00BA10DB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 xml:space="preserve">. </w:t>
      </w:r>
    </w:p>
    <w:p w:rsidR="00F07717" w:rsidRPr="00BC525B" w:rsidRDefault="00F07717" w:rsidP="00F10D92">
      <w:pPr>
        <w:tabs>
          <w:tab w:val="left" w:pos="1134"/>
        </w:tabs>
        <w:rPr>
          <w:rFonts w:cstheme="majorBidi"/>
        </w:rPr>
      </w:pPr>
    </w:p>
    <w:p w:rsidR="00F07717" w:rsidRPr="00F07717" w:rsidRDefault="00F07717" w:rsidP="00F10D92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F07717">
        <w:rPr>
          <w:rFonts w:cstheme="majorBidi"/>
          <w:sz w:val="28"/>
          <w:szCs w:val="28"/>
        </w:rPr>
        <w:t xml:space="preserve"> В пункте 11 после текста </w:t>
      </w:r>
      <w:r w:rsidR="000A1547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в I и II группах приложения</w:t>
      </w:r>
      <w:proofErr w:type="gramStart"/>
      <w:r w:rsidRPr="00F07717">
        <w:rPr>
          <w:rFonts w:cstheme="majorBidi"/>
          <w:sz w:val="28"/>
          <w:szCs w:val="28"/>
        </w:rPr>
        <w:t xml:space="preserve"> С</w:t>
      </w:r>
      <w:proofErr w:type="gramEnd"/>
      <w:r w:rsidR="000A1547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 xml:space="preserve"> дополнить текстом </w:t>
      </w:r>
      <w:r w:rsidR="000A1547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,</w:t>
      </w:r>
      <w:r w:rsidR="000A1547">
        <w:rPr>
          <w:rFonts w:cstheme="majorBidi"/>
          <w:sz w:val="28"/>
          <w:szCs w:val="28"/>
        </w:rPr>
        <w:t xml:space="preserve"> </w:t>
      </w:r>
      <w:r w:rsidRPr="00F07717">
        <w:rPr>
          <w:rFonts w:cstheme="majorBidi"/>
          <w:sz w:val="28"/>
          <w:szCs w:val="28"/>
        </w:rPr>
        <w:t xml:space="preserve">а также их альтернативные вещества, </w:t>
      </w:r>
      <w:r w:rsidR="000A1547">
        <w:rPr>
          <w:rFonts w:cstheme="majorBidi"/>
          <w:sz w:val="28"/>
          <w:szCs w:val="28"/>
        </w:rPr>
        <w:t>указанные</w:t>
      </w:r>
      <w:r w:rsidRPr="00F07717">
        <w:rPr>
          <w:rFonts w:cstheme="majorBidi"/>
          <w:sz w:val="28"/>
          <w:szCs w:val="28"/>
        </w:rPr>
        <w:t xml:space="preserve"> в </w:t>
      </w:r>
      <w:r w:rsidR="000A1547">
        <w:rPr>
          <w:rFonts w:cstheme="majorBidi"/>
          <w:sz w:val="28"/>
          <w:szCs w:val="28"/>
        </w:rPr>
        <w:t>п</w:t>
      </w:r>
      <w:r w:rsidRPr="00F07717">
        <w:rPr>
          <w:rFonts w:cstheme="majorBidi"/>
          <w:sz w:val="28"/>
          <w:szCs w:val="28"/>
        </w:rPr>
        <w:t xml:space="preserve">риложении № 1 </w:t>
      </w:r>
      <w:r w:rsidRPr="00BB417B">
        <w:rPr>
          <w:rFonts w:cstheme="majorBidi"/>
          <w:sz w:val="28"/>
          <w:szCs w:val="28"/>
        </w:rPr>
        <w:t xml:space="preserve">к </w:t>
      </w:r>
      <w:r w:rsidRPr="00BB417B">
        <w:rPr>
          <w:rFonts w:cstheme="majorBidi"/>
          <w:bCs/>
          <w:sz w:val="28"/>
          <w:szCs w:val="28"/>
        </w:rPr>
        <w:t>Положению о мерах по сокращению выбросов систем кондиционирования воздуха</w:t>
      </w:r>
      <w:r w:rsidRPr="00BB417B">
        <w:rPr>
          <w:rFonts w:cstheme="majorBidi"/>
          <w:b/>
          <w:bCs/>
          <w:sz w:val="28"/>
          <w:szCs w:val="28"/>
        </w:rPr>
        <w:t xml:space="preserve"> </w:t>
      </w:r>
      <w:r w:rsidRPr="00BB417B">
        <w:rPr>
          <w:rFonts w:cstheme="majorBidi"/>
          <w:bCs/>
          <w:sz w:val="28"/>
          <w:szCs w:val="28"/>
        </w:rPr>
        <w:t>транспортных средствах, утвержденном</w:t>
      </w:r>
      <w:r w:rsidR="000A1547" w:rsidRPr="00BB417B">
        <w:rPr>
          <w:rFonts w:cstheme="majorBidi"/>
          <w:bCs/>
          <w:sz w:val="28"/>
          <w:szCs w:val="28"/>
        </w:rPr>
        <w:t>у</w:t>
      </w:r>
      <w:r w:rsidRPr="00BB417B">
        <w:rPr>
          <w:rFonts w:cstheme="majorBidi"/>
          <w:bCs/>
          <w:sz w:val="28"/>
          <w:szCs w:val="28"/>
        </w:rPr>
        <w:t xml:space="preserve"> Постановлением Правительства № </w:t>
      </w:r>
      <w:r w:rsidRPr="00BB417B">
        <w:rPr>
          <w:rFonts w:cstheme="majorBidi"/>
          <w:sz w:val="28"/>
          <w:szCs w:val="28"/>
        </w:rPr>
        <w:t>1242/2016</w:t>
      </w:r>
      <w:r w:rsidR="000A1547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>.</w:t>
      </w:r>
    </w:p>
    <w:p w:rsidR="00F07717" w:rsidRPr="00BC525B" w:rsidRDefault="00F07717" w:rsidP="00F10D92">
      <w:pPr>
        <w:tabs>
          <w:tab w:val="left" w:pos="1134"/>
        </w:tabs>
        <w:rPr>
          <w:rFonts w:cstheme="majorBidi"/>
        </w:rPr>
      </w:pPr>
    </w:p>
    <w:p w:rsidR="00F07717" w:rsidRPr="00F07717" w:rsidRDefault="00F07717" w:rsidP="00F10D92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F07717">
        <w:rPr>
          <w:rFonts w:cstheme="majorBidi"/>
          <w:sz w:val="28"/>
          <w:szCs w:val="28"/>
        </w:rPr>
        <w:t xml:space="preserve">В пункте 13 в обоих случаях текст </w:t>
      </w:r>
      <w:r w:rsidR="00237C2D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в I группе приложения B</w:t>
      </w:r>
      <w:r w:rsidR="00237C2D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 xml:space="preserve"> заменить текстом </w:t>
      </w:r>
      <w:r w:rsidR="00237C2D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в I, II и III группах приложения</w:t>
      </w:r>
      <w:proofErr w:type="gramStart"/>
      <w:r w:rsidRPr="00F07717">
        <w:rPr>
          <w:rFonts w:cstheme="majorBidi"/>
          <w:sz w:val="28"/>
          <w:szCs w:val="28"/>
        </w:rPr>
        <w:t xml:space="preserve"> В</w:t>
      </w:r>
      <w:proofErr w:type="gramEnd"/>
      <w:r w:rsidR="00237C2D">
        <w:rPr>
          <w:rFonts w:cstheme="majorBidi"/>
          <w:sz w:val="28"/>
          <w:szCs w:val="28"/>
        </w:rPr>
        <w:t xml:space="preserve">», слова </w:t>
      </w:r>
      <w:r w:rsidRPr="00F07717">
        <w:rPr>
          <w:rFonts w:cstheme="majorBidi"/>
          <w:sz w:val="28"/>
          <w:szCs w:val="28"/>
        </w:rPr>
        <w:t xml:space="preserve"> </w:t>
      </w:r>
      <w:r w:rsidR="00120EE8">
        <w:rPr>
          <w:rFonts w:cstheme="majorBidi"/>
          <w:sz w:val="28"/>
          <w:szCs w:val="28"/>
        </w:rPr>
        <w:lastRenderedPageBreak/>
        <w:t>«</w:t>
      </w:r>
      <w:r w:rsidR="00921AAB" w:rsidRPr="00921AAB">
        <w:rPr>
          <w:rFonts w:cstheme="majorBidi"/>
          <w:sz w:val="28"/>
          <w:szCs w:val="28"/>
        </w:rPr>
        <w:t>оборудования и продукции</w:t>
      </w:r>
      <w:r w:rsidR="00120EE8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 xml:space="preserve"> заменить </w:t>
      </w:r>
      <w:r w:rsidR="00921AAB">
        <w:rPr>
          <w:rFonts w:cstheme="majorBidi"/>
          <w:sz w:val="28"/>
          <w:szCs w:val="28"/>
        </w:rPr>
        <w:t>словом</w:t>
      </w:r>
      <w:r w:rsidRPr="00F07717">
        <w:rPr>
          <w:rFonts w:cstheme="majorBidi"/>
          <w:sz w:val="28"/>
          <w:szCs w:val="28"/>
        </w:rPr>
        <w:t xml:space="preserve"> </w:t>
      </w:r>
      <w:r w:rsidR="00921AAB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продуктов</w:t>
      </w:r>
      <w:r w:rsidR="00921AAB">
        <w:rPr>
          <w:rFonts w:cstheme="majorBidi"/>
          <w:sz w:val="28"/>
          <w:szCs w:val="28"/>
        </w:rPr>
        <w:t>»</w:t>
      </w:r>
      <w:r w:rsidR="00D134F2">
        <w:rPr>
          <w:rFonts w:cstheme="majorBidi"/>
          <w:sz w:val="28"/>
          <w:szCs w:val="28"/>
        </w:rPr>
        <w:t>, а слова «</w:t>
      </w:r>
      <w:r w:rsidR="00D134F2" w:rsidRPr="00D134F2">
        <w:rPr>
          <w:rFonts w:cstheme="majorBidi"/>
          <w:sz w:val="28"/>
          <w:szCs w:val="28"/>
        </w:rPr>
        <w:t>и оборудования</w:t>
      </w:r>
      <w:r w:rsidR="00D134F2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 xml:space="preserve"> исключить.</w:t>
      </w:r>
    </w:p>
    <w:p w:rsidR="00F07717" w:rsidRPr="00BC525B" w:rsidRDefault="00F07717" w:rsidP="00F10D92">
      <w:pPr>
        <w:tabs>
          <w:tab w:val="left" w:pos="1134"/>
        </w:tabs>
        <w:rPr>
          <w:rFonts w:cstheme="majorBidi"/>
        </w:rPr>
      </w:pPr>
    </w:p>
    <w:p w:rsidR="0078369C" w:rsidRPr="0078369C" w:rsidRDefault="00F07717" w:rsidP="00F07717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5A4019">
        <w:rPr>
          <w:rFonts w:cstheme="majorBidi"/>
          <w:sz w:val="28"/>
          <w:szCs w:val="28"/>
        </w:rPr>
        <w:t>В пункте 13</w:t>
      </w:r>
      <w:r w:rsidR="0078369C">
        <w:rPr>
          <w:rFonts w:cstheme="majorBidi"/>
          <w:sz w:val="28"/>
          <w:szCs w:val="28"/>
          <w:vertAlign w:val="superscript"/>
        </w:rPr>
        <w:t>1</w:t>
      </w:r>
      <w:r w:rsidR="0078369C" w:rsidRPr="002E1473">
        <w:rPr>
          <w:rFonts w:cstheme="majorBidi"/>
          <w:sz w:val="28"/>
          <w:szCs w:val="28"/>
        </w:rPr>
        <w:t>:</w:t>
      </w:r>
    </w:p>
    <w:p w:rsidR="0078369C" w:rsidRPr="00BB417B" w:rsidRDefault="0078369C" w:rsidP="0078369C">
      <w:pPr>
        <w:tabs>
          <w:tab w:val="left" w:pos="709"/>
          <w:tab w:val="left" w:pos="1134"/>
        </w:tabs>
        <w:ind w:firstLine="0"/>
        <w:rPr>
          <w:rFonts w:cstheme="majorBidi"/>
          <w:sz w:val="28"/>
          <w:szCs w:val="28"/>
          <w:lang w:val="ro-MO"/>
        </w:rPr>
      </w:pPr>
      <w:r>
        <w:rPr>
          <w:rFonts w:cstheme="majorBidi"/>
          <w:sz w:val="28"/>
          <w:szCs w:val="28"/>
        </w:rPr>
        <w:tab/>
      </w:r>
      <w:r w:rsidR="00F07717" w:rsidRPr="005A4019">
        <w:rPr>
          <w:rFonts w:cstheme="majorBidi"/>
          <w:sz w:val="28"/>
          <w:szCs w:val="28"/>
        </w:rPr>
        <w:t xml:space="preserve">текст </w:t>
      </w:r>
      <w:r w:rsidR="002A4B1B" w:rsidRPr="005A4019">
        <w:rPr>
          <w:rFonts w:cstheme="majorBidi"/>
          <w:sz w:val="28"/>
          <w:szCs w:val="28"/>
        </w:rPr>
        <w:t>«</w:t>
      </w:r>
      <w:r w:rsidR="007F1979" w:rsidRPr="005A4019">
        <w:rPr>
          <w:rFonts w:cstheme="majorBidi"/>
          <w:sz w:val="28"/>
          <w:szCs w:val="28"/>
        </w:rPr>
        <w:t>Агентством окружающей среды – органом-эмитентом разрешительных документов в области окружающей среды (далее – орган-эмитент)</w:t>
      </w:r>
      <w:r w:rsidR="002A4B1B" w:rsidRPr="005A4019">
        <w:rPr>
          <w:rFonts w:cstheme="majorBidi"/>
          <w:sz w:val="28"/>
          <w:szCs w:val="28"/>
        </w:rPr>
        <w:t>»</w:t>
      </w:r>
      <w:r w:rsidR="00F07717" w:rsidRPr="005A4019">
        <w:rPr>
          <w:rFonts w:cstheme="majorBidi"/>
          <w:sz w:val="28"/>
          <w:szCs w:val="28"/>
        </w:rPr>
        <w:t xml:space="preserve"> заменить текстом </w:t>
      </w:r>
      <w:r w:rsidR="007F1979" w:rsidRPr="005A4019">
        <w:rPr>
          <w:rFonts w:cstheme="majorBidi"/>
          <w:sz w:val="28"/>
          <w:szCs w:val="28"/>
        </w:rPr>
        <w:t>«</w:t>
      </w:r>
      <w:r w:rsidR="00F07717" w:rsidRPr="00254BA9">
        <w:rPr>
          <w:rFonts w:cstheme="majorBidi"/>
          <w:sz w:val="28"/>
          <w:szCs w:val="28"/>
        </w:rPr>
        <w:t>Национальным агентством по регулированию ядерной, радиологической и химической деятельности</w:t>
      </w:r>
      <w:r w:rsidR="00F07717" w:rsidRPr="005A4019">
        <w:rPr>
          <w:rFonts w:cstheme="majorBidi"/>
          <w:sz w:val="28"/>
          <w:szCs w:val="28"/>
        </w:rPr>
        <w:t xml:space="preserve"> – органом</w:t>
      </w:r>
      <w:r w:rsidR="00E71F16" w:rsidRPr="005A4019">
        <w:rPr>
          <w:rFonts w:cstheme="majorBidi"/>
          <w:sz w:val="28"/>
          <w:szCs w:val="28"/>
        </w:rPr>
        <w:t>,</w:t>
      </w:r>
      <w:r w:rsidR="00F07717" w:rsidRPr="005A4019">
        <w:rPr>
          <w:rFonts w:cstheme="majorBidi"/>
          <w:sz w:val="28"/>
          <w:szCs w:val="28"/>
        </w:rPr>
        <w:t xml:space="preserve"> </w:t>
      </w:r>
      <w:r w:rsidR="00E71F16" w:rsidRPr="005A4019">
        <w:rPr>
          <w:rFonts w:cstheme="majorBidi"/>
          <w:sz w:val="28"/>
          <w:szCs w:val="28"/>
        </w:rPr>
        <w:t xml:space="preserve">ответственным за </w:t>
      </w:r>
      <w:r w:rsidR="00F07717" w:rsidRPr="005A4019">
        <w:rPr>
          <w:rFonts w:cstheme="majorBidi"/>
          <w:sz w:val="28"/>
          <w:szCs w:val="28"/>
        </w:rPr>
        <w:t>осуществл</w:t>
      </w:r>
      <w:r w:rsidR="00E71F16" w:rsidRPr="005A4019">
        <w:rPr>
          <w:rFonts w:cstheme="majorBidi"/>
          <w:sz w:val="28"/>
          <w:szCs w:val="28"/>
        </w:rPr>
        <w:t>ение</w:t>
      </w:r>
      <w:r w:rsidR="00F07717" w:rsidRPr="005A4019">
        <w:rPr>
          <w:rFonts w:cstheme="majorBidi"/>
          <w:sz w:val="28"/>
          <w:szCs w:val="28"/>
        </w:rPr>
        <w:t xml:space="preserve"> интегрированн</w:t>
      </w:r>
      <w:r w:rsidR="00E71F16" w:rsidRPr="005A4019">
        <w:rPr>
          <w:rFonts w:cstheme="majorBidi"/>
          <w:sz w:val="28"/>
          <w:szCs w:val="28"/>
        </w:rPr>
        <w:t>ого</w:t>
      </w:r>
      <w:r w:rsidR="00F07717" w:rsidRPr="005A4019">
        <w:rPr>
          <w:rFonts w:cstheme="majorBidi"/>
          <w:sz w:val="28"/>
          <w:szCs w:val="28"/>
        </w:rPr>
        <w:t xml:space="preserve"> менеджмент</w:t>
      </w:r>
      <w:r w:rsidR="00E71F16" w:rsidRPr="005A4019">
        <w:rPr>
          <w:rFonts w:cstheme="majorBidi"/>
          <w:sz w:val="28"/>
          <w:szCs w:val="28"/>
        </w:rPr>
        <w:t>а</w:t>
      </w:r>
      <w:r w:rsidR="00F07717" w:rsidRPr="005A4019">
        <w:rPr>
          <w:rFonts w:cstheme="majorBidi"/>
          <w:sz w:val="28"/>
          <w:szCs w:val="28"/>
        </w:rPr>
        <w:t xml:space="preserve"> химических веществ</w:t>
      </w:r>
      <w:r w:rsidR="00730ED9" w:rsidRPr="00730ED9">
        <w:rPr>
          <w:rFonts w:cstheme="majorBidi"/>
          <w:sz w:val="28"/>
          <w:szCs w:val="28"/>
        </w:rPr>
        <w:t> (</w:t>
      </w:r>
      <w:r w:rsidR="00730ED9">
        <w:rPr>
          <w:rFonts w:cstheme="majorBidi"/>
          <w:sz w:val="28"/>
          <w:szCs w:val="28"/>
        </w:rPr>
        <w:t xml:space="preserve">в </w:t>
      </w:r>
      <w:r w:rsidR="00730ED9" w:rsidRPr="00730ED9">
        <w:rPr>
          <w:rFonts w:cstheme="majorBidi"/>
          <w:sz w:val="28"/>
          <w:szCs w:val="28"/>
        </w:rPr>
        <w:t>дал</w:t>
      </w:r>
      <w:r w:rsidR="00730ED9">
        <w:rPr>
          <w:rFonts w:cstheme="majorBidi"/>
          <w:sz w:val="28"/>
          <w:szCs w:val="28"/>
        </w:rPr>
        <w:t>ьнейшем</w:t>
      </w:r>
      <w:r w:rsidR="00730ED9" w:rsidRPr="00730ED9">
        <w:rPr>
          <w:rFonts w:cstheme="majorBidi"/>
          <w:sz w:val="28"/>
          <w:szCs w:val="28"/>
        </w:rPr>
        <w:t xml:space="preserve"> – орган-эмитент)</w:t>
      </w:r>
      <w:r w:rsidR="005A4019" w:rsidRPr="005A4019">
        <w:rPr>
          <w:rFonts w:cstheme="majorBidi"/>
          <w:sz w:val="28"/>
          <w:szCs w:val="28"/>
        </w:rPr>
        <w:t>»</w:t>
      </w:r>
      <w:r>
        <w:rPr>
          <w:rFonts w:cstheme="majorBidi"/>
          <w:sz w:val="28"/>
          <w:szCs w:val="28"/>
        </w:rPr>
        <w:t>;</w:t>
      </w:r>
    </w:p>
    <w:p w:rsidR="00F07717" w:rsidRPr="005A4019" w:rsidRDefault="0078369C" w:rsidP="0078369C">
      <w:pPr>
        <w:tabs>
          <w:tab w:val="left" w:pos="709"/>
          <w:tab w:val="left" w:pos="1134"/>
        </w:tabs>
        <w:ind w:firstLine="0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ab/>
      </w:r>
      <w:r w:rsidR="00F07717" w:rsidRPr="005A4019">
        <w:rPr>
          <w:rFonts w:cstheme="majorBidi"/>
          <w:sz w:val="28"/>
          <w:szCs w:val="28"/>
        </w:rPr>
        <w:t xml:space="preserve">текст </w:t>
      </w:r>
      <w:r w:rsidR="00035FF5">
        <w:rPr>
          <w:rFonts w:cstheme="majorBidi"/>
          <w:sz w:val="28"/>
          <w:szCs w:val="28"/>
        </w:rPr>
        <w:t>«</w:t>
      </w:r>
      <w:r w:rsidR="001218A0" w:rsidRPr="001218A0">
        <w:rPr>
          <w:rFonts w:cstheme="majorBidi"/>
          <w:sz w:val="28"/>
          <w:szCs w:val="28"/>
        </w:rPr>
        <w:t>статьями 10</w:t>
      </w:r>
      <w:r w:rsidR="007056E5">
        <w:rPr>
          <w:rFonts w:cstheme="majorBidi"/>
          <w:sz w:val="28"/>
          <w:szCs w:val="28"/>
        </w:rPr>
        <w:t>-</w:t>
      </w:r>
      <w:r w:rsidR="001218A0" w:rsidRPr="001218A0">
        <w:rPr>
          <w:rFonts w:cstheme="majorBidi"/>
          <w:sz w:val="28"/>
          <w:szCs w:val="28"/>
        </w:rPr>
        <w:t xml:space="preserve">12 Закона о режиме вредных </w:t>
      </w:r>
      <w:r w:rsidR="007056E5">
        <w:rPr>
          <w:rFonts w:cstheme="majorBidi"/>
          <w:sz w:val="28"/>
          <w:szCs w:val="28"/>
        </w:rPr>
        <w:t>продуктов и веществ № 1236/1997»</w:t>
      </w:r>
      <w:r w:rsidR="00F07717" w:rsidRPr="005A4019">
        <w:rPr>
          <w:rFonts w:cstheme="majorBidi"/>
          <w:sz w:val="28"/>
          <w:szCs w:val="28"/>
        </w:rPr>
        <w:t xml:space="preserve"> заменить текстом </w:t>
      </w:r>
      <w:r w:rsidR="007056E5">
        <w:rPr>
          <w:rFonts w:cstheme="majorBidi"/>
          <w:sz w:val="28"/>
          <w:szCs w:val="28"/>
        </w:rPr>
        <w:t>«</w:t>
      </w:r>
      <w:r w:rsidR="00F07717" w:rsidRPr="005A4019">
        <w:rPr>
          <w:rFonts w:cstheme="majorBidi"/>
          <w:sz w:val="28"/>
          <w:szCs w:val="28"/>
        </w:rPr>
        <w:t>ст</w:t>
      </w:r>
      <w:r w:rsidR="0002072A">
        <w:rPr>
          <w:rFonts w:cstheme="majorBidi"/>
          <w:sz w:val="28"/>
          <w:szCs w:val="28"/>
        </w:rPr>
        <w:t>атьей</w:t>
      </w:r>
      <w:r w:rsidR="00F07717" w:rsidRPr="005A4019">
        <w:rPr>
          <w:rFonts w:cstheme="majorBidi"/>
          <w:sz w:val="28"/>
          <w:szCs w:val="28"/>
        </w:rPr>
        <w:t xml:space="preserve"> 31 Закона №277/2018 </w:t>
      </w:r>
      <w:r w:rsidR="00F07717" w:rsidRPr="00254BA9">
        <w:rPr>
          <w:rFonts w:cstheme="majorBidi"/>
          <w:sz w:val="28"/>
          <w:szCs w:val="28"/>
        </w:rPr>
        <w:t>о химических веществах</w:t>
      </w:r>
      <w:r w:rsidR="0002072A">
        <w:rPr>
          <w:rFonts w:cstheme="majorBidi"/>
          <w:sz w:val="28"/>
          <w:szCs w:val="28"/>
        </w:rPr>
        <w:t>»</w:t>
      </w:r>
      <w:r w:rsidR="00F07717" w:rsidRPr="005A4019">
        <w:rPr>
          <w:rFonts w:cstheme="majorBidi"/>
          <w:sz w:val="28"/>
          <w:szCs w:val="28"/>
        </w:rPr>
        <w:t>.</w:t>
      </w:r>
    </w:p>
    <w:p w:rsidR="00F07717" w:rsidRPr="00BC525B" w:rsidRDefault="00F07717" w:rsidP="00F07717">
      <w:pPr>
        <w:rPr>
          <w:rFonts w:cstheme="majorBidi"/>
        </w:rPr>
      </w:pPr>
    </w:p>
    <w:p w:rsidR="00F07717" w:rsidRPr="00F07717" w:rsidRDefault="00F07717" w:rsidP="00C50C99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F07717">
        <w:rPr>
          <w:rFonts w:cstheme="majorBidi"/>
          <w:sz w:val="28"/>
          <w:szCs w:val="28"/>
        </w:rPr>
        <w:t xml:space="preserve">Во втором абзаце пункта 14 текст </w:t>
      </w:r>
      <w:r w:rsidR="0098089D">
        <w:rPr>
          <w:rFonts w:cstheme="majorBidi"/>
          <w:sz w:val="28"/>
          <w:szCs w:val="28"/>
        </w:rPr>
        <w:t>«</w:t>
      </w:r>
      <w:r w:rsidR="0098089D" w:rsidRPr="0098089D">
        <w:rPr>
          <w:rFonts w:cstheme="majorBidi"/>
          <w:sz w:val="28"/>
          <w:szCs w:val="28"/>
        </w:rPr>
        <w:t>Министерство сельского хозяйства, регионального развития и окружающей среды</w:t>
      </w:r>
      <w:r w:rsidR="0098089D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 xml:space="preserve"> заменить текстом </w:t>
      </w:r>
      <w:r w:rsidR="007477EE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Национальное агентство по регулированию ядерной, радиологической и химической деятельности</w:t>
      </w:r>
      <w:r w:rsidR="007477EE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>.</w:t>
      </w:r>
    </w:p>
    <w:p w:rsidR="00F07717" w:rsidRPr="00BC525B" w:rsidRDefault="00F07717" w:rsidP="00C50C99">
      <w:pPr>
        <w:tabs>
          <w:tab w:val="left" w:pos="1134"/>
        </w:tabs>
        <w:rPr>
          <w:rFonts w:cstheme="majorBidi"/>
        </w:rPr>
      </w:pPr>
    </w:p>
    <w:p w:rsidR="00F07717" w:rsidRPr="00F07717" w:rsidRDefault="00F07717" w:rsidP="00C50C99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F07717">
        <w:rPr>
          <w:rFonts w:cstheme="majorBidi"/>
          <w:sz w:val="28"/>
          <w:szCs w:val="28"/>
        </w:rPr>
        <w:t xml:space="preserve">В пункте 17 текст </w:t>
      </w:r>
      <w:r w:rsidR="007477EE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Министерством сельского хозяйства, регионального развития и окружающей среды</w:t>
      </w:r>
      <w:r w:rsidR="007477EE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 xml:space="preserve"> заменить текстом </w:t>
      </w:r>
      <w:r w:rsidR="00B12989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Национальным агентством по регулированию ядерной, радиологической и химической деятельности</w:t>
      </w:r>
      <w:r w:rsidR="00B12989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>.</w:t>
      </w:r>
    </w:p>
    <w:p w:rsidR="00F07717" w:rsidRPr="00BC525B" w:rsidRDefault="00F07717" w:rsidP="00C50C99">
      <w:pPr>
        <w:tabs>
          <w:tab w:val="left" w:pos="1134"/>
        </w:tabs>
        <w:rPr>
          <w:rFonts w:cstheme="majorBidi"/>
        </w:rPr>
      </w:pPr>
    </w:p>
    <w:p w:rsidR="00F07717" w:rsidRPr="00F07717" w:rsidRDefault="00F07717" w:rsidP="00C50C99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F07717">
        <w:rPr>
          <w:rFonts w:cstheme="majorBidi"/>
          <w:sz w:val="28"/>
          <w:szCs w:val="28"/>
        </w:rPr>
        <w:t xml:space="preserve">В пункте 18 текст </w:t>
      </w:r>
      <w:r w:rsidR="002C7FE1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оборудования и продукции, приведенных в приложении 2</w:t>
      </w:r>
      <w:r w:rsidR="002C7FE1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 xml:space="preserve"> заменить текстом </w:t>
      </w:r>
      <w:r w:rsidR="001333D8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продук</w:t>
      </w:r>
      <w:r w:rsidR="001333D8">
        <w:rPr>
          <w:rFonts w:cstheme="majorBidi"/>
          <w:sz w:val="28"/>
          <w:szCs w:val="28"/>
        </w:rPr>
        <w:t>тов</w:t>
      </w:r>
      <w:r w:rsidRPr="00F07717">
        <w:rPr>
          <w:rFonts w:cstheme="majorBidi"/>
          <w:sz w:val="28"/>
          <w:szCs w:val="28"/>
        </w:rPr>
        <w:t>, содержащ</w:t>
      </w:r>
      <w:r w:rsidR="001333D8">
        <w:rPr>
          <w:rFonts w:cstheme="majorBidi"/>
          <w:sz w:val="28"/>
          <w:szCs w:val="28"/>
        </w:rPr>
        <w:t>их</w:t>
      </w:r>
      <w:r w:rsidRPr="00F07717">
        <w:rPr>
          <w:rFonts w:cstheme="majorBidi"/>
          <w:sz w:val="28"/>
          <w:szCs w:val="28"/>
        </w:rPr>
        <w:t xml:space="preserve"> эти вещества либо полученн</w:t>
      </w:r>
      <w:r w:rsidR="00EF70F6">
        <w:rPr>
          <w:rFonts w:cstheme="majorBidi"/>
          <w:sz w:val="28"/>
          <w:szCs w:val="28"/>
        </w:rPr>
        <w:t>ых</w:t>
      </w:r>
      <w:r w:rsidRPr="00F07717">
        <w:rPr>
          <w:rFonts w:cstheme="majorBidi"/>
          <w:sz w:val="28"/>
          <w:szCs w:val="28"/>
        </w:rPr>
        <w:t xml:space="preserve"> при помощи таких веществ, приведенных в приложении 2</w:t>
      </w:r>
      <w:r w:rsidR="00EF70F6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>.</w:t>
      </w:r>
    </w:p>
    <w:p w:rsidR="00F07717" w:rsidRPr="00BC525B" w:rsidRDefault="00F07717" w:rsidP="00C50C99">
      <w:pPr>
        <w:tabs>
          <w:tab w:val="left" w:pos="1134"/>
        </w:tabs>
        <w:rPr>
          <w:rFonts w:cstheme="majorBidi"/>
        </w:rPr>
      </w:pPr>
    </w:p>
    <w:p w:rsidR="00F07717" w:rsidRPr="00F07717" w:rsidRDefault="00F07717" w:rsidP="00C50C99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F07717">
        <w:rPr>
          <w:rFonts w:cstheme="majorBidi"/>
          <w:sz w:val="28"/>
          <w:szCs w:val="28"/>
        </w:rPr>
        <w:t xml:space="preserve">В пункте 19 текст </w:t>
      </w:r>
      <w:r w:rsidR="00880385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Министерств</w:t>
      </w:r>
      <w:r w:rsidR="00AE1A8C">
        <w:rPr>
          <w:rFonts w:cstheme="majorBidi"/>
          <w:sz w:val="28"/>
          <w:szCs w:val="28"/>
        </w:rPr>
        <w:t>о</w:t>
      </w:r>
      <w:r w:rsidRPr="00F07717">
        <w:rPr>
          <w:rFonts w:cstheme="majorBidi"/>
          <w:sz w:val="28"/>
          <w:szCs w:val="28"/>
        </w:rPr>
        <w:t xml:space="preserve"> сельского хозяйства, регионального развития и окружающей среды</w:t>
      </w:r>
      <w:r w:rsidR="00880385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 xml:space="preserve"> заменить текстом </w:t>
      </w:r>
      <w:r w:rsidR="00AE1A8C">
        <w:rPr>
          <w:rFonts w:cstheme="majorBidi"/>
          <w:sz w:val="28"/>
          <w:szCs w:val="28"/>
        </w:rPr>
        <w:t xml:space="preserve">«, выданное </w:t>
      </w:r>
      <w:r w:rsidRPr="00F07717">
        <w:rPr>
          <w:rFonts w:cstheme="majorBidi"/>
          <w:sz w:val="28"/>
          <w:szCs w:val="28"/>
        </w:rPr>
        <w:t>Национальн</w:t>
      </w:r>
      <w:r w:rsidR="00AE1A8C">
        <w:rPr>
          <w:rFonts w:cstheme="majorBidi"/>
          <w:sz w:val="28"/>
          <w:szCs w:val="28"/>
        </w:rPr>
        <w:t>ым</w:t>
      </w:r>
      <w:r w:rsidRPr="00F07717">
        <w:rPr>
          <w:rFonts w:cstheme="majorBidi"/>
          <w:sz w:val="28"/>
          <w:szCs w:val="28"/>
        </w:rPr>
        <w:t xml:space="preserve"> агентств</w:t>
      </w:r>
      <w:r w:rsidR="00AE1A8C">
        <w:rPr>
          <w:rFonts w:cstheme="majorBidi"/>
          <w:sz w:val="28"/>
          <w:szCs w:val="28"/>
        </w:rPr>
        <w:t>ом</w:t>
      </w:r>
      <w:r w:rsidRPr="00F07717">
        <w:rPr>
          <w:rFonts w:cstheme="majorBidi"/>
          <w:sz w:val="28"/>
          <w:szCs w:val="28"/>
        </w:rPr>
        <w:t xml:space="preserve"> по регулированию ядерной, радиологической и химической деятельности</w:t>
      </w:r>
      <w:r w:rsidR="00AE1A8C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>.</w:t>
      </w:r>
    </w:p>
    <w:p w:rsidR="00F07717" w:rsidRPr="00BC525B" w:rsidRDefault="00F07717" w:rsidP="00C50C99">
      <w:pPr>
        <w:tabs>
          <w:tab w:val="left" w:pos="1134"/>
        </w:tabs>
        <w:rPr>
          <w:rFonts w:cstheme="majorBidi"/>
        </w:rPr>
      </w:pPr>
    </w:p>
    <w:p w:rsidR="00F07717" w:rsidRPr="00F07717" w:rsidRDefault="00F07717" w:rsidP="00C50C99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F07717">
        <w:rPr>
          <w:rFonts w:cstheme="majorBidi"/>
          <w:sz w:val="28"/>
          <w:szCs w:val="28"/>
        </w:rPr>
        <w:t xml:space="preserve">В пункте 20 текст </w:t>
      </w:r>
      <w:r w:rsidR="00416DEA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в I группе приложения B</w:t>
      </w:r>
      <w:r w:rsidR="00416DEA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 xml:space="preserve"> заменить текстом </w:t>
      </w:r>
      <w:r w:rsidR="00AB45FB">
        <w:rPr>
          <w:rFonts w:cstheme="majorBidi"/>
          <w:sz w:val="28"/>
          <w:szCs w:val="28"/>
        </w:rPr>
        <w:t>«</w:t>
      </w:r>
      <w:r w:rsidRPr="00F07717">
        <w:rPr>
          <w:rFonts w:cstheme="majorBidi"/>
          <w:sz w:val="28"/>
          <w:szCs w:val="28"/>
        </w:rPr>
        <w:t>в I, II и III группах приложения B</w:t>
      </w:r>
      <w:r w:rsidR="00AB45FB">
        <w:rPr>
          <w:rFonts w:cstheme="majorBidi"/>
          <w:sz w:val="28"/>
          <w:szCs w:val="28"/>
        </w:rPr>
        <w:t>»</w:t>
      </w:r>
      <w:r w:rsidRPr="00F07717">
        <w:rPr>
          <w:rFonts w:cstheme="majorBidi"/>
          <w:sz w:val="28"/>
          <w:szCs w:val="28"/>
        </w:rPr>
        <w:t>.</w:t>
      </w:r>
    </w:p>
    <w:p w:rsidR="00F07717" w:rsidRPr="00BC525B" w:rsidRDefault="00F07717" w:rsidP="00C50C99">
      <w:pPr>
        <w:tabs>
          <w:tab w:val="left" w:pos="1134"/>
        </w:tabs>
        <w:rPr>
          <w:rFonts w:cstheme="majorBidi"/>
        </w:rPr>
      </w:pPr>
    </w:p>
    <w:p w:rsidR="00F07717" w:rsidRPr="00F07717" w:rsidRDefault="00F07717" w:rsidP="00C50C99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F07717">
        <w:rPr>
          <w:rFonts w:cstheme="majorBidi"/>
          <w:sz w:val="28"/>
          <w:szCs w:val="28"/>
        </w:rPr>
        <w:t xml:space="preserve">Пункт 22 изложить в следующей редакции: </w:t>
      </w:r>
    </w:p>
    <w:p w:rsidR="00F07717" w:rsidRPr="00F07717" w:rsidRDefault="00AB45FB" w:rsidP="00C50C99">
      <w:pPr>
        <w:tabs>
          <w:tab w:val="left" w:pos="1134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F07717" w:rsidRPr="00AB45FB">
        <w:rPr>
          <w:rFonts w:cstheme="majorBidi"/>
          <w:b/>
          <w:sz w:val="28"/>
          <w:szCs w:val="28"/>
        </w:rPr>
        <w:t>22.</w:t>
      </w:r>
      <w:r w:rsidR="00F07717" w:rsidRPr="00F07717">
        <w:rPr>
          <w:rFonts w:cstheme="majorBidi"/>
          <w:sz w:val="28"/>
          <w:szCs w:val="28"/>
        </w:rPr>
        <w:t xml:space="preserve"> </w:t>
      </w:r>
      <w:proofErr w:type="gramStart"/>
      <w:r w:rsidR="00F07717" w:rsidRPr="00F07717">
        <w:rPr>
          <w:rFonts w:cstheme="majorBidi"/>
          <w:sz w:val="28"/>
          <w:szCs w:val="28"/>
        </w:rPr>
        <w:t xml:space="preserve">Хозяйствующие субъекты (физические и юридические лица), которые производят, импортируют, экспортируют, реэкспортируют, провозят транзитом или реализуют вещества, указанные в приложении 1, либо применяют и эксплуатируют оборудование, </w:t>
      </w:r>
      <w:r w:rsidR="00AC3202">
        <w:rPr>
          <w:rFonts w:cstheme="majorBidi"/>
          <w:sz w:val="28"/>
          <w:szCs w:val="28"/>
        </w:rPr>
        <w:t>потребляющее</w:t>
      </w:r>
      <w:r w:rsidR="00F07717" w:rsidRPr="00F07717">
        <w:rPr>
          <w:rFonts w:cstheme="majorBidi"/>
          <w:sz w:val="28"/>
          <w:szCs w:val="28"/>
        </w:rPr>
        <w:t xml:space="preserve"> более 3 кг таких веществ, представляют ежегодно, до 15 февраля,  Национальному агентству по регулированию ядерной, радиологической и химической </w:t>
      </w:r>
      <w:r w:rsidR="00F07717" w:rsidRPr="00F07717">
        <w:rPr>
          <w:rFonts w:cstheme="majorBidi"/>
          <w:sz w:val="28"/>
          <w:szCs w:val="28"/>
        </w:rPr>
        <w:lastRenderedPageBreak/>
        <w:t xml:space="preserve">деятельности отчет за предыдущий календарный год, </w:t>
      </w:r>
      <w:r w:rsidR="00AC3202">
        <w:rPr>
          <w:rFonts w:cstheme="majorBidi"/>
          <w:sz w:val="28"/>
          <w:szCs w:val="28"/>
        </w:rPr>
        <w:t>составленный</w:t>
      </w:r>
      <w:r w:rsidR="00F07717" w:rsidRPr="00F07717">
        <w:rPr>
          <w:rFonts w:cstheme="majorBidi"/>
          <w:sz w:val="28"/>
          <w:szCs w:val="28"/>
        </w:rPr>
        <w:t xml:space="preserve"> в соответствии с приложениями 3, 4 и 5</w:t>
      </w:r>
      <w:r w:rsidR="00AC3202">
        <w:rPr>
          <w:rFonts w:cstheme="majorBidi"/>
          <w:sz w:val="28"/>
          <w:szCs w:val="28"/>
        </w:rPr>
        <w:t xml:space="preserve"> </w:t>
      </w:r>
      <w:r w:rsidR="00F07717" w:rsidRPr="00F07717">
        <w:rPr>
          <w:rFonts w:cstheme="majorBidi"/>
          <w:sz w:val="28"/>
          <w:szCs w:val="28"/>
        </w:rPr>
        <w:t>настоящего</w:t>
      </w:r>
      <w:proofErr w:type="gramEnd"/>
      <w:r w:rsidR="00F07717" w:rsidRPr="00F07717">
        <w:rPr>
          <w:rFonts w:cstheme="majorBidi"/>
          <w:sz w:val="28"/>
          <w:szCs w:val="28"/>
        </w:rPr>
        <w:t xml:space="preserve"> </w:t>
      </w:r>
      <w:r w:rsidR="00AC3202">
        <w:rPr>
          <w:rFonts w:cstheme="majorBidi"/>
          <w:sz w:val="28"/>
          <w:szCs w:val="28"/>
        </w:rPr>
        <w:t>П</w:t>
      </w:r>
      <w:r w:rsidR="00F07717" w:rsidRPr="00F07717">
        <w:rPr>
          <w:rFonts w:cstheme="majorBidi"/>
          <w:sz w:val="28"/>
          <w:szCs w:val="28"/>
        </w:rPr>
        <w:t>оложения</w:t>
      </w:r>
      <w:r>
        <w:rPr>
          <w:rFonts w:cstheme="majorBidi"/>
          <w:sz w:val="28"/>
          <w:szCs w:val="28"/>
        </w:rPr>
        <w:t>»</w:t>
      </w:r>
      <w:r w:rsidR="00F07717" w:rsidRPr="00F07717">
        <w:rPr>
          <w:rFonts w:cstheme="majorBidi"/>
          <w:sz w:val="28"/>
          <w:szCs w:val="28"/>
        </w:rPr>
        <w:t>.</w:t>
      </w:r>
    </w:p>
    <w:p w:rsidR="00F07717" w:rsidRPr="00F07717" w:rsidRDefault="00F07717" w:rsidP="00C50C99">
      <w:pPr>
        <w:tabs>
          <w:tab w:val="left" w:pos="1134"/>
        </w:tabs>
        <w:rPr>
          <w:rFonts w:cstheme="majorBidi"/>
          <w:sz w:val="28"/>
          <w:szCs w:val="28"/>
        </w:rPr>
      </w:pPr>
    </w:p>
    <w:p w:rsidR="00F07717" w:rsidRPr="00F07717" w:rsidRDefault="00F07717" w:rsidP="00C50C99">
      <w:pPr>
        <w:numPr>
          <w:ilvl w:val="0"/>
          <w:numId w:val="22"/>
        </w:numPr>
        <w:tabs>
          <w:tab w:val="left" w:pos="1134"/>
        </w:tabs>
        <w:ind w:left="0" w:firstLine="709"/>
        <w:rPr>
          <w:rFonts w:cstheme="majorBidi"/>
          <w:sz w:val="28"/>
          <w:szCs w:val="28"/>
        </w:rPr>
      </w:pPr>
      <w:r w:rsidRPr="00F07717">
        <w:rPr>
          <w:rFonts w:cstheme="majorBidi"/>
          <w:sz w:val="28"/>
          <w:szCs w:val="28"/>
        </w:rPr>
        <w:t>Приложение № 1 к Положению изложить в следующей редакции:</w:t>
      </w:r>
    </w:p>
    <w:p w:rsidR="00F07717" w:rsidRPr="00BC525B" w:rsidRDefault="00F07717" w:rsidP="00F07717">
      <w:pPr>
        <w:rPr>
          <w:rFonts w:cstheme="majorBidi"/>
        </w:rPr>
      </w:pPr>
    </w:p>
    <w:p w:rsidR="00F07717" w:rsidRPr="00C50C99" w:rsidRDefault="00C50C99" w:rsidP="00C50C99">
      <w:pPr>
        <w:jc w:val="right"/>
        <w:rPr>
          <w:rFonts w:cstheme="majorBidi"/>
          <w:sz w:val="24"/>
          <w:szCs w:val="24"/>
        </w:rPr>
      </w:pPr>
      <w:r w:rsidRPr="00C50C99">
        <w:rPr>
          <w:rFonts w:cstheme="majorBidi"/>
          <w:sz w:val="24"/>
          <w:szCs w:val="24"/>
        </w:rPr>
        <w:t>«</w:t>
      </w:r>
      <w:r w:rsidR="00F07717" w:rsidRPr="00C50C99">
        <w:rPr>
          <w:rFonts w:cstheme="majorBidi"/>
          <w:sz w:val="24"/>
          <w:szCs w:val="24"/>
        </w:rPr>
        <w:t xml:space="preserve">Приложение № 1 </w:t>
      </w:r>
    </w:p>
    <w:p w:rsidR="00F07717" w:rsidRPr="00C50C99" w:rsidRDefault="00C50C99" w:rsidP="00C50C99">
      <w:pPr>
        <w:jc w:val="right"/>
        <w:rPr>
          <w:rFonts w:cstheme="majorBidi"/>
          <w:bCs/>
          <w:sz w:val="24"/>
          <w:szCs w:val="24"/>
        </w:rPr>
      </w:pPr>
      <w:r w:rsidRPr="00C50C99">
        <w:rPr>
          <w:rFonts w:cstheme="majorBidi"/>
          <w:bCs/>
          <w:sz w:val="24"/>
          <w:szCs w:val="24"/>
        </w:rPr>
        <w:t>к</w:t>
      </w:r>
      <w:r w:rsidR="00F07717" w:rsidRPr="00C50C99">
        <w:rPr>
          <w:rFonts w:cstheme="majorBidi"/>
          <w:bCs/>
          <w:sz w:val="24"/>
          <w:szCs w:val="24"/>
        </w:rPr>
        <w:t xml:space="preserve"> Положению о коммерческом режиме </w:t>
      </w:r>
    </w:p>
    <w:p w:rsidR="00F07717" w:rsidRPr="00C50C99" w:rsidRDefault="00F07717" w:rsidP="00C50C99">
      <w:pPr>
        <w:jc w:val="right"/>
        <w:rPr>
          <w:rFonts w:cstheme="majorBidi"/>
          <w:bCs/>
          <w:sz w:val="24"/>
          <w:szCs w:val="24"/>
        </w:rPr>
      </w:pPr>
      <w:r w:rsidRPr="00C50C99">
        <w:rPr>
          <w:rFonts w:cstheme="majorBidi"/>
          <w:bCs/>
          <w:sz w:val="24"/>
          <w:szCs w:val="24"/>
        </w:rPr>
        <w:t xml:space="preserve">и </w:t>
      </w:r>
      <w:proofErr w:type="gramStart"/>
      <w:r w:rsidRPr="00C50C99">
        <w:rPr>
          <w:rFonts w:cstheme="majorBidi"/>
          <w:bCs/>
          <w:sz w:val="24"/>
          <w:szCs w:val="24"/>
        </w:rPr>
        <w:t>регулировании</w:t>
      </w:r>
      <w:proofErr w:type="gramEnd"/>
      <w:r w:rsidRPr="00C50C99">
        <w:rPr>
          <w:rFonts w:cstheme="majorBidi"/>
          <w:bCs/>
          <w:sz w:val="24"/>
          <w:szCs w:val="24"/>
        </w:rPr>
        <w:t xml:space="preserve"> использования </w:t>
      </w:r>
    </w:p>
    <w:p w:rsidR="00F07717" w:rsidRPr="00C50C99" w:rsidRDefault="00F07717" w:rsidP="00C50C99">
      <w:pPr>
        <w:jc w:val="right"/>
        <w:rPr>
          <w:rFonts w:cstheme="majorBidi"/>
          <w:bCs/>
          <w:sz w:val="24"/>
          <w:szCs w:val="24"/>
        </w:rPr>
      </w:pPr>
      <w:proofErr w:type="spellStart"/>
      <w:r w:rsidRPr="00C50C99">
        <w:rPr>
          <w:rFonts w:cstheme="majorBidi"/>
          <w:bCs/>
          <w:sz w:val="24"/>
          <w:szCs w:val="24"/>
        </w:rPr>
        <w:t>галоидированных</w:t>
      </w:r>
      <w:proofErr w:type="spellEnd"/>
      <w:r w:rsidRPr="00C50C99">
        <w:rPr>
          <w:rFonts w:cstheme="majorBidi"/>
          <w:bCs/>
          <w:sz w:val="24"/>
          <w:szCs w:val="24"/>
        </w:rPr>
        <w:t xml:space="preserve"> углеводородов, </w:t>
      </w:r>
    </w:p>
    <w:p w:rsidR="00F07717" w:rsidRPr="00C50C99" w:rsidRDefault="00F07717" w:rsidP="00C50C99">
      <w:pPr>
        <w:jc w:val="right"/>
        <w:rPr>
          <w:rFonts w:cstheme="majorBidi"/>
          <w:bCs/>
          <w:sz w:val="24"/>
          <w:szCs w:val="24"/>
        </w:rPr>
      </w:pPr>
      <w:proofErr w:type="gramStart"/>
      <w:r w:rsidRPr="00C50C99">
        <w:rPr>
          <w:rFonts w:cstheme="majorBidi"/>
          <w:bCs/>
          <w:sz w:val="24"/>
          <w:szCs w:val="24"/>
        </w:rPr>
        <w:t>разрушающих</w:t>
      </w:r>
      <w:proofErr w:type="gramEnd"/>
      <w:r w:rsidRPr="00C50C99">
        <w:rPr>
          <w:rFonts w:cstheme="majorBidi"/>
          <w:bCs/>
          <w:sz w:val="24"/>
          <w:szCs w:val="24"/>
        </w:rPr>
        <w:t xml:space="preserve"> озоновый слой</w:t>
      </w:r>
    </w:p>
    <w:p w:rsidR="00F07717" w:rsidRPr="00F07717" w:rsidRDefault="00F07717" w:rsidP="00F07717">
      <w:pPr>
        <w:rPr>
          <w:rFonts w:cstheme="majorBidi"/>
          <w:sz w:val="28"/>
          <w:szCs w:val="28"/>
        </w:rPr>
      </w:pPr>
    </w:p>
    <w:p w:rsidR="00C50C99" w:rsidRDefault="00F07717" w:rsidP="00C50C99">
      <w:pPr>
        <w:ind w:firstLine="0"/>
        <w:jc w:val="center"/>
        <w:rPr>
          <w:rFonts w:cstheme="majorBidi"/>
          <w:b/>
          <w:sz w:val="28"/>
          <w:szCs w:val="28"/>
        </w:rPr>
      </w:pPr>
      <w:r w:rsidRPr="00F07717">
        <w:rPr>
          <w:rFonts w:cstheme="majorBidi"/>
          <w:b/>
          <w:sz w:val="28"/>
          <w:szCs w:val="28"/>
        </w:rPr>
        <w:t>П</w:t>
      </w:r>
      <w:r w:rsidR="00C50C99" w:rsidRPr="00F07717">
        <w:rPr>
          <w:rFonts w:cstheme="majorBidi"/>
          <w:b/>
          <w:sz w:val="28"/>
          <w:szCs w:val="28"/>
        </w:rPr>
        <w:t>ЕРЕЧЕНЬ</w:t>
      </w:r>
    </w:p>
    <w:p w:rsidR="00F07717" w:rsidRPr="00F07717" w:rsidRDefault="00F07717" w:rsidP="00C50C99">
      <w:pPr>
        <w:ind w:firstLine="0"/>
        <w:jc w:val="center"/>
        <w:rPr>
          <w:rFonts w:cstheme="majorBidi"/>
          <w:b/>
          <w:sz w:val="28"/>
          <w:szCs w:val="28"/>
        </w:rPr>
      </w:pPr>
      <w:r w:rsidRPr="00F07717">
        <w:rPr>
          <w:rFonts w:cstheme="majorBidi"/>
          <w:b/>
          <w:sz w:val="28"/>
          <w:szCs w:val="28"/>
        </w:rPr>
        <w:t>химических веществ, использование которых регулируется</w:t>
      </w:r>
    </w:p>
    <w:p w:rsidR="00F07717" w:rsidRDefault="00F07717" w:rsidP="00C50C99">
      <w:pPr>
        <w:ind w:firstLine="0"/>
        <w:jc w:val="center"/>
        <w:rPr>
          <w:rFonts w:cstheme="majorBidi"/>
          <w:b/>
          <w:sz w:val="28"/>
          <w:szCs w:val="28"/>
        </w:rPr>
      </w:pPr>
      <w:proofErr w:type="spellStart"/>
      <w:r w:rsidRPr="00F07717">
        <w:rPr>
          <w:rFonts w:cstheme="majorBidi"/>
          <w:b/>
          <w:sz w:val="28"/>
          <w:szCs w:val="28"/>
        </w:rPr>
        <w:t>Монреальским</w:t>
      </w:r>
      <w:proofErr w:type="spellEnd"/>
      <w:r w:rsidRPr="00F07717">
        <w:rPr>
          <w:rFonts w:cstheme="majorBidi"/>
          <w:b/>
          <w:sz w:val="28"/>
          <w:szCs w:val="28"/>
        </w:rPr>
        <w:t xml:space="preserve"> протоколом, и их тарифные позиции согласно Комбинированной товарной номенклатуре</w:t>
      </w:r>
    </w:p>
    <w:p w:rsidR="00D327EE" w:rsidRDefault="00D327EE" w:rsidP="00C50C99">
      <w:pPr>
        <w:ind w:firstLine="0"/>
        <w:jc w:val="center"/>
        <w:rPr>
          <w:rFonts w:cstheme="majorBidi"/>
          <w:b/>
          <w:sz w:val="28"/>
          <w:szCs w:val="28"/>
        </w:rPr>
      </w:pPr>
    </w:p>
    <w:tbl>
      <w:tblPr>
        <w:tblStyle w:val="GrilTabel"/>
        <w:tblW w:w="9498" w:type="dxa"/>
        <w:tblInd w:w="-176" w:type="dxa"/>
        <w:tblLook w:val="04A0" w:firstRow="1" w:lastRow="0" w:firstColumn="1" w:lastColumn="0" w:noHBand="0" w:noVBand="1"/>
      </w:tblPr>
      <w:tblGrid>
        <w:gridCol w:w="568"/>
        <w:gridCol w:w="1559"/>
        <w:gridCol w:w="1701"/>
        <w:gridCol w:w="1454"/>
        <w:gridCol w:w="2799"/>
        <w:gridCol w:w="1417"/>
      </w:tblGrid>
      <w:tr w:rsidR="00364289" w:rsidTr="00364289">
        <w:tc>
          <w:tcPr>
            <w:tcW w:w="568" w:type="dxa"/>
          </w:tcPr>
          <w:p w:rsidR="00613285" w:rsidRPr="00613285" w:rsidRDefault="00613285" w:rsidP="00715A8A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13285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  <w:proofErr w:type="gramStart"/>
            <w:r w:rsidRPr="00613285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613285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1559" w:type="dxa"/>
          </w:tcPr>
          <w:p w:rsidR="00613285" w:rsidRPr="00613285" w:rsidRDefault="00613285" w:rsidP="00715A8A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13285">
              <w:rPr>
                <w:rFonts w:ascii="Times New Roman" w:hAnsi="Times New Roman"/>
                <w:b/>
                <w:sz w:val="22"/>
                <w:szCs w:val="22"/>
              </w:rPr>
              <w:t>Приложение, группа</w:t>
            </w:r>
          </w:p>
        </w:tc>
        <w:tc>
          <w:tcPr>
            <w:tcW w:w="1701" w:type="dxa"/>
          </w:tcPr>
          <w:p w:rsidR="00613285" w:rsidRPr="00613285" w:rsidRDefault="00613285" w:rsidP="00715A8A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13285">
              <w:rPr>
                <w:rFonts w:ascii="Times New Roman" w:hAnsi="Times New Roman"/>
                <w:b/>
                <w:sz w:val="22"/>
                <w:szCs w:val="22"/>
              </w:rPr>
              <w:t>Техническое наименование</w:t>
            </w:r>
          </w:p>
        </w:tc>
        <w:tc>
          <w:tcPr>
            <w:tcW w:w="1454" w:type="dxa"/>
          </w:tcPr>
          <w:p w:rsidR="00613285" w:rsidRPr="00613285" w:rsidRDefault="00613285" w:rsidP="00715A8A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13285">
              <w:rPr>
                <w:rFonts w:ascii="Times New Roman" w:hAnsi="Times New Roman"/>
                <w:b/>
                <w:sz w:val="22"/>
                <w:szCs w:val="22"/>
              </w:rPr>
              <w:t>Химическая формула</w:t>
            </w:r>
          </w:p>
        </w:tc>
        <w:tc>
          <w:tcPr>
            <w:tcW w:w="2799" w:type="dxa"/>
          </w:tcPr>
          <w:p w:rsidR="00613285" w:rsidRPr="00613285" w:rsidRDefault="00613285" w:rsidP="00715A8A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13285">
              <w:rPr>
                <w:rFonts w:ascii="Times New Roman" w:hAnsi="Times New Roman"/>
                <w:b/>
                <w:sz w:val="22"/>
                <w:szCs w:val="22"/>
              </w:rPr>
              <w:t>Химическое</w:t>
            </w:r>
          </w:p>
          <w:p w:rsidR="00613285" w:rsidRPr="00613285" w:rsidRDefault="00613285" w:rsidP="00715A8A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13285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</w:tcPr>
          <w:p w:rsidR="00613285" w:rsidRPr="00613285" w:rsidRDefault="00613285" w:rsidP="00715A8A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13285">
              <w:rPr>
                <w:rFonts w:ascii="Times New Roman" w:hAnsi="Times New Roman"/>
                <w:b/>
                <w:sz w:val="22"/>
                <w:szCs w:val="22"/>
              </w:rPr>
              <w:t>Тарифная</w:t>
            </w:r>
          </w:p>
          <w:p w:rsidR="00613285" w:rsidRPr="00613285" w:rsidRDefault="00613285" w:rsidP="00715A8A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13285">
              <w:rPr>
                <w:rFonts w:ascii="Times New Roman" w:hAnsi="Times New Roman"/>
                <w:b/>
                <w:sz w:val="22"/>
                <w:szCs w:val="22"/>
              </w:rPr>
              <w:t>позиция</w:t>
            </w:r>
          </w:p>
        </w:tc>
      </w:tr>
    </w:tbl>
    <w:p w:rsidR="00D327EE" w:rsidRPr="00CD18C2" w:rsidRDefault="00D327EE" w:rsidP="00C50C99">
      <w:pPr>
        <w:ind w:firstLine="0"/>
        <w:jc w:val="center"/>
        <w:rPr>
          <w:rFonts w:cstheme="majorBidi"/>
          <w:b/>
          <w:sz w:val="2"/>
          <w:szCs w:val="2"/>
        </w:rPr>
      </w:pP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59"/>
        <w:gridCol w:w="1701"/>
        <w:gridCol w:w="1420"/>
        <w:gridCol w:w="2835"/>
        <w:gridCol w:w="1417"/>
      </w:tblGrid>
      <w:tr w:rsidR="00F07717" w:rsidRPr="00C50C99" w:rsidTr="003053F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2911A1" w:rsidRDefault="00F07717" w:rsidP="002911A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2911A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2911A1" w:rsidRDefault="00F07717" w:rsidP="002911A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2911A1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2911A1" w:rsidRDefault="00F07717" w:rsidP="002911A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2911A1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2911A1" w:rsidRDefault="00F07717" w:rsidP="002911A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2911A1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2911A1" w:rsidRDefault="00F07717" w:rsidP="002911A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2911A1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2911A1" w:rsidRDefault="00F07717" w:rsidP="002911A1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2911A1">
              <w:rPr>
                <w:b/>
                <w:sz w:val="22"/>
                <w:szCs w:val="22"/>
              </w:rPr>
              <w:t>6</w:t>
            </w:r>
          </w:p>
        </w:tc>
      </w:tr>
      <w:tr w:rsidR="00F07717" w:rsidRPr="00C50C99" w:rsidTr="00364289"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8C3DF8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C50C99">
              <w:rPr>
                <w:b/>
                <w:sz w:val="22"/>
                <w:szCs w:val="22"/>
              </w:rPr>
              <w:t>Хлорфторуглероды</w:t>
            </w:r>
            <w:proofErr w:type="spellEnd"/>
            <w:r w:rsidRPr="00C50C99">
              <w:rPr>
                <w:b/>
                <w:sz w:val="22"/>
                <w:szCs w:val="22"/>
              </w:rPr>
              <w:t xml:space="preserve"> (ХФУ)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A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ХФУ-11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CFCl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Трихлорфторметан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2903 77 600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A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ХФУ-12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Дихлордифторметан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2903 77 600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A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ХФУ-113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Трихлортрифторэтан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2903 77 600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A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ХФУ-114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Дихлортетрафторэтан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2903 77 600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A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ХФУ-115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  <w:r w:rsidRPr="00C50C99">
              <w:rPr>
                <w:sz w:val="22"/>
                <w:szCs w:val="22"/>
              </w:rPr>
              <w:t>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Хлорпентафторэтан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2903 77 600</w:t>
            </w:r>
          </w:p>
        </w:tc>
      </w:tr>
      <w:tr w:rsidR="00F07717" w:rsidRPr="00C50C99" w:rsidTr="00364289"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8C3DF8">
            <w:pPr>
              <w:ind w:firstLine="0"/>
              <w:jc w:val="center"/>
              <w:rPr>
                <w:sz w:val="22"/>
                <w:szCs w:val="22"/>
              </w:rPr>
            </w:pPr>
            <w:r w:rsidRPr="00C50C99">
              <w:rPr>
                <w:b/>
                <w:sz w:val="22"/>
                <w:szCs w:val="22"/>
              </w:rPr>
              <w:t>Галлоны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A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Галлон-1211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BrCl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Хлорбромдифторметан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2903 76 100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A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Галлон-1301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Br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Трифторбромметан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2903 76 200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A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Галлон-2402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Br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Дибромтетрафторэтан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2903 76 900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</w:p>
        </w:tc>
      </w:tr>
      <w:tr w:rsidR="00F07717" w:rsidRPr="00C50C99" w:rsidTr="00364289"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8C3DF8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C50C99">
              <w:rPr>
                <w:b/>
                <w:sz w:val="22"/>
                <w:szCs w:val="22"/>
              </w:rPr>
              <w:t xml:space="preserve">Другие </w:t>
            </w:r>
            <w:proofErr w:type="spellStart"/>
            <w:r w:rsidRPr="00C50C99">
              <w:rPr>
                <w:b/>
                <w:sz w:val="22"/>
                <w:szCs w:val="22"/>
              </w:rPr>
              <w:t>хлорфторуглероды</w:t>
            </w:r>
            <w:proofErr w:type="spellEnd"/>
            <w:r w:rsidRPr="00C50C99">
              <w:rPr>
                <w:b/>
                <w:sz w:val="22"/>
                <w:szCs w:val="22"/>
              </w:rPr>
              <w:t xml:space="preserve">, полностью </w:t>
            </w:r>
            <w:proofErr w:type="spellStart"/>
            <w:r w:rsidRPr="00C50C99">
              <w:rPr>
                <w:b/>
                <w:sz w:val="22"/>
                <w:szCs w:val="22"/>
              </w:rPr>
              <w:t>галоидированные</w:t>
            </w:r>
            <w:proofErr w:type="spellEnd"/>
            <w:r w:rsidRPr="00C50C99">
              <w:rPr>
                <w:b/>
                <w:sz w:val="22"/>
                <w:szCs w:val="22"/>
              </w:rPr>
              <w:t xml:space="preserve"> (ХФУ)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B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ХФУ-13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Хлортрифторметан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2903 77 900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B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ХФУ-111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FCl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Пентахлорфторэтан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2903 77 900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B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ХФУ-112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Тетрахлордифторэтан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2903 77 900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B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ХФУ-211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FCl</w:t>
            </w:r>
            <w:r w:rsidRPr="00C50C99">
              <w:rPr>
                <w:sz w:val="22"/>
                <w:szCs w:val="22"/>
                <w:vertAlign w:val="subscript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Гептахлорфторпропан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2903 77 900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B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ХФУ-212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Гексахлордифторпропан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2903 77 900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B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ХФУ-213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Пентахлортрифторпропан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2903 77 900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 xml:space="preserve">15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B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ХФУ-214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Тетрахлортетрафторпропан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2903 77 900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B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ХФУ-215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Трихлорпентафторпропан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2903 77 900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B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ХФУ-216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6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Дихлоргексафторпропан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2903 77 900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B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ХФУ-217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7</w:t>
            </w:r>
            <w:r w:rsidRPr="00C50C99">
              <w:rPr>
                <w:sz w:val="22"/>
                <w:szCs w:val="22"/>
              </w:rPr>
              <w:t>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Хлоргептафторпропан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2903 77 900</w:t>
            </w:r>
          </w:p>
        </w:tc>
      </w:tr>
      <w:tr w:rsidR="00F07717" w:rsidRPr="00C50C99" w:rsidTr="00364289"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8C3DF8" w:rsidRDefault="00F07717" w:rsidP="008C3DF8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8C3DF8">
              <w:rPr>
                <w:b/>
                <w:sz w:val="22"/>
                <w:szCs w:val="22"/>
              </w:rPr>
              <w:t>Тетрахлорид</w:t>
            </w:r>
            <w:proofErr w:type="spellEnd"/>
            <w:r w:rsidRPr="008C3DF8">
              <w:rPr>
                <w:b/>
                <w:sz w:val="22"/>
                <w:szCs w:val="22"/>
              </w:rPr>
              <w:t xml:space="preserve"> углерода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B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CCl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Тетрахлорметан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2903 14 100</w:t>
            </w:r>
          </w:p>
        </w:tc>
      </w:tr>
      <w:tr w:rsidR="00F07717" w:rsidRPr="00C50C99" w:rsidTr="00364289"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8C3DF8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C50C99">
              <w:rPr>
                <w:b/>
                <w:sz w:val="22"/>
                <w:szCs w:val="22"/>
              </w:rPr>
              <w:t>1,1,1-трихлорэтан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B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*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 xml:space="preserve">1,1,1-трихлорэтан   </w:t>
            </w:r>
          </w:p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(</w:t>
            </w:r>
            <w:proofErr w:type="spellStart"/>
            <w:r w:rsidRPr="00C50C99">
              <w:rPr>
                <w:sz w:val="22"/>
                <w:szCs w:val="22"/>
              </w:rPr>
              <w:t>метилхлороформ</w:t>
            </w:r>
            <w:proofErr w:type="spellEnd"/>
            <w:r w:rsidRPr="00C50C99">
              <w:rPr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2903 19 100</w:t>
            </w:r>
          </w:p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</w:p>
        </w:tc>
      </w:tr>
      <w:tr w:rsidR="00F07717" w:rsidRPr="00C50C99" w:rsidTr="00364289"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8C3DF8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C50C99">
              <w:rPr>
                <w:b/>
                <w:sz w:val="22"/>
                <w:szCs w:val="22"/>
              </w:rPr>
              <w:t>Гидрохлорфторуглероды</w:t>
            </w:r>
            <w:proofErr w:type="spellEnd"/>
            <w:r w:rsidRPr="00C50C99">
              <w:rPr>
                <w:b/>
                <w:sz w:val="22"/>
                <w:szCs w:val="22"/>
              </w:rPr>
              <w:t xml:space="preserve"> (ГХФУ)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CHFCl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Дихлорфторметан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CHF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Хлордифторметан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2903 71 000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ГХФУ-31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Хлорфторметан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ГХФУ-121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HFCl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Тетрахлорфторэтан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lastRenderedPageBreak/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ГХФУ-122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Трихлордифторэтан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ГХФУ-123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Дихлортрифторэтан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2903 72 000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ГХФУ-124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Хлортетрафторэтан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ГХФУ-131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FCl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Трихлорфторэтан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ГХФУ-132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Дихлордифторэтан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2903 74 000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ГХФУ-133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Хлортрифторэтан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ГХФУ-141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Дихлорфторэтан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2903 73 000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ГХФУ-141b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 xml:space="preserve"> (CH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CFCl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Дихлорфторэтан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2903 73 000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ГХФУ-142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Хлордифторэтан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2903 74 000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ГХФУ-142b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Cl    (CH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CF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Cl)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Хлордифторэтан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2903 74 000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ГХФУ-151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FCl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ГХФУ-221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HFCl</w:t>
            </w:r>
            <w:r w:rsidRPr="00C50C99">
              <w:rPr>
                <w:sz w:val="22"/>
                <w:szCs w:val="22"/>
                <w:vertAlign w:val="subscript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Гексахлорфторпропан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ГХФУ-222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Пентахлордифторпропан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ГХФУ-223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Тетрахлортрифторпропан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F07717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ГХФУ-224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Трихлортетрафторпропан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717" w:rsidRPr="00C50C99" w:rsidRDefault="00F07717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6343D2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D2" w:rsidRPr="00C50C99" w:rsidRDefault="006343D2" w:rsidP="00F13D25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D2" w:rsidRPr="00C50C99" w:rsidRDefault="006343D2" w:rsidP="00F13D25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D2" w:rsidRPr="00C50C99" w:rsidRDefault="006343D2" w:rsidP="00F13D25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D2" w:rsidRPr="00C50C99" w:rsidRDefault="006343D2" w:rsidP="00F13D25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D2" w:rsidRPr="00C50C99" w:rsidRDefault="006343D2" w:rsidP="00F13D25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Дихлорпентафторпропан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3D2" w:rsidRPr="00C50C99" w:rsidRDefault="006343D2" w:rsidP="00F13D25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2903 75 000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344CE8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ГХФУ-225ca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>
              <w:rPr>
                <w:sz w:val="22"/>
                <w:szCs w:val="22"/>
              </w:rPr>
              <w:t xml:space="preserve">    </w:t>
            </w:r>
            <w:r w:rsidRPr="00C50C99">
              <w:rPr>
                <w:sz w:val="22"/>
                <w:szCs w:val="22"/>
              </w:rPr>
              <w:t>(CF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CF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CHCl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Дихлорпентафторпропан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2903 75 000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44CE8" w:rsidP="00344CE8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ГХФ-</w:t>
            </w:r>
            <w:r w:rsidR="00312395" w:rsidRPr="00C50C99">
              <w:rPr>
                <w:sz w:val="22"/>
                <w:szCs w:val="22"/>
              </w:rPr>
              <w:t>225cb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 xml:space="preserve">            (CF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ClCF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CHClF)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Дихлорпентафторпропан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2903 75 000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ГХФУ-226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6</w:t>
            </w:r>
            <w:r w:rsidRPr="00C50C99">
              <w:rPr>
                <w:sz w:val="22"/>
                <w:szCs w:val="22"/>
              </w:rPr>
              <w:t>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Хлоргексафторпропан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ГХФУ-231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FCl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Пентахлорфторпропан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ГХФУ-232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Тетрахлордифторпропан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D65D74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7D0B9F" w:rsidRPr="00C50C99" w:rsidTr="00CF6F3C"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B9F" w:rsidRPr="00C50C99" w:rsidRDefault="007D0B9F" w:rsidP="00851DE7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* Формула не относится к 1,1,2-трихлорэтану.</w:t>
            </w:r>
          </w:p>
        </w:tc>
      </w:tr>
      <w:tr w:rsidR="00312395" w:rsidRPr="00C50C99" w:rsidTr="00946598"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ГХФУ-233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Трихлортрифторпропан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ГХФУ-234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Дихлортетрафторпропан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ГХФУ-235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  <w:r w:rsidRPr="00C50C99">
              <w:rPr>
                <w:sz w:val="22"/>
                <w:szCs w:val="22"/>
              </w:rPr>
              <w:t>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Хлорпентафторпропан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ГХФУ-241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FCl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Тетрахлорфторпропан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ГХФУ-242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Трихлордифторпропан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ГХФУ-243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Дихлортрифторпропан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ГХФУ-244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Хлортетрафторпропан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ГХФУ-251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FCl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Трихлорфторпропан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ГХФУ-252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Дихлордифторпропан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ГХФУ-253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Хлортрифторпропан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ГХФУ-261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  <w:r w:rsidRPr="00C50C99">
              <w:rPr>
                <w:sz w:val="22"/>
                <w:szCs w:val="22"/>
              </w:rPr>
              <w:t>FCl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Дихлорфторпропан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ГХФУ-262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Хлордифторпропан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ГХФУ-271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6</w:t>
            </w:r>
            <w:r w:rsidRPr="00C50C99">
              <w:rPr>
                <w:sz w:val="22"/>
                <w:szCs w:val="22"/>
              </w:rPr>
              <w:t>FCl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Хлорфторпропан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64289"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8C3DF8">
            <w:pPr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C50C99">
              <w:rPr>
                <w:b/>
                <w:sz w:val="22"/>
                <w:szCs w:val="22"/>
              </w:rPr>
              <w:t>Гидробромфторуглероды</w:t>
            </w:r>
            <w:proofErr w:type="spellEnd"/>
            <w:r w:rsidRPr="00C50C99">
              <w:rPr>
                <w:b/>
                <w:sz w:val="22"/>
                <w:szCs w:val="22"/>
              </w:rPr>
              <w:t xml:space="preserve"> (ГБФУ)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CHFBr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Дибромфторметан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(ГБФУ-22B1)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CHF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Br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Бромдифторметан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FBr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Бромфторметан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HFBr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Тетрабромфторэтан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Br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Трибромдифторэтан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Br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Дибромтрифторэтан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Br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Бромтетрафторэтан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FBr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Трибромфторэтан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Br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Дибромдифторэтан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lastRenderedPageBreak/>
              <w:t>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Br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Бромтрифторэтан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FBr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Дибромфторэтан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Br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Бромдифторэтан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FBr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Бромфторэтан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HFBr</w:t>
            </w:r>
            <w:r w:rsidRPr="00C50C99">
              <w:rPr>
                <w:sz w:val="22"/>
                <w:szCs w:val="22"/>
                <w:vertAlign w:val="subscript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Гексабромфторпропан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Br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Пентабромдифторпропан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Br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Тетрабромтрифторпропан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Br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Трибромтетрафторпропан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  <w:r w:rsidRPr="00C50C99">
              <w:rPr>
                <w:sz w:val="22"/>
                <w:szCs w:val="22"/>
              </w:rPr>
              <w:t>Br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Дибромпентафторпропан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HF</w:t>
            </w:r>
            <w:r w:rsidRPr="00C50C99">
              <w:rPr>
                <w:sz w:val="22"/>
                <w:szCs w:val="22"/>
                <w:vertAlign w:val="subscript"/>
              </w:rPr>
              <w:t>6</w:t>
            </w:r>
            <w:r w:rsidRPr="00C50C99">
              <w:rPr>
                <w:sz w:val="22"/>
                <w:szCs w:val="22"/>
              </w:rPr>
              <w:t>Br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Бромгексафторпропан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FBr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Пентабромфторпропан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Br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Тетрабромдифторпропан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Br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Трибромтрифторпропан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Br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Дибромтетрафторпропан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  <w:r w:rsidRPr="00C50C99">
              <w:rPr>
                <w:sz w:val="22"/>
                <w:szCs w:val="22"/>
              </w:rPr>
              <w:t>Br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Бромпентафторпропан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FBr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Тетрабромфторпропан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Br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Трибромдифторпропан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Br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Дибромтрифторпропан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Br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Бромтетрафторпропан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FBr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Трибромфторпропан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Br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Дибромдифторпропан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4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Br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Бромтрифторпропан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  <w:r w:rsidRPr="00C50C99">
              <w:rPr>
                <w:sz w:val="22"/>
                <w:szCs w:val="22"/>
              </w:rPr>
              <w:t>FBr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Дибромфторпропан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5</w:t>
            </w:r>
            <w:r w:rsidRPr="00C50C99">
              <w:rPr>
                <w:sz w:val="22"/>
                <w:szCs w:val="22"/>
              </w:rPr>
              <w:t>F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Br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Бромдифторпропан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H</w:t>
            </w:r>
            <w:r w:rsidRPr="00C50C99">
              <w:rPr>
                <w:sz w:val="22"/>
                <w:szCs w:val="22"/>
                <w:vertAlign w:val="subscript"/>
              </w:rPr>
              <w:t>6</w:t>
            </w:r>
            <w:r w:rsidRPr="00C50C99">
              <w:rPr>
                <w:sz w:val="22"/>
                <w:szCs w:val="22"/>
              </w:rPr>
              <w:t>FBr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Бромфторпропан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С</w:t>
            </w:r>
            <w:r w:rsidR="00C4678F">
              <w:rPr>
                <w:sz w:val="22"/>
                <w:szCs w:val="22"/>
              </w:rPr>
              <w:t xml:space="preserve"> </w:t>
            </w:r>
            <w:r w:rsidRPr="00C50C99">
              <w:rPr>
                <w:sz w:val="22"/>
                <w:szCs w:val="22"/>
              </w:rPr>
              <w:t>III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CH</w:t>
            </w:r>
            <w:r w:rsidRPr="00C50C99">
              <w:rPr>
                <w:sz w:val="22"/>
                <w:szCs w:val="22"/>
                <w:vertAlign w:val="subscript"/>
              </w:rPr>
              <w:t>2</w:t>
            </w:r>
            <w:r w:rsidRPr="00C50C99">
              <w:rPr>
                <w:sz w:val="22"/>
                <w:szCs w:val="22"/>
              </w:rPr>
              <w:t>BrCl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proofErr w:type="spellStart"/>
            <w:r w:rsidRPr="00C50C99">
              <w:rPr>
                <w:sz w:val="22"/>
                <w:szCs w:val="22"/>
              </w:rPr>
              <w:t>Бромхлорметан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2903 79 300</w:t>
            </w:r>
          </w:p>
        </w:tc>
      </w:tr>
      <w:tr w:rsidR="00312395" w:rsidRPr="00C50C99" w:rsidTr="00364289"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8C3DF8" w:rsidRDefault="00312395" w:rsidP="008C3DF8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8C3DF8">
              <w:rPr>
                <w:b/>
                <w:sz w:val="22"/>
                <w:szCs w:val="22"/>
              </w:rPr>
              <w:t>Бромистый метил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Бромистый метил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CH</w:t>
            </w:r>
            <w:r w:rsidRPr="00C50C99">
              <w:rPr>
                <w:sz w:val="22"/>
                <w:szCs w:val="22"/>
                <w:vertAlign w:val="subscript"/>
              </w:rPr>
              <w:t>3</w:t>
            </w:r>
            <w:r w:rsidRPr="00C50C99">
              <w:rPr>
                <w:sz w:val="22"/>
                <w:szCs w:val="22"/>
              </w:rPr>
              <w:t>Br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Бромистый метил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2903 39 110</w:t>
            </w:r>
          </w:p>
        </w:tc>
      </w:tr>
      <w:tr w:rsidR="00312395" w:rsidRPr="00C50C99" w:rsidTr="00364289"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6D50EF" w:rsidRDefault="00312395" w:rsidP="006D50EF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6D50EF">
              <w:rPr>
                <w:b/>
                <w:sz w:val="22"/>
                <w:szCs w:val="22"/>
              </w:rPr>
              <w:t>Смеси веществ</w:t>
            </w:r>
          </w:p>
        </w:tc>
      </w:tr>
      <w:tr w:rsidR="00973DD4" w:rsidRPr="00C50C99" w:rsidTr="003053FB">
        <w:trPr>
          <w:trHeight w:val="5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3DD4" w:rsidRPr="00C50C99" w:rsidRDefault="00973DD4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3DD4" w:rsidRPr="00C50C99" w:rsidRDefault="00973DD4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3DD4" w:rsidRPr="00C50C99" w:rsidRDefault="00973DD4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2903 71 000</w:t>
            </w:r>
          </w:p>
          <w:p w:rsidR="00973DD4" w:rsidRPr="00C50C99" w:rsidRDefault="00973DD4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2903 79 800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3DD4" w:rsidRPr="00C50C99" w:rsidRDefault="00973DD4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3DD4" w:rsidRPr="00C50C99" w:rsidRDefault="00973DD4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3DD4" w:rsidRPr="00C50C99" w:rsidRDefault="00973DD4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3824 71 000</w:t>
            </w:r>
          </w:p>
        </w:tc>
      </w:tr>
      <w:tr w:rsidR="00764A69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A69" w:rsidRPr="00C50C99" w:rsidRDefault="00764A69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A69" w:rsidRPr="00764A69" w:rsidRDefault="00764A69" w:rsidP="00764A69">
            <w:pPr>
              <w:ind w:right="-108" w:firstLine="0"/>
              <w:rPr>
                <w:sz w:val="22"/>
                <w:szCs w:val="22"/>
              </w:rPr>
            </w:pPr>
            <w:r w:rsidRPr="00764A69">
              <w:rPr>
                <w:sz w:val="22"/>
                <w:szCs w:val="22"/>
              </w:rPr>
              <w:t>от 2903 76 100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69" w:rsidRPr="00C50C99" w:rsidRDefault="00764A69" w:rsidP="00973DD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69" w:rsidRPr="00C50C99" w:rsidRDefault="00764A69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69" w:rsidRPr="00C50C99" w:rsidRDefault="00764A69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4A69" w:rsidRPr="00C50C99" w:rsidRDefault="00764A69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3824 72 000</w:t>
            </w:r>
          </w:p>
        </w:tc>
      </w:tr>
      <w:tr w:rsidR="00764A69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69" w:rsidRPr="00C50C99" w:rsidRDefault="00764A69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A69" w:rsidRPr="00764A69" w:rsidRDefault="00764A69" w:rsidP="00764A69">
            <w:pPr>
              <w:ind w:right="-108" w:firstLine="0"/>
              <w:rPr>
                <w:sz w:val="22"/>
                <w:szCs w:val="22"/>
              </w:rPr>
            </w:pPr>
            <w:r w:rsidRPr="00764A69">
              <w:rPr>
                <w:sz w:val="22"/>
                <w:szCs w:val="22"/>
              </w:rPr>
              <w:t>до 2903 76 900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69" w:rsidRPr="00C50C99" w:rsidRDefault="00764A69" w:rsidP="00973DD4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69" w:rsidRPr="00C50C99" w:rsidRDefault="00764A69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69" w:rsidRPr="00C50C99" w:rsidRDefault="00764A69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A69" w:rsidRPr="00C50C99" w:rsidRDefault="00764A69" w:rsidP="00C50C99">
            <w:pPr>
              <w:ind w:firstLine="0"/>
              <w:rPr>
                <w:sz w:val="22"/>
                <w:szCs w:val="22"/>
              </w:rPr>
            </w:pP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2903 14 000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3824 75 000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2903 19 000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3824 76 000</w:t>
            </w:r>
          </w:p>
        </w:tc>
      </w:tr>
      <w:tr w:rsidR="00312395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2903 39 110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395" w:rsidRPr="00C50C99" w:rsidRDefault="00312395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3824 77 000</w:t>
            </w:r>
          </w:p>
        </w:tc>
      </w:tr>
      <w:tr w:rsidR="0035634D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34D" w:rsidRPr="00C50C99" w:rsidRDefault="0035634D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34D" w:rsidRPr="00C50C99" w:rsidRDefault="0035634D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34D" w:rsidRPr="00C50C99" w:rsidRDefault="0035634D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 xml:space="preserve">2903 79 300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34D" w:rsidRPr="00C50C99" w:rsidRDefault="0035634D" w:rsidP="0035634D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34D" w:rsidRPr="00C50C99" w:rsidRDefault="0035634D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34D" w:rsidRPr="00C50C99" w:rsidRDefault="0035634D" w:rsidP="00C50C99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3824 73 000</w:t>
            </w:r>
          </w:p>
        </w:tc>
      </w:tr>
      <w:tr w:rsidR="003053FB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B" w:rsidRPr="00C50C99" w:rsidRDefault="003053FB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B" w:rsidRPr="00C50C99" w:rsidRDefault="003053FB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B" w:rsidRPr="00C50C99" w:rsidRDefault="003053FB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B" w:rsidRPr="00C50C99" w:rsidRDefault="003053FB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B" w:rsidRPr="00C50C99" w:rsidRDefault="003053FB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B" w:rsidRPr="00C50C99" w:rsidRDefault="003053FB" w:rsidP="00C50C99">
            <w:pPr>
              <w:ind w:firstLine="0"/>
              <w:rPr>
                <w:sz w:val="22"/>
                <w:szCs w:val="22"/>
              </w:rPr>
            </w:pPr>
          </w:p>
        </w:tc>
      </w:tr>
      <w:tr w:rsidR="003053FB" w:rsidRPr="00C50C99" w:rsidTr="003053F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B" w:rsidRPr="00C50C99" w:rsidRDefault="003053FB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B" w:rsidRPr="00C50C99" w:rsidRDefault="003053FB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B" w:rsidRPr="00C50C99" w:rsidRDefault="003053FB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B" w:rsidRPr="00C50C99" w:rsidRDefault="003053FB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B" w:rsidRPr="00C50C99" w:rsidRDefault="003053FB" w:rsidP="00C50C99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3FB" w:rsidRPr="00C50C99" w:rsidRDefault="003053FB" w:rsidP="003B4A0D">
            <w:pPr>
              <w:ind w:firstLine="0"/>
              <w:rPr>
                <w:sz w:val="22"/>
                <w:szCs w:val="22"/>
              </w:rPr>
            </w:pPr>
            <w:r w:rsidRPr="00C50C99">
              <w:rPr>
                <w:sz w:val="22"/>
                <w:szCs w:val="22"/>
              </w:rPr>
              <w:t>3824 74 000</w:t>
            </w:r>
          </w:p>
        </w:tc>
      </w:tr>
    </w:tbl>
    <w:p w:rsidR="00F07717" w:rsidRPr="00F07717" w:rsidRDefault="00F07717" w:rsidP="00F07717">
      <w:pPr>
        <w:rPr>
          <w:rFonts w:cstheme="majorBidi"/>
          <w:sz w:val="28"/>
          <w:szCs w:val="28"/>
        </w:rPr>
      </w:pPr>
    </w:p>
    <w:p w:rsidR="00F07717" w:rsidRPr="00F07717" w:rsidRDefault="00F07717" w:rsidP="00F07717">
      <w:pPr>
        <w:rPr>
          <w:rFonts w:cstheme="majorBidi"/>
          <w:sz w:val="28"/>
          <w:szCs w:val="28"/>
        </w:rPr>
      </w:pPr>
      <w:r w:rsidRPr="00F07717">
        <w:rPr>
          <w:rFonts w:cstheme="majorBidi"/>
          <w:b/>
          <w:sz w:val="28"/>
          <w:szCs w:val="28"/>
        </w:rPr>
        <w:t xml:space="preserve">Ст. II. </w:t>
      </w:r>
      <w:r w:rsidR="006D50EF" w:rsidRPr="006D50EF">
        <w:rPr>
          <w:rFonts w:cstheme="majorBidi"/>
          <w:sz w:val="28"/>
          <w:szCs w:val="28"/>
        </w:rPr>
        <w:t>–</w:t>
      </w:r>
      <w:r w:rsidRPr="00F07717">
        <w:rPr>
          <w:rFonts w:cstheme="majorBidi"/>
          <w:b/>
          <w:sz w:val="28"/>
          <w:szCs w:val="28"/>
        </w:rPr>
        <w:t xml:space="preserve"> </w:t>
      </w:r>
      <w:r w:rsidRPr="00F07717">
        <w:rPr>
          <w:rFonts w:cstheme="majorBidi"/>
          <w:sz w:val="28"/>
          <w:szCs w:val="28"/>
        </w:rPr>
        <w:t xml:space="preserve">Настоящий закон вступает в силу </w:t>
      </w:r>
      <w:proofErr w:type="gramStart"/>
      <w:r w:rsidRPr="00F07717">
        <w:rPr>
          <w:rFonts w:cstheme="majorBidi"/>
          <w:sz w:val="28"/>
          <w:szCs w:val="28"/>
        </w:rPr>
        <w:t>с</w:t>
      </w:r>
      <w:r w:rsidR="000649D4">
        <w:rPr>
          <w:rFonts w:cstheme="majorBidi"/>
          <w:sz w:val="28"/>
          <w:szCs w:val="28"/>
        </w:rPr>
        <w:t xml:space="preserve"> даты</w:t>
      </w:r>
      <w:r w:rsidRPr="00F07717">
        <w:rPr>
          <w:rFonts w:cstheme="majorBidi"/>
          <w:sz w:val="28"/>
          <w:szCs w:val="28"/>
        </w:rPr>
        <w:t xml:space="preserve"> опубликования</w:t>
      </w:r>
      <w:proofErr w:type="gramEnd"/>
      <w:r w:rsidRPr="00F07717">
        <w:rPr>
          <w:rFonts w:cstheme="majorBidi"/>
          <w:sz w:val="28"/>
          <w:szCs w:val="28"/>
        </w:rPr>
        <w:t xml:space="preserve"> в Официальном мониторе Республики Молдова, за исключением положений </w:t>
      </w:r>
      <w:r w:rsidR="000649D4" w:rsidRPr="00F07717">
        <w:rPr>
          <w:rFonts w:cstheme="majorBidi"/>
          <w:sz w:val="28"/>
          <w:szCs w:val="28"/>
        </w:rPr>
        <w:t>абзац</w:t>
      </w:r>
      <w:r w:rsidR="000649D4">
        <w:rPr>
          <w:rFonts w:cstheme="majorBidi"/>
          <w:sz w:val="28"/>
          <w:szCs w:val="28"/>
        </w:rPr>
        <w:t>а</w:t>
      </w:r>
      <w:r w:rsidR="000649D4" w:rsidRPr="00F07717">
        <w:rPr>
          <w:rFonts w:cstheme="majorBidi"/>
          <w:sz w:val="28"/>
          <w:szCs w:val="28"/>
        </w:rPr>
        <w:t xml:space="preserve"> 1</w:t>
      </w:r>
      <w:r w:rsidR="000649D4">
        <w:rPr>
          <w:rFonts w:cstheme="majorBidi"/>
          <w:sz w:val="28"/>
          <w:szCs w:val="28"/>
        </w:rPr>
        <w:t xml:space="preserve"> </w:t>
      </w:r>
      <w:r w:rsidRPr="00F07717">
        <w:rPr>
          <w:rFonts w:cstheme="majorBidi"/>
          <w:sz w:val="28"/>
          <w:szCs w:val="28"/>
        </w:rPr>
        <w:t>пункта 6, пункт</w:t>
      </w:r>
      <w:r w:rsidR="000020AC">
        <w:rPr>
          <w:rFonts w:cstheme="majorBidi"/>
          <w:sz w:val="28"/>
          <w:szCs w:val="28"/>
        </w:rPr>
        <w:t>ов</w:t>
      </w:r>
      <w:r w:rsidRPr="00F07717">
        <w:rPr>
          <w:rFonts w:cstheme="majorBidi"/>
          <w:sz w:val="28"/>
          <w:szCs w:val="28"/>
        </w:rPr>
        <w:t xml:space="preserve"> 7, 8, 10 и 12, которые вступают в силу по истечении 12 месяцев с даты </w:t>
      </w:r>
      <w:r w:rsidR="006D50EF">
        <w:rPr>
          <w:rFonts w:cstheme="majorBidi"/>
          <w:sz w:val="28"/>
          <w:szCs w:val="28"/>
        </w:rPr>
        <w:t>опубликования</w:t>
      </w:r>
      <w:r w:rsidRPr="00F07717">
        <w:rPr>
          <w:rFonts w:cstheme="majorBidi"/>
          <w:sz w:val="28"/>
          <w:szCs w:val="28"/>
        </w:rPr>
        <w:t>.</w:t>
      </w:r>
    </w:p>
    <w:p w:rsidR="00F07717" w:rsidRPr="00F07717" w:rsidRDefault="00F07717" w:rsidP="00F07717">
      <w:pPr>
        <w:rPr>
          <w:rFonts w:cstheme="majorBidi"/>
          <w:b/>
          <w:sz w:val="28"/>
          <w:szCs w:val="28"/>
        </w:rPr>
      </w:pPr>
    </w:p>
    <w:p w:rsidR="00F07717" w:rsidRPr="00F07717" w:rsidRDefault="00F07717" w:rsidP="00F07717">
      <w:pPr>
        <w:rPr>
          <w:rFonts w:cstheme="majorBidi"/>
          <w:b/>
          <w:sz w:val="28"/>
          <w:szCs w:val="28"/>
        </w:rPr>
      </w:pPr>
    </w:p>
    <w:p w:rsidR="00A001EE" w:rsidRPr="00420EAE" w:rsidRDefault="00F07717" w:rsidP="00F04FA2">
      <w:pPr>
        <w:rPr>
          <w:rFonts w:cstheme="majorBidi"/>
          <w:sz w:val="28"/>
          <w:szCs w:val="28"/>
        </w:rPr>
      </w:pPr>
      <w:r w:rsidRPr="00F07717">
        <w:rPr>
          <w:rFonts w:cstheme="majorBidi"/>
          <w:b/>
          <w:sz w:val="28"/>
          <w:szCs w:val="28"/>
        </w:rPr>
        <w:t>Председатель Парламента</w:t>
      </w:r>
      <w:r w:rsidRPr="00F07717">
        <w:rPr>
          <w:rFonts w:cstheme="majorBidi"/>
          <w:b/>
          <w:sz w:val="28"/>
          <w:szCs w:val="28"/>
        </w:rPr>
        <w:tab/>
        <w:t xml:space="preserve"> </w:t>
      </w:r>
    </w:p>
    <w:sectPr w:rsidR="00A001EE" w:rsidRPr="00420EAE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E01" w:rsidRDefault="00685E01" w:rsidP="003B0C7F">
      <w:r>
        <w:separator/>
      </w:r>
    </w:p>
  </w:endnote>
  <w:endnote w:type="continuationSeparator" w:id="0">
    <w:p w:rsidR="00685E01" w:rsidRDefault="00685E0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DF8" w:rsidRPr="008A52B4" w:rsidRDefault="008C3DF8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8438C">
      <w:rPr>
        <w:noProof/>
        <w:lang w:val="en-US"/>
      </w:rPr>
      <w:t xml:space="preserve">Y:\003\ANUL </w:t>
    </w:r>
    <w:r w:rsidR="0088438C" w:rsidRPr="0088438C">
      <w:rPr>
        <w:noProof/>
        <w:sz w:val="16"/>
        <w:szCs w:val="16"/>
        <w:lang w:val="en-US"/>
      </w:rPr>
      <w:t>2020\HOTARÎRI\6266</w:t>
    </w:r>
    <w:r w:rsidR="0088438C">
      <w:rPr>
        <w:noProof/>
        <w:lang w:val="en-US"/>
      </w:rPr>
      <w:t>\6266-redactat-ru.docx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DF8" w:rsidRPr="008A52B4" w:rsidRDefault="008C3DF8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8438C">
      <w:rPr>
        <w:noProof/>
        <w:lang w:val="en-US"/>
      </w:rPr>
      <w:t xml:space="preserve">Y:\003\ANUL </w:t>
    </w:r>
    <w:r w:rsidR="0088438C" w:rsidRPr="0088438C">
      <w:rPr>
        <w:noProof/>
        <w:sz w:val="16"/>
        <w:szCs w:val="16"/>
        <w:lang w:val="en-US"/>
      </w:rPr>
      <w:t>2020\HOTARÎRI\6266</w:t>
    </w:r>
    <w:r w:rsidR="0088438C">
      <w:rPr>
        <w:noProof/>
        <w:lang w:val="en-US"/>
      </w:rPr>
      <w:t>\6266-redactat-ru.docx</w:t>
    </w:r>
    <w:r>
      <w:rPr>
        <w:noProof/>
      </w:rPr>
      <w:fldChar w:fldCharType="end"/>
    </w:r>
  </w:p>
  <w:p w:rsidR="008C3DF8" w:rsidRPr="002C35CD" w:rsidRDefault="008C3DF8" w:rsidP="00420EAE">
    <w:pPr>
      <w:pStyle w:val="Subsol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E01" w:rsidRDefault="00685E01" w:rsidP="003B0C7F">
      <w:r>
        <w:separator/>
      </w:r>
    </w:p>
  </w:footnote>
  <w:footnote w:type="continuationSeparator" w:id="0">
    <w:p w:rsidR="00685E01" w:rsidRDefault="00685E0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8C3DF8" w:rsidRDefault="008C3DF8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464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8C3DF8" w:rsidRDefault="008C3DF8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C3DF8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C3DF8" w:rsidRDefault="008C3DF8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8C3DF8" w:rsidRDefault="008C3DF8" w:rsidP="00CD51A8">
          <w:pPr>
            <w:ind w:firstLine="0"/>
            <w:jc w:val="right"/>
            <w:rPr>
              <w:sz w:val="24"/>
              <w:szCs w:val="24"/>
            </w:rPr>
          </w:pPr>
        </w:p>
        <w:p w:rsidR="008C3DF8" w:rsidRDefault="008C3DF8" w:rsidP="00CD51A8">
          <w:pPr>
            <w:ind w:firstLine="0"/>
            <w:jc w:val="right"/>
            <w:rPr>
              <w:sz w:val="24"/>
              <w:szCs w:val="24"/>
            </w:rPr>
          </w:pPr>
        </w:p>
        <w:p w:rsidR="008C3DF8" w:rsidRDefault="008C3DF8" w:rsidP="00CD51A8">
          <w:pPr>
            <w:ind w:firstLine="0"/>
            <w:jc w:val="right"/>
            <w:rPr>
              <w:sz w:val="24"/>
              <w:szCs w:val="24"/>
            </w:rPr>
          </w:pPr>
        </w:p>
        <w:p w:rsidR="008C3DF8" w:rsidRPr="00053CCE" w:rsidRDefault="008C3DF8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8C3DF8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C3DF8" w:rsidRPr="00DF17F2" w:rsidRDefault="008C3DF8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8C3DF8" w:rsidRPr="00A52AA1" w:rsidRDefault="008C3DF8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8C3DF8" w:rsidRPr="00AD5EA5" w:rsidRDefault="008C3DF8" w:rsidP="00CD51A8">
          <w:pPr>
            <w:ind w:firstLine="0"/>
            <w:jc w:val="center"/>
          </w:pPr>
        </w:p>
        <w:p w:rsidR="008C3DF8" w:rsidRPr="00A52AA1" w:rsidRDefault="008C3DF8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>
            <w:rPr>
              <w:rFonts w:ascii="Times New Roman" w:hAnsi="Times New Roman"/>
              <w:sz w:val="32"/>
              <w:szCs w:val="32"/>
            </w:rPr>
            <w:t>____</w:t>
          </w:r>
          <w:r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8C3DF8" w:rsidRPr="00AD5EA5" w:rsidRDefault="008C3DF8" w:rsidP="00CD51A8">
          <w:pPr>
            <w:ind w:firstLine="0"/>
            <w:jc w:val="center"/>
          </w:pPr>
        </w:p>
        <w:p w:rsidR="008C3DF8" w:rsidRPr="00AD5EA5" w:rsidRDefault="008C3DF8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B555C7" w:rsidRPr="002C35CD">
            <w:rPr>
              <w:b/>
              <w:sz w:val="28"/>
              <w:szCs w:val="28"/>
              <w:u w:val="single"/>
            </w:rPr>
            <w:t xml:space="preserve">10 </w:t>
          </w:r>
          <w:r w:rsidR="00B555C7">
            <w:rPr>
              <w:b/>
              <w:sz w:val="28"/>
              <w:szCs w:val="28"/>
              <w:u w:val="single"/>
            </w:rPr>
            <w:t xml:space="preserve">апреля </w:t>
          </w:r>
          <w:r>
            <w:rPr>
              <w:b/>
              <w:sz w:val="28"/>
              <w:szCs w:val="28"/>
              <w:u w:val="single"/>
            </w:rPr>
            <w:t>2020 г.</w:t>
          </w:r>
        </w:p>
        <w:p w:rsidR="008C3DF8" w:rsidRDefault="008C3DF8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8C3DF8" w:rsidRPr="00593286" w:rsidRDefault="008C3DF8" w:rsidP="00CD51A8">
          <w:pPr>
            <w:ind w:firstLine="0"/>
            <w:jc w:val="center"/>
            <w:rPr>
              <w:b/>
            </w:rPr>
          </w:pPr>
        </w:p>
      </w:tc>
    </w:tr>
  </w:tbl>
  <w:p w:rsidR="008C3DF8" w:rsidRPr="00BF1362" w:rsidRDefault="008C3DF8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0593D53"/>
    <w:multiLevelType w:val="hybridMultilevel"/>
    <w:tmpl w:val="F7FADF5C"/>
    <w:lvl w:ilvl="0" w:tplc="583A127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8"/>
  </w:num>
  <w:num w:numId="7">
    <w:abstractNumId w:val="14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10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020AC"/>
    <w:rsid w:val="000133A2"/>
    <w:rsid w:val="00014A06"/>
    <w:rsid w:val="000155B6"/>
    <w:rsid w:val="0002072A"/>
    <w:rsid w:val="00027CD3"/>
    <w:rsid w:val="00034FE9"/>
    <w:rsid w:val="00035FF5"/>
    <w:rsid w:val="000362BD"/>
    <w:rsid w:val="000401FE"/>
    <w:rsid w:val="0004340B"/>
    <w:rsid w:val="00053669"/>
    <w:rsid w:val="00053CCE"/>
    <w:rsid w:val="000649D4"/>
    <w:rsid w:val="00072688"/>
    <w:rsid w:val="000750F9"/>
    <w:rsid w:val="0008551E"/>
    <w:rsid w:val="00092AC2"/>
    <w:rsid w:val="00094287"/>
    <w:rsid w:val="00094383"/>
    <w:rsid w:val="000A1547"/>
    <w:rsid w:val="000A17E3"/>
    <w:rsid w:val="000A7EE5"/>
    <w:rsid w:val="000B319A"/>
    <w:rsid w:val="000B3882"/>
    <w:rsid w:val="000D7D1F"/>
    <w:rsid w:val="000E2058"/>
    <w:rsid w:val="000E3302"/>
    <w:rsid w:val="000F29DD"/>
    <w:rsid w:val="00106893"/>
    <w:rsid w:val="00120EE8"/>
    <w:rsid w:val="001218A0"/>
    <w:rsid w:val="00126983"/>
    <w:rsid w:val="00131797"/>
    <w:rsid w:val="001333D8"/>
    <w:rsid w:val="00137823"/>
    <w:rsid w:val="00144449"/>
    <w:rsid w:val="00144918"/>
    <w:rsid w:val="0015418E"/>
    <w:rsid w:val="00156DBB"/>
    <w:rsid w:val="00156E99"/>
    <w:rsid w:val="001737CD"/>
    <w:rsid w:val="00174DC3"/>
    <w:rsid w:val="001918ED"/>
    <w:rsid w:val="001918F6"/>
    <w:rsid w:val="001A1F1D"/>
    <w:rsid w:val="001B5FE2"/>
    <w:rsid w:val="001C2A7C"/>
    <w:rsid w:val="001C613C"/>
    <w:rsid w:val="001C6281"/>
    <w:rsid w:val="001C67AF"/>
    <w:rsid w:val="001D03A8"/>
    <w:rsid w:val="001E7626"/>
    <w:rsid w:val="002025DC"/>
    <w:rsid w:val="002149FF"/>
    <w:rsid w:val="002336E7"/>
    <w:rsid w:val="00237C2D"/>
    <w:rsid w:val="00242697"/>
    <w:rsid w:val="00254BA9"/>
    <w:rsid w:val="00266BE9"/>
    <w:rsid w:val="0027678C"/>
    <w:rsid w:val="00280DFC"/>
    <w:rsid w:val="002911A1"/>
    <w:rsid w:val="002921F8"/>
    <w:rsid w:val="002A4B1B"/>
    <w:rsid w:val="002A5E59"/>
    <w:rsid w:val="002B0498"/>
    <w:rsid w:val="002B268F"/>
    <w:rsid w:val="002C35CD"/>
    <w:rsid w:val="002C7FE1"/>
    <w:rsid w:val="002D0D73"/>
    <w:rsid w:val="002D316E"/>
    <w:rsid w:val="002E1473"/>
    <w:rsid w:val="002F1090"/>
    <w:rsid w:val="002F5CA3"/>
    <w:rsid w:val="003045C0"/>
    <w:rsid w:val="003053FB"/>
    <w:rsid w:val="00306840"/>
    <w:rsid w:val="00312395"/>
    <w:rsid w:val="0033524F"/>
    <w:rsid w:val="003407F8"/>
    <w:rsid w:val="00342405"/>
    <w:rsid w:val="00344CE8"/>
    <w:rsid w:val="00345D2B"/>
    <w:rsid w:val="00347F50"/>
    <w:rsid w:val="00350CC3"/>
    <w:rsid w:val="0035144B"/>
    <w:rsid w:val="0035634D"/>
    <w:rsid w:val="00364289"/>
    <w:rsid w:val="00380178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26CB"/>
    <w:rsid w:val="00413AE3"/>
    <w:rsid w:val="00416DEA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968B0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0B96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A4019"/>
    <w:rsid w:val="005D2AD2"/>
    <w:rsid w:val="005D4646"/>
    <w:rsid w:val="005D4FBA"/>
    <w:rsid w:val="005D6C58"/>
    <w:rsid w:val="005D6DCE"/>
    <w:rsid w:val="005E4CE9"/>
    <w:rsid w:val="005E5C59"/>
    <w:rsid w:val="005F22EB"/>
    <w:rsid w:val="005F39A7"/>
    <w:rsid w:val="00607C7F"/>
    <w:rsid w:val="00612679"/>
    <w:rsid w:val="00613285"/>
    <w:rsid w:val="006143B1"/>
    <w:rsid w:val="00626B93"/>
    <w:rsid w:val="006337CD"/>
    <w:rsid w:val="006343D2"/>
    <w:rsid w:val="00650B47"/>
    <w:rsid w:val="00655B05"/>
    <w:rsid w:val="00681120"/>
    <w:rsid w:val="00685E01"/>
    <w:rsid w:val="00697340"/>
    <w:rsid w:val="006A1B76"/>
    <w:rsid w:val="006A744F"/>
    <w:rsid w:val="006B0B3C"/>
    <w:rsid w:val="006B36F0"/>
    <w:rsid w:val="006D50EF"/>
    <w:rsid w:val="006E5306"/>
    <w:rsid w:val="00700C2E"/>
    <w:rsid w:val="0070297E"/>
    <w:rsid w:val="007056E5"/>
    <w:rsid w:val="00712010"/>
    <w:rsid w:val="00715A8A"/>
    <w:rsid w:val="00715D87"/>
    <w:rsid w:val="0071789E"/>
    <w:rsid w:val="007236E1"/>
    <w:rsid w:val="00730ED9"/>
    <w:rsid w:val="00745C73"/>
    <w:rsid w:val="007477EE"/>
    <w:rsid w:val="007503CC"/>
    <w:rsid w:val="007542A1"/>
    <w:rsid w:val="00762DE0"/>
    <w:rsid w:val="00764A69"/>
    <w:rsid w:val="00765339"/>
    <w:rsid w:val="00765DBF"/>
    <w:rsid w:val="0077066B"/>
    <w:rsid w:val="0078369C"/>
    <w:rsid w:val="00787825"/>
    <w:rsid w:val="00793D68"/>
    <w:rsid w:val="007A5957"/>
    <w:rsid w:val="007D0B9F"/>
    <w:rsid w:val="007E106B"/>
    <w:rsid w:val="007E70D1"/>
    <w:rsid w:val="007F1979"/>
    <w:rsid w:val="007F1A2C"/>
    <w:rsid w:val="007F65AF"/>
    <w:rsid w:val="00812763"/>
    <w:rsid w:val="00817189"/>
    <w:rsid w:val="0083157F"/>
    <w:rsid w:val="00847C9E"/>
    <w:rsid w:val="0085321E"/>
    <w:rsid w:val="008661CF"/>
    <w:rsid w:val="00880385"/>
    <w:rsid w:val="008836F5"/>
    <w:rsid w:val="00884124"/>
    <w:rsid w:val="0088438C"/>
    <w:rsid w:val="008917E2"/>
    <w:rsid w:val="00895F51"/>
    <w:rsid w:val="00896CB7"/>
    <w:rsid w:val="008A43C5"/>
    <w:rsid w:val="008A52B4"/>
    <w:rsid w:val="008A69A7"/>
    <w:rsid w:val="008B0F97"/>
    <w:rsid w:val="008C3DF8"/>
    <w:rsid w:val="008C4054"/>
    <w:rsid w:val="008C4B3C"/>
    <w:rsid w:val="008D1133"/>
    <w:rsid w:val="008F3E86"/>
    <w:rsid w:val="00900143"/>
    <w:rsid w:val="00921AAB"/>
    <w:rsid w:val="00925780"/>
    <w:rsid w:val="00935F7A"/>
    <w:rsid w:val="0094180B"/>
    <w:rsid w:val="00942A2D"/>
    <w:rsid w:val="00953903"/>
    <w:rsid w:val="009578D8"/>
    <w:rsid w:val="00960918"/>
    <w:rsid w:val="00962E73"/>
    <w:rsid w:val="00967958"/>
    <w:rsid w:val="00973DD4"/>
    <w:rsid w:val="0098089D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201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B45FB"/>
    <w:rsid w:val="00AC3202"/>
    <w:rsid w:val="00AD5EA5"/>
    <w:rsid w:val="00AE1A8C"/>
    <w:rsid w:val="00B12989"/>
    <w:rsid w:val="00B25E8D"/>
    <w:rsid w:val="00B32B83"/>
    <w:rsid w:val="00B346C5"/>
    <w:rsid w:val="00B475E3"/>
    <w:rsid w:val="00B47B82"/>
    <w:rsid w:val="00B53EEB"/>
    <w:rsid w:val="00B555C7"/>
    <w:rsid w:val="00B63A8B"/>
    <w:rsid w:val="00B73348"/>
    <w:rsid w:val="00B846B9"/>
    <w:rsid w:val="00B87FAD"/>
    <w:rsid w:val="00B9798F"/>
    <w:rsid w:val="00BA10DB"/>
    <w:rsid w:val="00BA449B"/>
    <w:rsid w:val="00BB2576"/>
    <w:rsid w:val="00BB417B"/>
    <w:rsid w:val="00BC1160"/>
    <w:rsid w:val="00BC3045"/>
    <w:rsid w:val="00BC525B"/>
    <w:rsid w:val="00BC744D"/>
    <w:rsid w:val="00BE3531"/>
    <w:rsid w:val="00BF1362"/>
    <w:rsid w:val="00BF6AC2"/>
    <w:rsid w:val="00C16C3D"/>
    <w:rsid w:val="00C24AAB"/>
    <w:rsid w:val="00C36403"/>
    <w:rsid w:val="00C4610E"/>
    <w:rsid w:val="00C4678F"/>
    <w:rsid w:val="00C50C99"/>
    <w:rsid w:val="00C603E2"/>
    <w:rsid w:val="00C8295C"/>
    <w:rsid w:val="00C96210"/>
    <w:rsid w:val="00CB00AF"/>
    <w:rsid w:val="00CB5503"/>
    <w:rsid w:val="00CB67BF"/>
    <w:rsid w:val="00CD18C2"/>
    <w:rsid w:val="00CD51A8"/>
    <w:rsid w:val="00CD5638"/>
    <w:rsid w:val="00CE763F"/>
    <w:rsid w:val="00CF3A50"/>
    <w:rsid w:val="00CF5FFA"/>
    <w:rsid w:val="00CF616F"/>
    <w:rsid w:val="00D134F2"/>
    <w:rsid w:val="00D270CD"/>
    <w:rsid w:val="00D27296"/>
    <w:rsid w:val="00D327EE"/>
    <w:rsid w:val="00D43D3F"/>
    <w:rsid w:val="00D476EA"/>
    <w:rsid w:val="00D7475D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71F16"/>
    <w:rsid w:val="00E90497"/>
    <w:rsid w:val="00E92596"/>
    <w:rsid w:val="00E9281C"/>
    <w:rsid w:val="00EA6686"/>
    <w:rsid w:val="00EB3081"/>
    <w:rsid w:val="00ED2AF9"/>
    <w:rsid w:val="00ED437E"/>
    <w:rsid w:val="00EE18F8"/>
    <w:rsid w:val="00EE2699"/>
    <w:rsid w:val="00EE6089"/>
    <w:rsid w:val="00EF70F6"/>
    <w:rsid w:val="00F04FA2"/>
    <w:rsid w:val="00F07717"/>
    <w:rsid w:val="00F10D9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20F9"/>
    <w:rsid w:val="00FC3A53"/>
    <w:rsid w:val="00FD1949"/>
    <w:rsid w:val="00FD5137"/>
    <w:rsid w:val="00FE007B"/>
    <w:rsid w:val="00FE1F60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07717"/>
    <w:pPr>
      <w:keepNext/>
      <w:keepLines/>
      <w:spacing w:before="200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07717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  <w:lang w:val="en-US"/>
    </w:rPr>
  </w:style>
  <w:style w:type="paragraph" w:styleId="Indentnormal">
    <w:name w:val="Normal Indent"/>
    <w:basedOn w:val="Normal"/>
    <w:semiHidden/>
    <w:unhideWhenUsed/>
    <w:rsid w:val="00F07717"/>
    <w:pPr>
      <w:ind w:left="708" w:firstLine="0"/>
      <w:jc w:val="left"/>
    </w:pPr>
    <w:rPr>
      <w:sz w:val="24"/>
      <w:szCs w:val="24"/>
      <w:lang w:eastAsia="ru-RU"/>
    </w:rPr>
  </w:style>
  <w:style w:type="character" w:customStyle="1" w:styleId="do1">
    <w:name w:val="do1"/>
    <w:rsid w:val="00F07717"/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07717"/>
    <w:pPr>
      <w:keepNext/>
      <w:keepLines/>
      <w:spacing w:before="200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07717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  <w:lang w:val="en-US"/>
    </w:rPr>
  </w:style>
  <w:style w:type="paragraph" w:styleId="Indentnormal">
    <w:name w:val="Normal Indent"/>
    <w:basedOn w:val="Normal"/>
    <w:semiHidden/>
    <w:unhideWhenUsed/>
    <w:rsid w:val="00F07717"/>
    <w:pPr>
      <w:ind w:left="708" w:firstLine="0"/>
      <w:jc w:val="left"/>
    </w:pPr>
    <w:rPr>
      <w:sz w:val="24"/>
      <w:szCs w:val="24"/>
      <w:lang w:eastAsia="ru-RU"/>
    </w:rPr>
  </w:style>
  <w:style w:type="character" w:customStyle="1" w:styleId="do1">
    <w:name w:val="do1"/>
    <w:rsid w:val="00F07717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0D9AAB1-7079-4559-BD18-ECCAD201C74A}"/>
</file>

<file path=customXml/itemProps2.xml><?xml version="1.0" encoding="utf-8"?>
<ds:datastoreItem xmlns:ds="http://schemas.openxmlformats.org/officeDocument/2006/customXml" ds:itemID="{9D94EDD8-7299-43AD-BAD6-E68C1EF07862}"/>
</file>

<file path=customXml/itemProps3.xml><?xml version="1.0" encoding="utf-8"?>
<ds:datastoreItem xmlns:ds="http://schemas.openxmlformats.org/officeDocument/2006/customXml" ds:itemID="{DD59BCB4-C4FD-4BA6-ADD6-1510B9B36A13}"/>
</file>

<file path=customXml/itemProps4.xml><?xml version="1.0" encoding="utf-8"?>
<ds:datastoreItem xmlns:ds="http://schemas.openxmlformats.org/officeDocument/2006/customXml" ds:itemID="{88773855-B471-452C-B642-A3F0A5D3801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7</Pages>
  <Words>1695</Words>
  <Characters>9667</Characters>
  <Application>Microsoft Office Word</Application>
  <DocSecurity>0</DocSecurity>
  <Lines>80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153.2020.ru</dc:title>
  <dc:creator>user</dc:creator>
  <cp:lastModifiedBy>RE Its by Diakov</cp:lastModifiedBy>
  <cp:revision>99</cp:revision>
  <cp:lastPrinted>2020-04-10T07:26:00Z</cp:lastPrinted>
  <dcterms:created xsi:type="dcterms:W3CDTF">2020-01-17T13:28:00Z</dcterms:created>
  <dcterms:modified xsi:type="dcterms:W3CDTF">2020-04-10T10:12:00Z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