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06DDE" w14:textId="77777777" w:rsidR="00377830" w:rsidRDefault="00377830" w:rsidP="00377830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97ECB14" w14:textId="5B4FD522" w:rsidR="00377830" w:rsidRDefault="00377830" w:rsidP="00377830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377830">
        <w:rPr>
          <w:b/>
          <w:bCs/>
          <w:sz w:val="28"/>
          <w:szCs w:val="28"/>
          <w:lang w:val="ro-RO"/>
        </w:rPr>
        <w:t>C</w:t>
      </w:r>
      <w:r w:rsidRPr="00377830">
        <w:rPr>
          <w:b/>
          <w:bCs/>
          <w:color w:val="000000"/>
          <w:sz w:val="28"/>
          <w:szCs w:val="28"/>
          <w:lang w:val="ro-RO" w:eastAsia="ru-RU"/>
        </w:rPr>
        <w:t>u privire la</w:t>
      </w:r>
      <w:r w:rsidRPr="00377830">
        <w:rPr>
          <w:b/>
          <w:bCs/>
          <w:color w:val="000000"/>
          <w:sz w:val="28"/>
          <w:szCs w:val="28"/>
          <w:lang w:val="ro-MD" w:eastAsia="ru-RU"/>
        </w:rPr>
        <w:t xml:space="preserve"> aprobarea proiectului de lege pentru ratificarea </w:t>
      </w:r>
      <w:proofErr w:type="spellStart"/>
      <w:r w:rsidRPr="00377830">
        <w:rPr>
          <w:b/>
          <w:bCs/>
          <w:color w:val="000000"/>
          <w:sz w:val="28"/>
          <w:szCs w:val="28"/>
          <w:lang w:val="ro-RO" w:eastAsia="ru-RU"/>
        </w:rPr>
        <w:t>Addendumului</w:t>
      </w:r>
      <w:proofErr w:type="spellEnd"/>
      <w:r w:rsidRPr="00377830">
        <w:rPr>
          <w:b/>
          <w:bCs/>
          <w:color w:val="000000"/>
          <w:sz w:val="28"/>
          <w:szCs w:val="28"/>
          <w:lang w:val="ro-RO" w:eastAsia="ru-RU"/>
        </w:rPr>
        <w:t xml:space="preserve">, semnat la 20 iulie 2023, la Acordul de facilitate </w:t>
      </w:r>
    </w:p>
    <w:p w14:paraId="6AC38B89" w14:textId="77777777" w:rsidR="00377830" w:rsidRDefault="00377830" w:rsidP="00377830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377830">
        <w:rPr>
          <w:b/>
          <w:bCs/>
          <w:color w:val="000000"/>
          <w:sz w:val="28"/>
          <w:szCs w:val="28"/>
          <w:lang w:val="ro-RO" w:eastAsia="ru-RU"/>
        </w:rPr>
        <w:t xml:space="preserve">de împrumut dintre Republica Moldova, Uniunea Europeană și Banca Națională a Moldovei privind asistența macrofinanciară </w:t>
      </w:r>
    </w:p>
    <w:p w14:paraId="5EF40AC9" w14:textId="004178CA" w:rsidR="00377830" w:rsidRPr="00377830" w:rsidRDefault="00377830" w:rsidP="00377830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377830">
        <w:rPr>
          <w:b/>
          <w:bCs/>
          <w:color w:val="000000"/>
          <w:sz w:val="28"/>
          <w:szCs w:val="28"/>
          <w:lang w:val="ro-RO" w:eastAsia="ru-RU"/>
        </w:rPr>
        <w:t>pentru Republica Moldova, semnat la Bruxelles la 22 iunie 2022</w:t>
      </w:r>
    </w:p>
    <w:p w14:paraId="7D46FA4B" w14:textId="77777777" w:rsidR="00730FEE" w:rsidRPr="00377830" w:rsidRDefault="00730FEE" w:rsidP="00377830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377830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377830" w:rsidRDefault="00730FEE" w:rsidP="00377830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18CA807C" w:rsidR="00730FEE" w:rsidRPr="00377830" w:rsidRDefault="00377830" w:rsidP="00377830">
      <w:pPr>
        <w:rPr>
          <w:color w:val="000000"/>
          <w:sz w:val="28"/>
          <w:szCs w:val="28"/>
          <w:lang w:val="ro-RO" w:eastAsia="ru-RU"/>
        </w:rPr>
      </w:pPr>
      <w:r w:rsidRPr="00377830">
        <w:rPr>
          <w:color w:val="000000"/>
          <w:sz w:val="28"/>
          <w:szCs w:val="28"/>
          <w:lang w:val="ro-RO" w:eastAsia="ru-RU"/>
        </w:rPr>
        <w:t xml:space="preserve">În temeiul art. 25 din Legea nr. 419/2006 cu privire la datoria sectorului public, garanțiile de stat și recreditarea de stat (republicată în Monitorul Oficial al Republicii Moldova, 2014, nr. 397-399, art. 704), cu modificările ulterioare, 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30FEE" w:rsidRPr="00377830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377830" w:rsidRDefault="00730FEE" w:rsidP="00377830">
      <w:pPr>
        <w:rPr>
          <w:sz w:val="28"/>
          <w:szCs w:val="28"/>
          <w:lang w:val="ro-RO"/>
        </w:rPr>
      </w:pPr>
    </w:p>
    <w:p w14:paraId="6CEDCA57" w14:textId="77777777" w:rsidR="00377830" w:rsidRPr="00377830" w:rsidRDefault="00377830" w:rsidP="00377830">
      <w:pPr>
        <w:tabs>
          <w:tab w:val="left" w:pos="0"/>
          <w:tab w:val="left" w:pos="851"/>
          <w:tab w:val="left" w:pos="993"/>
        </w:tabs>
        <w:contextualSpacing/>
        <w:rPr>
          <w:color w:val="000000"/>
          <w:sz w:val="28"/>
          <w:szCs w:val="28"/>
          <w:lang w:val="ro-RO" w:eastAsia="ru-RU"/>
        </w:rPr>
      </w:pPr>
      <w:r w:rsidRPr="00377830">
        <w:rPr>
          <w:color w:val="000000"/>
          <w:sz w:val="28"/>
          <w:szCs w:val="28"/>
          <w:lang w:val="ro-RO" w:eastAsia="ru-RU"/>
        </w:rPr>
        <w:t xml:space="preserve">Se aprobă </w:t>
      </w:r>
      <w:proofErr w:type="spellStart"/>
      <w:r w:rsidRPr="00377830">
        <w:rPr>
          <w:color w:val="000000"/>
          <w:sz w:val="28"/>
          <w:szCs w:val="28"/>
          <w:lang w:val="ro-RO" w:eastAsia="ru-RU"/>
        </w:rPr>
        <w:t>şi</w:t>
      </w:r>
      <w:proofErr w:type="spellEnd"/>
      <w:r w:rsidRPr="00377830">
        <w:rPr>
          <w:color w:val="000000"/>
          <w:sz w:val="28"/>
          <w:szCs w:val="28"/>
          <w:lang w:val="ro-RO" w:eastAsia="ru-RU"/>
        </w:rPr>
        <w:t xml:space="preserve"> se prezintă Parlamentului spre examinare proiectul de lege pentru ratificarea</w:t>
      </w:r>
      <w:r w:rsidRPr="00377830">
        <w:rPr>
          <w:bCs/>
          <w:color w:val="000000"/>
          <w:sz w:val="28"/>
          <w:szCs w:val="28"/>
          <w:lang w:val="ro-RO" w:eastAsia="ru-RU"/>
        </w:rPr>
        <w:t xml:space="preserve"> </w:t>
      </w:r>
      <w:proofErr w:type="spellStart"/>
      <w:r w:rsidRPr="00377830">
        <w:rPr>
          <w:bCs/>
          <w:color w:val="000000"/>
          <w:sz w:val="28"/>
          <w:szCs w:val="28"/>
          <w:lang w:val="ro-RO" w:eastAsia="ru-RU"/>
        </w:rPr>
        <w:t>Addendumului</w:t>
      </w:r>
      <w:proofErr w:type="spellEnd"/>
      <w:r w:rsidRPr="00377830">
        <w:rPr>
          <w:bCs/>
          <w:color w:val="000000"/>
          <w:sz w:val="28"/>
          <w:szCs w:val="28"/>
          <w:lang w:val="ro-RO" w:eastAsia="ru-RU"/>
        </w:rPr>
        <w:t>, semnat la 20 iulie 2023, la Acordul de facilitate de împrumut dintre Republica Moldova, Uniunea Europeană și Banca Națională a Moldovei privind asistența macrofinanciară pentru Republica Moldova, semnat la Bruxelles la 22 iunie 2022.</w:t>
      </w:r>
    </w:p>
    <w:p w14:paraId="0DE97ECD" w14:textId="38021EAB" w:rsidR="00730FEE" w:rsidRDefault="00730FEE" w:rsidP="00377830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1E36A6DB" w14:textId="77777777" w:rsidR="00DF7E3E" w:rsidRDefault="00DF7E3E" w:rsidP="00377830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17F2FDF" w14:textId="3172691A" w:rsidR="00A32BFE" w:rsidRPr="009B4C08" w:rsidRDefault="00A32BFE" w:rsidP="00377830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36DE5E" w14:textId="77777777" w:rsidR="0025392F" w:rsidRPr="009B4C08" w:rsidRDefault="0025392F" w:rsidP="00377830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5DE0DCE1" w14:textId="2BAFCB85" w:rsidR="00A32BFE" w:rsidRPr="009B4C08" w:rsidRDefault="00A32BFE" w:rsidP="0037783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619F92F3" w14:textId="77777777" w:rsidR="00A32BFE" w:rsidRPr="009B4C08" w:rsidRDefault="00A32BFE" w:rsidP="0037783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77777777" w:rsidR="007551A5" w:rsidRPr="009B4C08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5B4C5DD3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Sirețeanu</w:t>
      </w:r>
      <w:proofErr w:type="spellEnd"/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533FCA35" w:rsidR="00377830" w:rsidRDefault="0037783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EDE77B6" w14:textId="4A6C3BA0" w:rsidR="00377830" w:rsidRPr="00377830" w:rsidRDefault="00377830" w:rsidP="00377830">
      <w:pPr>
        <w:ind w:firstLine="0"/>
        <w:jc w:val="right"/>
        <w:rPr>
          <w:i/>
          <w:iCs/>
          <w:sz w:val="28"/>
          <w:szCs w:val="28"/>
          <w:lang w:val="ro-RO" w:eastAsia="ru-RU"/>
        </w:rPr>
      </w:pPr>
      <w:r w:rsidRPr="00377830">
        <w:rPr>
          <w:i/>
          <w:iCs/>
          <w:sz w:val="28"/>
          <w:szCs w:val="28"/>
          <w:lang w:val="ro-RO" w:eastAsia="ru-RU"/>
        </w:rPr>
        <w:lastRenderedPageBreak/>
        <w:t>Proiect</w:t>
      </w:r>
    </w:p>
    <w:p w14:paraId="1092164C" w14:textId="77777777" w:rsidR="00377830" w:rsidRDefault="00377830" w:rsidP="00377830">
      <w:pPr>
        <w:ind w:firstLine="0"/>
        <w:rPr>
          <w:b/>
          <w:bCs/>
          <w:sz w:val="24"/>
          <w:szCs w:val="24"/>
          <w:lang w:val="ro-RO" w:eastAsia="ru-RU"/>
        </w:rPr>
      </w:pPr>
    </w:p>
    <w:p w14:paraId="607F7BCA" w14:textId="2B18EA80" w:rsidR="00377830" w:rsidRDefault="00377830" w:rsidP="00377830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377830">
        <w:rPr>
          <w:b/>
          <w:bCs/>
          <w:sz w:val="28"/>
          <w:szCs w:val="28"/>
          <w:lang w:val="ro-RO" w:eastAsia="ru-RU"/>
        </w:rPr>
        <w:t>PARLAMENTUL REPUBLICII MOLDOVA</w:t>
      </w:r>
    </w:p>
    <w:p w14:paraId="75E9071D" w14:textId="77777777" w:rsidR="00377830" w:rsidRPr="00377830" w:rsidRDefault="00377830" w:rsidP="00377830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08F94383" w14:textId="66FDC210" w:rsidR="00377830" w:rsidRPr="00377830" w:rsidRDefault="00377830" w:rsidP="00377830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377830">
        <w:rPr>
          <w:b/>
          <w:bCs/>
          <w:sz w:val="28"/>
          <w:szCs w:val="28"/>
          <w:lang w:val="ro-RO" w:eastAsia="ru-RU"/>
        </w:rPr>
        <w:t>LEGE</w:t>
      </w:r>
    </w:p>
    <w:p w14:paraId="528BFF97" w14:textId="77777777" w:rsidR="00377830" w:rsidRDefault="00377830" w:rsidP="00377830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377830">
        <w:rPr>
          <w:b/>
          <w:bCs/>
          <w:color w:val="000000"/>
          <w:sz w:val="28"/>
          <w:szCs w:val="28"/>
          <w:lang w:val="ro-RO" w:eastAsia="ru-RU"/>
        </w:rPr>
        <w:t xml:space="preserve">pentru ratificarea </w:t>
      </w:r>
      <w:proofErr w:type="spellStart"/>
      <w:r w:rsidRPr="00377830">
        <w:rPr>
          <w:b/>
          <w:bCs/>
          <w:color w:val="000000"/>
          <w:sz w:val="28"/>
          <w:szCs w:val="28"/>
          <w:lang w:val="ro-RO" w:eastAsia="ru-RU"/>
        </w:rPr>
        <w:t>Addendumului</w:t>
      </w:r>
      <w:proofErr w:type="spellEnd"/>
      <w:r w:rsidRPr="00377830">
        <w:rPr>
          <w:b/>
          <w:bCs/>
          <w:color w:val="000000"/>
          <w:sz w:val="28"/>
          <w:szCs w:val="28"/>
          <w:lang w:val="ro-RO" w:eastAsia="ru-RU"/>
        </w:rPr>
        <w:t xml:space="preserve">, semnat la 20 iulie 2023, la Acordul </w:t>
      </w:r>
    </w:p>
    <w:p w14:paraId="2ADFCFB2" w14:textId="738864B2" w:rsidR="00377830" w:rsidRDefault="00377830" w:rsidP="00377830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377830">
        <w:rPr>
          <w:b/>
          <w:bCs/>
          <w:color w:val="000000"/>
          <w:sz w:val="28"/>
          <w:szCs w:val="28"/>
          <w:lang w:val="ro-RO" w:eastAsia="ru-RU"/>
        </w:rPr>
        <w:t>de facilitate de împrumut dintre Republica Moldova, Uniunea Europeană și Banca Națională a Moldovei privind asistența macrofinanciară pentru Republica Moldova, semnat la Bruxelles la 22 iunie 2022</w:t>
      </w:r>
    </w:p>
    <w:p w14:paraId="2779B5BC" w14:textId="0E259C87" w:rsidR="00377830" w:rsidRDefault="00377830" w:rsidP="00377830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53F2963F" w14:textId="77777777" w:rsidR="00377830" w:rsidRDefault="00377830" w:rsidP="00377830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1A0A67F6" w14:textId="4EE1AC3F" w:rsidR="00377830" w:rsidRDefault="00377830" w:rsidP="00377830">
      <w:pPr>
        <w:rPr>
          <w:color w:val="000000"/>
          <w:sz w:val="28"/>
          <w:szCs w:val="28"/>
          <w:lang w:val="ro-RO" w:eastAsia="ru-RU"/>
        </w:rPr>
      </w:pPr>
      <w:r w:rsidRPr="00377830">
        <w:rPr>
          <w:color w:val="000000"/>
          <w:sz w:val="28"/>
          <w:szCs w:val="28"/>
          <w:lang w:val="ro-RO" w:eastAsia="ru-RU"/>
        </w:rPr>
        <w:t>Parlamentul adoptă prezenta lege organică</w:t>
      </w:r>
      <w:r w:rsidR="00BD667A">
        <w:rPr>
          <w:color w:val="000000"/>
          <w:sz w:val="28"/>
          <w:szCs w:val="28"/>
          <w:lang w:val="ro-RO" w:eastAsia="ru-RU"/>
        </w:rPr>
        <w:t>.</w:t>
      </w:r>
    </w:p>
    <w:p w14:paraId="04175507" w14:textId="77777777" w:rsidR="00377830" w:rsidRDefault="00377830" w:rsidP="00377830">
      <w:pPr>
        <w:rPr>
          <w:color w:val="000000"/>
          <w:sz w:val="28"/>
          <w:szCs w:val="28"/>
          <w:lang w:val="ro-RO" w:eastAsia="ru-RU"/>
        </w:rPr>
      </w:pPr>
    </w:p>
    <w:p w14:paraId="45BD04C6" w14:textId="1C7AD95D" w:rsidR="00377830" w:rsidRDefault="00377830" w:rsidP="00377830">
      <w:pPr>
        <w:rPr>
          <w:bCs/>
          <w:color w:val="000000"/>
          <w:sz w:val="28"/>
          <w:szCs w:val="28"/>
          <w:lang w:eastAsia="ru-RU"/>
        </w:rPr>
      </w:pPr>
      <w:r w:rsidRPr="00377830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377830">
        <w:rPr>
          <w:b/>
          <w:color w:val="000000"/>
          <w:sz w:val="28"/>
          <w:szCs w:val="28"/>
          <w:lang w:val="ro-RO" w:eastAsia="ru-RU"/>
        </w:rPr>
        <w:t>1.</w:t>
      </w:r>
      <w:r w:rsidRPr="00377830">
        <w:rPr>
          <w:color w:val="000000"/>
          <w:sz w:val="28"/>
          <w:szCs w:val="28"/>
          <w:lang w:val="ro-RO" w:eastAsia="ru-RU"/>
        </w:rPr>
        <w:t xml:space="preserve"> – Se ratifică </w:t>
      </w:r>
      <w:proofErr w:type="spellStart"/>
      <w:r w:rsidRPr="00377830">
        <w:rPr>
          <w:bCs/>
          <w:color w:val="000000"/>
          <w:sz w:val="28"/>
          <w:szCs w:val="28"/>
          <w:lang w:val="ro-RO" w:eastAsia="ru-RU"/>
        </w:rPr>
        <w:t>Addendumul</w:t>
      </w:r>
      <w:proofErr w:type="spellEnd"/>
      <w:r w:rsidRPr="00377830">
        <w:rPr>
          <w:bCs/>
          <w:color w:val="000000"/>
          <w:sz w:val="28"/>
          <w:szCs w:val="28"/>
          <w:lang w:val="ro-RO" w:eastAsia="ru-RU"/>
        </w:rPr>
        <w:t>, semnat la 20 iulie 2023, la Acordul de facilitate de împrumut dintre Republica Moldova, Uniunea Europeană și Banca Națională a Moldovei privind asistența macrofinanciară pentru Republica Moldova, semnat la Bruxelles la 22 iunie 2022</w:t>
      </w:r>
      <w:r w:rsidRPr="00377830">
        <w:rPr>
          <w:bCs/>
          <w:color w:val="000000"/>
          <w:sz w:val="28"/>
          <w:szCs w:val="28"/>
          <w:lang w:eastAsia="ru-RU"/>
        </w:rPr>
        <w:t>.</w:t>
      </w:r>
    </w:p>
    <w:p w14:paraId="2FF17C88" w14:textId="77777777" w:rsidR="00377830" w:rsidRDefault="00377830" w:rsidP="00377830">
      <w:pPr>
        <w:rPr>
          <w:color w:val="000000"/>
          <w:sz w:val="28"/>
          <w:szCs w:val="28"/>
          <w:lang w:val="ro-RO" w:eastAsia="ru-RU"/>
        </w:rPr>
      </w:pPr>
    </w:p>
    <w:p w14:paraId="26DC4BBA" w14:textId="5E434CA3" w:rsidR="00377830" w:rsidRDefault="00377830" w:rsidP="00377830">
      <w:pPr>
        <w:rPr>
          <w:color w:val="000000"/>
          <w:sz w:val="28"/>
          <w:szCs w:val="28"/>
          <w:lang w:val="ro-RO" w:eastAsia="ru-RU"/>
        </w:rPr>
      </w:pPr>
      <w:r w:rsidRPr="00377830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377830">
        <w:rPr>
          <w:b/>
          <w:color w:val="000000"/>
          <w:sz w:val="28"/>
          <w:szCs w:val="28"/>
          <w:lang w:val="ro-RO" w:eastAsia="ru-RU"/>
        </w:rPr>
        <w:t>2.</w:t>
      </w:r>
      <w:r w:rsidRPr="00377830">
        <w:rPr>
          <w:color w:val="000000"/>
          <w:sz w:val="28"/>
          <w:szCs w:val="28"/>
          <w:lang w:val="ro-RO" w:eastAsia="ru-RU"/>
        </w:rPr>
        <w:t xml:space="preserve"> – Guvernul </w:t>
      </w:r>
      <w:proofErr w:type="spellStart"/>
      <w:r w:rsidRPr="00377830">
        <w:rPr>
          <w:color w:val="000000"/>
          <w:sz w:val="28"/>
          <w:szCs w:val="28"/>
          <w:lang w:val="ro-RO" w:eastAsia="ru-RU"/>
        </w:rPr>
        <w:t>şi</w:t>
      </w:r>
      <w:proofErr w:type="spellEnd"/>
      <w:r w:rsidRPr="00377830">
        <w:rPr>
          <w:color w:val="000000"/>
          <w:sz w:val="28"/>
          <w:szCs w:val="28"/>
          <w:lang w:val="ro-RO" w:eastAsia="ru-RU"/>
        </w:rPr>
        <w:t xml:space="preserve"> alte </w:t>
      </w:r>
      <w:proofErr w:type="spellStart"/>
      <w:r w:rsidRPr="00377830">
        <w:rPr>
          <w:color w:val="000000"/>
          <w:sz w:val="28"/>
          <w:szCs w:val="28"/>
          <w:lang w:val="ro-RO" w:eastAsia="ru-RU"/>
        </w:rPr>
        <w:t>instituţii</w:t>
      </w:r>
      <w:proofErr w:type="spellEnd"/>
      <w:r w:rsidRPr="00377830">
        <w:rPr>
          <w:color w:val="000000"/>
          <w:sz w:val="28"/>
          <w:szCs w:val="28"/>
          <w:lang w:val="ro-RO" w:eastAsia="ru-RU"/>
        </w:rPr>
        <w:t xml:space="preserve"> ale statului vor întreprinde măsurile necesare pentru realizarea prevederilor </w:t>
      </w:r>
      <w:proofErr w:type="spellStart"/>
      <w:r w:rsidRPr="00377830">
        <w:rPr>
          <w:color w:val="000000"/>
          <w:sz w:val="28"/>
          <w:szCs w:val="28"/>
          <w:lang w:val="ro-RO" w:eastAsia="ru-RU"/>
        </w:rPr>
        <w:t>Addendumului</w:t>
      </w:r>
      <w:proofErr w:type="spellEnd"/>
      <w:r w:rsidRPr="00377830">
        <w:rPr>
          <w:color w:val="000000"/>
          <w:sz w:val="28"/>
          <w:szCs w:val="28"/>
          <w:lang w:val="ro-RO" w:eastAsia="ru-RU"/>
        </w:rPr>
        <w:t xml:space="preserve"> </w:t>
      </w:r>
      <w:proofErr w:type="spellStart"/>
      <w:r w:rsidRPr="00377830">
        <w:rPr>
          <w:color w:val="000000"/>
          <w:sz w:val="28"/>
          <w:szCs w:val="28"/>
          <w:lang w:val="ro-RO" w:eastAsia="ru-RU"/>
        </w:rPr>
        <w:t>menţionat</w:t>
      </w:r>
      <w:proofErr w:type="spellEnd"/>
      <w:r w:rsidRPr="00377830">
        <w:rPr>
          <w:color w:val="000000"/>
          <w:sz w:val="28"/>
          <w:szCs w:val="28"/>
          <w:lang w:val="ro-RO" w:eastAsia="ru-RU"/>
        </w:rPr>
        <w:t>.</w:t>
      </w:r>
    </w:p>
    <w:p w14:paraId="56E0043F" w14:textId="77777777" w:rsidR="00377830" w:rsidRDefault="00377830" w:rsidP="00377830">
      <w:pPr>
        <w:rPr>
          <w:color w:val="000000"/>
          <w:sz w:val="28"/>
          <w:szCs w:val="28"/>
          <w:lang w:val="ro-RO" w:eastAsia="ru-RU"/>
        </w:rPr>
      </w:pPr>
    </w:p>
    <w:p w14:paraId="7EF56EB0" w14:textId="2478C643" w:rsidR="00377830" w:rsidRDefault="00377830" w:rsidP="00377830">
      <w:pPr>
        <w:rPr>
          <w:color w:val="000000"/>
          <w:sz w:val="28"/>
          <w:szCs w:val="28"/>
          <w:lang w:val="ro-RO" w:eastAsia="ru-RU"/>
        </w:rPr>
      </w:pPr>
      <w:r w:rsidRPr="00377830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377830">
        <w:rPr>
          <w:b/>
          <w:color w:val="000000"/>
          <w:sz w:val="28"/>
          <w:szCs w:val="28"/>
          <w:lang w:val="ro-RO" w:eastAsia="ru-RU"/>
        </w:rPr>
        <w:t>3.</w:t>
      </w:r>
      <w:r w:rsidRPr="00377830">
        <w:rPr>
          <w:color w:val="000000"/>
          <w:sz w:val="28"/>
          <w:szCs w:val="28"/>
          <w:lang w:val="ro-RO" w:eastAsia="ru-RU"/>
        </w:rPr>
        <w:t xml:space="preserve"> – Ministerul Finanțelor va notifica Comisi</w:t>
      </w:r>
      <w:r w:rsidR="00BD667A">
        <w:rPr>
          <w:color w:val="000000"/>
          <w:sz w:val="28"/>
          <w:szCs w:val="28"/>
          <w:lang w:val="ro-RO" w:eastAsia="ru-RU"/>
        </w:rPr>
        <w:t>ei</w:t>
      </w:r>
      <w:r w:rsidRPr="00377830">
        <w:rPr>
          <w:color w:val="000000"/>
          <w:sz w:val="28"/>
          <w:szCs w:val="28"/>
          <w:lang w:val="ro-RO" w:eastAsia="ru-RU"/>
        </w:rPr>
        <w:t xml:space="preserve"> Europe</w:t>
      </w:r>
      <w:r w:rsidR="00BD667A">
        <w:rPr>
          <w:color w:val="000000"/>
          <w:sz w:val="28"/>
          <w:szCs w:val="28"/>
          <w:lang w:val="ro-RO" w:eastAsia="ru-RU"/>
        </w:rPr>
        <w:t>ne</w:t>
      </w:r>
      <w:r w:rsidRPr="00377830">
        <w:rPr>
          <w:color w:val="000000"/>
          <w:sz w:val="28"/>
          <w:szCs w:val="28"/>
          <w:lang w:val="ro-RO" w:eastAsia="ru-RU"/>
        </w:rPr>
        <w:t xml:space="preserve"> ratificarea </w:t>
      </w:r>
      <w:proofErr w:type="spellStart"/>
      <w:r w:rsidRPr="00377830">
        <w:rPr>
          <w:color w:val="000000"/>
          <w:sz w:val="28"/>
          <w:szCs w:val="28"/>
          <w:lang w:val="ro-RO" w:eastAsia="ru-RU"/>
        </w:rPr>
        <w:t>Addendumului</w:t>
      </w:r>
      <w:proofErr w:type="spellEnd"/>
      <w:r w:rsidRPr="00377830">
        <w:rPr>
          <w:color w:val="000000"/>
          <w:sz w:val="28"/>
          <w:szCs w:val="28"/>
          <w:lang w:val="ro-RO" w:eastAsia="ru-RU"/>
        </w:rPr>
        <w:t xml:space="preserve"> nominalizat.</w:t>
      </w:r>
    </w:p>
    <w:p w14:paraId="578A666E" w14:textId="77777777" w:rsidR="00377830" w:rsidRDefault="00377830" w:rsidP="00377830">
      <w:pPr>
        <w:rPr>
          <w:color w:val="000000"/>
          <w:sz w:val="28"/>
          <w:szCs w:val="28"/>
          <w:lang w:val="ro-RO" w:eastAsia="ru-RU"/>
        </w:rPr>
      </w:pPr>
    </w:p>
    <w:p w14:paraId="7790513C" w14:textId="77777777" w:rsidR="00377830" w:rsidRDefault="00377830" w:rsidP="00377830">
      <w:pPr>
        <w:rPr>
          <w:color w:val="000000"/>
          <w:sz w:val="28"/>
          <w:szCs w:val="28"/>
          <w:lang w:val="ro-RO" w:eastAsia="ru-RU"/>
        </w:rPr>
      </w:pPr>
      <w:r w:rsidRPr="00377830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377830">
        <w:rPr>
          <w:b/>
          <w:color w:val="000000"/>
          <w:sz w:val="28"/>
          <w:szCs w:val="28"/>
          <w:lang w:val="ro-RO" w:eastAsia="ru-RU"/>
        </w:rPr>
        <w:t>4.</w:t>
      </w:r>
      <w:r w:rsidRPr="00377830">
        <w:rPr>
          <w:color w:val="000000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0D82174A" w14:textId="77777777" w:rsidR="00377830" w:rsidRDefault="00377830" w:rsidP="00377830">
      <w:pPr>
        <w:rPr>
          <w:color w:val="000000"/>
          <w:sz w:val="28"/>
          <w:szCs w:val="28"/>
          <w:lang w:val="ro-RO" w:eastAsia="ru-RU"/>
        </w:rPr>
      </w:pPr>
    </w:p>
    <w:p w14:paraId="4AE83FF0" w14:textId="77777777" w:rsidR="00377830" w:rsidRDefault="00377830" w:rsidP="00377830">
      <w:pPr>
        <w:rPr>
          <w:color w:val="000000"/>
          <w:sz w:val="28"/>
          <w:szCs w:val="28"/>
          <w:lang w:val="ro-RO" w:eastAsia="ru-RU"/>
        </w:rPr>
      </w:pPr>
    </w:p>
    <w:p w14:paraId="513D2812" w14:textId="28C23D03" w:rsidR="009C717D" w:rsidRPr="00377830" w:rsidRDefault="00377830" w:rsidP="00377830">
      <w:pPr>
        <w:rPr>
          <w:color w:val="000000"/>
          <w:sz w:val="28"/>
          <w:szCs w:val="28"/>
          <w:lang w:val="ro-RO" w:eastAsia="ru-RU"/>
        </w:rPr>
      </w:pPr>
      <w:r w:rsidRPr="00377830">
        <w:rPr>
          <w:b/>
          <w:sz w:val="28"/>
          <w:szCs w:val="28"/>
          <w:lang w:val="ro-RO" w:eastAsia="ru-RU"/>
        </w:rPr>
        <w:t>Președintele Parlamentului</w:t>
      </w:r>
      <w:r w:rsidRPr="00377830">
        <w:rPr>
          <w:b/>
          <w:sz w:val="24"/>
          <w:szCs w:val="24"/>
          <w:lang w:val="ro-RO" w:eastAsia="ru-RU"/>
        </w:rPr>
        <w:t xml:space="preserve">                                               </w:t>
      </w: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52351B5B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41131">
      <w:rPr>
        <w:noProof/>
        <w:sz w:val="16"/>
        <w:szCs w:val="16"/>
      </w:rPr>
      <w:t>Y:\005\ANUL 2023\HOTĂRÂRI\22015\22015-redactat-ro.docx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BD6DA30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41131">
      <w:rPr>
        <w:noProof/>
        <w:sz w:val="16"/>
        <w:szCs w:val="16"/>
      </w:rPr>
      <w:t>Y:\005\ANUL 2023\HOTĂRÂRI\22015\22015-redactat-ro.docx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E52C73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07719903">
    <w:abstractNumId w:val="8"/>
  </w:num>
  <w:num w:numId="2" w16cid:durableId="1144010638">
    <w:abstractNumId w:val="31"/>
  </w:num>
  <w:num w:numId="3" w16cid:durableId="675183870">
    <w:abstractNumId w:val="2"/>
  </w:num>
  <w:num w:numId="4" w16cid:durableId="421875519">
    <w:abstractNumId w:val="21"/>
  </w:num>
  <w:num w:numId="5" w16cid:durableId="1844736124">
    <w:abstractNumId w:val="17"/>
  </w:num>
  <w:num w:numId="6" w16cid:durableId="1070470002">
    <w:abstractNumId w:val="24"/>
  </w:num>
  <w:num w:numId="7" w16cid:durableId="849562503">
    <w:abstractNumId w:val="6"/>
  </w:num>
  <w:num w:numId="8" w16cid:durableId="1880042565">
    <w:abstractNumId w:val="18"/>
  </w:num>
  <w:num w:numId="9" w16cid:durableId="58409704">
    <w:abstractNumId w:val="32"/>
  </w:num>
  <w:num w:numId="10" w16cid:durableId="1629119557">
    <w:abstractNumId w:val="34"/>
  </w:num>
  <w:num w:numId="11" w16cid:durableId="1971090378">
    <w:abstractNumId w:val="15"/>
  </w:num>
  <w:num w:numId="12" w16cid:durableId="1972132115">
    <w:abstractNumId w:val="27"/>
  </w:num>
  <w:num w:numId="13" w16cid:durableId="1914973258">
    <w:abstractNumId w:val="5"/>
  </w:num>
  <w:num w:numId="14" w16cid:durableId="1098988726">
    <w:abstractNumId w:val="4"/>
  </w:num>
  <w:num w:numId="15" w16cid:durableId="763762728">
    <w:abstractNumId w:val="9"/>
  </w:num>
  <w:num w:numId="16" w16cid:durableId="1039816503">
    <w:abstractNumId w:val="26"/>
  </w:num>
  <w:num w:numId="17" w16cid:durableId="1806896079">
    <w:abstractNumId w:val="25"/>
  </w:num>
  <w:num w:numId="18" w16cid:durableId="1126967964">
    <w:abstractNumId w:val="3"/>
  </w:num>
  <w:num w:numId="19" w16cid:durableId="1230075304">
    <w:abstractNumId w:val="10"/>
  </w:num>
  <w:num w:numId="20" w16cid:durableId="1747610316">
    <w:abstractNumId w:val="13"/>
  </w:num>
  <w:num w:numId="21" w16cid:durableId="692343506">
    <w:abstractNumId w:val="29"/>
  </w:num>
  <w:num w:numId="22" w16cid:durableId="958949399">
    <w:abstractNumId w:val="23"/>
  </w:num>
  <w:num w:numId="23" w16cid:durableId="821894608">
    <w:abstractNumId w:val="35"/>
  </w:num>
  <w:num w:numId="24" w16cid:durableId="1033269922">
    <w:abstractNumId w:val="16"/>
  </w:num>
  <w:num w:numId="25" w16cid:durableId="269630718">
    <w:abstractNumId w:val="30"/>
  </w:num>
  <w:num w:numId="26" w16cid:durableId="10569923">
    <w:abstractNumId w:val="19"/>
  </w:num>
  <w:num w:numId="27" w16cid:durableId="1294601742">
    <w:abstractNumId w:val="20"/>
  </w:num>
  <w:num w:numId="28" w16cid:durableId="79182263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511799033">
    <w:abstractNumId w:val="0"/>
  </w:num>
  <w:num w:numId="30" w16cid:durableId="1545216913">
    <w:abstractNumId w:val="1"/>
  </w:num>
  <w:num w:numId="31" w16cid:durableId="211161508">
    <w:abstractNumId w:val="28"/>
  </w:num>
  <w:num w:numId="32" w16cid:durableId="1210802903">
    <w:abstractNumId w:val="14"/>
  </w:num>
  <w:num w:numId="33" w16cid:durableId="1153791275">
    <w:abstractNumId w:val="36"/>
  </w:num>
  <w:num w:numId="34" w16cid:durableId="655187297">
    <w:abstractNumId w:val="33"/>
  </w:num>
  <w:num w:numId="35" w16cid:durableId="434177067">
    <w:abstractNumId w:val="11"/>
  </w:num>
  <w:num w:numId="36" w16cid:durableId="1540050217">
    <w:abstractNumId w:val="12"/>
  </w:num>
  <w:num w:numId="37" w16cid:durableId="81534789">
    <w:abstractNumId w:val="22"/>
  </w:num>
  <w:num w:numId="38" w16cid:durableId="1255018763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6348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77830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41131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06582"/>
    <w:rsid w:val="00B16328"/>
    <w:rsid w:val="00B4370D"/>
    <w:rsid w:val="00B51090"/>
    <w:rsid w:val="00B71142"/>
    <w:rsid w:val="00B84F25"/>
    <w:rsid w:val="00BD667A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A3E5869D-8A41-4EA8-990F-E3204AA35D54}"/>
</file>

<file path=customXml/itemProps3.xml><?xml version="1.0" encoding="utf-8"?>
<ds:datastoreItem xmlns:ds="http://schemas.openxmlformats.org/officeDocument/2006/customXml" ds:itemID="{9735125C-793E-4B1E-AB3B-A95BC5417A2C}"/>
</file>

<file path=customXml/itemProps4.xml><?xml version="1.0" encoding="utf-8"?>
<ds:datastoreItem xmlns:ds="http://schemas.openxmlformats.org/officeDocument/2006/customXml" ds:itemID="{7232C412-0444-48B6-BB4B-0CDDC50F8C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292</Words>
  <Characters>2057</Characters>
  <Application>Microsoft Office Word</Application>
  <DocSecurity>0</DocSecurity>
  <Lines>17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264.2023.ro</dc:title>
  <dc:creator>lll</dc:creator>
  <cp:lastModifiedBy>Mihaela Eni</cp:lastModifiedBy>
  <cp:revision>22</cp:revision>
  <cp:lastPrinted>2023-07-26T06:58:00Z</cp:lastPrinted>
  <dcterms:created xsi:type="dcterms:W3CDTF">2022-11-15T09:07:00Z</dcterms:created>
  <dcterms:modified xsi:type="dcterms:W3CDTF">2023-07-26T07:00:00Z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