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4ACF2" w14:textId="5AA05828" w:rsidR="008E4440" w:rsidRPr="00A41903" w:rsidRDefault="008E4440" w:rsidP="008E4440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 w:eastAsia="zh-CN"/>
        </w:rPr>
      </w:pPr>
      <w:r w:rsidRPr="00A41903">
        <w:rPr>
          <w:rFonts w:ascii="Times New Roman" w:hAnsi="Times New Roman" w:cs="Times New Roman"/>
          <w:sz w:val="28"/>
          <w:szCs w:val="28"/>
          <w:lang w:val="ru-RU"/>
        </w:rPr>
        <w:t>Проект</w:t>
      </w:r>
      <w:r w:rsidRPr="00A41903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 (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№ 108/2023 </w:t>
      </w:r>
      <w:r w:rsidRPr="00A41903">
        <w:rPr>
          <w:rFonts w:ascii="Times New Roman" w:hAnsi="Times New Roman" w:cs="Times New Roman"/>
          <w:sz w:val="28"/>
          <w:szCs w:val="28"/>
          <w:lang w:val="ru-RU" w:eastAsia="zh-CN"/>
        </w:rPr>
        <w:t>)</w:t>
      </w:r>
    </w:p>
    <w:p w14:paraId="79FB7AE1" w14:textId="77777777" w:rsidR="008E4440" w:rsidRPr="00A41903" w:rsidRDefault="008E4440" w:rsidP="008E4440">
      <w:pPr>
        <w:pStyle w:val="Frspaiere"/>
        <w:jc w:val="right"/>
        <w:rPr>
          <w:rFonts w:ascii="Times New Roman" w:hAnsi="Times New Roman" w:cs="Times New Roman"/>
          <w:i/>
          <w:iCs/>
          <w:sz w:val="28"/>
          <w:szCs w:val="28"/>
          <w:lang w:val="ru-RU" w:eastAsia="zh-CN"/>
        </w:rPr>
      </w:pPr>
      <w:r w:rsidRPr="00A41903">
        <w:rPr>
          <w:rFonts w:ascii="Times New Roman" w:hAnsi="Times New Roman" w:cs="Times New Roman"/>
          <w:i/>
          <w:iCs/>
          <w:sz w:val="28"/>
          <w:szCs w:val="28"/>
          <w:lang w:val="ru-RU" w:eastAsia="zh-CN"/>
        </w:rPr>
        <w:t xml:space="preserve">                                                                                                     </w:t>
      </w:r>
      <w:r w:rsidRPr="00A41903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3FA60812" w14:textId="77777777" w:rsidR="008E4440" w:rsidRPr="00A41903" w:rsidRDefault="008E4440" w:rsidP="008E4440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</w:t>
      </w:r>
    </w:p>
    <w:p w14:paraId="37B5DA86" w14:textId="77777777" w:rsidR="005F08CA" w:rsidRPr="00A41903" w:rsidRDefault="005F08CA" w:rsidP="005F08C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Hlk32419577"/>
    </w:p>
    <w:p w14:paraId="6A5889B4" w14:textId="46AC4AAF" w:rsidR="00C94E56" w:rsidRPr="00A41903" w:rsidRDefault="00C94E56" w:rsidP="005F08C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AB9E407" w14:textId="286DD32F" w:rsidR="00B551AE" w:rsidRPr="00A41903" w:rsidRDefault="00B551AE" w:rsidP="005F08C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84B8878" w14:textId="24BF27A1" w:rsidR="00B551AE" w:rsidRPr="00A41903" w:rsidRDefault="00B551AE" w:rsidP="005F08C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46022A1" w14:textId="77777777" w:rsidR="00B551AE" w:rsidRPr="00A41903" w:rsidRDefault="00B551AE" w:rsidP="005F08C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07DB311" w14:textId="7BA88504" w:rsidR="005F08CA" w:rsidRPr="00A41903" w:rsidRDefault="008E4440" w:rsidP="002002F6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b/>
          <w:bCs/>
          <w:spacing w:val="80"/>
          <w:sz w:val="28"/>
          <w:szCs w:val="28"/>
          <w:lang w:val="ru-RU"/>
        </w:rPr>
        <w:t>ПОСТАНОВЛЕНИЕ</w:t>
      </w:r>
    </w:p>
    <w:p w14:paraId="314B781B" w14:textId="580BCAB8" w:rsidR="005F08CA" w:rsidRPr="00A41903" w:rsidRDefault="00B551AE" w:rsidP="002002F6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</w:t>
      </w:r>
      <w:r w:rsidR="00CF3D29" w:rsidRPr="00A41903">
        <w:rPr>
          <w:rFonts w:ascii="Times New Roman" w:hAnsi="Times New Roman" w:cs="Times New Roman"/>
          <w:b/>
          <w:bCs/>
          <w:sz w:val="28"/>
          <w:szCs w:val="28"/>
          <w:lang w:val="ru-RU"/>
        </w:rPr>
        <w:t>внесении</w:t>
      </w:r>
      <w:r w:rsidRPr="00A4190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изменений в приложение 11 к Постановлению Парламента об утверждении персонального состава постоянных комиссий Парламента № 86/2021</w:t>
      </w:r>
    </w:p>
    <w:bookmarkEnd w:id="0"/>
    <w:p w14:paraId="0F416D94" w14:textId="41958712" w:rsidR="005F08CA" w:rsidRPr="00A41903" w:rsidRDefault="005F08CA" w:rsidP="00B551AE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FEF9E4" wp14:editId="1F9992D4">
                <wp:simplePos x="0" y="0"/>
                <wp:positionH relativeFrom="column">
                  <wp:posOffset>685369</wp:posOffset>
                </wp:positionH>
                <wp:positionV relativeFrom="paragraph">
                  <wp:posOffset>40818</wp:posOffset>
                </wp:positionV>
                <wp:extent cx="3583508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350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FE78BB7" id="Conector drept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3.95pt,3.2pt" to="336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5C157FDC" w14:textId="212D5A08" w:rsidR="005F08CA" w:rsidRPr="00A41903" w:rsidRDefault="00B551AE" w:rsidP="005F08C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пункта d) части (1) статьи 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13 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>и статьи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 17 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>Регламента Парламента, принятого Законом №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 797/1996,</w:t>
      </w:r>
    </w:p>
    <w:p w14:paraId="3FD7047F" w14:textId="77777777" w:rsidR="005F08CA" w:rsidRPr="00A41903" w:rsidRDefault="005F08CA" w:rsidP="005F08C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D4535B" w14:textId="70FEAC66" w:rsidR="005F08CA" w:rsidRPr="00A41903" w:rsidRDefault="00B551AE" w:rsidP="005F08C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A8E8E06" w14:textId="77777777" w:rsidR="005F08CA" w:rsidRPr="00A41903" w:rsidRDefault="005F08CA" w:rsidP="005F08C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EB25FE" w14:textId="35426151" w:rsidR="005F08CA" w:rsidRPr="00A41903" w:rsidRDefault="00B551AE" w:rsidP="005F08CA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5F08CA" w:rsidRPr="00A41903">
        <w:rPr>
          <w:rFonts w:ascii="Times New Roman" w:hAnsi="Times New Roman" w:cs="Times New Roman"/>
          <w:b/>
          <w:bCs/>
          <w:sz w:val="28"/>
          <w:szCs w:val="28"/>
          <w:lang w:val="ru-RU"/>
        </w:rPr>
        <w:t>. I.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>В приложение</w:t>
      </w:r>
      <w:r w:rsidR="00982458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 11 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к Постановлению Парламента об утверждении персонального состава постоянных комиссий Парламента № 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86/2021 </w:t>
      </w:r>
      <w:r w:rsidR="005F08CA" w:rsidRPr="00A41903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Pr="00A41903">
        <w:rPr>
          <w:rFonts w:ascii="Times New Roman" w:eastAsia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5F08CA" w:rsidRPr="00A41903">
        <w:rPr>
          <w:rFonts w:ascii="Times New Roman" w:eastAsia="Times New Roman" w:hAnsi="Times New Roman" w:cs="Times New Roman"/>
          <w:sz w:val="28"/>
          <w:szCs w:val="28"/>
          <w:lang w:val="ru-RU"/>
        </w:rPr>
        <w:t>, 2021</w:t>
      </w:r>
      <w:r w:rsidRPr="00A4190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г.</w:t>
      </w:r>
      <w:r w:rsidR="005F08CA" w:rsidRPr="00A4190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Pr="00A41903">
        <w:rPr>
          <w:rFonts w:ascii="Times New Roman" w:eastAsia="Times New Roman" w:hAnsi="Times New Roman" w:cs="Times New Roman"/>
          <w:sz w:val="28"/>
          <w:szCs w:val="28"/>
          <w:lang w:val="ru-RU"/>
        </w:rPr>
        <w:t>№</w:t>
      </w:r>
      <w:r w:rsidR="005F08CA" w:rsidRPr="00A4190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186–189, </w:t>
      </w:r>
      <w:r w:rsidRPr="00A41903">
        <w:rPr>
          <w:rFonts w:ascii="Times New Roman" w:eastAsia="Times New Roman" w:hAnsi="Times New Roman" w:cs="Times New Roman"/>
          <w:sz w:val="28"/>
          <w:szCs w:val="28"/>
          <w:lang w:val="ru-RU"/>
        </w:rPr>
        <w:t>ст</w:t>
      </w:r>
      <w:r w:rsidR="005F08CA" w:rsidRPr="00A4190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.198), </w:t>
      </w:r>
      <w:r w:rsidRPr="00A41903">
        <w:rPr>
          <w:rFonts w:ascii="Times New Roman" w:eastAsia="Times New Roman" w:hAnsi="Times New Roman" w:cs="Times New Roman"/>
          <w:sz w:val="28"/>
          <w:szCs w:val="28"/>
          <w:lang w:val="ru-RU"/>
        </w:rPr>
        <w:t>с последующими изменениями, внести следующие изменения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D1D4262" w14:textId="77777777" w:rsidR="005F08CA" w:rsidRPr="00A41903" w:rsidRDefault="005F08CA" w:rsidP="005F08CA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764842" w14:textId="41A5CB6B" w:rsidR="005F08CA" w:rsidRPr="00A41903" w:rsidRDefault="00B551AE" w:rsidP="005F08CA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sz w:val="28"/>
          <w:szCs w:val="28"/>
          <w:lang w:val="ru-RU"/>
        </w:rPr>
        <w:t>в рубрике «Заместитель п</w:t>
      </w:r>
      <w:r w:rsidR="00A41903">
        <w:rPr>
          <w:rFonts w:ascii="Times New Roman" w:hAnsi="Times New Roman" w:cs="Times New Roman"/>
          <w:sz w:val="28"/>
          <w:szCs w:val="28"/>
          <w:lang w:val="ru-RU"/>
        </w:rPr>
        <w:t>ре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>дседателя» позицию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«МИЖА Артур 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парламентская фракция «Партия „Действие и солидарность”» 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>заменить позицией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3BEBC9B" w14:textId="77777777" w:rsidR="005F08CA" w:rsidRPr="00A41903" w:rsidRDefault="005F08CA" w:rsidP="005F08CA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elgril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5F08CA" w:rsidRPr="00A41903" w14:paraId="1AB65088" w14:textId="77777777" w:rsidTr="0074647A">
        <w:tc>
          <w:tcPr>
            <w:tcW w:w="3848" w:type="dxa"/>
          </w:tcPr>
          <w:p w14:paraId="67565BBA" w14:textId="5A39715B" w:rsidR="005F08CA" w:rsidRPr="00A41903" w:rsidRDefault="00B551AE" w:rsidP="0074647A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«ПОРЦЕВСКИ Василе</w:t>
            </w:r>
          </w:p>
        </w:tc>
        <w:tc>
          <w:tcPr>
            <w:tcW w:w="654" w:type="dxa"/>
          </w:tcPr>
          <w:p w14:paraId="7709CB1B" w14:textId="77777777" w:rsidR="005F08CA" w:rsidRPr="00A41903" w:rsidRDefault="005F08CA" w:rsidP="0074647A">
            <w:pPr>
              <w:pStyle w:val="Frspaiere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849" w:type="dxa"/>
          </w:tcPr>
          <w:p w14:paraId="4DC1B129" w14:textId="10B8B35C" w:rsidR="005F08CA" w:rsidRPr="00A41903" w:rsidRDefault="00B551AE" w:rsidP="0074647A">
            <w:pPr>
              <w:pStyle w:val="Frspaiere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5F08CA"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5F3C34B1" w14:textId="77777777" w:rsidR="005F08CA" w:rsidRPr="00A41903" w:rsidRDefault="005F08CA" w:rsidP="005F08CA">
      <w:pPr>
        <w:pStyle w:val="Frspaiere"/>
        <w:tabs>
          <w:tab w:val="left" w:pos="851"/>
          <w:tab w:val="left" w:pos="1843"/>
        </w:tabs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3BE487D" w14:textId="267F864E" w:rsidR="005F08CA" w:rsidRPr="00A41903" w:rsidRDefault="005F08CA" w:rsidP="005F08CA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551AE" w:rsidRPr="00A41903">
        <w:rPr>
          <w:rFonts w:ascii="Times New Roman" w:hAnsi="Times New Roman" w:cs="Times New Roman"/>
          <w:sz w:val="28"/>
          <w:szCs w:val="28"/>
          <w:lang w:val="ru-RU"/>
        </w:rPr>
        <w:t>в рубрике «</w:t>
      </w:r>
      <w:r w:rsidR="00A41903" w:rsidRPr="00A41903">
        <w:rPr>
          <w:rFonts w:ascii="Times New Roman" w:hAnsi="Times New Roman" w:cs="Times New Roman"/>
          <w:sz w:val="28"/>
          <w:szCs w:val="28"/>
          <w:lang w:val="ru-RU"/>
        </w:rPr>
        <w:t>Секретарь</w:t>
      </w:r>
      <w:r w:rsidR="00B551AE" w:rsidRPr="00A4190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551AE" w:rsidRPr="00A41903">
        <w:rPr>
          <w:rFonts w:ascii="Times New Roman" w:hAnsi="Times New Roman" w:cs="Times New Roman"/>
          <w:sz w:val="28"/>
          <w:szCs w:val="28"/>
          <w:lang w:val="ru-RU"/>
        </w:rPr>
        <w:t>позицию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551AE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«ПОРЦЕВСКИ Василе 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="00B551AE"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 заменить позицией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5EFA340" w14:textId="77777777" w:rsidR="005F08CA" w:rsidRPr="00A41903" w:rsidRDefault="005F08CA" w:rsidP="005F08CA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elgril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5F08CA" w:rsidRPr="00A41903" w14:paraId="0A2EA2E9" w14:textId="77777777" w:rsidTr="0074647A">
        <w:tc>
          <w:tcPr>
            <w:tcW w:w="3848" w:type="dxa"/>
          </w:tcPr>
          <w:p w14:paraId="65569ECC" w14:textId="77777777" w:rsidR="005F08CA" w:rsidRPr="00A41903" w:rsidRDefault="005F08CA" w:rsidP="0074647A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„CAZACU Victoria</w:t>
            </w:r>
          </w:p>
        </w:tc>
        <w:tc>
          <w:tcPr>
            <w:tcW w:w="654" w:type="dxa"/>
          </w:tcPr>
          <w:p w14:paraId="4716DC10" w14:textId="77777777" w:rsidR="005F08CA" w:rsidRPr="00A41903" w:rsidRDefault="005F08CA" w:rsidP="0074647A">
            <w:pPr>
              <w:pStyle w:val="Frspaiere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849" w:type="dxa"/>
          </w:tcPr>
          <w:p w14:paraId="5305377D" w14:textId="77426495" w:rsidR="005F08CA" w:rsidRPr="00A41903" w:rsidRDefault="00B551AE" w:rsidP="0074647A">
            <w:pPr>
              <w:pStyle w:val="Frspaiere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5F08CA"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3A2C78B8" w14:textId="77777777" w:rsidR="005F08CA" w:rsidRPr="00A41903" w:rsidRDefault="005F08CA" w:rsidP="005F08CA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7200DE6" w14:textId="59B6965F" w:rsidR="005F08CA" w:rsidRPr="00A41903" w:rsidRDefault="00B551AE" w:rsidP="005F08CA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sz w:val="28"/>
          <w:szCs w:val="28"/>
          <w:lang w:val="ru-RU"/>
        </w:rPr>
        <w:t>в рубрике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>«Члены:»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>позицию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>«КАЗАКУ Виктория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>заменить позицией</w:t>
      </w:r>
      <w:r w:rsidR="005F08CA" w:rsidRPr="00A4190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3C20F58" w14:textId="77777777" w:rsidR="005F08CA" w:rsidRPr="00A41903" w:rsidRDefault="005F08CA" w:rsidP="005F08CA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elgril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5F08CA" w:rsidRPr="00A41903" w14:paraId="7084F482" w14:textId="77777777" w:rsidTr="0074647A">
        <w:tc>
          <w:tcPr>
            <w:tcW w:w="3848" w:type="dxa"/>
          </w:tcPr>
          <w:p w14:paraId="46D34DD4" w14:textId="6CFF050C" w:rsidR="005F08CA" w:rsidRPr="00A41903" w:rsidRDefault="00A41903" w:rsidP="0074647A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«КОЖОК Георге </w:t>
            </w:r>
          </w:p>
        </w:tc>
        <w:tc>
          <w:tcPr>
            <w:tcW w:w="654" w:type="dxa"/>
          </w:tcPr>
          <w:p w14:paraId="335D93F6" w14:textId="77777777" w:rsidR="005F08CA" w:rsidRPr="00A41903" w:rsidRDefault="005F08CA" w:rsidP="0074647A">
            <w:pPr>
              <w:pStyle w:val="Frspaiere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849" w:type="dxa"/>
          </w:tcPr>
          <w:p w14:paraId="280204F5" w14:textId="64FBE5E6" w:rsidR="005F08CA" w:rsidRPr="00A41903" w:rsidRDefault="00B551AE" w:rsidP="0074647A">
            <w:pPr>
              <w:pStyle w:val="Frspaiere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5F08CA"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381A9B67" w14:textId="77777777" w:rsidR="00C94E56" w:rsidRPr="00A41903" w:rsidRDefault="00C94E56" w:rsidP="005F08CA">
      <w:pPr>
        <w:pStyle w:val="Frspaiere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90716A1" w14:textId="77777777" w:rsidR="00A41903" w:rsidRPr="00A41903" w:rsidRDefault="00A41903" w:rsidP="00BF6EB6">
      <w:pPr>
        <w:ind w:left="0" w:firstLine="720"/>
        <w:outlineLvl w:val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Ст. II.</w:t>
      </w:r>
      <w:r w:rsidRPr="00A419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27BC2F74" w14:textId="7840BFF2" w:rsidR="009A10B9" w:rsidRPr="00A41903" w:rsidRDefault="00A41903" w:rsidP="00A41903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41903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2DDE2750" w14:textId="3E9705F3" w:rsidR="009A10B9" w:rsidRPr="00A41903" w:rsidRDefault="009A10B9" w:rsidP="009548BC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9A10B9" w:rsidRPr="00A41903" w:rsidSect="00A41903">
      <w:headerReference w:type="default" r:id="rId6"/>
      <w:pgSz w:w="11906" w:h="16838" w:code="9"/>
      <w:pgMar w:top="1418" w:right="567" w:bottom="1418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64A1F" w14:textId="77777777" w:rsidR="008152B1" w:rsidRDefault="008152B1">
      <w:pPr>
        <w:spacing w:after="0" w:line="240" w:lineRule="auto"/>
      </w:pPr>
      <w:r>
        <w:separator/>
      </w:r>
    </w:p>
  </w:endnote>
  <w:endnote w:type="continuationSeparator" w:id="0">
    <w:p w14:paraId="76386617" w14:textId="77777777" w:rsidR="008152B1" w:rsidRDefault="00815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Noto Serif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997F8" w14:textId="77777777" w:rsidR="008152B1" w:rsidRDefault="008152B1">
      <w:pPr>
        <w:spacing w:after="0" w:line="240" w:lineRule="auto"/>
      </w:pPr>
      <w:r>
        <w:separator/>
      </w:r>
    </w:p>
  </w:footnote>
  <w:footnote w:type="continuationSeparator" w:id="0">
    <w:p w14:paraId="4F875E2A" w14:textId="77777777" w:rsidR="008152B1" w:rsidRDefault="00815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41733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657E423" w14:textId="58E0292C" w:rsidR="00A41903" w:rsidRPr="00A41903" w:rsidRDefault="00A41903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4190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4190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4190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A4190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41903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E11E08B" w14:textId="77777777" w:rsidR="00A41903" w:rsidRDefault="00A41903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8CA"/>
    <w:rsid w:val="00016D23"/>
    <w:rsid w:val="000D6A65"/>
    <w:rsid w:val="00162992"/>
    <w:rsid w:val="002002F6"/>
    <w:rsid w:val="00230828"/>
    <w:rsid w:val="00247517"/>
    <w:rsid w:val="00264A40"/>
    <w:rsid w:val="003E2239"/>
    <w:rsid w:val="005F08CA"/>
    <w:rsid w:val="00785828"/>
    <w:rsid w:val="007C0B50"/>
    <w:rsid w:val="008152B1"/>
    <w:rsid w:val="00852ADC"/>
    <w:rsid w:val="00854645"/>
    <w:rsid w:val="008D3551"/>
    <w:rsid w:val="008E4440"/>
    <w:rsid w:val="0090568E"/>
    <w:rsid w:val="009548BC"/>
    <w:rsid w:val="009805DB"/>
    <w:rsid w:val="00982458"/>
    <w:rsid w:val="009A10B9"/>
    <w:rsid w:val="00A41903"/>
    <w:rsid w:val="00B2230A"/>
    <w:rsid w:val="00B551AE"/>
    <w:rsid w:val="00B679A5"/>
    <w:rsid w:val="00BF6EB6"/>
    <w:rsid w:val="00C7251D"/>
    <w:rsid w:val="00C94E56"/>
    <w:rsid w:val="00CF3D29"/>
    <w:rsid w:val="00D45DDA"/>
    <w:rsid w:val="00DF341A"/>
    <w:rsid w:val="00E86F1C"/>
    <w:rsid w:val="00ED51B1"/>
    <w:rsid w:val="00EF19E1"/>
    <w:rsid w:val="00FA287E"/>
    <w:rsid w:val="00FF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53FA40"/>
  <w15:chartTrackingRefBased/>
  <w15:docId w15:val="{75C0FDC2-A83A-486B-90B7-B18727D34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F08CA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5F08CA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F08CA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5F08CA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5F08CA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5F08C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F08CA"/>
  </w:style>
  <w:style w:type="paragraph" w:customStyle="1" w:styleId="Titlucentru">
    <w:name w:val="Titlu centru"/>
    <w:next w:val="Normal"/>
    <w:rsid w:val="005F08CA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Frspaiere">
    <w:name w:val="No Spacing"/>
    <w:uiPriority w:val="1"/>
    <w:qFormat/>
    <w:rsid w:val="005F08CA"/>
    <w:pPr>
      <w:spacing w:after="0" w:line="240" w:lineRule="auto"/>
    </w:pPr>
    <w:rPr>
      <w:rFonts w:eastAsiaTheme="minorEastAsia"/>
      <w:lang w:val="ro-RO" w:eastAsia="ro-RO"/>
    </w:rPr>
  </w:style>
  <w:style w:type="table" w:styleId="Tabelgril">
    <w:name w:val="Table Grid"/>
    <w:basedOn w:val="TabelNormal"/>
    <w:uiPriority w:val="39"/>
    <w:rsid w:val="005F08CA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016D23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paragraph" w:customStyle="1" w:styleId="tt">
    <w:name w:val="tt"/>
    <w:basedOn w:val="Normal"/>
    <w:rsid w:val="008E4440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Corptext">
    <w:name w:val="Body Text"/>
    <w:basedOn w:val="Normal"/>
    <w:link w:val="CorptextCaracter"/>
    <w:uiPriority w:val="99"/>
    <w:unhideWhenUsed/>
    <w:rsid w:val="00A41903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0"/>
      <w:szCs w:val="28"/>
      <w:lang w:val="en-US" w:eastAsia="x-none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A41903"/>
    <w:rPr>
      <w:rFonts w:ascii="Times New Roman" w:eastAsia="Times New Roman" w:hAnsi="Times New Roman" w:cs="Times New Roman"/>
      <w:sz w:val="20"/>
      <w:szCs w:val="28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4225ED7-72F5-4831-9C90-5F90129B7082}"/>
</file>

<file path=customXml/itemProps2.xml><?xml version="1.0" encoding="utf-8"?>
<ds:datastoreItem xmlns:ds="http://schemas.openxmlformats.org/officeDocument/2006/customXml" ds:itemID="{4646E96B-BE55-423F-9083-CF7E0B65605E}"/>
</file>

<file path=customXml/itemProps3.xml><?xml version="1.0" encoding="utf-8"?>
<ds:datastoreItem xmlns:ds="http://schemas.openxmlformats.org/officeDocument/2006/customXml" ds:itemID="{FE2A415D-D845-434C-A3D4-1C7ABF8D47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Parlamentul Republicii Moldova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108.2023.ru</dc:title>
  <dc:subject/>
  <dc:creator>Ana Beșliu-Popa</dc:creator>
  <cp:keywords/>
  <dc:description/>
  <cp:lastModifiedBy>Aliona Galaico</cp:lastModifiedBy>
  <cp:revision>7</cp:revision>
  <cp:lastPrinted>2023-04-25T08:19:00Z</cp:lastPrinted>
  <dcterms:created xsi:type="dcterms:W3CDTF">2023-04-28T05:29:00Z</dcterms:created>
  <dcterms:modified xsi:type="dcterms:W3CDTF">2023-04-28T13:27:00Z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