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2B08506A" w14:textId="391D628E" w:rsidR="00BA0F47" w:rsidRPr="00E172A1" w:rsidRDefault="00BA0F47" w:rsidP="00BA0F47">
      <w:pPr>
        <w:pStyle w:val="Titlu4"/>
        <w:shd w:val="clear" w:color="auto" w:fill="FFFFFF"/>
        <w:spacing w:before="165"/>
        <w:ind w:firstLine="0"/>
        <w:jc w:val="center"/>
        <w:rPr>
          <w:rFonts w:ascii="Times New Roman" w:hAnsi="Times New Roman" w:cs="Times New Roman"/>
          <w:b w:val="0"/>
          <w:bCs w:val="0"/>
          <w:i w:val="0"/>
          <w:color w:val="auto"/>
          <w:sz w:val="28"/>
          <w:szCs w:val="28"/>
        </w:rPr>
      </w:pPr>
      <w:r>
        <w:rPr>
          <w:rStyle w:val="Robust"/>
          <w:rFonts w:ascii="Times New Roman" w:hAnsi="Times New Roman" w:cs="Times New Roman"/>
          <w:b/>
          <w:bCs w:val="0"/>
          <w:i w:val="0"/>
          <w:color w:val="auto"/>
          <w:sz w:val="28"/>
          <w:szCs w:val="28"/>
        </w:rPr>
        <w:t>О</w:t>
      </w:r>
      <w:r w:rsidRPr="00BA0F47">
        <w:rPr>
          <w:rStyle w:val="Robust"/>
          <w:rFonts w:ascii="Times New Roman" w:hAnsi="Times New Roman" w:cs="Times New Roman"/>
          <w:b/>
          <w:bCs w:val="0"/>
          <w:i w:val="0"/>
          <w:color w:val="auto"/>
          <w:sz w:val="28"/>
          <w:szCs w:val="28"/>
        </w:rPr>
        <w:t xml:space="preserve"> проекте </w:t>
      </w:r>
      <w:r>
        <w:rPr>
          <w:rStyle w:val="Robust"/>
          <w:rFonts w:ascii="Times New Roman" w:hAnsi="Times New Roman" w:cs="Times New Roman"/>
          <w:b/>
          <w:bCs w:val="0"/>
          <w:i w:val="0"/>
          <w:color w:val="auto"/>
          <w:sz w:val="28"/>
          <w:szCs w:val="28"/>
        </w:rPr>
        <w:t>з</w:t>
      </w:r>
      <w:r w:rsidRPr="00BA0F47">
        <w:rPr>
          <w:rStyle w:val="Robust"/>
          <w:rFonts w:ascii="Times New Roman" w:hAnsi="Times New Roman" w:cs="Times New Roman"/>
          <w:b/>
          <w:bCs w:val="0"/>
          <w:i w:val="0"/>
          <w:color w:val="auto"/>
          <w:sz w:val="28"/>
          <w:szCs w:val="28"/>
        </w:rPr>
        <w:t>акона о внесении изменений</w:t>
      </w:r>
      <w:r w:rsidR="00E172A1">
        <w:rPr>
          <w:rFonts w:ascii="Times New Roman" w:hAnsi="Times New Roman" w:cs="Times New Roman"/>
          <w:i w:val="0"/>
          <w:color w:val="auto"/>
          <w:sz w:val="28"/>
          <w:szCs w:val="28"/>
        </w:rPr>
        <w:t xml:space="preserve"> </w:t>
      </w:r>
      <w:r w:rsidRPr="00BA0F47">
        <w:rPr>
          <w:rStyle w:val="Robust"/>
          <w:rFonts w:ascii="Times New Roman" w:hAnsi="Times New Roman" w:cs="Times New Roman"/>
          <w:b/>
          <w:bCs w:val="0"/>
          <w:i w:val="0"/>
          <w:color w:val="auto"/>
          <w:sz w:val="28"/>
          <w:szCs w:val="28"/>
        </w:rPr>
        <w:t>в некоторые нормативные акты</w:t>
      </w:r>
      <w:r w:rsidR="00E172A1">
        <w:rPr>
          <w:rStyle w:val="Robust"/>
          <w:rFonts w:ascii="Times New Roman" w:hAnsi="Times New Roman" w:cs="Times New Roman"/>
          <w:b/>
          <w:bCs w:val="0"/>
          <w:i w:val="0"/>
          <w:color w:val="auto"/>
          <w:sz w:val="28"/>
          <w:szCs w:val="28"/>
        </w:rPr>
        <w:t xml:space="preserve"> (</w:t>
      </w:r>
      <w:r w:rsidR="00E172A1" w:rsidRPr="00E172A1">
        <w:rPr>
          <w:rFonts w:ascii="Times New Roman" w:eastAsia="Times New Roman" w:hAnsi="Times New Roman" w:cs="Times New Roman"/>
          <w:i w:val="0"/>
          <w:color w:val="auto"/>
          <w:sz w:val="28"/>
          <w:szCs w:val="28"/>
        </w:rPr>
        <w:t>развитие дистанционного бизнеса в Республике Молдова)</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626E6E5C" w:rsidR="00BF1362" w:rsidRPr="002333AC" w:rsidRDefault="002333AC" w:rsidP="00F04FA2">
      <w:pPr>
        <w:pStyle w:val="news"/>
        <w:tabs>
          <w:tab w:val="left" w:pos="5387"/>
          <w:tab w:val="left" w:pos="5670"/>
        </w:tabs>
        <w:ind w:firstLine="709"/>
        <w:jc w:val="both"/>
        <w:rPr>
          <w:rFonts w:ascii="Times New Roman" w:hAnsi="Times New Roman" w:cs="Times New Roman"/>
          <w:sz w:val="28"/>
          <w:szCs w:val="28"/>
        </w:rPr>
      </w:pPr>
      <w:r w:rsidRPr="002333AC">
        <w:rPr>
          <w:rFonts w:ascii="Times New Roman" w:hAnsi="Times New Roman" w:cs="Times New Roman"/>
          <w:sz w:val="28"/>
          <w:szCs w:val="28"/>
          <w:shd w:val="clear" w:color="auto" w:fill="FFFFFF"/>
        </w:rPr>
        <w:t>Одобрить и представить Парламенту на рассмотрение проект закона о внесении изменений в некоторые нормативные акты</w:t>
      </w:r>
      <w:r w:rsidR="00F36321">
        <w:rPr>
          <w:rFonts w:ascii="Times New Roman" w:hAnsi="Times New Roman" w:cs="Times New Roman"/>
          <w:sz w:val="28"/>
          <w:szCs w:val="28"/>
          <w:shd w:val="clear" w:color="auto" w:fill="FFFFFF"/>
        </w:rPr>
        <w:t xml:space="preserve"> </w:t>
      </w:r>
      <w:r w:rsidR="00F36321" w:rsidRPr="006E5F99">
        <w:rPr>
          <w:rStyle w:val="Robust"/>
          <w:rFonts w:ascii="Times New Roman" w:hAnsi="Times New Roman" w:cs="Times New Roman"/>
          <w:b w:val="0"/>
          <w:bCs/>
          <w:sz w:val="28"/>
          <w:szCs w:val="28"/>
        </w:rPr>
        <w:t>(</w:t>
      </w:r>
      <w:r w:rsidR="00F36321" w:rsidRPr="00F36321">
        <w:rPr>
          <w:rFonts w:ascii="Times New Roman" w:hAnsi="Times New Roman" w:cs="Times New Roman"/>
          <w:sz w:val="28"/>
          <w:szCs w:val="28"/>
        </w:rPr>
        <w:t>развитие дистанционного бизнеса в Республике Молдова)</w:t>
      </w:r>
      <w:r w:rsidRPr="002333AC">
        <w:rPr>
          <w:rFonts w:ascii="Times New Roman" w:hAnsi="Times New Roman" w:cs="Times New Roman"/>
          <w:sz w:val="28"/>
          <w:szCs w:val="28"/>
          <w:shd w:val="clear" w:color="auto" w:fill="FFFFFF"/>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733A8BA"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408BCF95" w14:textId="77777777" w:rsidR="00CF7FEA" w:rsidRDefault="00CF7FEA" w:rsidP="00CF7FEA">
      <w:pPr>
        <w:rPr>
          <w:rFonts w:cstheme="majorBidi"/>
          <w:sz w:val="28"/>
          <w:szCs w:val="28"/>
        </w:rPr>
      </w:pPr>
      <w:r>
        <w:rPr>
          <w:rFonts w:cstheme="majorBidi"/>
          <w:sz w:val="28"/>
          <w:szCs w:val="28"/>
        </w:rPr>
        <w:t>З</w:t>
      </w:r>
      <w:r w:rsidRPr="005D1BC3">
        <w:rPr>
          <w:rFonts w:cstheme="majorBidi"/>
          <w:sz w:val="28"/>
          <w:szCs w:val="28"/>
        </w:rPr>
        <w:t xml:space="preserve">аместитель </w:t>
      </w:r>
      <w:r>
        <w:rPr>
          <w:rFonts w:cstheme="majorBidi"/>
          <w:sz w:val="28"/>
          <w:szCs w:val="28"/>
        </w:rPr>
        <w:t>П</w:t>
      </w:r>
      <w:r w:rsidRPr="005D1BC3">
        <w:rPr>
          <w:rFonts w:cstheme="majorBidi"/>
          <w:sz w:val="28"/>
          <w:szCs w:val="28"/>
        </w:rPr>
        <w:t>ремьер-министра,</w:t>
      </w:r>
      <w:r>
        <w:rPr>
          <w:rFonts w:cstheme="majorBidi"/>
          <w:sz w:val="28"/>
          <w:szCs w:val="28"/>
        </w:rPr>
        <w:t xml:space="preserve"> </w:t>
      </w:r>
    </w:p>
    <w:p w14:paraId="7220C1A0" w14:textId="06A7571D" w:rsidR="00CF7FEA" w:rsidRDefault="00CF7FEA" w:rsidP="0064535B">
      <w:pPr>
        <w:rPr>
          <w:rFonts w:cstheme="majorBidi"/>
          <w:sz w:val="28"/>
          <w:szCs w:val="28"/>
        </w:rPr>
      </w:pPr>
      <w:r>
        <w:rPr>
          <w:rFonts w:cstheme="majorBidi"/>
          <w:sz w:val="28"/>
          <w:szCs w:val="28"/>
        </w:rPr>
        <w:t>м</w:t>
      </w:r>
      <w:r w:rsidR="001168C9" w:rsidRPr="0064535B">
        <w:rPr>
          <w:rFonts w:cstheme="majorBidi"/>
          <w:sz w:val="28"/>
          <w:szCs w:val="28"/>
        </w:rPr>
        <w:t>инистр экономи</w:t>
      </w:r>
      <w:r>
        <w:rPr>
          <w:rFonts w:cstheme="majorBidi"/>
          <w:sz w:val="28"/>
          <w:szCs w:val="28"/>
        </w:rPr>
        <w:t xml:space="preserve">ческого </w:t>
      </w:r>
    </w:p>
    <w:p w14:paraId="6987BCC4" w14:textId="3033B46E" w:rsidR="0064535B" w:rsidRPr="0064535B" w:rsidRDefault="00CF7FEA" w:rsidP="0064535B">
      <w:pPr>
        <w:rPr>
          <w:rFonts w:cstheme="majorBidi"/>
          <w:sz w:val="28"/>
          <w:szCs w:val="28"/>
        </w:rPr>
      </w:pPr>
      <w:r>
        <w:rPr>
          <w:rFonts w:cstheme="majorBidi"/>
          <w:sz w:val="28"/>
          <w:szCs w:val="28"/>
        </w:rPr>
        <w:t xml:space="preserve">развития и </w:t>
      </w:r>
      <w:proofErr w:type="spellStart"/>
      <w:r>
        <w:rPr>
          <w:rFonts w:cstheme="majorBidi"/>
          <w:sz w:val="28"/>
          <w:szCs w:val="28"/>
        </w:rPr>
        <w:t>цифровизации</w:t>
      </w:r>
      <w:proofErr w:type="spellEnd"/>
      <w:r w:rsidR="001168C9" w:rsidRPr="0064535B">
        <w:rPr>
          <w:rFonts w:cstheme="majorBidi"/>
          <w:sz w:val="28"/>
          <w:szCs w:val="28"/>
        </w:rPr>
        <w:t xml:space="preserve"> </w:t>
      </w:r>
      <w:r w:rsidR="001168C9">
        <w:rPr>
          <w:rFonts w:cstheme="majorBidi"/>
          <w:sz w:val="28"/>
          <w:szCs w:val="28"/>
        </w:rPr>
        <w:t xml:space="preserve">                       </w:t>
      </w:r>
      <w:proofErr w:type="spellStart"/>
      <w:r w:rsidR="0053743E">
        <w:rPr>
          <w:rFonts w:cstheme="majorBidi"/>
          <w:sz w:val="28"/>
          <w:szCs w:val="28"/>
        </w:rPr>
        <w:t>Думитру</w:t>
      </w:r>
      <w:proofErr w:type="spellEnd"/>
      <w:r w:rsidR="0053743E">
        <w:rPr>
          <w:rFonts w:cstheme="majorBidi"/>
          <w:sz w:val="28"/>
          <w:szCs w:val="28"/>
        </w:rPr>
        <w:t xml:space="preserve"> </w:t>
      </w:r>
      <w:r>
        <w:rPr>
          <w:rFonts w:cstheme="majorBidi"/>
          <w:sz w:val="28"/>
          <w:szCs w:val="28"/>
        </w:rPr>
        <w:t>АЛАЙБА</w:t>
      </w:r>
      <w:r w:rsidR="00F4283E">
        <w:rPr>
          <w:rFonts w:cstheme="majorBidi"/>
          <w:sz w:val="28"/>
          <w:szCs w:val="28"/>
        </w:rPr>
        <w:t xml:space="preserve"> </w:t>
      </w:r>
    </w:p>
    <w:p w14:paraId="0ED05B4D" w14:textId="77777777" w:rsidR="001168C9" w:rsidRDefault="001168C9" w:rsidP="0064535B">
      <w:pPr>
        <w:rPr>
          <w:rFonts w:cstheme="majorBidi"/>
          <w:sz w:val="28"/>
          <w:szCs w:val="28"/>
        </w:rPr>
      </w:pPr>
    </w:p>
    <w:p w14:paraId="7BF7F885" w14:textId="77777777" w:rsidR="00182743" w:rsidRDefault="00182743" w:rsidP="0064535B">
      <w:pPr>
        <w:rPr>
          <w:rFonts w:cstheme="majorBidi"/>
          <w:sz w:val="28"/>
          <w:szCs w:val="28"/>
        </w:rPr>
      </w:pPr>
    </w:p>
    <w:p w14:paraId="17619B4C" w14:textId="742E6930"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00CF7FEA">
        <w:rPr>
          <w:rFonts w:cstheme="majorBidi"/>
          <w:sz w:val="28"/>
          <w:szCs w:val="28"/>
        </w:rPr>
        <w:t>Вероника Михайлов-</w:t>
      </w:r>
      <w:proofErr w:type="spellStart"/>
      <w:r w:rsidR="00CF7FEA">
        <w:rPr>
          <w:rFonts w:cstheme="majorBidi"/>
          <w:sz w:val="28"/>
          <w:szCs w:val="28"/>
        </w:rPr>
        <w:t>Морару</w:t>
      </w:r>
      <w:proofErr w:type="spellEnd"/>
      <w:r w:rsidR="0064535B" w:rsidRPr="0064535B">
        <w:rPr>
          <w:rFonts w:cstheme="majorBidi"/>
          <w:sz w:val="28"/>
          <w:szCs w:val="28"/>
        </w:rPr>
        <w:t xml:space="preserve"> </w:t>
      </w:r>
    </w:p>
    <w:p w14:paraId="67E9BD67" w14:textId="4D8688E3" w:rsidR="00632912" w:rsidRPr="0064535B" w:rsidRDefault="00632912" w:rsidP="00632912">
      <w:pPr>
        <w:rPr>
          <w:rFonts w:cstheme="majorBidi"/>
          <w:sz w:val="28"/>
          <w:szCs w:val="28"/>
        </w:rPr>
      </w:pPr>
    </w:p>
    <w:p w14:paraId="6D98D86D" w14:textId="77777777" w:rsidR="00182743" w:rsidRDefault="00182743" w:rsidP="0064535B">
      <w:pPr>
        <w:rPr>
          <w:rFonts w:cstheme="majorBidi"/>
          <w:sz w:val="28"/>
          <w:szCs w:val="28"/>
        </w:rPr>
      </w:pPr>
    </w:p>
    <w:p w14:paraId="5775D366" w14:textId="1C1617BE" w:rsidR="0064535B" w:rsidRPr="0064535B" w:rsidRDefault="00EB4F81" w:rsidP="0064535B">
      <w:pPr>
        <w:rPr>
          <w:rFonts w:cstheme="majorBidi"/>
          <w:sz w:val="28"/>
          <w:szCs w:val="28"/>
        </w:rPr>
      </w:pPr>
      <w:r>
        <w:rPr>
          <w:rFonts w:cstheme="majorBidi"/>
          <w:sz w:val="28"/>
          <w:szCs w:val="28"/>
        </w:rPr>
        <w:t>М</w:t>
      </w:r>
      <w:r w:rsidRPr="0064535B">
        <w:rPr>
          <w:rFonts w:cstheme="majorBidi"/>
          <w:sz w:val="28"/>
          <w:szCs w:val="28"/>
        </w:rPr>
        <w:t xml:space="preserve">инистр внутренних дел </w:t>
      </w:r>
      <w:r>
        <w:rPr>
          <w:rFonts w:cstheme="majorBidi"/>
          <w:sz w:val="28"/>
          <w:szCs w:val="28"/>
        </w:rPr>
        <w:t xml:space="preserve">                        </w:t>
      </w:r>
      <w:proofErr w:type="spellStart"/>
      <w:r w:rsidRPr="0064535B">
        <w:rPr>
          <w:rFonts w:cstheme="majorBidi"/>
          <w:sz w:val="28"/>
          <w:szCs w:val="28"/>
        </w:rPr>
        <w:t>Ана</w:t>
      </w:r>
      <w:proofErr w:type="spellEnd"/>
      <w:r w:rsidRPr="0064535B">
        <w:rPr>
          <w:rFonts w:cstheme="majorBidi"/>
          <w:sz w:val="28"/>
          <w:szCs w:val="28"/>
        </w:rPr>
        <w:t xml:space="preserve"> </w:t>
      </w:r>
      <w:r w:rsidR="0064535B" w:rsidRPr="0064535B">
        <w:rPr>
          <w:rFonts w:cstheme="majorBidi"/>
          <w:sz w:val="28"/>
          <w:szCs w:val="28"/>
        </w:rPr>
        <w:t>Р</w:t>
      </w:r>
      <w:r w:rsidR="00DA516C" w:rsidRPr="0064535B">
        <w:rPr>
          <w:rFonts w:cstheme="majorBidi"/>
          <w:sz w:val="28"/>
          <w:szCs w:val="28"/>
        </w:rPr>
        <w:t>евенко</w:t>
      </w:r>
      <w:r w:rsidR="0064535B" w:rsidRPr="0064535B">
        <w:rPr>
          <w:rFonts w:cstheme="majorBidi"/>
          <w:sz w:val="28"/>
          <w:szCs w:val="28"/>
        </w:rPr>
        <w:t xml:space="preserve"> </w:t>
      </w:r>
    </w:p>
    <w:p w14:paraId="0FA10721" w14:textId="77777777" w:rsidR="00A86782" w:rsidRDefault="00A86782" w:rsidP="0064535B">
      <w:pPr>
        <w:rPr>
          <w:rFonts w:cstheme="majorBidi"/>
          <w:sz w:val="28"/>
          <w:szCs w:val="28"/>
        </w:rPr>
      </w:pPr>
    </w:p>
    <w:p w14:paraId="23C8085A" w14:textId="77777777" w:rsidR="00182743" w:rsidRDefault="00182743" w:rsidP="0064535B">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4CE85940" w14:textId="77777777" w:rsidR="00390C5E" w:rsidRDefault="00390C5E" w:rsidP="00F04FA2">
      <w:pPr>
        <w:pStyle w:val="news"/>
        <w:ind w:firstLine="709"/>
        <w:jc w:val="both"/>
        <w:rPr>
          <w:rFonts w:ascii="Times New Roman" w:hAnsi="Times New Roman" w:cstheme="majorBidi"/>
          <w:color w:val="000000"/>
          <w:sz w:val="28"/>
          <w:szCs w:val="28"/>
        </w:rPr>
      </w:pPr>
    </w:p>
    <w:p w14:paraId="583E4106" w14:textId="77777777" w:rsidR="00B95490" w:rsidRDefault="00B95490" w:rsidP="00F04FA2">
      <w:pPr>
        <w:pStyle w:val="news"/>
        <w:ind w:firstLine="709"/>
        <w:jc w:val="both"/>
        <w:rPr>
          <w:rFonts w:ascii="Times New Roman" w:hAnsi="Times New Roman" w:cstheme="majorBidi"/>
          <w:color w:val="000000"/>
          <w:sz w:val="28"/>
          <w:szCs w:val="28"/>
        </w:rPr>
      </w:pPr>
    </w:p>
    <w:p w14:paraId="67516D80" w14:textId="77777777" w:rsidR="00B95490" w:rsidRDefault="00B95490" w:rsidP="00F04FA2">
      <w:pPr>
        <w:pStyle w:val="news"/>
        <w:ind w:firstLine="709"/>
        <w:jc w:val="both"/>
        <w:rPr>
          <w:rFonts w:ascii="Times New Roman" w:hAnsi="Times New Roman" w:cstheme="majorBidi"/>
          <w:color w:val="000000"/>
          <w:sz w:val="28"/>
          <w:szCs w:val="28"/>
        </w:rPr>
      </w:pPr>
    </w:p>
    <w:p w14:paraId="39E2BE0A" w14:textId="77777777" w:rsidR="00B95490" w:rsidRPr="00420EAE" w:rsidRDefault="00B95490"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537EEDF" w:rsidR="00E06FA3" w:rsidRPr="001172F2" w:rsidRDefault="00BD71B3" w:rsidP="00DF47BD">
      <w:pPr>
        <w:pStyle w:val="news"/>
        <w:rPr>
          <w:rFonts w:ascii="Times New Roman" w:hAnsi="Times New Roman" w:cstheme="majorBidi"/>
          <w:sz w:val="28"/>
          <w:szCs w:val="28"/>
        </w:rPr>
      </w:pPr>
      <w:r w:rsidRPr="00691082">
        <w:rPr>
          <w:rFonts w:ascii="Times New Roman" w:hAnsi="Times New Roman" w:cstheme="majorBidi"/>
          <w:sz w:val="28"/>
          <w:szCs w:val="28"/>
        </w:rPr>
        <w:t>Генеральный</w:t>
      </w:r>
      <w:r w:rsidR="00E06FA3" w:rsidRPr="00691082">
        <w:rPr>
          <w:rFonts w:ascii="Times New Roman" w:hAnsi="Times New Roman" w:cstheme="majorBidi"/>
          <w:sz w:val="28"/>
          <w:szCs w:val="28"/>
        </w:rPr>
        <w:t xml:space="preserve"> секретар</w:t>
      </w:r>
      <w:r w:rsidRPr="00691082">
        <w:rPr>
          <w:rFonts w:ascii="Times New Roman" w:hAnsi="Times New Roman" w:cstheme="majorBidi"/>
          <w:sz w:val="28"/>
          <w:szCs w:val="28"/>
        </w:rPr>
        <w:t>ь</w:t>
      </w:r>
      <w:r w:rsidR="00AE0E41" w:rsidRPr="00691082">
        <w:rPr>
          <w:rFonts w:ascii="Times New Roman" w:hAnsi="Times New Roman" w:cstheme="majorBidi"/>
          <w:sz w:val="28"/>
          <w:szCs w:val="28"/>
        </w:rPr>
        <w:t xml:space="preserve"> </w:t>
      </w:r>
      <w:r w:rsidR="00E06FA3" w:rsidRPr="00691082">
        <w:rPr>
          <w:rFonts w:ascii="Times New Roman" w:hAnsi="Times New Roman" w:cstheme="majorBidi"/>
          <w:sz w:val="28"/>
          <w:szCs w:val="28"/>
        </w:rPr>
        <w:t xml:space="preserve">Правительства       </w:t>
      </w:r>
      <w:r w:rsidR="00AE0E41" w:rsidRPr="00691082">
        <w:rPr>
          <w:rFonts w:ascii="Times New Roman" w:hAnsi="Times New Roman" w:cstheme="majorBidi"/>
          <w:sz w:val="28"/>
          <w:szCs w:val="28"/>
        </w:rPr>
        <w:t xml:space="preserve">                    </w:t>
      </w:r>
      <w:r w:rsidR="00691082">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73C74FB6" w14:textId="77777777" w:rsidR="00877A45" w:rsidRDefault="00877A45" w:rsidP="00F04FA2">
      <w:pPr>
        <w:rPr>
          <w:rFonts w:cstheme="majorBidi"/>
          <w:sz w:val="28"/>
          <w:szCs w:val="28"/>
        </w:rPr>
      </w:pPr>
    </w:p>
    <w:p w14:paraId="4049F4F9" w14:textId="77777777" w:rsidR="00877A45" w:rsidRDefault="00877A45" w:rsidP="00F04FA2">
      <w:pPr>
        <w:rPr>
          <w:rFonts w:cstheme="majorBidi"/>
          <w:sz w:val="28"/>
          <w:szCs w:val="28"/>
        </w:rPr>
      </w:pPr>
    </w:p>
    <w:p w14:paraId="7047D809" w14:textId="77777777" w:rsidR="00877A45" w:rsidRDefault="00877A45" w:rsidP="00F04FA2">
      <w:pPr>
        <w:rPr>
          <w:rFonts w:cstheme="majorBidi"/>
          <w:sz w:val="28"/>
          <w:szCs w:val="28"/>
        </w:rPr>
      </w:pPr>
    </w:p>
    <w:p w14:paraId="0F37BA79" w14:textId="77777777" w:rsidR="00877A45" w:rsidRDefault="00877A45" w:rsidP="00F04FA2">
      <w:pPr>
        <w:rPr>
          <w:rFonts w:cstheme="majorBidi"/>
          <w:sz w:val="28"/>
          <w:szCs w:val="28"/>
        </w:rPr>
      </w:pPr>
    </w:p>
    <w:p w14:paraId="67F96854" w14:textId="77777777" w:rsidR="00877A45" w:rsidRDefault="00877A45" w:rsidP="00F04FA2">
      <w:pPr>
        <w:rPr>
          <w:rFonts w:cstheme="majorBidi"/>
          <w:sz w:val="28"/>
          <w:szCs w:val="28"/>
        </w:rPr>
      </w:pPr>
    </w:p>
    <w:p w14:paraId="66245D71" w14:textId="77777777" w:rsidR="00877A45" w:rsidRDefault="00877A45" w:rsidP="00F04FA2">
      <w:pPr>
        <w:rPr>
          <w:rFonts w:cstheme="majorBidi"/>
          <w:sz w:val="28"/>
          <w:szCs w:val="28"/>
        </w:rPr>
      </w:pPr>
    </w:p>
    <w:p w14:paraId="1C21ACB7" w14:textId="77777777" w:rsidR="00877A45" w:rsidRDefault="00877A45" w:rsidP="00F04FA2">
      <w:pPr>
        <w:rPr>
          <w:rFonts w:cstheme="majorBidi"/>
          <w:sz w:val="28"/>
          <w:szCs w:val="28"/>
        </w:rPr>
      </w:pPr>
    </w:p>
    <w:p w14:paraId="52EBBB33" w14:textId="77777777" w:rsidR="00877A45" w:rsidRDefault="00877A45" w:rsidP="00F04FA2">
      <w:pPr>
        <w:rPr>
          <w:rFonts w:cstheme="majorBidi"/>
          <w:sz w:val="28"/>
          <w:szCs w:val="28"/>
        </w:rPr>
      </w:pPr>
    </w:p>
    <w:p w14:paraId="387981BF" w14:textId="77777777" w:rsidR="00877A45" w:rsidRDefault="00877A45" w:rsidP="00F04FA2">
      <w:pPr>
        <w:rPr>
          <w:rFonts w:cstheme="majorBidi"/>
          <w:sz w:val="28"/>
          <w:szCs w:val="28"/>
        </w:rPr>
      </w:pPr>
    </w:p>
    <w:p w14:paraId="28735DA5" w14:textId="77777777" w:rsidR="00877A45" w:rsidRDefault="00877A45" w:rsidP="00F04FA2">
      <w:pPr>
        <w:rPr>
          <w:rFonts w:cstheme="majorBidi"/>
          <w:sz w:val="28"/>
          <w:szCs w:val="28"/>
        </w:rPr>
      </w:pPr>
    </w:p>
    <w:p w14:paraId="6CDC53F0" w14:textId="77777777" w:rsidR="00877A45" w:rsidRDefault="00877A45" w:rsidP="00F04FA2">
      <w:pPr>
        <w:rPr>
          <w:rFonts w:cstheme="majorBidi"/>
          <w:sz w:val="28"/>
          <w:szCs w:val="28"/>
        </w:rPr>
      </w:pPr>
    </w:p>
    <w:p w14:paraId="5B8D0596" w14:textId="77777777" w:rsidR="00877A45" w:rsidRDefault="00877A45" w:rsidP="00F04FA2">
      <w:pPr>
        <w:rPr>
          <w:rFonts w:cstheme="majorBidi"/>
          <w:sz w:val="28"/>
          <w:szCs w:val="28"/>
        </w:rPr>
      </w:pPr>
    </w:p>
    <w:p w14:paraId="4C1C3ECE" w14:textId="77777777" w:rsidR="00877A45" w:rsidRDefault="00877A45" w:rsidP="00F04FA2">
      <w:pPr>
        <w:rPr>
          <w:rFonts w:cstheme="majorBidi"/>
          <w:sz w:val="28"/>
          <w:szCs w:val="28"/>
        </w:rPr>
      </w:pPr>
    </w:p>
    <w:p w14:paraId="72A25394" w14:textId="77777777" w:rsidR="00877A45" w:rsidRDefault="00877A45" w:rsidP="00F04FA2">
      <w:pPr>
        <w:rPr>
          <w:rFonts w:cstheme="majorBidi"/>
          <w:sz w:val="28"/>
          <w:szCs w:val="28"/>
        </w:rPr>
      </w:pPr>
    </w:p>
    <w:p w14:paraId="586D4070" w14:textId="77777777" w:rsidR="00877A45" w:rsidRDefault="00877A45" w:rsidP="00F04FA2">
      <w:pPr>
        <w:rPr>
          <w:rFonts w:cstheme="majorBidi"/>
          <w:sz w:val="28"/>
          <w:szCs w:val="28"/>
        </w:rPr>
      </w:pPr>
    </w:p>
    <w:p w14:paraId="724DE346" w14:textId="77777777" w:rsidR="00877A45" w:rsidRDefault="00877A45" w:rsidP="00F04FA2">
      <w:pPr>
        <w:rPr>
          <w:rFonts w:cstheme="majorBidi"/>
          <w:sz w:val="28"/>
          <w:szCs w:val="28"/>
        </w:rPr>
      </w:pPr>
    </w:p>
    <w:p w14:paraId="3114E56C" w14:textId="77777777" w:rsidR="00877A45" w:rsidRDefault="00877A45" w:rsidP="00F04FA2">
      <w:pPr>
        <w:rPr>
          <w:rFonts w:cstheme="majorBidi"/>
          <w:sz w:val="28"/>
          <w:szCs w:val="28"/>
        </w:rPr>
      </w:pPr>
    </w:p>
    <w:p w14:paraId="09B236C8" w14:textId="77777777" w:rsidR="00877A45" w:rsidRDefault="00877A45" w:rsidP="00F04FA2">
      <w:pPr>
        <w:rPr>
          <w:rFonts w:cstheme="majorBidi"/>
          <w:sz w:val="28"/>
          <w:szCs w:val="28"/>
        </w:rPr>
      </w:pPr>
    </w:p>
    <w:p w14:paraId="14EC4244" w14:textId="77777777" w:rsidR="00877A45" w:rsidRDefault="00877A45" w:rsidP="00F04FA2">
      <w:pPr>
        <w:rPr>
          <w:rFonts w:cstheme="majorBidi"/>
          <w:sz w:val="28"/>
          <w:szCs w:val="28"/>
        </w:rPr>
      </w:pPr>
    </w:p>
    <w:p w14:paraId="46B6F99A" w14:textId="77777777" w:rsidR="00877A45" w:rsidRDefault="00877A45" w:rsidP="00F04FA2">
      <w:pPr>
        <w:rPr>
          <w:rFonts w:cstheme="majorBidi"/>
          <w:sz w:val="28"/>
          <w:szCs w:val="28"/>
        </w:rPr>
      </w:pPr>
    </w:p>
    <w:p w14:paraId="74926D0C" w14:textId="77777777" w:rsidR="00877A45" w:rsidRDefault="00877A45" w:rsidP="00F04FA2">
      <w:pPr>
        <w:rPr>
          <w:rFonts w:cstheme="majorBidi"/>
          <w:sz w:val="28"/>
          <w:szCs w:val="28"/>
        </w:rPr>
      </w:pPr>
    </w:p>
    <w:p w14:paraId="306E58FA" w14:textId="77777777" w:rsidR="00877A45" w:rsidRDefault="00877A45" w:rsidP="00F04FA2">
      <w:pPr>
        <w:rPr>
          <w:rFonts w:cstheme="majorBidi"/>
          <w:sz w:val="28"/>
          <w:szCs w:val="28"/>
        </w:rPr>
      </w:pPr>
    </w:p>
    <w:p w14:paraId="15BAFD2E" w14:textId="77777777" w:rsidR="00877A45" w:rsidRDefault="00877A45" w:rsidP="00F04FA2">
      <w:pPr>
        <w:rPr>
          <w:rFonts w:cstheme="majorBidi"/>
          <w:sz w:val="28"/>
          <w:szCs w:val="28"/>
        </w:rPr>
      </w:pPr>
    </w:p>
    <w:p w14:paraId="418F7F3D" w14:textId="7521374A" w:rsidR="00877A45" w:rsidRPr="00877A45" w:rsidRDefault="00877A45" w:rsidP="00877A45">
      <w:pPr>
        <w:jc w:val="right"/>
        <w:rPr>
          <w:rFonts w:cstheme="majorBidi"/>
          <w:i/>
          <w:sz w:val="28"/>
          <w:szCs w:val="28"/>
        </w:rPr>
      </w:pPr>
      <w:r w:rsidRPr="00877A45">
        <w:rPr>
          <w:rFonts w:cstheme="majorBidi"/>
          <w:i/>
          <w:sz w:val="28"/>
          <w:szCs w:val="28"/>
        </w:rPr>
        <w:lastRenderedPageBreak/>
        <w:t>Проект</w:t>
      </w:r>
    </w:p>
    <w:p w14:paraId="1FB81C45" w14:textId="2BFC0658" w:rsidR="00877A45" w:rsidRPr="00877A45" w:rsidRDefault="00877A45" w:rsidP="00877A45">
      <w:pPr>
        <w:jc w:val="right"/>
        <w:rPr>
          <w:rFonts w:cstheme="majorBidi"/>
          <w:i/>
          <w:sz w:val="28"/>
          <w:szCs w:val="28"/>
        </w:rPr>
      </w:pPr>
      <w:r w:rsidRPr="00877A45">
        <w:rPr>
          <w:rFonts w:cstheme="majorBidi"/>
          <w:i/>
          <w:sz w:val="28"/>
          <w:szCs w:val="28"/>
        </w:rPr>
        <w:t>Перевод</w:t>
      </w:r>
    </w:p>
    <w:p w14:paraId="09A221EC" w14:textId="77777777" w:rsidR="00877A45" w:rsidRDefault="00877A45" w:rsidP="00F04FA2">
      <w:pPr>
        <w:rPr>
          <w:rFonts w:cstheme="majorBidi"/>
          <w:sz w:val="28"/>
          <w:szCs w:val="28"/>
        </w:rPr>
      </w:pPr>
    </w:p>
    <w:p w14:paraId="7E8C2CDD" w14:textId="0168CD5E" w:rsidR="00877A45" w:rsidRPr="00877A45" w:rsidRDefault="00877A45" w:rsidP="00877A45">
      <w:pPr>
        <w:ind w:firstLine="0"/>
        <w:jc w:val="center"/>
        <w:rPr>
          <w:rFonts w:cstheme="majorBidi"/>
          <w:b/>
          <w:sz w:val="28"/>
          <w:szCs w:val="28"/>
        </w:rPr>
      </w:pPr>
      <w:r w:rsidRPr="00877A45">
        <w:rPr>
          <w:rFonts w:cstheme="majorBidi"/>
          <w:b/>
          <w:sz w:val="28"/>
          <w:szCs w:val="28"/>
        </w:rPr>
        <w:t>ПАРЛАМЕНТ РЕСПУБЛИКИ МОЛДОВА</w:t>
      </w:r>
    </w:p>
    <w:p w14:paraId="599A2A95" w14:textId="77777777" w:rsidR="00877A45" w:rsidRPr="00877A45" w:rsidRDefault="00877A45" w:rsidP="00877A45">
      <w:pPr>
        <w:ind w:firstLine="0"/>
        <w:jc w:val="center"/>
        <w:rPr>
          <w:rFonts w:cstheme="majorBidi"/>
          <w:b/>
          <w:sz w:val="28"/>
          <w:szCs w:val="28"/>
        </w:rPr>
      </w:pPr>
    </w:p>
    <w:p w14:paraId="374B5119" w14:textId="77777777" w:rsidR="00877A45" w:rsidRPr="00877A45" w:rsidRDefault="00877A45" w:rsidP="00877A45">
      <w:pPr>
        <w:ind w:firstLine="0"/>
        <w:jc w:val="center"/>
        <w:rPr>
          <w:rFonts w:cstheme="majorBidi"/>
          <w:b/>
          <w:sz w:val="28"/>
          <w:szCs w:val="28"/>
        </w:rPr>
      </w:pPr>
      <w:r w:rsidRPr="00877A45">
        <w:rPr>
          <w:rFonts w:cstheme="majorBidi"/>
          <w:b/>
          <w:sz w:val="28"/>
          <w:szCs w:val="28"/>
        </w:rPr>
        <w:t>ЗАКОН</w:t>
      </w:r>
    </w:p>
    <w:p w14:paraId="0BCF263C" w14:textId="77777777" w:rsidR="00AB0FBA" w:rsidRDefault="00877A45" w:rsidP="00877A45">
      <w:pPr>
        <w:ind w:firstLine="0"/>
        <w:jc w:val="center"/>
        <w:rPr>
          <w:rStyle w:val="Robust"/>
          <w:bCs/>
          <w:sz w:val="28"/>
          <w:szCs w:val="28"/>
        </w:rPr>
      </w:pPr>
      <w:r w:rsidRPr="00877A45">
        <w:rPr>
          <w:rStyle w:val="Robust"/>
          <w:rFonts w:eastAsiaTheme="majorEastAsia"/>
          <w:bCs/>
          <w:sz w:val="28"/>
          <w:szCs w:val="28"/>
        </w:rPr>
        <w:t>о внесении изменений</w:t>
      </w:r>
      <w:r w:rsidRPr="00877A45">
        <w:rPr>
          <w:b/>
          <w:sz w:val="28"/>
          <w:szCs w:val="28"/>
        </w:rPr>
        <w:t xml:space="preserve"> </w:t>
      </w:r>
      <w:r w:rsidRPr="00877A45">
        <w:rPr>
          <w:rStyle w:val="Robust"/>
          <w:rFonts w:eastAsiaTheme="majorEastAsia"/>
          <w:bCs/>
          <w:sz w:val="28"/>
          <w:szCs w:val="28"/>
        </w:rPr>
        <w:t>в некоторые нормативные акты</w:t>
      </w:r>
      <w:r w:rsidRPr="00877A45">
        <w:rPr>
          <w:rStyle w:val="Robust"/>
          <w:bCs/>
          <w:sz w:val="28"/>
          <w:szCs w:val="28"/>
        </w:rPr>
        <w:t xml:space="preserve"> </w:t>
      </w:r>
    </w:p>
    <w:p w14:paraId="62A224C0" w14:textId="24FA7D07" w:rsidR="00877A45" w:rsidRDefault="00877A45" w:rsidP="00877A45">
      <w:pPr>
        <w:ind w:firstLine="0"/>
        <w:jc w:val="center"/>
        <w:rPr>
          <w:b/>
          <w:sz w:val="28"/>
          <w:szCs w:val="28"/>
        </w:rPr>
      </w:pPr>
      <w:r w:rsidRPr="00877A45">
        <w:rPr>
          <w:rStyle w:val="Robust"/>
          <w:bCs/>
          <w:sz w:val="28"/>
          <w:szCs w:val="28"/>
        </w:rPr>
        <w:t>(</w:t>
      </w:r>
      <w:r w:rsidRPr="00877A45">
        <w:rPr>
          <w:b/>
          <w:sz w:val="28"/>
          <w:szCs w:val="28"/>
        </w:rPr>
        <w:t>развитие дистанционного бизнеса в Республике Молдова)</w:t>
      </w:r>
    </w:p>
    <w:p w14:paraId="5A53599D" w14:textId="77777777" w:rsidR="00406EF1" w:rsidRDefault="00406EF1" w:rsidP="00877A45">
      <w:pPr>
        <w:ind w:firstLine="0"/>
        <w:jc w:val="center"/>
        <w:rPr>
          <w:b/>
          <w:sz w:val="28"/>
          <w:szCs w:val="28"/>
        </w:rPr>
      </w:pPr>
    </w:p>
    <w:p w14:paraId="4B0BC539" w14:textId="77777777" w:rsidR="0069623B" w:rsidRDefault="00406EF1" w:rsidP="00406EF1">
      <w:pPr>
        <w:rPr>
          <w:sz w:val="28"/>
          <w:szCs w:val="28"/>
        </w:rPr>
      </w:pPr>
      <w:r w:rsidRPr="00406EF1">
        <w:rPr>
          <w:sz w:val="28"/>
          <w:szCs w:val="28"/>
        </w:rPr>
        <w:t>Парламент принимает настоящий органический закон.</w:t>
      </w:r>
    </w:p>
    <w:p w14:paraId="36C6E986" w14:textId="77777777" w:rsidR="0069623B" w:rsidRDefault="0069623B" w:rsidP="00406EF1">
      <w:pPr>
        <w:rPr>
          <w:sz w:val="28"/>
          <w:szCs w:val="28"/>
        </w:rPr>
      </w:pPr>
    </w:p>
    <w:p w14:paraId="2113D147" w14:textId="0133C666" w:rsidR="00CA0AC1" w:rsidRPr="00FD70D8" w:rsidRDefault="00CA0AC1" w:rsidP="00FD70D8">
      <w:pPr>
        <w:pBdr>
          <w:top w:val="nil"/>
          <w:left w:val="nil"/>
          <w:bottom w:val="nil"/>
          <w:right w:val="nil"/>
          <w:between w:val="nil"/>
        </w:pBdr>
        <w:rPr>
          <w:sz w:val="28"/>
          <w:szCs w:val="28"/>
        </w:rPr>
      </w:pPr>
      <w:r w:rsidRPr="00FD70D8">
        <w:rPr>
          <w:b/>
          <w:sz w:val="28"/>
          <w:szCs w:val="28"/>
        </w:rPr>
        <w:t xml:space="preserve">Ст. I. – </w:t>
      </w:r>
      <w:r w:rsidRPr="00FD70D8">
        <w:rPr>
          <w:sz w:val="28"/>
          <w:szCs w:val="28"/>
        </w:rPr>
        <w:t>В статье 36 Закона № 69/2016 об организации нотариальной деятельности</w:t>
      </w:r>
      <w:r w:rsidRPr="00FD70D8">
        <w:rPr>
          <w:b/>
          <w:sz w:val="28"/>
          <w:szCs w:val="28"/>
        </w:rPr>
        <w:t xml:space="preserve"> </w:t>
      </w:r>
      <w:r w:rsidRPr="00FD70D8">
        <w:rPr>
          <w:sz w:val="28"/>
          <w:szCs w:val="28"/>
        </w:rPr>
        <w:t xml:space="preserve">(Официальный монитор Республики Молдова, 2016 г., </w:t>
      </w:r>
      <w:r w:rsidR="00187D48" w:rsidRPr="00FD70D8">
        <w:rPr>
          <w:sz w:val="28"/>
          <w:szCs w:val="28"/>
        </w:rPr>
        <w:br/>
      </w:r>
      <w:r w:rsidRPr="00FD70D8">
        <w:rPr>
          <w:sz w:val="28"/>
          <w:szCs w:val="28"/>
        </w:rPr>
        <w:t>№ 277-287, ст. 588):</w:t>
      </w:r>
    </w:p>
    <w:p w14:paraId="1050465F" w14:textId="77777777" w:rsidR="00CA0AC1" w:rsidRPr="00FD70D8" w:rsidRDefault="00CA0AC1" w:rsidP="00FD70D8">
      <w:pPr>
        <w:pBdr>
          <w:top w:val="nil"/>
          <w:left w:val="nil"/>
          <w:bottom w:val="nil"/>
          <w:right w:val="nil"/>
          <w:between w:val="nil"/>
        </w:pBdr>
        <w:rPr>
          <w:sz w:val="28"/>
          <w:szCs w:val="28"/>
        </w:rPr>
      </w:pPr>
      <w:r w:rsidRPr="00FD70D8">
        <w:rPr>
          <w:sz w:val="28"/>
          <w:szCs w:val="28"/>
        </w:rPr>
        <w:t>часть (4) дополнить предложением «Нотариальные акты в форме электронного документа хранятся в условиях, предусмотренных законодательством</w:t>
      </w:r>
      <w:proofErr w:type="gramStart"/>
      <w:r w:rsidRPr="00FD70D8">
        <w:rPr>
          <w:sz w:val="28"/>
          <w:szCs w:val="28"/>
        </w:rPr>
        <w:t>.»;</w:t>
      </w:r>
      <w:proofErr w:type="gramEnd"/>
    </w:p>
    <w:p w14:paraId="72A8591D" w14:textId="77777777" w:rsidR="00CA0AC1" w:rsidRDefault="00CA0AC1" w:rsidP="00FD70D8">
      <w:pPr>
        <w:pBdr>
          <w:top w:val="nil"/>
          <w:left w:val="nil"/>
          <w:bottom w:val="nil"/>
          <w:right w:val="nil"/>
          <w:between w:val="nil"/>
        </w:pBdr>
        <w:rPr>
          <w:sz w:val="28"/>
          <w:szCs w:val="28"/>
        </w:rPr>
      </w:pPr>
      <w:r w:rsidRPr="00FD70D8">
        <w:rPr>
          <w:sz w:val="28"/>
          <w:szCs w:val="28"/>
        </w:rPr>
        <w:t>часть (7) после текста «передачи нотариальных дел» дополнить текстом «, в том числе в форме электронного документа».</w:t>
      </w:r>
    </w:p>
    <w:p w14:paraId="46D033A2" w14:textId="77777777" w:rsidR="00344866" w:rsidRPr="00FD70D8" w:rsidRDefault="00344866" w:rsidP="00FD70D8">
      <w:pPr>
        <w:pBdr>
          <w:top w:val="nil"/>
          <w:left w:val="nil"/>
          <w:bottom w:val="nil"/>
          <w:right w:val="nil"/>
          <w:between w:val="nil"/>
        </w:pBdr>
        <w:rPr>
          <w:sz w:val="28"/>
          <w:szCs w:val="28"/>
        </w:rPr>
      </w:pPr>
    </w:p>
    <w:p w14:paraId="3F6FACFD" w14:textId="77777777" w:rsidR="00CA0AC1" w:rsidRPr="00FD70D8" w:rsidRDefault="00CA0AC1" w:rsidP="00790A1E">
      <w:pPr>
        <w:pBdr>
          <w:top w:val="nil"/>
          <w:left w:val="nil"/>
          <w:bottom w:val="nil"/>
          <w:right w:val="nil"/>
          <w:between w:val="nil"/>
        </w:pBdr>
        <w:rPr>
          <w:sz w:val="28"/>
          <w:szCs w:val="28"/>
        </w:rPr>
      </w:pPr>
      <w:r w:rsidRPr="00FD70D8">
        <w:rPr>
          <w:b/>
          <w:sz w:val="28"/>
          <w:szCs w:val="28"/>
        </w:rPr>
        <w:t>Ст. II. –</w:t>
      </w:r>
      <w:r w:rsidRPr="00FD70D8">
        <w:rPr>
          <w:sz w:val="28"/>
          <w:szCs w:val="28"/>
        </w:rPr>
        <w:t xml:space="preserve"> В Закон № 246/2018 о нотариальной процедуре (Официальный монитор Республики Молдова, 2019 г., № 30-37, ст. 89), внести следующие изменения:</w:t>
      </w:r>
    </w:p>
    <w:p w14:paraId="3A4C3EB3" w14:textId="77777777" w:rsidR="00CA0AC1" w:rsidRPr="00FD70D8" w:rsidRDefault="00CA0AC1" w:rsidP="00790A1E">
      <w:pPr>
        <w:pBdr>
          <w:top w:val="nil"/>
          <w:left w:val="nil"/>
          <w:bottom w:val="nil"/>
          <w:right w:val="nil"/>
          <w:between w:val="nil"/>
        </w:pBdr>
        <w:rPr>
          <w:sz w:val="28"/>
          <w:szCs w:val="28"/>
        </w:rPr>
      </w:pPr>
      <w:r w:rsidRPr="00FD70D8">
        <w:rPr>
          <w:sz w:val="28"/>
          <w:szCs w:val="28"/>
        </w:rPr>
        <w:t>1. В статье 5:</w:t>
      </w:r>
    </w:p>
    <w:p w14:paraId="1A0E3C3C" w14:textId="77777777" w:rsidR="00CA0AC1" w:rsidRPr="00FD70D8" w:rsidRDefault="00CA0AC1" w:rsidP="00790A1E">
      <w:pPr>
        <w:pBdr>
          <w:top w:val="nil"/>
          <w:left w:val="nil"/>
          <w:bottom w:val="nil"/>
          <w:right w:val="nil"/>
          <w:between w:val="nil"/>
        </w:pBdr>
        <w:rPr>
          <w:sz w:val="28"/>
          <w:szCs w:val="28"/>
        </w:rPr>
      </w:pPr>
      <w:r w:rsidRPr="00FD70D8">
        <w:rPr>
          <w:sz w:val="28"/>
          <w:szCs w:val="28"/>
        </w:rPr>
        <w:t>в части (2) слово «сторон» заменить словом «заявителя»;</w:t>
      </w:r>
    </w:p>
    <w:p w14:paraId="2F299028" w14:textId="77777777" w:rsidR="00CA0AC1" w:rsidRPr="00FD70D8" w:rsidRDefault="00CA0AC1" w:rsidP="00790A1E">
      <w:pPr>
        <w:pBdr>
          <w:top w:val="nil"/>
          <w:left w:val="nil"/>
          <w:bottom w:val="nil"/>
          <w:right w:val="nil"/>
          <w:between w:val="nil"/>
        </w:pBdr>
        <w:rPr>
          <w:sz w:val="28"/>
          <w:szCs w:val="28"/>
        </w:rPr>
      </w:pPr>
      <w:r w:rsidRPr="00FD70D8">
        <w:rPr>
          <w:sz w:val="28"/>
          <w:szCs w:val="28"/>
        </w:rPr>
        <w:t>часть (8) изложить в следующей редакции:</w:t>
      </w:r>
    </w:p>
    <w:p w14:paraId="688C1782" w14:textId="77777777" w:rsidR="00CA0AC1" w:rsidRPr="00FD70D8" w:rsidRDefault="00CA0AC1" w:rsidP="00790A1E">
      <w:pPr>
        <w:pBdr>
          <w:top w:val="nil"/>
          <w:left w:val="nil"/>
          <w:bottom w:val="nil"/>
          <w:right w:val="nil"/>
          <w:between w:val="nil"/>
        </w:pBdr>
        <w:rPr>
          <w:sz w:val="28"/>
          <w:szCs w:val="28"/>
        </w:rPr>
      </w:pPr>
      <w:r w:rsidRPr="00FD70D8">
        <w:rPr>
          <w:sz w:val="28"/>
          <w:szCs w:val="28"/>
        </w:rPr>
        <w:t>«(8) Нотариальный акт с печатью и подписью нотариуса или с квалифицированной электронной подписью нотариуса является актом публичной власти, обладает презумпцией законности и достоверности, имея предусмотренную законом доказательную и, по обстоятельствам, исполнительную силу. Квалифицированная электронная подпись нотариуса, поставленная на электронном нотариальном акте, заменяет его мокрую печать и собственноручную подпись</w:t>
      </w:r>
      <w:proofErr w:type="gramStart"/>
      <w:r w:rsidRPr="00FD70D8">
        <w:rPr>
          <w:sz w:val="28"/>
          <w:szCs w:val="28"/>
        </w:rPr>
        <w:t>.».</w:t>
      </w:r>
      <w:proofErr w:type="gramEnd"/>
    </w:p>
    <w:p w14:paraId="616ED348" w14:textId="77777777" w:rsidR="00CA0AC1" w:rsidRPr="00FD70D8" w:rsidRDefault="00CA0AC1" w:rsidP="00790A1E">
      <w:pPr>
        <w:pBdr>
          <w:top w:val="nil"/>
          <w:left w:val="nil"/>
          <w:bottom w:val="nil"/>
          <w:right w:val="nil"/>
          <w:between w:val="nil"/>
        </w:pBdr>
        <w:rPr>
          <w:sz w:val="28"/>
          <w:szCs w:val="28"/>
        </w:rPr>
      </w:pPr>
      <w:r w:rsidRPr="00FD70D8">
        <w:rPr>
          <w:sz w:val="28"/>
          <w:szCs w:val="28"/>
        </w:rPr>
        <w:t>2. Дополнить статьей 5</w:t>
      </w:r>
      <w:r w:rsidRPr="00FD70D8">
        <w:rPr>
          <w:sz w:val="28"/>
          <w:szCs w:val="28"/>
          <w:vertAlign w:val="superscript"/>
        </w:rPr>
        <w:t xml:space="preserve">1 </w:t>
      </w:r>
      <w:r w:rsidRPr="00FD70D8">
        <w:rPr>
          <w:sz w:val="28"/>
          <w:szCs w:val="28"/>
        </w:rPr>
        <w:t>следующего содержания:</w:t>
      </w:r>
    </w:p>
    <w:p w14:paraId="73AC5110" w14:textId="77777777" w:rsidR="00CA0AC1" w:rsidRPr="00FD70D8" w:rsidRDefault="00CA0AC1" w:rsidP="00790A1E">
      <w:pPr>
        <w:pBdr>
          <w:top w:val="nil"/>
          <w:left w:val="nil"/>
          <w:bottom w:val="nil"/>
          <w:right w:val="nil"/>
          <w:between w:val="nil"/>
        </w:pBdr>
        <w:rPr>
          <w:sz w:val="28"/>
          <w:szCs w:val="28"/>
        </w:rPr>
      </w:pPr>
      <w:r w:rsidRPr="00FD70D8">
        <w:rPr>
          <w:sz w:val="28"/>
          <w:szCs w:val="28"/>
        </w:rPr>
        <w:t>«</w:t>
      </w:r>
      <w:r w:rsidRPr="00FD70D8">
        <w:rPr>
          <w:b/>
          <w:sz w:val="28"/>
          <w:szCs w:val="28"/>
        </w:rPr>
        <w:t>Статья 5</w:t>
      </w:r>
      <w:r w:rsidRPr="00FD70D8">
        <w:rPr>
          <w:b/>
          <w:sz w:val="28"/>
          <w:szCs w:val="28"/>
          <w:vertAlign w:val="superscript"/>
        </w:rPr>
        <w:t>1</w:t>
      </w:r>
      <w:r w:rsidRPr="00FD70D8">
        <w:rPr>
          <w:b/>
          <w:sz w:val="28"/>
          <w:szCs w:val="28"/>
        </w:rPr>
        <w:t>.</w:t>
      </w:r>
      <w:r w:rsidRPr="00FD70D8">
        <w:rPr>
          <w:sz w:val="28"/>
          <w:szCs w:val="28"/>
        </w:rPr>
        <w:t xml:space="preserve"> Нотариальный акт в форме электронного документа</w:t>
      </w:r>
    </w:p>
    <w:p w14:paraId="34AEBFD6" w14:textId="77777777" w:rsidR="00CA0AC1" w:rsidRPr="00FD70D8" w:rsidRDefault="00CA0AC1" w:rsidP="00790A1E">
      <w:pPr>
        <w:pBdr>
          <w:top w:val="nil"/>
          <w:left w:val="nil"/>
          <w:bottom w:val="nil"/>
          <w:right w:val="nil"/>
          <w:between w:val="nil"/>
        </w:pBdr>
        <w:rPr>
          <w:sz w:val="28"/>
          <w:szCs w:val="28"/>
        </w:rPr>
      </w:pPr>
      <w:r w:rsidRPr="00FD70D8">
        <w:rPr>
          <w:sz w:val="28"/>
          <w:szCs w:val="28"/>
        </w:rPr>
        <w:t xml:space="preserve">(1) Нотариальный акт в форме электронного документа составляется с соблюдением процедурных условий, установленных настоящим законом, Законом № 124/2022 об электронной идентификации и доверительных услугах и Положением о требованиях и способах дистанционного/электронного составления нотариальных актов, утвержденного приказом министра юстиции после консультаций с Нотариальной палатой. Нотариальный акт в форме электронного документа подписывается сторонами или их представителями и, по </w:t>
      </w:r>
      <w:r w:rsidRPr="00FD70D8">
        <w:rPr>
          <w:sz w:val="28"/>
          <w:szCs w:val="28"/>
        </w:rPr>
        <w:lastRenderedPageBreak/>
        <w:t>обстоятельствам, лицами, приглашенными для одобрения совершаемых сторонами актов, квалифицированными электронными подписями согласно правилам, предусмотренным статьей 15.</w:t>
      </w:r>
    </w:p>
    <w:p w14:paraId="2F02334F" w14:textId="77777777" w:rsidR="00CA0AC1" w:rsidRPr="00FD70D8" w:rsidRDefault="00CA0AC1" w:rsidP="00790A1E">
      <w:pPr>
        <w:rPr>
          <w:sz w:val="28"/>
          <w:szCs w:val="28"/>
        </w:rPr>
      </w:pPr>
      <w:r w:rsidRPr="00FD70D8">
        <w:rPr>
          <w:sz w:val="28"/>
          <w:szCs w:val="28"/>
        </w:rPr>
        <w:t>(2) Составление нотариального акта посредством дистанционной связи осуществляется с согласия нотариуса и всех участников, при обеспечении ими одновременного присутствия и при их способности общаться лицом к лицу через электронные средства связи. Дистанционная связь не может осуществляться, если хотя бы один из участников не согласен с такой связью или не располагает необходимыми техническими средствами.</w:t>
      </w:r>
    </w:p>
    <w:p w14:paraId="02772AE1" w14:textId="77777777" w:rsidR="00CA0AC1" w:rsidRPr="00FD70D8" w:rsidRDefault="00CA0AC1" w:rsidP="00790A1E">
      <w:pPr>
        <w:pBdr>
          <w:top w:val="nil"/>
          <w:left w:val="nil"/>
          <w:bottom w:val="nil"/>
          <w:right w:val="nil"/>
          <w:between w:val="nil"/>
        </w:pBdr>
        <w:rPr>
          <w:sz w:val="28"/>
          <w:szCs w:val="28"/>
        </w:rPr>
      </w:pPr>
      <w:r w:rsidRPr="00FD70D8">
        <w:rPr>
          <w:sz w:val="28"/>
          <w:szCs w:val="28"/>
        </w:rPr>
        <w:t>(3) Условия, указанные в части (2), не считаются выполненными, если хотя бы одна из сторон или нотариус не обеспечил непрерывное зрительное и слуховое восприятие в процессе проведения действия.</w:t>
      </w:r>
    </w:p>
    <w:sdt>
      <w:sdtPr>
        <w:rPr>
          <w:sz w:val="28"/>
          <w:szCs w:val="28"/>
        </w:rPr>
        <w:tag w:val="goog_rdk_7"/>
        <w:id w:val="-916168924"/>
      </w:sdtPr>
      <w:sdtEndPr/>
      <w:sdtContent>
        <w:p w14:paraId="30B4B0A9" w14:textId="77777777" w:rsidR="00CA0AC1" w:rsidRPr="00FD70D8" w:rsidRDefault="00CA0AC1" w:rsidP="00790A1E">
          <w:pPr>
            <w:rPr>
              <w:sz w:val="28"/>
              <w:szCs w:val="28"/>
            </w:rPr>
          </w:pPr>
          <w:proofErr w:type="gramStart"/>
          <w:r w:rsidRPr="00FD70D8">
            <w:rPr>
              <w:sz w:val="28"/>
              <w:szCs w:val="28"/>
            </w:rPr>
            <w:t>(4) Установление личности, дееспособности и вменяемости, прочтение, подписание  нотариального акта и выражение согласия могут осуществляться без физического присутствия одного или всех участвующих лиц, с использованием электронных средств связи, не только в процессе составления нотариального акта в форме электронного документа, но и в ходе процедур составления нотариальных актов, подписываемых собственноручно</w:t>
          </w:r>
          <w:sdt>
            <w:sdtPr>
              <w:rPr>
                <w:sz w:val="28"/>
                <w:szCs w:val="28"/>
              </w:rPr>
              <w:tag w:val="goog_rdk_3"/>
              <w:id w:val="713238617"/>
            </w:sdtPr>
            <w:sdtEndPr/>
            <w:sdtContent>
              <w:r w:rsidRPr="00FD70D8">
                <w:rPr>
                  <w:sz w:val="28"/>
                  <w:szCs w:val="28"/>
                </w:rPr>
                <w:t>. Эти действия могут выполняться дистанционно, с соблюдением требований настоящего закона, если</w:t>
              </w:r>
              <w:proofErr w:type="gramEnd"/>
              <w:r w:rsidRPr="00FD70D8">
                <w:rPr>
                  <w:sz w:val="28"/>
                  <w:szCs w:val="28"/>
                </w:rPr>
                <w:t xml:space="preserve"> такая связь со сторонами не ставит под угрозу беспристрастность и конфиденциальность нотариальных процедур</w:t>
              </w:r>
            </w:sdtContent>
          </w:sdt>
          <w:r w:rsidRPr="00FD70D8">
            <w:rPr>
              <w:sz w:val="28"/>
              <w:szCs w:val="28"/>
            </w:rPr>
            <w:t>.</w:t>
          </w:r>
        </w:p>
      </w:sdtContent>
    </w:sdt>
    <w:p w14:paraId="1EEA22B5" w14:textId="77777777" w:rsidR="00CA0AC1" w:rsidRPr="00FD70D8" w:rsidRDefault="00CA0AC1" w:rsidP="00790A1E">
      <w:pPr>
        <w:pBdr>
          <w:top w:val="nil"/>
          <w:left w:val="nil"/>
          <w:bottom w:val="nil"/>
          <w:right w:val="nil"/>
          <w:between w:val="nil"/>
        </w:pBdr>
        <w:rPr>
          <w:sz w:val="28"/>
          <w:szCs w:val="28"/>
        </w:rPr>
      </w:pPr>
      <w:r w:rsidRPr="00FD70D8">
        <w:rPr>
          <w:sz w:val="28"/>
          <w:szCs w:val="28"/>
        </w:rPr>
        <w:t xml:space="preserve">(5) Не могут совершаться в форме электронного документа следующие нотариальные акты и действия: </w:t>
      </w:r>
    </w:p>
    <w:p w14:paraId="17424609" w14:textId="77777777" w:rsidR="00CA0AC1" w:rsidRPr="00FD70D8" w:rsidRDefault="00CA0AC1" w:rsidP="00790A1E">
      <w:pPr>
        <w:pBdr>
          <w:top w:val="nil"/>
          <w:left w:val="nil"/>
          <w:bottom w:val="nil"/>
          <w:right w:val="nil"/>
          <w:between w:val="nil"/>
        </w:pBdr>
        <w:rPr>
          <w:sz w:val="28"/>
          <w:szCs w:val="28"/>
        </w:rPr>
      </w:pPr>
      <w:r w:rsidRPr="00FD70D8">
        <w:rPr>
          <w:sz w:val="28"/>
          <w:szCs w:val="28"/>
        </w:rPr>
        <w:t>a) подтверждение факта нахождения в живых или нахождения лица в определенном месте;</w:t>
      </w:r>
    </w:p>
    <w:p w14:paraId="6485774C" w14:textId="77777777" w:rsidR="00CA0AC1" w:rsidRPr="00FD70D8" w:rsidRDefault="00CA0AC1" w:rsidP="00790A1E">
      <w:pPr>
        <w:pBdr>
          <w:top w:val="nil"/>
          <w:left w:val="nil"/>
          <w:bottom w:val="nil"/>
          <w:right w:val="nil"/>
          <w:between w:val="nil"/>
        </w:pBdr>
        <w:rPr>
          <w:sz w:val="28"/>
          <w:szCs w:val="28"/>
        </w:rPr>
      </w:pPr>
      <w:r w:rsidRPr="00FD70D8">
        <w:rPr>
          <w:sz w:val="28"/>
          <w:szCs w:val="28"/>
        </w:rPr>
        <w:t>b) назначение, в предусмотренных законом случаях, хранителя или управляющего наследственной массой;</w:t>
      </w:r>
    </w:p>
    <w:p w14:paraId="6F3E8901" w14:textId="77777777" w:rsidR="00CA0AC1" w:rsidRPr="00FD70D8" w:rsidRDefault="00CA0AC1" w:rsidP="00790A1E">
      <w:pPr>
        <w:pBdr>
          <w:top w:val="nil"/>
          <w:left w:val="nil"/>
          <w:bottom w:val="nil"/>
          <w:right w:val="nil"/>
          <w:between w:val="nil"/>
        </w:pBdr>
        <w:rPr>
          <w:sz w:val="28"/>
          <w:szCs w:val="28"/>
        </w:rPr>
      </w:pPr>
      <w:r w:rsidRPr="00FD70D8">
        <w:rPr>
          <w:sz w:val="28"/>
          <w:szCs w:val="28"/>
        </w:rPr>
        <w:t>c) обеспечение доказательств;</w:t>
      </w:r>
    </w:p>
    <w:p w14:paraId="4D1AE8DE" w14:textId="77777777" w:rsidR="00CA0AC1" w:rsidRPr="00FD70D8" w:rsidRDefault="00CA0AC1" w:rsidP="00790A1E">
      <w:pPr>
        <w:pBdr>
          <w:top w:val="nil"/>
          <w:left w:val="nil"/>
          <w:bottom w:val="nil"/>
          <w:right w:val="nil"/>
          <w:between w:val="nil"/>
        </w:pBdr>
        <w:rPr>
          <w:sz w:val="28"/>
          <w:szCs w:val="28"/>
        </w:rPr>
      </w:pPr>
      <w:r w:rsidRPr="00FD70D8">
        <w:rPr>
          <w:sz w:val="28"/>
          <w:szCs w:val="28"/>
        </w:rPr>
        <w:t>d) удостоверение завещаний;</w:t>
      </w:r>
    </w:p>
    <w:p w14:paraId="1C647015" w14:textId="77777777" w:rsidR="00CA0AC1" w:rsidRPr="00FD70D8" w:rsidRDefault="00CA0AC1" w:rsidP="00790A1E">
      <w:pPr>
        <w:pBdr>
          <w:top w:val="nil"/>
          <w:left w:val="nil"/>
          <w:bottom w:val="nil"/>
          <w:right w:val="nil"/>
          <w:between w:val="nil"/>
        </w:pBdr>
        <w:rPr>
          <w:sz w:val="28"/>
          <w:szCs w:val="28"/>
        </w:rPr>
      </w:pPr>
      <w:r w:rsidRPr="00FD70D8">
        <w:rPr>
          <w:sz w:val="28"/>
          <w:szCs w:val="28"/>
        </w:rPr>
        <w:t>e) принятие на хранение рукописного завещания и других документов на бумажном носителе;</w:t>
      </w:r>
    </w:p>
    <w:p w14:paraId="542C8A87" w14:textId="77777777" w:rsidR="00CA0AC1" w:rsidRPr="00FD70D8" w:rsidRDefault="00CA0AC1" w:rsidP="00790A1E">
      <w:pPr>
        <w:pBdr>
          <w:top w:val="nil"/>
          <w:left w:val="nil"/>
          <w:bottom w:val="nil"/>
          <w:right w:val="nil"/>
          <w:between w:val="nil"/>
        </w:pBdr>
        <w:rPr>
          <w:sz w:val="28"/>
          <w:szCs w:val="28"/>
        </w:rPr>
      </w:pPr>
      <w:r w:rsidRPr="00FD70D8">
        <w:rPr>
          <w:sz w:val="28"/>
          <w:szCs w:val="28"/>
        </w:rPr>
        <w:t>f) документы об оспаривании векселей;</w:t>
      </w:r>
    </w:p>
    <w:p w14:paraId="4BCB4006" w14:textId="77777777" w:rsidR="00CA0AC1" w:rsidRPr="00FD70D8" w:rsidRDefault="00CA0AC1" w:rsidP="00790A1E">
      <w:pPr>
        <w:pBdr>
          <w:top w:val="nil"/>
          <w:left w:val="nil"/>
          <w:bottom w:val="nil"/>
          <w:right w:val="nil"/>
          <w:between w:val="nil"/>
        </w:pBdr>
        <w:rPr>
          <w:sz w:val="28"/>
          <w:szCs w:val="28"/>
        </w:rPr>
      </w:pPr>
      <w:r w:rsidRPr="00FD70D8">
        <w:rPr>
          <w:sz w:val="28"/>
          <w:szCs w:val="28"/>
        </w:rPr>
        <w:t>g) документы об оспаривании чеков в случае неоплаты;</w:t>
      </w:r>
    </w:p>
    <w:p w14:paraId="4F63FDFF" w14:textId="77777777" w:rsidR="00CA0AC1" w:rsidRPr="00FD70D8" w:rsidRDefault="00CA0AC1" w:rsidP="00790A1E">
      <w:pPr>
        <w:pBdr>
          <w:top w:val="nil"/>
          <w:left w:val="nil"/>
          <w:bottom w:val="nil"/>
          <w:right w:val="nil"/>
          <w:between w:val="nil"/>
        </w:pBdr>
        <w:rPr>
          <w:sz w:val="28"/>
          <w:szCs w:val="28"/>
        </w:rPr>
      </w:pPr>
      <w:r w:rsidRPr="00FD70D8">
        <w:rPr>
          <w:sz w:val="28"/>
          <w:szCs w:val="28"/>
        </w:rPr>
        <w:t>h) в других предусмотренных законом случаях.</w:t>
      </w:r>
    </w:p>
    <w:p w14:paraId="4A13F4FB" w14:textId="77777777" w:rsidR="00CA0AC1" w:rsidRPr="00FD70D8" w:rsidRDefault="00CA0AC1" w:rsidP="00790A1E">
      <w:pPr>
        <w:pBdr>
          <w:top w:val="nil"/>
          <w:left w:val="nil"/>
          <w:bottom w:val="nil"/>
          <w:right w:val="nil"/>
          <w:between w:val="nil"/>
        </w:pBdr>
        <w:rPr>
          <w:sz w:val="28"/>
          <w:szCs w:val="28"/>
        </w:rPr>
      </w:pPr>
      <w:r w:rsidRPr="00FD70D8">
        <w:rPr>
          <w:sz w:val="28"/>
          <w:szCs w:val="28"/>
        </w:rPr>
        <w:t>(6) Порядок начала, проведения, завершения сеансов дистанционной связи, а также подписания нотариальных актов, составленных   в форме электронного документа, определяется положением, утвержденным приказом министра юстиции после консультаций с Нотариальной палатой».</w:t>
      </w:r>
    </w:p>
    <w:p w14:paraId="7AAA16C0" w14:textId="77777777" w:rsidR="00CA0AC1" w:rsidRPr="00FD70D8" w:rsidRDefault="00CA0AC1" w:rsidP="00790A1E">
      <w:pPr>
        <w:pBdr>
          <w:top w:val="nil"/>
          <w:left w:val="nil"/>
          <w:bottom w:val="nil"/>
          <w:right w:val="nil"/>
          <w:between w:val="nil"/>
        </w:pBdr>
        <w:rPr>
          <w:sz w:val="28"/>
          <w:szCs w:val="28"/>
        </w:rPr>
      </w:pPr>
      <w:r w:rsidRPr="00FD70D8">
        <w:rPr>
          <w:sz w:val="28"/>
          <w:szCs w:val="28"/>
        </w:rPr>
        <w:t>3. Статью 6 дополнить частью (4) следующего содержания:</w:t>
      </w:r>
    </w:p>
    <w:p w14:paraId="6A37AE39" w14:textId="77777777" w:rsidR="00CA0AC1" w:rsidRPr="00FD70D8" w:rsidRDefault="00CA0AC1" w:rsidP="00790A1E">
      <w:pPr>
        <w:pBdr>
          <w:top w:val="nil"/>
          <w:left w:val="nil"/>
          <w:bottom w:val="nil"/>
          <w:right w:val="nil"/>
          <w:between w:val="nil"/>
        </w:pBdr>
        <w:rPr>
          <w:sz w:val="28"/>
          <w:szCs w:val="28"/>
        </w:rPr>
      </w:pPr>
      <w:r w:rsidRPr="00FD70D8">
        <w:rPr>
          <w:sz w:val="28"/>
          <w:szCs w:val="28"/>
        </w:rPr>
        <w:lastRenderedPageBreak/>
        <w:t>«(4) Нотариальный акт в форме электронного документа считается составленным по месту нахождения бюро составившего его нотариуса</w:t>
      </w:r>
      <w:proofErr w:type="gramStart"/>
      <w:r w:rsidRPr="00FD70D8">
        <w:rPr>
          <w:sz w:val="28"/>
          <w:szCs w:val="28"/>
        </w:rPr>
        <w:t>.».</w:t>
      </w:r>
      <w:proofErr w:type="gramEnd"/>
    </w:p>
    <w:p w14:paraId="75239EE4" w14:textId="77777777" w:rsidR="00CA0AC1" w:rsidRPr="00FD70D8" w:rsidRDefault="00CA0AC1" w:rsidP="00790A1E">
      <w:pPr>
        <w:pBdr>
          <w:top w:val="nil"/>
          <w:left w:val="nil"/>
          <w:bottom w:val="nil"/>
          <w:right w:val="nil"/>
          <w:between w:val="nil"/>
        </w:pBdr>
        <w:rPr>
          <w:sz w:val="28"/>
          <w:szCs w:val="28"/>
        </w:rPr>
      </w:pPr>
      <w:r w:rsidRPr="00FD70D8">
        <w:rPr>
          <w:sz w:val="28"/>
          <w:szCs w:val="28"/>
        </w:rPr>
        <w:t>4. В статье 8:</w:t>
      </w:r>
    </w:p>
    <w:p w14:paraId="72937707" w14:textId="77777777" w:rsidR="00CA0AC1" w:rsidRPr="00FD70D8" w:rsidRDefault="00CA0AC1" w:rsidP="00790A1E">
      <w:pPr>
        <w:pBdr>
          <w:top w:val="nil"/>
          <w:left w:val="nil"/>
          <w:bottom w:val="nil"/>
          <w:right w:val="nil"/>
          <w:between w:val="nil"/>
        </w:pBdr>
        <w:rPr>
          <w:sz w:val="28"/>
          <w:szCs w:val="28"/>
        </w:rPr>
      </w:pPr>
      <w:r w:rsidRPr="00FD70D8">
        <w:rPr>
          <w:sz w:val="28"/>
          <w:szCs w:val="28"/>
        </w:rPr>
        <w:t>часть (1) дополнить подпунктом c</w:t>
      </w:r>
      <w:r w:rsidRPr="00FD70D8">
        <w:rPr>
          <w:sz w:val="28"/>
          <w:szCs w:val="28"/>
          <w:vertAlign w:val="superscript"/>
        </w:rPr>
        <w:t>1</w:t>
      </w:r>
      <w:r w:rsidRPr="00FD70D8">
        <w:rPr>
          <w:sz w:val="28"/>
          <w:szCs w:val="28"/>
        </w:rPr>
        <w:t>) следующего содержания:</w:t>
      </w:r>
    </w:p>
    <w:p w14:paraId="1E4A3E75" w14:textId="77777777" w:rsidR="00CA0AC1" w:rsidRPr="00FD70D8" w:rsidRDefault="00CA0AC1" w:rsidP="00790A1E">
      <w:pPr>
        <w:pBdr>
          <w:top w:val="nil"/>
          <w:left w:val="nil"/>
          <w:bottom w:val="nil"/>
          <w:right w:val="nil"/>
          <w:between w:val="nil"/>
        </w:pBdr>
        <w:rPr>
          <w:sz w:val="28"/>
          <w:szCs w:val="28"/>
        </w:rPr>
      </w:pPr>
      <w:r w:rsidRPr="00FD70D8">
        <w:rPr>
          <w:sz w:val="28"/>
          <w:szCs w:val="28"/>
        </w:rPr>
        <w:t>«c</w:t>
      </w:r>
      <w:r w:rsidRPr="00FD70D8">
        <w:rPr>
          <w:sz w:val="28"/>
          <w:szCs w:val="28"/>
          <w:vertAlign w:val="superscript"/>
        </w:rPr>
        <w:t>1</w:t>
      </w:r>
      <w:r w:rsidRPr="00FD70D8">
        <w:rPr>
          <w:sz w:val="28"/>
          <w:szCs w:val="28"/>
        </w:rPr>
        <w:t>) при несоблюдении условий, предусмотренных статьей 5</w:t>
      </w:r>
      <w:r w:rsidRPr="00FD70D8">
        <w:rPr>
          <w:sz w:val="28"/>
          <w:szCs w:val="28"/>
          <w:vertAlign w:val="superscript"/>
        </w:rPr>
        <w:t>1</w:t>
      </w:r>
      <w:r w:rsidRPr="00FD70D8">
        <w:rPr>
          <w:sz w:val="28"/>
          <w:szCs w:val="28"/>
        </w:rPr>
        <w:t>;»;</w:t>
      </w:r>
    </w:p>
    <w:p w14:paraId="214ACC2C" w14:textId="77777777" w:rsidR="00CA0AC1" w:rsidRPr="00FD70D8" w:rsidRDefault="00CA0AC1" w:rsidP="00790A1E">
      <w:pPr>
        <w:pBdr>
          <w:top w:val="nil"/>
          <w:left w:val="nil"/>
          <w:bottom w:val="nil"/>
          <w:right w:val="nil"/>
          <w:between w:val="nil"/>
        </w:pBdr>
        <w:rPr>
          <w:sz w:val="28"/>
          <w:szCs w:val="28"/>
        </w:rPr>
      </w:pPr>
      <w:r w:rsidRPr="00FD70D8">
        <w:rPr>
          <w:sz w:val="28"/>
          <w:szCs w:val="28"/>
        </w:rPr>
        <w:t>в подпункте c) части (2) слова «либо представлены не полностью» заменить текстом «</w:t>
      </w:r>
      <w:proofErr w:type="gramStart"/>
      <w:r w:rsidRPr="00FD70D8">
        <w:rPr>
          <w:sz w:val="28"/>
          <w:szCs w:val="28"/>
        </w:rPr>
        <w:t xml:space="preserve"> ,</w:t>
      </w:r>
      <w:proofErr w:type="gramEnd"/>
      <w:r w:rsidRPr="00FD70D8">
        <w:rPr>
          <w:sz w:val="28"/>
          <w:szCs w:val="28"/>
        </w:rPr>
        <w:t xml:space="preserve"> представленные документы неполные или не соответствуют форме, которая требуется согласно закону»;</w:t>
      </w:r>
    </w:p>
    <w:p w14:paraId="4D877A44" w14:textId="77777777" w:rsidR="00CA0AC1" w:rsidRPr="00FD70D8" w:rsidRDefault="00CA0AC1" w:rsidP="00790A1E">
      <w:pPr>
        <w:pBdr>
          <w:top w:val="nil"/>
          <w:left w:val="nil"/>
          <w:bottom w:val="nil"/>
          <w:right w:val="nil"/>
          <w:between w:val="nil"/>
        </w:pBdr>
        <w:rPr>
          <w:sz w:val="28"/>
          <w:szCs w:val="28"/>
        </w:rPr>
      </w:pPr>
      <w:r w:rsidRPr="00FD70D8">
        <w:rPr>
          <w:sz w:val="28"/>
          <w:szCs w:val="28"/>
        </w:rPr>
        <w:t xml:space="preserve"> дополнить частью (2</w:t>
      </w:r>
      <w:r w:rsidRPr="00FD70D8">
        <w:rPr>
          <w:sz w:val="28"/>
          <w:szCs w:val="28"/>
          <w:vertAlign w:val="superscript"/>
        </w:rPr>
        <w:t>1</w:t>
      </w:r>
      <w:r w:rsidRPr="00FD70D8">
        <w:rPr>
          <w:sz w:val="28"/>
          <w:szCs w:val="28"/>
        </w:rPr>
        <w:t>) следующего содержания:</w:t>
      </w:r>
    </w:p>
    <w:p w14:paraId="616A6B14" w14:textId="77777777" w:rsidR="00CA0AC1" w:rsidRPr="00FD70D8" w:rsidRDefault="00CA0AC1" w:rsidP="00790A1E">
      <w:pPr>
        <w:pBdr>
          <w:top w:val="nil"/>
          <w:left w:val="nil"/>
          <w:bottom w:val="nil"/>
          <w:right w:val="nil"/>
          <w:between w:val="nil"/>
        </w:pBdr>
        <w:rPr>
          <w:sz w:val="28"/>
          <w:szCs w:val="28"/>
        </w:rPr>
      </w:pPr>
      <w:r w:rsidRPr="00FD70D8">
        <w:rPr>
          <w:sz w:val="28"/>
          <w:szCs w:val="28"/>
        </w:rPr>
        <w:t>«(2</w:t>
      </w:r>
      <w:r w:rsidRPr="00FD70D8">
        <w:rPr>
          <w:sz w:val="28"/>
          <w:szCs w:val="28"/>
          <w:vertAlign w:val="superscript"/>
        </w:rPr>
        <w:t>1</w:t>
      </w:r>
      <w:r w:rsidRPr="00FD70D8">
        <w:rPr>
          <w:sz w:val="28"/>
          <w:szCs w:val="28"/>
        </w:rPr>
        <w:t>) Дополнительно, нотариус может отказать в дистанционном совершении нотариального акта в случае:</w:t>
      </w:r>
    </w:p>
    <w:p w14:paraId="4A9AB914" w14:textId="77777777" w:rsidR="00CA0AC1" w:rsidRPr="00FD70D8" w:rsidRDefault="00CA0AC1" w:rsidP="00790A1E">
      <w:pPr>
        <w:pBdr>
          <w:top w:val="nil"/>
          <w:left w:val="nil"/>
          <w:bottom w:val="nil"/>
          <w:right w:val="nil"/>
          <w:between w:val="nil"/>
        </w:pBdr>
        <w:rPr>
          <w:sz w:val="28"/>
          <w:szCs w:val="28"/>
        </w:rPr>
      </w:pPr>
      <w:r w:rsidRPr="00FD70D8">
        <w:rPr>
          <w:sz w:val="28"/>
          <w:szCs w:val="28"/>
        </w:rPr>
        <w:t>a) наличия сомнений в достоверности установления личности заявителя или других участников;</w:t>
      </w:r>
    </w:p>
    <w:p w14:paraId="2CBB13CD" w14:textId="77777777" w:rsidR="00CA0AC1" w:rsidRPr="00FD70D8" w:rsidRDefault="00CA0AC1" w:rsidP="00790A1E">
      <w:pPr>
        <w:pBdr>
          <w:top w:val="nil"/>
          <w:left w:val="nil"/>
          <w:bottom w:val="nil"/>
          <w:right w:val="nil"/>
          <w:between w:val="nil"/>
        </w:pBdr>
        <w:rPr>
          <w:sz w:val="28"/>
          <w:szCs w:val="28"/>
        </w:rPr>
      </w:pPr>
      <w:r w:rsidRPr="00FD70D8">
        <w:rPr>
          <w:sz w:val="28"/>
          <w:szCs w:val="28"/>
        </w:rPr>
        <w:t>b) ситуации, когда, по убеждению нотариуса, установление воли участников или разъяснение содержания и правовых последствий затребованного акта вызывает необходимость физического присутствия участников;</w:t>
      </w:r>
    </w:p>
    <w:p w14:paraId="1FF369A7" w14:textId="77777777" w:rsidR="00CA0AC1" w:rsidRPr="00FD70D8" w:rsidRDefault="00CA0AC1" w:rsidP="00790A1E">
      <w:pPr>
        <w:pBdr>
          <w:top w:val="nil"/>
          <w:left w:val="nil"/>
          <w:bottom w:val="nil"/>
          <w:right w:val="nil"/>
          <w:between w:val="nil"/>
        </w:pBdr>
        <w:rPr>
          <w:sz w:val="28"/>
          <w:szCs w:val="28"/>
        </w:rPr>
      </w:pPr>
      <w:r w:rsidRPr="00FD70D8">
        <w:rPr>
          <w:sz w:val="28"/>
          <w:szCs w:val="28"/>
        </w:rPr>
        <w:t>c) выявления риска, с учетом характера, цели акта или его значения</w:t>
      </w:r>
      <w:proofErr w:type="gramStart"/>
      <w:r w:rsidRPr="00FD70D8">
        <w:rPr>
          <w:sz w:val="28"/>
          <w:szCs w:val="28"/>
        </w:rPr>
        <w:t>.»;</w:t>
      </w:r>
      <w:proofErr w:type="gramEnd"/>
    </w:p>
    <w:p w14:paraId="5828FEC3" w14:textId="77777777" w:rsidR="00CA0AC1" w:rsidRPr="00FD70D8" w:rsidRDefault="00CA0AC1" w:rsidP="00790A1E">
      <w:pPr>
        <w:pBdr>
          <w:top w:val="nil"/>
          <w:left w:val="nil"/>
          <w:bottom w:val="nil"/>
          <w:right w:val="nil"/>
          <w:between w:val="nil"/>
        </w:pBdr>
        <w:rPr>
          <w:sz w:val="28"/>
          <w:szCs w:val="28"/>
        </w:rPr>
      </w:pPr>
      <w:r w:rsidRPr="00FD70D8">
        <w:rPr>
          <w:sz w:val="28"/>
          <w:szCs w:val="28"/>
        </w:rPr>
        <w:t>дополнить частью (4) следующего содержания:</w:t>
      </w:r>
    </w:p>
    <w:p w14:paraId="37C2698A" w14:textId="77777777" w:rsidR="00CA0AC1" w:rsidRPr="00FD70D8" w:rsidRDefault="00CA0AC1" w:rsidP="00790A1E">
      <w:pPr>
        <w:pBdr>
          <w:top w:val="nil"/>
          <w:left w:val="nil"/>
          <w:bottom w:val="nil"/>
          <w:right w:val="nil"/>
          <w:between w:val="nil"/>
        </w:pBdr>
        <w:rPr>
          <w:sz w:val="28"/>
          <w:szCs w:val="28"/>
        </w:rPr>
      </w:pPr>
      <w:r w:rsidRPr="00FD70D8">
        <w:rPr>
          <w:sz w:val="28"/>
          <w:szCs w:val="28"/>
        </w:rPr>
        <w:t>«(4) Решение нотариуса не совершать нотариальный акт дистанционно не может быть опротестовано</w:t>
      </w:r>
      <w:proofErr w:type="gramStart"/>
      <w:r w:rsidRPr="00FD70D8">
        <w:rPr>
          <w:sz w:val="28"/>
          <w:szCs w:val="28"/>
        </w:rPr>
        <w:t>.».</w:t>
      </w:r>
      <w:proofErr w:type="gramEnd"/>
    </w:p>
    <w:p w14:paraId="38579FC9" w14:textId="77777777" w:rsidR="00CA0AC1" w:rsidRPr="00FD70D8" w:rsidRDefault="00CA0AC1" w:rsidP="00790A1E">
      <w:pPr>
        <w:pBdr>
          <w:top w:val="nil"/>
          <w:left w:val="nil"/>
          <w:bottom w:val="nil"/>
          <w:right w:val="nil"/>
          <w:between w:val="nil"/>
        </w:pBdr>
        <w:rPr>
          <w:sz w:val="28"/>
          <w:szCs w:val="28"/>
        </w:rPr>
      </w:pPr>
      <w:r w:rsidRPr="00FD70D8">
        <w:rPr>
          <w:sz w:val="28"/>
          <w:szCs w:val="28"/>
        </w:rPr>
        <w:t>5. Статью 12 дополнить частью (5) следующего содержания:</w:t>
      </w:r>
    </w:p>
    <w:p w14:paraId="1499B4E5" w14:textId="77777777" w:rsidR="00CA0AC1" w:rsidRPr="00FD70D8" w:rsidRDefault="00CA0AC1" w:rsidP="00790A1E">
      <w:pPr>
        <w:pBdr>
          <w:top w:val="nil"/>
          <w:left w:val="nil"/>
          <w:bottom w:val="nil"/>
          <w:right w:val="nil"/>
          <w:between w:val="nil"/>
        </w:pBdr>
        <w:rPr>
          <w:sz w:val="28"/>
          <w:szCs w:val="28"/>
        </w:rPr>
      </w:pPr>
      <w:r w:rsidRPr="00FD70D8">
        <w:rPr>
          <w:sz w:val="28"/>
          <w:szCs w:val="28"/>
        </w:rPr>
        <w:t xml:space="preserve">«(5) В случае составления электронных нотариальных актов посредством дистанционной связи, установление и проверка личности участников нотариусом осуществляется с использованием альтернативных методов идентификации, признанных на национальном уровне, обеспечивающих уровень гарантии, эквивалентный физическому присутствию с точки зрения надежности. </w:t>
      </w:r>
      <w:sdt>
        <w:sdtPr>
          <w:rPr>
            <w:sz w:val="28"/>
            <w:szCs w:val="28"/>
          </w:rPr>
          <w:tag w:val="goog_rdk_13"/>
          <w:id w:val="-725062943"/>
        </w:sdtPr>
        <w:sdtEndPr/>
        <w:sdtContent>
          <w:r w:rsidRPr="00FD70D8">
            <w:rPr>
              <w:sz w:val="28"/>
              <w:szCs w:val="28"/>
            </w:rPr>
            <w:t xml:space="preserve">Процесс установления и проверки личности участников проходит в соответствии с требованиями настоящего закона и предполагает использование информации из Государственного регистра населения и, </w:t>
          </w:r>
          <w:proofErr w:type="gramStart"/>
          <w:r w:rsidRPr="00FD70D8">
            <w:rPr>
              <w:sz w:val="28"/>
              <w:szCs w:val="28"/>
            </w:rPr>
            <w:t>по</w:t>
          </w:r>
          <w:proofErr w:type="gramEnd"/>
          <w:r w:rsidRPr="00FD70D8">
            <w:rPr>
              <w:sz w:val="28"/>
              <w:szCs w:val="28"/>
            </w:rPr>
            <w:t xml:space="preserve"> </w:t>
          </w:r>
          <w:proofErr w:type="gramStart"/>
          <w:r w:rsidRPr="00FD70D8">
            <w:rPr>
              <w:sz w:val="28"/>
              <w:szCs w:val="28"/>
            </w:rPr>
            <w:t>при</w:t>
          </w:r>
          <w:proofErr w:type="gramEnd"/>
          <w:r w:rsidRPr="00FD70D8">
            <w:rPr>
              <w:sz w:val="28"/>
              <w:szCs w:val="28"/>
            </w:rPr>
            <w:t xml:space="preserve"> необходимости, удостоверяющего личность документа участников. Методы дистанционной идентификации </w:t>
          </w:r>
        </w:sdtContent>
      </w:sdt>
      <w:r w:rsidRPr="00FD70D8">
        <w:rPr>
          <w:sz w:val="28"/>
          <w:szCs w:val="28"/>
        </w:rPr>
        <w:t xml:space="preserve"> участников устанавливаются приказом министра юстиции после консультаций с Нотариальной палатой».</w:t>
      </w:r>
    </w:p>
    <w:p w14:paraId="67BD649E" w14:textId="77777777" w:rsidR="00CA0AC1" w:rsidRPr="00FD70D8" w:rsidRDefault="00CA0AC1" w:rsidP="00790A1E">
      <w:pPr>
        <w:pBdr>
          <w:top w:val="nil"/>
          <w:left w:val="nil"/>
          <w:bottom w:val="nil"/>
          <w:right w:val="nil"/>
          <w:between w:val="nil"/>
        </w:pBdr>
        <w:rPr>
          <w:sz w:val="28"/>
          <w:szCs w:val="28"/>
        </w:rPr>
      </w:pPr>
      <w:r w:rsidRPr="00FD70D8">
        <w:rPr>
          <w:sz w:val="28"/>
          <w:szCs w:val="28"/>
        </w:rPr>
        <w:t>6. Статью 15 дополнить частью (9) следующего содержания:</w:t>
      </w:r>
    </w:p>
    <w:p w14:paraId="67CA00C6" w14:textId="77777777" w:rsidR="00CA0AC1" w:rsidRPr="00FD70D8" w:rsidRDefault="00CA0AC1" w:rsidP="00790A1E">
      <w:pPr>
        <w:pBdr>
          <w:top w:val="nil"/>
          <w:left w:val="nil"/>
          <w:bottom w:val="nil"/>
          <w:right w:val="nil"/>
          <w:between w:val="nil"/>
        </w:pBdr>
        <w:rPr>
          <w:sz w:val="28"/>
          <w:szCs w:val="28"/>
        </w:rPr>
      </w:pPr>
      <w:r w:rsidRPr="00FD70D8">
        <w:rPr>
          <w:sz w:val="28"/>
          <w:szCs w:val="28"/>
        </w:rPr>
        <w:t>«(9) В случае составления нотариального акта в форме электронного документа проставление участником электронной подписи может происходить в присутствии нотариуса или дистанционно</w:t>
      </w:r>
      <w:proofErr w:type="gramStart"/>
      <w:r w:rsidRPr="00FD70D8">
        <w:rPr>
          <w:sz w:val="28"/>
          <w:szCs w:val="28"/>
        </w:rPr>
        <w:t>.».</w:t>
      </w:r>
      <w:proofErr w:type="gramEnd"/>
    </w:p>
    <w:p w14:paraId="4B8CA40A" w14:textId="77777777" w:rsidR="00CA0AC1" w:rsidRPr="00FD70D8" w:rsidRDefault="00CA0AC1" w:rsidP="00790A1E">
      <w:pPr>
        <w:pBdr>
          <w:top w:val="nil"/>
          <w:left w:val="nil"/>
          <w:bottom w:val="nil"/>
          <w:right w:val="nil"/>
          <w:between w:val="nil"/>
        </w:pBdr>
        <w:rPr>
          <w:sz w:val="28"/>
          <w:szCs w:val="28"/>
        </w:rPr>
      </w:pPr>
      <w:r w:rsidRPr="00FD70D8">
        <w:rPr>
          <w:sz w:val="28"/>
          <w:szCs w:val="28"/>
        </w:rPr>
        <w:t>7. В статье 17, подпункт a) части (3), дополнить текстом «и условиям, установленным Положением о требованиях и способах дистанционного/ электронного составления нотариальных актов, утвержденного приказом министра юстиции».</w:t>
      </w:r>
    </w:p>
    <w:p w14:paraId="6D7DF3FD" w14:textId="77777777" w:rsidR="00CA0AC1" w:rsidRPr="00FD70D8" w:rsidRDefault="00CA0AC1" w:rsidP="00790A1E">
      <w:pPr>
        <w:pBdr>
          <w:top w:val="nil"/>
          <w:left w:val="nil"/>
          <w:bottom w:val="nil"/>
          <w:right w:val="nil"/>
          <w:between w:val="nil"/>
        </w:pBdr>
        <w:rPr>
          <w:sz w:val="28"/>
          <w:szCs w:val="28"/>
        </w:rPr>
      </w:pPr>
      <w:r w:rsidRPr="00FD70D8">
        <w:rPr>
          <w:sz w:val="28"/>
          <w:szCs w:val="28"/>
        </w:rPr>
        <w:lastRenderedPageBreak/>
        <w:t>8. Часть (6) статьи 19 дополнить предложением следующего содержания: «В случае нотариального акта в форме электронного документа, состоящего из нескольких файлов/листов, следует обеспечить, чтобы все они содержались в одном целостном электронном документе, на котором проставляется электронная подпись</w:t>
      </w:r>
      <w:proofErr w:type="gramStart"/>
      <w:r w:rsidRPr="00FD70D8">
        <w:rPr>
          <w:sz w:val="28"/>
          <w:szCs w:val="28"/>
        </w:rPr>
        <w:t>.».</w:t>
      </w:r>
      <w:proofErr w:type="gramEnd"/>
    </w:p>
    <w:p w14:paraId="4A3B5271" w14:textId="77777777" w:rsidR="00CA0AC1" w:rsidRPr="00FD70D8" w:rsidRDefault="00CA0AC1" w:rsidP="00790A1E">
      <w:pPr>
        <w:pBdr>
          <w:top w:val="nil"/>
          <w:left w:val="nil"/>
          <w:bottom w:val="nil"/>
          <w:right w:val="nil"/>
          <w:between w:val="nil"/>
        </w:pBdr>
        <w:rPr>
          <w:sz w:val="28"/>
          <w:szCs w:val="28"/>
        </w:rPr>
      </w:pPr>
      <w:r w:rsidRPr="00FD70D8">
        <w:rPr>
          <w:sz w:val="28"/>
          <w:szCs w:val="28"/>
        </w:rPr>
        <w:t>9. В статье 24:</w:t>
      </w:r>
    </w:p>
    <w:p w14:paraId="60D68879" w14:textId="77777777" w:rsidR="00CA0AC1" w:rsidRPr="00FD70D8" w:rsidRDefault="00CA0AC1" w:rsidP="00790A1E">
      <w:pPr>
        <w:pBdr>
          <w:top w:val="nil"/>
          <w:left w:val="nil"/>
          <w:bottom w:val="nil"/>
          <w:right w:val="nil"/>
          <w:between w:val="nil"/>
        </w:pBdr>
        <w:rPr>
          <w:sz w:val="28"/>
          <w:szCs w:val="28"/>
        </w:rPr>
      </w:pPr>
      <w:r w:rsidRPr="00FD70D8">
        <w:rPr>
          <w:sz w:val="28"/>
          <w:szCs w:val="28"/>
        </w:rPr>
        <w:t xml:space="preserve">в части (1): </w:t>
      </w:r>
    </w:p>
    <w:p w14:paraId="213E787A" w14:textId="77777777" w:rsidR="00CA0AC1" w:rsidRPr="00FD70D8" w:rsidRDefault="00CA0AC1" w:rsidP="00790A1E">
      <w:pPr>
        <w:pBdr>
          <w:top w:val="nil"/>
          <w:left w:val="nil"/>
          <w:bottom w:val="nil"/>
          <w:right w:val="nil"/>
          <w:between w:val="nil"/>
        </w:pBdr>
        <w:rPr>
          <w:sz w:val="28"/>
          <w:szCs w:val="28"/>
        </w:rPr>
      </w:pPr>
      <w:r w:rsidRPr="00FD70D8">
        <w:rPr>
          <w:sz w:val="28"/>
          <w:szCs w:val="28"/>
        </w:rPr>
        <w:t>подпункт e) после слов «явились ли стороны лично» дополнить словами «или явились через электронные средства связи»;</w:t>
      </w:r>
    </w:p>
    <w:p w14:paraId="74A0B716" w14:textId="77777777" w:rsidR="00CA0AC1" w:rsidRPr="00FD70D8" w:rsidRDefault="00CA0AC1" w:rsidP="00790A1E">
      <w:pPr>
        <w:pBdr>
          <w:top w:val="nil"/>
          <w:left w:val="nil"/>
          <w:bottom w:val="nil"/>
          <w:right w:val="nil"/>
          <w:between w:val="nil"/>
        </w:pBdr>
        <w:rPr>
          <w:sz w:val="28"/>
          <w:szCs w:val="28"/>
        </w:rPr>
      </w:pPr>
      <w:r w:rsidRPr="00FD70D8">
        <w:rPr>
          <w:sz w:val="28"/>
          <w:szCs w:val="28"/>
        </w:rPr>
        <w:t>подпункт i) дополнить текстом «</w:t>
      </w:r>
      <w:proofErr w:type="gramStart"/>
      <w:r w:rsidRPr="00FD70D8">
        <w:rPr>
          <w:sz w:val="28"/>
          <w:szCs w:val="28"/>
        </w:rPr>
        <w:t xml:space="preserve"> ,</w:t>
      </w:r>
      <w:proofErr w:type="gramEnd"/>
      <w:r w:rsidRPr="00FD70D8">
        <w:rPr>
          <w:sz w:val="28"/>
          <w:szCs w:val="28"/>
        </w:rPr>
        <w:t xml:space="preserve"> с физическим присутствием или без такового»;</w:t>
      </w:r>
    </w:p>
    <w:p w14:paraId="549CADDE" w14:textId="77777777" w:rsidR="00CA0AC1" w:rsidRPr="00FD70D8" w:rsidRDefault="00CA0AC1" w:rsidP="00790A1E">
      <w:pPr>
        <w:pBdr>
          <w:top w:val="nil"/>
          <w:left w:val="nil"/>
          <w:bottom w:val="nil"/>
          <w:right w:val="nil"/>
          <w:between w:val="nil"/>
        </w:pBdr>
        <w:rPr>
          <w:sz w:val="28"/>
          <w:szCs w:val="28"/>
        </w:rPr>
      </w:pPr>
      <w:r w:rsidRPr="00FD70D8">
        <w:rPr>
          <w:sz w:val="28"/>
          <w:szCs w:val="28"/>
        </w:rPr>
        <w:t>подпункт m) дополнить текстом «</w:t>
      </w:r>
      <w:proofErr w:type="gramStart"/>
      <w:r w:rsidRPr="00FD70D8">
        <w:rPr>
          <w:sz w:val="28"/>
          <w:szCs w:val="28"/>
        </w:rPr>
        <w:t xml:space="preserve"> ,</w:t>
      </w:r>
      <w:proofErr w:type="gramEnd"/>
      <w:r w:rsidRPr="00FD70D8">
        <w:rPr>
          <w:sz w:val="28"/>
          <w:szCs w:val="28"/>
        </w:rPr>
        <w:t xml:space="preserve"> по обстоятельствам»;</w:t>
      </w:r>
    </w:p>
    <w:p w14:paraId="19C706A0" w14:textId="77777777" w:rsidR="00CA0AC1" w:rsidRPr="00FD70D8" w:rsidRDefault="00CA0AC1" w:rsidP="00790A1E">
      <w:pPr>
        <w:pBdr>
          <w:top w:val="nil"/>
          <w:left w:val="nil"/>
          <w:bottom w:val="nil"/>
          <w:right w:val="nil"/>
          <w:between w:val="nil"/>
        </w:pBdr>
        <w:rPr>
          <w:sz w:val="28"/>
          <w:szCs w:val="28"/>
        </w:rPr>
      </w:pPr>
      <w:r w:rsidRPr="00FD70D8">
        <w:rPr>
          <w:sz w:val="28"/>
          <w:szCs w:val="28"/>
        </w:rPr>
        <w:t xml:space="preserve">в части (2): </w:t>
      </w:r>
    </w:p>
    <w:p w14:paraId="0355EDF6" w14:textId="77777777" w:rsidR="00CA0AC1" w:rsidRPr="00FD70D8" w:rsidRDefault="00CA0AC1" w:rsidP="00790A1E">
      <w:pPr>
        <w:pBdr>
          <w:top w:val="nil"/>
          <w:left w:val="nil"/>
          <w:bottom w:val="nil"/>
          <w:right w:val="nil"/>
          <w:between w:val="nil"/>
        </w:pBdr>
        <w:rPr>
          <w:sz w:val="28"/>
          <w:szCs w:val="28"/>
        </w:rPr>
      </w:pPr>
      <w:r w:rsidRPr="00FD70D8">
        <w:rPr>
          <w:sz w:val="28"/>
          <w:szCs w:val="28"/>
        </w:rPr>
        <w:t>подпункт a) дополнить текстом «и, в случае нотариальных актов в форме электронных документов - электронный адрес»;</w:t>
      </w:r>
    </w:p>
    <w:p w14:paraId="1296B4EF" w14:textId="77777777" w:rsidR="00CA0AC1" w:rsidRPr="00FD70D8" w:rsidRDefault="00CA0AC1" w:rsidP="00790A1E">
      <w:pPr>
        <w:pBdr>
          <w:top w:val="nil"/>
          <w:left w:val="nil"/>
          <w:bottom w:val="nil"/>
          <w:right w:val="nil"/>
          <w:between w:val="nil"/>
        </w:pBdr>
        <w:rPr>
          <w:sz w:val="28"/>
          <w:szCs w:val="28"/>
        </w:rPr>
      </w:pPr>
      <w:r w:rsidRPr="00FD70D8">
        <w:rPr>
          <w:sz w:val="28"/>
          <w:szCs w:val="28"/>
        </w:rPr>
        <w:t>подпункт h) дополнить текстом «</w:t>
      </w:r>
      <w:proofErr w:type="gramStart"/>
      <w:r w:rsidRPr="00FD70D8">
        <w:rPr>
          <w:sz w:val="28"/>
          <w:szCs w:val="28"/>
        </w:rPr>
        <w:t xml:space="preserve"> ,</w:t>
      </w:r>
      <w:proofErr w:type="gramEnd"/>
      <w:r w:rsidRPr="00FD70D8">
        <w:rPr>
          <w:sz w:val="28"/>
          <w:szCs w:val="28"/>
        </w:rPr>
        <w:t xml:space="preserve"> по обстоятельствам».</w:t>
      </w:r>
    </w:p>
    <w:p w14:paraId="3AA80200" w14:textId="77777777" w:rsidR="00CA0AC1" w:rsidRPr="00FD70D8" w:rsidRDefault="00CA0AC1" w:rsidP="00790A1E">
      <w:pPr>
        <w:pBdr>
          <w:top w:val="nil"/>
          <w:left w:val="nil"/>
          <w:bottom w:val="nil"/>
          <w:right w:val="nil"/>
          <w:between w:val="nil"/>
        </w:pBdr>
        <w:rPr>
          <w:sz w:val="28"/>
          <w:szCs w:val="28"/>
        </w:rPr>
      </w:pPr>
      <w:r w:rsidRPr="00FD70D8">
        <w:rPr>
          <w:sz w:val="28"/>
          <w:szCs w:val="28"/>
        </w:rPr>
        <w:t>10. Статью 28 дополнить частью (7), следующего содержания:</w:t>
      </w:r>
    </w:p>
    <w:p w14:paraId="5A619749" w14:textId="77777777" w:rsidR="00CA0AC1" w:rsidRPr="00FD70D8" w:rsidRDefault="00CA0AC1" w:rsidP="00790A1E">
      <w:pPr>
        <w:pBdr>
          <w:top w:val="nil"/>
          <w:left w:val="nil"/>
          <w:bottom w:val="nil"/>
          <w:right w:val="nil"/>
          <w:between w:val="nil"/>
        </w:pBdr>
        <w:rPr>
          <w:sz w:val="28"/>
          <w:szCs w:val="28"/>
        </w:rPr>
      </w:pPr>
      <w:r w:rsidRPr="00FD70D8">
        <w:rPr>
          <w:sz w:val="28"/>
          <w:szCs w:val="28"/>
        </w:rPr>
        <w:t>«(7) Нотариальные акты, составленные в форме электронного документа, не могут быть исправлены, а исправление ошибок осуществляется только путем составления надписи об исправлении. Надпись об исправлении является составной частью акта</w:t>
      </w:r>
      <w:proofErr w:type="gramStart"/>
      <w:r w:rsidRPr="00FD70D8">
        <w:rPr>
          <w:sz w:val="28"/>
          <w:szCs w:val="28"/>
        </w:rPr>
        <w:t>.».</w:t>
      </w:r>
      <w:proofErr w:type="gramEnd"/>
    </w:p>
    <w:p w14:paraId="6CF5AAD3" w14:textId="77777777" w:rsidR="00CA0AC1" w:rsidRPr="00FD70D8" w:rsidRDefault="00CA0AC1" w:rsidP="00790A1E">
      <w:pPr>
        <w:pBdr>
          <w:top w:val="nil"/>
          <w:left w:val="nil"/>
          <w:bottom w:val="nil"/>
          <w:right w:val="nil"/>
          <w:between w:val="nil"/>
        </w:pBdr>
        <w:rPr>
          <w:sz w:val="28"/>
          <w:szCs w:val="28"/>
        </w:rPr>
      </w:pPr>
      <w:r w:rsidRPr="00FD70D8">
        <w:rPr>
          <w:sz w:val="28"/>
          <w:szCs w:val="28"/>
        </w:rPr>
        <w:t>11. Статью 43 дополнить частью (11) следующего содержания:</w:t>
      </w:r>
    </w:p>
    <w:p w14:paraId="27A762A8" w14:textId="77777777" w:rsidR="00CA0AC1" w:rsidRPr="00FD70D8" w:rsidRDefault="00CA0AC1" w:rsidP="00790A1E">
      <w:pPr>
        <w:pBdr>
          <w:top w:val="nil"/>
          <w:left w:val="nil"/>
          <w:bottom w:val="nil"/>
          <w:right w:val="nil"/>
          <w:between w:val="nil"/>
        </w:pBdr>
        <w:rPr>
          <w:sz w:val="28"/>
          <w:szCs w:val="28"/>
        </w:rPr>
      </w:pPr>
      <w:r w:rsidRPr="00FD70D8">
        <w:rPr>
          <w:sz w:val="28"/>
          <w:szCs w:val="28"/>
        </w:rPr>
        <w:t>«(11) Наделяются исполнительной надписью/силой в электронной форме только акты, которые были подписаны и удостоверены в электронной форме</w:t>
      </w:r>
      <w:proofErr w:type="gramStart"/>
      <w:r w:rsidRPr="00FD70D8">
        <w:rPr>
          <w:sz w:val="28"/>
          <w:szCs w:val="28"/>
        </w:rPr>
        <w:t>.».</w:t>
      </w:r>
      <w:proofErr w:type="gramEnd"/>
    </w:p>
    <w:p w14:paraId="5B808033" w14:textId="2CCB4BC7" w:rsidR="00CA0AC1" w:rsidRPr="00FD70D8" w:rsidRDefault="00CA0AC1" w:rsidP="00790A1E">
      <w:pPr>
        <w:pBdr>
          <w:top w:val="nil"/>
          <w:left w:val="nil"/>
          <w:bottom w:val="nil"/>
          <w:right w:val="nil"/>
          <w:between w:val="nil"/>
        </w:pBdr>
        <w:rPr>
          <w:sz w:val="28"/>
          <w:szCs w:val="28"/>
        </w:rPr>
      </w:pPr>
      <w:r w:rsidRPr="00FD70D8">
        <w:rPr>
          <w:sz w:val="28"/>
          <w:szCs w:val="28"/>
        </w:rPr>
        <w:t>12. В статье 46</w:t>
      </w:r>
      <w:r w:rsidR="006230CC">
        <w:rPr>
          <w:sz w:val="28"/>
          <w:szCs w:val="28"/>
        </w:rPr>
        <w:t xml:space="preserve">: </w:t>
      </w:r>
    </w:p>
    <w:p w14:paraId="6BC31511" w14:textId="77777777" w:rsidR="00CA0AC1" w:rsidRPr="00FD70D8" w:rsidRDefault="00CA0AC1" w:rsidP="00790A1E">
      <w:pPr>
        <w:pBdr>
          <w:top w:val="nil"/>
          <w:left w:val="nil"/>
          <w:bottom w:val="nil"/>
          <w:right w:val="nil"/>
          <w:between w:val="nil"/>
        </w:pBdr>
        <w:rPr>
          <w:sz w:val="28"/>
          <w:szCs w:val="28"/>
        </w:rPr>
      </w:pPr>
      <w:r w:rsidRPr="00FD70D8">
        <w:rPr>
          <w:sz w:val="28"/>
          <w:szCs w:val="28"/>
        </w:rPr>
        <w:t>часть (1) дополнить предложением следующего содержания: «Заверенная копия может быть выдана в форме электронного документа или на бумажном носителе независимо от того, был ли составлен оригинал документа на бумажном носителе или в форме электронного документа</w:t>
      </w:r>
      <w:proofErr w:type="gramStart"/>
      <w:r w:rsidRPr="00FD70D8">
        <w:rPr>
          <w:sz w:val="28"/>
          <w:szCs w:val="28"/>
        </w:rPr>
        <w:t>.»;</w:t>
      </w:r>
    </w:p>
    <w:p w14:paraId="360C26A3" w14:textId="77777777" w:rsidR="00CA0AC1" w:rsidRPr="00FD70D8" w:rsidRDefault="00CA0AC1" w:rsidP="00790A1E">
      <w:pPr>
        <w:pBdr>
          <w:top w:val="nil"/>
          <w:left w:val="nil"/>
          <w:bottom w:val="nil"/>
          <w:right w:val="nil"/>
          <w:between w:val="nil"/>
        </w:pBdr>
        <w:rPr>
          <w:sz w:val="28"/>
          <w:szCs w:val="28"/>
        </w:rPr>
      </w:pPr>
      <w:proofErr w:type="gramEnd"/>
      <w:r w:rsidRPr="00FD70D8">
        <w:rPr>
          <w:sz w:val="28"/>
          <w:szCs w:val="28"/>
        </w:rPr>
        <w:t xml:space="preserve"> часть (4) после слов «должна быть проставлена» дополнить словами «квалифицированная электронная подпись органа или, если копия представлена на бумажном носителе</w:t>
      </w:r>
      <w:proofErr w:type="gramStart"/>
      <w:r w:rsidRPr="00FD70D8">
        <w:rPr>
          <w:sz w:val="28"/>
          <w:szCs w:val="28"/>
        </w:rPr>
        <w:t>,»</w:t>
      </w:r>
      <w:proofErr w:type="gramEnd"/>
      <w:r w:rsidRPr="00FD70D8">
        <w:rPr>
          <w:sz w:val="28"/>
          <w:szCs w:val="28"/>
        </w:rPr>
        <w:t>.</w:t>
      </w:r>
    </w:p>
    <w:p w14:paraId="0B32FFA1" w14:textId="77777777" w:rsidR="00CA0AC1" w:rsidRPr="00FD70D8" w:rsidRDefault="00CA0AC1" w:rsidP="00790A1E">
      <w:pPr>
        <w:pBdr>
          <w:top w:val="nil"/>
          <w:left w:val="nil"/>
          <w:bottom w:val="nil"/>
          <w:right w:val="nil"/>
          <w:between w:val="nil"/>
        </w:pBdr>
        <w:rPr>
          <w:sz w:val="28"/>
          <w:szCs w:val="28"/>
        </w:rPr>
      </w:pPr>
      <w:r w:rsidRPr="00FD70D8">
        <w:rPr>
          <w:sz w:val="28"/>
          <w:szCs w:val="28"/>
        </w:rPr>
        <w:t>13. В статье 48:</w:t>
      </w:r>
    </w:p>
    <w:p w14:paraId="3E8570BF" w14:textId="052B776B" w:rsidR="00CA0AC1" w:rsidRPr="00FD70D8" w:rsidRDefault="00CA0AC1" w:rsidP="00790A1E">
      <w:pPr>
        <w:pBdr>
          <w:top w:val="nil"/>
          <w:left w:val="nil"/>
          <w:bottom w:val="nil"/>
          <w:right w:val="nil"/>
          <w:between w:val="nil"/>
        </w:pBdr>
        <w:rPr>
          <w:sz w:val="28"/>
          <w:szCs w:val="28"/>
        </w:rPr>
      </w:pPr>
      <w:r w:rsidRPr="00FD70D8">
        <w:rPr>
          <w:sz w:val="28"/>
          <w:szCs w:val="28"/>
        </w:rPr>
        <w:t xml:space="preserve">часть (2) после слов «отметку о заверении перевода и печать переводчика» дополнить словами «или в случае переведенных документов в электронной форме </w:t>
      </w:r>
      <w:r w:rsidR="00FB61F9">
        <w:rPr>
          <w:sz w:val="28"/>
          <w:szCs w:val="28"/>
        </w:rPr>
        <w:t>–</w:t>
      </w:r>
      <w:r w:rsidRPr="00FD70D8">
        <w:rPr>
          <w:sz w:val="28"/>
          <w:szCs w:val="28"/>
        </w:rPr>
        <w:t xml:space="preserve"> квалифицированную электронную подпись переводчика</w:t>
      </w:r>
      <w:proofErr w:type="gramStart"/>
      <w:r w:rsidRPr="00FD70D8">
        <w:rPr>
          <w:sz w:val="28"/>
          <w:szCs w:val="28"/>
        </w:rPr>
        <w:t>.»;</w:t>
      </w:r>
      <w:proofErr w:type="gramEnd"/>
    </w:p>
    <w:p w14:paraId="20431E23" w14:textId="77777777" w:rsidR="00CA0AC1" w:rsidRPr="00FD70D8" w:rsidRDefault="00CA0AC1" w:rsidP="00790A1E">
      <w:pPr>
        <w:pBdr>
          <w:top w:val="nil"/>
          <w:left w:val="nil"/>
          <w:bottom w:val="nil"/>
          <w:right w:val="nil"/>
          <w:between w:val="nil"/>
        </w:pBdr>
        <w:rPr>
          <w:sz w:val="28"/>
          <w:szCs w:val="28"/>
        </w:rPr>
      </w:pPr>
      <w:r w:rsidRPr="00FD70D8">
        <w:rPr>
          <w:sz w:val="28"/>
          <w:szCs w:val="28"/>
        </w:rPr>
        <w:t>дополнить частью (3</w:t>
      </w:r>
      <w:r w:rsidRPr="00FD70D8">
        <w:rPr>
          <w:sz w:val="28"/>
          <w:szCs w:val="28"/>
          <w:vertAlign w:val="superscript"/>
        </w:rPr>
        <w:t>1</w:t>
      </w:r>
      <w:r w:rsidRPr="00FD70D8">
        <w:rPr>
          <w:sz w:val="28"/>
          <w:szCs w:val="28"/>
        </w:rPr>
        <w:t>) следующего содержания:</w:t>
      </w:r>
    </w:p>
    <w:p w14:paraId="49E7FAE2" w14:textId="77777777" w:rsidR="00CA0AC1" w:rsidRPr="00FD70D8" w:rsidRDefault="00CA0AC1" w:rsidP="00790A1E">
      <w:pPr>
        <w:pBdr>
          <w:top w:val="nil"/>
          <w:left w:val="nil"/>
          <w:bottom w:val="nil"/>
          <w:right w:val="nil"/>
          <w:between w:val="nil"/>
        </w:pBdr>
        <w:rPr>
          <w:sz w:val="28"/>
          <w:szCs w:val="28"/>
        </w:rPr>
      </w:pPr>
      <w:r w:rsidRPr="00FD70D8">
        <w:rPr>
          <w:sz w:val="28"/>
          <w:szCs w:val="28"/>
        </w:rPr>
        <w:t>«(3</w:t>
      </w:r>
      <w:r w:rsidRPr="00FD70D8">
        <w:rPr>
          <w:sz w:val="28"/>
          <w:szCs w:val="28"/>
          <w:vertAlign w:val="superscript"/>
        </w:rPr>
        <w:t>1</w:t>
      </w:r>
      <w:r w:rsidRPr="00FD70D8">
        <w:rPr>
          <w:sz w:val="28"/>
          <w:szCs w:val="28"/>
        </w:rPr>
        <w:t>) В случае электронного заверения подписи переводчика, заверенная копия в электронной форме и перевод содержатся в одном целостном электронном документе, на котором проставляется квалифицированная электронная подпись нотариуса</w:t>
      </w:r>
      <w:proofErr w:type="gramStart"/>
      <w:r w:rsidRPr="00FD70D8">
        <w:rPr>
          <w:sz w:val="28"/>
          <w:szCs w:val="28"/>
        </w:rPr>
        <w:t>.».</w:t>
      </w:r>
      <w:proofErr w:type="gramEnd"/>
    </w:p>
    <w:p w14:paraId="63908598" w14:textId="77777777" w:rsidR="00CA0AC1" w:rsidRPr="00FD70D8" w:rsidRDefault="00CA0AC1" w:rsidP="00790A1E">
      <w:pPr>
        <w:pBdr>
          <w:top w:val="nil"/>
          <w:left w:val="nil"/>
          <w:bottom w:val="nil"/>
          <w:right w:val="nil"/>
          <w:between w:val="nil"/>
        </w:pBdr>
        <w:rPr>
          <w:sz w:val="28"/>
          <w:szCs w:val="28"/>
        </w:rPr>
      </w:pPr>
      <w:r w:rsidRPr="00FD70D8">
        <w:rPr>
          <w:sz w:val="28"/>
          <w:szCs w:val="28"/>
        </w:rPr>
        <w:lastRenderedPageBreak/>
        <w:t>14. В части (1) статьи 50 слова «сделки или нотариального свидетельства» заменить словами «права, возникшего на основании сделки или нотариального свидетельства,».</w:t>
      </w:r>
    </w:p>
    <w:p w14:paraId="3A61FBB9" w14:textId="77777777" w:rsidR="00CA0AC1" w:rsidRPr="00FD70D8" w:rsidRDefault="00CA0AC1" w:rsidP="00790A1E">
      <w:pPr>
        <w:pBdr>
          <w:top w:val="nil"/>
          <w:left w:val="nil"/>
          <w:bottom w:val="nil"/>
          <w:right w:val="nil"/>
          <w:between w:val="nil"/>
        </w:pBdr>
        <w:rPr>
          <w:sz w:val="28"/>
          <w:szCs w:val="28"/>
        </w:rPr>
      </w:pPr>
      <w:r w:rsidRPr="00FD70D8">
        <w:rPr>
          <w:sz w:val="28"/>
          <w:szCs w:val="28"/>
        </w:rPr>
        <w:t>15. В статье 56:</w:t>
      </w:r>
    </w:p>
    <w:p w14:paraId="5C02CA70" w14:textId="77777777" w:rsidR="00CA0AC1" w:rsidRPr="00FD70D8" w:rsidRDefault="00CA0AC1" w:rsidP="00790A1E">
      <w:pPr>
        <w:pBdr>
          <w:top w:val="nil"/>
          <w:left w:val="nil"/>
          <w:bottom w:val="nil"/>
          <w:right w:val="nil"/>
          <w:between w:val="nil"/>
        </w:pBdr>
        <w:rPr>
          <w:sz w:val="28"/>
          <w:szCs w:val="28"/>
        </w:rPr>
      </w:pPr>
      <w:r w:rsidRPr="00FD70D8">
        <w:rPr>
          <w:sz w:val="28"/>
          <w:szCs w:val="28"/>
        </w:rPr>
        <w:t>из части (1) слова «</w:t>
      </w:r>
      <w:proofErr w:type="gramStart"/>
      <w:r w:rsidRPr="00FD70D8">
        <w:rPr>
          <w:sz w:val="28"/>
          <w:szCs w:val="28"/>
        </w:rPr>
        <w:t>распечатанный</w:t>
      </w:r>
      <w:proofErr w:type="gramEnd"/>
      <w:r w:rsidRPr="00FD70D8">
        <w:rPr>
          <w:sz w:val="28"/>
          <w:szCs w:val="28"/>
        </w:rPr>
        <w:t xml:space="preserve"> на бумажном носителе» исключить;</w:t>
      </w:r>
    </w:p>
    <w:p w14:paraId="721D098B" w14:textId="77777777" w:rsidR="00CA0AC1" w:rsidRPr="00FD70D8" w:rsidRDefault="00CA0AC1" w:rsidP="00790A1E">
      <w:pPr>
        <w:pBdr>
          <w:top w:val="nil"/>
          <w:left w:val="nil"/>
          <w:bottom w:val="nil"/>
          <w:right w:val="nil"/>
          <w:between w:val="nil"/>
        </w:pBdr>
        <w:rPr>
          <w:sz w:val="28"/>
          <w:szCs w:val="28"/>
        </w:rPr>
      </w:pPr>
      <w:r w:rsidRPr="00FD70D8">
        <w:rPr>
          <w:sz w:val="28"/>
          <w:szCs w:val="28"/>
        </w:rPr>
        <w:t>часть (3) после слов «прилагается полная или частичная распечатка» дополнить текстом «или приготовленный для печати вариант, в случае электронного нотариального свидетельства</w:t>
      </w:r>
      <w:proofErr w:type="gramStart"/>
      <w:r w:rsidRPr="00FD70D8">
        <w:rPr>
          <w:sz w:val="28"/>
          <w:szCs w:val="28"/>
        </w:rPr>
        <w:t>,»</w:t>
      </w:r>
      <w:proofErr w:type="gramEnd"/>
      <w:r w:rsidRPr="00FD70D8">
        <w:rPr>
          <w:sz w:val="28"/>
          <w:szCs w:val="28"/>
        </w:rPr>
        <w:t>;</w:t>
      </w:r>
    </w:p>
    <w:p w14:paraId="5F04180C" w14:textId="77777777" w:rsidR="00CA0AC1" w:rsidRPr="00FD70D8" w:rsidRDefault="00CA0AC1" w:rsidP="00790A1E">
      <w:pPr>
        <w:pBdr>
          <w:top w:val="nil"/>
          <w:left w:val="nil"/>
          <w:bottom w:val="nil"/>
          <w:right w:val="nil"/>
          <w:between w:val="nil"/>
        </w:pBdr>
        <w:rPr>
          <w:sz w:val="28"/>
          <w:szCs w:val="28"/>
        </w:rPr>
      </w:pPr>
      <w:r w:rsidRPr="00FD70D8">
        <w:rPr>
          <w:sz w:val="28"/>
          <w:szCs w:val="28"/>
        </w:rPr>
        <w:t>из части (4) слово «распечатанных»</w:t>
      </w:r>
      <w:sdt>
        <w:sdtPr>
          <w:rPr>
            <w:sz w:val="28"/>
            <w:szCs w:val="28"/>
          </w:rPr>
          <w:tag w:val="goog_rdk_23"/>
          <w:id w:val="167215836"/>
        </w:sdtPr>
        <w:sdtEndPr/>
        <w:sdtContent>
          <w:r w:rsidRPr="00FD70D8">
            <w:rPr>
              <w:sz w:val="28"/>
              <w:szCs w:val="28"/>
            </w:rPr>
            <w:t xml:space="preserve"> исключить</w:t>
          </w:r>
        </w:sdtContent>
      </w:sdt>
      <w:r w:rsidRPr="00FD70D8">
        <w:rPr>
          <w:sz w:val="28"/>
          <w:szCs w:val="28"/>
        </w:rPr>
        <w:t>.</w:t>
      </w:r>
    </w:p>
    <w:p w14:paraId="3B1B7C9F" w14:textId="77777777" w:rsidR="00CA0AC1" w:rsidRPr="00FD70D8" w:rsidRDefault="00CA0AC1" w:rsidP="00790A1E">
      <w:pPr>
        <w:pBdr>
          <w:top w:val="nil"/>
          <w:left w:val="nil"/>
          <w:bottom w:val="nil"/>
          <w:right w:val="nil"/>
          <w:between w:val="nil"/>
        </w:pBdr>
        <w:rPr>
          <w:sz w:val="28"/>
          <w:szCs w:val="28"/>
        </w:rPr>
      </w:pPr>
      <w:r w:rsidRPr="00FD70D8">
        <w:rPr>
          <w:sz w:val="28"/>
          <w:szCs w:val="28"/>
        </w:rPr>
        <w:t>16. В статье 57:</w:t>
      </w:r>
    </w:p>
    <w:p w14:paraId="2888A7B2" w14:textId="77777777" w:rsidR="00CA0AC1" w:rsidRPr="00FD70D8" w:rsidRDefault="00CA0AC1" w:rsidP="00790A1E">
      <w:pPr>
        <w:pBdr>
          <w:top w:val="nil"/>
          <w:left w:val="nil"/>
          <w:bottom w:val="nil"/>
          <w:right w:val="nil"/>
          <w:between w:val="nil"/>
        </w:pBdr>
        <w:rPr>
          <w:sz w:val="28"/>
          <w:szCs w:val="28"/>
        </w:rPr>
      </w:pPr>
      <w:r w:rsidRPr="00FD70D8">
        <w:rPr>
          <w:sz w:val="28"/>
          <w:szCs w:val="28"/>
        </w:rPr>
        <w:t>из части (2) слово «бумажной» исключить;</w:t>
      </w:r>
    </w:p>
    <w:p w14:paraId="1D961987" w14:textId="77777777" w:rsidR="00CA0AC1" w:rsidRPr="00FD70D8" w:rsidRDefault="00CA0AC1" w:rsidP="00790A1E">
      <w:pPr>
        <w:pBdr>
          <w:top w:val="nil"/>
          <w:left w:val="nil"/>
          <w:bottom w:val="nil"/>
          <w:right w:val="nil"/>
          <w:between w:val="nil"/>
        </w:pBdr>
        <w:rPr>
          <w:sz w:val="28"/>
          <w:szCs w:val="28"/>
        </w:rPr>
      </w:pPr>
      <w:r w:rsidRPr="00FD70D8">
        <w:rPr>
          <w:sz w:val="28"/>
          <w:szCs w:val="28"/>
        </w:rPr>
        <w:t>часть (3) изложить в следующей редакции:</w:t>
      </w:r>
    </w:p>
    <w:p w14:paraId="225E1CEC" w14:textId="77777777" w:rsidR="00CA0AC1" w:rsidRPr="00FD70D8" w:rsidRDefault="00CA0AC1" w:rsidP="00790A1E">
      <w:pPr>
        <w:pBdr>
          <w:top w:val="nil"/>
          <w:left w:val="nil"/>
          <w:bottom w:val="nil"/>
          <w:right w:val="nil"/>
          <w:between w:val="nil"/>
        </w:pBdr>
        <w:rPr>
          <w:sz w:val="28"/>
          <w:szCs w:val="28"/>
        </w:rPr>
      </w:pPr>
      <w:r w:rsidRPr="00FD70D8">
        <w:rPr>
          <w:sz w:val="28"/>
          <w:szCs w:val="28"/>
        </w:rPr>
        <w:t>«(3) Если удостоверение осуществляется в связи с составлением нотариального акта, информация в электронной форме о времени получения данных из публичных реестров прилагается к составленному свидетельству или к досье совершенного нотариального акта, по обстоятельствам с распечаткой на бумаге».</w:t>
      </w:r>
    </w:p>
    <w:p w14:paraId="0F884B26" w14:textId="77777777" w:rsidR="00CA0AC1" w:rsidRDefault="00CA0AC1" w:rsidP="00790A1E">
      <w:pPr>
        <w:pBdr>
          <w:top w:val="nil"/>
          <w:left w:val="nil"/>
          <w:bottom w:val="nil"/>
          <w:right w:val="nil"/>
          <w:between w:val="nil"/>
        </w:pBdr>
        <w:rPr>
          <w:sz w:val="28"/>
          <w:szCs w:val="28"/>
        </w:rPr>
      </w:pPr>
      <w:r w:rsidRPr="00FD70D8">
        <w:rPr>
          <w:sz w:val="28"/>
          <w:szCs w:val="28"/>
        </w:rPr>
        <w:t xml:space="preserve">17. </w:t>
      </w:r>
      <w:proofErr w:type="gramStart"/>
      <w:r w:rsidRPr="00FD70D8">
        <w:rPr>
          <w:sz w:val="28"/>
          <w:szCs w:val="28"/>
        </w:rPr>
        <w:t>Часть (1)  статьи 90 дополнить  предложением «Иностранные граждане, лица без гражданства и лица, пользующиеся международной защитой, могут получать нотариальные акты, составленные в форме электронного документа, если они могут подтвердить свою личность и подписать их в электронной форме, с использованием квалифицированных доверительных услуг  в соответствии с положениями Закона об электронной идентификации и доверительных услугах.».</w:t>
      </w:r>
      <w:proofErr w:type="gramEnd"/>
    </w:p>
    <w:p w14:paraId="6B8EA1F8" w14:textId="77777777" w:rsidR="002235D9" w:rsidRPr="00FD70D8" w:rsidRDefault="002235D9" w:rsidP="00790A1E">
      <w:pPr>
        <w:pBdr>
          <w:top w:val="nil"/>
          <w:left w:val="nil"/>
          <w:bottom w:val="nil"/>
          <w:right w:val="nil"/>
          <w:between w:val="nil"/>
        </w:pBdr>
        <w:rPr>
          <w:sz w:val="28"/>
          <w:szCs w:val="28"/>
        </w:rPr>
      </w:pPr>
    </w:p>
    <w:p w14:paraId="7AB7BA3B" w14:textId="33637E98" w:rsidR="00CA0AC1" w:rsidRPr="00FD70D8" w:rsidRDefault="00CA0AC1" w:rsidP="002235D9">
      <w:pPr>
        <w:rPr>
          <w:sz w:val="28"/>
          <w:szCs w:val="28"/>
        </w:rPr>
      </w:pPr>
      <w:r w:rsidRPr="00FD70D8">
        <w:rPr>
          <w:b/>
          <w:sz w:val="28"/>
          <w:szCs w:val="28"/>
        </w:rPr>
        <w:t xml:space="preserve">Ст. III. – </w:t>
      </w:r>
      <w:r w:rsidRPr="00FD70D8">
        <w:rPr>
          <w:sz w:val="28"/>
          <w:szCs w:val="28"/>
        </w:rPr>
        <w:t xml:space="preserve">В </w:t>
      </w:r>
      <w:r w:rsidRPr="009A5A9B">
        <w:rPr>
          <w:sz w:val="28"/>
          <w:szCs w:val="28"/>
        </w:rPr>
        <w:t xml:space="preserve">Закон </w:t>
      </w:r>
      <w:r w:rsidR="00E8606F" w:rsidRPr="009A5A9B">
        <w:rPr>
          <w:sz w:val="28"/>
          <w:szCs w:val="28"/>
        </w:rPr>
        <w:t>№ 186/2008</w:t>
      </w:r>
      <w:r w:rsidR="00E8606F">
        <w:rPr>
          <w:sz w:val="28"/>
          <w:szCs w:val="28"/>
        </w:rPr>
        <w:t xml:space="preserve"> </w:t>
      </w:r>
      <w:r w:rsidRPr="009A5A9B">
        <w:rPr>
          <w:sz w:val="28"/>
          <w:szCs w:val="28"/>
        </w:rPr>
        <w:t>об охране здоровья и безопа</w:t>
      </w:r>
      <w:r w:rsidR="00E8606F">
        <w:rPr>
          <w:sz w:val="28"/>
          <w:szCs w:val="28"/>
        </w:rPr>
        <w:t>сности труда Республики Молдова</w:t>
      </w:r>
      <w:r w:rsidRPr="00FD70D8">
        <w:rPr>
          <w:sz w:val="28"/>
          <w:szCs w:val="28"/>
        </w:rPr>
        <w:t xml:space="preserve"> (Официальный монитор Республики Молдова, 2008 г., № 143-144, ст. 587), внести следующие изменения:</w:t>
      </w:r>
    </w:p>
    <w:p w14:paraId="757069EF" w14:textId="77777777" w:rsidR="00CA0AC1" w:rsidRPr="00FD70D8" w:rsidRDefault="00CA0AC1" w:rsidP="002235D9">
      <w:pPr>
        <w:numPr>
          <w:ilvl w:val="0"/>
          <w:numId w:val="23"/>
        </w:numPr>
        <w:pBdr>
          <w:top w:val="nil"/>
          <w:left w:val="nil"/>
          <w:bottom w:val="nil"/>
          <w:right w:val="nil"/>
          <w:between w:val="nil"/>
        </w:pBdr>
        <w:ind w:left="0" w:firstLine="709"/>
        <w:rPr>
          <w:sz w:val="28"/>
          <w:szCs w:val="28"/>
        </w:rPr>
      </w:pPr>
      <w:r w:rsidRPr="00FD70D8">
        <w:rPr>
          <w:sz w:val="28"/>
          <w:szCs w:val="28"/>
        </w:rPr>
        <w:t>В статье 1:</w:t>
      </w:r>
    </w:p>
    <w:p w14:paraId="749CE371" w14:textId="30A3478C" w:rsidR="00CA0AC1" w:rsidRPr="00FD70D8" w:rsidRDefault="00CA0AC1" w:rsidP="002235D9">
      <w:pPr>
        <w:pBdr>
          <w:top w:val="nil"/>
          <w:left w:val="nil"/>
          <w:bottom w:val="nil"/>
          <w:right w:val="nil"/>
          <w:between w:val="nil"/>
        </w:pBdr>
        <w:rPr>
          <w:sz w:val="28"/>
          <w:szCs w:val="28"/>
        </w:rPr>
      </w:pPr>
      <w:r w:rsidRPr="00FD70D8">
        <w:rPr>
          <w:sz w:val="28"/>
          <w:szCs w:val="28"/>
        </w:rPr>
        <w:t xml:space="preserve">понятие «рабочее место» </w:t>
      </w:r>
      <w:sdt>
        <w:sdtPr>
          <w:rPr>
            <w:sz w:val="28"/>
            <w:szCs w:val="28"/>
          </w:rPr>
          <w:tag w:val="goog_rdk_34"/>
          <w:id w:val="-11227653"/>
        </w:sdtPr>
        <w:sdtEndPr/>
        <w:sdtContent>
          <w:r w:rsidRPr="00FD70D8">
            <w:rPr>
              <w:sz w:val="28"/>
              <w:szCs w:val="28"/>
            </w:rPr>
            <w:t>изложить в следующей редакции</w:t>
          </w:r>
        </w:sdtContent>
      </w:sdt>
      <w:r w:rsidRPr="00FD70D8">
        <w:rPr>
          <w:sz w:val="28"/>
          <w:szCs w:val="28"/>
        </w:rPr>
        <w:t xml:space="preserve"> </w:t>
      </w:r>
      <w:sdt>
        <w:sdtPr>
          <w:rPr>
            <w:sz w:val="28"/>
            <w:szCs w:val="28"/>
          </w:rPr>
          <w:tag w:val="goog_rdk_29"/>
          <w:id w:val="2104455026"/>
          <w:showingPlcHdr/>
        </w:sdtPr>
        <w:sdtEndPr/>
        <w:sdtContent>
          <w:r w:rsidRPr="00FD70D8">
            <w:rPr>
              <w:sz w:val="28"/>
              <w:szCs w:val="28"/>
            </w:rPr>
            <w:t xml:space="preserve">     </w:t>
          </w:r>
        </w:sdtContent>
      </w:sdt>
      <w:r w:rsidRPr="00FD70D8">
        <w:rPr>
          <w:sz w:val="28"/>
          <w:szCs w:val="28"/>
        </w:rPr>
        <w:t>:</w:t>
      </w:r>
    </w:p>
    <w:p w14:paraId="41CE5C5D" w14:textId="02FC89C0" w:rsidR="00CA0AC1" w:rsidRPr="00FD70D8" w:rsidRDefault="00CA0AC1" w:rsidP="002235D9">
      <w:pPr>
        <w:pBdr>
          <w:top w:val="nil"/>
          <w:left w:val="nil"/>
          <w:bottom w:val="nil"/>
          <w:right w:val="nil"/>
          <w:between w:val="nil"/>
        </w:pBdr>
        <w:rPr>
          <w:sz w:val="28"/>
          <w:szCs w:val="28"/>
        </w:rPr>
      </w:pPr>
      <w:proofErr w:type="gramStart"/>
      <w:r w:rsidRPr="00FD70D8">
        <w:rPr>
          <w:sz w:val="28"/>
          <w:szCs w:val="28"/>
        </w:rPr>
        <w:t xml:space="preserve">«рабочее место – </w:t>
      </w:r>
      <w:sdt>
        <w:sdtPr>
          <w:rPr>
            <w:sz w:val="28"/>
            <w:szCs w:val="28"/>
          </w:rPr>
          <w:tag w:val="goog_rdk_30"/>
          <w:id w:val="-1224052519"/>
        </w:sdtPr>
        <w:sdtEndPr/>
        <w:sdtContent>
          <w:r w:rsidRPr="00FD70D8">
            <w:rPr>
              <w:sz w:val="28"/>
              <w:szCs w:val="28"/>
            </w:rPr>
            <w:t>место, предназначенное для организации и осуществления различных видов деятельности, а также для размещения рабочих постов в  зданиях, строениях, закрытых или открытых помещениях, на земельных участках, на водных объектах предприятия и любое другое место внутри предприятия или снаружи предприятия,   к которому работник имеет доступ  во время и в целях выполнения своих трудовых обязанностей, включая места для дистанционного выполнения работы»;</w:t>
          </w:r>
        </w:sdtContent>
      </w:sdt>
      <w:r w:rsidRPr="00FD70D8">
        <w:rPr>
          <w:sz w:val="28"/>
          <w:szCs w:val="28"/>
        </w:rPr>
        <w:t>”</w:t>
      </w:r>
      <w:proofErr w:type="gramEnd"/>
    </w:p>
    <w:p w14:paraId="24BA2E6F" w14:textId="7E43BD9C" w:rsidR="00CA0AC1" w:rsidRPr="00FD70D8" w:rsidRDefault="00CA0AC1" w:rsidP="002235D9">
      <w:pPr>
        <w:pBdr>
          <w:top w:val="nil"/>
          <w:left w:val="nil"/>
          <w:bottom w:val="nil"/>
          <w:right w:val="nil"/>
          <w:between w:val="nil"/>
        </w:pBdr>
        <w:rPr>
          <w:sz w:val="28"/>
          <w:szCs w:val="28"/>
        </w:rPr>
      </w:pPr>
      <w:r w:rsidRPr="00FD70D8">
        <w:rPr>
          <w:sz w:val="28"/>
          <w:szCs w:val="28"/>
        </w:rPr>
        <w:t>понятие</w:t>
      </w:r>
      <w:sdt>
        <w:sdtPr>
          <w:rPr>
            <w:sz w:val="28"/>
            <w:szCs w:val="28"/>
          </w:rPr>
          <w:tag w:val="goog_rdk_33"/>
          <w:id w:val="531392078"/>
        </w:sdtPr>
        <w:sdtEndPr/>
        <w:sdtContent>
          <w:r w:rsidRPr="00FD70D8">
            <w:rPr>
              <w:sz w:val="28"/>
              <w:szCs w:val="28"/>
            </w:rPr>
            <w:t xml:space="preserve"> «охрана здоровья и безопасность труда» </w:t>
          </w:r>
        </w:sdtContent>
      </w:sdt>
      <w:r w:rsidRPr="00FD70D8">
        <w:rPr>
          <w:sz w:val="28"/>
          <w:szCs w:val="28"/>
        </w:rPr>
        <w:t xml:space="preserve"> </w:t>
      </w:r>
      <w:sdt>
        <w:sdtPr>
          <w:rPr>
            <w:sz w:val="28"/>
            <w:szCs w:val="28"/>
          </w:rPr>
          <w:tag w:val="goog_rdk_34"/>
          <w:id w:val="454531786"/>
        </w:sdtPr>
        <w:sdtEndPr/>
        <w:sdtContent>
          <w:r w:rsidRPr="00FD70D8">
            <w:rPr>
              <w:sz w:val="28"/>
              <w:szCs w:val="28"/>
            </w:rPr>
            <w:t>изложить в следующей редакции</w:t>
          </w:r>
        </w:sdtContent>
      </w:sdt>
      <w:r w:rsidRPr="00FD70D8">
        <w:rPr>
          <w:sz w:val="28"/>
          <w:szCs w:val="28"/>
        </w:rPr>
        <w:t>:</w:t>
      </w:r>
    </w:p>
    <w:p w14:paraId="15941937" w14:textId="07CE041C" w:rsidR="00CA0AC1" w:rsidRPr="00FD70D8" w:rsidRDefault="00CA0AC1" w:rsidP="002235D9">
      <w:pPr>
        <w:pBdr>
          <w:top w:val="nil"/>
          <w:left w:val="nil"/>
          <w:bottom w:val="nil"/>
          <w:right w:val="nil"/>
          <w:between w:val="nil"/>
        </w:pBdr>
        <w:rPr>
          <w:sz w:val="28"/>
          <w:szCs w:val="28"/>
        </w:rPr>
      </w:pPr>
      <w:r w:rsidRPr="00FD70D8">
        <w:rPr>
          <w:sz w:val="28"/>
          <w:szCs w:val="28"/>
        </w:rPr>
        <w:t xml:space="preserve">«охрана здоровья и безопасность труда - совокупность видов деятельности, мер, приемов, средств, оборудования, установок, </w:t>
      </w:r>
      <w:r w:rsidRPr="00FD70D8">
        <w:rPr>
          <w:sz w:val="28"/>
          <w:szCs w:val="28"/>
        </w:rPr>
        <w:lastRenderedPageBreak/>
        <w:t xml:space="preserve">контрольно-измерительной аппаратуры для обеспечения наилучших условий работы, защиты жизни, здоровья и </w:t>
      </w:r>
      <w:r w:rsidRPr="00FD70D8">
        <w:rPr>
          <w:sz w:val="28"/>
          <w:szCs w:val="28"/>
          <w:shd w:val="clear" w:color="auto" w:fill="FFFFFF"/>
        </w:rPr>
        <w:t>физической и психической целостности работников».</w:t>
      </w:r>
    </w:p>
    <w:p w14:paraId="6D9811FE" w14:textId="77777777" w:rsidR="00CA0AC1" w:rsidRPr="00FD70D8" w:rsidRDefault="00CA0AC1" w:rsidP="002235D9">
      <w:pPr>
        <w:numPr>
          <w:ilvl w:val="0"/>
          <w:numId w:val="23"/>
        </w:numPr>
        <w:pBdr>
          <w:top w:val="nil"/>
          <w:left w:val="nil"/>
          <w:bottom w:val="nil"/>
          <w:right w:val="nil"/>
          <w:between w:val="nil"/>
        </w:pBdr>
        <w:ind w:left="0" w:firstLine="709"/>
        <w:rPr>
          <w:sz w:val="28"/>
          <w:szCs w:val="28"/>
        </w:rPr>
      </w:pPr>
      <w:r w:rsidRPr="00FD70D8">
        <w:rPr>
          <w:sz w:val="28"/>
          <w:szCs w:val="28"/>
        </w:rPr>
        <w:t>Часть (1) статьи 2 дополнить новым предложением следующего содержания:</w:t>
      </w:r>
    </w:p>
    <w:p w14:paraId="7DF73442" w14:textId="05805202" w:rsidR="00CA0AC1" w:rsidRPr="00FD70D8" w:rsidRDefault="00CA0AC1" w:rsidP="002235D9">
      <w:pPr>
        <w:pBdr>
          <w:top w:val="nil"/>
          <w:left w:val="nil"/>
          <w:bottom w:val="nil"/>
          <w:right w:val="nil"/>
          <w:between w:val="nil"/>
        </w:pBdr>
        <w:rPr>
          <w:sz w:val="28"/>
          <w:szCs w:val="28"/>
        </w:rPr>
      </w:pPr>
      <w:r w:rsidRPr="00FD70D8">
        <w:rPr>
          <w:sz w:val="28"/>
          <w:szCs w:val="28"/>
        </w:rPr>
        <w:t>«Обеспечение безопасности и здоровья работников на рабочем месте является функцией руководителя».</w:t>
      </w:r>
    </w:p>
    <w:p w14:paraId="0F9CB2E7" w14:textId="77777777" w:rsidR="00CA0AC1" w:rsidRPr="00FD70D8" w:rsidRDefault="00CA0AC1" w:rsidP="002235D9">
      <w:pPr>
        <w:numPr>
          <w:ilvl w:val="0"/>
          <w:numId w:val="23"/>
        </w:numPr>
        <w:pBdr>
          <w:top w:val="nil"/>
          <w:left w:val="nil"/>
          <w:bottom w:val="nil"/>
          <w:right w:val="nil"/>
          <w:between w:val="nil"/>
        </w:pBdr>
        <w:ind w:left="0" w:firstLine="709"/>
        <w:rPr>
          <w:sz w:val="28"/>
          <w:szCs w:val="28"/>
        </w:rPr>
      </w:pPr>
      <w:r w:rsidRPr="00FD70D8">
        <w:rPr>
          <w:sz w:val="28"/>
          <w:szCs w:val="28"/>
        </w:rPr>
        <w:t>Часть (2) статьи 3 дополнить подпунктом b</w:t>
      </w:r>
      <w:r w:rsidRPr="00FD70D8">
        <w:rPr>
          <w:sz w:val="28"/>
          <w:szCs w:val="28"/>
          <w:vertAlign w:val="superscript"/>
        </w:rPr>
        <w:t>1</w:t>
      </w:r>
      <w:r w:rsidRPr="00FD70D8">
        <w:rPr>
          <w:sz w:val="28"/>
          <w:szCs w:val="28"/>
        </w:rPr>
        <w:t>) следующего содержания:</w:t>
      </w:r>
    </w:p>
    <w:p w14:paraId="09880331" w14:textId="77777777" w:rsidR="00CA0AC1" w:rsidRPr="00FD70D8" w:rsidRDefault="00CA0AC1" w:rsidP="002235D9">
      <w:pPr>
        <w:pBdr>
          <w:top w:val="nil"/>
          <w:left w:val="nil"/>
          <w:bottom w:val="nil"/>
          <w:right w:val="nil"/>
          <w:between w:val="nil"/>
        </w:pBdr>
        <w:rPr>
          <w:sz w:val="28"/>
          <w:szCs w:val="28"/>
        </w:rPr>
      </w:pPr>
      <w:proofErr w:type="gramStart"/>
      <w:r w:rsidRPr="00FD70D8">
        <w:rPr>
          <w:sz w:val="28"/>
          <w:szCs w:val="28"/>
        </w:rPr>
        <w:t>«b</w:t>
      </w:r>
      <w:r w:rsidRPr="00FD70D8">
        <w:rPr>
          <w:sz w:val="28"/>
          <w:szCs w:val="28"/>
          <w:vertAlign w:val="superscript"/>
        </w:rPr>
        <w:t>1</w:t>
      </w:r>
      <w:r w:rsidRPr="00FD70D8">
        <w:rPr>
          <w:sz w:val="28"/>
          <w:szCs w:val="28"/>
        </w:rPr>
        <w:t>) работников, выполняющих дистанционную работу, в пределах и в условиях, взаимно согласованных с работодателем и предусмотренных в индивидуальном трудовом договоре.».</w:t>
      </w:r>
      <w:proofErr w:type="gramEnd"/>
    </w:p>
    <w:p w14:paraId="41EF15EA" w14:textId="77777777" w:rsidR="00CA0AC1" w:rsidRPr="00FD70D8" w:rsidRDefault="00CA0AC1" w:rsidP="002235D9">
      <w:pPr>
        <w:numPr>
          <w:ilvl w:val="0"/>
          <w:numId w:val="23"/>
        </w:numPr>
        <w:pBdr>
          <w:top w:val="nil"/>
          <w:left w:val="nil"/>
          <w:bottom w:val="nil"/>
          <w:right w:val="nil"/>
          <w:between w:val="nil"/>
        </w:pBdr>
        <w:ind w:left="0" w:firstLine="709"/>
        <w:rPr>
          <w:sz w:val="28"/>
          <w:szCs w:val="28"/>
        </w:rPr>
      </w:pPr>
      <w:r w:rsidRPr="00FD70D8">
        <w:rPr>
          <w:sz w:val="28"/>
          <w:szCs w:val="28"/>
        </w:rPr>
        <w:t xml:space="preserve">В статье 7 </w:t>
      </w:r>
      <w:sdt>
        <w:sdtPr>
          <w:rPr>
            <w:sz w:val="28"/>
            <w:szCs w:val="28"/>
          </w:rPr>
          <w:tag w:val="goog_rdk_36"/>
          <w:id w:val="547339995"/>
        </w:sdtPr>
        <w:sdtEndPr/>
        <w:sdtContent>
          <w:r w:rsidRPr="00FD70D8">
            <w:rPr>
              <w:sz w:val="28"/>
              <w:szCs w:val="28"/>
            </w:rPr>
            <w:t xml:space="preserve">текст </w:t>
          </w:r>
        </w:sdtContent>
      </w:sdt>
      <w:r w:rsidRPr="00FD70D8">
        <w:rPr>
          <w:sz w:val="28"/>
          <w:szCs w:val="28"/>
        </w:rPr>
        <w:t xml:space="preserve"> «Министерство труда, социальной защиты и семьи» заменить словами «Министерство труда и социальной защиты».</w:t>
      </w:r>
    </w:p>
    <w:p w14:paraId="0C2884CF" w14:textId="77777777" w:rsidR="00CA0AC1" w:rsidRPr="00FD70D8" w:rsidRDefault="00CA0AC1" w:rsidP="002235D9">
      <w:pPr>
        <w:numPr>
          <w:ilvl w:val="0"/>
          <w:numId w:val="23"/>
        </w:numPr>
        <w:pBdr>
          <w:top w:val="nil"/>
          <w:left w:val="nil"/>
          <w:bottom w:val="nil"/>
          <w:right w:val="nil"/>
          <w:between w:val="nil"/>
        </w:pBdr>
        <w:ind w:left="0" w:firstLine="709"/>
        <w:rPr>
          <w:sz w:val="28"/>
          <w:szCs w:val="28"/>
        </w:rPr>
      </w:pPr>
      <w:r w:rsidRPr="00FD70D8">
        <w:rPr>
          <w:sz w:val="28"/>
          <w:szCs w:val="28"/>
        </w:rPr>
        <w:t xml:space="preserve">Часть (1) статьи 10 </w:t>
      </w:r>
      <w:sdt>
        <w:sdtPr>
          <w:rPr>
            <w:sz w:val="28"/>
            <w:szCs w:val="28"/>
          </w:rPr>
          <w:tag w:val="goog_rdk_40"/>
          <w:id w:val="101077152"/>
        </w:sdtPr>
        <w:sdtEndPr/>
        <w:sdtContent>
          <w:r w:rsidRPr="00FD70D8">
            <w:rPr>
              <w:sz w:val="28"/>
              <w:szCs w:val="28"/>
            </w:rPr>
            <w:t>изложить в следующей редакции:</w:t>
          </w:r>
        </w:sdtContent>
      </w:sdt>
    </w:p>
    <w:p w14:paraId="097BA1AA" w14:textId="77777777" w:rsidR="00CA0AC1" w:rsidRPr="00FD70D8" w:rsidRDefault="00CA0AC1" w:rsidP="002235D9">
      <w:pPr>
        <w:pBdr>
          <w:top w:val="nil"/>
          <w:left w:val="nil"/>
          <w:bottom w:val="nil"/>
          <w:right w:val="nil"/>
          <w:between w:val="nil"/>
        </w:pBdr>
        <w:rPr>
          <w:sz w:val="28"/>
          <w:szCs w:val="28"/>
        </w:rPr>
      </w:pPr>
      <w:r w:rsidRPr="00FD70D8">
        <w:rPr>
          <w:sz w:val="28"/>
          <w:szCs w:val="28"/>
        </w:rPr>
        <w:t xml:space="preserve">«(1) </w:t>
      </w:r>
      <w:r w:rsidRPr="00FD70D8">
        <w:rPr>
          <w:sz w:val="28"/>
          <w:szCs w:val="28"/>
          <w:shd w:val="clear" w:color="auto" w:fill="FFFFFF"/>
        </w:rPr>
        <w:t>В контексте своих обязанностей работодатель обязан</w:t>
      </w:r>
      <w:r w:rsidRPr="00FD70D8">
        <w:rPr>
          <w:sz w:val="28"/>
          <w:szCs w:val="28"/>
        </w:rPr>
        <w:t>:</w:t>
      </w:r>
    </w:p>
    <w:p w14:paraId="66F5AD87" w14:textId="77777777" w:rsidR="00CA0AC1" w:rsidRPr="00FD70D8" w:rsidRDefault="00CA0AC1" w:rsidP="002235D9">
      <w:pPr>
        <w:shd w:val="clear" w:color="auto" w:fill="FFFFFF"/>
        <w:rPr>
          <w:sz w:val="28"/>
          <w:szCs w:val="28"/>
        </w:rPr>
      </w:pPr>
      <w:r w:rsidRPr="00FD70D8">
        <w:rPr>
          <w:sz w:val="28"/>
          <w:szCs w:val="28"/>
        </w:rPr>
        <w:t>a) обеспечивать применение положений нормативных актов об охране здоровья и безопасности труда, применимых к сфере деятельности, особенностям рабочего процесса и элементам рабочей системы: человеку, рабочему оборудованию, рабочей нагрузке, рабочей среде;</w:t>
      </w:r>
    </w:p>
    <w:p w14:paraId="7A0F0BC6" w14:textId="77777777" w:rsidR="00CA0AC1" w:rsidRPr="00FD70D8" w:rsidRDefault="00CA0AC1" w:rsidP="002235D9">
      <w:pPr>
        <w:pBdr>
          <w:top w:val="nil"/>
          <w:left w:val="nil"/>
          <w:bottom w:val="nil"/>
          <w:right w:val="nil"/>
          <w:between w:val="nil"/>
        </w:pBdr>
        <w:shd w:val="clear" w:color="auto" w:fill="FFFFFF"/>
        <w:rPr>
          <w:sz w:val="28"/>
          <w:szCs w:val="28"/>
        </w:rPr>
      </w:pPr>
      <w:r w:rsidRPr="00FD70D8">
        <w:rPr>
          <w:sz w:val="28"/>
          <w:szCs w:val="28"/>
        </w:rPr>
        <w:t>b) утверждать и применять собственные документы об охране здоровья и безопасности труда в случае отсутствия национальных или отраслевых нормативных актов, применимых к сфере деятельности;</w:t>
      </w:r>
    </w:p>
    <w:p w14:paraId="2E43B52C" w14:textId="77777777" w:rsidR="00CA0AC1" w:rsidRPr="00FD70D8" w:rsidRDefault="00CA0AC1" w:rsidP="002235D9">
      <w:pPr>
        <w:pBdr>
          <w:top w:val="nil"/>
          <w:left w:val="nil"/>
          <w:bottom w:val="nil"/>
          <w:right w:val="nil"/>
          <w:between w:val="nil"/>
        </w:pBdr>
        <w:shd w:val="clear" w:color="auto" w:fill="FFFFFF"/>
        <w:rPr>
          <w:sz w:val="28"/>
          <w:szCs w:val="28"/>
        </w:rPr>
      </w:pPr>
      <w:r w:rsidRPr="00FD70D8">
        <w:rPr>
          <w:sz w:val="28"/>
          <w:szCs w:val="28"/>
        </w:rPr>
        <w:t>c) принимать необходимые меры по охране здоровья и безопасности работников, в том числе по предупреждению профессиональных рисков, обеспечению информирования и обучения, а также по обеспечению организации и необходимых средств</w:t>
      </w:r>
      <w:proofErr w:type="gramStart"/>
      <w:r w:rsidRPr="00FD70D8">
        <w:rPr>
          <w:sz w:val="28"/>
          <w:szCs w:val="28"/>
        </w:rPr>
        <w:t>.»</w:t>
      </w:r>
      <w:proofErr w:type="gramEnd"/>
    </w:p>
    <w:p w14:paraId="768A37C4" w14:textId="77777777" w:rsidR="00CA0AC1" w:rsidRPr="00FD70D8" w:rsidRDefault="00CA0AC1" w:rsidP="002235D9">
      <w:pPr>
        <w:numPr>
          <w:ilvl w:val="0"/>
          <w:numId w:val="23"/>
        </w:numPr>
        <w:pBdr>
          <w:top w:val="nil"/>
          <w:left w:val="nil"/>
          <w:bottom w:val="nil"/>
          <w:right w:val="nil"/>
          <w:between w:val="nil"/>
        </w:pBdr>
        <w:ind w:left="0" w:firstLine="709"/>
        <w:rPr>
          <w:sz w:val="28"/>
          <w:szCs w:val="28"/>
        </w:rPr>
      </w:pPr>
      <w:r w:rsidRPr="00FD70D8">
        <w:rPr>
          <w:sz w:val="28"/>
          <w:szCs w:val="28"/>
        </w:rPr>
        <w:t>В статье 13:</w:t>
      </w:r>
    </w:p>
    <w:sdt>
      <w:sdtPr>
        <w:rPr>
          <w:sz w:val="28"/>
          <w:szCs w:val="28"/>
        </w:rPr>
        <w:tag w:val="goog_rdk_44"/>
        <w:id w:val="1354304857"/>
      </w:sdtPr>
      <w:sdtEndPr/>
      <w:sdtContent>
        <w:p w14:paraId="2F8A51CA" w14:textId="77777777" w:rsidR="00CA0AC1" w:rsidRPr="00FD70D8" w:rsidRDefault="00091EC4" w:rsidP="002235D9">
          <w:pPr>
            <w:rPr>
              <w:sz w:val="28"/>
              <w:szCs w:val="28"/>
            </w:rPr>
          </w:pPr>
          <w:sdt>
            <w:sdtPr>
              <w:rPr>
                <w:sz w:val="28"/>
                <w:szCs w:val="28"/>
              </w:rPr>
              <w:tag w:val="goog_rdk_43"/>
              <w:id w:val="-1606872613"/>
            </w:sdtPr>
            <w:sdtEndPr/>
            <w:sdtContent>
              <w:r w:rsidR="00CA0AC1" w:rsidRPr="00FD70D8">
                <w:rPr>
                  <w:sz w:val="28"/>
                  <w:szCs w:val="28"/>
                </w:rPr>
                <w:t>подпункт j) после слов «обеспечению предприятия» дополнить словами «, включая работников, работающих дистанционно»;</w:t>
              </w:r>
            </w:sdtContent>
          </w:sdt>
        </w:p>
      </w:sdtContent>
    </w:sdt>
    <w:sdt>
      <w:sdtPr>
        <w:rPr>
          <w:sz w:val="28"/>
          <w:szCs w:val="28"/>
        </w:rPr>
        <w:tag w:val="goog_rdk_46"/>
        <w:id w:val="-1649749743"/>
      </w:sdtPr>
      <w:sdtEndPr/>
      <w:sdtContent>
        <w:p w14:paraId="68708853" w14:textId="77777777" w:rsidR="00CA0AC1" w:rsidRPr="00FD70D8" w:rsidRDefault="00CA0AC1" w:rsidP="002235D9">
          <w:pPr>
            <w:rPr>
              <w:sz w:val="28"/>
              <w:szCs w:val="28"/>
            </w:rPr>
          </w:pPr>
          <w:r w:rsidRPr="00FD70D8">
            <w:rPr>
              <w:sz w:val="28"/>
              <w:szCs w:val="28"/>
            </w:rPr>
            <w:t>подпункт l) после слов «только лиц» дополнить словами «в том числе лиц, которые будут работать дистанционно»</w:t>
          </w:r>
          <w:proofErr w:type="gramStart"/>
          <w:r w:rsidRPr="00FD70D8">
            <w:rPr>
              <w:sz w:val="28"/>
              <w:szCs w:val="28"/>
            </w:rPr>
            <w:t>,»</w:t>
          </w:r>
          <w:proofErr w:type="gramEnd"/>
          <w:sdt>
            <w:sdtPr>
              <w:rPr>
                <w:sz w:val="28"/>
                <w:szCs w:val="28"/>
              </w:rPr>
              <w:tag w:val="goog_rdk_45"/>
              <w:id w:val="1353924395"/>
            </w:sdtPr>
            <w:sdtEndPr/>
            <w:sdtContent/>
          </w:sdt>
        </w:p>
      </w:sdtContent>
    </w:sdt>
    <w:p w14:paraId="402ABF1B" w14:textId="77777777" w:rsidR="00CA0AC1" w:rsidRPr="00FD70D8" w:rsidRDefault="00091EC4" w:rsidP="002235D9">
      <w:pPr>
        <w:rPr>
          <w:sz w:val="28"/>
          <w:szCs w:val="28"/>
        </w:rPr>
      </w:pPr>
      <w:sdt>
        <w:sdtPr>
          <w:rPr>
            <w:sz w:val="28"/>
            <w:szCs w:val="28"/>
          </w:rPr>
          <w:tag w:val="goog_rdk_47"/>
          <w:id w:val="1589348871"/>
        </w:sdtPr>
        <w:sdtEndPr/>
        <w:sdtContent>
          <w:sdt>
            <w:sdtPr>
              <w:rPr>
                <w:sz w:val="28"/>
                <w:szCs w:val="28"/>
              </w:rPr>
              <w:tag w:val="goog_rdk_48"/>
              <w:id w:val="-688061875"/>
            </w:sdtPr>
            <w:sdtEndPr/>
            <w:sdtContent>
              <w:r w:rsidR="00CA0AC1" w:rsidRPr="00FD70D8">
                <w:rPr>
                  <w:sz w:val="28"/>
                  <w:szCs w:val="28"/>
                </w:rPr>
                <w:t xml:space="preserve">подпункт k) </w:t>
              </w:r>
            </w:sdtContent>
          </w:sdt>
          <w:sdt>
            <w:sdtPr>
              <w:rPr>
                <w:sz w:val="28"/>
                <w:szCs w:val="28"/>
              </w:rPr>
              <w:tag w:val="goog_rdk_49"/>
              <w:id w:val="-1684043859"/>
            </w:sdtPr>
            <w:sdtEndPr/>
            <w:sdtContent>
              <w:r w:rsidR="00CA0AC1" w:rsidRPr="00FD70D8">
                <w:rPr>
                  <w:sz w:val="28"/>
                  <w:szCs w:val="28"/>
                </w:rPr>
                <w:t>после слов «каждого лица» дополнить словами «в том числе лиц, которые будут работать дистанционно</w:t>
              </w:r>
              <w:proofErr w:type="gramStart"/>
              <w:r w:rsidR="00CA0AC1" w:rsidRPr="00FD70D8">
                <w:rPr>
                  <w:sz w:val="28"/>
                  <w:szCs w:val="28"/>
                </w:rPr>
                <w:t>,»</w:t>
              </w:r>
              <w:proofErr w:type="gramEnd"/>
              <w:r w:rsidR="00CA0AC1" w:rsidRPr="00FD70D8">
                <w:rPr>
                  <w:sz w:val="28"/>
                  <w:szCs w:val="28"/>
                </w:rPr>
                <w:t>;</w:t>
              </w:r>
            </w:sdtContent>
          </w:sdt>
        </w:sdtContent>
      </w:sdt>
      <w:sdt>
        <w:sdtPr>
          <w:rPr>
            <w:sz w:val="28"/>
            <w:szCs w:val="28"/>
          </w:rPr>
          <w:tag w:val="goog_rdk_50"/>
          <w:id w:val="-1675329463"/>
        </w:sdtPr>
        <w:sdtEndPr/>
        <w:sdtContent>
          <w:r w:rsidR="00CA0AC1" w:rsidRPr="00FD70D8">
            <w:rPr>
              <w:sz w:val="28"/>
              <w:szCs w:val="28"/>
            </w:rPr>
            <w:t xml:space="preserve"> </w:t>
          </w:r>
        </w:sdtContent>
      </w:sdt>
      <w:sdt>
        <w:sdtPr>
          <w:rPr>
            <w:sz w:val="28"/>
            <w:szCs w:val="28"/>
          </w:rPr>
          <w:tag w:val="goog_rdk_51"/>
          <w:id w:val="-733082920"/>
        </w:sdtPr>
        <w:sdtEndPr/>
        <w:sdtContent>
          <w:r w:rsidR="00CA0AC1" w:rsidRPr="00FD70D8">
            <w:rPr>
              <w:sz w:val="28"/>
              <w:szCs w:val="28"/>
            </w:rPr>
            <w:t xml:space="preserve"> </w:t>
          </w:r>
        </w:sdtContent>
      </w:sdt>
      <w:r w:rsidR="00CA0AC1" w:rsidRPr="00FD70D8">
        <w:rPr>
          <w:sz w:val="28"/>
          <w:szCs w:val="28"/>
        </w:rPr>
        <w:t xml:space="preserve">    </w:t>
      </w:r>
    </w:p>
    <w:p w14:paraId="42F23850" w14:textId="77777777" w:rsidR="00CA0AC1" w:rsidRPr="00FD70D8" w:rsidRDefault="00CA0AC1" w:rsidP="002A4094">
      <w:pPr>
        <w:rPr>
          <w:sz w:val="28"/>
          <w:szCs w:val="28"/>
        </w:rPr>
      </w:pPr>
      <w:r w:rsidRPr="00FD70D8">
        <w:rPr>
          <w:sz w:val="28"/>
          <w:szCs w:val="28"/>
        </w:rPr>
        <w:t xml:space="preserve">подпункт u) после слов «обеспечивать работников» дополнить словами «, в том числе работающих дистанционно»;      </w:t>
      </w:r>
    </w:p>
    <w:p w14:paraId="6167362B" w14:textId="77777777" w:rsidR="00CA0AC1" w:rsidRPr="00FD70D8" w:rsidRDefault="00CA0AC1" w:rsidP="002A4094">
      <w:pPr>
        <w:rPr>
          <w:sz w:val="28"/>
          <w:szCs w:val="28"/>
        </w:rPr>
      </w:pPr>
      <w:r w:rsidRPr="00FD70D8">
        <w:rPr>
          <w:sz w:val="28"/>
          <w:szCs w:val="28"/>
        </w:rPr>
        <w:t>подпункт v) и подпункт x) после слов «бесплатно работникам» дополнить словами «, в том числе, работающим дистанционно</w:t>
      </w:r>
      <w:proofErr w:type="gramStart"/>
      <w:r w:rsidRPr="00FD70D8">
        <w:rPr>
          <w:sz w:val="28"/>
          <w:szCs w:val="28"/>
        </w:rPr>
        <w:t>,»</w:t>
      </w:r>
      <w:proofErr w:type="gramEnd"/>
      <w:r w:rsidRPr="00FD70D8">
        <w:rPr>
          <w:sz w:val="28"/>
          <w:szCs w:val="28"/>
        </w:rPr>
        <w:t>;</w:t>
      </w:r>
    </w:p>
    <w:p w14:paraId="4F95F90B" w14:textId="77777777" w:rsidR="00CA0AC1" w:rsidRPr="00FD70D8" w:rsidRDefault="00CA0AC1" w:rsidP="002A4094">
      <w:pPr>
        <w:rPr>
          <w:sz w:val="28"/>
          <w:szCs w:val="28"/>
        </w:rPr>
      </w:pPr>
      <w:r w:rsidRPr="00FD70D8">
        <w:rPr>
          <w:sz w:val="28"/>
          <w:szCs w:val="28"/>
        </w:rPr>
        <w:t>дополнить подпунктом y) следующего содержания:</w:t>
      </w:r>
    </w:p>
    <w:p w14:paraId="47800AA4" w14:textId="77777777" w:rsidR="00CA0AC1" w:rsidRPr="00FD70D8" w:rsidRDefault="00CA0AC1" w:rsidP="002A4094">
      <w:pPr>
        <w:rPr>
          <w:sz w:val="28"/>
          <w:szCs w:val="28"/>
        </w:rPr>
      </w:pPr>
      <w:r w:rsidRPr="00FD70D8">
        <w:rPr>
          <w:sz w:val="28"/>
          <w:szCs w:val="28"/>
        </w:rPr>
        <w:t>«y) разграничить и определить посредством индивидуального трудового договора, совместно с работниками, которые работают дистанционно, обязанности по охране здоровья и безопасности труда, которые возлагаются на работодателя и на работника».</w:t>
      </w:r>
    </w:p>
    <w:p w14:paraId="162501C8" w14:textId="77777777" w:rsidR="00CA0AC1" w:rsidRPr="00FD70D8" w:rsidRDefault="00CA0AC1" w:rsidP="002A4094">
      <w:pPr>
        <w:numPr>
          <w:ilvl w:val="0"/>
          <w:numId w:val="23"/>
        </w:numPr>
        <w:pBdr>
          <w:top w:val="nil"/>
          <w:left w:val="nil"/>
          <w:bottom w:val="nil"/>
          <w:right w:val="nil"/>
          <w:between w:val="nil"/>
        </w:pBdr>
        <w:ind w:left="0" w:firstLine="709"/>
        <w:rPr>
          <w:sz w:val="28"/>
          <w:szCs w:val="28"/>
        </w:rPr>
      </w:pPr>
      <w:r w:rsidRPr="00FD70D8">
        <w:rPr>
          <w:sz w:val="28"/>
          <w:szCs w:val="28"/>
        </w:rPr>
        <w:lastRenderedPageBreak/>
        <w:t>Подпункт a) части (1) статьи 14 после слов «в частности» дополнить словами «</w:t>
      </w:r>
      <w:proofErr w:type="gramStart"/>
      <w:r w:rsidRPr="00FD70D8">
        <w:rPr>
          <w:sz w:val="28"/>
          <w:szCs w:val="28"/>
        </w:rPr>
        <w:t>,в</w:t>
      </w:r>
      <w:proofErr w:type="gramEnd"/>
      <w:r w:rsidRPr="00FD70D8">
        <w:rPr>
          <w:sz w:val="28"/>
          <w:szCs w:val="28"/>
        </w:rPr>
        <w:t xml:space="preserve"> том числе работники, работающие дистанционно;».</w:t>
      </w:r>
    </w:p>
    <w:p w14:paraId="24C22515" w14:textId="77777777" w:rsidR="00CA0AC1" w:rsidRPr="00FD70D8" w:rsidRDefault="00CA0AC1" w:rsidP="002A4094">
      <w:pPr>
        <w:numPr>
          <w:ilvl w:val="0"/>
          <w:numId w:val="23"/>
        </w:numPr>
        <w:pBdr>
          <w:top w:val="nil"/>
          <w:left w:val="nil"/>
          <w:bottom w:val="nil"/>
          <w:right w:val="nil"/>
          <w:between w:val="nil"/>
        </w:pBdr>
        <w:ind w:left="0" w:firstLine="709"/>
        <w:rPr>
          <w:sz w:val="28"/>
          <w:szCs w:val="28"/>
        </w:rPr>
      </w:pPr>
      <w:r w:rsidRPr="00FD70D8">
        <w:rPr>
          <w:sz w:val="28"/>
          <w:szCs w:val="28"/>
        </w:rPr>
        <w:t>В статье 15:</w:t>
      </w:r>
    </w:p>
    <w:p w14:paraId="47155EC9" w14:textId="77777777" w:rsidR="00CA0AC1" w:rsidRPr="00FD70D8" w:rsidRDefault="00CA0AC1" w:rsidP="002A4094">
      <w:pPr>
        <w:rPr>
          <w:sz w:val="28"/>
          <w:szCs w:val="28"/>
        </w:rPr>
      </w:pPr>
      <w:r w:rsidRPr="00FD70D8">
        <w:rPr>
          <w:sz w:val="28"/>
          <w:szCs w:val="28"/>
        </w:rPr>
        <w:t>часть (1) после слов «консультировать работников» дополнить словами «</w:t>
      </w:r>
      <w:proofErr w:type="gramStart"/>
      <w:r w:rsidRPr="00FD70D8">
        <w:rPr>
          <w:sz w:val="28"/>
          <w:szCs w:val="28"/>
        </w:rPr>
        <w:t>,в</w:t>
      </w:r>
      <w:proofErr w:type="gramEnd"/>
      <w:r w:rsidRPr="00FD70D8">
        <w:rPr>
          <w:sz w:val="28"/>
          <w:szCs w:val="28"/>
        </w:rPr>
        <w:t xml:space="preserve"> том числе  работающих дистанционно»;      </w:t>
      </w:r>
    </w:p>
    <w:p w14:paraId="19E21BCA" w14:textId="77777777" w:rsidR="00CA0AC1" w:rsidRPr="00FD70D8" w:rsidRDefault="00CA0AC1" w:rsidP="002A4094">
      <w:pPr>
        <w:rPr>
          <w:sz w:val="28"/>
          <w:szCs w:val="28"/>
        </w:rPr>
      </w:pPr>
      <w:r w:rsidRPr="00FD70D8">
        <w:rPr>
          <w:sz w:val="28"/>
          <w:szCs w:val="28"/>
        </w:rPr>
        <w:t xml:space="preserve">часть (3) после слова «Работники» дополнить словами «, в том числе работающие дистанционно»;      </w:t>
      </w:r>
    </w:p>
    <w:p w14:paraId="1250D4E6" w14:textId="77777777" w:rsidR="00CA0AC1" w:rsidRPr="00FD70D8" w:rsidRDefault="00CA0AC1" w:rsidP="002A4094">
      <w:pPr>
        <w:rPr>
          <w:sz w:val="28"/>
          <w:szCs w:val="28"/>
        </w:rPr>
      </w:pPr>
      <w:r w:rsidRPr="00FD70D8">
        <w:rPr>
          <w:sz w:val="28"/>
          <w:szCs w:val="28"/>
        </w:rPr>
        <w:t>часть (4) после слова «работников» дополнить словами «, в том числе работающих дистанционно»;</w:t>
      </w:r>
    </w:p>
    <w:p w14:paraId="42043E17" w14:textId="77777777" w:rsidR="00CA0AC1" w:rsidRPr="00FD70D8" w:rsidRDefault="00CA0AC1" w:rsidP="002A4094">
      <w:pPr>
        <w:rPr>
          <w:sz w:val="28"/>
          <w:szCs w:val="28"/>
        </w:rPr>
      </w:pPr>
      <w:r w:rsidRPr="00FD70D8">
        <w:rPr>
          <w:sz w:val="28"/>
          <w:szCs w:val="28"/>
        </w:rPr>
        <w:t>часть (5) и часть (7) после слова «Работники» дополнить словами «, в том числе работающие дистанционно».</w:t>
      </w:r>
    </w:p>
    <w:p w14:paraId="37CEDD96" w14:textId="77777777" w:rsidR="00CA0AC1" w:rsidRPr="00FD70D8" w:rsidRDefault="00CA0AC1" w:rsidP="002A4094">
      <w:pPr>
        <w:numPr>
          <w:ilvl w:val="0"/>
          <w:numId w:val="23"/>
        </w:numPr>
        <w:pBdr>
          <w:top w:val="nil"/>
          <w:left w:val="nil"/>
          <w:bottom w:val="nil"/>
          <w:right w:val="nil"/>
          <w:between w:val="nil"/>
        </w:pBdr>
        <w:ind w:left="0" w:firstLine="709"/>
        <w:rPr>
          <w:sz w:val="28"/>
          <w:szCs w:val="28"/>
        </w:rPr>
      </w:pPr>
      <w:r w:rsidRPr="00FD70D8">
        <w:rPr>
          <w:sz w:val="28"/>
          <w:szCs w:val="28"/>
        </w:rPr>
        <w:t>Часть (1) статьи 17 после слов «каждый работник» дополнить словами «</w:t>
      </w:r>
      <w:sdt>
        <w:sdtPr>
          <w:rPr>
            <w:sz w:val="28"/>
            <w:szCs w:val="28"/>
          </w:rPr>
          <w:tag w:val="goog_rdk_54"/>
          <w:id w:val="919600128"/>
        </w:sdtPr>
        <w:sdtEndPr/>
        <w:sdtContent>
          <w:r w:rsidRPr="00FD70D8">
            <w:rPr>
              <w:sz w:val="28"/>
              <w:szCs w:val="28"/>
            </w:rPr>
            <w:t>, в том числе работающий дистанционно»</w:t>
          </w:r>
        </w:sdtContent>
      </w:sdt>
      <w:r w:rsidRPr="00FD70D8">
        <w:rPr>
          <w:sz w:val="28"/>
          <w:szCs w:val="28"/>
        </w:rPr>
        <w:t>.</w:t>
      </w:r>
    </w:p>
    <w:p w14:paraId="1617862E" w14:textId="77777777" w:rsidR="00CA0AC1" w:rsidRPr="00FD70D8" w:rsidRDefault="00CA0AC1" w:rsidP="002A4094">
      <w:pPr>
        <w:numPr>
          <w:ilvl w:val="0"/>
          <w:numId w:val="23"/>
        </w:numPr>
        <w:pBdr>
          <w:top w:val="nil"/>
          <w:left w:val="nil"/>
          <w:bottom w:val="nil"/>
          <w:right w:val="nil"/>
          <w:between w:val="nil"/>
        </w:pBdr>
        <w:ind w:left="0" w:firstLine="709"/>
        <w:rPr>
          <w:sz w:val="28"/>
          <w:szCs w:val="28"/>
        </w:rPr>
      </w:pPr>
      <w:r w:rsidRPr="00FD70D8">
        <w:rPr>
          <w:sz w:val="28"/>
          <w:szCs w:val="28"/>
        </w:rPr>
        <w:t>В статье 19:</w:t>
      </w:r>
    </w:p>
    <w:p w14:paraId="1F835F84" w14:textId="77777777" w:rsidR="00CA0AC1" w:rsidRPr="00FD70D8" w:rsidRDefault="00CA0AC1" w:rsidP="002A4094">
      <w:pPr>
        <w:rPr>
          <w:sz w:val="28"/>
          <w:szCs w:val="28"/>
        </w:rPr>
      </w:pPr>
      <w:r w:rsidRPr="00FD70D8">
        <w:rPr>
          <w:sz w:val="28"/>
          <w:szCs w:val="28"/>
        </w:rPr>
        <w:t>часть (1) после слов «Каждый работник» дополнить словами «, в том числе работающий дистанционно»;</w:t>
      </w:r>
    </w:p>
    <w:p w14:paraId="0DF40567" w14:textId="77777777" w:rsidR="00CA0AC1" w:rsidRPr="00FD70D8" w:rsidRDefault="00CA0AC1" w:rsidP="002A4094">
      <w:pPr>
        <w:rPr>
          <w:sz w:val="28"/>
          <w:szCs w:val="28"/>
        </w:rPr>
      </w:pPr>
      <w:r w:rsidRPr="00FD70D8">
        <w:rPr>
          <w:sz w:val="28"/>
          <w:szCs w:val="28"/>
        </w:rPr>
        <w:t>часть (2) дополнить подпунктом h) следующего содержания:</w:t>
      </w:r>
    </w:p>
    <w:p w14:paraId="657FE79A" w14:textId="2949DFB6" w:rsidR="00CA0AC1" w:rsidRPr="00FD70D8" w:rsidRDefault="00CA0AC1" w:rsidP="002A4094">
      <w:pPr>
        <w:rPr>
          <w:sz w:val="28"/>
          <w:szCs w:val="28"/>
        </w:rPr>
      </w:pPr>
      <w:r w:rsidRPr="00FD70D8">
        <w:rPr>
          <w:sz w:val="28"/>
          <w:szCs w:val="28"/>
        </w:rPr>
        <w:t xml:space="preserve">«h) в случае работников, работающих дистанционно, организовать и содержать свое дистанционное рабочее место, а также обеспечивать охрану здоровья и безопасности труда, соблюдая требования, установленные </w:t>
      </w:r>
      <w:proofErr w:type="gramStart"/>
      <w:r w:rsidRPr="00FD70D8">
        <w:rPr>
          <w:sz w:val="28"/>
          <w:szCs w:val="28"/>
        </w:rPr>
        <w:t>во</w:t>
      </w:r>
      <w:proofErr w:type="gramEnd"/>
      <w:r w:rsidRPr="00FD70D8">
        <w:rPr>
          <w:sz w:val="28"/>
          <w:szCs w:val="28"/>
        </w:rPr>
        <w:t xml:space="preserve"> </w:t>
      </w:r>
      <w:proofErr w:type="gramStart"/>
      <w:r w:rsidRPr="00FD70D8">
        <w:rPr>
          <w:sz w:val="28"/>
          <w:szCs w:val="28"/>
        </w:rPr>
        <w:t>взаимному</w:t>
      </w:r>
      <w:proofErr w:type="gramEnd"/>
      <w:r w:rsidR="002A4094">
        <w:rPr>
          <w:sz w:val="28"/>
          <w:szCs w:val="28"/>
        </w:rPr>
        <w:t xml:space="preserve"> </w:t>
      </w:r>
      <w:r w:rsidRPr="00FD70D8">
        <w:rPr>
          <w:sz w:val="28"/>
          <w:szCs w:val="28"/>
        </w:rPr>
        <w:t>согласию с работодателем в индивидуальном трудовом договоре в соответствии с положениями статьи 13».</w:t>
      </w:r>
    </w:p>
    <w:p w14:paraId="76E4FF12" w14:textId="77777777" w:rsidR="00CA0AC1" w:rsidRPr="00FD70D8" w:rsidRDefault="00CA0AC1" w:rsidP="002A4094">
      <w:pPr>
        <w:numPr>
          <w:ilvl w:val="0"/>
          <w:numId w:val="23"/>
        </w:numPr>
        <w:pBdr>
          <w:top w:val="nil"/>
          <w:left w:val="nil"/>
          <w:bottom w:val="nil"/>
          <w:right w:val="nil"/>
          <w:between w:val="nil"/>
        </w:pBdr>
        <w:ind w:left="0" w:firstLine="709"/>
        <w:rPr>
          <w:sz w:val="28"/>
          <w:szCs w:val="28"/>
        </w:rPr>
      </w:pPr>
      <w:r w:rsidRPr="00FD70D8">
        <w:rPr>
          <w:sz w:val="28"/>
          <w:szCs w:val="28"/>
        </w:rPr>
        <w:t>Статью 20 после слов «Каждый работник» дополнить словами «, в том числе работающий дистанционно».</w:t>
      </w:r>
    </w:p>
    <w:p w14:paraId="4A1A469B" w14:textId="77777777" w:rsidR="00CA0AC1" w:rsidRPr="00FD70D8" w:rsidRDefault="00CA0AC1" w:rsidP="002A4094">
      <w:pPr>
        <w:numPr>
          <w:ilvl w:val="0"/>
          <w:numId w:val="23"/>
        </w:numPr>
        <w:pBdr>
          <w:top w:val="nil"/>
          <w:left w:val="nil"/>
          <w:bottom w:val="nil"/>
          <w:right w:val="nil"/>
          <w:between w:val="nil"/>
        </w:pBdr>
        <w:ind w:left="0" w:firstLine="709"/>
        <w:rPr>
          <w:sz w:val="28"/>
          <w:szCs w:val="28"/>
        </w:rPr>
      </w:pPr>
      <w:r w:rsidRPr="00FD70D8">
        <w:rPr>
          <w:sz w:val="28"/>
          <w:szCs w:val="28"/>
        </w:rPr>
        <w:t>Статью 22 дополнить частью (3) следующего содержания:</w:t>
      </w:r>
    </w:p>
    <w:p w14:paraId="6D1385E4" w14:textId="77777777" w:rsidR="00CA0AC1" w:rsidRPr="00FD70D8" w:rsidRDefault="00CA0AC1" w:rsidP="002A4094">
      <w:pPr>
        <w:rPr>
          <w:sz w:val="28"/>
          <w:szCs w:val="28"/>
        </w:rPr>
      </w:pPr>
      <w:r w:rsidRPr="00FD70D8">
        <w:rPr>
          <w:sz w:val="28"/>
          <w:szCs w:val="28"/>
        </w:rPr>
        <w:t>«(3) Работодатели, совместно с работниками из групп, чувствительных к конкретным рискам, работающими дистанционно, разграничивают и определяют посредством индивидуального трудового договора обязанности по охране здоровья и безопасности труда, которые возлагаются на работодателя согласно статье 13, и которые возлагаются на работника из групп, чувствительных к конкретным рискам, работающего дистанционно».</w:t>
      </w:r>
    </w:p>
    <w:p w14:paraId="21047703" w14:textId="77777777" w:rsidR="00CA0AC1" w:rsidRPr="00FD70D8" w:rsidRDefault="00CA0AC1" w:rsidP="002A4094">
      <w:pPr>
        <w:numPr>
          <w:ilvl w:val="0"/>
          <w:numId w:val="23"/>
        </w:numPr>
        <w:pBdr>
          <w:top w:val="nil"/>
          <w:left w:val="nil"/>
          <w:bottom w:val="nil"/>
          <w:right w:val="nil"/>
          <w:between w:val="nil"/>
        </w:pBdr>
        <w:ind w:left="0" w:firstLine="709"/>
        <w:rPr>
          <w:sz w:val="28"/>
          <w:szCs w:val="28"/>
        </w:rPr>
      </w:pPr>
      <w:r w:rsidRPr="00FD70D8">
        <w:rPr>
          <w:sz w:val="28"/>
          <w:szCs w:val="28"/>
        </w:rPr>
        <w:t xml:space="preserve">Часть (4) статьи 21 </w:t>
      </w:r>
      <w:sdt>
        <w:sdtPr>
          <w:rPr>
            <w:sz w:val="28"/>
            <w:szCs w:val="28"/>
          </w:rPr>
          <w:tag w:val="goog_rdk_62"/>
          <w:id w:val="209236613"/>
        </w:sdtPr>
        <w:sdtEndPr/>
        <w:sdtContent>
          <w:r w:rsidRPr="00FD70D8">
            <w:rPr>
              <w:sz w:val="28"/>
              <w:szCs w:val="28"/>
            </w:rPr>
            <w:t>изложить в следующей редакции</w:t>
          </w:r>
        </w:sdtContent>
      </w:sdt>
      <w:r w:rsidRPr="00FD70D8">
        <w:rPr>
          <w:sz w:val="28"/>
          <w:szCs w:val="28"/>
        </w:rPr>
        <w:t>:</w:t>
      </w:r>
    </w:p>
    <w:p w14:paraId="1921D19A" w14:textId="77777777" w:rsidR="002A4094" w:rsidRDefault="00CA0AC1" w:rsidP="002A4094">
      <w:pPr>
        <w:pBdr>
          <w:top w:val="nil"/>
          <w:left w:val="nil"/>
          <w:bottom w:val="nil"/>
          <w:right w:val="nil"/>
          <w:between w:val="nil"/>
        </w:pBdr>
        <w:rPr>
          <w:rFonts w:eastAsia="Arial"/>
          <w:sz w:val="28"/>
          <w:szCs w:val="28"/>
        </w:rPr>
      </w:pPr>
      <w:r w:rsidRPr="00FD70D8">
        <w:rPr>
          <w:sz w:val="28"/>
          <w:szCs w:val="28"/>
        </w:rPr>
        <w:t xml:space="preserve">«(4) </w:t>
      </w:r>
      <w:r w:rsidRPr="00FD70D8">
        <w:rPr>
          <w:sz w:val="28"/>
          <w:szCs w:val="28"/>
          <w:shd w:val="clear" w:color="auto" w:fill="FFFFFF"/>
        </w:rPr>
        <w:t xml:space="preserve">Расходы, связанные с организацией и проведением медицинского осмотра на территории Республики Молдова оплачиваются из Фонда обязательного медицинского страхования </w:t>
      </w:r>
      <w:r w:rsidRPr="00FD70D8">
        <w:rPr>
          <w:sz w:val="28"/>
          <w:szCs w:val="28"/>
        </w:rPr>
        <w:t>(ФОМС), а расходы на проведение медицинского осмотра за рубежом оплачиваются работодателем».</w:t>
      </w:r>
    </w:p>
    <w:p w14:paraId="68E22082" w14:textId="77777777" w:rsidR="002A4094" w:rsidRDefault="002A4094" w:rsidP="002A4094">
      <w:pPr>
        <w:pBdr>
          <w:top w:val="nil"/>
          <w:left w:val="nil"/>
          <w:bottom w:val="nil"/>
          <w:right w:val="nil"/>
          <w:between w:val="nil"/>
        </w:pBdr>
        <w:rPr>
          <w:rFonts w:eastAsia="Arial"/>
          <w:sz w:val="28"/>
          <w:szCs w:val="28"/>
        </w:rPr>
      </w:pPr>
    </w:p>
    <w:p w14:paraId="6776207B" w14:textId="67544AEF" w:rsidR="00CA0AC1" w:rsidRPr="002A4094" w:rsidRDefault="00CA0AC1" w:rsidP="00BB39BC">
      <w:pPr>
        <w:pBdr>
          <w:top w:val="nil"/>
          <w:left w:val="nil"/>
          <w:bottom w:val="nil"/>
          <w:right w:val="nil"/>
          <w:between w:val="nil"/>
        </w:pBdr>
        <w:rPr>
          <w:rFonts w:eastAsia="Arial"/>
          <w:sz w:val="28"/>
          <w:szCs w:val="28"/>
        </w:rPr>
      </w:pPr>
      <w:r w:rsidRPr="00FD70D8">
        <w:rPr>
          <w:b/>
          <w:sz w:val="28"/>
          <w:szCs w:val="28"/>
          <w:highlight w:val="white"/>
        </w:rPr>
        <w:t>Ст. IV. –</w:t>
      </w:r>
      <w:r w:rsidRPr="00FD70D8">
        <w:rPr>
          <w:b/>
          <w:sz w:val="28"/>
          <w:szCs w:val="28"/>
        </w:rPr>
        <w:t xml:space="preserve"> </w:t>
      </w:r>
      <w:r w:rsidRPr="006C5C08">
        <w:rPr>
          <w:sz w:val="28"/>
          <w:szCs w:val="28"/>
        </w:rPr>
        <w:t xml:space="preserve">Закон </w:t>
      </w:r>
      <w:r w:rsidR="006C5C08" w:rsidRPr="006C5C08">
        <w:rPr>
          <w:sz w:val="28"/>
          <w:szCs w:val="28"/>
        </w:rPr>
        <w:t>№ 81/2004</w:t>
      </w:r>
      <w:r w:rsidR="006C5C08" w:rsidRPr="00FD70D8">
        <w:rPr>
          <w:sz w:val="28"/>
          <w:szCs w:val="28"/>
        </w:rPr>
        <w:t xml:space="preserve"> </w:t>
      </w:r>
      <w:r w:rsidRPr="006C5C08">
        <w:rPr>
          <w:sz w:val="28"/>
          <w:szCs w:val="28"/>
        </w:rPr>
        <w:t xml:space="preserve">об инвестициях в предпринимательскую деятельность </w:t>
      </w:r>
      <w:r w:rsidRPr="00FD70D8">
        <w:rPr>
          <w:sz w:val="28"/>
          <w:szCs w:val="28"/>
        </w:rPr>
        <w:t xml:space="preserve">(Официальный монитор Республики Молдова, 2008 г., </w:t>
      </w:r>
      <w:r w:rsidR="006C5C08">
        <w:rPr>
          <w:sz w:val="28"/>
          <w:szCs w:val="28"/>
        </w:rPr>
        <w:br/>
      </w:r>
      <w:r w:rsidRPr="00FD70D8">
        <w:rPr>
          <w:sz w:val="28"/>
          <w:szCs w:val="28"/>
        </w:rPr>
        <w:t>№ 64-66, ст. 344), дополнить статьей</w:t>
      </w:r>
      <w:r w:rsidRPr="00FD70D8">
        <w:rPr>
          <w:sz w:val="28"/>
          <w:szCs w:val="28"/>
          <w:highlight w:val="white"/>
        </w:rPr>
        <w:t xml:space="preserve"> 23</w:t>
      </w:r>
      <w:r w:rsidRPr="00FD70D8">
        <w:rPr>
          <w:sz w:val="28"/>
          <w:szCs w:val="28"/>
          <w:highlight w:val="white"/>
          <w:vertAlign w:val="superscript"/>
        </w:rPr>
        <w:t>1</w:t>
      </w:r>
      <w:r w:rsidRPr="00FD70D8">
        <w:rPr>
          <w:sz w:val="28"/>
          <w:szCs w:val="28"/>
          <w:highlight w:val="white"/>
        </w:rPr>
        <w:t xml:space="preserve"> следующего содержания:</w:t>
      </w:r>
    </w:p>
    <w:p w14:paraId="39C8EA2C" w14:textId="77777777" w:rsidR="00CA0AC1" w:rsidRPr="00FD70D8" w:rsidRDefault="00CA0AC1" w:rsidP="00BB39BC">
      <w:pPr>
        <w:rPr>
          <w:sz w:val="28"/>
          <w:szCs w:val="28"/>
          <w:highlight w:val="white"/>
        </w:rPr>
      </w:pPr>
      <w:r w:rsidRPr="00FD70D8">
        <w:rPr>
          <w:sz w:val="28"/>
          <w:szCs w:val="28"/>
          <w:highlight w:val="white"/>
        </w:rPr>
        <w:lastRenderedPageBreak/>
        <w:t>«</w:t>
      </w:r>
      <w:r w:rsidRPr="00FD70D8">
        <w:rPr>
          <w:b/>
          <w:sz w:val="28"/>
          <w:szCs w:val="28"/>
          <w:highlight w:val="white"/>
        </w:rPr>
        <w:t>Статья 23</w:t>
      </w:r>
      <w:r w:rsidRPr="00FD70D8">
        <w:rPr>
          <w:b/>
          <w:sz w:val="28"/>
          <w:szCs w:val="28"/>
          <w:highlight w:val="white"/>
          <w:vertAlign w:val="superscript"/>
        </w:rPr>
        <w:t>1</w:t>
      </w:r>
      <w:r w:rsidRPr="00FD70D8">
        <w:rPr>
          <w:sz w:val="28"/>
          <w:szCs w:val="28"/>
          <w:highlight w:val="white"/>
        </w:rPr>
        <w:t xml:space="preserve">. Взаимодействие между иностранным инвестором и поставщиком публичных услуг </w:t>
      </w:r>
    </w:p>
    <w:p w14:paraId="6BCC6B81" w14:textId="77777777" w:rsidR="00CA0AC1" w:rsidRPr="00FD70D8" w:rsidRDefault="00CA0AC1" w:rsidP="00BB39BC">
      <w:pPr>
        <w:numPr>
          <w:ilvl w:val="0"/>
          <w:numId w:val="21"/>
        </w:numPr>
        <w:pBdr>
          <w:top w:val="nil"/>
          <w:left w:val="nil"/>
          <w:bottom w:val="nil"/>
          <w:right w:val="nil"/>
          <w:between w:val="nil"/>
        </w:pBdr>
        <w:ind w:left="0" w:firstLine="709"/>
        <w:rPr>
          <w:sz w:val="28"/>
          <w:szCs w:val="28"/>
        </w:rPr>
      </w:pPr>
      <w:r w:rsidRPr="00FD70D8">
        <w:rPr>
          <w:sz w:val="28"/>
          <w:szCs w:val="28"/>
        </w:rPr>
        <w:t xml:space="preserve">Правительство обеспечивает доступность Государственного регистра публичных услуг, а также информации, бланков, инструкций, заявлений и других документов, необходимых для предоставления публичных услуг для инвестиционной и предпринимательской деятельности, на английском языке. </w:t>
      </w:r>
    </w:p>
    <w:p w14:paraId="1C4525AF" w14:textId="77777777" w:rsidR="00CA0AC1" w:rsidRPr="00FD70D8" w:rsidRDefault="00CA0AC1" w:rsidP="00BB39BC">
      <w:pPr>
        <w:numPr>
          <w:ilvl w:val="0"/>
          <w:numId w:val="21"/>
        </w:numPr>
        <w:pBdr>
          <w:top w:val="nil"/>
          <w:left w:val="nil"/>
          <w:bottom w:val="nil"/>
          <w:right w:val="nil"/>
          <w:between w:val="nil"/>
        </w:pBdr>
        <w:ind w:left="0" w:firstLine="709"/>
        <w:rPr>
          <w:sz w:val="28"/>
          <w:szCs w:val="28"/>
        </w:rPr>
      </w:pPr>
      <w:r w:rsidRPr="00FD70D8">
        <w:rPr>
          <w:sz w:val="28"/>
          <w:szCs w:val="28"/>
        </w:rPr>
        <w:t xml:space="preserve">Информация, бланки, инструкции, заявления и другие документы, размещенные в Государственном регистре публичных услуг, имеют такую же юридическую силу, что и информация, бланки, инструкции и другие документы, опубликованные на румынском языке. В случае возникновения расхождений между текстом на румынском языке и текстом на английском языке информации, бланков, инструкций и других документов, текст на румынском языке пользуется преимуществом. </w:t>
      </w:r>
    </w:p>
    <w:p w14:paraId="23C35AC1" w14:textId="77777777" w:rsidR="00CA0AC1" w:rsidRPr="00FD70D8" w:rsidRDefault="00CA0AC1" w:rsidP="00BB39BC">
      <w:pPr>
        <w:numPr>
          <w:ilvl w:val="0"/>
          <w:numId w:val="21"/>
        </w:numPr>
        <w:pBdr>
          <w:top w:val="nil"/>
          <w:left w:val="nil"/>
          <w:bottom w:val="nil"/>
          <w:right w:val="nil"/>
          <w:between w:val="nil"/>
        </w:pBdr>
        <w:ind w:left="0" w:firstLine="709"/>
        <w:rPr>
          <w:sz w:val="28"/>
          <w:szCs w:val="28"/>
        </w:rPr>
      </w:pPr>
      <w:r w:rsidRPr="00FD70D8">
        <w:rPr>
          <w:sz w:val="28"/>
          <w:szCs w:val="28"/>
        </w:rPr>
        <w:t xml:space="preserve">Поставщикам публичных услуг запрещается отказывать в принятии заявлений, запросов и документов, поданных иностранными инвесторами на английском языке, при условии их подачи  с соблюдением предусмотренных законодательством требований к их форме и содержанию, в том числе с точки зрения использования электронных подписей в соответствии с законом. </w:t>
      </w:r>
    </w:p>
    <w:p w14:paraId="5469D81A" w14:textId="77777777" w:rsidR="008518C9" w:rsidRDefault="008518C9" w:rsidP="008518C9">
      <w:pPr>
        <w:rPr>
          <w:b/>
          <w:sz w:val="28"/>
          <w:szCs w:val="28"/>
          <w:highlight w:val="white"/>
        </w:rPr>
      </w:pPr>
    </w:p>
    <w:p w14:paraId="187D7016" w14:textId="4FAA3D53" w:rsidR="00CA0AC1" w:rsidRPr="00FD70D8" w:rsidRDefault="00CA0AC1" w:rsidP="008518C9">
      <w:pPr>
        <w:rPr>
          <w:sz w:val="28"/>
          <w:szCs w:val="28"/>
          <w:highlight w:val="white"/>
        </w:rPr>
      </w:pPr>
      <w:r w:rsidRPr="00FD70D8">
        <w:rPr>
          <w:b/>
          <w:sz w:val="28"/>
          <w:szCs w:val="28"/>
          <w:highlight w:val="white"/>
        </w:rPr>
        <w:t xml:space="preserve">Ст. V. – </w:t>
      </w:r>
      <w:r w:rsidRPr="00FD70D8">
        <w:rPr>
          <w:sz w:val="28"/>
          <w:szCs w:val="28"/>
          <w:highlight w:val="white"/>
        </w:rPr>
        <w:t>В</w:t>
      </w:r>
      <w:r w:rsidRPr="00FD70D8">
        <w:rPr>
          <w:b/>
          <w:sz w:val="28"/>
          <w:szCs w:val="28"/>
          <w:highlight w:val="white"/>
        </w:rPr>
        <w:t xml:space="preserve"> </w:t>
      </w:r>
      <w:r w:rsidRPr="008518C9">
        <w:rPr>
          <w:sz w:val="28"/>
          <w:szCs w:val="28"/>
          <w:highlight w:val="white"/>
        </w:rPr>
        <w:t xml:space="preserve">Закон </w:t>
      </w:r>
      <w:r w:rsidR="008518C9" w:rsidRPr="008518C9">
        <w:rPr>
          <w:sz w:val="28"/>
          <w:szCs w:val="28"/>
          <w:highlight w:val="white"/>
        </w:rPr>
        <w:t>№ 200/2010</w:t>
      </w:r>
      <w:r w:rsidR="008518C9">
        <w:rPr>
          <w:sz w:val="28"/>
          <w:szCs w:val="28"/>
          <w:highlight w:val="white"/>
        </w:rPr>
        <w:t xml:space="preserve"> </w:t>
      </w:r>
      <w:r w:rsidRPr="008518C9">
        <w:rPr>
          <w:sz w:val="28"/>
          <w:szCs w:val="28"/>
          <w:highlight w:val="white"/>
        </w:rPr>
        <w:t xml:space="preserve">о режиме иностранцев в Республике Молдова </w:t>
      </w:r>
      <w:r w:rsidRPr="00FD70D8">
        <w:rPr>
          <w:sz w:val="28"/>
          <w:szCs w:val="28"/>
          <w:highlight w:val="white"/>
        </w:rPr>
        <w:t xml:space="preserve"> </w:t>
      </w:r>
      <w:r w:rsidRPr="00FD70D8">
        <w:rPr>
          <w:sz w:val="28"/>
          <w:szCs w:val="28"/>
        </w:rPr>
        <w:t>(Официальный монитор Республики Молдова, 2010 г., № 179-181 ст. 610), внести следующие изменения:</w:t>
      </w:r>
    </w:p>
    <w:p w14:paraId="1F41CAE5" w14:textId="046868A1" w:rsidR="00CA0AC1" w:rsidRPr="00FD70D8" w:rsidRDefault="00CA0AC1" w:rsidP="003D7A59">
      <w:pPr>
        <w:pBdr>
          <w:top w:val="nil"/>
          <w:left w:val="nil"/>
          <w:bottom w:val="nil"/>
          <w:right w:val="nil"/>
          <w:between w:val="nil"/>
        </w:pBdr>
        <w:rPr>
          <w:sz w:val="28"/>
          <w:szCs w:val="28"/>
          <w:highlight w:val="white"/>
        </w:rPr>
      </w:pPr>
      <w:r w:rsidRPr="00FD70D8">
        <w:rPr>
          <w:sz w:val="28"/>
          <w:szCs w:val="28"/>
          <w:highlight w:val="white"/>
        </w:rPr>
        <w:t xml:space="preserve">1. В статье 3: </w:t>
      </w:r>
    </w:p>
    <w:p w14:paraId="602156A8" w14:textId="77777777" w:rsidR="00840181" w:rsidRDefault="00CA0AC1" w:rsidP="00840181">
      <w:pPr>
        <w:pBdr>
          <w:top w:val="nil"/>
          <w:left w:val="nil"/>
          <w:bottom w:val="nil"/>
          <w:right w:val="nil"/>
          <w:between w:val="nil"/>
        </w:pBdr>
        <w:rPr>
          <w:sz w:val="28"/>
          <w:szCs w:val="28"/>
          <w:highlight w:val="white"/>
        </w:rPr>
      </w:pPr>
      <w:r w:rsidRPr="00FD70D8">
        <w:rPr>
          <w:sz w:val="28"/>
          <w:szCs w:val="28"/>
          <w:highlight w:val="white"/>
        </w:rPr>
        <w:t>понятие «</w:t>
      </w:r>
      <w:r w:rsidRPr="003D7A59">
        <w:rPr>
          <w:rStyle w:val="Accentuat"/>
          <w:i w:val="0"/>
          <w:sz w:val="28"/>
          <w:szCs w:val="28"/>
        </w:rPr>
        <w:t>лица, занимающие руководящие должности в рамках юридического лица, осуществляющего деятельность в области информационных технологий»</w:t>
      </w:r>
      <w:r w:rsidRPr="00FD70D8">
        <w:rPr>
          <w:sz w:val="28"/>
          <w:szCs w:val="28"/>
          <w:highlight w:val="white"/>
        </w:rPr>
        <w:t xml:space="preserve"> </w:t>
      </w:r>
      <w:sdt>
        <w:sdtPr>
          <w:rPr>
            <w:sz w:val="28"/>
            <w:szCs w:val="28"/>
          </w:rPr>
          <w:tag w:val="goog_rdk_64"/>
          <w:id w:val="121887657"/>
        </w:sdtPr>
        <w:sdtEndPr/>
        <w:sdtContent>
          <w:r w:rsidRPr="00FD70D8">
            <w:rPr>
              <w:sz w:val="28"/>
              <w:szCs w:val="28"/>
              <w:highlight w:val="white"/>
            </w:rPr>
            <w:t>изложить в следующей редакции</w:t>
          </w:r>
        </w:sdtContent>
      </w:sdt>
      <w:r w:rsidRPr="00FD70D8">
        <w:rPr>
          <w:sz w:val="28"/>
          <w:szCs w:val="28"/>
          <w:highlight w:val="white"/>
        </w:rPr>
        <w:t>:</w:t>
      </w:r>
    </w:p>
    <w:p w14:paraId="38545762" w14:textId="77777777" w:rsidR="00840181" w:rsidRDefault="00CA0AC1" w:rsidP="00840181">
      <w:pPr>
        <w:pBdr>
          <w:top w:val="nil"/>
          <w:left w:val="nil"/>
          <w:bottom w:val="nil"/>
          <w:right w:val="nil"/>
          <w:between w:val="nil"/>
        </w:pBdr>
        <w:rPr>
          <w:sz w:val="28"/>
          <w:szCs w:val="28"/>
          <w:highlight w:val="white"/>
        </w:rPr>
      </w:pPr>
      <w:proofErr w:type="gramStart"/>
      <w:r w:rsidRPr="00FD70D8">
        <w:rPr>
          <w:sz w:val="28"/>
          <w:szCs w:val="28"/>
          <w:highlight w:val="white"/>
        </w:rPr>
        <w:t>«</w:t>
      </w:r>
      <w:r w:rsidRPr="00FD70D8">
        <w:rPr>
          <w:rStyle w:val="Accentuat"/>
          <w:sz w:val="28"/>
          <w:szCs w:val="28"/>
        </w:rPr>
        <w:t>лица, занимающие руководящие должности в рамках юридического лица, осуществляющего деятельность в области информационных технологий</w:t>
      </w:r>
      <w:r w:rsidRPr="00FD70D8">
        <w:rPr>
          <w:sz w:val="28"/>
          <w:szCs w:val="28"/>
          <w:highlight w:val="white"/>
        </w:rPr>
        <w:t xml:space="preserve"> </w:t>
      </w:r>
      <w:r w:rsidR="00840181">
        <w:rPr>
          <w:sz w:val="28"/>
          <w:szCs w:val="28"/>
          <w:highlight w:val="white"/>
        </w:rPr>
        <w:t>–</w:t>
      </w:r>
      <w:r w:rsidRPr="00FD70D8">
        <w:rPr>
          <w:sz w:val="28"/>
          <w:szCs w:val="28"/>
          <w:highlight w:val="white"/>
        </w:rPr>
        <w:t xml:space="preserve"> </w:t>
      </w:r>
      <w:r w:rsidRPr="00FD70D8">
        <w:rPr>
          <w:sz w:val="28"/>
          <w:szCs w:val="28"/>
        </w:rPr>
        <w:t>иностранцы, занятые постоянным или временным управлением юридическим лицом – резидентом информационно-технологического парка, со статусом управляющего</w:t>
      </w:r>
      <w:r w:rsidRPr="00FD70D8">
        <w:rPr>
          <w:sz w:val="28"/>
          <w:szCs w:val="28"/>
          <w:highlight w:val="white"/>
        </w:rPr>
        <w:t xml:space="preserve">, члена руководящего комитета, генерального директора или директора, и зарегистрированные в публичном регистре, а также учредители/ участники, члены совета общества, работающие в рамках </w:t>
      </w:r>
      <w:r w:rsidRPr="00FD70D8">
        <w:rPr>
          <w:rStyle w:val="Accentuat"/>
          <w:sz w:val="28"/>
          <w:szCs w:val="28"/>
        </w:rPr>
        <w:t>юридического лица</w:t>
      </w:r>
      <w:r w:rsidRPr="00FD70D8">
        <w:rPr>
          <w:sz w:val="28"/>
          <w:szCs w:val="28"/>
          <w:highlight w:val="white"/>
        </w:rPr>
        <w:t xml:space="preserve"> – резидента </w:t>
      </w:r>
      <w:r w:rsidRPr="00FD70D8">
        <w:rPr>
          <w:sz w:val="28"/>
          <w:szCs w:val="28"/>
        </w:rPr>
        <w:t>информационно-технологического парка и занимающего у него руководящие</w:t>
      </w:r>
      <w:proofErr w:type="gramEnd"/>
      <w:r w:rsidRPr="00FD70D8">
        <w:rPr>
          <w:sz w:val="28"/>
          <w:szCs w:val="28"/>
        </w:rPr>
        <w:t xml:space="preserve"> должности</w:t>
      </w:r>
      <w:proofErr w:type="gramStart"/>
      <w:r w:rsidRPr="00FD70D8">
        <w:rPr>
          <w:sz w:val="28"/>
          <w:szCs w:val="28"/>
          <w:highlight w:val="white"/>
        </w:rPr>
        <w:t>.»;</w:t>
      </w:r>
      <w:proofErr w:type="gramEnd"/>
    </w:p>
    <w:p w14:paraId="485C1846" w14:textId="77777777" w:rsidR="00840181" w:rsidRDefault="00CA0AC1" w:rsidP="00840181">
      <w:pPr>
        <w:pBdr>
          <w:top w:val="nil"/>
          <w:left w:val="nil"/>
          <w:bottom w:val="nil"/>
          <w:right w:val="nil"/>
          <w:between w:val="nil"/>
        </w:pBdr>
        <w:rPr>
          <w:sz w:val="28"/>
          <w:szCs w:val="28"/>
          <w:highlight w:val="white"/>
        </w:rPr>
      </w:pPr>
      <w:r w:rsidRPr="00FD70D8">
        <w:rPr>
          <w:sz w:val="28"/>
          <w:szCs w:val="28"/>
          <w:highlight w:val="white"/>
        </w:rPr>
        <w:t xml:space="preserve">понятие «специалисты в области информационных технологий» </w:t>
      </w:r>
      <w:sdt>
        <w:sdtPr>
          <w:rPr>
            <w:sz w:val="28"/>
            <w:szCs w:val="28"/>
          </w:rPr>
          <w:tag w:val="goog_rdk_64"/>
          <w:id w:val="223813314"/>
        </w:sdtPr>
        <w:sdtEndPr/>
        <w:sdtContent>
          <w:r w:rsidRPr="00FD70D8">
            <w:rPr>
              <w:sz w:val="28"/>
              <w:szCs w:val="28"/>
              <w:highlight w:val="white"/>
            </w:rPr>
            <w:t>изложить в следующей редакции</w:t>
          </w:r>
        </w:sdtContent>
      </w:sdt>
      <w:r w:rsidRPr="00FD70D8">
        <w:rPr>
          <w:sz w:val="28"/>
          <w:szCs w:val="28"/>
          <w:highlight w:val="white"/>
        </w:rPr>
        <w:t>:</w:t>
      </w:r>
    </w:p>
    <w:p w14:paraId="0080A13E" w14:textId="77777777" w:rsidR="00840181" w:rsidRDefault="00CA0AC1" w:rsidP="00840181">
      <w:pPr>
        <w:pBdr>
          <w:top w:val="nil"/>
          <w:left w:val="nil"/>
          <w:bottom w:val="nil"/>
          <w:right w:val="nil"/>
          <w:between w:val="nil"/>
        </w:pBdr>
        <w:rPr>
          <w:sz w:val="28"/>
          <w:szCs w:val="28"/>
          <w:highlight w:val="white"/>
        </w:rPr>
      </w:pPr>
      <w:r w:rsidRPr="00FD70D8">
        <w:rPr>
          <w:sz w:val="28"/>
          <w:szCs w:val="28"/>
          <w:highlight w:val="white"/>
        </w:rPr>
        <w:t>«специалисты в области информационных технологий</w:t>
      </w:r>
      <w:r w:rsidR="00840181">
        <w:rPr>
          <w:sz w:val="28"/>
          <w:szCs w:val="28"/>
          <w:highlight w:val="white"/>
        </w:rPr>
        <w:t xml:space="preserve"> </w:t>
      </w:r>
      <w:r w:rsidRPr="00FD70D8">
        <w:rPr>
          <w:sz w:val="28"/>
          <w:szCs w:val="28"/>
          <w:highlight w:val="white"/>
        </w:rPr>
        <w:t xml:space="preserve">– </w:t>
      </w:r>
      <w:r w:rsidRPr="00FD70D8">
        <w:rPr>
          <w:sz w:val="28"/>
          <w:szCs w:val="28"/>
        </w:rPr>
        <w:t xml:space="preserve">иностранцы, обладающие специальными знаниями, необходимыми для разработки и производства технологий, техник, процессов, процедур или для управления </w:t>
      </w:r>
      <w:r w:rsidRPr="00FD70D8">
        <w:rPr>
          <w:sz w:val="28"/>
          <w:szCs w:val="28"/>
        </w:rPr>
        <w:lastRenderedPageBreak/>
        <w:t>в области информационных технологий</w:t>
      </w:r>
      <w:r w:rsidRPr="00FD70D8">
        <w:rPr>
          <w:sz w:val="28"/>
          <w:szCs w:val="28"/>
          <w:highlight w:val="white"/>
        </w:rPr>
        <w:t>, видов</w:t>
      </w:r>
      <w:r w:rsidR="00840181">
        <w:rPr>
          <w:sz w:val="28"/>
          <w:szCs w:val="28"/>
          <w:highlight w:val="white"/>
        </w:rPr>
        <w:t xml:space="preserve"> </w:t>
      </w:r>
      <w:r w:rsidRPr="00FD70D8">
        <w:rPr>
          <w:sz w:val="28"/>
          <w:szCs w:val="28"/>
          <w:highlight w:val="white"/>
        </w:rPr>
        <w:t>деятельности предусмотренных статьей 8 Закона № 77/2016 об информационно-технологических парках».</w:t>
      </w:r>
    </w:p>
    <w:p w14:paraId="47CB2EDB" w14:textId="61B68689" w:rsidR="00CA0AC1" w:rsidRPr="00FD70D8" w:rsidRDefault="00CA0AC1" w:rsidP="00840181">
      <w:pPr>
        <w:pBdr>
          <w:top w:val="nil"/>
          <w:left w:val="nil"/>
          <w:bottom w:val="nil"/>
          <w:right w:val="nil"/>
          <w:between w:val="nil"/>
        </w:pBdr>
        <w:rPr>
          <w:sz w:val="28"/>
          <w:szCs w:val="28"/>
          <w:highlight w:val="white"/>
        </w:rPr>
      </w:pPr>
      <w:r w:rsidRPr="00FD70D8">
        <w:rPr>
          <w:sz w:val="28"/>
          <w:szCs w:val="28"/>
          <w:highlight w:val="white"/>
        </w:rPr>
        <w:t xml:space="preserve">2. В подпункте h) части (2) статьи 19 слово «управленческой» заменить словом «руководящей». </w:t>
      </w:r>
    </w:p>
    <w:p w14:paraId="58D1637F" w14:textId="11D9E214" w:rsidR="00CA0AC1" w:rsidRPr="00FD70D8" w:rsidRDefault="00CA0AC1" w:rsidP="00840181">
      <w:pPr>
        <w:numPr>
          <w:ilvl w:val="0"/>
          <w:numId w:val="26"/>
        </w:numPr>
        <w:pBdr>
          <w:top w:val="nil"/>
          <w:left w:val="nil"/>
          <w:bottom w:val="nil"/>
          <w:right w:val="nil"/>
          <w:between w:val="nil"/>
        </w:pBdr>
        <w:ind w:left="0" w:firstLine="709"/>
        <w:rPr>
          <w:sz w:val="28"/>
          <w:szCs w:val="28"/>
          <w:highlight w:val="white"/>
        </w:rPr>
      </w:pPr>
      <w:r w:rsidRPr="00FD70D8">
        <w:rPr>
          <w:sz w:val="28"/>
          <w:szCs w:val="28"/>
          <w:highlight w:val="white"/>
        </w:rPr>
        <w:t xml:space="preserve">Подпункт a) части (7) статьи </w:t>
      </w:r>
      <w:sdt>
        <w:sdtPr>
          <w:rPr>
            <w:sz w:val="28"/>
            <w:szCs w:val="28"/>
          </w:rPr>
          <w:tag w:val="goog_rdk_72"/>
          <w:id w:val="-2004507156"/>
        </w:sdtPr>
        <w:sdtEndPr/>
        <w:sdtContent>
          <w:r w:rsidRPr="00FD70D8">
            <w:rPr>
              <w:sz w:val="28"/>
              <w:szCs w:val="28"/>
              <w:highlight w:val="white"/>
            </w:rPr>
            <w:t>43</w:t>
          </w:r>
          <w:r w:rsidRPr="00FD70D8">
            <w:rPr>
              <w:sz w:val="28"/>
              <w:szCs w:val="28"/>
              <w:highlight w:val="white"/>
              <w:vertAlign w:val="superscript"/>
            </w:rPr>
            <w:t>1</w:t>
          </w:r>
        </w:sdtContent>
      </w:sdt>
      <w:r w:rsidRPr="00FD70D8">
        <w:rPr>
          <w:sz w:val="28"/>
          <w:szCs w:val="28"/>
          <w:highlight w:val="white"/>
        </w:rPr>
        <w:t xml:space="preserve"> </w:t>
      </w:r>
      <w:sdt>
        <w:sdtPr>
          <w:rPr>
            <w:sz w:val="28"/>
            <w:szCs w:val="28"/>
          </w:rPr>
          <w:tag w:val="goog_rdk_74"/>
          <w:id w:val="-1845621729"/>
        </w:sdtPr>
        <w:sdtEndPr/>
        <w:sdtContent>
          <w:r w:rsidRPr="00FD70D8">
            <w:rPr>
              <w:sz w:val="28"/>
              <w:szCs w:val="28"/>
              <w:highlight w:val="white"/>
            </w:rPr>
            <w:t>дополнить текстом</w:t>
          </w:r>
        </w:sdtContent>
      </w:sdt>
      <w:r w:rsidRPr="00FD70D8">
        <w:rPr>
          <w:sz w:val="28"/>
          <w:szCs w:val="28"/>
        </w:rPr>
        <w:t xml:space="preserve"> «за исключением случаев принятия на работу лиц на руководящие должности в составе бенефициара-заявителя, осуществляющего деятельность в области информационных технологий, специалистов в области информационных технологий</w:t>
      </w:r>
      <w:r w:rsidR="003D7A59">
        <w:rPr>
          <w:sz w:val="28"/>
          <w:szCs w:val="28"/>
          <w:highlight w:val="white"/>
        </w:rPr>
        <w:t xml:space="preserve">, </w:t>
      </w:r>
      <w:r w:rsidRPr="00FD70D8">
        <w:rPr>
          <w:sz w:val="28"/>
          <w:szCs w:val="28"/>
          <w:highlight w:val="white"/>
        </w:rPr>
        <w:t>иностранцев, которые осуществляют преподавательскую деятельность, деятельность в областях культуры, здравоохранения и спорта».</w:t>
      </w:r>
    </w:p>
    <w:p w14:paraId="5FEFE8E6" w14:textId="25FA1386" w:rsidR="00CA0AC1" w:rsidRPr="00766FC3" w:rsidRDefault="00CA0AC1" w:rsidP="00766FC3">
      <w:pPr>
        <w:numPr>
          <w:ilvl w:val="0"/>
          <w:numId w:val="26"/>
        </w:numPr>
        <w:pBdr>
          <w:top w:val="nil"/>
          <w:left w:val="nil"/>
          <w:bottom w:val="nil"/>
          <w:right w:val="nil"/>
          <w:between w:val="nil"/>
        </w:pBdr>
        <w:ind w:left="0" w:firstLine="709"/>
        <w:rPr>
          <w:sz w:val="28"/>
          <w:szCs w:val="28"/>
          <w:highlight w:val="white"/>
        </w:rPr>
      </w:pPr>
      <w:r w:rsidRPr="00FD70D8">
        <w:rPr>
          <w:sz w:val="28"/>
          <w:szCs w:val="28"/>
          <w:highlight w:val="white"/>
        </w:rPr>
        <w:t>Статью 32 дополнить часть</w:t>
      </w:r>
      <w:r w:rsidRPr="00FD70D8">
        <w:rPr>
          <w:sz w:val="28"/>
          <w:szCs w:val="28"/>
        </w:rPr>
        <w:t xml:space="preserve">ю </w:t>
      </w:r>
      <w:r w:rsidRPr="00FD70D8">
        <w:rPr>
          <w:sz w:val="28"/>
          <w:szCs w:val="28"/>
          <w:highlight w:val="white"/>
        </w:rPr>
        <w:t>(2</w:t>
      </w:r>
      <w:sdt>
        <w:sdtPr>
          <w:rPr>
            <w:sz w:val="28"/>
            <w:szCs w:val="28"/>
          </w:rPr>
          <w:tag w:val="goog_rdk_76"/>
          <w:id w:val="-2007658287"/>
        </w:sdtPr>
        <w:sdtEndPr/>
        <w:sdtContent>
          <w:r w:rsidRPr="00FD70D8">
            <w:rPr>
              <w:sz w:val="28"/>
              <w:szCs w:val="28"/>
              <w:highlight w:val="white"/>
              <w:vertAlign w:val="superscript"/>
            </w:rPr>
            <w:t>3</w:t>
          </w:r>
        </w:sdtContent>
      </w:sdt>
      <w:r w:rsidRPr="00FD70D8">
        <w:rPr>
          <w:sz w:val="28"/>
          <w:szCs w:val="28"/>
          <w:highlight w:val="white"/>
        </w:rPr>
        <w:t>) следующего содержания:</w:t>
      </w:r>
      <w:r w:rsidR="00766FC3">
        <w:rPr>
          <w:sz w:val="28"/>
          <w:szCs w:val="28"/>
          <w:highlight w:val="white"/>
        </w:rPr>
        <w:br/>
        <w:t xml:space="preserve">          </w:t>
      </w:r>
      <w:r w:rsidRPr="00766FC3">
        <w:rPr>
          <w:sz w:val="28"/>
          <w:szCs w:val="28"/>
          <w:highlight w:val="white"/>
        </w:rPr>
        <w:t>«(2</w:t>
      </w:r>
      <w:sdt>
        <w:sdtPr>
          <w:rPr>
            <w:sz w:val="28"/>
            <w:szCs w:val="28"/>
          </w:rPr>
          <w:tag w:val="goog_rdk_78"/>
          <w:id w:val="-1990401072"/>
        </w:sdtPr>
        <w:sdtEndPr/>
        <w:sdtContent>
          <w:r w:rsidRPr="00766FC3">
            <w:rPr>
              <w:sz w:val="28"/>
              <w:szCs w:val="28"/>
              <w:highlight w:val="white"/>
              <w:vertAlign w:val="superscript"/>
            </w:rPr>
            <w:t>3</w:t>
          </w:r>
        </w:sdtContent>
      </w:sdt>
      <w:r w:rsidRPr="00766FC3">
        <w:rPr>
          <w:sz w:val="28"/>
          <w:szCs w:val="28"/>
          <w:highlight w:val="white"/>
        </w:rPr>
        <w:t>) Заявление о предоставлении права на временное пребывание вместе с предусмотренными настоящим законом документами подается в единое окно компетентного органа по делам иностранцев следующим образом:</w:t>
      </w:r>
    </w:p>
    <w:p w14:paraId="11C69859" w14:textId="77777777" w:rsidR="00CA0AC1" w:rsidRPr="00FD70D8" w:rsidRDefault="00CA0AC1" w:rsidP="00766FC3">
      <w:pPr>
        <w:numPr>
          <w:ilvl w:val="0"/>
          <w:numId w:val="27"/>
        </w:numPr>
        <w:pBdr>
          <w:top w:val="nil"/>
          <w:left w:val="nil"/>
          <w:bottom w:val="nil"/>
          <w:right w:val="nil"/>
          <w:between w:val="nil"/>
        </w:pBdr>
        <w:tabs>
          <w:tab w:val="left" w:pos="1170"/>
        </w:tabs>
        <w:ind w:left="0" w:firstLine="709"/>
        <w:rPr>
          <w:sz w:val="28"/>
          <w:szCs w:val="28"/>
          <w:highlight w:val="white"/>
        </w:rPr>
      </w:pPr>
      <w:r w:rsidRPr="00FD70D8">
        <w:rPr>
          <w:sz w:val="28"/>
          <w:szCs w:val="28"/>
          <w:highlight w:val="white"/>
        </w:rPr>
        <w:t xml:space="preserve">на бумажном носителе, лично иностранцем-заявителем или его представителем, действующим на основании представительских </w:t>
      </w:r>
      <w:proofErr w:type="gramStart"/>
      <w:r w:rsidRPr="00FD70D8">
        <w:rPr>
          <w:sz w:val="28"/>
          <w:szCs w:val="28"/>
          <w:highlight w:val="white"/>
        </w:rPr>
        <w:t>полномочий</w:t>
      </w:r>
      <w:proofErr w:type="gramEnd"/>
      <w:r w:rsidRPr="00FD70D8">
        <w:rPr>
          <w:sz w:val="28"/>
          <w:szCs w:val="28"/>
          <w:highlight w:val="white"/>
        </w:rPr>
        <w:t xml:space="preserve"> на основании </w:t>
      </w:r>
      <w:r w:rsidRPr="00FD70D8">
        <w:rPr>
          <w:sz w:val="28"/>
          <w:szCs w:val="28"/>
        </w:rPr>
        <w:t xml:space="preserve">электронной подписи, выданной заявителем путем использования Автоматизированной информационной системы  «Регистр </w:t>
      </w:r>
      <w:r w:rsidRPr="00FD70D8">
        <w:rPr>
          <w:sz w:val="28"/>
          <w:szCs w:val="28"/>
          <w:highlight w:val="white"/>
        </w:rPr>
        <w:t xml:space="preserve">представительских полномочий на основании </w:t>
      </w:r>
      <w:r w:rsidRPr="00FD70D8">
        <w:rPr>
          <w:sz w:val="28"/>
          <w:szCs w:val="28"/>
        </w:rPr>
        <w:t>электронной подписи (</w:t>
      </w:r>
      <w:proofErr w:type="spellStart"/>
      <w:r w:rsidRPr="00FD70D8">
        <w:rPr>
          <w:sz w:val="28"/>
          <w:szCs w:val="28"/>
        </w:rPr>
        <w:t>MPower</w:t>
      </w:r>
      <w:proofErr w:type="spellEnd"/>
      <w:r w:rsidRPr="00FD70D8">
        <w:rPr>
          <w:sz w:val="28"/>
          <w:szCs w:val="28"/>
        </w:rPr>
        <w:t>)»</w:t>
      </w:r>
      <w:r w:rsidRPr="00FD70D8">
        <w:rPr>
          <w:sz w:val="28"/>
          <w:szCs w:val="28"/>
          <w:highlight w:val="white"/>
        </w:rPr>
        <w:t>; или</w:t>
      </w:r>
    </w:p>
    <w:p w14:paraId="0ACF4B2D" w14:textId="77777777" w:rsidR="00CA0AC1" w:rsidRPr="00FD70D8" w:rsidRDefault="00CA0AC1" w:rsidP="00766FC3">
      <w:pPr>
        <w:numPr>
          <w:ilvl w:val="0"/>
          <w:numId w:val="27"/>
        </w:numPr>
        <w:pBdr>
          <w:top w:val="nil"/>
          <w:left w:val="nil"/>
          <w:bottom w:val="nil"/>
          <w:right w:val="nil"/>
          <w:between w:val="nil"/>
        </w:pBdr>
        <w:tabs>
          <w:tab w:val="left" w:pos="1170"/>
        </w:tabs>
        <w:ind w:left="0" w:firstLine="709"/>
        <w:rPr>
          <w:sz w:val="28"/>
          <w:szCs w:val="28"/>
          <w:highlight w:val="white"/>
        </w:rPr>
      </w:pPr>
      <w:r w:rsidRPr="00FD70D8">
        <w:rPr>
          <w:sz w:val="28"/>
          <w:szCs w:val="28"/>
          <w:highlight w:val="white"/>
        </w:rPr>
        <w:t xml:space="preserve">в электронном формате, с его передачей компетентному органу по делам иностранцев в форме электронных документов, подписанных квалифицированной электронной подписью, выданной в соответствии с законом». </w:t>
      </w:r>
      <w:r w:rsidRPr="00FD70D8">
        <w:rPr>
          <w:sz w:val="28"/>
          <w:szCs w:val="28"/>
        </w:rPr>
        <w:t xml:space="preserve">     </w:t>
      </w:r>
    </w:p>
    <w:p w14:paraId="52F7BFBC" w14:textId="7D9CD9CB" w:rsidR="00CA0AC1" w:rsidRPr="00CB07C4" w:rsidRDefault="00091EC4" w:rsidP="00CB07C4">
      <w:pPr>
        <w:numPr>
          <w:ilvl w:val="0"/>
          <w:numId w:val="26"/>
        </w:numPr>
        <w:pBdr>
          <w:top w:val="nil"/>
          <w:left w:val="nil"/>
          <w:bottom w:val="nil"/>
          <w:right w:val="nil"/>
          <w:between w:val="nil"/>
        </w:pBdr>
        <w:ind w:left="0" w:firstLine="709"/>
        <w:rPr>
          <w:sz w:val="28"/>
          <w:szCs w:val="28"/>
          <w:highlight w:val="white"/>
        </w:rPr>
      </w:pPr>
      <w:sdt>
        <w:sdtPr>
          <w:rPr>
            <w:sz w:val="28"/>
            <w:szCs w:val="28"/>
          </w:rPr>
          <w:tag w:val="goog_rdk_86"/>
          <w:id w:val="-652912501"/>
        </w:sdtPr>
        <w:sdtEndPr/>
        <w:sdtContent>
          <w:sdt>
            <w:sdtPr>
              <w:rPr>
                <w:sz w:val="28"/>
                <w:szCs w:val="28"/>
              </w:rPr>
              <w:tag w:val="goog_rdk_83"/>
              <w:id w:val="-1904291830"/>
              <w:showingPlcHdr/>
            </w:sdtPr>
            <w:sdtEndPr/>
            <w:sdtContent>
              <w:r w:rsidR="00CA0AC1" w:rsidRPr="00FD70D8">
                <w:rPr>
                  <w:sz w:val="28"/>
                  <w:szCs w:val="28"/>
                </w:rPr>
                <w:t xml:space="preserve">     </w:t>
              </w:r>
            </w:sdtContent>
          </w:sdt>
          <w:r w:rsidR="00CA0AC1" w:rsidRPr="00FD70D8">
            <w:rPr>
              <w:sz w:val="28"/>
              <w:szCs w:val="28"/>
              <w:highlight w:val="white"/>
            </w:rPr>
            <w:t xml:space="preserve">Дополнить  </w:t>
          </w:r>
          <w:sdt>
            <w:sdtPr>
              <w:rPr>
                <w:sz w:val="28"/>
                <w:szCs w:val="28"/>
              </w:rPr>
              <w:tag w:val="goog_rdk_84"/>
              <w:id w:val="-2058307989"/>
            </w:sdtPr>
            <w:sdtEndPr/>
            <w:sdtContent>
              <w:r w:rsidR="00CA0AC1" w:rsidRPr="00FD70D8">
                <w:rPr>
                  <w:sz w:val="28"/>
                  <w:szCs w:val="28"/>
                  <w:highlight w:val="white"/>
                </w:rPr>
                <w:t>статьей</w:t>
              </w:r>
            </w:sdtContent>
          </w:sdt>
          <w:r w:rsidR="00CA0AC1" w:rsidRPr="00FD70D8">
            <w:rPr>
              <w:sz w:val="28"/>
              <w:szCs w:val="28"/>
              <w:highlight w:val="white"/>
            </w:rPr>
            <w:t xml:space="preserve"> 43</w:t>
          </w:r>
          <w:r w:rsidR="00CA0AC1" w:rsidRPr="00FD70D8">
            <w:rPr>
              <w:sz w:val="28"/>
              <w:szCs w:val="28"/>
              <w:highlight w:val="white"/>
              <w:vertAlign w:val="superscript"/>
            </w:rPr>
            <w:t>17</w:t>
          </w:r>
          <w:r w:rsidR="00CA0AC1" w:rsidRPr="00FD70D8">
            <w:rPr>
              <w:sz w:val="28"/>
              <w:szCs w:val="28"/>
              <w:highlight w:val="white"/>
            </w:rPr>
            <w:t xml:space="preserve"> следующего содержания:</w:t>
          </w:r>
        </w:sdtContent>
      </w:sdt>
      <w:r w:rsidR="00CB07C4">
        <w:rPr>
          <w:sz w:val="28"/>
          <w:szCs w:val="28"/>
          <w:highlight w:val="white"/>
        </w:rPr>
        <w:br/>
        <w:t xml:space="preserve">         </w:t>
      </w:r>
      <w:r w:rsidR="00CA0AC1" w:rsidRPr="00CB07C4">
        <w:rPr>
          <w:sz w:val="28"/>
          <w:szCs w:val="28"/>
          <w:highlight w:val="white"/>
        </w:rPr>
        <w:t>«Статья 43</w:t>
      </w:r>
      <w:r w:rsidR="00CA0AC1" w:rsidRPr="00CB07C4">
        <w:rPr>
          <w:sz w:val="28"/>
          <w:szCs w:val="28"/>
          <w:highlight w:val="white"/>
          <w:vertAlign w:val="superscript"/>
        </w:rPr>
        <w:t>17</w:t>
      </w:r>
      <w:r w:rsidR="00CA0AC1" w:rsidRPr="00CB07C4">
        <w:rPr>
          <w:sz w:val="28"/>
          <w:szCs w:val="28"/>
          <w:highlight w:val="white"/>
        </w:rPr>
        <w:t>. Особенности трудовой деятельности некоторых категорий иностранцев</w:t>
      </w:r>
    </w:p>
    <w:p w14:paraId="058365FE" w14:textId="77777777" w:rsidR="00CA0AC1" w:rsidRPr="00FD70D8" w:rsidRDefault="00CA0AC1" w:rsidP="00CB07C4">
      <w:pPr>
        <w:numPr>
          <w:ilvl w:val="0"/>
          <w:numId w:val="28"/>
        </w:numPr>
        <w:tabs>
          <w:tab w:val="left" w:pos="1170"/>
        </w:tabs>
        <w:ind w:left="0" w:firstLine="709"/>
        <w:rPr>
          <w:sz w:val="28"/>
          <w:szCs w:val="28"/>
        </w:rPr>
      </w:pPr>
      <w:r w:rsidRPr="00FD70D8">
        <w:rPr>
          <w:sz w:val="28"/>
          <w:szCs w:val="28"/>
          <w:highlight w:val="white"/>
        </w:rPr>
        <w:t xml:space="preserve"> </w:t>
      </w:r>
      <w:proofErr w:type="gramStart"/>
      <w:r w:rsidRPr="00FD70D8">
        <w:rPr>
          <w:sz w:val="28"/>
          <w:szCs w:val="28"/>
          <w:highlight w:val="white"/>
        </w:rPr>
        <w:t>Иностранец, который был поставлен на первичный учет с присвоением государственного идентификационного номера физического лица (IDNP) с выдачей или без выдачи удостоверяющих личность документов, без его присутствия на территории Республики Молдова, вправе выполнять работу без получения визы,  права на пребывание или права на временное пребывание, без предварительного получения права на временное пребывание и временного вида на жительство при совокупном выполнении следующих</w:t>
      </w:r>
      <w:proofErr w:type="gramEnd"/>
      <w:r w:rsidRPr="00FD70D8">
        <w:rPr>
          <w:sz w:val="28"/>
          <w:szCs w:val="28"/>
          <w:highlight w:val="white"/>
        </w:rPr>
        <w:t xml:space="preserve"> условий:</w:t>
      </w:r>
    </w:p>
    <w:p w14:paraId="1CEC7AD2" w14:textId="77777777" w:rsidR="00CA0AC1" w:rsidRPr="00FD70D8" w:rsidRDefault="00CA0AC1" w:rsidP="00473D7E">
      <w:pPr>
        <w:numPr>
          <w:ilvl w:val="0"/>
          <w:numId w:val="22"/>
        </w:numPr>
        <w:tabs>
          <w:tab w:val="left" w:pos="1170"/>
        </w:tabs>
        <w:ind w:left="0" w:firstLine="709"/>
        <w:rPr>
          <w:sz w:val="28"/>
          <w:szCs w:val="28"/>
          <w:highlight w:val="white"/>
        </w:rPr>
      </w:pPr>
      <w:r w:rsidRPr="00FD70D8">
        <w:rPr>
          <w:sz w:val="28"/>
          <w:szCs w:val="28"/>
          <w:highlight w:val="white"/>
        </w:rPr>
        <w:t>у работника-иммигранта имеется государственный идентификационный номер физического лица (IDNP) и электронная идентичность в соответствии с законом;</w:t>
      </w:r>
    </w:p>
    <w:p w14:paraId="373090F3" w14:textId="77777777" w:rsidR="00CA0AC1" w:rsidRPr="00FD70D8" w:rsidRDefault="00CA0AC1" w:rsidP="00473D7E">
      <w:pPr>
        <w:numPr>
          <w:ilvl w:val="0"/>
          <w:numId w:val="22"/>
        </w:numPr>
        <w:tabs>
          <w:tab w:val="left" w:pos="1170"/>
        </w:tabs>
        <w:ind w:left="0" w:firstLine="709"/>
        <w:rPr>
          <w:sz w:val="28"/>
          <w:szCs w:val="28"/>
          <w:highlight w:val="white"/>
        </w:rPr>
      </w:pPr>
      <w:r w:rsidRPr="00FD70D8">
        <w:rPr>
          <w:sz w:val="28"/>
          <w:szCs w:val="28"/>
          <w:highlight w:val="white"/>
        </w:rPr>
        <w:lastRenderedPageBreak/>
        <w:t>работник-иммигрант не находится и не будет находиться во время выполнения работы на территории Республики Молдова в течение срока, превышающего право на пребывание в условиях настоящего закона;</w:t>
      </w:r>
    </w:p>
    <w:p w14:paraId="5D3578C4" w14:textId="77777777" w:rsidR="00CA0AC1" w:rsidRPr="00FD70D8" w:rsidRDefault="00CA0AC1" w:rsidP="00473D7E">
      <w:pPr>
        <w:numPr>
          <w:ilvl w:val="0"/>
          <w:numId w:val="22"/>
        </w:numPr>
        <w:tabs>
          <w:tab w:val="left" w:pos="1170"/>
        </w:tabs>
        <w:ind w:left="0" w:firstLine="709"/>
        <w:rPr>
          <w:sz w:val="28"/>
          <w:szCs w:val="28"/>
          <w:highlight w:val="white"/>
        </w:rPr>
      </w:pPr>
      <w:r w:rsidRPr="00FD70D8">
        <w:rPr>
          <w:sz w:val="28"/>
          <w:szCs w:val="28"/>
          <w:highlight w:val="white"/>
        </w:rPr>
        <w:t>работник-иммигрант не имеет статуса резидента Республики Молдова в соответствии с Налоговым кодексом Республики Молдова;</w:t>
      </w:r>
    </w:p>
    <w:p w14:paraId="6766E3C6" w14:textId="77777777" w:rsidR="00CA0AC1" w:rsidRPr="00FD70D8" w:rsidRDefault="00CA0AC1" w:rsidP="00473D7E">
      <w:pPr>
        <w:numPr>
          <w:ilvl w:val="0"/>
          <w:numId w:val="22"/>
        </w:numPr>
        <w:tabs>
          <w:tab w:val="left" w:pos="1170"/>
        </w:tabs>
        <w:ind w:left="0" w:firstLine="709"/>
        <w:rPr>
          <w:sz w:val="28"/>
          <w:szCs w:val="28"/>
          <w:highlight w:val="white"/>
        </w:rPr>
      </w:pPr>
      <w:r w:rsidRPr="00FD70D8">
        <w:rPr>
          <w:sz w:val="28"/>
          <w:szCs w:val="28"/>
          <w:highlight w:val="white"/>
        </w:rPr>
        <w:t>работа выполняется на основании индивидуального трудового договора, заключенного в форме электронного документа, подписанного квалифицированной электронной подписью, выданной в соответствии с законом.</w:t>
      </w:r>
    </w:p>
    <w:p w14:paraId="37173B95" w14:textId="7842CFEB" w:rsidR="00CA0AC1" w:rsidRPr="00946D82" w:rsidRDefault="00CA0AC1" w:rsidP="00946D82">
      <w:pPr>
        <w:numPr>
          <w:ilvl w:val="0"/>
          <w:numId w:val="28"/>
        </w:numPr>
        <w:tabs>
          <w:tab w:val="left" w:pos="1170"/>
        </w:tabs>
        <w:ind w:left="0" w:firstLine="709"/>
        <w:rPr>
          <w:sz w:val="28"/>
          <w:szCs w:val="28"/>
        </w:rPr>
      </w:pPr>
      <w:r w:rsidRPr="00FD70D8">
        <w:rPr>
          <w:sz w:val="28"/>
          <w:szCs w:val="28"/>
          <w:highlight w:val="white"/>
        </w:rPr>
        <w:t xml:space="preserve"> Если при инициировании трудовых отношений или во время их действия заявитель не соответствует хотя бы одному из условий, перечисленных в части (1), он не вправе пользоваться режимом, предусмотренным положениями части (1). В этом случае иностранец вправе осуществлять трудовую деятельность на общих условиях, предусмотренных настоящей главой». </w:t>
      </w:r>
      <w:r w:rsidR="00946D82">
        <w:rPr>
          <w:sz w:val="28"/>
          <w:szCs w:val="28"/>
        </w:rPr>
        <w:br/>
      </w:r>
      <w:r w:rsidR="00946D82">
        <w:rPr>
          <w:sz w:val="28"/>
          <w:szCs w:val="28"/>
        </w:rPr>
        <w:br/>
      </w:r>
      <w:r w:rsidR="00946D82">
        <w:rPr>
          <w:b/>
          <w:sz w:val="28"/>
          <w:szCs w:val="28"/>
          <w:highlight w:val="white"/>
        </w:rPr>
        <w:t xml:space="preserve">           </w:t>
      </w:r>
      <w:r w:rsidRPr="00946D82">
        <w:rPr>
          <w:b/>
          <w:sz w:val="28"/>
          <w:szCs w:val="28"/>
          <w:highlight w:val="white"/>
        </w:rPr>
        <w:t>Ст. VI.</w:t>
      </w:r>
      <w:r w:rsidRPr="00946D82">
        <w:rPr>
          <w:sz w:val="28"/>
          <w:szCs w:val="28"/>
          <w:highlight w:val="white"/>
        </w:rPr>
        <w:t xml:space="preserve"> – В </w:t>
      </w:r>
      <w:r w:rsidRPr="00B53C07">
        <w:rPr>
          <w:sz w:val="28"/>
          <w:szCs w:val="28"/>
          <w:highlight w:val="white"/>
        </w:rPr>
        <w:t>Закон</w:t>
      </w:r>
      <w:r w:rsidR="00B53C07">
        <w:rPr>
          <w:sz w:val="28"/>
          <w:szCs w:val="28"/>
          <w:highlight w:val="white"/>
        </w:rPr>
        <w:t xml:space="preserve"> </w:t>
      </w:r>
      <w:r w:rsidR="00B53C07" w:rsidRPr="00B53C07">
        <w:rPr>
          <w:sz w:val="28"/>
          <w:szCs w:val="28"/>
          <w:highlight w:val="white"/>
        </w:rPr>
        <w:t>№ 242/2010</w:t>
      </w:r>
      <w:r w:rsidR="00B53C07" w:rsidRPr="00946D82">
        <w:rPr>
          <w:sz w:val="28"/>
          <w:szCs w:val="28"/>
          <w:highlight w:val="white"/>
        </w:rPr>
        <w:t xml:space="preserve"> </w:t>
      </w:r>
      <w:r w:rsidRPr="00B53C07">
        <w:rPr>
          <w:sz w:val="28"/>
          <w:szCs w:val="28"/>
          <w:highlight w:val="white"/>
        </w:rPr>
        <w:t xml:space="preserve"> о консульских сборах </w:t>
      </w:r>
      <w:r w:rsidRPr="00946D82">
        <w:rPr>
          <w:sz w:val="28"/>
          <w:szCs w:val="28"/>
        </w:rPr>
        <w:t>(Официальный монитор Республики Молдова, 2010 г., № 231-234 ст. 732), внести следующие изменения:</w:t>
      </w:r>
    </w:p>
    <w:p w14:paraId="1BAD50B1" w14:textId="11414CC4" w:rsidR="00CA0AC1" w:rsidRPr="00D71CDF" w:rsidRDefault="00CA0AC1" w:rsidP="00D71CDF">
      <w:pPr>
        <w:numPr>
          <w:ilvl w:val="0"/>
          <w:numId w:val="25"/>
        </w:numPr>
        <w:pBdr>
          <w:top w:val="nil"/>
          <w:left w:val="nil"/>
          <w:bottom w:val="nil"/>
          <w:right w:val="nil"/>
          <w:between w:val="nil"/>
        </w:pBdr>
        <w:tabs>
          <w:tab w:val="left" w:pos="0"/>
        </w:tabs>
        <w:ind w:left="0" w:firstLine="709"/>
        <w:rPr>
          <w:sz w:val="28"/>
          <w:szCs w:val="28"/>
          <w:highlight w:val="white"/>
        </w:rPr>
      </w:pPr>
      <w:r w:rsidRPr="00FD70D8">
        <w:rPr>
          <w:sz w:val="28"/>
          <w:szCs w:val="28"/>
          <w:highlight w:val="white"/>
        </w:rPr>
        <w:t>Статью 4 дополнить подпунктом p) следующего содержания:</w:t>
      </w:r>
      <w:r w:rsidR="00D71CDF">
        <w:rPr>
          <w:sz w:val="28"/>
          <w:szCs w:val="28"/>
          <w:highlight w:val="white"/>
        </w:rPr>
        <w:br/>
        <w:t xml:space="preserve">         </w:t>
      </w:r>
      <w:r w:rsidRPr="00D71CDF">
        <w:rPr>
          <w:sz w:val="28"/>
          <w:szCs w:val="28"/>
          <w:highlight w:val="white"/>
        </w:rPr>
        <w:t xml:space="preserve">«p) присвоение государственного идентификационного номера физического лица (IDNP) иностранцам, находящимся за пределами Республики Молдова, путем использования электронных средств и интегрированных информационных систем».  </w:t>
      </w:r>
    </w:p>
    <w:p w14:paraId="62FD5923" w14:textId="77777777" w:rsidR="00CA0AC1" w:rsidRPr="00FD70D8" w:rsidRDefault="00CA0AC1" w:rsidP="00D71CDF">
      <w:pPr>
        <w:numPr>
          <w:ilvl w:val="0"/>
          <w:numId w:val="25"/>
        </w:numPr>
        <w:pBdr>
          <w:top w:val="nil"/>
          <w:left w:val="nil"/>
          <w:bottom w:val="nil"/>
          <w:right w:val="nil"/>
          <w:between w:val="nil"/>
        </w:pBdr>
        <w:tabs>
          <w:tab w:val="left" w:pos="284"/>
        </w:tabs>
        <w:ind w:left="0" w:firstLine="709"/>
        <w:rPr>
          <w:sz w:val="28"/>
          <w:szCs w:val="28"/>
          <w:highlight w:val="white"/>
        </w:rPr>
      </w:pPr>
      <w:r w:rsidRPr="00FD70D8">
        <w:rPr>
          <w:sz w:val="28"/>
          <w:szCs w:val="28"/>
          <w:highlight w:val="white"/>
        </w:rPr>
        <w:t>Приложение 1 дополнить пунктом 9, следующего содержания:</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088"/>
        <w:gridCol w:w="1559"/>
      </w:tblGrid>
      <w:tr w:rsidR="00FD70D8" w:rsidRPr="00FD70D8" w14:paraId="6CF911CE" w14:textId="77777777" w:rsidTr="00B81AA9">
        <w:tc>
          <w:tcPr>
            <w:tcW w:w="567" w:type="dxa"/>
          </w:tcPr>
          <w:p w14:paraId="2C516E74" w14:textId="5B98D510" w:rsidR="00CA0AC1" w:rsidRPr="00FD70D8" w:rsidRDefault="00CA0AC1" w:rsidP="00B81AA9">
            <w:pPr>
              <w:tabs>
                <w:tab w:val="left" w:pos="900"/>
              </w:tabs>
              <w:ind w:firstLine="0"/>
              <w:rPr>
                <w:sz w:val="28"/>
                <w:szCs w:val="28"/>
                <w:highlight w:val="white"/>
              </w:rPr>
            </w:pPr>
            <w:r w:rsidRPr="00FD70D8">
              <w:rPr>
                <w:sz w:val="28"/>
                <w:szCs w:val="28"/>
                <w:highlight w:val="white"/>
              </w:rPr>
              <w:t>9</w:t>
            </w:r>
            <w:r w:rsidR="00B81AA9">
              <w:rPr>
                <w:sz w:val="28"/>
                <w:szCs w:val="28"/>
                <w:highlight w:val="white"/>
              </w:rPr>
              <w:t xml:space="preserve">. </w:t>
            </w:r>
          </w:p>
        </w:tc>
        <w:tc>
          <w:tcPr>
            <w:tcW w:w="7088" w:type="dxa"/>
          </w:tcPr>
          <w:p w14:paraId="4B0730B5" w14:textId="77777777" w:rsidR="00CA0AC1" w:rsidRPr="00FD70D8" w:rsidRDefault="00CA0AC1" w:rsidP="00B81AA9">
            <w:pPr>
              <w:tabs>
                <w:tab w:val="left" w:pos="900"/>
              </w:tabs>
              <w:ind w:firstLine="0"/>
              <w:jc w:val="center"/>
              <w:rPr>
                <w:sz w:val="28"/>
                <w:szCs w:val="28"/>
                <w:highlight w:val="white"/>
              </w:rPr>
            </w:pPr>
            <w:r w:rsidRPr="00FD70D8">
              <w:rPr>
                <w:sz w:val="28"/>
                <w:szCs w:val="28"/>
                <w:highlight w:val="white"/>
              </w:rPr>
              <w:t>присвоение государственного идентификационного номера физического лица (IDNP) иностранцам, находящимся за пределами Республики Молдова, путем использования электронных средств и интегрированных информационных систем</w:t>
            </w:r>
          </w:p>
        </w:tc>
        <w:tc>
          <w:tcPr>
            <w:tcW w:w="1559" w:type="dxa"/>
          </w:tcPr>
          <w:p w14:paraId="6DE45E0D" w14:textId="77777777" w:rsidR="00CA0AC1" w:rsidRPr="00FD70D8" w:rsidRDefault="00CA0AC1" w:rsidP="00B81AA9">
            <w:pPr>
              <w:tabs>
                <w:tab w:val="left" w:pos="900"/>
              </w:tabs>
              <w:ind w:firstLine="0"/>
              <w:jc w:val="center"/>
              <w:rPr>
                <w:sz w:val="28"/>
                <w:szCs w:val="28"/>
                <w:highlight w:val="white"/>
              </w:rPr>
            </w:pPr>
            <w:r w:rsidRPr="00FD70D8">
              <w:rPr>
                <w:sz w:val="28"/>
                <w:szCs w:val="28"/>
                <w:highlight w:val="white"/>
              </w:rPr>
              <w:t>100</w:t>
            </w:r>
          </w:p>
        </w:tc>
      </w:tr>
    </w:tbl>
    <w:p w14:paraId="5C21BF52" w14:textId="77777777" w:rsidR="00CE17AC" w:rsidRDefault="00CE17AC" w:rsidP="00FD70D8">
      <w:pPr>
        <w:spacing w:before="144" w:after="144"/>
        <w:rPr>
          <w:b/>
          <w:sz w:val="28"/>
          <w:szCs w:val="28"/>
        </w:rPr>
      </w:pPr>
    </w:p>
    <w:p w14:paraId="0E306F92" w14:textId="77777777" w:rsidR="00422997" w:rsidRDefault="00CA0AC1" w:rsidP="00422997">
      <w:pPr>
        <w:rPr>
          <w:sz w:val="28"/>
          <w:szCs w:val="28"/>
        </w:rPr>
      </w:pPr>
      <w:r w:rsidRPr="00FD70D8">
        <w:rPr>
          <w:b/>
          <w:sz w:val="28"/>
          <w:szCs w:val="28"/>
        </w:rPr>
        <w:t xml:space="preserve">Ст. VII. – </w:t>
      </w:r>
      <w:proofErr w:type="gramStart"/>
      <w:r w:rsidRPr="00FD70D8">
        <w:rPr>
          <w:sz w:val="28"/>
          <w:szCs w:val="28"/>
        </w:rPr>
        <w:t xml:space="preserve">Часть (6) статьи </w:t>
      </w:r>
      <w:sdt>
        <w:sdtPr>
          <w:rPr>
            <w:sz w:val="28"/>
            <w:szCs w:val="28"/>
          </w:rPr>
          <w:tag w:val="goog_rdk_95"/>
          <w:id w:val="709767184"/>
        </w:sdtPr>
        <w:sdtEndPr/>
        <w:sdtContent>
          <w:r w:rsidRPr="00FD70D8">
            <w:rPr>
              <w:sz w:val="28"/>
              <w:szCs w:val="28"/>
            </w:rPr>
            <w:t>19</w:t>
          </w:r>
        </w:sdtContent>
      </w:sdt>
      <w:r w:rsidRPr="00FD70D8">
        <w:rPr>
          <w:b/>
          <w:sz w:val="28"/>
          <w:szCs w:val="28"/>
        </w:rPr>
        <w:t xml:space="preserve"> </w:t>
      </w:r>
      <w:r w:rsidRPr="00CE17AC">
        <w:rPr>
          <w:sz w:val="28"/>
          <w:szCs w:val="28"/>
        </w:rPr>
        <w:t xml:space="preserve">Закона </w:t>
      </w:r>
      <w:r w:rsidR="00CE17AC" w:rsidRPr="00CE17AC">
        <w:rPr>
          <w:sz w:val="28"/>
          <w:szCs w:val="28"/>
        </w:rPr>
        <w:t>№ 489/1999</w:t>
      </w:r>
      <w:r w:rsidR="00CE17AC" w:rsidRPr="00FD70D8">
        <w:rPr>
          <w:sz w:val="28"/>
          <w:szCs w:val="28"/>
        </w:rPr>
        <w:t xml:space="preserve"> </w:t>
      </w:r>
      <w:r w:rsidRPr="00CE17AC">
        <w:rPr>
          <w:sz w:val="28"/>
          <w:szCs w:val="28"/>
        </w:rPr>
        <w:t xml:space="preserve">о государственной системе социального страхования </w:t>
      </w:r>
      <w:r w:rsidRPr="00FD70D8">
        <w:rPr>
          <w:sz w:val="28"/>
          <w:szCs w:val="28"/>
        </w:rPr>
        <w:t xml:space="preserve">(Официальный монитор Республики Молдова, 2000 г., № 1-4, ст. 2), дополнить предложением следующего содержания    </w:t>
      </w:r>
      <w:sdt>
        <w:sdtPr>
          <w:rPr>
            <w:sz w:val="28"/>
            <w:szCs w:val="28"/>
          </w:rPr>
          <w:tag w:val="goog_rdk_98"/>
          <w:id w:val="1334108310"/>
        </w:sdtPr>
        <w:sdtEndPr/>
        <w:sdtContent>
          <w:r w:rsidRPr="00FD70D8">
            <w:rPr>
              <w:sz w:val="28"/>
              <w:szCs w:val="28"/>
            </w:rPr>
            <w:t>«Иностранцы, трудоустроенные согласно</w:t>
          </w:r>
        </w:sdtContent>
      </w:sdt>
      <w:r w:rsidRPr="00FD70D8">
        <w:rPr>
          <w:sz w:val="28"/>
          <w:szCs w:val="28"/>
        </w:rPr>
        <w:t xml:space="preserve"> </w:t>
      </w:r>
      <w:sdt>
        <w:sdtPr>
          <w:rPr>
            <w:sz w:val="28"/>
            <w:szCs w:val="28"/>
          </w:rPr>
          <w:tag w:val="goog_rdk_99"/>
          <w:id w:val="1365020435"/>
        </w:sdtPr>
        <w:sdtEndPr/>
        <w:sdtContent>
          <w:r w:rsidRPr="00FD70D8">
            <w:rPr>
              <w:sz w:val="28"/>
              <w:szCs w:val="28"/>
            </w:rPr>
            <w:t>условиям статьи  43</w:t>
          </w:r>
          <w:r w:rsidRPr="00FD70D8">
            <w:rPr>
              <w:sz w:val="28"/>
              <w:szCs w:val="28"/>
              <w:vertAlign w:val="superscript"/>
            </w:rPr>
            <w:t>17</w:t>
          </w:r>
          <w:r w:rsidRPr="00FD70D8">
            <w:rPr>
              <w:sz w:val="28"/>
              <w:szCs w:val="28"/>
            </w:rPr>
            <w:t xml:space="preserve"> Закона № 200/2010 о режиме иностранцев в Республике Молдова, в периоде соблюдения этих условий не обязаны застраховаться в государственной системе социального страхования». </w:t>
          </w:r>
        </w:sdtContent>
      </w:sdt>
      <w:proofErr w:type="gramEnd"/>
    </w:p>
    <w:p w14:paraId="73F5021B" w14:textId="77777777" w:rsidR="00422997" w:rsidRDefault="00422997" w:rsidP="00422997">
      <w:pPr>
        <w:rPr>
          <w:b/>
          <w:sz w:val="28"/>
          <w:szCs w:val="28"/>
        </w:rPr>
      </w:pPr>
    </w:p>
    <w:p w14:paraId="008BFCD7" w14:textId="16D7035D" w:rsidR="00CA0AC1" w:rsidRPr="00FD70D8" w:rsidRDefault="00CA0AC1" w:rsidP="00422997">
      <w:pPr>
        <w:rPr>
          <w:sz w:val="28"/>
          <w:szCs w:val="28"/>
        </w:rPr>
      </w:pPr>
      <w:r w:rsidRPr="00FD70D8">
        <w:rPr>
          <w:b/>
          <w:sz w:val="28"/>
          <w:szCs w:val="28"/>
        </w:rPr>
        <w:t xml:space="preserve">Ст. VIII. – </w:t>
      </w:r>
      <w:r w:rsidRPr="00FD70D8">
        <w:rPr>
          <w:sz w:val="28"/>
          <w:szCs w:val="28"/>
        </w:rPr>
        <w:t>Статью 9</w:t>
      </w:r>
      <w:r w:rsidRPr="00FD70D8">
        <w:rPr>
          <w:b/>
          <w:sz w:val="28"/>
          <w:szCs w:val="28"/>
        </w:rPr>
        <w:t xml:space="preserve"> </w:t>
      </w:r>
      <w:r w:rsidRPr="007A2504">
        <w:rPr>
          <w:sz w:val="28"/>
          <w:szCs w:val="28"/>
        </w:rPr>
        <w:t xml:space="preserve">Закона </w:t>
      </w:r>
      <w:r w:rsidR="007A2504" w:rsidRPr="007A2504">
        <w:rPr>
          <w:sz w:val="28"/>
          <w:szCs w:val="28"/>
        </w:rPr>
        <w:t>№ 1585/1998</w:t>
      </w:r>
      <w:r w:rsidR="007A2504">
        <w:rPr>
          <w:sz w:val="28"/>
          <w:szCs w:val="28"/>
        </w:rPr>
        <w:t xml:space="preserve"> </w:t>
      </w:r>
      <w:r w:rsidRPr="007A2504">
        <w:rPr>
          <w:sz w:val="28"/>
          <w:szCs w:val="28"/>
        </w:rPr>
        <w:t>об обязательном медицинском страховании</w:t>
      </w:r>
      <w:r w:rsidRPr="00FD70D8">
        <w:rPr>
          <w:sz w:val="28"/>
          <w:szCs w:val="28"/>
        </w:rPr>
        <w:t xml:space="preserve"> (Официальный монитор Республики Молдова, 1998 г., № 38- 39, ст. 280), дополнить частью (1</w:t>
      </w:r>
      <w:r w:rsidRPr="00FD70D8">
        <w:rPr>
          <w:sz w:val="28"/>
          <w:szCs w:val="28"/>
          <w:vertAlign w:val="superscript"/>
        </w:rPr>
        <w:t>1</w:t>
      </w:r>
      <w:r w:rsidRPr="00FD70D8">
        <w:rPr>
          <w:sz w:val="28"/>
          <w:szCs w:val="28"/>
        </w:rPr>
        <w:t>) следующего содержания:</w:t>
      </w:r>
    </w:p>
    <w:p w14:paraId="156F8106" w14:textId="1B0818DA" w:rsidR="00CA0AC1" w:rsidRPr="00FD70D8" w:rsidRDefault="00CA0AC1" w:rsidP="00FD70D8">
      <w:pPr>
        <w:spacing w:before="144" w:after="144"/>
        <w:rPr>
          <w:sz w:val="28"/>
          <w:szCs w:val="28"/>
        </w:rPr>
      </w:pPr>
      <w:r w:rsidRPr="00FD70D8">
        <w:rPr>
          <w:sz w:val="28"/>
          <w:szCs w:val="28"/>
        </w:rPr>
        <w:lastRenderedPageBreak/>
        <w:t>«(1</w:t>
      </w:r>
      <w:r w:rsidRPr="00FD70D8">
        <w:rPr>
          <w:sz w:val="28"/>
          <w:szCs w:val="28"/>
          <w:vertAlign w:val="superscript"/>
        </w:rPr>
        <w:t>1</w:t>
      </w:r>
      <w:r w:rsidRPr="00FD70D8">
        <w:rPr>
          <w:sz w:val="28"/>
          <w:szCs w:val="28"/>
        </w:rPr>
        <w:t xml:space="preserve">) </w:t>
      </w:r>
      <w:sdt>
        <w:sdtPr>
          <w:rPr>
            <w:sz w:val="28"/>
            <w:szCs w:val="28"/>
          </w:rPr>
          <w:tag w:val="goog_rdk_98"/>
          <w:id w:val="708613191"/>
        </w:sdtPr>
        <w:sdtEndPr/>
        <w:sdtContent>
          <w:r w:rsidRPr="00FD70D8">
            <w:rPr>
              <w:sz w:val="28"/>
              <w:szCs w:val="28"/>
            </w:rPr>
            <w:t>Иностранцы, трудоустроенные согласно</w:t>
          </w:r>
        </w:sdtContent>
      </w:sdt>
      <w:r w:rsidRPr="00FD70D8">
        <w:rPr>
          <w:sz w:val="28"/>
          <w:szCs w:val="28"/>
        </w:rPr>
        <w:t xml:space="preserve"> условиям статьи 43</w:t>
      </w:r>
      <w:r w:rsidRPr="00FD70D8">
        <w:rPr>
          <w:sz w:val="28"/>
          <w:szCs w:val="28"/>
          <w:vertAlign w:val="superscript"/>
        </w:rPr>
        <w:t>17</w:t>
      </w:r>
      <w:r w:rsidR="00EE5FAE">
        <w:rPr>
          <w:sz w:val="28"/>
          <w:szCs w:val="28"/>
        </w:rPr>
        <w:t xml:space="preserve"> Закона № 200/</w:t>
      </w:r>
      <w:r w:rsidRPr="00FD70D8">
        <w:rPr>
          <w:sz w:val="28"/>
          <w:szCs w:val="28"/>
        </w:rPr>
        <w:t>2010 о режиме иностранцев в Республике Молдова, в периоде соблюдения этих условий не обязаны иметь обязательное медицинское страхование».</w:t>
      </w:r>
      <w:sdt>
        <w:sdtPr>
          <w:rPr>
            <w:sz w:val="28"/>
            <w:szCs w:val="28"/>
          </w:rPr>
          <w:tag w:val="goog_rdk_110"/>
          <w:id w:val="-1840997773"/>
          <w:showingPlcHdr/>
        </w:sdtPr>
        <w:sdtEndPr/>
        <w:sdtContent>
          <w:r w:rsidRPr="00FD70D8">
            <w:rPr>
              <w:sz w:val="28"/>
              <w:szCs w:val="28"/>
            </w:rPr>
            <w:t xml:space="preserve">     </w:t>
          </w:r>
        </w:sdtContent>
      </w:sdt>
    </w:p>
    <w:p w14:paraId="71B59081" w14:textId="77777777" w:rsidR="00CA0AC1" w:rsidRPr="00FD70D8" w:rsidRDefault="00CA0AC1" w:rsidP="000D4061">
      <w:pPr>
        <w:pBdr>
          <w:top w:val="nil"/>
          <w:left w:val="nil"/>
          <w:bottom w:val="nil"/>
          <w:right w:val="nil"/>
          <w:between w:val="nil"/>
        </w:pBdr>
        <w:rPr>
          <w:sz w:val="28"/>
          <w:szCs w:val="28"/>
        </w:rPr>
      </w:pPr>
      <w:r w:rsidRPr="00FD70D8">
        <w:rPr>
          <w:b/>
          <w:sz w:val="28"/>
          <w:szCs w:val="28"/>
        </w:rPr>
        <w:t xml:space="preserve">Ст. </w:t>
      </w:r>
      <w:sdt>
        <w:sdtPr>
          <w:rPr>
            <w:sz w:val="28"/>
            <w:szCs w:val="28"/>
          </w:rPr>
          <w:tag w:val="goog_rdk_111"/>
          <w:id w:val="-1650504192"/>
        </w:sdtPr>
        <w:sdtEndPr/>
        <w:sdtContent>
          <w:r w:rsidRPr="00FD70D8">
            <w:rPr>
              <w:b/>
              <w:sz w:val="28"/>
              <w:szCs w:val="28"/>
            </w:rPr>
            <w:t>I</w:t>
          </w:r>
        </w:sdtContent>
      </w:sdt>
      <w:r w:rsidRPr="00FD70D8">
        <w:rPr>
          <w:b/>
          <w:sz w:val="28"/>
          <w:szCs w:val="28"/>
        </w:rPr>
        <w:t>X.</w:t>
      </w:r>
      <w:r w:rsidRPr="00FD70D8">
        <w:rPr>
          <w:sz w:val="28"/>
          <w:szCs w:val="28"/>
        </w:rPr>
        <w:t xml:space="preserve"> – (1) Настоящий закон вступает в силу через 3 месяца со дня опубликования в Официальном мониторе Республики Молдова.</w:t>
      </w:r>
    </w:p>
    <w:p w14:paraId="4AA1D173" w14:textId="5D759B96" w:rsidR="00406EF1" w:rsidRDefault="00CA0AC1" w:rsidP="000D4061">
      <w:pPr>
        <w:rPr>
          <w:sz w:val="28"/>
          <w:szCs w:val="28"/>
        </w:rPr>
      </w:pPr>
      <w:r w:rsidRPr="00FD70D8">
        <w:rPr>
          <w:sz w:val="28"/>
          <w:szCs w:val="28"/>
        </w:rPr>
        <w:t>(2) Правительству в 6-месячный срок со дня вступления в силу настоящего закона привести свои нормативные акты в соответствие с настоящ</w:t>
      </w:r>
      <w:r w:rsidRPr="00A627B7">
        <w:rPr>
          <w:sz w:val="28"/>
          <w:szCs w:val="28"/>
        </w:rPr>
        <w:t>им законом.</w:t>
      </w:r>
      <w:r w:rsidR="00406EF1" w:rsidRPr="00406EF1">
        <w:rPr>
          <w:sz w:val="28"/>
          <w:szCs w:val="28"/>
        </w:rPr>
        <w:t xml:space="preserve"> </w:t>
      </w:r>
    </w:p>
    <w:p w14:paraId="733D9A1D" w14:textId="5DD3B634" w:rsidR="00B616D4" w:rsidRDefault="00B616D4" w:rsidP="000D4061">
      <w:pPr>
        <w:rPr>
          <w:sz w:val="28"/>
          <w:szCs w:val="28"/>
        </w:rPr>
      </w:pPr>
      <w:r>
        <w:rPr>
          <w:sz w:val="28"/>
          <w:szCs w:val="28"/>
        </w:rPr>
        <w:t>(3)</w:t>
      </w:r>
      <w:r w:rsidR="000C3B75">
        <w:rPr>
          <w:sz w:val="28"/>
          <w:szCs w:val="28"/>
        </w:rPr>
        <w:t xml:space="preserve"> </w:t>
      </w:r>
      <w:r w:rsidR="003A710D" w:rsidRPr="00A627B7">
        <w:rPr>
          <w:sz w:val="28"/>
          <w:szCs w:val="28"/>
        </w:rPr>
        <w:t>Министерству юстиции по истечении 3-х месяцев со дня опубликования настоящего закона привести свои нормативные акты в соответствие с настоящим законом и утвердить нормативные акты, необходимые для ввода в действие и исполнения настоящего закона</w:t>
      </w:r>
      <w:r w:rsidR="000C3B75">
        <w:rPr>
          <w:sz w:val="28"/>
          <w:szCs w:val="28"/>
        </w:rPr>
        <w:t xml:space="preserve">. </w:t>
      </w:r>
    </w:p>
    <w:p w14:paraId="131ABB3B" w14:textId="50C1E2DB" w:rsidR="00B616D4" w:rsidRDefault="00B616D4" w:rsidP="000D4061">
      <w:pPr>
        <w:rPr>
          <w:sz w:val="28"/>
          <w:szCs w:val="28"/>
        </w:rPr>
      </w:pPr>
      <w:r>
        <w:rPr>
          <w:sz w:val="28"/>
          <w:szCs w:val="28"/>
        </w:rPr>
        <w:t>(4)</w:t>
      </w:r>
      <w:r w:rsidR="0038140F">
        <w:rPr>
          <w:sz w:val="28"/>
          <w:szCs w:val="28"/>
        </w:rPr>
        <w:t xml:space="preserve"> </w:t>
      </w:r>
      <w:r w:rsidR="0038140F" w:rsidRPr="00A627B7">
        <w:rPr>
          <w:sz w:val="28"/>
          <w:szCs w:val="28"/>
        </w:rPr>
        <w:t xml:space="preserve">Информационную систему, посредством которой будут регистрироваться нотариальные акты в форме электронного </w:t>
      </w:r>
      <w:proofErr w:type="gramStart"/>
      <w:r w:rsidR="0038140F" w:rsidRPr="00A627B7">
        <w:rPr>
          <w:sz w:val="28"/>
          <w:szCs w:val="28"/>
        </w:rPr>
        <w:t>документа</w:t>
      </w:r>
      <w:proofErr w:type="gramEnd"/>
      <w:r w:rsidR="0038140F" w:rsidRPr="00A627B7">
        <w:rPr>
          <w:sz w:val="28"/>
          <w:szCs w:val="28"/>
        </w:rPr>
        <w:t xml:space="preserve"> и </w:t>
      </w:r>
      <w:proofErr w:type="gramStart"/>
      <w:r w:rsidR="0038140F" w:rsidRPr="00A627B7">
        <w:rPr>
          <w:sz w:val="28"/>
          <w:szCs w:val="28"/>
        </w:rPr>
        <w:t>которым</w:t>
      </w:r>
      <w:proofErr w:type="gramEnd"/>
      <w:r w:rsidR="0038140F" w:rsidRPr="00A627B7">
        <w:rPr>
          <w:sz w:val="28"/>
          <w:szCs w:val="28"/>
        </w:rPr>
        <w:t xml:space="preserve"> будет владеть Нотариальная палата, создать при поддержке Агентства электронного управления в срок до 3-х месяцев со дня вступления в силу настоящего закона</w:t>
      </w:r>
      <w:r w:rsidR="0038140F">
        <w:rPr>
          <w:sz w:val="28"/>
          <w:szCs w:val="28"/>
        </w:rPr>
        <w:t>.</w:t>
      </w:r>
    </w:p>
    <w:p w14:paraId="2B599284" w14:textId="5453609C" w:rsidR="00B616D4" w:rsidRDefault="00B616D4" w:rsidP="000D4061">
      <w:pPr>
        <w:rPr>
          <w:sz w:val="28"/>
          <w:szCs w:val="28"/>
        </w:rPr>
      </w:pPr>
      <w:r>
        <w:rPr>
          <w:sz w:val="28"/>
          <w:szCs w:val="28"/>
        </w:rPr>
        <w:t>(5)</w:t>
      </w:r>
      <w:r w:rsidR="002C035F">
        <w:rPr>
          <w:sz w:val="28"/>
          <w:szCs w:val="28"/>
        </w:rPr>
        <w:t xml:space="preserve"> </w:t>
      </w:r>
      <w:r w:rsidR="002C035F" w:rsidRPr="00A627B7">
        <w:rPr>
          <w:sz w:val="28"/>
          <w:szCs w:val="28"/>
        </w:rPr>
        <w:t xml:space="preserve">Регистры в электронном формате </w:t>
      </w:r>
      <w:proofErr w:type="gramStart"/>
      <w:r w:rsidR="002C035F" w:rsidRPr="00A627B7">
        <w:rPr>
          <w:sz w:val="28"/>
          <w:szCs w:val="28"/>
        </w:rPr>
        <w:t>заменить на электронные</w:t>
      </w:r>
      <w:proofErr w:type="gramEnd"/>
      <w:r w:rsidR="002C035F" w:rsidRPr="00A627B7">
        <w:rPr>
          <w:sz w:val="28"/>
          <w:szCs w:val="28"/>
        </w:rPr>
        <w:t xml:space="preserve"> регистры после их создания и ввода в действие. Дату ввода в действие назначить актом Министерства юстиции после консультаций с Нотариальной палатой</w:t>
      </w:r>
      <w:r w:rsidR="002C035F">
        <w:rPr>
          <w:sz w:val="28"/>
          <w:szCs w:val="28"/>
        </w:rPr>
        <w:t xml:space="preserve">. </w:t>
      </w:r>
    </w:p>
    <w:p w14:paraId="462A9CB9" w14:textId="565A2731" w:rsidR="00B616D4" w:rsidRDefault="00B616D4" w:rsidP="000D4061">
      <w:pPr>
        <w:rPr>
          <w:sz w:val="28"/>
          <w:szCs w:val="28"/>
        </w:rPr>
      </w:pPr>
      <w:r>
        <w:rPr>
          <w:sz w:val="28"/>
          <w:szCs w:val="28"/>
        </w:rPr>
        <w:t>(6)</w:t>
      </w:r>
      <w:r w:rsidR="000907A5">
        <w:rPr>
          <w:sz w:val="28"/>
          <w:szCs w:val="28"/>
        </w:rPr>
        <w:t xml:space="preserve"> </w:t>
      </w:r>
      <w:r w:rsidR="000907A5" w:rsidRPr="00A627B7">
        <w:rPr>
          <w:sz w:val="28"/>
          <w:szCs w:val="28"/>
        </w:rPr>
        <w:t>Категории нотариальных актов в форме электронного документа, включая нотариальные акты, составляемые путем дистанционной связи, создавать и внедрять постепенно, по мере возможности использования нотариусом необходимых информационных решений и/или систем, согласно требованиям, установленным Правительством. В этой связи, в том числе, Агентству государственных услуг совместно с Нотариальной палатой в 2-летний срок обеспечить подключение нотариусов к Реестру недвижимого имущества для внесения нотариусами записей, предусмотренных законодательством</w:t>
      </w:r>
      <w:r w:rsidR="000907A5">
        <w:rPr>
          <w:sz w:val="28"/>
          <w:szCs w:val="28"/>
        </w:rPr>
        <w:t>.</w:t>
      </w:r>
    </w:p>
    <w:p w14:paraId="592C78E6" w14:textId="77777777" w:rsidR="00B616D4" w:rsidRDefault="00B616D4" w:rsidP="000D4061">
      <w:pPr>
        <w:rPr>
          <w:sz w:val="28"/>
          <w:szCs w:val="28"/>
        </w:rPr>
      </w:pPr>
    </w:p>
    <w:p w14:paraId="1A26F8C2" w14:textId="77777777" w:rsidR="00B616D4" w:rsidRDefault="00B616D4" w:rsidP="000D4061">
      <w:pPr>
        <w:rPr>
          <w:sz w:val="28"/>
          <w:szCs w:val="28"/>
        </w:rPr>
      </w:pPr>
    </w:p>
    <w:p w14:paraId="6421DED9" w14:textId="27C85B33" w:rsidR="00B616D4" w:rsidRPr="00B616D4" w:rsidRDefault="00B616D4" w:rsidP="000D4061">
      <w:pPr>
        <w:rPr>
          <w:rFonts w:cstheme="majorBidi"/>
          <w:b/>
          <w:sz w:val="28"/>
          <w:szCs w:val="28"/>
        </w:rPr>
      </w:pPr>
      <w:r w:rsidRPr="00B616D4">
        <w:rPr>
          <w:b/>
          <w:sz w:val="28"/>
          <w:szCs w:val="28"/>
        </w:rPr>
        <w:t xml:space="preserve">Председатель Парламента </w:t>
      </w:r>
    </w:p>
    <w:sectPr w:rsidR="00B616D4" w:rsidRPr="00B616D4"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091EC4">
      <w:rPr>
        <w:noProof/>
        <w:lang w:val="en-US"/>
      </w:rPr>
      <w:t>Y:\500\2023\</w:t>
    </w:r>
    <w:r w:rsidR="00091EC4" w:rsidRPr="00091EC4">
      <w:rPr>
        <w:noProof/>
        <w:sz w:val="16"/>
        <w:szCs w:val="16"/>
        <w:lang w:val="en-US"/>
      </w:rPr>
      <w:t>HOTARARI\8244\8244-redactat-ru.docx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091EC4">
      <w:rPr>
        <w:noProof/>
        <w:lang w:val="en-US"/>
      </w:rPr>
      <w:t>Y:\500\2023\</w:t>
    </w:r>
    <w:r w:rsidR="00091EC4" w:rsidRPr="00091EC4">
      <w:rPr>
        <w:noProof/>
        <w:sz w:val="16"/>
        <w:szCs w:val="16"/>
        <w:lang w:val="en-US"/>
      </w:rPr>
      <w:t>HOTARARI\8244\8244-redactat-ru.docx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091EC4">
          <w:rPr>
            <w:noProof/>
          </w:rPr>
          <w:t>13</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3618E854"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091EC4">
            <w:rPr>
              <w:rFonts w:ascii="Times New Roman" w:hAnsi="Times New Roman"/>
              <w:sz w:val="32"/>
              <w:szCs w:val="32"/>
              <w:lang w:val="ro-RO"/>
            </w:rPr>
            <w:t>141</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4800919A"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091EC4">
            <w:rPr>
              <w:rFonts w:ascii="Times New Roman" w:hAnsi="Times New Roman"/>
              <w:b/>
              <w:sz w:val="28"/>
              <w:szCs w:val="28"/>
              <w:u w:val="single"/>
              <w:lang w:val="ro-RO"/>
            </w:rPr>
            <w:t xml:space="preserve">22 </w:t>
          </w:r>
          <w:r w:rsidR="001E1A85">
            <w:rPr>
              <w:rFonts w:ascii="Times New Roman" w:hAnsi="Times New Roman"/>
              <w:b/>
              <w:sz w:val="28"/>
              <w:szCs w:val="28"/>
              <w:u w:val="single"/>
            </w:rPr>
            <w:t xml:space="preserve"> </w:t>
          </w:r>
          <w:r w:rsidR="00091EC4">
            <w:rPr>
              <w:rFonts w:ascii="Times New Roman" w:hAnsi="Times New Roman"/>
              <w:b/>
              <w:sz w:val="28"/>
              <w:szCs w:val="28"/>
              <w:u w:val="single"/>
            </w:rPr>
            <w:t xml:space="preserve">марта </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D052A59"/>
    <w:multiLevelType w:val="multilevel"/>
    <w:tmpl w:val="C1A8CA2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D0857A4"/>
    <w:multiLevelType w:val="multilevel"/>
    <w:tmpl w:val="0B8C4910"/>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9">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37B547FC"/>
    <w:multiLevelType w:val="multilevel"/>
    <w:tmpl w:val="95DA686A"/>
    <w:lvl w:ilvl="0">
      <w:start w:val="1"/>
      <w:numFmt w:val="decimal"/>
      <w:lvlText w:val="%1."/>
      <w:lvlJc w:val="left"/>
      <w:pPr>
        <w:ind w:left="990" w:hanging="360"/>
      </w:pPr>
      <w:rPr>
        <w:rFonts w:ascii="Times New Roman" w:eastAsia="Times New Roman" w:hAnsi="Times New Roman" w:cs="Times New Roman"/>
        <w:sz w:val="28"/>
        <w:szCs w:val="28"/>
      </w:r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1">
    <w:nsid w:val="385E3558"/>
    <w:multiLevelType w:val="multilevel"/>
    <w:tmpl w:val="5C5A4D0E"/>
    <w:lvl w:ilvl="0">
      <w:start w:val="1"/>
      <w:numFmt w:val="decimal"/>
      <w:lvlText w:val="%1."/>
      <w:lvlJc w:val="left"/>
      <w:pPr>
        <w:ind w:left="900" w:hanging="360"/>
      </w:pPr>
      <w:rPr>
        <w:b w:val="0"/>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2">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AB43DC0"/>
    <w:multiLevelType w:val="multilevel"/>
    <w:tmpl w:val="6046C36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4">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4E1077B5"/>
    <w:multiLevelType w:val="multilevel"/>
    <w:tmpl w:val="5846D1DE"/>
    <w:lvl w:ilvl="0">
      <w:start w:val="3"/>
      <w:numFmt w:val="decimal"/>
      <w:lvlText w:val="%1."/>
      <w:lvlJc w:val="left"/>
      <w:pPr>
        <w:ind w:left="900" w:hanging="360"/>
      </w:pPr>
      <w:rPr>
        <w:rFonts w:ascii="Times New Roman" w:eastAsia="Times New Roman" w:hAnsi="Times New Roman" w:cs="Times New Roman"/>
        <w:sz w:val="28"/>
        <w:szCs w:val="28"/>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6">
    <w:nsid w:val="504D6EEA"/>
    <w:multiLevelType w:val="multilevel"/>
    <w:tmpl w:val="CDBC4624"/>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7">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nsid w:val="5A815838"/>
    <w:multiLevelType w:val="multilevel"/>
    <w:tmpl w:val="5C408EC6"/>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9">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nsid w:val="67F73414"/>
    <w:multiLevelType w:val="multilevel"/>
    <w:tmpl w:val="2F622A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3">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6">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8">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7"/>
  </w:num>
  <w:num w:numId="3">
    <w:abstractNumId w:val="7"/>
  </w:num>
  <w:num w:numId="4">
    <w:abstractNumId w:val="14"/>
  </w:num>
  <w:num w:numId="5">
    <w:abstractNumId w:val="3"/>
  </w:num>
  <w:num w:numId="6">
    <w:abstractNumId w:val="26"/>
  </w:num>
  <w:num w:numId="7">
    <w:abstractNumId w:val="22"/>
  </w:num>
  <w:num w:numId="8">
    <w:abstractNumId w:val="9"/>
  </w:num>
  <w:num w:numId="9">
    <w:abstractNumId w:val="6"/>
  </w:num>
  <w:num w:numId="10">
    <w:abstractNumId w:val="28"/>
  </w:num>
  <w:num w:numId="11">
    <w:abstractNumId w:val="12"/>
  </w:num>
  <w:num w:numId="12">
    <w:abstractNumId w:val="24"/>
  </w:num>
  <w:num w:numId="13">
    <w:abstractNumId w:val="23"/>
  </w:num>
  <w:num w:numId="14">
    <w:abstractNumId w:val="17"/>
  </w:num>
  <w:num w:numId="15">
    <w:abstractNumId w:val="2"/>
  </w:num>
  <w:num w:numId="16">
    <w:abstractNumId w:val="25"/>
  </w:num>
  <w:num w:numId="17">
    <w:abstractNumId w:val="5"/>
  </w:num>
  <w:num w:numId="18">
    <w:abstractNumId w:val="19"/>
  </w:num>
  <w:num w:numId="19">
    <w:abstractNumId w:val="4"/>
  </w:num>
  <w:num w:numId="20">
    <w:abstractNumId w:val="20"/>
  </w:num>
  <w:num w:numId="21">
    <w:abstractNumId w:val="16"/>
  </w:num>
  <w:num w:numId="22">
    <w:abstractNumId w:val="8"/>
  </w:num>
  <w:num w:numId="23">
    <w:abstractNumId w:val="10"/>
  </w:num>
  <w:num w:numId="24">
    <w:abstractNumId w:val="1"/>
  </w:num>
  <w:num w:numId="25">
    <w:abstractNumId w:val="11"/>
  </w:num>
  <w:num w:numId="26">
    <w:abstractNumId w:val="15"/>
  </w:num>
  <w:num w:numId="27">
    <w:abstractNumId w:val="18"/>
  </w:num>
  <w:num w:numId="28">
    <w:abstractNumId w:val="21"/>
  </w:num>
  <w:num w:numId="29">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07A5"/>
    <w:rsid w:val="00091EC4"/>
    <w:rsid w:val="00092AC2"/>
    <w:rsid w:val="00094287"/>
    <w:rsid w:val="00094383"/>
    <w:rsid w:val="000A7EE5"/>
    <w:rsid w:val="000B319A"/>
    <w:rsid w:val="000C3B75"/>
    <w:rsid w:val="000D4061"/>
    <w:rsid w:val="000D58C5"/>
    <w:rsid w:val="000D7D1F"/>
    <w:rsid w:val="000E2058"/>
    <w:rsid w:val="000E3302"/>
    <w:rsid w:val="000F29DD"/>
    <w:rsid w:val="00106893"/>
    <w:rsid w:val="001168C9"/>
    <w:rsid w:val="001172F2"/>
    <w:rsid w:val="0012099F"/>
    <w:rsid w:val="00126983"/>
    <w:rsid w:val="00126B72"/>
    <w:rsid w:val="00131655"/>
    <w:rsid w:val="00131797"/>
    <w:rsid w:val="00137823"/>
    <w:rsid w:val="00144449"/>
    <w:rsid w:val="00144918"/>
    <w:rsid w:val="0015418E"/>
    <w:rsid w:val="00156DBB"/>
    <w:rsid w:val="00156E99"/>
    <w:rsid w:val="001737CD"/>
    <w:rsid w:val="0018144E"/>
    <w:rsid w:val="00182743"/>
    <w:rsid w:val="00187D48"/>
    <w:rsid w:val="001918F6"/>
    <w:rsid w:val="001A1F1D"/>
    <w:rsid w:val="001A50E3"/>
    <w:rsid w:val="001B5FE2"/>
    <w:rsid w:val="001C55C8"/>
    <w:rsid w:val="001C6281"/>
    <w:rsid w:val="001C67AF"/>
    <w:rsid w:val="001D03A8"/>
    <w:rsid w:val="001E1A85"/>
    <w:rsid w:val="00202068"/>
    <w:rsid w:val="002025DC"/>
    <w:rsid w:val="002149FF"/>
    <w:rsid w:val="00215898"/>
    <w:rsid w:val="00216B03"/>
    <w:rsid w:val="00222607"/>
    <w:rsid w:val="002235D9"/>
    <w:rsid w:val="002333AC"/>
    <w:rsid w:val="002336E7"/>
    <w:rsid w:val="002362C3"/>
    <w:rsid w:val="00242697"/>
    <w:rsid w:val="00250ADE"/>
    <w:rsid w:val="00262AE1"/>
    <w:rsid w:val="00266BE9"/>
    <w:rsid w:val="0027678C"/>
    <w:rsid w:val="00280DFC"/>
    <w:rsid w:val="002A4094"/>
    <w:rsid w:val="002B0498"/>
    <w:rsid w:val="002B268F"/>
    <w:rsid w:val="002C035F"/>
    <w:rsid w:val="002D0D73"/>
    <w:rsid w:val="002D316E"/>
    <w:rsid w:val="002E2A15"/>
    <w:rsid w:val="002E2B73"/>
    <w:rsid w:val="002F1090"/>
    <w:rsid w:val="002F1F03"/>
    <w:rsid w:val="002F272A"/>
    <w:rsid w:val="002F5CA3"/>
    <w:rsid w:val="003045C0"/>
    <w:rsid w:val="00306840"/>
    <w:rsid w:val="0033524F"/>
    <w:rsid w:val="003407F8"/>
    <w:rsid w:val="00340835"/>
    <w:rsid w:val="00342405"/>
    <w:rsid w:val="00344866"/>
    <w:rsid w:val="00347F50"/>
    <w:rsid w:val="00350CC3"/>
    <w:rsid w:val="0035144B"/>
    <w:rsid w:val="0038140F"/>
    <w:rsid w:val="00382512"/>
    <w:rsid w:val="00390C5E"/>
    <w:rsid w:val="003923DC"/>
    <w:rsid w:val="003A710D"/>
    <w:rsid w:val="003B0C7F"/>
    <w:rsid w:val="003B64AA"/>
    <w:rsid w:val="003B7DD6"/>
    <w:rsid w:val="003D50CD"/>
    <w:rsid w:val="003D7A59"/>
    <w:rsid w:val="003E5084"/>
    <w:rsid w:val="003F117D"/>
    <w:rsid w:val="003F696C"/>
    <w:rsid w:val="00405ABA"/>
    <w:rsid w:val="00406EF1"/>
    <w:rsid w:val="00411DD4"/>
    <w:rsid w:val="00413AE3"/>
    <w:rsid w:val="00417EFA"/>
    <w:rsid w:val="00420EAE"/>
    <w:rsid w:val="00422997"/>
    <w:rsid w:val="00431FAA"/>
    <w:rsid w:val="004346F2"/>
    <w:rsid w:val="004436D2"/>
    <w:rsid w:val="004502BE"/>
    <w:rsid w:val="00460279"/>
    <w:rsid w:val="00462105"/>
    <w:rsid w:val="00473D7E"/>
    <w:rsid w:val="004879EF"/>
    <w:rsid w:val="00492257"/>
    <w:rsid w:val="004958ED"/>
    <w:rsid w:val="004B643A"/>
    <w:rsid w:val="004B6DFE"/>
    <w:rsid w:val="004C34D6"/>
    <w:rsid w:val="004C734E"/>
    <w:rsid w:val="004D5D32"/>
    <w:rsid w:val="004D6CB3"/>
    <w:rsid w:val="004E6400"/>
    <w:rsid w:val="004F0C71"/>
    <w:rsid w:val="004F78F3"/>
    <w:rsid w:val="00507D25"/>
    <w:rsid w:val="00513584"/>
    <w:rsid w:val="00521744"/>
    <w:rsid w:val="00522E0C"/>
    <w:rsid w:val="00533758"/>
    <w:rsid w:val="00536CB9"/>
    <w:rsid w:val="0053743E"/>
    <w:rsid w:val="005477CD"/>
    <w:rsid w:val="00551758"/>
    <w:rsid w:val="00552D74"/>
    <w:rsid w:val="00553CB2"/>
    <w:rsid w:val="0055708D"/>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30CC"/>
    <w:rsid w:val="00626B93"/>
    <w:rsid w:val="00632912"/>
    <w:rsid w:val="006337CD"/>
    <w:rsid w:val="0064535B"/>
    <w:rsid w:val="00650B47"/>
    <w:rsid w:val="00655B05"/>
    <w:rsid w:val="00681120"/>
    <w:rsid w:val="00691082"/>
    <w:rsid w:val="0069623B"/>
    <w:rsid w:val="006A1B76"/>
    <w:rsid w:val="006A2736"/>
    <w:rsid w:val="006A34BB"/>
    <w:rsid w:val="006A744F"/>
    <w:rsid w:val="006B0B3C"/>
    <w:rsid w:val="006B36F0"/>
    <w:rsid w:val="006C5C08"/>
    <w:rsid w:val="006E5F99"/>
    <w:rsid w:val="00700C2E"/>
    <w:rsid w:val="0070297E"/>
    <w:rsid w:val="00712010"/>
    <w:rsid w:val="00715D87"/>
    <w:rsid w:val="007236E1"/>
    <w:rsid w:val="00745C73"/>
    <w:rsid w:val="007503CC"/>
    <w:rsid w:val="007542A1"/>
    <w:rsid w:val="00762DE0"/>
    <w:rsid w:val="00765DBF"/>
    <w:rsid w:val="00766FC3"/>
    <w:rsid w:val="0077066B"/>
    <w:rsid w:val="00777F91"/>
    <w:rsid w:val="00787825"/>
    <w:rsid w:val="00790A1E"/>
    <w:rsid w:val="00790B40"/>
    <w:rsid w:val="00793D68"/>
    <w:rsid w:val="007A2504"/>
    <w:rsid w:val="007A5957"/>
    <w:rsid w:val="007D093F"/>
    <w:rsid w:val="007E3EBF"/>
    <w:rsid w:val="007E70D1"/>
    <w:rsid w:val="007F1A2C"/>
    <w:rsid w:val="007F3067"/>
    <w:rsid w:val="007F65AF"/>
    <w:rsid w:val="00812763"/>
    <w:rsid w:val="00817189"/>
    <w:rsid w:val="0083157F"/>
    <w:rsid w:val="00840181"/>
    <w:rsid w:val="00847C9E"/>
    <w:rsid w:val="008518C9"/>
    <w:rsid w:val="0085321E"/>
    <w:rsid w:val="00863102"/>
    <w:rsid w:val="008661CF"/>
    <w:rsid w:val="00877A45"/>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46D82"/>
    <w:rsid w:val="00953903"/>
    <w:rsid w:val="00960951"/>
    <w:rsid w:val="00962E73"/>
    <w:rsid w:val="00967958"/>
    <w:rsid w:val="00986425"/>
    <w:rsid w:val="00986B7F"/>
    <w:rsid w:val="00990A94"/>
    <w:rsid w:val="009A308C"/>
    <w:rsid w:val="009A5A9B"/>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0FBA"/>
    <w:rsid w:val="00AB2B53"/>
    <w:rsid w:val="00AD5EA5"/>
    <w:rsid w:val="00AE0E41"/>
    <w:rsid w:val="00B00E46"/>
    <w:rsid w:val="00B25E8D"/>
    <w:rsid w:val="00B32B83"/>
    <w:rsid w:val="00B346C5"/>
    <w:rsid w:val="00B475E3"/>
    <w:rsid w:val="00B47B82"/>
    <w:rsid w:val="00B53C07"/>
    <w:rsid w:val="00B53EEB"/>
    <w:rsid w:val="00B616D4"/>
    <w:rsid w:val="00B617FC"/>
    <w:rsid w:val="00B63A8B"/>
    <w:rsid w:val="00B73348"/>
    <w:rsid w:val="00B74897"/>
    <w:rsid w:val="00B807FE"/>
    <w:rsid w:val="00B81AA9"/>
    <w:rsid w:val="00B846B9"/>
    <w:rsid w:val="00B87FAD"/>
    <w:rsid w:val="00B95490"/>
    <w:rsid w:val="00B95B67"/>
    <w:rsid w:val="00B9798F"/>
    <w:rsid w:val="00BA0F47"/>
    <w:rsid w:val="00BA3FFF"/>
    <w:rsid w:val="00BA449B"/>
    <w:rsid w:val="00BB2576"/>
    <w:rsid w:val="00BB39BC"/>
    <w:rsid w:val="00BC1160"/>
    <w:rsid w:val="00BC3045"/>
    <w:rsid w:val="00BC744D"/>
    <w:rsid w:val="00BD71B3"/>
    <w:rsid w:val="00BE3531"/>
    <w:rsid w:val="00BF1362"/>
    <w:rsid w:val="00BF6AC2"/>
    <w:rsid w:val="00C17A4F"/>
    <w:rsid w:val="00C24AAB"/>
    <w:rsid w:val="00C31F65"/>
    <w:rsid w:val="00C36403"/>
    <w:rsid w:val="00C4610E"/>
    <w:rsid w:val="00C603E2"/>
    <w:rsid w:val="00C8295C"/>
    <w:rsid w:val="00C96210"/>
    <w:rsid w:val="00CA0AC1"/>
    <w:rsid w:val="00CB00AF"/>
    <w:rsid w:val="00CB07C4"/>
    <w:rsid w:val="00CB5503"/>
    <w:rsid w:val="00CB67BF"/>
    <w:rsid w:val="00CD51A8"/>
    <w:rsid w:val="00CD5638"/>
    <w:rsid w:val="00CE17AC"/>
    <w:rsid w:val="00CE1B38"/>
    <w:rsid w:val="00CE763F"/>
    <w:rsid w:val="00CF3A50"/>
    <w:rsid w:val="00CF616F"/>
    <w:rsid w:val="00CF7FEA"/>
    <w:rsid w:val="00D11985"/>
    <w:rsid w:val="00D21758"/>
    <w:rsid w:val="00D2444F"/>
    <w:rsid w:val="00D270CD"/>
    <w:rsid w:val="00D27296"/>
    <w:rsid w:val="00D3705A"/>
    <w:rsid w:val="00D43D3F"/>
    <w:rsid w:val="00D476EA"/>
    <w:rsid w:val="00D52B0E"/>
    <w:rsid w:val="00D71CDF"/>
    <w:rsid w:val="00D72A7E"/>
    <w:rsid w:val="00D75248"/>
    <w:rsid w:val="00D77322"/>
    <w:rsid w:val="00D82DDC"/>
    <w:rsid w:val="00D876E5"/>
    <w:rsid w:val="00D974E8"/>
    <w:rsid w:val="00DA516C"/>
    <w:rsid w:val="00DA58F2"/>
    <w:rsid w:val="00DA7E69"/>
    <w:rsid w:val="00DB04E8"/>
    <w:rsid w:val="00DB274E"/>
    <w:rsid w:val="00DB56BB"/>
    <w:rsid w:val="00DB6C04"/>
    <w:rsid w:val="00DC3489"/>
    <w:rsid w:val="00DC555E"/>
    <w:rsid w:val="00DF17F2"/>
    <w:rsid w:val="00DF47BD"/>
    <w:rsid w:val="00DF6675"/>
    <w:rsid w:val="00E06FA3"/>
    <w:rsid w:val="00E172A1"/>
    <w:rsid w:val="00E21E67"/>
    <w:rsid w:val="00E252AA"/>
    <w:rsid w:val="00E47FA8"/>
    <w:rsid w:val="00E6533F"/>
    <w:rsid w:val="00E8606F"/>
    <w:rsid w:val="00E90497"/>
    <w:rsid w:val="00E92596"/>
    <w:rsid w:val="00E9281C"/>
    <w:rsid w:val="00EA6686"/>
    <w:rsid w:val="00EB3081"/>
    <w:rsid w:val="00EB4F81"/>
    <w:rsid w:val="00ED2AF9"/>
    <w:rsid w:val="00EE18F8"/>
    <w:rsid w:val="00EE5FAE"/>
    <w:rsid w:val="00EE6089"/>
    <w:rsid w:val="00EF2FB8"/>
    <w:rsid w:val="00F04FA2"/>
    <w:rsid w:val="00F11EC7"/>
    <w:rsid w:val="00F11FF1"/>
    <w:rsid w:val="00F17C21"/>
    <w:rsid w:val="00F363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90512"/>
    <w:rsid w:val="00FB1B69"/>
    <w:rsid w:val="00FB61F9"/>
    <w:rsid w:val="00FC3A53"/>
    <w:rsid w:val="00FD1949"/>
    <w:rsid w:val="00FD5137"/>
    <w:rsid w:val="00FD70D8"/>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BA0F47"/>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References,NUMBERED PARAGRAPH,List Paragraph 1,Bullets,List_Paragraph,Multilevel para_II"/>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BA0F47"/>
    <w:rPr>
      <w:rFonts w:asciiTheme="majorHAnsi" w:eastAsiaTheme="majorEastAsia" w:hAnsiTheme="majorHAnsi" w:cstheme="majorBidi"/>
      <w:b/>
      <w:bCs/>
      <w:i/>
      <w:iCs/>
      <w:color w:val="4F81BD" w:themeColor="accent1"/>
      <w:sz w:val="20"/>
      <w:szCs w:val="20"/>
      <w:lang w:val="ru-RU"/>
    </w:rPr>
  </w:style>
  <w:style w:type="character" w:customStyle="1" w:styleId="ListparagrafCaracter">
    <w:name w:val="Listă paragraf Caracter"/>
    <w:aliases w:val="References Caracter,NUMBERED PARAGRAPH Caracter,List Paragraph 1 Caracter,Bullets Caracter,List_Paragraph Caracter,Multilevel para_II Caracter"/>
    <w:link w:val="Listparagraf"/>
    <w:uiPriority w:val="34"/>
    <w:locked/>
    <w:rsid w:val="00CA0AC1"/>
    <w:rPr>
      <w:rFonts w:asciiTheme="minorHAnsi" w:hAnsiTheme="minorHAnsi"/>
      <w:sz w:val="22"/>
      <w:lang w:val="ru-RU"/>
    </w:rPr>
  </w:style>
  <w:style w:type="character" w:customStyle="1" w:styleId="17">
    <w:name w:val="Неразрешенное упоминание1"/>
    <w:basedOn w:val="Fontdeparagrafimplicit"/>
    <w:uiPriority w:val="99"/>
    <w:semiHidden/>
    <w:unhideWhenUsed/>
    <w:rsid w:val="00CA0AC1"/>
    <w:rPr>
      <w:color w:val="605E5C"/>
      <w:shd w:val="clear" w:color="auto" w:fill="E1DFDD"/>
    </w:rPr>
  </w:style>
  <w:style w:type="character" w:customStyle="1" w:styleId="cf01">
    <w:name w:val="cf01"/>
    <w:basedOn w:val="Fontdeparagrafimplicit"/>
    <w:rsid w:val="00CA0AC1"/>
    <w:rPr>
      <w:rFonts w:ascii="Segoe UI" w:hAnsi="Segoe UI" w:cs="Segoe UI" w:hint="default"/>
      <w:sz w:val="18"/>
      <w:szCs w:val="18"/>
    </w:rPr>
  </w:style>
  <w:style w:type="paragraph" w:styleId="Revizuire">
    <w:name w:val="Revision"/>
    <w:hidden/>
    <w:uiPriority w:val="99"/>
    <w:semiHidden/>
    <w:rsid w:val="00CA0AC1"/>
    <w:pPr>
      <w:ind w:firstLine="0"/>
      <w:jc w:val="left"/>
    </w:pPr>
    <w:rPr>
      <w:rFonts w:ascii="Calibri" w:eastAsia="Calibri" w:hAnsi="Calibri" w:cs="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BA0F47"/>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References,NUMBERED PARAGRAPH,List Paragraph 1,Bullets,List_Paragraph,Multilevel para_II"/>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BA0F47"/>
    <w:rPr>
      <w:rFonts w:asciiTheme="majorHAnsi" w:eastAsiaTheme="majorEastAsia" w:hAnsiTheme="majorHAnsi" w:cstheme="majorBidi"/>
      <w:b/>
      <w:bCs/>
      <w:i/>
      <w:iCs/>
      <w:color w:val="4F81BD" w:themeColor="accent1"/>
      <w:sz w:val="20"/>
      <w:szCs w:val="20"/>
      <w:lang w:val="ru-RU"/>
    </w:rPr>
  </w:style>
  <w:style w:type="character" w:customStyle="1" w:styleId="ListparagrafCaracter">
    <w:name w:val="Listă paragraf Caracter"/>
    <w:aliases w:val="References Caracter,NUMBERED PARAGRAPH Caracter,List Paragraph 1 Caracter,Bullets Caracter,List_Paragraph Caracter,Multilevel para_II Caracter"/>
    <w:link w:val="Listparagraf"/>
    <w:uiPriority w:val="34"/>
    <w:locked/>
    <w:rsid w:val="00CA0AC1"/>
    <w:rPr>
      <w:rFonts w:asciiTheme="minorHAnsi" w:hAnsiTheme="minorHAnsi"/>
      <w:sz w:val="22"/>
      <w:lang w:val="ru-RU"/>
    </w:rPr>
  </w:style>
  <w:style w:type="character" w:customStyle="1" w:styleId="17">
    <w:name w:val="Неразрешенное упоминание1"/>
    <w:basedOn w:val="Fontdeparagrafimplicit"/>
    <w:uiPriority w:val="99"/>
    <w:semiHidden/>
    <w:unhideWhenUsed/>
    <w:rsid w:val="00CA0AC1"/>
    <w:rPr>
      <w:color w:val="605E5C"/>
      <w:shd w:val="clear" w:color="auto" w:fill="E1DFDD"/>
    </w:rPr>
  </w:style>
  <w:style w:type="character" w:customStyle="1" w:styleId="cf01">
    <w:name w:val="cf01"/>
    <w:basedOn w:val="Fontdeparagrafimplicit"/>
    <w:rsid w:val="00CA0AC1"/>
    <w:rPr>
      <w:rFonts w:ascii="Segoe UI" w:hAnsi="Segoe UI" w:cs="Segoe UI" w:hint="default"/>
      <w:sz w:val="18"/>
      <w:szCs w:val="18"/>
    </w:rPr>
  </w:style>
  <w:style w:type="paragraph" w:styleId="Revizuire">
    <w:name w:val="Revision"/>
    <w:hidden/>
    <w:uiPriority w:val="99"/>
    <w:semiHidden/>
    <w:rsid w:val="00CA0AC1"/>
    <w:pPr>
      <w:ind w:firstLine="0"/>
      <w:jc w:val="left"/>
    </w:pPr>
    <w:rPr>
      <w:rFonts w:ascii="Calibri" w:eastAsia="Calibri" w:hAnsi="Calibr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723213687">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14C3531-6CE6-4DBE-98A4-6494D1681429}"/>
</file>

<file path=customXml/itemProps2.xml><?xml version="1.0" encoding="utf-8"?>
<ds:datastoreItem xmlns:ds="http://schemas.openxmlformats.org/officeDocument/2006/customXml" ds:itemID="{FDD807AA-A245-46D9-BB20-A2D18908E5E6}"/>
</file>

<file path=customXml/itemProps3.xml><?xml version="1.0" encoding="utf-8"?>
<ds:datastoreItem xmlns:ds="http://schemas.openxmlformats.org/officeDocument/2006/customXml" ds:itemID="{2F0F9019-10F8-4B99-817D-779D6B886625}"/>
</file>

<file path=customXml/itemProps4.xml><?xml version="1.0" encoding="utf-8"?>
<ds:datastoreItem xmlns:ds="http://schemas.openxmlformats.org/officeDocument/2006/customXml" ds:itemID="{FF809237-E36D-472E-8AC8-AD7282BF92F6}"/>
</file>

<file path=docProps/app.xml><?xml version="1.0" encoding="utf-8"?>
<Properties xmlns="http://schemas.openxmlformats.org/officeDocument/2006/extended-properties" xmlns:vt="http://schemas.openxmlformats.org/officeDocument/2006/docPropsVTypes">
  <Template>Normal.dotm</Template>
  <TotalTime>41</TotalTime>
  <Pages>13</Pages>
  <Words>3773</Words>
  <Characters>21512</Characters>
  <Application>Microsoft Office Word</Application>
  <DocSecurity>0</DocSecurity>
  <Lines>179</Lines>
  <Paragraphs>50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25235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73.2023.ru</dc:title>
  <dc:creator>user</dc:creator>
  <cp:lastModifiedBy>Eugenia Cartin</cp:lastModifiedBy>
  <cp:revision>72</cp:revision>
  <cp:lastPrinted>2023-03-22T13:35:00Z</cp:lastPrinted>
  <dcterms:created xsi:type="dcterms:W3CDTF">2023-02-17T07:50:00Z</dcterms:created>
  <dcterms:modified xsi:type="dcterms:W3CDTF">2023-03-22T13:35:00Z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