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3228A" w14:textId="7600E172" w:rsidR="001D7B00" w:rsidRDefault="001D7B00" w:rsidP="00325098">
      <w:pPr>
        <w:jc w:val="right"/>
        <w:rPr>
          <w:bCs/>
          <w:i/>
          <w:iCs/>
          <w:sz w:val="28"/>
          <w:szCs w:val="28"/>
          <w:lang w:val="ro-RO"/>
        </w:rPr>
      </w:pPr>
    </w:p>
    <w:p w14:paraId="1AD5C009" w14:textId="1534E939" w:rsidR="001D7B00" w:rsidRDefault="001D7B00" w:rsidP="00325098">
      <w:pPr>
        <w:jc w:val="right"/>
        <w:rPr>
          <w:bCs/>
          <w:i/>
          <w:iCs/>
          <w:sz w:val="28"/>
          <w:szCs w:val="28"/>
          <w:lang w:val="ro-RO"/>
        </w:rPr>
      </w:pPr>
    </w:p>
    <w:p w14:paraId="29E3DBEB" w14:textId="77777777" w:rsidR="001D7B00" w:rsidRPr="00325098" w:rsidRDefault="001D7B00" w:rsidP="00325098">
      <w:pPr>
        <w:jc w:val="right"/>
        <w:rPr>
          <w:bCs/>
          <w:i/>
          <w:iCs/>
          <w:sz w:val="28"/>
          <w:szCs w:val="28"/>
          <w:lang w:val="ro-RO"/>
        </w:rPr>
      </w:pPr>
    </w:p>
    <w:p w14:paraId="0B5B2256" w14:textId="1370897A" w:rsidR="008A16BA" w:rsidRDefault="008A16BA" w:rsidP="00325098">
      <w:pPr>
        <w:ind w:firstLine="0"/>
        <w:jc w:val="center"/>
        <w:rPr>
          <w:b/>
          <w:sz w:val="28"/>
          <w:szCs w:val="28"/>
          <w:lang w:val="ro-RO"/>
        </w:rPr>
      </w:pPr>
    </w:p>
    <w:p w14:paraId="5F56DA7F" w14:textId="77777777" w:rsidR="005C3510" w:rsidRPr="00325098" w:rsidRDefault="005C3510" w:rsidP="00325098">
      <w:pPr>
        <w:ind w:firstLine="0"/>
        <w:jc w:val="center"/>
        <w:rPr>
          <w:b/>
          <w:sz w:val="28"/>
          <w:szCs w:val="28"/>
          <w:lang w:val="ro-RO"/>
        </w:rPr>
      </w:pPr>
    </w:p>
    <w:p w14:paraId="4240EE3F" w14:textId="13ECF539" w:rsidR="008A16BA" w:rsidRPr="00325098" w:rsidRDefault="008A16BA" w:rsidP="00325098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325098">
        <w:rPr>
          <w:b/>
          <w:spacing w:val="80"/>
          <w:sz w:val="28"/>
          <w:szCs w:val="28"/>
          <w:lang w:val="ro-RO"/>
        </w:rPr>
        <w:t>LEGE</w:t>
      </w:r>
    </w:p>
    <w:p w14:paraId="04884149" w14:textId="77777777" w:rsidR="00325098" w:rsidRPr="00325098" w:rsidRDefault="00325098" w:rsidP="00325098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</w:p>
    <w:p w14:paraId="51D4698B" w14:textId="77777777" w:rsidR="005C3510" w:rsidRDefault="008A16BA" w:rsidP="00325098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325098">
        <w:rPr>
          <w:b/>
          <w:sz w:val="28"/>
          <w:szCs w:val="28"/>
          <w:lang w:val="ro-RO"/>
        </w:rPr>
        <w:t>pentru ratificarea Acordului de grant dintre Republica Moldova</w:t>
      </w:r>
      <w:r w:rsidR="00325098">
        <w:rPr>
          <w:b/>
          <w:sz w:val="28"/>
          <w:szCs w:val="28"/>
          <w:lang w:val="ro-RO"/>
        </w:rPr>
        <w:t xml:space="preserve"> </w:t>
      </w:r>
      <w:r w:rsidRPr="00325098">
        <w:rPr>
          <w:b/>
          <w:sz w:val="28"/>
          <w:szCs w:val="28"/>
          <w:lang w:val="ro-RO"/>
        </w:rPr>
        <w:t xml:space="preserve">şi Banca Europeană pentru Reconstrucție </w:t>
      </w:r>
    </w:p>
    <w:p w14:paraId="11BD3E0A" w14:textId="2209176D" w:rsidR="00486FCC" w:rsidRDefault="008A16BA" w:rsidP="00325098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325098">
        <w:rPr>
          <w:b/>
          <w:sz w:val="28"/>
          <w:szCs w:val="28"/>
          <w:lang w:val="ro-RO"/>
        </w:rPr>
        <w:t>și Dezvoltare în vederea</w:t>
      </w:r>
      <w:r w:rsidR="00325098">
        <w:rPr>
          <w:b/>
          <w:sz w:val="28"/>
          <w:szCs w:val="28"/>
          <w:lang w:val="ro-RO"/>
        </w:rPr>
        <w:t xml:space="preserve"> </w:t>
      </w:r>
      <w:r w:rsidRPr="00325098">
        <w:rPr>
          <w:b/>
          <w:sz w:val="28"/>
          <w:szCs w:val="28"/>
          <w:lang w:val="ro-RO"/>
        </w:rPr>
        <w:t xml:space="preserve">realizării proiectului </w:t>
      </w:r>
    </w:p>
    <w:p w14:paraId="72F8E3E4" w14:textId="77777777" w:rsidR="00486FCC" w:rsidRDefault="008A16BA" w:rsidP="00325098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325098">
        <w:rPr>
          <w:b/>
          <w:sz w:val="28"/>
          <w:szCs w:val="28"/>
          <w:lang w:val="ro-RO"/>
        </w:rPr>
        <w:t>„Sistemul termoenergetic al mu</w:t>
      </w:r>
      <w:r w:rsidR="00486FCC">
        <w:rPr>
          <w:b/>
          <w:sz w:val="28"/>
          <w:szCs w:val="28"/>
          <w:lang w:val="ro-RO"/>
        </w:rPr>
        <w:t>nicipiului</w:t>
      </w:r>
      <w:r w:rsidRPr="00325098">
        <w:rPr>
          <w:b/>
          <w:sz w:val="28"/>
          <w:szCs w:val="28"/>
          <w:lang w:val="ro-RO"/>
        </w:rPr>
        <w:t xml:space="preserve"> Bălți </w:t>
      </w:r>
    </w:p>
    <w:p w14:paraId="307719BE" w14:textId="091E183C" w:rsidR="008A16BA" w:rsidRPr="00325098" w:rsidRDefault="008A16BA" w:rsidP="00325098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325098">
        <w:rPr>
          <w:b/>
          <w:sz w:val="28"/>
          <w:szCs w:val="28"/>
          <w:lang w:val="ro-RO"/>
        </w:rPr>
        <w:t>(S</w:t>
      </w:r>
      <w:r w:rsidR="00486FCC">
        <w:rPr>
          <w:b/>
          <w:sz w:val="28"/>
          <w:szCs w:val="28"/>
          <w:lang w:val="ro-RO"/>
        </w:rPr>
        <w:t>.</w:t>
      </w:r>
      <w:r w:rsidRPr="00325098">
        <w:rPr>
          <w:b/>
          <w:sz w:val="28"/>
          <w:szCs w:val="28"/>
          <w:lang w:val="ro-RO"/>
        </w:rPr>
        <w:t>A</w:t>
      </w:r>
      <w:r w:rsidR="00486FCC">
        <w:rPr>
          <w:b/>
          <w:sz w:val="28"/>
          <w:szCs w:val="28"/>
          <w:lang w:val="ro-RO"/>
        </w:rPr>
        <w:t>.</w:t>
      </w:r>
      <w:r w:rsidRPr="00325098">
        <w:rPr>
          <w:b/>
          <w:sz w:val="28"/>
          <w:szCs w:val="28"/>
          <w:lang w:val="ro-RO"/>
        </w:rPr>
        <w:t xml:space="preserve"> „CET</w:t>
      </w:r>
      <w:r w:rsidR="00486FCC">
        <w:rPr>
          <w:b/>
          <w:sz w:val="28"/>
          <w:szCs w:val="28"/>
          <w:lang w:val="ro-RO"/>
        </w:rPr>
        <w:t>-</w:t>
      </w:r>
      <w:r w:rsidRPr="00325098">
        <w:rPr>
          <w:b/>
          <w:sz w:val="28"/>
          <w:szCs w:val="28"/>
          <w:lang w:val="ro-RO"/>
        </w:rPr>
        <w:t>Nord”)</w:t>
      </w:r>
      <w:r w:rsidR="000A153C" w:rsidRPr="00325098">
        <w:rPr>
          <w:b/>
          <w:sz w:val="28"/>
          <w:szCs w:val="28"/>
          <w:lang w:val="ro-RO"/>
        </w:rPr>
        <w:t>”</w:t>
      </w:r>
      <w:r w:rsidR="00486FCC">
        <w:rPr>
          <w:b/>
          <w:sz w:val="28"/>
          <w:szCs w:val="28"/>
          <w:lang w:val="ro-RO"/>
        </w:rPr>
        <w:t>, f</w:t>
      </w:r>
      <w:r w:rsidRPr="00325098">
        <w:rPr>
          <w:b/>
          <w:sz w:val="28"/>
          <w:szCs w:val="28"/>
          <w:lang w:val="ro-RO"/>
        </w:rPr>
        <w:t>aza II</w:t>
      </w:r>
    </w:p>
    <w:p w14:paraId="64234F95" w14:textId="3F999769" w:rsidR="008A16BA" w:rsidRPr="00325098" w:rsidRDefault="00325098" w:rsidP="00325098">
      <w:pPr>
        <w:shd w:val="clear" w:color="auto" w:fill="FFFFFF"/>
        <w:ind w:firstLine="720"/>
        <w:outlineLvl w:val="3"/>
        <w:rPr>
          <w:bCs/>
          <w:sz w:val="28"/>
          <w:szCs w:val="28"/>
          <w:lang w:val="ro-RO"/>
        </w:rPr>
      </w:pPr>
      <w:r w:rsidRPr="00325098">
        <w:rPr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526C31" wp14:editId="3C361B4B">
                <wp:simplePos x="0" y="0"/>
                <wp:positionH relativeFrom="page">
                  <wp:align>center</wp:align>
                </wp:positionH>
                <wp:positionV relativeFrom="paragraph">
                  <wp:posOffset>21203</wp:posOffset>
                </wp:positionV>
                <wp:extent cx="4248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8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B595D22" id="Conector drept 1" o:spid="_x0000_s1026" style="position:absolute;z-index:251659264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" from="0,1.65pt" to="334.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N3iowEAAJgDAAAOAAAAZHJzL2Uyb0RvYy54bWysU8tu2zAQvBfIPxC8x5SNpEgFyzkkaC5F&#10;G7TNBzDU0iLKF5asJf99l7QtB21RFEEuFB87szuzq/Xt5CzbASYTfMeXi4Yz8Cr0xm87/vT94+UN&#10;ZylL30sbPHR8D4nfbi7ercfYwioMwfaAjEh8asfY8SHn2AqR1ABOpkWI4OlRB3Qy0xG3okc5Eruz&#10;YtU078UYsI8YFKREt/eHR76p/FqDyl+0TpCZ7TjVluuKdX0uq9isZbtFGQejjmXIV1ThpPGUdKa6&#10;l1myn2j+oHJGYUhB54UKTgStjYKqgdQsm9/UfBtkhKqFzElxtim9Ha36vLvzj0g2jDG1KT5iUTFp&#10;dOVL9bGpmrWfzYIpM0WXV6urm6YhT9XpTZyBEVN+gOBY2XTcGl90yFbuPqVMySj0FFKurWdjxz9c&#10;r65LQ8S5lLrLewuHqK+gmekp+bKy1SmBO4tsJ6m//Y9lhRc+iiwQbaydQc2/QcfYAoM6Of8LnKNr&#10;xuDzDHTGB/xb1jydStWH+JPqg9Yi+zn0+9qYage1v7p2HNUyXy/PFX7+oTa/AAAA//8DAFBLAwQU&#10;AAYACAAAACEAhKUVQtoAAAAEAQAADwAAAGRycy9kb3ducmV2LnhtbEyPMU/DMBCFdyT+g3VI3ajT&#10;VgqQxqkiJFQGloYMjG58TaLG5zR205Rfz5UFxk/v9N536WaynRhx8K0jBYt5BAKpcqalWkH5+fb4&#10;DMIHTUZ3jlDBFT1ssvu7VCfGXWiHYxFqwSXkE62gCaFPpPRVg1b7ueuRODu4werAONTSDPrC5baT&#10;yyiKpdUt8UKje3xtsDoWZ6vg47s4Rd5uj2MoT4tlnr9fy6cvpWYPU74GEXAKf8dw02d1yNhp785k&#10;vOgU8CNBwWoFgsM4fmHe/7LMUvlfPvsBAAD//wMAUEsBAi0AFAAGAAgAAAAhALaDOJL+AAAA4QEA&#10;ABMAAAAAAAAAAAAAAAAAAAAAAFtDb250ZW50X1R5cGVzXS54bWxQSwECLQAUAAYACAAAACEAOP0h&#10;/9YAAACUAQAACwAAAAAAAAAAAAAAAAAvAQAAX3JlbHMvLnJlbHNQSwECLQAUAAYACAAAACEA9dzd&#10;4qMBAACYAwAADgAAAAAAAAAAAAAAAAAuAgAAZHJzL2Uyb0RvYy54bWxQSwECLQAUAAYACAAAACEA&#10;hKUVQtoAAAAEAQAADwAAAAAAAAAAAAAAAAD9AwAAZHJzL2Rvd25yZXYueG1sUEsFBgAAAAAEAAQA&#10;8wAAAAQ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39B104DC" w14:textId="4C0DA9DA" w:rsidR="008A16BA" w:rsidRPr="00325098" w:rsidRDefault="008A16BA" w:rsidP="00325098">
      <w:pPr>
        <w:shd w:val="clear" w:color="auto" w:fill="FFFFFF"/>
        <w:ind w:firstLine="720"/>
        <w:outlineLvl w:val="3"/>
        <w:rPr>
          <w:bCs/>
          <w:sz w:val="28"/>
          <w:szCs w:val="28"/>
          <w:lang w:val="ro-RO"/>
        </w:rPr>
      </w:pPr>
      <w:r w:rsidRPr="00325098">
        <w:rPr>
          <w:bCs/>
          <w:sz w:val="28"/>
          <w:szCs w:val="28"/>
          <w:lang w:val="ro-RO"/>
        </w:rPr>
        <w:t>Parlamentul adoptă prezenta lege organică.</w:t>
      </w:r>
    </w:p>
    <w:p w14:paraId="57143DD1" w14:textId="77777777" w:rsidR="008A16BA" w:rsidRPr="00325098" w:rsidRDefault="008A16BA" w:rsidP="00325098">
      <w:pPr>
        <w:shd w:val="clear" w:color="auto" w:fill="FFFFFF"/>
        <w:outlineLvl w:val="3"/>
        <w:rPr>
          <w:b/>
          <w:bCs/>
          <w:sz w:val="28"/>
          <w:szCs w:val="28"/>
          <w:lang w:val="ro-RO"/>
        </w:rPr>
      </w:pPr>
    </w:p>
    <w:p w14:paraId="3E946938" w14:textId="7D366506" w:rsidR="008A16BA" w:rsidRPr="00325098" w:rsidRDefault="008A16BA" w:rsidP="00325098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325098">
        <w:rPr>
          <w:b/>
          <w:bCs/>
          <w:sz w:val="28"/>
          <w:szCs w:val="28"/>
          <w:lang w:val="ro-RO"/>
        </w:rPr>
        <w:t>Art</w:t>
      </w:r>
      <w:r w:rsidRPr="001D7B00">
        <w:rPr>
          <w:b/>
          <w:sz w:val="28"/>
          <w:szCs w:val="28"/>
          <w:lang w:val="ro-RO"/>
        </w:rPr>
        <w:t>.</w:t>
      </w:r>
      <w:r w:rsidRPr="00325098">
        <w:rPr>
          <w:bCs/>
          <w:sz w:val="28"/>
          <w:szCs w:val="28"/>
          <w:lang w:val="ro-RO"/>
        </w:rPr>
        <w:t xml:space="preserve"> </w:t>
      </w:r>
      <w:r w:rsidRPr="00325098">
        <w:rPr>
          <w:b/>
          <w:sz w:val="28"/>
          <w:szCs w:val="28"/>
          <w:lang w:val="ro-RO"/>
        </w:rPr>
        <w:t>1.</w:t>
      </w:r>
      <w:r w:rsidRPr="00325098">
        <w:rPr>
          <w:bCs/>
          <w:sz w:val="28"/>
          <w:szCs w:val="28"/>
          <w:lang w:val="ro-RO"/>
        </w:rPr>
        <w:t xml:space="preserve"> – Se ratifică Acordul de grant dintre Republica Moldova și Banca Europeană pentru Reconstrucție și Dezvoltare în vederea realizării proiectului „Sistemul termoenergetic al mun</w:t>
      </w:r>
      <w:r w:rsidR="00F439B9">
        <w:rPr>
          <w:bCs/>
          <w:sz w:val="28"/>
          <w:szCs w:val="28"/>
          <w:lang w:val="ro-RO"/>
        </w:rPr>
        <w:t>icipiului</w:t>
      </w:r>
      <w:r w:rsidRPr="00325098">
        <w:rPr>
          <w:bCs/>
          <w:sz w:val="28"/>
          <w:szCs w:val="28"/>
          <w:lang w:val="ro-RO"/>
        </w:rPr>
        <w:t xml:space="preserve"> Bălți (S</w:t>
      </w:r>
      <w:r w:rsidR="00F439B9">
        <w:rPr>
          <w:bCs/>
          <w:sz w:val="28"/>
          <w:szCs w:val="28"/>
          <w:lang w:val="ro-RO"/>
        </w:rPr>
        <w:t>.</w:t>
      </w:r>
      <w:r w:rsidRPr="00325098">
        <w:rPr>
          <w:bCs/>
          <w:sz w:val="28"/>
          <w:szCs w:val="28"/>
          <w:lang w:val="ro-RO"/>
        </w:rPr>
        <w:t>A</w:t>
      </w:r>
      <w:r w:rsidR="00F439B9">
        <w:rPr>
          <w:bCs/>
          <w:sz w:val="28"/>
          <w:szCs w:val="28"/>
          <w:lang w:val="ro-RO"/>
        </w:rPr>
        <w:t>.</w:t>
      </w:r>
      <w:r w:rsidRPr="00325098">
        <w:rPr>
          <w:bCs/>
          <w:sz w:val="28"/>
          <w:szCs w:val="28"/>
          <w:lang w:val="ro-RO"/>
        </w:rPr>
        <w:t xml:space="preserve"> „CET-Nord”)</w:t>
      </w:r>
      <w:r w:rsidR="000A153C" w:rsidRPr="00325098">
        <w:rPr>
          <w:bCs/>
          <w:sz w:val="28"/>
          <w:szCs w:val="28"/>
          <w:lang w:val="ro-RO"/>
        </w:rPr>
        <w:t>”</w:t>
      </w:r>
      <w:r w:rsidR="00F439B9">
        <w:rPr>
          <w:bCs/>
          <w:sz w:val="28"/>
          <w:szCs w:val="28"/>
          <w:lang w:val="ro-RO"/>
        </w:rPr>
        <w:t>,</w:t>
      </w:r>
      <w:r w:rsidRPr="00325098">
        <w:rPr>
          <w:bCs/>
          <w:sz w:val="28"/>
          <w:szCs w:val="28"/>
          <w:lang w:val="ro-RO"/>
        </w:rPr>
        <w:t xml:space="preserve"> </w:t>
      </w:r>
      <w:r w:rsidR="00F439B9">
        <w:rPr>
          <w:bCs/>
          <w:sz w:val="28"/>
          <w:szCs w:val="28"/>
          <w:lang w:val="ro-RO"/>
        </w:rPr>
        <w:t>f</w:t>
      </w:r>
      <w:r w:rsidRPr="00325098">
        <w:rPr>
          <w:bCs/>
          <w:sz w:val="28"/>
          <w:szCs w:val="28"/>
          <w:lang w:val="ro-RO"/>
        </w:rPr>
        <w:t>aza II, semnat la Ch</w:t>
      </w:r>
      <w:r w:rsidRPr="001D7B00">
        <w:rPr>
          <w:bCs/>
          <w:sz w:val="28"/>
          <w:szCs w:val="28"/>
          <w:lang w:val="ro-RO"/>
        </w:rPr>
        <w:t>i</w:t>
      </w:r>
      <w:r w:rsidR="00325098" w:rsidRPr="001D7B00">
        <w:rPr>
          <w:bCs/>
          <w:sz w:val="28"/>
          <w:szCs w:val="28"/>
          <w:lang w:val="ro-RO"/>
        </w:rPr>
        <w:t>ș</w:t>
      </w:r>
      <w:r w:rsidRPr="001D7B00">
        <w:rPr>
          <w:bCs/>
          <w:sz w:val="28"/>
          <w:szCs w:val="28"/>
          <w:lang w:val="ro-RO"/>
        </w:rPr>
        <w:t>in</w:t>
      </w:r>
      <w:r w:rsidR="00325098" w:rsidRPr="001D7B00">
        <w:rPr>
          <w:bCs/>
          <w:sz w:val="28"/>
          <w:szCs w:val="28"/>
          <w:lang w:val="ro-RO"/>
        </w:rPr>
        <w:t>ă</w:t>
      </w:r>
      <w:r w:rsidRPr="001D7B00">
        <w:rPr>
          <w:bCs/>
          <w:sz w:val="28"/>
          <w:szCs w:val="28"/>
          <w:lang w:val="ro-RO"/>
        </w:rPr>
        <w:t xml:space="preserve">u la </w:t>
      </w:r>
      <w:r w:rsidRPr="00325098">
        <w:rPr>
          <w:bCs/>
          <w:sz w:val="28"/>
          <w:szCs w:val="28"/>
          <w:lang w:val="ro-RO"/>
        </w:rPr>
        <w:t>5</w:t>
      </w:r>
      <w:r w:rsidRPr="001D7B00">
        <w:rPr>
          <w:bCs/>
          <w:sz w:val="28"/>
          <w:szCs w:val="28"/>
          <w:lang w:val="ro-RO"/>
        </w:rPr>
        <w:t xml:space="preserve"> octombrie</w:t>
      </w:r>
      <w:r w:rsidRPr="00325098">
        <w:rPr>
          <w:bCs/>
          <w:sz w:val="28"/>
          <w:szCs w:val="28"/>
          <w:lang w:val="ro-RO"/>
        </w:rPr>
        <w:t xml:space="preserve"> 2022.</w:t>
      </w:r>
    </w:p>
    <w:p w14:paraId="5E957191" w14:textId="77777777" w:rsidR="008A16BA" w:rsidRPr="00325098" w:rsidRDefault="008A16BA" w:rsidP="00325098">
      <w:pPr>
        <w:shd w:val="clear" w:color="auto" w:fill="FFFFFF"/>
        <w:outlineLvl w:val="3"/>
        <w:rPr>
          <w:b/>
          <w:bCs/>
          <w:sz w:val="28"/>
          <w:szCs w:val="28"/>
          <w:lang w:val="ro-RO"/>
        </w:rPr>
      </w:pPr>
    </w:p>
    <w:p w14:paraId="2632BAEB" w14:textId="2ACEA4F2" w:rsidR="008A16BA" w:rsidRPr="00325098" w:rsidRDefault="008A16BA" w:rsidP="00325098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F439B9">
        <w:rPr>
          <w:b/>
          <w:bCs/>
          <w:sz w:val="28"/>
          <w:szCs w:val="28"/>
          <w:lang w:val="ro-RO"/>
        </w:rPr>
        <w:t>Art. 2</w:t>
      </w:r>
      <w:r w:rsidRPr="001D7B00">
        <w:rPr>
          <w:b/>
          <w:bCs/>
          <w:sz w:val="28"/>
          <w:szCs w:val="28"/>
          <w:lang w:val="ro-RO"/>
        </w:rPr>
        <w:t>.</w:t>
      </w:r>
      <w:r w:rsidRPr="00325098">
        <w:rPr>
          <w:bCs/>
          <w:sz w:val="28"/>
          <w:szCs w:val="28"/>
          <w:lang w:val="ro-RO"/>
        </w:rPr>
        <w:t xml:space="preserve"> – Guvernul va întreprinde măsurile necesare pentru realizarea prevederilor </w:t>
      </w:r>
      <w:r w:rsidR="00F439B9">
        <w:rPr>
          <w:bCs/>
          <w:sz w:val="28"/>
          <w:szCs w:val="28"/>
          <w:lang w:val="ro-RO"/>
        </w:rPr>
        <w:t>a</w:t>
      </w:r>
      <w:r w:rsidRPr="00325098">
        <w:rPr>
          <w:bCs/>
          <w:sz w:val="28"/>
          <w:szCs w:val="28"/>
          <w:lang w:val="ro-RO"/>
        </w:rPr>
        <w:t>cordului nominalizat.</w:t>
      </w:r>
    </w:p>
    <w:p w14:paraId="03398ACA" w14:textId="77777777" w:rsidR="008A16BA" w:rsidRPr="00325098" w:rsidRDefault="008A16BA" w:rsidP="00325098">
      <w:pPr>
        <w:shd w:val="clear" w:color="auto" w:fill="FFFFFF"/>
        <w:outlineLvl w:val="3"/>
        <w:rPr>
          <w:b/>
          <w:bCs/>
          <w:sz w:val="28"/>
          <w:szCs w:val="28"/>
          <w:lang w:val="ro-RO"/>
        </w:rPr>
      </w:pPr>
    </w:p>
    <w:p w14:paraId="518E0A73" w14:textId="2EDE997F" w:rsidR="008A16BA" w:rsidRPr="00325098" w:rsidRDefault="008A16BA" w:rsidP="00325098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325098">
        <w:rPr>
          <w:b/>
          <w:bCs/>
          <w:sz w:val="28"/>
          <w:szCs w:val="28"/>
          <w:lang w:val="ro-RO"/>
        </w:rPr>
        <w:t xml:space="preserve">Art. 3. </w:t>
      </w:r>
      <w:r w:rsidRPr="00325098">
        <w:rPr>
          <w:sz w:val="28"/>
          <w:szCs w:val="28"/>
          <w:lang w:val="ro-RO"/>
        </w:rPr>
        <w:t>–</w:t>
      </w:r>
      <w:r w:rsidRPr="00325098">
        <w:rPr>
          <w:b/>
          <w:bCs/>
          <w:sz w:val="28"/>
          <w:szCs w:val="28"/>
          <w:lang w:val="ro-RO"/>
        </w:rPr>
        <w:t xml:space="preserve"> </w:t>
      </w:r>
      <w:r w:rsidRPr="00325098">
        <w:rPr>
          <w:bCs/>
          <w:sz w:val="28"/>
          <w:szCs w:val="28"/>
          <w:lang w:val="ro-RO"/>
        </w:rPr>
        <w:t>Ministerul Afacerilor Externe și Integrării Europene va notifica B</w:t>
      </w:r>
      <w:r w:rsidR="00F439B9">
        <w:rPr>
          <w:bCs/>
          <w:sz w:val="28"/>
          <w:szCs w:val="28"/>
          <w:lang w:val="ro-RO"/>
        </w:rPr>
        <w:t>a</w:t>
      </w:r>
      <w:r w:rsidRPr="00325098">
        <w:rPr>
          <w:bCs/>
          <w:sz w:val="28"/>
          <w:szCs w:val="28"/>
          <w:lang w:val="ro-RO"/>
        </w:rPr>
        <w:t>nc</w:t>
      </w:r>
      <w:r w:rsidR="00F439B9">
        <w:rPr>
          <w:bCs/>
          <w:sz w:val="28"/>
          <w:szCs w:val="28"/>
          <w:lang w:val="ro-RO"/>
        </w:rPr>
        <w:t>a</w:t>
      </w:r>
      <w:r w:rsidRPr="00325098">
        <w:rPr>
          <w:bCs/>
          <w:sz w:val="28"/>
          <w:szCs w:val="28"/>
          <w:lang w:val="ro-RO"/>
        </w:rPr>
        <w:t xml:space="preserve"> Europe</w:t>
      </w:r>
      <w:r w:rsidR="00F439B9">
        <w:rPr>
          <w:bCs/>
          <w:sz w:val="28"/>
          <w:szCs w:val="28"/>
          <w:lang w:val="ro-RO"/>
        </w:rPr>
        <w:t>a</w:t>
      </w:r>
      <w:r w:rsidRPr="00325098">
        <w:rPr>
          <w:bCs/>
          <w:sz w:val="28"/>
          <w:szCs w:val="28"/>
          <w:lang w:val="ro-RO"/>
        </w:rPr>
        <w:t>n</w:t>
      </w:r>
      <w:r w:rsidR="00F439B9">
        <w:rPr>
          <w:bCs/>
          <w:sz w:val="28"/>
          <w:szCs w:val="28"/>
          <w:lang w:val="ro-RO"/>
        </w:rPr>
        <w:t>ă</w:t>
      </w:r>
      <w:r w:rsidRPr="00325098">
        <w:rPr>
          <w:bCs/>
          <w:sz w:val="28"/>
          <w:szCs w:val="28"/>
          <w:lang w:val="ro-RO"/>
        </w:rPr>
        <w:t xml:space="preserve"> pentru Reconstrucție și Dezvoltare </w:t>
      </w:r>
      <w:r w:rsidR="00F439B9">
        <w:rPr>
          <w:bCs/>
          <w:sz w:val="28"/>
          <w:szCs w:val="28"/>
          <w:lang w:val="ro-RO"/>
        </w:rPr>
        <w:t xml:space="preserve">despre </w:t>
      </w:r>
      <w:r w:rsidRPr="00325098">
        <w:rPr>
          <w:bCs/>
          <w:sz w:val="28"/>
          <w:szCs w:val="28"/>
          <w:lang w:val="ro-RO"/>
        </w:rPr>
        <w:t xml:space="preserve">ratificarea </w:t>
      </w:r>
      <w:r w:rsidR="004E47F2">
        <w:rPr>
          <w:bCs/>
          <w:sz w:val="28"/>
          <w:szCs w:val="28"/>
          <w:lang w:val="ro-RO"/>
        </w:rPr>
        <w:t>a</w:t>
      </w:r>
      <w:r w:rsidRPr="00325098">
        <w:rPr>
          <w:bCs/>
          <w:sz w:val="28"/>
          <w:szCs w:val="28"/>
          <w:lang w:val="ro-RO"/>
        </w:rPr>
        <w:t>cordului menționat.</w:t>
      </w:r>
    </w:p>
    <w:p w14:paraId="5133B7EB" w14:textId="77777777" w:rsidR="008A16BA" w:rsidRPr="00325098" w:rsidRDefault="008A16BA" w:rsidP="00325098">
      <w:pPr>
        <w:shd w:val="clear" w:color="auto" w:fill="FFFFFF"/>
        <w:outlineLvl w:val="3"/>
        <w:rPr>
          <w:b/>
          <w:bCs/>
          <w:sz w:val="28"/>
          <w:szCs w:val="28"/>
          <w:lang w:val="ro-RO"/>
        </w:rPr>
      </w:pPr>
    </w:p>
    <w:p w14:paraId="4823908E" w14:textId="77777777" w:rsidR="008A16BA" w:rsidRPr="00325098" w:rsidRDefault="008A16BA" w:rsidP="00325098">
      <w:pPr>
        <w:shd w:val="clear" w:color="auto" w:fill="FFFFFF"/>
        <w:outlineLvl w:val="3"/>
        <w:rPr>
          <w:bCs/>
          <w:sz w:val="28"/>
          <w:szCs w:val="28"/>
          <w:lang w:val="ro-RO"/>
        </w:rPr>
      </w:pPr>
      <w:r w:rsidRPr="00325098">
        <w:rPr>
          <w:b/>
          <w:bCs/>
          <w:sz w:val="28"/>
          <w:szCs w:val="28"/>
          <w:lang w:val="ro-RO"/>
        </w:rPr>
        <w:t>Art. 4.</w:t>
      </w:r>
      <w:r w:rsidRPr="00325098">
        <w:rPr>
          <w:bCs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176D7DCA" w14:textId="77777777" w:rsidR="008A16BA" w:rsidRPr="00325098" w:rsidRDefault="008A16BA" w:rsidP="00325098">
      <w:pPr>
        <w:shd w:val="clear" w:color="auto" w:fill="FFFFFF"/>
        <w:outlineLvl w:val="3"/>
        <w:rPr>
          <w:bCs/>
          <w:sz w:val="28"/>
          <w:szCs w:val="28"/>
          <w:lang w:val="ro-RO"/>
        </w:rPr>
      </w:pPr>
    </w:p>
    <w:p w14:paraId="145CB2B5" w14:textId="77777777" w:rsidR="00F241E8" w:rsidRPr="00904EC9" w:rsidRDefault="00F241E8" w:rsidP="00F241E8">
      <w:pPr>
        <w:ind w:left="567" w:right="1985"/>
        <w:jc w:val="center"/>
        <w:rPr>
          <w:b/>
          <w:sz w:val="28"/>
          <w:szCs w:val="28"/>
          <w:lang w:val="ro-RO"/>
        </w:rPr>
      </w:pPr>
      <w:r w:rsidRPr="00904EC9">
        <w:rPr>
          <w:b/>
          <w:sz w:val="28"/>
          <w:szCs w:val="28"/>
          <w:lang w:val="ro-RO"/>
        </w:rPr>
        <w:t>PREȘEDINTELE  PARLAMENTULUI</w:t>
      </w:r>
    </w:p>
    <w:p w14:paraId="434097AE" w14:textId="77777777" w:rsidR="00F241E8" w:rsidRPr="00904EC9" w:rsidRDefault="00F241E8" w:rsidP="00F241E8">
      <w:pPr>
        <w:tabs>
          <w:tab w:val="left" w:pos="6386"/>
        </w:tabs>
        <w:ind w:left="567" w:right="1985"/>
        <w:jc w:val="center"/>
        <w:rPr>
          <w:b/>
          <w:sz w:val="28"/>
          <w:szCs w:val="28"/>
          <w:lang w:val="ro-RO"/>
        </w:rPr>
      </w:pPr>
    </w:p>
    <w:p w14:paraId="2007C475" w14:textId="77777777" w:rsidR="00F241E8" w:rsidRPr="00904EC9" w:rsidRDefault="00F241E8" w:rsidP="00F241E8">
      <w:pPr>
        <w:tabs>
          <w:tab w:val="left" w:pos="6386"/>
        </w:tabs>
        <w:ind w:left="567" w:right="1985"/>
        <w:jc w:val="center"/>
        <w:rPr>
          <w:b/>
          <w:sz w:val="28"/>
          <w:szCs w:val="28"/>
          <w:lang w:val="ro-RO"/>
        </w:rPr>
      </w:pPr>
    </w:p>
    <w:p w14:paraId="10215D55" w14:textId="02C1D1B5" w:rsidR="00F241E8" w:rsidRDefault="00F241E8" w:rsidP="00F241E8">
      <w:pPr>
        <w:tabs>
          <w:tab w:val="left" w:pos="6386"/>
        </w:tabs>
        <w:ind w:left="567" w:right="1985"/>
        <w:jc w:val="center"/>
        <w:rPr>
          <w:b/>
          <w:sz w:val="28"/>
          <w:szCs w:val="28"/>
          <w:lang w:val="ro-RO"/>
        </w:rPr>
      </w:pPr>
    </w:p>
    <w:p w14:paraId="6096CED7" w14:textId="77777777" w:rsidR="005C3510" w:rsidRPr="00904EC9" w:rsidRDefault="005C3510" w:rsidP="00F241E8">
      <w:pPr>
        <w:tabs>
          <w:tab w:val="left" w:pos="6386"/>
        </w:tabs>
        <w:ind w:left="567" w:right="1985"/>
        <w:jc w:val="center"/>
        <w:rPr>
          <w:b/>
          <w:sz w:val="28"/>
          <w:szCs w:val="28"/>
          <w:lang w:val="ro-RO"/>
        </w:rPr>
      </w:pPr>
    </w:p>
    <w:p w14:paraId="6B06421E" w14:textId="77777777" w:rsidR="00F241E8" w:rsidRPr="00904EC9" w:rsidRDefault="00F241E8" w:rsidP="00F241E8">
      <w:pPr>
        <w:tabs>
          <w:tab w:val="left" w:pos="6386"/>
        </w:tabs>
        <w:ind w:left="567" w:right="1985"/>
        <w:jc w:val="center"/>
        <w:rPr>
          <w:sz w:val="28"/>
          <w:szCs w:val="28"/>
          <w:lang w:val="ro-RO"/>
        </w:rPr>
      </w:pPr>
      <w:r w:rsidRPr="00904EC9">
        <w:rPr>
          <w:b/>
          <w:sz w:val="28"/>
          <w:szCs w:val="28"/>
          <w:lang w:val="ro-RO"/>
        </w:rPr>
        <w:t>IGOR  GROSU</w:t>
      </w:r>
    </w:p>
    <w:p w14:paraId="6A237A99" w14:textId="77777777" w:rsidR="00F241E8" w:rsidRPr="00904EC9" w:rsidRDefault="00F241E8" w:rsidP="00F241E8">
      <w:pPr>
        <w:rPr>
          <w:rFonts w:eastAsia="Calibri"/>
          <w:b/>
          <w:sz w:val="28"/>
          <w:szCs w:val="28"/>
          <w:lang w:val="ro-RO"/>
        </w:rPr>
      </w:pPr>
    </w:p>
    <w:p w14:paraId="5EBA58CF" w14:textId="77777777" w:rsidR="005C3510" w:rsidRDefault="005C3510" w:rsidP="00F241E8">
      <w:pPr>
        <w:ind w:firstLine="0"/>
        <w:rPr>
          <w:rFonts w:eastAsia="Calibri"/>
          <w:b/>
          <w:sz w:val="28"/>
          <w:szCs w:val="28"/>
          <w:lang w:val="ro-RO"/>
        </w:rPr>
      </w:pPr>
    </w:p>
    <w:p w14:paraId="1ABB1126" w14:textId="77777777" w:rsidR="005C3510" w:rsidRDefault="005C3510" w:rsidP="00F241E8">
      <w:pPr>
        <w:ind w:firstLine="0"/>
        <w:rPr>
          <w:rFonts w:eastAsia="Calibri"/>
          <w:b/>
          <w:sz w:val="28"/>
          <w:szCs w:val="28"/>
          <w:lang w:val="ro-RO"/>
        </w:rPr>
      </w:pPr>
    </w:p>
    <w:p w14:paraId="35268640" w14:textId="2DEDE6C6" w:rsidR="00F241E8" w:rsidRPr="00904EC9" w:rsidRDefault="00F241E8" w:rsidP="00F241E8">
      <w:pPr>
        <w:ind w:firstLine="0"/>
        <w:rPr>
          <w:rFonts w:eastAsia="Calibri"/>
          <w:b/>
          <w:sz w:val="28"/>
          <w:szCs w:val="28"/>
          <w:lang w:val="ro-RO"/>
        </w:rPr>
      </w:pPr>
      <w:r w:rsidRPr="00904EC9">
        <w:rPr>
          <w:rFonts w:eastAsia="Calibri"/>
          <w:b/>
          <w:sz w:val="28"/>
          <w:szCs w:val="28"/>
          <w:lang w:val="ro-RO"/>
        </w:rPr>
        <w:t xml:space="preserve">Chișinău, </w:t>
      </w:r>
      <w:r>
        <w:rPr>
          <w:rFonts w:eastAsia="Calibri"/>
          <w:b/>
          <w:sz w:val="28"/>
          <w:szCs w:val="28"/>
          <w:lang w:val="ro-RO"/>
        </w:rPr>
        <w:t>10</w:t>
      </w:r>
      <w:r w:rsidRPr="00904EC9">
        <w:rPr>
          <w:rFonts w:eastAsia="Calibri"/>
          <w:b/>
          <w:sz w:val="28"/>
          <w:szCs w:val="28"/>
          <w:lang w:val="ro-RO"/>
        </w:rPr>
        <w:t xml:space="preserve"> noiembrie 2022.</w:t>
      </w:r>
    </w:p>
    <w:p w14:paraId="1E3187D1" w14:textId="323CD0D0" w:rsidR="0006187D" w:rsidRPr="00325098" w:rsidRDefault="00F241E8" w:rsidP="00D76DA2">
      <w:pPr>
        <w:ind w:right="1985" w:firstLine="0"/>
        <w:rPr>
          <w:sz w:val="28"/>
          <w:szCs w:val="28"/>
        </w:rPr>
      </w:pPr>
      <w:r w:rsidRPr="00904EC9">
        <w:rPr>
          <w:b/>
          <w:sz w:val="28"/>
          <w:szCs w:val="28"/>
          <w:lang w:val="ro-RO"/>
        </w:rPr>
        <w:t>Nr. 30</w:t>
      </w:r>
      <w:r>
        <w:rPr>
          <w:b/>
          <w:sz w:val="28"/>
          <w:szCs w:val="28"/>
          <w:lang w:val="ro-RO"/>
        </w:rPr>
        <w:t>6</w:t>
      </w:r>
      <w:r w:rsidRPr="00904EC9">
        <w:rPr>
          <w:b/>
          <w:sz w:val="28"/>
          <w:szCs w:val="28"/>
          <w:lang w:val="ro-RO"/>
        </w:rPr>
        <w:t>.</w:t>
      </w:r>
    </w:p>
    <w:sectPr w:rsidR="0006187D" w:rsidRPr="00325098" w:rsidSect="00325098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6BA"/>
    <w:rsid w:val="000575C0"/>
    <w:rsid w:val="0006187D"/>
    <w:rsid w:val="000A153C"/>
    <w:rsid w:val="001D7B00"/>
    <w:rsid w:val="00325098"/>
    <w:rsid w:val="00486FCC"/>
    <w:rsid w:val="004E47F2"/>
    <w:rsid w:val="005C3510"/>
    <w:rsid w:val="00711949"/>
    <w:rsid w:val="008A16BA"/>
    <w:rsid w:val="00AD2F6E"/>
    <w:rsid w:val="00D76DA2"/>
    <w:rsid w:val="00F241E8"/>
    <w:rsid w:val="00F4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AAC91"/>
  <w15:chartTrackingRefBased/>
  <w15:docId w15:val="{1983B387-A32E-430F-A626-8A0D3A831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6B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36AD50C-1AB4-4545-B43B-0C6565F7F672}"/>
</file>

<file path=customXml/itemProps2.xml><?xml version="1.0" encoding="utf-8"?>
<ds:datastoreItem xmlns:ds="http://schemas.openxmlformats.org/officeDocument/2006/customXml" ds:itemID="{F6F11593-6AE7-4BEB-B9F1-4F97C601F38A}"/>
</file>

<file path=customXml/itemProps3.xml><?xml version="1.0" encoding="utf-8"?>
<ds:datastoreItem xmlns:ds="http://schemas.openxmlformats.org/officeDocument/2006/customXml" ds:itemID="{67883D89-F4AD-45A3-8A20-AC6E55C99F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L_306.2022.ro</dc:title>
  <dc:subject/>
  <dc:creator>Dorin Barcari</dc:creator>
  <cp:keywords/>
  <dc:description/>
  <cp:lastModifiedBy>Inga Rusnac</cp:lastModifiedBy>
  <cp:revision>3</cp:revision>
  <dcterms:created xsi:type="dcterms:W3CDTF">2022-11-10T12:15:00Z</dcterms:created>
  <dcterms:modified xsi:type="dcterms:W3CDTF">2022-11-10T12:16:00Z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