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F001C" w14:textId="77777777" w:rsidR="002942A3" w:rsidRPr="0076283B" w:rsidRDefault="002942A3" w:rsidP="004F49B9">
      <w:pPr>
        <w:spacing w:after="0" w:line="240" w:lineRule="auto"/>
        <w:ind w:left="0" w:firstLine="709"/>
        <w:jc w:val="both"/>
        <w:rPr>
          <w:rFonts w:ascii="Times New Roman" w:hAnsi="Times New Roman" w:cs="Times New Roman"/>
          <w:sz w:val="28"/>
          <w:szCs w:val="28"/>
          <w:shd w:val="clear" w:color="auto" w:fill="FFFFFF"/>
          <w:lang w:val="ru-RU"/>
        </w:rPr>
      </w:pPr>
    </w:p>
    <w:p w14:paraId="7E0424BC" w14:textId="77777777" w:rsidR="009C71C4" w:rsidRPr="0076283B" w:rsidRDefault="009C71C4" w:rsidP="004F49B9">
      <w:pPr>
        <w:tabs>
          <w:tab w:val="left" w:pos="3051"/>
          <w:tab w:val="right" w:pos="9355"/>
        </w:tabs>
        <w:spacing w:after="0" w:line="240" w:lineRule="auto"/>
        <w:ind w:left="0" w:firstLine="709"/>
        <w:jc w:val="right"/>
        <w:rPr>
          <w:rFonts w:ascii="Times New Roman" w:eastAsia="Calibri" w:hAnsi="Times New Roman" w:cs="Times New Roman"/>
          <w:b/>
          <w:sz w:val="28"/>
          <w:szCs w:val="28"/>
          <w:lang w:val="ru-RU"/>
        </w:rPr>
      </w:pPr>
      <w:r w:rsidRPr="0076283B">
        <w:rPr>
          <w:rFonts w:ascii="Times New Roman" w:eastAsia="Calibri" w:hAnsi="Times New Roman" w:cs="Times New Roman"/>
          <w:b/>
          <w:sz w:val="28"/>
          <w:szCs w:val="28"/>
          <w:lang w:val="ru-RU"/>
        </w:rPr>
        <w:t xml:space="preserve">Постоянному бюро Парламента </w:t>
      </w:r>
    </w:p>
    <w:p w14:paraId="0002362A" w14:textId="77777777" w:rsidR="009C71C4" w:rsidRPr="0076283B" w:rsidRDefault="009C71C4" w:rsidP="004F49B9">
      <w:pPr>
        <w:tabs>
          <w:tab w:val="left" w:pos="3051"/>
          <w:tab w:val="right" w:pos="9355"/>
        </w:tabs>
        <w:spacing w:after="0" w:line="240" w:lineRule="auto"/>
        <w:ind w:left="0" w:firstLine="709"/>
        <w:jc w:val="right"/>
        <w:rPr>
          <w:rFonts w:ascii="Times New Roman" w:eastAsia="Calibri" w:hAnsi="Times New Roman" w:cs="Times New Roman"/>
          <w:b/>
          <w:sz w:val="28"/>
          <w:szCs w:val="28"/>
          <w:lang w:val="ru-RU"/>
        </w:rPr>
      </w:pPr>
      <w:r w:rsidRPr="0076283B">
        <w:rPr>
          <w:rFonts w:ascii="Times New Roman" w:eastAsia="Calibri" w:hAnsi="Times New Roman" w:cs="Times New Roman"/>
          <w:b/>
          <w:sz w:val="28"/>
          <w:szCs w:val="28"/>
          <w:lang w:val="ru-RU"/>
        </w:rPr>
        <w:t>Республики Молдова</w:t>
      </w:r>
    </w:p>
    <w:p w14:paraId="6FE49217" w14:textId="77777777" w:rsidR="009C71C4" w:rsidRPr="0076283B" w:rsidRDefault="009C71C4" w:rsidP="004F49B9">
      <w:pPr>
        <w:spacing w:after="0" w:line="240" w:lineRule="auto"/>
        <w:ind w:left="0" w:firstLine="709"/>
        <w:jc w:val="both"/>
        <w:rPr>
          <w:rFonts w:ascii="Times New Roman" w:eastAsia="Calibri" w:hAnsi="Times New Roman" w:cs="Times New Roman"/>
          <w:b/>
          <w:sz w:val="28"/>
          <w:szCs w:val="28"/>
          <w:lang w:val="ru-RU"/>
        </w:rPr>
      </w:pPr>
    </w:p>
    <w:p w14:paraId="2EC57C56" w14:textId="77777777" w:rsidR="009C71C4" w:rsidRPr="0076283B" w:rsidRDefault="009C71C4" w:rsidP="004F49B9">
      <w:pPr>
        <w:spacing w:after="0" w:line="240" w:lineRule="auto"/>
        <w:ind w:left="0" w:firstLine="709"/>
        <w:jc w:val="both"/>
        <w:rPr>
          <w:rFonts w:ascii="Times New Roman" w:eastAsia="Georgia" w:hAnsi="Times New Roman" w:cs="Times New Roman"/>
          <w:sz w:val="28"/>
          <w:szCs w:val="28"/>
          <w:lang w:val="ru-RU"/>
        </w:rPr>
      </w:pPr>
    </w:p>
    <w:p w14:paraId="693FB9F2" w14:textId="77777777" w:rsidR="009C71C4" w:rsidRPr="0076283B" w:rsidRDefault="009C71C4" w:rsidP="004F49B9">
      <w:pPr>
        <w:spacing w:after="0" w:line="240" w:lineRule="auto"/>
        <w:ind w:left="0" w:firstLine="709"/>
        <w:jc w:val="both"/>
        <w:rPr>
          <w:rFonts w:ascii="Times New Roman" w:eastAsia="Georgia" w:hAnsi="Times New Roman" w:cs="Times New Roman"/>
          <w:sz w:val="28"/>
          <w:szCs w:val="28"/>
          <w:lang w:val="ru-RU"/>
        </w:rPr>
      </w:pPr>
    </w:p>
    <w:p w14:paraId="4CCD566D" w14:textId="77777777" w:rsidR="009C71C4" w:rsidRPr="0076283B" w:rsidRDefault="009C71C4" w:rsidP="004F49B9">
      <w:pPr>
        <w:spacing w:after="0" w:line="240" w:lineRule="auto"/>
        <w:ind w:left="0" w:firstLine="709"/>
        <w:jc w:val="both"/>
        <w:rPr>
          <w:rFonts w:ascii="Times New Roman" w:hAnsi="Times New Roman" w:cs="Times New Roman"/>
          <w:bCs/>
          <w:sz w:val="28"/>
          <w:szCs w:val="28"/>
          <w:lang w:val="ru-RU"/>
        </w:rPr>
      </w:pPr>
      <w:r w:rsidRPr="0076283B">
        <w:rPr>
          <w:rFonts w:ascii="Times New Roman" w:eastAsia="Georgia" w:hAnsi="Times New Roman" w:cs="Times New Roman"/>
          <w:sz w:val="28"/>
          <w:szCs w:val="28"/>
          <w:lang w:val="ru-RU"/>
        </w:rPr>
        <w:t xml:space="preserve">В соответствии с положениями ст. 73 Конституции Республики Молдова и ст. 47 Регламента Парламента </w:t>
      </w:r>
      <w:r w:rsidRPr="0076283B">
        <w:rPr>
          <w:rFonts w:ascii="Times New Roman" w:hAnsi="Times New Roman" w:cs="Times New Roman"/>
          <w:sz w:val="28"/>
          <w:szCs w:val="28"/>
          <w:lang w:val="ru-RU"/>
        </w:rPr>
        <w:t>представляется в порядке законодательной инициативы проект Закона о</w:t>
      </w:r>
      <w:r w:rsidR="00792C11" w:rsidRPr="0076283B">
        <w:rPr>
          <w:rFonts w:ascii="Times New Roman" w:hAnsi="Times New Roman" w:cs="Times New Roman"/>
          <w:sz w:val="28"/>
          <w:szCs w:val="28"/>
          <w:lang w:val="ru-RU"/>
        </w:rPr>
        <w:t xml:space="preserve"> внесении изменений в </w:t>
      </w:r>
      <w:r w:rsidR="007C70B5" w:rsidRPr="0076283B">
        <w:rPr>
          <w:rFonts w:ascii="Times New Roman" w:hAnsi="Times New Roman" w:cs="Times New Roman"/>
          <w:sz w:val="28"/>
          <w:szCs w:val="28"/>
          <w:lang w:val="ru-RU"/>
        </w:rPr>
        <w:t>Налоговый кодекс Республики Молдова №1163/1997</w:t>
      </w:r>
      <w:r w:rsidRPr="0076283B">
        <w:rPr>
          <w:rFonts w:ascii="Times New Roman" w:hAnsi="Times New Roman" w:cs="Times New Roman"/>
          <w:sz w:val="28"/>
          <w:szCs w:val="28"/>
          <w:lang w:val="ru-RU"/>
        </w:rPr>
        <w:t>.</w:t>
      </w:r>
    </w:p>
    <w:p w14:paraId="7C796172" w14:textId="77777777" w:rsidR="009C71C4" w:rsidRPr="0076283B" w:rsidRDefault="009C71C4" w:rsidP="004F49B9">
      <w:pPr>
        <w:pStyle w:val="Frspaiere"/>
        <w:tabs>
          <w:tab w:val="left" w:pos="0"/>
        </w:tabs>
        <w:spacing w:after="0" w:line="240" w:lineRule="auto"/>
        <w:ind w:left="0" w:firstLine="709"/>
        <w:jc w:val="both"/>
        <w:rPr>
          <w:rFonts w:ascii="Times New Roman" w:hAnsi="Times New Roman" w:cs="Times New Roman"/>
          <w:bCs/>
          <w:sz w:val="28"/>
          <w:szCs w:val="28"/>
          <w:lang w:val="ru-RU"/>
        </w:rPr>
      </w:pPr>
      <w:r w:rsidRPr="0076283B">
        <w:rPr>
          <w:rFonts w:ascii="Times New Roman" w:hAnsi="Times New Roman" w:cs="Times New Roman"/>
          <w:bCs/>
          <w:sz w:val="28"/>
          <w:szCs w:val="28"/>
          <w:lang w:val="ru-RU"/>
        </w:rPr>
        <w:tab/>
      </w:r>
      <w:r w:rsidRPr="0076283B">
        <w:rPr>
          <w:rFonts w:ascii="Times New Roman" w:hAnsi="Times New Roman" w:cs="Times New Roman"/>
          <w:bCs/>
          <w:sz w:val="28"/>
          <w:szCs w:val="28"/>
          <w:lang w:val="ru-RU"/>
        </w:rPr>
        <w:tab/>
      </w:r>
    </w:p>
    <w:p w14:paraId="579C480D" w14:textId="77777777" w:rsidR="009C71C4" w:rsidRPr="0076283B" w:rsidRDefault="009C71C4" w:rsidP="004F49B9">
      <w:pPr>
        <w:pStyle w:val="Frspaiere"/>
        <w:tabs>
          <w:tab w:val="left" w:pos="0"/>
        </w:tabs>
        <w:spacing w:after="0" w:line="240" w:lineRule="auto"/>
        <w:ind w:left="0" w:firstLine="709"/>
        <w:jc w:val="both"/>
        <w:rPr>
          <w:rFonts w:ascii="Times New Roman" w:hAnsi="Times New Roman" w:cs="Times New Roman"/>
          <w:sz w:val="28"/>
          <w:szCs w:val="28"/>
          <w:lang w:val="ru-RU"/>
        </w:rPr>
      </w:pPr>
      <w:r w:rsidRPr="0076283B">
        <w:rPr>
          <w:rFonts w:ascii="Times New Roman" w:hAnsi="Times New Roman" w:cs="Times New Roman"/>
          <w:sz w:val="28"/>
          <w:szCs w:val="28"/>
          <w:lang w:val="ru-RU"/>
        </w:rPr>
        <w:t>Прилагаются:</w:t>
      </w:r>
    </w:p>
    <w:p w14:paraId="2184FB75" w14:textId="77777777" w:rsidR="009C71C4" w:rsidRPr="0076283B" w:rsidRDefault="009C71C4" w:rsidP="004F49B9">
      <w:pPr>
        <w:pStyle w:val="Frspaiere"/>
        <w:tabs>
          <w:tab w:val="left" w:pos="0"/>
        </w:tabs>
        <w:spacing w:after="0" w:line="240" w:lineRule="auto"/>
        <w:ind w:left="0" w:firstLine="709"/>
        <w:jc w:val="both"/>
        <w:rPr>
          <w:rFonts w:ascii="Times New Roman" w:hAnsi="Times New Roman" w:cs="Times New Roman"/>
          <w:sz w:val="28"/>
          <w:szCs w:val="28"/>
          <w:lang w:val="ru-RU"/>
        </w:rPr>
      </w:pPr>
    </w:p>
    <w:p w14:paraId="05AF7E17" w14:textId="77777777" w:rsidR="009C71C4" w:rsidRPr="0076283B" w:rsidRDefault="009C71C4" w:rsidP="004F49B9">
      <w:pPr>
        <w:pStyle w:val="Frspaiere"/>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0" w:line="240" w:lineRule="auto"/>
        <w:ind w:left="0" w:firstLine="709"/>
        <w:jc w:val="both"/>
        <w:rPr>
          <w:rFonts w:ascii="Times New Roman" w:hAnsi="Times New Roman" w:cs="Times New Roman"/>
          <w:sz w:val="28"/>
          <w:szCs w:val="28"/>
          <w:lang w:val="ru-RU"/>
        </w:rPr>
      </w:pPr>
      <w:r w:rsidRPr="0076283B">
        <w:rPr>
          <w:rFonts w:ascii="Times New Roman" w:hAnsi="Times New Roman" w:cs="Times New Roman"/>
          <w:sz w:val="28"/>
          <w:szCs w:val="28"/>
          <w:lang w:val="ru-RU"/>
        </w:rPr>
        <w:t>проект закон</w:t>
      </w:r>
      <w:r w:rsidR="007A7664" w:rsidRPr="0076283B">
        <w:rPr>
          <w:rFonts w:ascii="Times New Roman" w:hAnsi="Times New Roman" w:cs="Times New Roman"/>
          <w:sz w:val="28"/>
          <w:szCs w:val="28"/>
          <w:lang w:val="ru-RU"/>
        </w:rPr>
        <w:t>а</w:t>
      </w:r>
      <w:r w:rsidRPr="0076283B">
        <w:rPr>
          <w:rFonts w:ascii="Times New Roman" w:hAnsi="Times New Roman" w:cs="Times New Roman"/>
          <w:sz w:val="28"/>
          <w:szCs w:val="28"/>
          <w:lang w:val="ru-RU"/>
        </w:rPr>
        <w:t>;</w:t>
      </w:r>
    </w:p>
    <w:p w14:paraId="3884EFE1" w14:textId="77777777" w:rsidR="009C71C4" w:rsidRPr="0076283B" w:rsidRDefault="009C71C4" w:rsidP="004F49B9">
      <w:pPr>
        <w:pStyle w:val="Frspaiere"/>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0" w:line="240" w:lineRule="auto"/>
        <w:ind w:left="0" w:firstLine="709"/>
        <w:jc w:val="both"/>
        <w:rPr>
          <w:rFonts w:ascii="Times New Roman" w:hAnsi="Times New Roman" w:cs="Times New Roman"/>
          <w:sz w:val="28"/>
          <w:szCs w:val="28"/>
          <w:lang w:val="ru-RU"/>
        </w:rPr>
      </w:pPr>
      <w:r w:rsidRPr="0076283B">
        <w:rPr>
          <w:rFonts w:ascii="Times New Roman" w:hAnsi="Times New Roman" w:cs="Times New Roman"/>
          <w:sz w:val="28"/>
          <w:szCs w:val="28"/>
          <w:lang w:val="ru-RU"/>
        </w:rPr>
        <w:t>пояснительная записка.</w:t>
      </w:r>
    </w:p>
    <w:p w14:paraId="5EF35511" w14:textId="77777777" w:rsidR="009C71C4" w:rsidRPr="0076283B" w:rsidRDefault="009C71C4" w:rsidP="004F49B9">
      <w:pPr>
        <w:spacing w:after="0" w:line="240" w:lineRule="auto"/>
        <w:ind w:left="0" w:firstLine="709"/>
        <w:jc w:val="both"/>
        <w:rPr>
          <w:rFonts w:ascii="Times New Roman" w:eastAsia="Georgia" w:hAnsi="Times New Roman" w:cs="Times New Roman"/>
          <w:sz w:val="28"/>
          <w:szCs w:val="28"/>
          <w:lang w:val="ru-RU"/>
        </w:rPr>
      </w:pPr>
    </w:p>
    <w:p w14:paraId="38134E35" w14:textId="77777777" w:rsidR="009C71C4" w:rsidRPr="0076283B" w:rsidRDefault="009C71C4" w:rsidP="004F49B9">
      <w:pPr>
        <w:spacing w:after="0" w:line="240" w:lineRule="auto"/>
        <w:ind w:left="0" w:firstLine="709"/>
        <w:jc w:val="right"/>
        <w:rPr>
          <w:rFonts w:ascii="Times New Roman" w:eastAsia="Times New Roman" w:hAnsi="Times New Roman" w:cs="Times New Roman"/>
          <w:b/>
          <w:sz w:val="28"/>
          <w:szCs w:val="28"/>
          <w:lang w:val="ru-RU"/>
        </w:rPr>
      </w:pPr>
    </w:p>
    <w:p w14:paraId="57AC29B5" w14:textId="77777777" w:rsidR="004041A8" w:rsidRPr="0076283B" w:rsidRDefault="004041A8" w:rsidP="004F49B9">
      <w:pPr>
        <w:spacing w:after="0" w:line="240" w:lineRule="auto"/>
        <w:ind w:left="0" w:firstLine="709"/>
        <w:jc w:val="right"/>
        <w:rPr>
          <w:rFonts w:ascii="Times New Roman" w:eastAsia="Times New Roman" w:hAnsi="Times New Roman" w:cs="Times New Roman"/>
          <w:b/>
          <w:sz w:val="28"/>
          <w:szCs w:val="28"/>
          <w:lang w:val="ru-RU"/>
        </w:rPr>
      </w:pPr>
    </w:p>
    <w:p w14:paraId="02C8F886" w14:textId="77777777" w:rsidR="008A31A4" w:rsidRPr="0076283B" w:rsidRDefault="007C70B5" w:rsidP="004F49B9">
      <w:pPr>
        <w:pStyle w:val="Listparagraf"/>
        <w:spacing w:line="240" w:lineRule="auto"/>
        <w:ind w:left="0" w:firstLine="709"/>
        <w:jc w:val="right"/>
        <w:rPr>
          <w:rFonts w:ascii="Times New Roman" w:hAnsi="Times New Roman" w:cs="Times New Roman"/>
          <w:b/>
          <w:sz w:val="28"/>
          <w:szCs w:val="28"/>
          <w:lang w:val="ru-RU"/>
        </w:rPr>
      </w:pPr>
      <w:r w:rsidRPr="0076283B">
        <w:rPr>
          <w:rFonts w:ascii="Times New Roman" w:hAnsi="Times New Roman" w:cs="Times New Roman"/>
          <w:b/>
          <w:sz w:val="28"/>
          <w:szCs w:val="28"/>
          <w:lang w:val="ru-RU"/>
        </w:rPr>
        <w:t xml:space="preserve">Депутаты Парламента </w:t>
      </w:r>
    </w:p>
    <w:p w14:paraId="72F2D224" w14:textId="77777777" w:rsidR="007C70B5" w:rsidRPr="0076283B" w:rsidRDefault="007C70B5" w:rsidP="004F49B9">
      <w:pPr>
        <w:spacing w:after="0" w:line="240" w:lineRule="auto"/>
        <w:ind w:left="0" w:firstLine="709"/>
        <w:jc w:val="right"/>
        <w:rPr>
          <w:rFonts w:ascii="Times New Roman" w:hAnsi="Times New Roman" w:cs="Times New Roman"/>
          <w:sz w:val="28"/>
          <w:szCs w:val="28"/>
          <w:lang w:val="ru-RU"/>
        </w:rPr>
      </w:pPr>
      <w:r w:rsidRPr="0076283B">
        <w:rPr>
          <w:rFonts w:ascii="Times New Roman" w:hAnsi="Times New Roman" w:cs="Times New Roman"/>
          <w:sz w:val="28"/>
          <w:szCs w:val="28"/>
          <w:lang w:val="ru-RU"/>
        </w:rPr>
        <w:t>В.Батрынча</w:t>
      </w:r>
    </w:p>
    <w:p w14:paraId="6874A863" w14:textId="77777777" w:rsidR="007C70B5" w:rsidRPr="0076283B" w:rsidRDefault="007C70B5" w:rsidP="004F49B9">
      <w:pPr>
        <w:spacing w:after="0" w:line="240" w:lineRule="auto"/>
        <w:ind w:left="0" w:firstLine="709"/>
        <w:jc w:val="right"/>
        <w:rPr>
          <w:rFonts w:ascii="Times New Roman" w:hAnsi="Times New Roman" w:cs="Times New Roman"/>
          <w:sz w:val="28"/>
          <w:szCs w:val="28"/>
          <w:lang w:val="ru-RU"/>
        </w:rPr>
      </w:pPr>
      <w:r w:rsidRPr="0076283B">
        <w:rPr>
          <w:rFonts w:ascii="Times New Roman" w:hAnsi="Times New Roman" w:cs="Times New Roman"/>
          <w:sz w:val="28"/>
          <w:szCs w:val="28"/>
          <w:lang w:val="ru-RU"/>
        </w:rPr>
        <w:t xml:space="preserve">Б.Цырдя </w:t>
      </w:r>
    </w:p>
    <w:p w14:paraId="5E6CD1BA" w14:textId="77777777" w:rsidR="007C70B5" w:rsidRPr="0076283B" w:rsidRDefault="007C70B5" w:rsidP="004F49B9">
      <w:pPr>
        <w:spacing w:after="0" w:line="240" w:lineRule="auto"/>
        <w:ind w:left="0" w:firstLine="709"/>
        <w:jc w:val="right"/>
        <w:rPr>
          <w:rFonts w:ascii="Times New Roman" w:hAnsi="Times New Roman" w:cs="Times New Roman"/>
          <w:sz w:val="28"/>
          <w:szCs w:val="28"/>
          <w:lang w:val="ru-RU"/>
        </w:rPr>
      </w:pPr>
      <w:r w:rsidRPr="0076283B">
        <w:rPr>
          <w:rFonts w:ascii="Times New Roman" w:hAnsi="Times New Roman" w:cs="Times New Roman"/>
          <w:sz w:val="28"/>
          <w:szCs w:val="28"/>
          <w:lang w:val="ru-RU"/>
        </w:rPr>
        <w:t xml:space="preserve">П.Бурдужа </w:t>
      </w:r>
    </w:p>
    <w:p w14:paraId="0FB6BEC4" w14:textId="77777777" w:rsidR="007C70B5" w:rsidRPr="0076283B" w:rsidRDefault="007C70B5" w:rsidP="004F49B9">
      <w:pPr>
        <w:spacing w:after="0" w:line="240" w:lineRule="auto"/>
        <w:ind w:left="0" w:firstLine="709"/>
        <w:jc w:val="right"/>
        <w:rPr>
          <w:rFonts w:ascii="Times New Roman" w:hAnsi="Times New Roman" w:cs="Times New Roman"/>
          <w:sz w:val="28"/>
          <w:szCs w:val="28"/>
          <w:lang w:val="ru-RU"/>
        </w:rPr>
      </w:pPr>
      <w:r w:rsidRPr="0076283B">
        <w:rPr>
          <w:rFonts w:ascii="Times New Roman" w:hAnsi="Times New Roman" w:cs="Times New Roman"/>
          <w:sz w:val="28"/>
          <w:szCs w:val="28"/>
          <w:lang w:val="ru-RU"/>
        </w:rPr>
        <w:t xml:space="preserve">A.Дарованная </w:t>
      </w:r>
    </w:p>
    <w:p w14:paraId="70C111C8" w14:textId="77777777" w:rsidR="007C70B5" w:rsidRPr="0076283B" w:rsidRDefault="007C70B5" w:rsidP="004F49B9">
      <w:pPr>
        <w:spacing w:after="0" w:line="240" w:lineRule="auto"/>
        <w:ind w:left="0" w:firstLine="709"/>
        <w:jc w:val="right"/>
        <w:rPr>
          <w:rFonts w:ascii="Times New Roman" w:hAnsi="Times New Roman" w:cs="Times New Roman"/>
          <w:sz w:val="28"/>
          <w:szCs w:val="28"/>
          <w:lang w:val="ru-RU"/>
        </w:rPr>
      </w:pPr>
      <w:r w:rsidRPr="0076283B">
        <w:rPr>
          <w:rFonts w:ascii="Times New Roman" w:hAnsi="Times New Roman" w:cs="Times New Roman"/>
          <w:sz w:val="28"/>
          <w:szCs w:val="28"/>
          <w:lang w:val="ru-RU"/>
        </w:rPr>
        <w:t xml:space="preserve"> А.Л</w:t>
      </w:r>
      <w:r w:rsidR="00565635" w:rsidRPr="0076283B">
        <w:rPr>
          <w:rFonts w:ascii="Times New Roman" w:hAnsi="Times New Roman" w:cs="Times New Roman"/>
          <w:sz w:val="28"/>
          <w:szCs w:val="28"/>
          <w:lang w:val="ru-RU"/>
        </w:rPr>
        <w:t>е</w:t>
      </w:r>
      <w:r w:rsidRPr="0076283B">
        <w:rPr>
          <w:rFonts w:ascii="Times New Roman" w:hAnsi="Times New Roman" w:cs="Times New Roman"/>
          <w:sz w:val="28"/>
          <w:szCs w:val="28"/>
          <w:lang w:val="ru-RU"/>
        </w:rPr>
        <w:t xml:space="preserve">бедински </w:t>
      </w:r>
    </w:p>
    <w:p w14:paraId="39D428C8" w14:textId="77777777" w:rsidR="007C70B5" w:rsidRPr="0076283B" w:rsidRDefault="007C70B5" w:rsidP="004F49B9">
      <w:pPr>
        <w:spacing w:after="0" w:line="240" w:lineRule="auto"/>
        <w:ind w:left="0" w:firstLine="709"/>
        <w:jc w:val="right"/>
        <w:rPr>
          <w:rFonts w:ascii="Times New Roman" w:hAnsi="Times New Roman" w:cs="Times New Roman"/>
          <w:sz w:val="28"/>
          <w:szCs w:val="28"/>
          <w:lang w:val="ru-RU"/>
        </w:rPr>
      </w:pPr>
      <w:r w:rsidRPr="0076283B">
        <w:rPr>
          <w:rFonts w:ascii="Times New Roman" w:hAnsi="Times New Roman" w:cs="Times New Roman"/>
          <w:sz w:val="28"/>
          <w:szCs w:val="28"/>
          <w:lang w:val="ru-RU"/>
        </w:rPr>
        <w:t xml:space="preserve"> Г.Нова</w:t>
      </w:r>
      <w:r w:rsidR="00565635" w:rsidRPr="0076283B">
        <w:rPr>
          <w:rFonts w:ascii="Times New Roman" w:hAnsi="Times New Roman" w:cs="Times New Roman"/>
          <w:sz w:val="28"/>
          <w:szCs w:val="28"/>
          <w:lang w:val="ru-RU"/>
        </w:rPr>
        <w:t>к</w:t>
      </w:r>
      <w:r w:rsidRPr="0076283B">
        <w:rPr>
          <w:rFonts w:ascii="Times New Roman" w:hAnsi="Times New Roman" w:cs="Times New Roman"/>
          <w:sz w:val="28"/>
          <w:szCs w:val="28"/>
          <w:lang w:val="ru-RU"/>
        </w:rPr>
        <w:t xml:space="preserve"> </w:t>
      </w:r>
    </w:p>
    <w:p w14:paraId="1B2D55B4" w14:textId="77777777" w:rsidR="007C70B5" w:rsidRPr="0076283B" w:rsidRDefault="007C70B5" w:rsidP="004F49B9">
      <w:pPr>
        <w:spacing w:after="0" w:line="240" w:lineRule="auto"/>
        <w:ind w:left="0" w:firstLine="709"/>
        <w:jc w:val="right"/>
        <w:rPr>
          <w:rFonts w:ascii="Times New Roman" w:hAnsi="Times New Roman" w:cs="Times New Roman"/>
          <w:sz w:val="28"/>
          <w:szCs w:val="28"/>
          <w:lang w:val="ru-RU"/>
        </w:rPr>
      </w:pPr>
      <w:r w:rsidRPr="0076283B">
        <w:rPr>
          <w:rFonts w:ascii="Times New Roman" w:hAnsi="Times New Roman" w:cs="Times New Roman"/>
          <w:sz w:val="28"/>
          <w:szCs w:val="28"/>
          <w:lang w:val="ru-RU"/>
        </w:rPr>
        <w:t xml:space="preserve">К.Фуркулицэ </w:t>
      </w:r>
    </w:p>
    <w:p w14:paraId="353D9416" w14:textId="77777777" w:rsidR="007C70B5" w:rsidRPr="0076283B" w:rsidRDefault="007C70B5" w:rsidP="004F49B9">
      <w:pPr>
        <w:spacing w:after="0" w:line="240" w:lineRule="auto"/>
        <w:ind w:left="0" w:firstLine="709"/>
        <w:jc w:val="right"/>
        <w:rPr>
          <w:rFonts w:ascii="Times New Roman" w:hAnsi="Times New Roman" w:cs="Times New Roman"/>
          <w:sz w:val="28"/>
          <w:szCs w:val="28"/>
          <w:lang w:val="ru-RU"/>
        </w:rPr>
      </w:pPr>
      <w:r w:rsidRPr="0076283B">
        <w:rPr>
          <w:rFonts w:ascii="Times New Roman" w:hAnsi="Times New Roman" w:cs="Times New Roman"/>
          <w:sz w:val="28"/>
          <w:szCs w:val="28"/>
          <w:lang w:val="ru-RU"/>
        </w:rPr>
        <w:t xml:space="preserve">A.Рэйляну </w:t>
      </w:r>
    </w:p>
    <w:p w14:paraId="1666E497" w14:textId="77777777" w:rsidR="007C70B5" w:rsidRPr="0076283B" w:rsidRDefault="007C70B5" w:rsidP="004F49B9">
      <w:pPr>
        <w:spacing w:after="0" w:line="240" w:lineRule="auto"/>
        <w:ind w:left="0" w:firstLine="709"/>
        <w:jc w:val="right"/>
        <w:rPr>
          <w:rFonts w:ascii="Times New Roman" w:hAnsi="Times New Roman" w:cs="Times New Roman"/>
          <w:sz w:val="28"/>
          <w:szCs w:val="28"/>
          <w:lang w:val="ru-RU"/>
        </w:rPr>
      </w:pPr>
      <w:r w:rsidRPr="0076283B">
        <w:rPr>
          <w:rFonts w:ascii="Times New Roman" w:hAnsi="Times New Roman" w:cs="Times New Roman"/>
          <w:sz w:val="28"/>
          <w:szCs w:val="28"/>
          <w:lang w:val="ru-RU"/>
        </w:rPr>
        <w:t xml:space="preserve">Василе Боля </w:t>
      </w:r>
    </w:p>
    <w:p w14:paraId="045C2B1C" w14:textId="77777777" w:rsidR="007C70B5" w:rsidRPr="0076283B" w:rsidRDefault="007C70B5" w:rsidP="004F49B9">
      <w:pPr>
        <w:spacing w:after="0" w:line="240" w:lineRule="auto"/>
        <w:ind w:left="0" w:firstLine="709"/>
        <w:jc w:val="right"/>
        <w:rPr>
          <w:rFonts w:ascii="Times New Roman" w:hAnsi="Times New Roman" w:cs="Times New Roman"/>
          <w:sz w:val="28"/>
          <w:szCs w:val="28"/>
          <w:lang w:val="ru-RU"/>
        </w:rPr>
      </w:pPr>
      <w:r w:rsidRPr="0076283B">
        <w:rPr>
          <w:rFonts w:ascii="Times New Roman" w:hAnsi="Times New Roman" w:cs="Times New Roman"/>
          <w:sz w:val="28"/>
          <w:szCs w:val="28"/>
          <w:lang w:val="ru-RU"/>
        </w:rPr>
        <w:t xml:space="preserve"> З.Гречаный </w:t>
      </w:r>
    </w:p>
    <w:p w14:paraId="5EEE71C4" w14:textId="77777777" w:rsidR="008A31A4" w:rsidRPr="0076283B" w:rsidRDefault="008A31A4" w:rsidP="004F49B9">
      <w:pPr>
        <w:spacing w:line="240" w:lineRule="auto"/>
        <w:ind w:left="0" w:firstLine="709"/>
        <w:jc w:val="right"/>
        <w:rPr>
          <w:rFonts w:ascii="Times New Roman" w:hAnsi="Times New Roman" w:cs="Times New Roman"/>
          <w:sz w:val="28"/>
          <w:szCs w:val="28"/>
          <w:lang w:val="ru-RU"/>
        </w:rPr>
      </w:pPr>
    </w:p>
    <w:p w14:paraId="7C8F4690" w14:textId="77777777" w:rsidR="00565635" w:rsidRPr="0076283B" w:rsidRDefault="00565635" w:rsidP="004F49B9">
      <w:pPr>
        <w:spacing w:line="240" w:lineRule="auto"/>
        <w:ind w:left="0" w:firstLine="709"/>
        <w:jc w:val="right"/>
        <w:rPr>
          <w:rFonts w:ascii="Times New Roman" w:hAnsi="Times New Roman" w:cs="Times New Roman"/>
          <w:sz w:val="28"/>
          <w:szCs w:val="28"/>
          <w:lang w:val="ru-RU"/>
        </w:rPr>
      </w:pPr>
    </w:p>
    <w:p w14:paraId="1F9304C4" w14:textId="77777777" w:rsidR="00565635" w:rsidRPr="0076283B" w:rsidRDefault="00565635" w:rsidP="004F49B9">
      <w:pPr>
        <w:spacing w:line="240" w:lineRule="auto"/>
        <w:ind w:left="0" w:firstLine="709"/>
        <w:jc w:val="right"/>
        <w:rPr>
          <w:rFonts w:ascii="Times New Roman" w:hAnsi="Times New Roman" w:cs="Times New Roman"/>
          <w:sz w:val="28"/>
          <w:szCs w:val="28"/>
          <w:lang w:val="ru-RU"/>
        </w:rPr>
      </w:pPr>
    </w:p>
    <w:p w14:paraId="662A8FD1" w14:textId="77777777" w:rsidR="00565635" w:rsidRPr="0076283B" w:rsidRDefault="00565635" w:rsidP="004F49B9">
      <w:pPr>
        <w:spacing w:line="240" w:lineRule="auto"/>
        <w:ind w:left="0" w:firstLine="709"/>
        <w:jc w:val="right"/>
        <w:rPr>
          <w:rFonts w:ascii="Times New Roman" w:hAnsi="Times New Roman" w:cs="Times New Roman"/>
          <w:sz w:val="28"/>
          <w:szCs w:val="28"/>
          <w:lang w:val="ru-RU"/>
        </w:rPr>
      </w:pPr>
    </w:p>
    <w:p w14:paraId="09DC431C" w14:textId="77777777" w:rsidR="00565635" w:rsidRPr="0076283B" w:rsidRDefault="00565635" w:rsidP="004F49B9">
      <w:pPr>
        <w:spacing w:line="240" w:lineRule="auto"/>
        <w:ind w:left="0" w:firstLine="709"/>
        <w:jc w:val="right"/>
        <w:rPr>
          <w:rFonts w:ascii="Times New Roman" w:hAnsi="Times New Roman" w:cs="Times New Roman"/>
          <w:sz w:val="28"/>
          <w:szCs w:val="28"/>
          <w:lang w:val="ru-RU"/>
        </w:rPr>
      </w:pPr>
    </w:p>
    <w:p w14:paraId="62073826" w14:textId="77777777" w:rsidR="007C70B5" w:rsidRPr="0076283B" w:rsidRDefault="007C70B5" w:rsidP="004F49B9">
      <w:pPr>
        <w:spacing w:line="240" w:lineRule="auto"/>
        <w:ind w:left="0" w:firstLine="709"/>
        <w:jc w:val="right"/>
        <w:rPr>
          <w:rFonts w:ascii="Times New Roman" w:hAnsi="Times New Roman" w:cs="Times New Roman"/>
          <w:sz w:val="28"/>
          <w:szCs w:val="28"/>
          <w:lang w:val="ru-RU"/>
        </w:rPr>
      </w:pPr>
    </w:p>
    <w:p w14:paraId="4A0205BC" w14:textId="77777777" w:rsidR="008A31A4" w:rsidRPr="0076283B" w:rsidRDefault="008A31A4" w:rsidP="004F49B9">
      <w:pPr>
        <w:spacing w:after="160" w:line="240" w:lineRule="auto"/>
        <w:ind w:left="0" w:firstLine="709"/>
        <w:rPr>
          <w:rFonts w:ascii="Times New Roman" w:hAnsi="Times New Roman" w:cs="Times New Roman"/>
          <w:b/>
          <w:sz w:val="28"/>
          <w:szCs w:val="28"/>
          <w:lang w:val="ru-RU"/>
        </w:rPr>
      </w:pPr>
    </w:p>
    <w:p w14:paraId="4AA2E7C5" w14:textId="77777777" w:rsidR="0076283B" w:rsidRDefault="0076283B" w:rsidP="004F49B9">
      <w:pPr>
        <w:pStyle w:val="Frspaiere"/>
        <w:spacing w:line="240" w:lineRule="auto"/>
        <w:ind w:left="0" w:firstLine="709"/>
        <w:jc w:val="right"/>
        <w:rPr>
          <w:rFonts w:ascii="Times New Roman" w:hAnsi="Times New Roman" w:cs="Times New Roman"/>
          <w:i/>
          <w:sz w:val="28"/>
          <w:lang w:val="ru-RU"/>
        </w:rPr>
      </w:pPr>
    </w:p>
    <w:p w14:paraId="66A24EAD" w14:textId="77777777" w:rsidR="0076283B" w:rsidRDefault="0076283B" w:rsidP="004F49B9">
      <w:pPr>
        <w:pStyle w:val="Frspaiere"/>
        <w:spacing w:line="240" w:lineRule="auto"/>
        <w:ind w:left="0" w:firstLine="709"/>
        <w:jc w:val="right"/>
        <w:rPr>
          <w:rFonts w:ascii="Times New Roman" w:hAnsi="Times New Roman" w:cs="Times New Roman"/>
          <w:i/>
          <w:sz w:val="28"/>
          <w:lang w:val="ru-RU"/>
        </w:rPr>
      </w:pPr>
    </w:p>
    <w:p w14:paraId="7BB12214" w14:textId="77777777" w:rsidR="0076283B" w:rsidRDefault="0076283B" w:rsidP="004F49B9">
      <w:pPr>
        <w:pStyle w:val="Frspaiere"/>
        <w:spacing w:line="240" w:lineRule="auto"/>
        <w:ind w:left="0" w:firstLine="709"/>
        <w:jc w:val="right"/>
        <w:rPr>
          <w:rFonts w:ascii="Times New Roman" w:hAnsi="Times New Roman" w:cs="Times New Roman"/>
          <w:i/>
          <w:sz w:val="28"/>
          <w:lang w:val="ru-RU"/>
        </w:rPr>
      </w:pPr>
    </w:p>
    <w:p w14:paraId="5575544C" w14:textId="77777777" w:rsidR="008A31A4" w:rsidRPr="0076283B" w:rsidRDefault="007C70B5" w:rsidP="004F49B9">
      <w:pPr>
        <w:pStyle w:val="Frspaiere"/>
        <w:spacing w:line="240" w:lineRule="auto"/>
        <w:ind w:left="0" w:firstLine="709"/>
        <w:jc w:val="right"/>
        <w:rPr>
          <w:rFonts w:ascii="Times New Roman" w:hAnsi="Times New Roman" w:cs="Times New Roman"/>
          <w:i/>
          <w:sz w:val="28"/>
          <w:lang w:val="ru-RU"/>
        </w:rPr>
      </w:pPr>
      <w:r w:rsidRPr="0076283B">
        <w:rPr>
          <w:rFonts w:ascii="Times New Roman" w:hAnsi="Times New Roman" w:cs="Times New Roman"/>
          <w:i/>
          <w:sz w:val="28"/>
          <w:lang w:val="ru-RU"/>
        </w:rPr>
        <w:lastRenderedPageBreak/>
        <w:t>Проект (№84/2022)</w:t>
      </w:r>
    </w:p>
    <w:p w14:paraId="112FCB58" w14:textId="77777777" w:rsidR="007C70B5" w:rsidRPr="0076283B" w:rsidRDefault="007C70B5" w:rsidP="004F49B9">
      <w:pPr>
        <w:pStyle w:val="Frspaiere"/>
        <w:spacing w:line="240" w:lineRule="auto"/>
        <w:ind w:left="0" w:firstLine="709"/>
        <w:jc w:val="right"/>
        <w:rPr>
          <w:rFonts w:ascii="Times New Roman" w:hAnsi="Times New Roman" w:cs="Times New Roman"/>
          <w:i/>
          <w:sz w:val="28"/>
          <w:lang w:val="ru-RU"/>
        </w:rPr>
      </w:pPr>
      <w:r w:rsidRPr="0076283B">
        <w:rPr>
          <w:rFonts w:ascii="Times New Roman" w:hAnsi="Times New Roman" w:cs="Times New Roman"/>
          <w:i/>
          <w:sz w:val="28"/>
          <w:lang w:val="ru-RU"/>
        </w:rPr>
        <w:t>Перевод</w:t>
      </w:r>
    </w:p>
    <w:p w14:paraId="71989960" w14:textId="77777777" w:rsidR="007C70B5" w:rsidRPr="0076283B" w:rsidRDefault="007C70B5" w:rsidP="004F49B9">
      <w:pPr>
        <w:pStyle w:val="Frspaiere"/>
        <w:spacing w:line="240" w:lineRule="auto"/>
        <w:ind w:left="0" w:firstLine="709"/>
        <w:jc w:val="center"/>
        <w:rPr>
          <w:rFonts w:ascii="Times New Roman" w:hAnsi="Times New Roman" w:cs="Times New Roman"/>
          <w:b/>
          <w:sz w:val="28"/>
          <w:lang w:val="ru-RU"/>
        </w:rPr>
      </w:pPr>
    </w:p>
    <w:p w14:paraId="0640F0BD" w14:textId="77777777" w:rsidR="008A31A4" w:rsidRPr="0076283B" w:rsidRDefault="007C70B5" w:rsidP="004F49B9">
      <w:pPr>
        <w:pStyle w:val="Frspaiere"/>
        <w:spacing w:line="240" w:lineRule="auto"/>
        <w:ind w:left="0" w:firstLine="709"/>
        <w:jc w:val="center"/>
        <w:rPr>
          <w:rFonts w:ascii="Times New Roman" w:hAnsi="Times New Roman" w:cs="Times New Roman"/>
          <w:b/>
          <w:sz w:val="28"/>
          <w:lang w:val="ru-RU"/>
        </w:rPr>
      </w:pPr>
      <w:r w:rsidRPr="0076283B">
        <w:rPr>
          <w:rFonts w:ascii="Times New Roman" w:hAnsi="Times New Roman" w:cs="Times New Roman"/>
          <w:b/>
          <w:sz w:val="28"/>
          <w:lang w:val="ru-RU"/>
        </w:rPr>
        <w:t xml:space="preserve">Закон </w:t>
      </w:r>
    </w:p>
    <w:p w14:paraId="046035B1" w14:textId="77777777" w:rsidR="0076283B" w:rsidRDefault="007C70B5" w:rsidP="004F49B9">
      <w:pPr>
        <w:pStyle w:val="Frspaiere"/>
        <w:spacing w:line="240" w:lineRule="auto"/>
        <w:ind w:left="0" w:firstLine="709"/>
        <w:jc w:val="center"/>
        <w:rPr>
          <w:rFonts w:ascii="Times New Roman" w:hAnsi="Times New Roman" w:cs="Times New Roman"/>
          <w:b/>
          <w:sz w:val="28"/>
          <w:lang w:val="ru-RU"/>
        </w:rPr>
      </w:pPr>
      <w:r w:rsidRPr="0076283B">
        <w:rPr>
          <w:rFonts w:ascii="Times New Roman" w:hAnsi="Times New Roman" w:cs="Times New Roman"/>
          <w:b/>
          <w:sz w:val="28"/>
          <w:lang w:val="ru-RU"/>
        </w:rPr>
        <w:t xml:space="preserve">о внесении изменений в Налоговый кодекс </w:t>
      </w:r>
    </w:p>
    <w:p w14:paraId="79F86F29" w14:textId="77777777" w:rsidR="008A31A4" w:rsidRPr="0076283B" w:rsidRDefault="007C70B5" w:rsidP="004F49B9">
      <w:pPr>
        <w:pStyle w:val="Frspaiere"/>
        <w:spacing w:line="240" w:lineRule="auto"/>
        <w:ind w:left="0" w:firstLine="709"/>
        <w:jc w:val="center"/>
        <w:rPr>
          <w:rFonts w:ascii="Times New Roman" w:hAnsi="Times New Roman" w:cs="Times New Roman"/>
          <w:sz w:val="28"/>
          <w:lang w:val="ru-RU"/>
        </w:rPr>
      </w:pPr>
      <w:r w:rsidRPr="0076283B">
        <w:rPr>
          <w:rFonts w:ascii="Times New Roman" w:hAnsi="Times New Roman" w:cs="Times New Roman"/>
          <w:b/>
          <w:sz w:val="28"/>
          <w:lang w:val="ru-RU"/>
        </w:rPr>
        <w:t>Республики Молдова №</w:t>
      </w:r>
      <w:r w:rsidRPr="0076283B">
        <w:rPr>
          <w:rStyle w:val="docbody"/>
          <w:rFonts w:ascii="Times New Roman" w:hAnsi="Times New Roman" w:cs="Times New Roman"/>
          <w:b/>
          <w:sz w:val="28"/>
          <w:lang w:val="ru-RU"/>
        </w:rPr>
        <w:t xml:space="preserve"> </w:t>
      </w:r>
      <w:r w:rsidR="008A31A4" w:rsidRPr="0076283B">
        <w:rPr>
          <w:rStyle w:val="docbody"/>
          <w:rFonts w:ascii="Times New Roman" w:hAnsi="Times New Roman" w:cs="Times New Roman"/>
          <w:b/>
          <w:sz w:val="28"/>
          <w:lang w:val="ru-RU"/>
        </w:rPr>
        <w:t>1163</w:t>
      </w:r>
      <w:r w:rsidRPr="0076283B">
        <w:rPr>
          <w:rStyle w:val="docbody"/>
          <w:rFonts w:ascii="Times New Roman" w:hAnsi="Times New Roman" w:cs="Times New Roman"/>
          <w:b/>
          <w:sz w:val="28"/>
          <w:lang w:val="ru-RU"/>
        </w:rPr>
        <w:t>/</w:t>
      </w:r>
      <w:r w:rsidR="008A31A4" w:rsidRPr="0076283B">
        <w:rPr>
          <w:rStyle w:val="docbody"/>
          <w:rFonts w:ascii="Times New Roman" w:hAnsi="Times New Roman" w:cs="Times New Roman"/>
          <w:b/>
          <w:sz w:val="28"/>
          <w:lang w:val="ru-RU"/>
        </w:rPr>
        <w:t xml:space="preserve">1997 </w:t>
      </w:r>
    </w:p>
    <w:p w14:paraId="4ACD6A03" w14:textId="77777777" w:rsidR="008A31A4" w:rsidRPr="0076283B" w:rsidRDefault="008A31A4" w:rsidP="004F49B9">
      <w:pPr>
        <w:pStyle w:val="Frspaiere"/>
        <w:spacing w:after="0" w:line="240" w:lineRule="auto"/>
        <w:ind w:left="0" w:firstLine="709"/>
        <w:jc w:val="both"/>
        <w:rPr>
          <w:rFonts w:ascii="Times New Roman" w:hAnsi="Times New Roman" w:cs="Times New Roman"/>
          <w:sz w:val="28"/>
          <w:lang w:val="ru-RU"/>
        </w:rPr>
      </w:pPr>
    </w:p>
    <w:p w14:paraId="4568C124" w14:textId="77777777" w:rsidR="007C70B5" w:rsidRPr="0076283B" w:rsidRDefault="007C70B5" w:rsidP="004F49B9">
      <w:pPr>
        <w:pStyle w:val="Frspaiere"/>
        <w:spacing w:after="0" w:line="240" w:lineRule="auto"/>
        <w:ind w:left="0" w:firstLine="709"/>
        <w:jc w:val="both"/>
        <w:rPr>
          <w:rFonts w:ascii="Times New Roman" w:hAnsi="Times New Roman" w:cs="Times New Roman"/>
          <w:sz w:val="28"/>
          <w:lang w:val="ru-RU"/>
        </w:rPr>
      </w:pPr>
      <w:r w:rsidRPr="0076283B">
        <w:rPr>
          <w:rFonts w:ascii="Times New Roman" w:hAnsi="Times New Roman" w:cs="Times New Roman"/>
          <w:sz w:val="28"/>
          <w:lang w:val="ru-RU"/>
        </w:rPr>
        <w:t>Парламент принимает настоящий органический закон.</w:t>
      </w:r>
    </w:p>
    <w:p w14:paraId="5EC669ED" w14:textId="77777777" w:rsidR="00565635" w:rsidRPr="0076283B" w:rsidRDefault="00565635" w:rsidP="004F49B9">
      <w:pPr>
        <w:pStyle w:val="Frspaiere"/>
        <w:spacing w:after="0" w:line="240" w:lineRule="auto"/>
        <w:ind w:left="0" w:firstLine="709"/>
        <w:jc w:val="both"/>
        <w:rPr>
          <w:rFonts w:ascii="Times New Roman" w:hAnsi="Times New Roman" w:cs="Times New Roman"/>
          <w:sz w:val="28"/>
          <w:lang w:val="ru-RU"/>
        </w:rPr>
      </w:pPr>
    </w:p>
    <w:p w14:paraId="7CDA9FDB" w14:textId="77777777" w:rsidR="007C70B5" w:rsidRPr="0076283B" w:rsidRDefault="007C70B5" w:rsidP="004F49B9">
      <w:pPr>
        <w:pStyle w:val="Frspaiere"/>
        <w:spacing w:after="0" w:line="240" w:lineRule="auto"/>
        <w:ind w:left="0" w:firstLine="709"/>
        <w:jc w:val="both"/>
        <w:rPr>
          <w:rFonts w:ascii="Times New Roman" w:hAnsi="Times New Roman" w:cs="Times New Roman"/>
          <w:sz w:val="28"/>
          <w:lang w:val="ru-RU"/>
        </w:rPr>
      </w:pPr>
      <w:r w:rsidRPr="0076283B">
        <w:rPr>
          <w:rFonts w:ascii="Times New Roman" w:hAnsi="Times New Roman" w:cs="Times New Roman"/>
          <w:b/>
          <w:sz w:val="28"/>
          <w:lang w:val="ru-RU"/>
        </w:rPr>
        <w:t>Ст.I.</w:t>
      </w:r>
      <w:r w:rsidRPr="0076283B">
        <w:rPr>
          <w:rFonts w:ascii="Times New Roman" w:hAnsi="Times New Roman" w:cs="Times New Roman"/>
          <w:sz w:val="28"/>
          <w:lang w:val="ru-RU"/>
        </w:rPr>
        <w:t xml:space="preserve"> – В Налоговый кодекс № 1163/1997 (повторное опубликование: Официальный монитор Республики Молдова, специальный выпуск от 8 февраля 2007 года), с последующими изменениями, внести следующие изменения:</w:t>
      </w:r>
    </w:p>
    <w:p w14:paraId="6A3390F0" w14:textId="77777777" w:rsidR="007C70B5" w:rsidRPr="0076283B" w:rsidRDefault="007C70B5" w:rsidP="004F49B9">
      <w:pPr>
        <w:pStyle w:val="Frspaiere"/>
        <w:spacing w:after="0" w:line="240" w:lineRule="auto"/>
        <w:ind w:left="0" w:firstLine="709"/>
        <w:jc w:val="both"/>
        <w:rPr>
          <w:rFonts w:ascii="Times New Roman" w:hAnsi="Times New Roman" w:cs="Times New Roman"/>
          <w:sz w:val="28"/>
          <w:lang w:val="ru-RU"/>
        </w:rPr>
      </w:pPr>
    </w:p>
    <w:p w14:paraId="574C351B" w14:textId="77777777" w:rsidR="008A31A4" w:rsidRPr="0076283B" w:rsidRDefault="008A31A4" w:rsidP="004F49B9">
      <w:pPr>
        <w:pStyle w:val="Frspaiere"/>
        <w:spacing w:after="0" w:line="240" w:lineRule="auto"/>
        <w:ind w:left="0" w:firstLine="709"/>
        <w:jc w:val="both"/>
        <w:rPr>
          <w:rFonts w:ascii="Times New Roman" w:hAnsi="Times New Roman" w:cs="Times New Roman"/>
          <w:sz w:val="28"/>
          <w:lang w:val="ru-RU"/>
        </w:rPr>
      </w:pPr>
      <w:r w:rsidRPr="0076283B">
        <w:rPr>
          <w:rFonts w:ascii="Times New Roman" w:hAnsi="Times New Roman" w:cs="Times New Roman"/>
          <w:b/>
          <w:sz w:val="28"/>
          <w:lang w:val="ru-RU"/>
        </w:rPr>
        <w:t>1.</w:t>
      </w:r>
      <w:r w:rsidRPr="0076283B">
        <w:rPr>
          <w:rFonts w:ascii="Times New Roman" w:hAnsi="Times New Roman" w:cs="Times New Roman"/>
          <w:sz w:val="28"/>
          <w:lang w:val="ru-RU"/>
        </w:rPr>
        <w:t xml:space="preserve"> </w:t>
      </w:r>
      <w:r w:rsidR="004E5065" w:rsidRPr="0076283B">
        <w:rPr>
          <w:rFonts w:ascii="Times New Roman" w:hAnsi="Times New Roman" w:cs="Times New Roman"/>
          <w:sz w:val="28"/>
          <w:lang w:val="ru-RU"/>
        </w:rPr>
        <w:t xml:space="preserve">Подабзац четвертый пункта </w:t>
      </w:r>
      <w:r w:rsidRPr="0076283B">
        <w:rPr>
          <w:rFonts w:ascii="Times New Roman" w:hAnsi="Times New Roman" w:cs="Times New Roman"/>
          <w:sz w:val="28"/>
          <w:lang w:val="ru-RU"/>
        </w:rPr>
        <w:t>b)</w:t>
      </w:r>
      <w:r w:rsidR="004E5065" w:rsidRPr="0076283B">
        <w:rPr>
          <w:rFonts w:ascii="Times New Roman" w:hAnsi="Times New Roman" w:cs="Times New Roman"/>
          <w:sz w:val="28"/>
          <w:lang w:val="ru-RU"/>
        </w:rPr>
        <w:t xml:space="preserve"> статьи 96 изложить в следующей редакции</w:t>
      </w:r>
      <w:r w:rsidRPr="0076283B">
        <w:rPr>
          <w:rFonts w:ascii="Times New Roman" w:hAnsi="Times New Roman" w:cs="Times New Roman"/>
          <w:sz w:val="28"/>
          <w:lang w:val="ru-RU"/>
        </w:rPr>
        <w:t xml:space="preserve">: </w:t>
      </w:r>
    </w:p>
    <w:p w14:paraId="219E388F" w14:textId="77777777" w:rsidR="004E5065" w:rsidRPr="0076283B" w:rsidRDefault="004E5065" w:rsidP="004F49B9">
      <w:pPr>
        <w:pStyle w:val="Frspaiere"/>
        <w:spacing w:after="0" w:line="240" w:lineRule="auto"/>
        <w:ind w:left="0" w:firstLine="709"/>
        <w:jc w:val="both"/>
        <w:rPr>
          <w:rFonts w:ascii="Times New Roman" w:hAnsi="Times New Roman" w:cs="Times New Roman"/>
          <w:sz w:val="28"/>
          <w:lang w:val="ru-RU"/>
        </w:rPr>
      </w:pPr>
    </w:p>
    <w:p w14:paraId="4DEC8111" w14:textId="77777777" w:rsidR="007C70B5" w:rsidRPr="0076283B" w:rsidRDefault="004E5065" w:rsidP="004F49B9">
      <w:pPr>
        <w:pStyle w:val="Frspaiere"/>
        <w:spacing w:after="0" w:line="240" w:lineRule="auto"/>
        <w:ind w:left="0" w:firstLine="709"/>
        <w:jc w:val="both"/>
        <w:rPr>
          <w:rFonts w:ascii="Times New Roman" w:hAnsi="Times New Roman" w:cs="Times New Roman"/>
          <w:sz w:val="28"/>
          <w:lang w:val="ru-RU"/>
        </w:rPr>
      </w:pPr>
      <w:r w:rsidRPr="0076283B">
        <w:rPr>
          <w:rFonts w:ascii="Times New Roman" w:hAnsi="Times New Roman" w:cs="Times New Roman"/>
          <w:sz w:val="28"/>
          <w:lang w:val="ru-RU"/>
        </w:rPr>
        <w:t>«4 процента – на природный и сжиженный газ, классифицируемый по товарной позиции 2711, как импортируемый, так и поставляемый на территории Республики Молдова, а также на услуги по передаче и распределению природного газа;».</w:t>
      </w:r>
    </w:p>
    <w:p w14:paraId="05204F15" w14:textId="77777777" w:rsidR="004E5065" w:rsidRPr="0076283B" w:rsidRDefault="004E5065" w:rsidP="004F49B9">
      <w:pPr>
        <w:pStyle w:val="Frspaiere"/>
        <w:spacing w:after="0" w:line="240" w:lineRule="auto"/>
        <w:ind w:left="0" w:firstLine="709"/>
        <w:jc w:val="both"/>
        <w:rPr>
          <w:rFonts w:ascii="Times New Roman" w:hAnsi="Times New Roman" w:cs="Times New Roman"/>
          <w:sz w:val="28"/>
          <w:lang w:val="ru-RU"/>
        </w:rPr>
      </w:pPr>
    </w:p>
    <w:p w14:paraId="43868D4E" w14:textId="77777777" w:rsidR="008A31A4" w:rsidRPr="0076283B" w:rsidRDefault="008A31A4" w:rsidP="004F49B9">
      <w:pPr>
        <w:pStyle w:val="Frspaiere"/>
        <w:spacing w:after="0" w:line="240" w:lineRule="auto"/>
        <w:ind w:left="0" w:firstLine="709"/>
        <w:jc w:val="both"/>
        <w:rPr>
          <w:rFonts w:ascii="Times New Roman" w:hAnsi="Times New Roman" w:cs="Times New Roman"/>
          <w:sz w:val="28"/>
          <w:lang w:val="ru-RU"/>
        </w:rPr>
      </w:pPr>
      <w:r w:rsidRPr="0076283B">
        <w:rPr>
          <w:rFonts w:ascii="Times New Roman" w:hAnsi="Times New Roman" w:cs="Times New Roman"/>
          <w:b/>
          <w:sz w:val="28"/>
          <w:lang w:val="ru-RU"/>
        </w:rPr>
        <w:t>2.</w:t>
      </w:r>
      <w:r w:rsidRPr="0076283B">
        <w:rPr>
          <w:rFonts w:ascii="Times New Roman" w:hAnsi="Times New Roman" w:cs="Times New Roman"/>
          <w:sz w:val="28"/>
          <w:lang w:val="ru-RU"/>
        </w:rPr>
        <w:t xml:space="preserve"> </w:t>
      </w:r>
      <w:r w:rsidR="004E5065" w:rsidRPr="0076283B">
        <w:rPr>
          <w:rFonts w:ascii="Times New Roman" w:hAnsi="Times New Roman" w:cs="Times New Roman"/>
          <w:sz w:val="28"/>
          <w:lang w:val="ru-RU"/>
        </w:rPr>
        <w:t xml:space="preserve">Статью </w:t>
      </w:r>
      <w:r w:rsidRPr="0076283B">
        <w:rPr>
          <w:rFonts w:ascii="Times New Roman" w:hAnsi="Times New Roman" w:cs="Times New Roman"/>
          <w:sz w:val="28"/>
          <w:lang w:val="ru-RU"/>
        </w:rPr>
        <w:t xml:space="preserve">104 </w:t>
      </w:r>
      <w:r w:rsidR="004E5065" w:rsidRPr="0076283B">
        <w:rPr>
          <w:rFonts w:ascii="Times New Roman" w:hAnsi="Times New Roman" w:cs="Times New Roman"/>
          <w:sz w:val="28"/>
          <w:lang w:val="ru-RU"/>
        </w:rPr>
        <w:t xml:space="preserve">дополнить пунктом </w:t>
      </w:r>
      <w:r w:rsidRPr="0076283B">
        <w:rPr>
          <w:rFonts w:ascii="Times New Roman" w:hAnsi="Times New Roman" w:cs="Times New Roman"/>
          <w:sz w:val="28"/>
          <w:lang w:val="ru-RU"/>
        </w:rPr>
        <w:t>b</w:t>
      </w:r>
      <w:r w:rsidRPr="0076283B">
        <w:rPr>
          <w:rFonts w:ascii="Times New Roman" w:hAnsi="Times New Roman" w:cs="Times New Roman"/>
          <w:sz w:val="28"/>
          <w:vertAlign w:val="superscript"/>
          <w:lang w:val="ru-RU"/>
        </w:rPr>
        <w:t>2</w:t>
      </w:r>
      <w:r w:rsidRPr="0076283B">
        <w:rPr>
          <w:rFonts w:ascii="Times New Roman" w:hAnsi="Times New Roman" w:cs="Times New Roman"/>
          <w:sz w:val="28"/>
          <w:lang w:val="ru-RU"/>
        </w:rPr>
        <w:t xml:space="preserve">) </w:t>
      </w:r>
      <w:r w:rsidR="004E5065" w:rsidRPr="0076283B">
        <w:rPr>
          <w:rFonts w:ascii="Times New Roman" w:hAnsi="Times New Roman" w:cs="Times New Roman"/>
          <w:sz w:val="28"/>
          <w:lang w:val="ru-RU"/>
        </w:rPr>
        <w:t>следующего содержания</w:t>
      </w:r>
      <w:r w:rsidRPr="0076283B">
        <w:rPr>
          <w:rFonts w:ascii="Times New Roman" w:hAnsi="Times New Roman" w:cs="Times New Roman"/>
          <w:sz w:val="28"/>
          <w:lang w:val="ru-RU"/>
        </w:rPr>
        <w:t>:</w:t>
      </w:r>
    </w:p>
    <w:p w14:paraId="1BE7B76A" w14:textId="77777777" w:rsidR="004E5065" w:rsidRPr="0076283B" w:rsidRDefault="004E5065" w:rsidP="004F49B9">
      <w:pPr>
        <w:pStyle w:val="Frspaiere"/>
        <w:spacing w:after="0" w:line="240" w:lineRule="auto"/>
        <w:ind w:left="0" w:firstLine="709"/>
        <w:jc w:val="both"/>
        <w:rPr>
          <w:rFonts w:ascii="Times New Roman" w:hAnsi="Times New Roman" w:cs="Times New Roman"/>
          <w:sz w:val="28"/>
          <w:lang w:val="ru-RU"/>
        </w:rPr>
      </w:pPr>
    </w:p>
    <w:p w14:paraId="23741B53" w14:textId="77777777" w:rsidR="008A31A4" w:rsidRPr="0076283B" w:rsidRDefault="004E5065" w:rsidP="004F49B9">
      <w:pPr>
        <w:pStyle w:val="Frspaiere"/>
        <w:spacing w:after="0" w:line="240" w:lineRule="auto"/>
        <w:ind w:left="0" w:firstLine="709"/>
        <w:jc w:val="both"/>
        <w:rPr>
          <w:rFonts w:ascii="Times New Roman" w:hAnsi="Times New Roman" w:cs="Times New Roman"/>
          <w:sz w:val="28"/>
          <w:lang w:val="ru-RU"/>
        </w:rPr>
      </w:pPr>
      <w:r w:rsidRPr="0076283B">
        <w:rPr>
          <w:rFonts w:ascii="Times New Roman" w:hAnsi="Times New Roman" w:cs="Times New Roman"/>
          <w:sz w:val="28"/>
          <w:lang w:val="ru-RU"/>
        </w:rPr>
        <w:t>«</w:t>
      </w:r>
      <w:r w:rsidR="008A31A4" w:rsidRPr="0076283B">
        <w:rPr>
          <w:rFonts w:ascii="Times New Roman" w:hAnsi="Times New Roman" w:cs="Times New Roman"/>
          <w:sz w:val="28"/>
          <w:lang w:val="ru-RU"/>
        </w:rPr>
        <w:t>b</w:t>
      </w:r>
      <w:r w:rsidR="008A31A4" w:rsidRPr="0076283B">
        <w:rPr>
          <w:rFonts w:ascii="Times New Roman" w:hAnsi="Times New Roman" w:cs="Times New Roman"/>
          <w:sz w:val="28"/>
          <w:vertAlign w:val="superscript"/>
          <w:lang w:val="ru-RU"/>
        </w:rPr>
        <w:t>2</w:t>
      </w:r>
      <w:r w:rsidR="008A31A4" w:rsidRPr="0076283B">
        <w:rPr>
          <w:rFonts w:ascii="Times New Roman" w:hAnsi="Times New Roman" w:cs="Times New Roman"/>
          <w:sz w:val="28"/>
          <w:lang w:val="ru-RU"/>
        </w:rPr>
        <w:t xml:space="preserve">) </w:t>
      </w:r>
      <w:r w:rsidRPr="0076283B">
        <w:rPr>
          <w:rFonts w:ascii="Times New Roman" w:hAnsi="Times New Roman" w:cs="Times New Roman"/>
          <w:sz w:val="28"/>
          <w:lang w:val="ru-RU"/>
        </w:rPr>
        <w:t xml:space="preserve">товары, классифицируемые по товарным позициям </w:t>
      </w:r>
      <w:r w:rsidR="008A31A4" w:rsidRPr="0076283B">
        <w:rPr>
          <w:rFonts w:ascii="Times New Roman" w:hAnsi="Times New Roman" w:cs="Times New Roman"/>
          <w:sz w:val="28"/>
          <w:lang w:val="ru-RU"/>
        </w:rPr>
        <w:t>2710 12 110, 2710 12 150, 2710 12 150, 2710 12 210, 2710 12 250, 2710 12 310, 2710 12 410, 2710 12 450, 2710 12 490, 2710 12 510, 2710 12 590, 2710 12 700, 2710 12 900, 2710 19 110, 2710 19 150, 2710 19 210, 2710 19 250, 2710 19 290, 2710 19 310, 2710 19 350, 2710 19 430, 2710 19 460, 2710 19 470, 2710 19 480, 2710 20 110, 2710 20 150, 2710 20 170, 2710 20 190</w:t>
      </w:r>
      <w:r w:rsidRPr="0076283B">
        <w:rPr>
          <w:rFonts w:ascii="Times New Roman" w:hAnsi="Times New Roman" w:cs="Times New Roman"/>
          <w:sz w:val="28"/>
          <w:lang w:val="ru-RU"/>
        </w:rPr>
        <w:t>;».</w:t>
      </w:r>
    </w:p>
    <w:p w14:paraId="3849135F" w14:textId="77777777" w:rsidR="004E5065" w:rsidRPr="0076283B" w:rsidRDefault="004E5065" w:rsidP="004F49B9">
      <w:pPr>
        <w:pStyle w:val="Frspaiere"/>
        <w:spacing w:after="0" w:line="240" w:lineRule="auto"/>
        <w:ind w:left="0" w:firstLine="709"/>
        <w:jc w:val="both"/>
        <w:rPr>
          <w:rFonts w:ascii="Times New Roman" w:hAnsi="Times New Roman" w:cs="Times New Roman"/>
          <w:sz w:val="28"/>
          <w:lang w:val="ru-RU"/>
        </w:rPr>
      </w:pPr>
    </w:p>
    <w:p w14:paraId="667903A5" w14:textId="77777777" w:rsidR="008A31A4" w:rsidRPr="0076283B" w:rsidRDefault="008A31A4" w:rsidP="004F49B9">
      <w:pPr>
        <w:pStyle w:val="Frspaiere"/>
        <w:spacing w:after="0" w:line="240" w:lineRule="auto"/>
        <w:ind w:left="0" w:firstLine="709"/>
        <w:jc w:val="both"/>
        <w:rPr>
          <w:rFonts w:ascii="Times New Roman" w:hAnsi="Times New Roman" w:cs="Times New Roman"/>
          <w:sz w:val="28"/>
          <w:lang w:val="ru-RU"/>
        </w:rPr>
      </w:pPr>
      <w:r w:rsidRPr="0076283B">
        <w:rPr>
          <w:rFonts w:ascii="Times New Roman" w:hAnsi="Times New Roman" w:cs="Times New Roman"/>
          <w:b/>
          <w:sz w:val="28"/>
          <w:lang w:val="ru-RU"/>
        </w:rPr>
        <w:t>3.</w:t>
      </w:r>
      <w:r w:rsidRPr="0076283B">
        <w:rPr>
          <w:rFonts w:ascii="Times New Roman" w:hAnsi="Times New Roman" w:cs="Times New Roman"/>
          <w:sz w:val="28"/>
          <w:lang w:val="ru-RU"/>
        </w:rPr>
        <w:t xml:space="preserve"> </w:t>
      </w:r>
      <w:r w:rsidR="004E5065" w:rsidRPr="0076283B">
        <w:rPr>
          <w:rFonts w:ascii="Times New Roman" w:hAnsi="Times New Roman" w:cs="Times New Roman"/>
          <w:sz w:val="28"/>
          <w:lang w:val="ru-RU"/>
        </w:rPr>
        <w:t xml:space="preserve">В приложении 1 Раздела </w:t>
      </w:r>
      <w:r w:rsidRPr="0076283B">
        <w:rPr>
          <w:rFonts w:ascii="Times New Roman" w:hAnsi="Times New Roman" w:cs="Times New Roman"/>
          <w:sz w:val="28"/>
          <w:lang w:val="ru-RU"/>
        </w:rPr>
        <w:t>IV</w:t>
      </w:r>
      <w:r w:rsidR="004E5065" w:rsidRPr="0076283B">
        <w:rPr>
          <w:rFonts w:ascii="Times New Roman" w:hAnsi="Times New Roman" w:cs="Times New Roman"/>
          <w:sz w:val="28"/>
          <w:lang w:val="ru-RU"/>
        </w:rPr>
        <w:t xml:space="preserve"> товарные позиции </w:t>
      </w:r>
      <w:r w:rsidRPr="0076283B">
        <w:rPr>
          <w:rFonts w:ascii="Times New Roman" w:hAnsi="Times New Roman" w:cs="Times New Roman"/>
          <w:sz w:val="28"/>
          <w:lang w:val="ru-RU"/>
        </w:rPr>
        <w:t xml:space="preserve">271012110 – 271019290, 271019310 – 271019480 </w:t>
      </w:r>
      <w:r w:rsidR="00565635" w:rsidRPr="0076283B">
        <w:rPr>
          <w:rFonts w:ascii="Times New Roman" w:hAnsi="Times New Roman" w:cs="Times New Roman"/>
          <w:sz w:val="28"/>
          <w:lang w:val="ru-RU"/>
        </w:rPr>
        <w:t>и</w:t>
      </w:r>
      <w:r w:rsidRPr="0076283B">
        <w:rPr>
          <w:rFonts w:ascii="Times New Roman" w:hAnsi="Times New Roman" w:cs="Times New Roman"/>
          <w:sz w:val="28"/>
          <w:lang w:val="ru-RU"/>
        </w:rPr>
        <w:t xml:space="preserve"> 271020110 – 271020190</w:t>
      </w:r>
      <w:r w:rsidR="004E5065" w:rsidRPr="0076283B">
        <w:rPr>
          <w:rFonts w:ascii="Times New Roman" w:hAnsi="Times New Roman" w:cs="Times New Roman"/>
          <w:sz w:val="28"/>
          <w:lang w:val="ru-RU"/>
        </w:rPr>
        <w:t xml:space="preserve"> изложить в следующей редакции</w:t>
      </w:r>
      <w:r w:rsidRPr="0076283B">
        <w:rPr>
          <w:rFonts w:ascii="Times New Roman" w:hAnsi="Times New Roman" w:cs="Times New Roman"/>
          <w:sz w:val="28"/>
          <w:lang w:val="ru-RU"/>
        </w:rPr>
        <w:t xml:space="preserve">: </w:t>
      </w:r>
    </w:p>
    <w:p w14:paraId="4B8DAC81" w14:textId="77777777" w:rsidR="008A31A4" w:rsidRPr="0076283B" w:rsidRDefault="008A31A4" w:rsidP="004F49B9">
      <w:pPr>
        <w:pStyle w:val="Frspaiere"/>
        <w:spacing w:after="0" w:line="240" w:lineRule="auto"/>
        <w:ind w:left="0" w:firstLine="709"/>
        <w:jc w:val="both"/>
        <w:rPr>
          <w:rFonts w:ascii="Times New Roman" w:hAnsi="Times New Roman" w:cs="Times New Roman"/>
          <w:sz w:val="28"/>
          <w:lang w:val="ru-RU"/>
        </w:rPr>
      </w:pPr>
    </w:p>
    <w:tbl>
      <w:tblPr>
        <w:tblW w:w="5000" w:type="pct"/>
        <w:tblInd w:w="-8" w:type="dxa"/>
        <w:tblLayout w:type="fixed"/>
        <w:tblCellMar>
          <w:top w:w="15" w:type="dxa"/>
          <w:left w:w="15" w:type="dxa"/>
          <w:bottom w:w="15" w:type="dxa"/>
          <w:right w:w="15" w:type="dxa"/>
        </w:tblCellMar>
        <w:tblLook w:val="04A0" w:firstRow="1" w:lastRow="0" w:firstColumn="1" w:lastColumn="0" w:noHBand="0" w:noVBand="1"/>
      </w:tblPr>
      <w:tblGrid>
        <w:gridCol w:w="1838"/>
        <w:gridCol w:w="1985"/>
        <w:gridCol w:w="1419"/>
        <w:gridCol w:w="1277"/>
        <w:gridCol w:w="1277"/>
        <w:gridCol w:w="1419"/>
        <w:gridCol w:w="131"/>
      </w:tblGrid>
      <w:tr w:rsidR="0076283B" w:rsidRPr="0076283B" w14:paraId="3E79C317" w14:textId="77777777" w:rsidTr="004F49B9">
        <w:tc>
          <w:tcPr>
            <w:tcW w:w="984" w:type="pct"/>
            <w:vMerge w:val="restart"/>
            <w:tcBorders>
              <w:top w:val="single" w:sz="6" w:space="0" w:color="000000"/>
              <w:left w:val="single" w:sz="6" w:space="0" w:color="000000"/>
              <w:right w:val="single" w:sz="6" w:space="0" w:color="000000"/>
            </w:tcBorders>
            <w:tcMar>
              <w:top w:w="15" w:type="dxa"/>
              <w:left w:w="45" w:type="dxa"/>
              <w:bottom w:w="15" w:type="dxa"/>
              <w:right w:w="45" w:type="dxa"/>
            </w:tcMar>
          </w:tcPr>
          <w:p w14:paraId="151FA95B" w14:textId="77777777" w:rsidR="008A31A4" w:rsidRPr="0076283B" w:rsidRDefault="004E5065"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Товарная позиция</w:t>
            </w:r>
          </w:p>
        </w:tc>
        <w:tc>
          <w:tcPr>
            <w:tcW w:w="1062" w:type="pct"/>
            <w:vMerge w:val="restart"/>
            <w:tcBorders>
              <w:top w:val="single" w:sz="6" w:space="0" w:color="000000"/>
              <w:left w:val="single" w:sz="6" w:space="0" w:color="000000"/>
              <w:right w:val="single" w:sz="6" w:space="0" w:color="000000"/>
            </w:tcBorders>
            <w:tcMar>
              <w:top w:w="15" w:type="dxa"/>
              <w:left w:w="45" w:type="dxa"/>
              <w:bottom w:w="15" w:type="dxa"/>
              <w:right w:w="45" w:type="dxa"/>
            </w:tcMar>
          </w:tcPr>
          <w:p w14:paraId="7AB0CF63" w14:textId="77777777" w:rsidR="008A31A4" w:rsidRPr="0076283B" w:rsidRDefault="004E5065"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Наименование товара</w:t>
            </w:r>
          </w:p>
        </w:tc>
        <w:tc>
          <w:tcPr>
            <w:tcW w:w="759" w:type="pct"/>
            <w:vMerge w:val="restart"/>
            <w:tcBorders>
              <w:top w:val="single" w:sz="6" w:space="0" w:color="000000"/>
              <w:left w:val="single" w:sz="6" w:space="0" w:color="000000"/>
              <w:right w:val="single" w:sz="6" w:space="0" w:color="000000"/>
            </w:tcBorders>
            <w:tcMar>
              <w:top w:w="15" w:type="dxa"/>
              <w:left w:w="45" w:type="dxa"/>
              <w:bottom w:w="15" w:type="dxa"/>
              <w:right w:w="45" w:type="dxa"/>
            </w:tcMar>
          </w:tcPr>
          <w:p w14:paraId="6C11062B" w14:textId="77777777" w:rsidR="008A31A4" w:rsidRPr="0076283B" w:rsidRDefault="004E5065"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Единица измерения</w:t>
            </w:r>
          </w:p>
        </w:tc>
        <w:tc>
          <w:tcPr>
            <w:tcW w:w="2124"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4268D8A" w14:textId="77777777" w:rsidR="008A31A4" w:rsidRPr="0076283B" w:rsidRDefault="004E5065" w:rsidP="004F49B9">
            <w:pPr>
              <w:spacing w:after="0" w:line="240" w:lineRule="auto"/>
              <w:ind w:left="0" w:firstLine="709"/>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Ставка акциза</w:t>
            </w:r>
          </w:p>
        </w:tc>
        <w:tc>
          <w:tcPr>
            <w:tcW w:w="70" w:type="pct"/>
            <w:vAlign w:val="center"/>
          </w:tcPr>
          <w:p w14:paraId="3610D2F5" w14:textId="77777777" w:rsidR="008A31A4" w:rsidRPr="0076283B" w:rsidRDefault="008A31A4" w:rsidP="004F49B9">
            <w:pPr>
              <w:spacing w:after="0" w:line="240" w:lineRule="auto"/>
              <w:ind w:left="0" w:firstLine="709"/>
              <w:rPr>
                <w:rFonts w:ascii="Times New Roman" w:eastAsia="Times New Roman" w:hAnsi="Times New Roman" w:cs="Times New Roman"/>
                <w:sz w:val="28"/>
                <w:lang w:val="ru-RU" w:eastAsia="ro-MD"/>
              </w:rPr>
            </w:pPr>
          </w:p>
        </w:tc>
      </w:tr>
      <w:tr w:rsidR="004F49B9" w:rsidRPr="0076283B" w14:paraId="09A98240" w14:textId="77777777" w:rsidTr="004F49B9">
        <w:tc>
          <w:tcPr>
            <w:tcW w:w="984" w:type="pct"/>
            <w:vMerge/>
            <w:tcBorders>
              <w:left w:val="single" w:sz="6" w:space="0" w:color="000000"/>
              <w:bottom w:val="single" w:sz="6" w:space="0" w:color="000000"/>
              <w:right w:val="single" w:sz="6" w:space="0" w:color="000000"/>
            </w:tcBorders>
            <w:tcMar>
              <w:top w:w="15" w:type="dxa"/>
              <w:left w:w="45" w:type="dxa"/>
              <w:bottom w:w="15" w:type="dxa"/>
              <w:right w:w="45" w:type="dxa"/>
            </w:tcMar>
          </w:tcPr>
          <w:p w14:paraId="603E2B23" w14:textId="77777777" w:rsidR="008A31A4" w:rsidRPr="0076283B" w:rsidRDefault="008A31A4" w:rsidP="004F49B9">
            <w:pPr>
              <w:spacing w:after="0" w:line="240" w:lineRule="auto"/>
              <w:ind w:left="0" w:firstLine="709"/>
              <w:rPr>
                <w:rFonts w:ascii="Times New Roman" w:eastAsia="Times New Roman" w:hAnsi="Times New Roman" w:cs="Times New Roman"/>
                <w:sz w:val="28"/>
                <w:lang w:val="ru-RU" w:eastAsia="ro-MD"/>
              </w:rPr>
            </w:pPr>
          </w:p>
        </w:tc>
        <w:tc>
          <w:tcPr>
            <w:tcW w:w="1062" w:type="pct"/>
            <w:vMerge/>
            <w:tcBorders>
              <w:left w:val="single" w:sz="6" w:space="0" w:color="000000"/>
              <w:bottom w:val="single" w:sz="6" w:space="0" w:color="000000"/>
              <w:right w:val="single" w:sz="6" w:space="0" w:color="000000"/>
            </w:tcBorders>
            <w:tcMar>
              <w:top w:w="15" w:type="dxa"/>
              <w:left w:w="45" w:type="dxa"/>
              <w:bottom w:w="15" w:type="dxa"/>
              <w:right w:w="45" w:type="dxa"/>
            </w:tcMar>
          </w:tcPr>
          <w:p w14:paraId="4C09B920" w14:textId="77777777" w:rsidR="008A31A4" w:rsidRPr="0076283B" w:rsidRDefault="008A31A4" w:rsidP="004F49B9">
            <w:pPr>
              <w:spacing w:after="0" w:line="240" w:lineRule="auto"/>
              <w:ind w:left="0" w:firstLine="709"/>
              <w:rPr>
                <w:rFonts w:ascii="Times New Roman" w:eastAsia="Times New Roman" w:hAnsi="Times New Roman" w:cs="Times New Roman"/>
                <w:sz w:val="28"/>
                <w:lang w:val="ru-RU" w:eastAsia="ro-MD"/>
              </w:rPr>
            </w:pPr>
          </w:p>
        </w:tc>
        <w:tc>
          <w:tcPr>
            <w:tcW w:w="759" w:type="pct"/>
            <w:vMerge/>
            <w:tcBorders>
              <w:left w:val="single" w:sz="6" w:space="0" w:color="000000"/>
              <w:bottom w:val="single" w:sz="6" w:space="0" w:color="000000"/>
              <w:right w:val="single" w:sz="6" w:space="0" w:color="000000"/>
            </w:tcBorders>
            <w:tcMar>
              <w:top w:w="15" w:type="dxa"/>
              <w:left w:w="45" w:type="dxa"/>
              <w:bottom w:w="15" w:type="dxa"/>
              <w:right w:w="45" w:type="dxa"/>
            </w:tcMar>
          </w:tcPr>
          <w:p w14:paraId="2C0FF18B" w14:textId="77777777" w:rsidR="008A31A4" w:rsidRPr="0076283B" w:rsidRDefault="008A31A4" w:rsidP="004F49B9">
            <w:pPr>
              <w:spacing w:after="0" w:line="240" w:lineRule="auto"/>
              <w:ind w:left="0" w:firstLine="709"/>
              <w:rPr>
                <w:rFonts w:ascii="Times New Roman" w:eastAsia="Times New Roman" w:hAnsi="Times New Roman" w:cs="Times New Roman"/>
                <w:sz w:val="28"/>
                <w:lang w:val="ru-RU" w:eastAsia="ro-MD"/>
              </w:rPr>
            </w:pPr>
          </w:p>
        </w:tc>
        <w:tc>
          <w:tcPr>
            <w:tcW w:w="6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AB23111" w14:textId="4BA55DF4" w:rsidR="008A31A4" w:rsidRPr="0076283B" w:rsidRDefault="008A31A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2021</w:t>
            </w:r>
            <w:r w:rsidR="004E5065" w:rsidRPr="0076283B">
              <w:rPr>
                <w:rFonts w:ascii="Times New Roman" w:eastAsia="Times New Roman" w:hAnsi="Times New Roman" w:cs="Times New Roman"/>
                <w:sz w:val="28"/>
                <w:lang w:val="ru-RU" w:eastAsia="ro-MD"/>
              </w:rPr>
              <w:t xml:space="preserve"> г</w:t>
            </w:r>
            <w:r w:rsidR="004F49B9">
              <w:rPr>
                <w:rFonts w:ascii="Times New Roman" w:eastAsia="Times New Roman" w:hAnsi="Times New Roman" w:cs="Times New Roman"/>
                <w:sz w:val="28"/>
                <w:lang w:val="ru-RU" w:eastAsia="ro-MD"/>
              </w:rPr>
              <w:t>од</w:t>
            </w:r>
            <w:r w:rsidR="004E5065" w:rsidRPr="0076283B">
              <w:rPr>
                <w:rFonts w:ascii="Times New Roman" w:eastAsia="Times New Roman" w:hAnsi="Times New Roman" w:cs="Times New Roman"/>
                <w:sz w:val="28"/>
                <w:lang w:val="ru-RU" w:eastAsia="ro-MD"/>
              </w:rPr>
              <w:t xml:space="preserve"> </w:t>
            </w:r>
          </w:p>
        </w:tc>
        <w:tc>
          <w:tcPr>
            <w:tcW w:w="6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211155A2" w14:textId="32B0D572" w:rsidR="008A31A4" w:rsidRPr="0076283B" w:rsidRDefault="008A31A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2022</w:t>
            </w:r>
            <w:r w:rsidR="004E5065" w:rsidRPr="0076283B">
              <w:rPr>
                <w:rFonts w:ascii="Times New Roman" w:eastAsia="Times New Roman" w:hAnsi="Times New Roman" w:cs="Times New Roman"/>
                <w:sz w:val="28"/>
                <w:lang w:val="ru-RU" w:eastAsia="ro-MD"/>
              </w:rPr>
              <w:t xml:space="preserve"> г</w:t>
            </w:r>
            <w:r w:rsidR="004F49B9">
              <w:rPr>
                <w:rFonts w:ascii="Times New Roman" w:eastAsia="Times New Roman" w:hAnsi="Times New Roman" w:cs="Times New Roman"/>
                <w:sz w:val="28"/>
                <w:lang w:val="ru-RU" w:eastAsia="ro-MD"/>
              </w:rPr>
              <w:t>од</w:t>
            </w:r>
          </w:p>
        </w:tc>
        <w:tc>
          <w:tcPr>
            <w:tcW w:w="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10EF674" w14:textId="4B7C7DDA" w:rsidR="008A31A4" w:rsidRPr="0076283B" w:rsidRDefault="008A31A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2023</w:t>
            </w:r>
            <w:r w:rsidR="004E5065" w:rsidRPr="0076283B">
              <w:rPr>
                <w:rFonts w:ascii="Times New Roman" w:eastAsia="Times New Roman" w:hAnsi="Times New Roman" w:cs="Times New Roman"/>
                <w:sz w:val="28"/>
                <w:lang w:val="ru-RU" w:eastAsia="ro-MD"/>
              </w:rPr>
              <w:t xml:space="preserve"> г</w:t>
            </w:r>
            <w:r w:rsidR="004F49B9">
              <w:rPr>
                <w:rFonts w:ascii="Times New Roman" w:eastAsia="Times New Roman" w:hAnsi="Times New Roman" w:cs="Times New Roman"/>
                <w:sz w:val="28"/>
                <w:lang w:val="ru-RU" w:eastAsia="ro-MD"/>
              </w:rPr>
              <w:t>од</w:t>
            </w:r>
          </w:p>
        </w:tc>
        <w:tc>
          <w:tcPr>
            <w:tcW w:w="70" w:type="pct"/>
            <w:vAlign w:val="center"/>
          </w:tcPr>
          <w:p w14:paraId="26118860" w14:textId="77777777" w:rsidR="008A31A4" w:rsidRPr="0076283B" w:rsidRDefault="008A31A4" w:rsidP="004F49B9">
            <w:pPr>
              <w:spacing w:after="0" w:line="240" w:lineRule="auto"/>
              <w:ind w:left="0" w:firstLine="709"/>
              <w:rPr>
                <w:rFonts w:ascii="Times New Roman" w:eastAsia="Times New Roman" w:hAnsi="Times New Roman" w:cs="Times New Roman"/>
                <w:sz w:val="28"/>
                <w:lang w:val="ru-RU" w:eastAsia="ro-MD"/>
              </w:rPr>
            </w:pPr>
          </w:p>
        </w:tc>
      </w:tr>
      <w:tr w:rsidR="004F49B9" w:rsidRPr="0076283B" w14:paraId="16D726EB" w14:textId="77777777" w:rsidTr="004F49B9">
        <w:tc>
          <w:tcPr>
            <w:tcW w:w="9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6F68DA4" w14:textId="77777777" w:rsidR="008A31A4" w:rsidRPr="0076283B" w:rsidRDefault="008A31A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271012110– 271019290</w:t>
            </w:r>
          </w:p>
        </w:tc>
        <w:tc>
          <w:tcPr>
            <w:tcW w:w="10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BA4B5D9" w14:textId="77777777" w:rsidR="008A31A4" w:rsidRPr="0076283B" w:rsidRDefault="004E5065"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 xml:space="preserve">Легкие и средние </w:t>
            </w:r>
            <w:r w:rsidRPr="0076283B">
              <w:rPr>
                <w:rFonts w:ascii="Times New Roman" w:eastAsia="Times New Roman" w:hAnsi="Times New Roman" w:cs="Times New Roman"/>
                <w:sz w:val="28"/>
                <w:lang w:val="ru-RU" w:eastAsia="ro-MD"/>
              </w:rPr>
              <w:lastRenderedPageBreak/>
              <w:t>дистилляты и продукты</w:t>
            </w:r>
          </w:p>
        </w:tc>
        <w:tc>
          <w:tcPr>
            <w:tcW w:w="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8E14DE6" w14:textId="77777777" w:rsidR="008A31A4" w:rsidRPr="0076283B" w:rsidRDefault="00565635"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lastRenderedPageBreak/>
              <w:t>тонна</w:t>
            </w:r>
          </w:p>
        </w:tc>
        <w:tc>
          <w:tcPr>
            <w:tcW w:w="6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6766B5C" w14:textId="77777777" w:rsidR="008A31A4" w:rsidRPr="0076283B" w:rsidRDefault="008A31A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 xml:space="preserve">6496 </w:t>
            </w:r>
            <w:r w:rsidR="00565635" w:rsidRPr="0076283B">
              <w:rPr>
                <w:rFonts w:ascii="Times New Roman" w:eastAsia="Times New Roman" w:hAnsi="Times New Roman" w:cs="Times New Roman"/>
                <w:sz w:val="28"/>
                <w:lang w:val="ru-RU" w:eastAsia="ro-MD"/>
              </w:rPr>
              <w:t>леев</w:t>
            </w:r>
          </w:p>
        </w:tc>
        <w:tc>
          <w:tcPr>
            <w:tcW w:w="6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019D89" w14:textId="77777777" w:rsidR="008A31A4" w:rsidRPr="0076283B" w:rsidRDefault="008A31A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 xml:space="preserve">3541 </w:t>
            </w:r>
            <w:r w:rsidR="00565635" w:rsidRPr="0076283B">
              <w:rPr>
                <w:rFonts w:ascii="Times New Roman" w:eastAsia="Times New Roman" w:hAnsi="Times New Roman" w:cs="Times New Roman"/>
                <w:sz w:val="28"/>
                <w:lang w:val="ru-RU" w:eastAsia="ro-MD"/>
              </w:rPr>
              <w:t>леев</w:t>
            </w:r>
          </w:p>
        </w:tc>
        <w:tc>
          <w:tcPr>
            <w:tcW w:w="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1056703" w14:textId="77777777" w:rsidR="008A31A4" w:rsidRPr="0076283B" w:rsidRDefault="008A31A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 xml:space="preserve">7719 </w:t>
            </w:r>
            <w:r w:rsidR="00565635" w:rsidRPr="0076283B">
              <w:rPr>
                <w:rFonts w:ascii="Times New Roman" w:eastAsia="Times New Roman" w:hAnsi="Times New Roman" w:cs="Times New Roman"/>
                <w:sz w:val="28"/>
                <w:lang w:val="ru-RU" w:eastAsia="ro-MD"/>
              </w:rPr>
              <w:t>леев</w:t>
            </w:r>
          </w:p>
        </w:tc>
        <w:tc>
          <w:tcPr>
            <w:tcW w:w="70" w:type="pct"/>
            <w:vAlign w:val="center"/>
            <w:hideMark/>
          </w:tcPr>
          <w:p w14:paraId="374DBA8D" w14:textId="77777777" w:rsidR="008A31A4" w:rsidRDefault="008A31A4" w:rsidP="004F49B9">
            <w:pPr>
              <w:spacing w:after="0" w:line="240" w:lineRule="auto"/>
              <w:ind w:left="0" w:firstLine="709"/>
              <w:rPr>
                <w:rFonts w:ascii="Times New Roman" w:eastAsia="Times New Roman" w:hAnsi="Times New Roman" w:cs="Times New Roman"/>
                <w:sz w:val="28"/>
                <w:lang w:val="ru-RU" w:eastAsia="ro-MD"/>
              </w:rPr>
            </w:pPr>
          </w:p>
          <w:p w14:paraId="3BFA929B" w14:textId="77777777" w:rsidR="00F52A14" w:rsidRPr="0076283B" w:rsidRDefault="00F52A14" w:rsidP="004F49B9">
            <w:pPr>
              <w:spacing w:after="0" w:line="240" w:lineRule="auto"/>
              <w:ind w:left="0" w:firstLine="709"/>
              <w:rPr>
                <w:rFonts w:ascii="Times New Roman" w:eastAsia="Times New Roman" w:hAnsi="Times New Roman" w:cs="Times New Roman"/>
                <w:sz w:val="28"/>
                <w:lang w:val="ru-RU" w:eastAsia="ro-MD"/>
              </w:rPr>
            </w:pPr>
          </w:p>
        </w:tc>
      </w:tr>
      <w:tr w:rsidR="004F49B9" w:rsidRPr="0076283B" w14:paraId="046FD0AC" w14:textId="77777777" w:rsidTr="004F49B9">
        <w:tc>
          <w:tcPr>
            <w:tcW w:w="9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6FCBA58"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271019310– 271019480</w:t>
            </w:r>
          </w:p>
        </w:tc>
        <w:tc>
          <w:tcPr>
            <w:tcW w:w="10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885ABEB"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Газойли, включая дизельное и печное топливо</w:t>
            </w:r>
          </w:p>
        </w:tc>
        <w:tc>
          <w:tcPr>
            <w:tcW w:w="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B212A10"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тонна</w:t>
            </w:r>
          </w:p>
        </w:tc>
        <w:tc>
          <w:tcPr>
            <w:tcW w:w="6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257A3E5"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2734 ле</w:t>
            </w:r>
            <w:r>
              <w:rPr>
                <w:rFonts w:ascii="Times New Roman" w:eastAsia="Times New Roman" w:hAnsi="Times New Roman" w:cs="Times New Roman"/>
                <w:sz w:val="28"/>
                <w:lang w:val="ru-RU" w:eastAsia="ro-MD"/>
              </w:rPr>
              <w:t>я</w:t>
            </w:r>
          </w:p>
        </w:tc>
        <w:tc>
          <w:tcPr>
            <w:tcW w:w="6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7375A3D"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1490 леев</w:t>
            </w:r>
          </w:p>
        </w:tc>
        <w:tc>
          <w:tcPr>
            <w:tcW w:w="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18DAC07"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3248 леев</w:t>
            </w:r>
          </w:p>
        </w:tc>
        <w:tc>
          <w:tcPr>
            <w:tcW w:w="70" w:type="pct"/>
            <w:vAlign w:val="center"/>
          </w:tcPr>
          <w:p w14:paraId="130D6887" w14:textId="77777777" w:rsidR="00F52A14" w:rsidRDefault="00F52A14" w:rsidP="004F49B9">
            <w:pPr>
              <w:spacing w:after="0" w:line="240" w:lineRule="auto"/>
              <w:ind w:left="0" w:firstLine="709"/>
              <w:rPr>
                <w:rFonts w:ascii="Times New Roman" w:eastAsia="Times New Roman" w:hAnsi="Times New Roman" w:cs="Times New Roman"/>
                <w:sz w:val="28"/>
                <w:lang w:val="ru-RU" w:eastAsia="ro-MD"/>
              </w:rPr>
            </w:pPr>
          </w:p>
        </w:tc>
      </w:tr>
      <w:tr w:rsidR="004F49B9" w:rsidRPr="0076283B" w14:paraId="402F0D96" w14:textId="77777777" w:rsidTr="004F49B9">
        <w:tc>
          <w:tcPr>
            <w:tcW w:w="98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0A510DA"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271020110– 271020190</w:t>
            </w:r>
          </w:p>
        </w:tc>
        <w:tc>
          <w:tcPr>
            <w:tcW w:w="1062"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7846824"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Газойли</w:t>
            </w:r>
          </w:p>
        </w:tc>
        <w:tc>
          <w:tcPr>
            <w:tcW w:w="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5D9C0AF6"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тонна</w:t>
            </w:r>
          </w:p>
        </w:tc>
        <w:tc>
          <w:tcPr>
            <w:tcW w:w="6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65D700F"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2734 ле</w:t>
            </w:r>
            <w:r>
              <w:rPr>
                <w:rFonts w:ascii="Times New Roman" w:eastAsia="Times New Roman" w:hAnsi="Times New Roman" w:cs="Times New Roman"/>
                <w:sz w:val="28"/>
                <w:lang w:val="ru-RU" w:eastAsia="ro-MD"/>
              </w:rPr>
              <w:t>я</w:t>
            </w:r>
          </w:p>
        </w:tc>
        <w:tc>
          <w:tcPr>
            <w:tcW w:w="68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9A0D07C"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1490 леев</w:t>
            </w:r>
          </w:p>
        </w:tc>
        <w:tc>
          <w:tcPr>
            <w:tcW w:w="75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96AE123" w14:textId="77777777" w:rsidR="00F52A14" w:rsidRPr="0076283B" w:rsidRDefault="00F52A14" w:rsidP="004F49B9">
            <w:pPr>
              <w:spacing w:after="0" w:line="240" w:lineRule="auto"/>
              <w:ind w:left="0"/>
              <w:rPr>
                <w:rFonts w:ascii="Times New Roman" w:eastAsia="Times New Roman" w:hAnsi="Times New Roman" w:cs="Times New Roman"/>
                <w:sz w:val="28"/>
                <w:lang w:val="ru-RU" w:eastAsia="ro-MD"/>
              </w:rPr>
            </w:pPr>
            <w:r w:rsidRPr="0076283B">
              <w:rPr>
                <w:rFonts w:ascii="Times New Roman" w:eastAsia="Times New Roman" w:hAnsi="Times New Roman" w:cs="Times New Roman"/>
                <w:sz w:val="28"/>
                <w:lang w:val="ru-RU" w:eastAsia="ro-MD"/>
              </w:rPr>
              <w:t>3248 леев</w:t>
            </w:r>
          </w:p>
        </w:tc>
        <w:tc>
          <w:tcPr>
            <w:tcW w:w="70" w:type="pct"/>
            <w:vAlign w:val="center"/>
          </w:tcPr>
          <w:p w14:paraId="144BEF7B" w14:textId="77777777" w:rsidR="00F52A14" w:rsidRDefault="00F52A14" w:rsidP="004F49B9">
            <w:pPr>
              <w:spacing w:after="0" w:line="240" w:lineRule="auto"/>
              <w:ind w:left="0" w:firstLine="709"/>
              <w:rPr>
                <w:rFonts w:ascii="Times New Roman" w:eastAsia="Times New Roman" w:hAnsi="Times New Roman" w:cs="Times New Roman"/>
                <w:sz w:val="28"/>
                <w:lang w:val="ru-RU" w:eastAsia="ro-MD"/>
              </w:rPr>
            </w:pPr>
          </w:p>
        </w:tc>
      </w:tr>
    </w:tbl>
    <w:p w14:paraId="68290D67" w14:textId="77777777" w:rsidR="008A31A4" w:rsidRPr="0076283B" w:rsidRDefault="008A31A4" w:rsidP="004F49B9">
      <w:pPr>
        <w:pStyle w:val="Frspaiere"/>
        <w:spacing w:after="0" w:line="240" w:lineRule="auto"/>
        <w:ind w:left="0" w:firstLine="709"/>
        <w:jc w:val="both"/>
        <w:rPr>
          <w:rFonts w:ascii="Times New Roman" w:hAnsi="Times New Roman" w:cs="Times New Roman"/>
          <w:sz w:val="28"/>
          <w:lang w:val="ru-RU"/>
        </w:rPr>
      </w:pPr>
    </w:p>
    <w:p w14:paraId="09F4276D" w14:textId="77777777" w:rsidR="008A31A4" w:rsidRPr="0076283B" w:rsidRDefault="008A31A4" w:rsidP="004F49B9">
      <w:pPr>
        <w:pStyle w:val="Frspaiere"/>
        <w:spacing w:after="0" w:line="240" w:lineRule="auto"/>
        <w:ind w:left="0" w:firstLine="709"/>
        <w:jc w:val="both"/>
        <w:rPr>
          <w:rFonts w:ascii="Times New Roman" w:hAnsi="Times New Roman" w:cs="Times New Roman"/>
          <w:sz w:val="28"/>
          <w:lang w:val="ru-RU"/>
        </w:rPr>
      </w:pPr>
    </w:p>
    <w:p w14:paraId="76992F80" w14:textId="04C620CD" w:rsidR="00565635" w:rsidRPr="0076283B" w:rsidRDefault="00565635" w:rsidP="004F49B9">
      <w:pPr>
        <w:pStyle w:val="Frspaiere"/>
        <w:spacing w:after="0" w:line="240" w:lineRule="auto"/>
        <w:ind w:left="0" w:firstLine="709"/>
        <w:jc w:val="both"/>
        <w:rPr>
          <w:rFonts w:ascii="Times New Roman" w:hAnsi="Times New Roman" w:cs="Times New Roman"/>
          <w:sz w:val="28"/>
          <w:lang w:val="ru-RU"/>
        </w:rPr>
      </w:pPr>
      <w:r w:rsidRPr="0076283B">
        <w:rPr>
          <w:rFonts w:ascii="Times New Roman" w:hAnsi="Times New Roman" w:cs="Times New Roman"/>
          <w:b/>
          <w:sz w:val="28"/>
          <w:lang w:val="ru-RU"/>
        </w:rPr>
        <w:t>Ст</w:t>
      </w:r>
      <w:r w:rsidR="008A31A4" w:rsidRPr="0076283B">
        <w:rPr>
          <w:rFonts w:ascii="Times New Roman" w:hAnsi="Times New Roman" w:cs="Times New Roman"/>
          <w:b/>
          <w:sz w:val="28"/>
          <w:lang w:val="ru-RU"/>
        </w:rPr>
        <w:t>. II</w:t>
      </w:r>
      <w:r w:rsidR="003C6734">
        <w:rPr>
          <w:rFonts w:ascii="Times New Roman" w:hAnsi="Times New Roman" w:cs="Times New Roman"/>
          <w:b/>
          <w:sz w:val="28"/>
          <w:lang w:val="ru-RU"/>
        </w:rPr>
        <w:t>.</w:t>
      </w:r>
      <w:r w:rsidR="008A31A4" w:rsidRPr="0076283B">
        <w:rPr>
          <w:rFonts w:ascii="Times New Roman" w:hAnsi="Times New Roman" w:cs="Times New Roman"/>
          <w:sz w:val="28"/>
          <w:lang w:val="ru-RU"/>
        </w:rPr>
        <w:t xml:space="preserve"> – </w:t>
      </w:r>
      <w:r w:rsidRPr="0076283B">
        <w:rPr>
          <w:rFonts w:ascii="Times New Roman" w:hAnsi="Times New Roman" w:cs="Times New Roman"/>
          <w:sz w:val="28"/>
          <w:lang w:val="ru-RU"/>
        </w:rPr>
        <w:t>(1) Настоящий закон ступает в силу со дня опубликования</w:t>
      </w:r>
      <w:r w:rsidR="008A31A4" w:rsidRPr="0076283B">
        <w:rPr>
          <w:rFonts w:ascii="Times New Roman" w:hAnsi="Times New Roman" w:cs="Times New Roman"/>
          <w:sz w:val="28"/>
          <w:lang w:val="ru-RU"/>
        </w:rPr>
        <w:t xml:space="preserve">. </w:t>
      </w:r>
    </w:p>
    <w:p w14:paraId="6DC03676" w14:textId="77777777" w:rsidR="00565635" w:rsidRPr="0076283B" w:rsidRDefault="00565635" w:rsidP="004F49B9">
      <w:pPr>
        <w:pStyle w:val="Frspaiere"/>
        <w:spacing w:after="0" w:line="240" w:lineRule="auto"/>
        <w:ind w:left="0" w:firstLine="709"/>
        <w:jc w:val="both"/>
        <w:rPr>
          <w:rFonts w:ascii="Times New Roman" w:hAnsi="Times New Roman" w:cs="Times New Roman"/>
          <w:sz w:val="28"/>
          <w:lang w:val="ru-RU"/>
        </w:rPr>
      </w:pPr>
    </w:p>
    <w:p w14:paraId="01F63B8A" w14:textId="77777777" w:rsidR="008A31A4" w:rsidRPr="0076283B" w:rsidRDefault="00565635" w:rsidP="004F49B9">
      <w:pPr>
        <w:pStyle w:val="Frspaiere"/>
        <w:spacing w:after="0" w:line="240" w:lineRule="auto"/>
        <w:ind w:left="0" w:firstLine="709"/>
        <w:jc w:val="both"/>
        <w:rPr>
          <w:rFonts w:ascii="Times New Roman" w:hAnsi="Times New Roman" w:cs="Times New Roman"/>
          <w:sz w:val="28"/>
          <w:lang w:val="ru-RU"/>
        </w:rPr>
      </w:pPr>
      <w:r w:rsidRPr="0076283B">
        <w:rPr>
          <w:rFonts w:ascii="Times New Roman" w:hAnsi="Times New Roman" w:cs="Times New Roman"/>
          <w:sz w:val="28"/>
          <w:lang w:val="ru-RU"/>
        </w:rPr>
        <w:t>(2) Правительству и Национальному агентству по регулированию в энергетике привести свои нормативные документы в соответствие с настоящим законом</w:t>
      </w:r>
      <w:r w:rsidR="008A31A4" w:rsidRPr="0076283B">
        <w:rPr>
          <w:rFonts w:ascii="Times New Roman" w:hAnsi="Times New Roman" w:cs="Times New Roman"/>
          <w:sz w:val="28"/>
          <w:lang w:val="ru-RU"/>
        </w:rPr>
        <w:t>.</w:t>
      </w:r>
    </w:p>
    <w:p w14:paraId="5E56DB8C" w14:textId="77777777" w:rsidR="008A31A4" w:rsidRPr="0076283B" w:rsidRDefault="008A31A4" w:rsidP="004F49B9">
      <w:pPr>
        <w:suppressAutoHyphens/>
        <w:spacing w:line="240" w:lineRule="auto"/>
        <w:ind w:left="0" w:firstLine="709"/>
        <w:jc w:val="center"/>
        <w:rPr>
          <w:rFonts w:ascii="Times New Roman" w:hAnsi="Times New Roman" w:cs="Times New Roman"/>
          <w:b/>
          <w:sz w:val="28"/>
          <w:szCs w:val="28"/>
          <w:lang w:val="ru-RU"/>
        </w:rPr>
      </w:pPr>
    </w:p>
    <w:p w14:paraId="148DFE67" w14:textId="77777777" w:rsidR="0061039E" w:rsidRPr="0076283B" w:rsidRDefault="0061039E" w:rsidP="004F49B9">
      <w:pPr>
        <w:spacing w:after="0" w:line="240" w:lineRule="auto"/>
        <w:ind w:left="0" w:firstLine="709"/>
        <w:rPr>
          <w:rFonts w:ascii="Times New Roman" w:eastAsia="Georgia" w:hAnsi="Times New Roman" w:cs="Times New Roman"/>
          <w:b/>
          <w:sz w:val="28"/>
          <w:szCs w:val="28"/>
          <w:lang w:val="ru-RU" w:eastAsia="ro-MD"/>
        </w:rPr>
      </w:pPr>
    </w:p>
    <w:p w14:paraId="2665648D" w14:textId="77777777" w:rsidR="0061039E" w:rsidRPr="0076283B" w:rsidRDefault="00E245BE" w:rsidP="004F49B9">
      <w:pPr>
        <w:spacing w:after="0" w:line="240" w:lineRule="auto"/>
        <w:ind w:left="0" w:firstLine="709"/>
        <w:jc w:val="center"/>
        <w:rPr>
          <w:rFonts w:ascii="Times New Roman" w:eastAsia="Georgia" w:hAnsi="Times New Roman" w:cs="Times New Roman"/>
          <w:b/>
          <w:sz w:val="28"/>
          <w:szCs w:val="28"/>
          <w:lang w:val="ru-RU" w:eastAsia="ro-MD"/>
        </w:rPr>
      </w:pPr>
      <w:r w:rsidRPr="0076283B">
        <w:rPr>
          <w:rFonts w:ascii="Times New Roman" w:eastAsia="Times New Roman" w:hAnsi="Times New Roman" w:cs="Times New Roman"/>
          <w:b/>
          <w:sz w:val="28"/>
          <w:szCs w:val="28"/>
          <w:lang w:val="ru-RU" w:eastAsia="ro-MD"/>
        </w:rPr>
        <w:t>ПРЕДСЕДАТЕЛЬ ПАРЛАМЕНТА</w:t>
      </w:r>
    </w:p>
    <w:p w14:paraId="1ACF325E" w14:textId="77777777" w:rsidR="00660A73" w:rsidRPr="0076283B" w:rsidRDefault="00660A73" w:rsidP="004F49B9">
      <w:pPr>
        <w:spacing w:after="200" w:line="240" w:lineRule="auto"/>
        <w:ind w:left="0" w:firstLine="709"/>
        <w:jc w:val="right"/>
        <w:rPr>
          <w:rFonts w:ascii="Times New Roman" w:eastAsia="Times New Roman" w:hAnsi="Times New Roman" w:cs="Times New Roman"/>
          <w:sz w:val="28"/>
          <w:szCs w:val="28"/>
          <w:lang w:val="ru-RU" w:eastAsia="ro-RO"/>
        </w:rPr>
      </w:pPr>
    </w:p>
    <w:p w14:paraId="19CBFC05" w14:textId="77777777" w:rsidR="00792C11" w:rsidRPr="0076283B" w:rsidRDefault="00792C11" w:rsidP="004F49B9">
      <w:pPr>
        <w:spacing w:after="200" w:line="240" w:lineRule="auto"/>
        <w:ind w:left="0" w:firstLine="709"/>
        <w:jc w:val="right"/>
        <w:rPr>
          <w:rFonts w:ascii="Times New Roman" w:eastAsia="Times New Roman" w:hAnsi="Times New Roman" w:cs="Times New Roman"/>
          <w:b/>
          <w:i/>
          <w:sz w:val="28"/>
          <w:szCs w:val="28"/>
          <w:lang w:val="ru-RU" w:eastAsia="ro-RO"/>
        </w:rPr>
      </w:pPr>
    </w:p>
    <w:p w14:paraId="41900450" w14:textId="77777777" w:rsidR="00660A73" w:rsidRPr="0076283B" w:rsidRDefault="00660A73" w:rsidP="004F49B9">
      <w:pPr>
        <w:spacing w:after="200" w:line="240" w:lineRule="auto"/>
        <w:ind w:left="0" w:firstLine="709"/>
        <w:jc w:val="right"/>
        <w:rPr>
          <w:rFonts w:ascii="Times New Roman" w:eastAsia="Times New Roman" w:hAnsi="Times New Roman" w:cs="Times New Roman"/>
          <w:b/>
          <w:i/>
          <w:sz w:val="28"/>
          <w:szCs w:val="28"/>
          <w:lang w:val="ru-RU" w:eastAsia="ro-RO"/>
        </w:rPr>
      </w:pPr>
    </w:p>
    <w:p w14:paraId="4D024941" w14:textId="77777777" w:rsidR="00660A73" w:rsidRPr="0076283B" w:rsidRDefault="00660A73" w:rsidP="004F49B9">
      <w:pPr>
        <w:spacing w:after="200" w:line="240" w:lineRule="auto"/>
        <w:ind w:left="0" w:firstLine="709"/>
        <w:jc w:val="right"/>
        <w:rPr>
          <w:rFonts w:ascii="Times New Roman" w:eastAsia="Times New Roman" w:hAnsi="Times New Roman" w:cs="Times New Roman"/>
          <w:b/>
          <w:i/>
          <w:sz w:val="28"/>
          <w:szCs w:val="28"/>
          <w:lang w:val="ru-RU" w:eastAsia="ro-RO"/>
        </w:rPr>
      </w:pPr>
    </w:p>
    <w:p w14:paraId="6BC1146F" w14:textId="77777777" w:rsidR="00660A73" w:rsidRPr="0076283B" w:rsidRDefault="00660A73" w:rsidP="004F49B9">
      <w:pPr>
        <w:spacing w:after="200" w:line="240" w:lineRule="auto"/>
        <w:ind w:left="0" w:firstLine="709"/>
        <w:jc w:val="right"/>
        <w:rPr>
          <w:rFonts w:ascii="Times New Roman" w:eastAsia="Times New Roman" w:hAnsi="Times New Roman" w:cs="Times New Roman"/>
          <w:b/>
          <w:i/>
          <w:sz w:val="28"/>
          <w:szCs w:val="28"/>
          <w:lang w:val="ru-RU" w:eastAsia="ro-RO"/>
        </w:rPr>
      </w:pPr>
    </w:p>
    <w:p w14:paraId="6939CDA6" w14:textId="77777777" w:rsidR="00A7408F" w:rsidRPr="0076283B" w:rsidRDefault="00A7408F" w:rsidP="004F49B9">
      <w:pPr>
        <w:spacing w:after="200" w:line="240" w:lineRule="auto"/>
        <w:ind w:left="0" w:firstLine="709"/>
        <w:contextualSpacing/>
        <w:jc w:val="center"/>
        <w:rPr>
          <w:rFonts w:ascii="Times New Roman" w:eastAsia="Times New Roman" w:hAnsi="Times New Roman" w:cs="Times New Roman"/>
          <w:b/>
          <w:sz w:val="28"/>
          <w:szCs w:val="28"/>
          <w:lang w:val="ru-RU" w:eastAsia="ro-RO"/>
        </w:rPr>
      </w:pPr>
    </w:p>
    <w:p w14:paraId="699345B9" w14:textId="77777777" w:rsidR="00660A73" w:rsidRPr="0076283B" w:rsidRDefault="00660A73" w:rsidP="004F49B9">
      <w:pPr>
        <w:spacing w:after="0" w:line="240" w:lineRule="auto"/>
        <w:ind w:left="0" w:firstLine="709"/>
        <w:rPr>
          <w:rFonts w:ascii="Times New Roman" w:eastAsia="Times New Roman" w:hAnsi="Times New Roman" w:cs="Times New Roman"/>
          <w:b/>
          <w:sz w:val="28"/>
          <w:szCs w:val="28"/>
          <w:lang w:val="ru-RU" w:eastAsia="ro-RO"/>
        </w:rPr>
      </w:pPr>
    </w:p>
    <w:p w14:paraId="51E6C40A" w14:textId="77777777" w:rsidR="00660A73" w:rsidRPr="0076283B" w:rsidRDefault="00660A73" w:rsidP="004F49B9">
      <w:pPr>
        <w:spacing w:after="200" w:line="240" w:lineRule="auto"/>
        <w:ind w:left="0" w:firstLine="709"/>
        <w:jc w:val="center"/>
        <w:rPr>
          <w:rFonts w:ascii="Times New Roman" w:eastAsia="Times New Roman" w:hAnsi="Times New Roman" w:cs="Times New Roman"/>
          <w:b/>
          <w:sz w:val="28"/>
          <w:szCs w:val="28"/>
          <w:lang w:val="ru-RU" w:eastAsia="ro-RO"/>
        </w:rPr>
      </w:pPr>
    </w:p>
    <w:p w14:paraId="1CFB9AD0" w14:textId="77777777" w:rsidR="00660A73" w:rsidRPr="0076283B" w:rsidRDefault="00660A73" w:rsidP="004F49B9">
      <w:pPr>
        <w:spacing w:after="200" w:line="240" w:lineRule="auto"/>
        <w:ind w:left="0" w:firstLine="709"/>
        <w:jc w:val="center"/>
        <w:rPr>
          <w:rFonts w:ascii="Times New Roman" w:eastAsia="Times New Roman" w:hAnsi="Times New Roman" w:cs="Times New Roman"/>
          <w:b/>
          <w:sz w:val="28"/>
          <w:szCs w:val="28"/>
          <w:lang w:val="ru-RU" w:eastAsia="ro-RO"/>
        </w:rPr>
      </w:pPr>
    </w:p>
    <w:p w14:paraId="7B6ED59B" w14:textId="77777777" w:rsidR="005877B1" w:rsidRPr="0076283B" w:rsidRDefault="005877B1" w:rsidP="004F49B9">
      <w:pPr>
        <w:pStyle w:val="Listparagraf"/>
        <w:spacing w:after="0" w:line="240" w:lineRule="auto"/>
        <w:ind w:left="0" w:firstLine="709"/>
        <w:jc w:val="center"/>
        <w:rPr>
          <w:rFonts w:ascii="Times New Roman" w:eastAsia="Batang" w:hAnsi="Times New Roman" w:cs="Times New Roman"/>
          <w:b/>
          <w:color w:val="000000" w:themeColor="text1"/>
          <w:sz w:val="28"/>
          <w:szCs w:val="28"/>
          <w:shd w:val="clear" w:color="auto" w:fill="FFFFFF"/>
          <w:lang w:val="ru-RU"/>
        </w:rPr>
      </w:pPr>
    </w:p>
    <w:p w14:paraId="6605966A" w14:textId="77777777" w:rsidR="00BB12DE" w:rsidRPr="0076283B" w:rsidRDefault="00BB12DE" w:rsidP="004F49B9">
      <w:pPr>
        <w:spacing w:after="0" w:line="240" w:lineRule="auto"/>
        <w:ind w:left="0" w:firstLine="709"/>
        <w:rPr>
          <w:rFonts w:ascii="Times New Roman" w:hAnsi="Times New Roman" w:cs="Times New Roman"/>
          <w:sz w:val="28"/>
          <w:szCs w:val="28"/>
          <w:lang w:val="ru-RU"/>
        </w:rPr>
      </w:pPr>
    </w:p>
    <w:sectPr w:rsidR="00BB12DE" w:rsidRPr="0076283B" w:rsidSect="00114635">
      <w:footerReference w:type="default" r:id="rId7"/>
      <w:pgSz w:w="11906" w:h="16838"/>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F06CC" w14:textId="77777777" w:rsidR="001E33ED" w:rsidRDefault="001E33ED" w:rsidP="002942A3">
      <w:pPr>
        <w:spacing w:after="0" w:line="240" w:lineRule="auto"/>
      </w:pPr>
      <w:r>
        <w:separator/>
      </w:r>
    </w:p>
  </w:endnote>
  <w:endnote w:type="continuationSeparator" w:id="0">
    <w:p w14:paraId="480FDC46" w14:textId="77777777" w:rsidR="001E33ED" w:rsidRDefault="001E33ED" w:rsidP="002942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5693726"/>
      <w:docPartObj>
        <w:docPartGallery w:val="Page Numbers (Bottom of Page)"/>
        <w:docPartUnique/>
      </w:docPartObj>
    </w:sdtPr>
    <w:sdtEndPr/>
    <w:sdtContent>
      <w:p w14:paraId="5739014A" w14:textId="77777777" w:rsidR="00C03544" w:rsidRDefault="00C03544">
        <w:pPr>
          <w:pStyle w:val="Subsol"/>
          <w:jc w:val="center"/>
        </w:pPr>
        <w:r>
          <w:fldChar w:fldCharType="begin"/>
        </w:r>
        <w:r>
          <w:instrText>PAGE   \* MERGEFORMAT</w:instrText>
        </w:r>
        <w:r>
          <w:fldChar w:fldCharType="separate"/>
        </w:r>
        <w:r w:rsidR="009743A8">
          <w:rPr>
            <w:noProof/>
          </w:rPr>
          <w:t>3</w:t>
        </w:r>
        <w:r>
          <w:fldChar w:fldCharType="end"/>
        </w:r>
      </w:p>
    </w:sdtContent>
  </w:sdt>
  <w:p w14:paraId="40F3585D" w14:textId="77777777" w:rsidR="00C03544" w:rsidRDefault="00C0354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84B21" w14:textId="77777777" w:rsidR="001E33ED" w:rsidRDefault="001E33ED" w:rsidP="002942A3">
      <w:pPr>
        <w:spacing w:after="0" w:line="240" w:lineRule="auto"/>
      </w:pPr>
      <w:r>
        <w:separator/>
      </w:r>
    </w:p>
  </w:footnote>
  <w:footnote w:type="continuationSeparator" w:id="0">
    <w:p w14:paraId="14C1B96A" w14:textId="77777777" w:rsidR="001E33ED" w:rsidRDefault="001E33ED" w:rsidP="002942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5715F"/>
    <w:multiLevelType w:val="hybridMultilevel"/>
    <w:tmpl w:val="447A7730"/>
    <w:lvl w:ilvl="0" w:tplc="F6AA5B50">
      <w:start w:val="1"/>
      <w:numFmt w:val="decimal"/>
      <w:lvlText w:val="%1."/>
      <w:lvlJc w:val="left"/>
      <w:pPr>
        <w:ind w:left="1920" w:hanging="360"/>
      </w:pPr>
      <w:rPr>
        <w:rFonts w:hint="default"/>
        <w:b/>
        <w:bCs/>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 w15:restartNumberingAfterBreak="0">
    <w:nsid w:val="1CB27E60"/>
    <w:multiLevelType w:val="hybridMultilevel"/>
    <w:tmpl w:val="2B6C2894"/>
    <w:lvl w:ilvl="0" w:tplc="1C2E8A9A">
      <w:start w:val="1"/>
      <w:numFmt w:val="decimal"/>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2" w15:restartNumberingAfterBreak="0">
    <w:nsid w:val="34374DE2"/>
    <w:multiLevelType w:val="hybridMultilevel"/>
    <w:tmpl w:val="3F4E073A"/>
    <w:lvl w:ilvl="0" w:tplc="A8403532">
      <w:start w:val="1"/>
      <w:numFmt w:val="decimal"/>
      <w:lvlText w:val="%1)"/>
      <w:lvlJc w:val="left"/>
      <w:pPr>
        <w:ind w:left="927" w:hanging="360"/>
      </w:pPr>
      <w:rPr>
        <w:rFonts w:ascii="Times New Roman" w:eastAsia="Calibri" w:hAnsi="Times New Roman" w:cs="Times New Roman"/>
      </w:r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3" w15:restartNumberingAfterBreak="0">
    <w:nsid w:val="34CE7C7F"/>
    <w:multiLevelType w:val="hybridMultilevel"/>
    <w:tmpl w:val="CF406D9E"/>
    <w:lvl w:ilvl="0" w:tplc="CA049902">
      <w:start w:val="1"/>
      <w:numFmt w:val="lowerLetter"/>
      <w:lvlText w:val="%1)"/>
      <w:lvlJc w:val="left"/>
      <w:pPr>
        <w:ind w:left="1920" w:hanging="360"/>
      </w:pPr>
      <w:rPr>
        <w:rFonts w:hint="default"/>
        <w:b/>
        <w:bCs/>
      </w:rPr>
    </w:lvl>
    <w:lvl w:ilvl="1" w:tplc="08180019" w:tentative="1">
      <w:start w:val="1"/>
      <w:numFmt w:val="lowerLetter"/>
      <w:lvlText w:val="%2."/>
      <w:lvlJc w:val="left"/>
      <w:pPr>
        <w:ind w:left="2640" w:hanging="360"/>
      </w:pPr>
    </w:lvl>
    <w:lvl w:ilvl="2" w:tplc="0818001B" w:tentative="1">
      <w:start w:val="1"/>
      <w:numFmt w:val="lowerRoman"/>
      <w:lvlText w:val="%3."/>
      <w:lvlJc w:val="right"/>
      <w:pPr>
        <w:ind w:left="3360" w:hanging="180"/>
      </w:pPr>
    </w:lvl>
    <w:lvl w:ilvl="3" w:tplc="0818000F" w:tentative="1">
      <w:start w:val="1"/>
      <w:numFmt w:val="decimal"/>
      <w:lvlText w:val="%4."/>
      <w:lvlJc w:val="left"/>
      <w:pPr>
        <w:ind w:left="4080" w:hanging="360"/>
      </w:pPr>
    </w:lvl>
    <w:lvl w:ilvl="4" w:tplc="08180019" w:tentative="1">
      <w:start w:val="1"/>
      <w:numFmt w:val="lowerLetter"/>
      <w:lvlText w:val="%5."/>
      <w:lvlJc w:val="left"/>
      <w:pPr>
        <w:ind w:left="4800" w:hanging="360"/>
      </w:pPr>
    </w:lvl>
    <w:lvl w:ilvl="5" w:tplc="0818001B" w:tentative="1">
      <w:start w:val="1"/>
      <w:numFmt w:val="lowerRoman"/>
      <w:lvlText w:val="%6."/>
      <w:lvlJc w:val="right"/>
      <w:pPr>
        <w:ind w:left="5520" w:hanging="180"/>
      </w:pPr>
    </w:lvl>
    <w:lvl w:ilvl="6" w:tplc="0818000F" w:tentative="1">
      <w:start w:val="1"/>
      <w:numFmt w:val="decimal"/>
      <w:lvlText w:val="%7."/>
      <w:lvlJc w:val="left"/>
      <w:pPr>
        <w:ind w:left="6240" w:hanging="360"/>
      </w:pPr>
    </w:lvl>
    <w:lvl w:ilvl="7" w:tplc="08180019" w:tentative="1">
      <w:start w:val="1"/>
      <w:numFmt w:val="lowerLetter"/>
      <w:lvlText w:val="%8."/>
      <w:lvlJc w:val="left"/>
      <w:pPr>
        <w:ind w:left="6960" w:hanging="360"/>
      </w:pPr>
    </w:lvl>
    <w:lvl w:ilvl="8" w:tplc="0818001B" w:tentative="1">
      <w:start w:val="1"/>
      <w:numFmt w:val="lowerRoman"/>
      <w:lvlText w:val="%9."/>
      <w:lvlJc w:val="right"/>
      <w:pPr>
        <w:ind w:left="7680" w:hanging="180"/>
      </w:pPr>
    </w:lvl>
  </w:abstractNum>
  <w:abstractNum w:abstractNumId="4" w15:restartNumberingAfterBreak="0">
    <w:nsid w:val="43682919"/>
    <w:multiLevelType w:val="hybridMultilevel"/>
    <w:tmpl w:val="B804EC06"/>
    <w:lvl w:ilvl="0" w:tplc="4AFE515E">
      <w:start w:val="1"/>
      <w:numFmt w:val="decimal"/>
      <w:lvlText w:val="%1."/>
      <w:lvlJc w:val="left"/>
      <w:pPr>
        <w:ind w:left="1068" w:hanging="360"/>
      </w:pPr>
      <w:rPr>
        <w:rFonts w:hint="default"/>
        <w:b/>
        <w:sz w:val="28"/>
        <w:szCs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9BD13EE"/>
    <w:multiLevelType w:val="hybridMultilevel"/>
    <w:tmpl w:val="458677EE"/>
    <w:lvl w:ilvl="0" w:tplc="473E7DA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4F151118"/>
    <w:multiLevelType w:val="hybridMultilevel"/>
    <w:tmpl w:val="00E24FBA"/>
    <w:lvl w:ilvl="0" w:tplc="FB70BF28">
      <w:start w:val="16"/>
      <w:numFmt w:val="decimal"/>
      <w:lvlText w:val="(%1)"/>
      <w:lvlJc w:val="left"/>
      <w:pPr>
        <w:ind w:left="2160" w:hanging="720"/>
      </w:pPr>
      <w:rPr>
        <w:rFonts w:hint="default"/>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8" w15:restartNumberingAfterBreak="0">
    <w:nsid w:val="4F6B0E1E"/>
    <w:multiLevelType w:val="hybridMultilevel"/>
    <w:tmpl w:val="775A258E"/>
    <w:lvl w:ilvl="0" w:tplc="09F6A0C6">
      <w:numFmt w:val="bullet"/>
      <w:lvlText w:val="-"/>
      <w:lvlJc w:val="left"/>
      <w:pPr>
        <w:ind w:left="1920" w:hanging="360"/>
      </w:pPr>
      <w:rPr>
        <w:rFonts w:ascii="Georgia" w:eastAsiaTheme="minorHAnsi" w:hAnsi="Georgia" w:cs="Times New Roman" w:hint="default"/>
      </w:rPr>
    </w:lvl>
    <w:lvl w:ilvl="1" w:tplc="08180003" w:tentative="1">
      <w:start w:val="1"/>
      <w:numFmt w:val="bullet"/>
      <w:lvlText w:val="o"/>
      <w:lvlJc w:val="left"/>
      <w:pPr>
        <w:ind w:left="2640" w:hanging="360"/>
      </w:pPr>
      <w:rPr>
        <w:rFonts w:ascii="Courier New" w:hAnsi="Courier New" w:cs="Courier New" w:hint="default"/>
      </w:rPr>
    </w:lvl>
    <w:lvl w:ilvl="2" w:tplc="08180005" w:tentative="1">
      <w:start w:val="1"/>
      <w:numFmt w:val="bullet"/>
      <w:lvlText w:val=""/>
      <w:lvlJc w:val="left"/>
      <w:pPr>
        <w:ind w:left="3360" w:hanging="360"/>
      </w:pPr>
      <w:rPr>
        <w:rFonts w:ascii="Wingdings" w:hAnsi="Wingdings" w:hint="default"/>
      </w:rPr>
    </w:lvl>
    <w:lvl w:ilvl="3" w:tplc="08180001" w:tentative="1">
      <w:start w:val="1"/>
      <w:numFmt w:val="bullet"/>
      <w:lvlText w:val=""/>
      <w:lvlJc w:val="left"/>
      <w:pPr>
        <w:ind w:left="4080" w:hanging="360"/>
      </w:pPr>
      <w:rPr>
        <w:rFonts w:ascii="Symbol" w:hAnsi="Symbol" w:hint="default"/>
      </w:rPr>
    </w:lvl>
    <w:lvl w:ilvl="4" w:tplc="08180003" w:tentative="1">
      <w:start w:val="1"/>
      <w:numFmt w:val="bullet"/>
      <w:lvlText w:val="o"/>
      <w:lvlJc w:val="left"/>
      <w:pPr>
        <w:ind w:left="4800" w:hanging="360"/>
      </w:pPr>
      <w:rPr>
        <w:rFonts w:ascii="Courier New" w:hAnsi="Courier New" w:cs="Courier New" w:hint="default"/>
      </w:rPr>
    </w:lvl>
    <w:lvl w:ilvl="5" w:tplc="08180005" w:tentative="1">
      <w:start w:val="1"/>
      <w:numFmt w:val="bullet"/>
      <w:lvlText w:val=""/>
      <w:lvlJc w:val="left"/>
      <w:pPr>
        <w:ind w:left="5520" w:hanging="360"/>
      </w:pPr>
      <w:rPr>
        <w:rFonts w:ascii="Wingdings" w:hAnsi="Wingdings" w:hint="default"/>
      </w:rPr>
    </w:lvl>
    <w:lvl w:ilvl="6" w:tplc="08180001" w:tentative="1">
      <w:start w:val="1"/>
      <w:numFmt w:val="bullet"/>
      <w:lvlText w:val=""/>
      <w:lvlJc w:val="left"/>
      <w:pPr>
        <w:ind w:left="6240" w:hanging="360"/>
      </w:pPr>
      <w:rPr>
        <w:rFonts w:ascii="Symbol" w:hAnsi="Symbol" w:hint="default"/>
      </w:rPr>
    </w:lvl>
    <w:lvl w:ilvl="7" w:tplc="08180003" w:tentative="1">
      <w:start w:val="1"/>
      <w:numFmt w:val="bullet"/>
      <w:lvlText w:val="o"/>
      <w:lvlJc w:val="left"/>
      <w:pPr>
        <w:ind w:left="6960" w:hanging="360"/>
      </w:pPr>
      <w:rPr>
        <w:rFonts w:ascii="Courier New" w:hAnsi="Courier New" w:cs="Courier New" w:hint="default"/>
      </w:rPr>
    </w:lvl>
    <w:lvl w:ilvl="8" w:tplc="08180005" w:tentative="1">
      <w:start w:val="1"/>
      <w:numFmt w:val="bullet"/>
      <w:lvlText w:val=""/>
      <w:lvlJc w:val="left"/>
      <w:pPr>
        <w:ind w:left="7680" w:hanging="360"/>
      </w:pPr>
      <w:rPr>
        <w:rFonts w:ascii="Wingdings" w:hAnsi="Wingdings" w:hint="default"/>
      </w:rPr>
    </w:lvl>
  </w:abstractNum>
  <w:abstractNum w:abstractNumId="9" w15:restartNumberingAfterBreak="0">
    <w:nsid w:val="578F5A44"/>
    <w:multiLevelType w:val="hybridMultilevel"/>
    <w:tmpl w:val="5B123188"/>
    <w:lvl w:ilvl="0" w:tplc="BAE8FA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6"/>
  </w:num>
  <w:num w:numId="2">
    <w:abstractNumId w:val="0"/>
  </w:num>
  <w:num w:numId="3">
    <w:abstractNumId w:val="7"/>
  </w:num>
  <w:num w:numId="4">
    <w:abstractNumId w:val="8"/>
  </w:num>
  <w:num w:numId="5">
    <w:abstractNumId w:val="1"/>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7B1"/>
    <w:rsid w:val="000310B3"/>
    <w:rsid w:val="000E4B41"/>
    <w:rsid w:val="00114635"/>
    <w:rsid w:val="00170FAA"/>
    <w:rsid w:val="00172E39"/>
    <w:rsid w:val="00196271"/>
    <w:rsid w:val="001A4A72"/>
    <w:rsid w:val="001E33ED"/>
    <w:rsid w:val="002942A3"/>
    <w:rsid w:val="003C6734"/>
    <w:rsid w:val="004041A8"/>
    <w:rsid w:val="0043287E"/>
    <w:rsid w:val="00454BD4"/>
    <w:rsid w:val="00470223"/>
    <w:rsid w:val="00477AB6"/>
    <w:rsid w:val="004E5065"/>
    <w:rsid w:val="004F49B9"/>
    <w:rsid w:val="00565635"/>
    <w:rsid w:val="005877B1"/>
    <w:rsid w:val="0061039E"/>
    <w:rsid w:val="00660A73"/>
    <w:rsid w:val="00676F4A"/>
    <w:rsid w:val="00687063"/>
    <w:rsid w:val="007116B5"/>
    <w:rsid w:val="00747893"/>
    <w:rsid w:val="0076283B"/>
    <w:rsid w:val="00792C11"/>
    <w:rsid w:val="007A7664"/>
    <w:rsid w:val="007C70B5"/>
    <w:rsid w:val="007D0550"/>
    <w:rsid w:val="008A31A4"/>
    <w:rsid w:val="008F7704"/>
    <w:rsid w:val="00937046"/>
    <w:rsid w:val="009743A8"/>
    <w:rsid w:val="009B225C"/>
    <w:rsid w:val="009C71C4"/>
    <w:rsid w:val="00A279EC"/>
    <w:rsid w:val="00A37A8D"/>
    <w:rsid w:val="00A7408F"/>
    <w:rsid w:val="00BB12DE"/>
    <w:rsid w:val="00BD5B18"/>
    <w:rsid w:val="00C03544"/>
    <w:rsid w:val="00C04FAE"/>
    <w:rsid w:val="00CC2E47"/>
    <w:rsid w:val="00D07C1F"/>
    <w:rsid w:val="00D30134"/>
    <w:rsid w:val="00D920DF"/>
    <w:rsid w:val="00DC02EC"/>
    <w:rsid w:val="00E01309"/>
    <w:rsid w:val="00E245BE"/>
    <w:rsid w:val="00E83953"/>
    <w:rsid w:val="00EA3156"/>
    <w:rsid w:val="00EF0775"/>
    <w:rsid w:val="00F473A5"/>
    <w:rsid w:val="00F52A14"/>
    <w:rsid w:val="00F77E1E"/>
    <w:rsid w:val="00F9064E"/>
    <w:rsid w:val="00FA7AAB"/>
    <w:rsid w:val="00FD302B"/>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3A822"/>
  <w15:chartTrackingRefBased/>
  <w15:docId w15:val="{CCE50454-F80A-44A8-942D-39576868F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877B1"/>
    <w:pPr>
      <w:spacing w:after="120" w:line="360" w:lineRule="auto"/>
      <w:ind w:left="851"/>
    </w:pPr>
    <w:rPr>
      <w:rFonts w:ascii="Georgia" w:hAnsi="Georgia"/>
      <w:sz w:val="24"/>
      <w:szCs w:val="24"/>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List Paragraph 1,List Paragraph1,Абзац списка1,List Paragraph11,Абзац списка2,HotarirePunct1,Normal bullet 2,Bullet List"/>
    <w:basedOn w:val="Normal"/>
    <w:link w:val="ListparagrafCaracter"/>
    <w:uiPriority w:val="34"/>
    <w:qFormat/>
    <w:rsid w:val="005877B1"/>
    <w:pPr>
      <w:ind w:left="720"/>
      <w:contextualSpacing/>
    </w:pPr>
  </w:style>
  <w:style w:type="paragraph" w:styleId="Frspaiere">
    <w:name w:val="No Spacing"/>
    <w:link w:val="FrspaiereCaracter"/>
    <w:uiPriority w:val="1"/>
    <w:qFormat/>
    <w:rsid w:val="005877B1"/>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character" w:customStyle="1" w:styleId="ListparagrafCaracter">
    <w:name w:val="Listă paragraf Caracter"/>
    <w:aliases w:val="List Paragraph 1 Caracter,List Paragraph1 Caracter,Абзац списка1 Caracter,List Paragraph11 Caracter,Абзац списка2 Caracter,HotarirePunct1 Caracter,Normal bullet 2 Caracter,Bullet List Caracter"/>
    <w:basedOn w:val="Fontdeparagrafimplicit"/>
    <w:link w:val="Listparagraf"/>
    <w:uiPriority w:val="34"/>
    <w:locked/>
    <w:rsid w:val="005877B1"/>
    <w:rPr>
      <w:rFonts w:ascii="Georgia" w:hAnsi="Georgia"/>
      <w:sz w:val="24"/>
      <w:szCs w:val="24"/>
      <w:lang w:val="ro-RO"/>
    </w:rPr>
  </w:style>
  <w:style w:type="paragraph" w:styleId="Antet">
    <w:name w:val="header"/>
    <w:basedOn w:val="Normal"/>
    <w:link w:val="AntetCaracter"/>
    <w:uiPriority w:val="99"/>
    <w:unhideWhenUsed/>
    <w:rsid w:val="002942A3"/>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2942A3"/>
    <w:rPr>
      <w:rFonts w:ascii="Georgia" w:hAnsi="Georgia"/>
      <w:sz w:val="24"/>
      <w:szCs w:val="24"/>
      <w:lang w:val="ro-RO"/>
    </w:rPr>
  </w:style>
  <w:style w:type="paragraph" w:styleId="Subsol">
    <w:name w:val="footer"/>
    <w:basedOn w:val="Normal"/>
    <w:link w:val="SubsolCaracter"/>
    <w:uiPriority w:val="99"/>
    <w:unhideWhenUsed/>
    <w:rsid w:val="002942A3"/>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2942A3"/>
    <w:rPr>
      <w:rFonts w:ascii="Georgia" w:hAnsi="Georgia"/>
      <w:sz w:val="24"/>
      <w:szCs w:val="24"/>
      <w:lang w:val="ro-RO"/>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aracter"/>
    <w:uiPriority w:val="99"/>
    <w:unhideWhenUsed/>
    <w:qFormat/>
    <w:rsid w:val="0061039E"/>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NormalWebCaracter">
    <w:name w:val="Normal (Web) Caracter"/>
    <w:aliases w:val="Знак Caracter, Знак Caracter,webb Caracter,webb Знак Знак Caracter,Знак Знак1 Caracter,webb Знак Знак Знак Char Char Caracter,Знак Знак Знак Caracter,Normal (Web) Знак Caracter,Normal (Web) Знак Знак Знак Caracter"/>
    <w:link w:val="NormalWeb"/>
    <w:uiPriority w:val="99"/>
    <w:locked/>
    <w:rsid w:val="0061039E"/>
    <w:rPr>
      <w:rFonts w:ascii="Times New Roman" w:eastAsia="Times New Roman" w:hAnsi="Times New Roman" w:cs="Times New Roman"/>
      <w:sz w:val="24"/>
      <w:szCs w:val="24"/>
      <w:lang w:eastAsia="ro-MD"/>
    </w:rPr>
  </w:style>
  <w:style w:type="table" w:styleId="Tabelgril">
    <w:name w:val="Table Grid"/>
    <w:basedOn w:val="TabelNormal"/>
    <w:uiPriority w:val="39"/>
    <w:rsid w:val="006103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ustinga">
    <w:name w:val="Titlu stinga"/>
    <w:qFormat/>
    <w:rsid w:val="008A31A4"/>
    <w:pPr>
      <w:spacing w:after="560" w:line="252" w:lineRule="auto"/>
      <w:ind w:left="851"/>
    </w:pPr>
    <w:rPr>
      <w:rFonts w:ascii="Georgia" w:hAnsi="Georgia"/>
      <w:b/>
      <w:color w:val="303741"/>
      <w:sz w:val="30"/>
      <w:szCs w:val="30"/>
      <w:lang w:val="ro-RO"/>
    </w:rPr>
  </w:style>
  <w:style w:type="character" w:customStyle="1" w:styleId="FrspaiereCaracter">
    <w:name w:val="Fără spațiere Caracter"/>
    <w:basedOn w:val="Fontdeparagrafimplicit"/>
    <w:link w:val="Frspaiere"/>
    <w:uiPriority w:val="1"/>
    <w:rsid w:val="008A31A4"/>
    <w:rPr>
      <w:rFonts w:ascii="Calibri" w:eastAsia="Calibri" w:hAnsi="Calibri" w:cs="Calibri"/>
      <w:color w:val="000000"/>
      <w:u w:color="000000"/>
      <w:bdr w:val="nil"/>
      <w:lang w:val="en-US"/>
    </w:rPr>
  </w:style>
  <w:style w:type="character" w:customStyle="1" w:styleId="docbody">
    <w:name w:val="doc_body"/>
    <w:basedOn w:val="Fontdeparagrafimplicit"/>
    <w:rsid w:val="008A3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91020">
      <w:bodyDiv w:val="1"/>
      <w:marLeft w:val="0"/>
      <w:marRight w:val="0"/>
      <w:marTop w:val="0"/>
      <w:marBottom w:val="0"/>
      <w:divBdr>
        <w:top w:val="none" w:sz="0" w:space="0" w:color="auto"/>
        <w:left w:val="none" w:sz="0" w:space="0" w:color="auto"/>
        <w:bottom w:val="none" w:sz="0" w:space="0" w:color="auto"/>
        <w:right w:val="none" w:sz="0" w:space="0" w:color="auto"/>
      </w:divBdr>
    </w:div>
    <w:div w:id="512106383">
      <w:bodyDiv w:val="1"/>
      <w:marLeft w:val="0"/>
      <w:marRight w:val="0"/>
      <w:marTop w:val="0"/>
      <w:marBottom w:val="0"/>
      <w:divBdr>
        <w:top w:val="none" w:sz="0" w:space="0" w:color="auto"/>
        <w:left w:val="none" w:sz="0" w:space="0" w:color="auto"/>
        <w:bottom w:val="none" w:sz="0" w:space="0" w:color="auto"/>
        <w:right w:val="none" w:sz="0" w:space="0" w:color="auto"/>
      </w:divBdr>
    </w:div>
    <w:div w:id="1019896804">
      <w:bodyDiv w:val="1"/>
      <w:marLeft w:val="0"/>
      <w:marRight w:val="0"/>
      <w:marTop w:val="0"/>
      <w:marBottom w:val="0"/>
      <w:divBdr>
        <w:top w:val="none" w:sz="0" w:space="0" w:color="auto"/>
        <w:left w:val="none" w:sz="0" w:space="0" w:color="auto"/>
        <w:bottom w:val="none" w:sz="0" w:space="0" w:color="auto"/>
        <w:right w:val="none" w:sz="0" w:space="0" w:color="auto"/>
      </w:divBdr>
    </w:div>
    <w:div w:id="1093432925">
      <w:bodyDiv w:val="1"/>
      <w:marLeft w:val="0"/>
      <w:marRight w:val="0"/>
      <w:marTop w:val="0"/>
      <w:marBottom w:val="0"/>
      <w:divBdr>
        <w:top w:val="none" w:sz="0" w:space="0" w:color="auto"/>
        <w:left w:val="none" w:sz="0" w:space="0" w:color="auto"/>
        <w:bottom w:val="none" w:sz="0" w:space="0" w:color="auto"/>
        <w:right w:val="none" w:sz="0" w:space="0" w:color="auto"/>
      </w:divBdr>
    </w:div>
    <w:div w:id="1441682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3CA1DADF-6603-4FD9-A210-F8A27D78BFFD}"/>
</file>

<file path=customXml/itemProps2.xml><?xml version="1.0" encoding="utf-8"?>
<ds:datastoreItem xmlns:ds="http://schemas.openxmlformats.org/officeDocument/2006/customXml" ds:itemID="{6C7BB713-9AA3-4926-871D-1EC4BBDDB6A3}"/>
</file>

<file path=customXml/itemProps3.xml><?xml version="1.0" encoding="utf-8"?>
<ds:datastoreItem xmlns:ds="http://schemas.openxmlformats.org/officeDocument/2006/customXml" ds:itemID="{CFF29181-1674-4175-BCB7-1A75BC6195A9}"/>
</file>

<file path=docProps/app.xml><?xml version="1.0" encoding="utf-8"?>
<Properties xmlns="http://schemas.openxmlformats.org/officeDocument/2006/extended-properties" xmlns:vt="http://schemas.openxmlformats.org/officeDocument/2006/docPropsVTypes">
  <Template>Normal</Template>
  <TotalTime>5</TotalTime>
  <Pages>3</Pages>
  <Words>360</Words>
  <Characters>2052</Characters>
  <Application>Microsoft Office Word</Application>
  <DocSecurity>0</DocSecurity>
  <Lines>17</Lines>
  <Paragraphs>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84.2022.ru</dc:title>
  <dc:subject/>
  <dc:creator>Nicoleta Chira</dc:creator>
  <cp:keywords/>
  <dc:description/>
  <cp:lastModifiedBy>Aliona Galaico</cp:lastModifiedBy>
  <cp:revision>4</cp:revision>
  <dcterms:created xsi:type="dcterms:W3CDTF">2022-03-22T12:12:00Z</dcterms:created>
  <dcterms:modified xsi:type="dcterms:W3CDTF">2022-03-22T12:16:00Z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