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E5197" w14:textId="77777777" w:rsidR="00492831" w:rsidRDefault="00492831" w:rsidP="009F3D2B">
      <w:pPr>
        <w:pStyle w:val="Titlustinga"/>
        <w:rPr>
          <w:noProof/>
          <w:lang w:val="en-US"/>
        </w:rPr>
      </w:pPr>
      <w:bookmarkStart w:id="0" w:name="_Hlk22566897"/>
    </w:p>
    <w:p w14:paraId="42CFFBF5" w14:textId="4577A68E" w:rsidR="00B443A1" w:rsidRDefault="00B51C60" w:rsidP="009F3D2B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5951B" wp14:editId="03C5F172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2538E" w14:textId="2BC302D6" w:rsidR="00B51C60" w:rsidRDefault="00B51C60" w:rsidP="00B51C60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DB5858">
                              <w:t>VR</w:t>
                            </w:r>
                            <w:r w:rsidR="00D9694F">
                              <w:t xml:space="preserve"> </w:t>
                            </w:r>
                            <w:r>
                              <w:t>nr</w:t>
                            </w:r>
                            <w:r w:rsidR="00D9694F">
                              <w:t xml:space="preserve"> . </w:t>
                            </w:r>
                            <w:r w:rsidR="00DB5858">
                              <w:t>_</w:t>
                            </w:r>
                            <w:r>
                              <w:t xml:space="preserve"> </w:t>
                            </w:r>
                            <w:r w:rsidR="00193781">
                              <w:t xml:space="preserve">  </w:t>
                            </w:r>
                            <w:r>
                              <w:t xml:space="preserve"> </w:t>
                            </w:r>
                          </w:p>
                          <w:p w14:paraId="334C5A69" w14:textId="7E146ADF" w:rsidR="00B51C60" w:rsidRDefault="00B51C60" w:rsidP="00B51C60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51930386" w:edGrp="everyone"/>
                            <w:r w:rsidR="00DB5858">
                              <w:t>_</w:t>
                            </w:r>
                            <w:r w:rsidR="00F62868">
                              <w:t>11</w:t>
                            </w:r>
                            <w:r w:rsidR="00D641F0">
                              <w:t xml:space="preserve"> </w:t>
                            </w:r>
                            <w:r w:rsidR="00DB5858">
                              <w:t>iulie</w:t>
                            </w:r>
                            <w:r w:rsidR="00D641F0">
                              <w:t xml:space="preserve"> </w:t>
                            </w:r>
                            <w:r>
                              <w:t>20</w:t>
                            </w:r>
                            <w:r w:rsidR="00D457C9">
                              <w:t>2</w:t>
                            </w:r>
                            <w:r w:rsidR="00440CE3">
                              <w:t>3</w:t>
                            </w:r>
                            <w:permEnd w:id="25193038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595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4B02538E" w14:textId="2BC302D6" w:rsidR="00B51C60" w:rsidRDefault="00B51C60" w:rsidP="00B51C60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DB5858">
                        <w:t>VR</w:t>
                      </w:r>
                      <w:r w:rsidR="00D9694F">
                        <w:t xml:space="preserve"> </w:t>
                      </w:r>
                      <w:r>
                        <w:t>nr</w:t>
                      </w:r>
                      <w:r w:rsidR="00D9694F">
                        <w:t xml:space="preserve"> . </w:t>
                      </w:r>
                      <w:r w:rsidR="00DB5858">
                        <w:t>_</w:t>
                      </w:r>
                      <w:r>
                        <w:t xml:space="preserve"> </w:t>
                      </w:r>
                      <w:r w:rsidR="00193781">
                        <w:t xml:space="preserve">  </w:t>
                      </w:r>
                      <w:r>
                        <w:t xml:space="preserve"> </w:t>
                      </w:r>
                    </w:p>
                    <w:p w14:paraId="334C5A69" w14:textId="7E146ADF" w:rsidR="00B51C60" w:rsidRDefault="00B51C60" w:rsidP="00B51C60">
                      <w:pPr>
                        <w:pStyle w:val="nr"/>
                      </w:pPr>
                      <w:r>
                        <w:t xml:space="preserve"> </w:t>
                      </w:r>
                      <w:permStart w:id="251930386" w:edGrp="everyone"/>
                      <w:r w:rsidR="00DB5858">
                        <w:t>_</w:t>
                      </w:r>
                      <w:r w:rsidR="00F62868">
                        <w:t>11</w:t>
                      </w:r>
                      <w:r w:rsidR="00D641F0">
                        <w:t xml:space="preserve"> </w:t>
                      </w:r>
                      <w:r w:rsidR="00DB5858">
                        <w:t>iulie</w:t>
                      </w:r>
                      <w:r w:rsidR="00D641F0">
                        <w:t xml:space="preserve"> </w:t>
                      </w:r>
                      <w:r>
                        <w:t>20</w:t>
                      </w:r>
                      <w:r w:rsidR="00D457C9">
                        <w:t>2</w:t>
                      </w:r>
                      <w:r w:rsidR="00440CE3">
                        <w:t>3</w:t>
                      </w:r>
                      <w:permEnd w:id="25193038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</w:t>
      </w:r>
      <w:r w:rsidR="009F3D2B">
        <w:rPr>
          <w:noProof/>
          <w:lang w:val="en-US"/>
        </w:rPr>
        <w:t>a</w:t>
      </w:r>
    </w:p>
    <w:p w14:paraId="1A3D5DBF" w14:textId="3F4218CA" w:rsidR="00492831" w:rsidRDefault="00492831" w:rsidP="009F3D2B">
      <w:pPr>
        <w:pStyle w:val="Titlustinga"/>
        <w:rPr>
          <w:noProof/>
          <w:lang w:val="en-US"/>
        </w:rPr>
      </w:pPr>
    </w:p>
    <w:p w14:paraId="40EAA0E0" w14:textId="77777777" w:rsidR="00492831" w:rsidRPr="00DB5858" w:rsidRDefault="00492831" w:rsidP="00DB5858">
      <w:pPr>
        <w:pStyle w:val="NoSpacing"/>
        <w:ind w:left="851" w:firstLine="567"/>
        <w:jc w:val="right"/>
        <w:rPr>
          <w:rStyle w:val="Emphasis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</w:pPr>
      <w:r w:rsidRPr="00DB5858">
        <w:rPr>
          <w:rStyle w:val="Emphasis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Biroului permanent al Parlamentului </w:t>
      </w:r>
    </w:p>
    <w:p w14:paraId="042A969B" w14:textId="77777777" w:rsidR="00492831" w:rsidRPr="00DB5858" w:rsidRDefault="00492831" w:rsidP="00DB5858">
      <w:pPr>
        <w:pStyle w:val="NoSpacing"/>
        <w:ind w:left="851" w:firstLine="567"/>
        <w:jc w:val="right"/>
        <w:rPr>
          <w:rStyle w:val="Emphasis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</w:pPr>
      <w:r w:rsidRPr="00DB5858">
        <w:rPr>
          <w:rStyle w:val="Emphasis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</w:rPr>
        <w:t xml:space="preserve">Republicii Moldova </w:t>
      </w:r>
    </w:p>
    <w:bookmarkEnd w:id="0"/>
    <w:p w14:paraId="5702431F" w14:textId="77777777" w:rsidR="00440CE3" w:rsidRPr="00DB5858" w:rsidRDefault="00440CE3" w:rsidP="00DB5858">
      <w:pPr>
        <w:spacing w:after="0"/>
        <w:ind w:left="0"/>
        <w:jc w:val="both"/>
        <w:rPr>
          <w:rStyle w:val="Emphasis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40220F17" w14:textId="72FC1E2C" w:rsidR="00DB5858" w:rsidRPr="00021295" w:rsidRDefault="00DB5858" w:rsidP="00EA2B9F">
      <w:pPr>
        <w:pStyle w:val="NoSpacing"/>
        <w:ind w:left="851" w:firstLine="567"/>
        <w:jc w:val="both"/>
        <w:rPr>
          <w:rStyle w:val="FontStyle12"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 xml:space="preserve">În temeiul art. 8 din Legea nr. 52/2014 cu privire la Avocatul Poporului (Ombudsmanul), și al art. </w:t>
      </w:r>
      <w:r>
        <w:rPr>
          <w:rStyle w:val="FontStyle12"/>
          <w:sz w:val="28"/>
          <w:szCs w:val="28"/>
          <w:lang w:val="ro-MD"/>
        </w:rPr>
        <w:t>3</w:t>
      </w:r>
      <w:r w:rsidRPr="00021295">
        <w:rPr>
          <w:rStyle w:val="FontStyle12"/>
          <w:sz w:val="28"/>
          <w:szCs w:val="28"/>
          <w:lang w:val="ro-MD"/>
        </w:rPr>
        <w:t xml:space="preserve"> din Hotărârea Parlamentului nr. </w:t>
      </w:r>
      <w:r>
        <w:rPr>
          <w:rStyle w:val="FontStyle12"/>
          <w:sz w:val="28"/>
          <w:szCs w:val="28"/>
          <w:lang w:val="ro-MD"/>
        </w:rPr>
        <w:t>51</w:t>
      </w:r>
      <w:r w:rsidRPr="00021295">
        <w:rPr>
          <w:rStyle w:val="FontStyle12"/>
          <w:sz w:val="28"/>
          <w:szCs w:val="28"/>
          <w:lang w:val="ro-MD"/>
        </w:rPr>
        <w:t>/202</w:t>
      </w:r>
      <w:r>
        <w:rPr>
          <w:rStyle w:val="FontStyle12"/>
          <w:sz w:val="28"/>
          <w:szCs w:val="28"/>
          <w:lang w:val="ro-MD"/>
        </w:rPr>
        <w:t>3</w:t>
      </w:r>
      <w:r w:rsidRPr="00021295">
        <w:rPr>
          <w:rStyle w:val="FontStyle12"/>
          <w:sz w:val="28"/>
          <w:szCs w:val="28"/>
          <w:lang w:val="ro-MD"/>
        </w:rPr>
        <w:t xml:space="preserve"> privind constituirea Comisiei speciale pentru selectarea candidaților la funcția de Avocat al Poporului</w:t>
      </w:r>
      <w:r w:rsidR="00981689">
        <w:rPr>
          <w:rStyle w:val="FontStyle12"/>
          <w:sz w:val="28"/>
          <w:szCs w:val="28"/>
          <w:lang w:val="ro-MD"/>
        </w:rPr>
        <w:t xml:space="preserve"> pentru drepturile copilului</w:t>
      </w:r>
      <w:r w:rsidRPr="00021295">
        <w:rPr>
          <w:rStyle w:val="FontStyle12"/>
          <w:sz w:val="28"/>
          <w:szCs w:val="28"/>
          <w:lang w:val="ro-MD"/>
        </w:rPr>
        <w:t>, se prezintă Parlamentului</w:t>
      </w:r>
      <w:r w:rsidR="0030465E">
        <w:rPr>
          <w:rStyle w:val="FontStyle12"/>
          <w:sz w:val="28"/>
          <w:szCs w:val="28"/>
          <w:lang w:val="ro-MD"/>
        </w:rPr>
        <w:t>,</w:t>
      </w:r>
      <w:r w:rsidRPr="00021295">
        <w:rPr>
          <w:rStyle w:val="FontStyle12"/>
          <w:sz w:val="28"/>
          <w:szCs w:val="28"/>
          <w:lang w:val="ro-MD"/>
        </w:rPr>
        <w:t xml:space="preserve"> spre examinare</w:t>
      </w:r>
      <w:r w:rsidR="0030465E">
        <w:rPr>
          <w:rStyle w:val="FontStyle12"/>
          <w:sz w:val="28"/>
          <w:szCs w:val="28"/>
          <w:lang w:val="ro-MD"/>
        </w:rPr>
        <w:t>,</w:t>
      </w:r>
      <w:r w:rsidRPr="00021295">
        <w:rPr>
          <w:rStyle w:val="FontStyle12"/>
          <w:sz w:val="28"/>
          <w:szCs w:val="28"/>
          <w:lang w:val="ro-MD"/>
        </w:rPr>
        <w:t xml:space="preserve"> proiectul de hotărâre privind numirea în funcți</w:t>
      </w:r>
      <w:r w:rsidR="0030465E">
        <w:rPr>
          <w:rStyle w:val="FontStyle12"/>
          <w:sz w:val="28"/>
          <w:szCs w:val="28"/>
          <w:lang w:val="ro-MD"/>
        </w:rPr>
        <w:t>a</w:t>
      </w:r>
      <w:r w:rsidRPr="00021295">
        <w:rPr>
          <w:rStyle w:val="FontStyle12"/>
          <w:sz w:val="28"/>
          <w:szCs w:val="28"/>
          <w:lang w:val="ro-MD"/>
        </w:rPr>
        <w:t xml:space="preserve"> de Avocat al Poporului</w:t>
      </w:r>
      <w:r w:rsidR="00981689">
        <w:rPr>
          <w:rStyle w:val="FontStyle12"/>
          <w:sz w:val="28"/>
          <w:szCs w:val="28"/>
          <w:lang w:val="ro-MD"/>
        </w:rPr>
        <w:t xml:space="preserve"> pentru drepturile copilului.</w:t>
      </w:r>
    </w:p>
    <w:p w14:paraId="75A9BC92" w14:textId="77777777" w:rsidR="00DB5858" w:rsidRPr="00021295" w:rsidRDefault="00DB5858" w:rsidP="00EA2B9F">
      <w:pPr>
        <w:spacing w:after="140" w:line="276" w:lineRule="auto"/>
        <w:ind w:firstLine="567"/>
        <w:jc w:val="both"/>
        <w:rPr>
          <w:rStyle w:val="FontStyle12"/>
          <w:sz w:val="28"/>
          <w:szCs w:val="28"/>
          <w:lang w:val="ro-MD"/>
        </w:rPr>
      </w:pPr>
    </w:p>
    <w:p w14:paraId="0BB4175E" w14:textId="77777777" w:rsidR="00DB5858" w:rsidRDefault="00DB5858" w:rsidP="00981689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>Anexă:</w:t>
      </w:r>
    </w:p>
    <w:p w14:paraId="6A4A5335" w14:textId="77777777" w:rsidR="00981689" w:rsidRPr="00021295" w:rsidRDefault="00981689" w:rsidP="00981689">
      <w:pPr>
        <w:pStyle w:val="NoSpacing"/>
        <w:ind w:left="851" w:firstLine="567"/>
        <w:rPr>
          <w:rStyle w:val="FontStyle12"/>
          <w:i/>
          <w:iCs/>
          <w:sz w:val="28"/>
          <w:szCs w:val="28"/>
          <w:lang w:val="ro-MD"/>
        </w:rPr>
      </w:pPr>
    </w:p>
    <w:p w14:paraId="16F11B09" w14:textId="4457F4C7" w:rsidR="00DB5858" w:rsidRDefault="00981689" w:rsidP="00981689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  <w:r>
        <w:rPr>
          <w:rStyle w:val="FontStyle12"/>
          <w:sz w:val="28"/>
          <w:szCs w:val="28"/>
          <w:lang w:val="ro-MD"/>
        </w:rPr>
        <w:t xml:space="preserve">- </w:t>
      </w:r>
      <w:r w:rsidR="00DB5858" w:rsidRPr="00021295">
        <w:rPr>
          <w:rStyle w:val="FontStyle12"/>
          <w:sz w:val="28"/>
          <w:szCs w:val="28"/>
          <w:lang w:val="ro-MD"/>
        </w:rPr>
        <w:t>Proiectul de hotărâre</w:t>
      </w:r>
      <w:r>
        <w:rPr>
          <w:rStyle w:val="FontStyle12"/>
          <w:sz w:val="28"/>
          <w:szCs w:val="28"/>
          <w:lang w:val="ro-MD"/>
        </w:rPr>
        <w:t>;</w:t>
      </w:r>
    </w:p>
    <w:p w14:paraId="7FEA15D9" w14:textId="77777777" w:rsidR="00ED7D7D" w:rsidRPr="00021295" w:rsidRDefault="00ED7D7D" w:rsidP="00ED7D7D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  <w:r>
        <w:rPr>
          <w:rStyle w:val="FontStyle12"/>
          <w:sz w:val="28"/>
          <w:szCs w:val="28"/>
          <w:lang w:val="ro-MD"/>
        </w:rPr>
        <w:t>- Decizia Comisiei speciale;</w:t>
      </w:r>
    </w:p>
    <w:p w14:paraId="5414A8A2" w14:textId="34531222" w:rsidR="006F7D71" w:rsidRDefault="00981689" w:rsidP="00981689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  <w:r>
        <w:rPr>
          <w:rStyle w:val="FontStyle12"/>
          <w:sz w:val="28"/>
          <w:szCs w:val="28"/>
          <w:lang w:val="ro-MD"/>
        </w:rPr>
        <w:t xml:space="preserve">- </w:t>
      </w:r>
      <w:r w:rsidR="006F7D71" w:rsidRPr="00021295">
        <w:rPr>
          <w:rStyle w:val="FontStyle12"/>
          <w:sz w:val="28"/>
          <w:szCs w:val="28"/>
          <w:lang w:val="ro-MD"/>
        </w:rPr>
        <w:t>Avizele argumentate</w:t>
      </w:r>
      <w:r w:rsidR="006F7D71">
        <w:rPr>
          <w:rStyle w:val="FontStyle12"/>
          <w:sz w:val="28"/>
          <w:szCs w:val="28"/>
          <w:lang w:val="ro-MD"/>
        </w:rPr>
        <w:t>;</w:t>
      </w:r>
    </w:p>
    <w:p w14:paraId="3AA6F05A" w14:textId="334D3766" w:rsidR="00DB5858" w:rsidRDefault="006F7D71" w:rsidP="00981689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  <w:r>
        <w:rPr>
          <w:rStyle w:val="FontStyle12"/>
          <w:sz w:val="28"/>
          <w:szCs w:val="28"/>
          <w:lang w:val="ro-MD"/>
        </w:rPr>
        <w:t xml:space="preserve">- </w:t>
      </w:r>
      <w:r w:rsidR="00DB5858" w:rsidRPr="00021295">
        <w:rPr>
          <w:rStyle w:val="FontStyle12"/>
          <w:sz w:val="28"/>
          <w:szCs w:val="28"/>
          <w:lang w:val="ro-MD"/>
        </w:rPr>
        <w:t>Raportul Comisiei speciale</w:t>
      </w:r>
      <w:r>
        <w:rPr>
          <w:rStyle w:val="FontStyle12"/>
          <w:sz w:val="28"/>
          <w:szCs w:val="28"/>
          <w:lang w:val="ro-MD"/>
        </w:rPr>
        <w:t>.</w:t>
      </w:r>
    </w:p>
    <w:p w14:paraId="3737D8C6" w14:textId="6FBD248B" w:rsidR="00DB5858" w:rsidRDefault="00DB5858" w:rsidP="00981689">
      <w:pPr>
        <w:pStyle w:val="NoSpacing"/>
        <w:ind w:left="851" w:firstLine="567"/>
        <w:rPr>
          <w:rStyle w:val="FontStyle12"/>
          <w:sz w:val="28"/>
          <w:szCs w:val="28"/>
          <w:lang w:val="ro-MD"/>
        </w:rPr>
      </w:pPr>
    </w:p>
    <w:p w14:paraId="05EE8A56" w14:textId="77777777" w:rsidR="008B321E" w:rsidRPr="00DB5858" w:rsidRDefault="008B321E" w:rsidP="00DB5858">
      <w:pPr>
        <w:pStyle w:val="NoSpacing"/>
        <w:ind w:left="851" w:firstLine="567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eastAsia="ro-RO"/>
        </w:rPr>
      </w:pPr>
    </w:p>
    <w:p w14:paraId="7B7F4A05" w14:textId="77777777" w:rsidR="008B321E" w:rsidRPr="00DB5858" w:rsidRDefault="008B321E" w:rsidP="00DB5858">
      <w:pPr>
        <w:pStyle w:val="NoSpacing"/>
        <w:ind w:left="851" w:firstLine="567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eastAsia="ro-RO"/>
        </w:rPr>
      </w:pPr>
    </w:p>
    <w:p w14:paraId="51E369BE" w14:textId="2B3DC36F" w:rsidR="00356E51" w:rsidRPr="00DB5858" w:rsidRDefault="00356E51" w:rsidP="00DB5858">
      <w:pPr>
        <w:pStyle w:val="NoSpacing"/>
        <w:ind w:left="851" w:firstLine="567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val="ro-MD" w:eastAsia="ro-RO"/>
        </w:rPr>
      </w:pPr>
      <w:r w:rsidRPr="00DB5858">
        <w:rPr>
          <w:rFonts w:ascii="Times New Roman" w:hAnsi="Times New Roman"/>
          <w:b/>
          <w:bCs/>
          <w:color w:val="000000" w:themeColor="text1"/>
          <w:sz w:val="28"/>
          <w:szCs w:val="28"/>
          <w:lang w:val="ro-MD" w:eastAsia="ro-RO"/>
        </w:rPr>
        <w:t>Deputații în Parlament:</w:t>
      </w:r>
    </w:p>
    <w:p w14:paraId="021ED9A6" w14:textId="77777777" w:rsidR="00440CE3" w:rsidRPr="00DB5858" w:rsidRDefault="00440CE3" w:rsidP="00DB585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905F1D" w14:textId="77777777" w:rsidR="00440CE3" w:rsidRPr="00DB5858" w:rsidRDefault="00440CE3" w:rsidP="00DB585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9DC303" w14:textId="77777777" w:rsidR="00440CE3" w:rsidRPr="001D794C" w:rsidRDefault="00440CE3" w:rsidP="00440CE3">
      <w:pPr>
        <w:ind w:firstLine="567"/>
        <w:rPr>
          <w:rFonts w:cs="Times New Roman"/>
          <w:b/>
        </w:rPr>
      </w:pPr>
    </w:p>
    <w:p w14:paraId="7C4F3502" w14:textId="77777777" w:rsidR="00440CE3" w:rsidRPr="001D794C" w:rsidRDefault="00440CE3" w:rsidP="00440CE3">
      <w:pPr>
        <w:ind w:firstLine="567"/>
        <w:rPr>
          <w:rFonts w:cs="Times New Roman"/>
          <w:b/>
        </w:rPr>
      </w:pPr>
    </w:p>
    <w:p w14:paraId="05B195A6" w14:textId="77777777" w:rsidR="00440CE3" w:rsidRDefault="00440CE3" w:rsidP="00440CE3">
      <w:pPr>
        <w:ind w:firstLine="567"/>
        <w:jc w:val="right"/>
        <w:rPr>
          <w:rFonts w:cs="Times New Roman"/>
          <w:i/>
        </w:rPr>
      </w:pPr>
    </w:p>
    <w:p w14:paraId="08C6C7F7" w14:textId="77777777" w:rsidR="00440CE3" w:rsidRDefault="00440CE3" w:rsidP="00440CE3">
      <w:pPr>
        <w:ind w:firstLine="567"/>
        <w:jc w:val="right"/>
        <w:rPr>
          <w:rFonts w:cs="Times New Roman"/>
          <w:i/>
        </w:rPr>
      </w:pPr>
    </w:p>
    <w:p w14:paraId="1B21BC72" w14:textId="5D4793B5" w:rsidR="00440CE3" w:rsidRDefault="00440CE3" w:rsidP="00440CE3">
      <w:pPr>
        <w:ind w:firstLine="567"/>
        <w:jc w:val="right"/>
        <w:rPr>
          <w:rFonts w:cs="Times New Roman"/>
          <w:i/>
        </w:rPr>
      </w:pPr>
    </w:p>
    <w:p w14:paraId="1DFA6431" w14:textId="77777777" w:rsidR="008B321E" w:rsidRPr="001D794C" w:rsidRDefault="008B321E" w:rsidP="00440CE3">
      <w:pPr>
        <w:ind w:firstLine="567"/>
        <w:jc w:val="right"/>
        <w:rPr>
          <w:rFonts w:cs="Times New Roman"/>
          <w:i/>
        </w:rPr>
      </w:pPr>
    </w:p>
    <w:p w14:paraId="507D6349" w14:textId="77777777" w:rsidR="00DB5858" w:rsidRDefault="00DB5858" w:rsidP="00440CE3">
      <w:pPr>
        <w:ind w:firstLine="567"/>
        <w:jc w:val="right"/>
        <w:rPr>
          <w:rFonts w:ascii="Times New Roman" w:hAnsi="Times New Roman" w:cs="Times New Roman"/>
          <w:i/>
        </w:rPr>
      </w:pPr>
    </w:p>
    <w:p w14:paraId="78471A48" w14:textId="1964F0FA" w:rsidR="00440CE3" w:rsidRPr="00BD4E7C" w:rsidRDefault="00440CE3" w:rsidP="00440CE3">
      <w:pPr>
        <w:ind w:firstLine="567"/>
        <w:jc w:val="right"/>
        <w:rPr>
          <w:rFonts w:ascii="Times New Roman" w:hAnsi="Times New Roman" w:cs="Times New Roman"/>
          <w:i/>
        </w:rPr>
      </w:pPr>
      <w:r w:rsidRPr="00BD4E7C">
        <w:rPr>
          <w:rFonts w:ascii="Times New Roman" w:hAnsi="Times New Roman" w:cs="Times New Roman"/>
          <w:i/>
        </w:rPr>
        <w:lastRenderedPageBreak/>
        <w:t>Proiect</w:t>
      </w:r>
    </w:p>
    <w:p w14:paraId="09B11B0A" w14:textId="77777777" w:rsidR="0033571A" w:rsidRDefault="0033571A" w:rsidP="00440CE3">
      <w:pPr>
        <w:pStyle w:val="NoSpacing"/>
        <w:ind w:left="851" w:firstLine="567"/>
        <w:jc w:val="center"/>
        <w:rPr>
          <w:rFonts w:ascii="Georgia" w:hAnsi="Georgia"/>
          <w:b/>
          <w:bCs/>
          <w:sz w:val="28"/>
          <w:szCs w:val="28"/>
          <w:lang w:val="ro-MD"/>
        </w:rPr>
      </w:pPr>
    </w:p>
    <w:p w14:paraId="2A98339E" w14:textId="77777777" w:rsidR="00DB5858" w:rsidRPr="009C38CB" w:rsidRDefault="00DB5858" w:rsidP="00DB5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H O T Ă R Â R E</w:t>
      </w:r>
    </w:p>
    <w:p w14:paraId="2C010612" w14:textId="77777777" w:rsidR="00DB5858" w:rsidRPr="009C38CB" w:rsidRDefault="00DB5858" w:rsidP="00DB5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privind numirea în </w:t>
      </w:r>
      <w:r w:rsidRPr="00DB585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funcția</w:t>
      </w: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de Avocat al Poporului</w:t>
      </w:r>
      <w:r w:rsidRPr="00DB585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pentru drepturile copilului</w:t>
      </w:r>
    </w:p>
    <w:p w14:paraId="3E52B9EE" w14:textId="77777777" w:rsidR="00DB5858" w:rsidRPr="009C38CB" w:rsidRDefault="00DB5858" w:rsidP="00DB5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 </w:t>
      </w:r>
    </w:p>
    <w:p w14:paraId="06B3ADB1" w14:textId="77777777" w:rsidR="00DB5858" w:rsidRPr="009C38CB" w:rsidRDefault="00DB5858" w:rsidP="00DB5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361B04B1" w14:textId="10C5E2B9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</w:t>
      </w:r>
      <w:r w:rsidR="0030465E">
        <w:rPr>
          <w:rFonts w:ascii="Times New Roman" w:eastAsia="Times New Roman" w:hAnsi="Times New Roman" w:cs="Times New Roman"/>
          <w:sz w:val="28"/>
          <w:szCs w:val="28"/>
          <w:lang w:val="ro-MD"/>
        </w:rPr>
        <w:t>5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30465E">
        <w:rPr>
          <w:rFonts w:ascii="Times New Roman" w:eastAsia="Times New Roman" w:hAnsi="Times New Roman" w:cs="Times New Roman"/>
          <w:sz w:val="28"/>
          <w:szCs w:val="28"/>
          <w:lang w:val="ro-MD"/>
        </w:rPr>
        <w:t>-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art.8 din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hyperlink r:id="rId10" w:history="1">
        <w:r w:rsidRPr="009C38C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Legea nr.52/2014</w:t>
        </w:r>
      </w:hyperlink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cu privire la Avocatul Poporului (Ombudsmanul),</w:t>
      </w:r>
    </w:p>
    <w:p w14:paraId="458FC647" w14:textId="77777777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37B672AD" w14:textId="77777777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6D5A2B5D" w14:textId="0732473E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Art.1.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Domnul</w:t>
      </w:r>
      <w:r w:rsidR="0030465E">
        <w:rPr>
          <w:rFonts w:ascii="Times New Roman" w:eastAsia="Times New Roman" w:hAnsi="Times New Roman" w:cs="Times New Roman"/>
          <w:sz w:val="28"/>
          <w:szCs w:val="28"/>
          <w:lang w:val="ro-MD"/>
        </w:rPr>
        <w:t>/Doamna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______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 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>numește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>funcția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Avocat al Poporului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pentru drepturile copilului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pentru un mandat de 7 ani.</w:t>
      </w:r>
    </w:p>
    <w:p w14:paraId="373E8ACB" w14:textId="77777777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755F58E5" w14:textId="77777777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Art.2.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65E25083" w14:textId="77777777" w:rsidR="00DB5858" w:rsidRPr="009C38CB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36378D3A" w14:textId="77777777" w:rsidR="00DB5858" w:rsidRPr="00DB5858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C38CB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Art.3.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r w:rsidRPr="00DB5858">
        <w:rPr>
          <w:rFonts w:ascii="Times New Roman" w:eastAsia="Times New Roman" w:hAnsi="Times New Roman" w:cs="Times New Roman"/>
          <w:sz w:val="28"/>
          <w:szCs w:val="28"/>
          <w:lang w:val="ro-MD"/>
        </w:rPr>
        <w:t>instanța</w:t>
      </w:r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de judecată în termenul prevăzut la art.209 din </w:t>
      </w:r>
      <w:hyperlink r:id="rId11" w:history="1">
        <w:r w:rsidRPr="009C38CB">
          <w:rPr>
            <w:rFonts w:ascii="Times New Roman" w:eastAsia="Times New Roman" w:hAnsi="Times New Roman" w:cs="Times New Roman"/>
            <w:sz w:val="28"/>
            <w:szCs w:val="28"/>
            <w:lang w:val="ro-MD"/>
          </w:rPr>
          <w:t>Codul administrativ nr.116/2018</w:t>
        </w:r>
      </w:hyperlink>
      <w:r w:rsidRPr="009C38CB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0C31C988" w14:textId="77777777" w:rsidR="00DB5858" w:rsidRPr="00DB5858" w:rsidRDefault="00DB5858" w:rsidP="00DB58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091F4F1" w14:textId="77777777" w:rsidR="00440CE3" w:rsidRPr="00DB5858" w:rsidRDefault="00440CE3" w:rsidP="00440CE3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858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4A6E7F5E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190D5F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2AF48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B38B8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ABC356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718193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4BB3E" w14:textId="77777777" w:rsidR="00440CE3" w:rsidRPr="00DB5858" w:rsidRDefault="00440CE3" w:rsidP="00440CE3">
      <w:pPr>
        <w:spacing w:after="16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10275F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1AC325EE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4B92DAB3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5BDCEA8E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451F2825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5753F61F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p w14:paraId="4B15E591" w14:textId="77777777" w:rsidR="00440CE3" w:rsidRDefault="00440CE3" w:rsidP="00440CE3">
      <w:pPr>
        <w:spacing w:after="160" w:line="259" w:lineRule="auto"/>
        <w:ind w:firstLine="567"/>
        <w:jc w:val="center"/>
        <w:rPr>
          <w:rFonts w:cs="Times New Roman"/>
          <w:b/>
          <w:bCs/>
          <w:sz w:val="28"/>
          <w:szCs w:val="28"/>
        </w:rPr>
      </w:pPr>
    </w:p>
    <w:sectPr w:rsidR="00440CE3" w:rsidSect="007C7A42">
      <w:footerReference w:type="default" r:id="rId12"/>
      <w:headerReference w:type="first" r:id="rId13"/>
      <w:footerReference w:type="first" r:id="rId14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13B2" w14:textId="77777777" w:rsidR="00A31974" w:rsidRDefault="00A31974">
      <w:pPr>
        <w:spacing w:after="0" w:line="240" w:lineRule="auto"/>
      </w:pPr>
      <w:r>
        <w:separator/>
      </w:r>
    </w:p>
  </w:endnote>
  <w:endnote w:type="continuationSeparator" w:id="0">
    <w:p w14:paraId="0721B1FA" w14:textId="77777777" w:rsidR="00A31974" w:rsidRDefault="00A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56193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C6493" w14:textId="393B87F0" w:rsidR="000E7772" w:rsidRDefault="003E3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52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B4427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22BF" w14:textId="77777777" w:rsidR="007C7A42" w:rsidRPr="00416C17" w:rsidRDefault="003E37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7BEA73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33E7C9C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E34FA09" w14:textId="77777777" w:rsidR="007C7A42" w:rsidRPr="00416C17" w:rsidRDefault="003E37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F8FCD" w14:textId="77777777" w:rsidR="00A31974" w:rsidRDefault="00A31974">
      <w:pPr>
        <w:spacing w:after="0" w:line="240" w:lineRule="auto"/>
      </w:pPr>
      <w:r>
        <w:separator/>
      </w:r>
    </w:p>
  </w:footnote>
  <w:footnote w:type="continuationSeparator" w:id="0">
    <w:p w14:paraId="144A75B9" w14:textId="77777777" w:rsidR="00A31974" w:rsidRDefault="00A31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E70CC" w14:textId="77777777" w:rsidR="00402A12" w:rsidRPr="00764062" w:rsidRDefault="003E37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7F83230" wp14:editId="77AA168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249504803">
    <w:abstractNumId w:val="1"/>
  </w:num>
  <w:num w:numId="2" w16cid:durableId="2114399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143A9"/>
    <w:rsid w:val="000B4B0D"/>
    <w:rsid w:val="0010777F"/>
    <w:rsid w:val="00133F95"/>
    <w:rsid w:val="00143263"/>
    <w:rsid w:val="00167EE9"/>
    <w:rsid w:val="00193781"/>
    <w:rsid w:val="001A24E0"/>
    <w:rsid w:val="001D5B8E"/>
    <w:rsid w:val="00205E55"/>
    <w:rsid w:val="00246791"/>
    <w:rsid w:val="002C04DD"/>
    <w:rsid w:val="002C384F"/>
    <w:rsid w:val="002D00CB"/>
    <w:rsid w:val="002F2628"/>
    <w:rsid w:val="0030465E"/>
    <w:rsid w:val="00314557"/>
    <w:rsid w:val="0033571A"/>
    <w:rsid w:val="00356E51"/>
    <w:rsid w:val="003A3B28"/>
    <w:rsid w:val="003E3030"/>
    <w:rsid w:val="003E37B3"/>
    <w:rsid w:val="00440CE3"/>
    <w:rsid w:val="00472291"/>
    <w:rsid w:val="004813F2"/>
    <w:rsid w:val="00492831"/>
    <w:rsid w:val="0049455D"/>
    <w:rsid w:val="00494F97"/>
    <w:rsid w:val="004F2382"/>
    <w:rsid w:val="0057607A"/>
    <w:rsid w:val="005A6222"/>
    <w:rsid w:val="00635FF9"/>
    <w:rsid w:val="00663E11"/>
    <w:rsid w:val="006B0AEE"/>
    <w:rsid w:val="006D615A"/>
    <w:rsid w:val="006E7EC8"/>
    <w:rsid w:val="006F108D"/>
    <w:rsid w:val="006F2CBB"/>
    <w:rsid w:val="006F7D71"/>
    <w:rsid w:val="0070746F"/>
    <w:rsid w:val="00765FE3"/>
    <w:rsid w:val="007677E2"/>
    <w:rsid w:val="00782199"/>
    <w:rsid w:val="007A60DA"/>
    <w:rsid w:val="008668E6"/>
    <w:rsid w:val="008A0B0E"/>
    <w:rsid w:val="008B2A5A"/>
    <w:rsid w:val="008B321E"/>
    <w:rsid w:val="008D3FAC"/>
    <w:rsid w:val="008D621E"/>
    <w:rsid w:val="00945061"/>
    <w:rsid w:val="00981689"/>
    <w:rsid w:val="009864BA"/>
    <w:rsid w:val="0099730F"/>
    <w:rsid w:val="009C50F2"/>
    <w:rsid w:val="009E2C65"/>
    <w:rsid w:val="009F3510"/>
    <w:rsid w:val="009F3D2B"/>
    <w:rsid w:val="00A04453"/>
    <w:rsid w:val="00A31974"/>
    <w:rsid w:val="00A330B9"/>
    <w:rsid w:val="00AA6D3D"/>
    <w:rsid w:val="00AE56E2"/>
    <w:rsid w:val="00B443A1"/>
    <w:rsid w:val="00B51C60"/>
    <w:rsid w:val="00B93E0C"/>
    <w:rsid w:val="00BA04F8"/>
    <w:rsid w:val="00BB15EB"/>
    <w:rsid w:val="00BE0952"/>
    <w:rsid w:val="00C116F2"/>
    <w:rsid w:val="00C7010B"/>
    <w:rsid w:val="00C70804"/>
    <w:rsid w:val="00C73B33"/>
    <w:rsid w:val="00CB04B5"/>
    <w:rsid w:val="00CB4D23"/>
    <w:rsid w:val="00CB5567"/>
    <w:rsid w:val="00CD0FA7"/>
    <w:rsid w:val="00CD53F5"/>
    <w:rsid w:val="00D152B6"/>
    <w:rsid w:val="00D457C9"/>
    <w:rsid w:val="00D47257"/>
    <w:rsid w:val="00D47C95"/>
    <w:rsid w:val="00D47F0F"/>
    <w:rsid w:val="00D62EE1"/>
    <w:rsid w:val="00D641F0"/>
    <w:rsid w:val="00D76B0C"/>
    <w:rsid w:val="00D91A7D"/>
    <w:rsid w:val="00D9495C"/>
    <w:rsid w:val="00D9694F"/>
    <w:rsid w:val="00DB5858"/>
    <w:rsid w:val="00DD5888"/>
    <w:rsid w:val="00E12B34"/>
    <w:rsid w:val="00E41184"/>
    <w:rsid w:val="00E53ABE"/>
    <w:rsid w:val="00E77BE0"/>
    <w:rsid w:val="00EA2B9F"/>
    <w:rsid w:val="00EC64C3"/>
    <w:rsid w:val="00ED7D7D"/>
    <w:rsid w:val="00F45E14"/>
    <w:rsid w:val="00F62868"/>
    <w:rsid w:val="00F82ABB"/>
    <w:rsid w:val="00F83A7D"/>
    <w:rsid w:val="00F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link w:val="ListParagraphChar"/>
    <w:uiPriority w:val="34"/>
    <w:qFormat/>
    <w:rsid w:val="00492831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492831"/>
    <w:rPr>
      <w:rFonts w:ascii="Calibri" w:eastAsia="Times New Roman" w:hAnsi="Calibri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492831"/>
    <w:rPr>
      <w:i/>
      <w:iCs/>
    </w:rPr>
  </w:style>
  <w:style w:type="paragraph" w:customStyle="1" w:styleId="Default">
    <w:name w:val="Default"/>
    <w:rsid w:val="00492831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paragraph" w:customStyle="1" w:styleId="tt">
    <w:name w:val="tt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cp">
    <w:name w:val="cp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customStyle="1" w:styleId="FontStyle12">
    <w:name w:val="Font Style12"/>
    <w:uiPriority w:val="99"/>
    <w:rsid w:val="00DB58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lex:LPLP20180719116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lex:LPLP201404035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D3998B-20EE-4672-B017-010A3C8DE677}"/>
</file>

<file path=customXml/itemProps2.xml><?xml version="1.0" encoding="utf-8"?>
<ds:datastoreItem xmlns:ds="http://schemas.openxmlformats.org/officeDocument/2006/customXml" ds:itemID="{235AED10-606E-4F7F-8D97-43DF8F07D6DF}"/>
</file>

<file path=customXml/itemProps3.xml><?xml version="1.0" encoding="utf-8"?>
<ds:datastoreItem xmlns:ds="http://schemas.openxmlformats.org/officeDocument/2006/customXml" ds:itemID="{F6F3217A-B439-44D4-A00C-F3815CDE1A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128.2023.ro</vt:lpstr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239.2023.ro</dc:title>
  <dc:subject/>
  <dc:creator>Veronica Roșca</dc:creator>
  <cp:keywords/>
  <dc:description/>
  <cp:lastModifiedBy>Aliona Prisăcaru</cp:lastModifiedBy>
  <cp:revision>12</cp:revision>
  <cp:lastPrinted>2023-05-10T05:57:00Z</cp:lastPrinted>
  <dcterms:created xsi:type="dcterms:W3CDTF">2023-05-10T05:58:00Z</dcterms:created>
  <dcterms:modified xsi:type="dcterms:W3CDTF">2023-07-11T13:10:00Z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