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884DE3" w14:textId="77777777" w:rsidR="005C3B3B" w:rsidRPr="006F0D31" w:rsidRDefault="005C3B3B" w:rsidP="00677E0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F0D31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0C20E492" w14:textId="77777777" w:rsidR="005C3B3B" w:rsidRPr="006F0D31" w:rsidRDefault="005C3B3B" w:rsidP="00677E0E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6F0D31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ED661D" w14:textId="77777777" w:rsidR="005C3B3B" w:rsidRPr="006F0D31" w:rsidRDefault="005C3B3B" w:rsidP="00677E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027365C4" w14:textId="77777777" w:rsidR="005C3B3B" w:rsidRPr="006F0D31" w:rsidRDefault="005C3B3B" w:rsidP="00677E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2013D404" w14:textId="77777777" w:rsidR="005C3B3B" w:rsidRPr="006F0D31" w:rsidRDefault="005C3B3B" w:rsidP="00677E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3B95FB1" w14:textId="77777777" w:rsidR="005C3B3B" w:rsidRPr="006F0D31" w:rsidRDefault="005C3B3B" w:rsidP="00677E0E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6F0D31">
        <w:rPr>
          <w:rFonts w:ascii="Times New Roman" w:hAnsi="Times New Roman"/>
          <w:sz w:val="28"/>
          <w:szCs w:val="28"/>
        </w:rPr>
        <w:tab/>
      </w:r>
    </w:p>
    <w:p w14:paraId="6998E9A8" w14:textId="77777777" w:rsidR="005C3B3B" w:rsidRPr="006F0D31" w:rsidRDefault="005C3B3B" w:rsidP="00677E0E">
      <w:pPr>
        <w:pStyle w:val="NoSpacing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496AF90" w14:textId="3C89030C" w:rsidR="00EF1CDD" w:rsidRPr="006F0D31" w:rsidRDefault="005C3B3B" w:rsidP="00677E0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</w:t>
      </w:r>
      <w:r w:rsidR="006C76FE"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 закона о внесении изменений в Закон о Фонде поддержки населения № 827/2000</w:t>
      </w:r>
      <w:r w:rsidR="00E32D79" w:rsidRPr="006F0D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445A74A1" w14:textId="03DA172F" w:rsidR="005C3B3B" w:rsidRPr="006F0D31" w:rsidRDefault="005C3B3B" w:rsidP="00677E0E">
      <w:pPr>
        <w:pStyle w:val="tt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</w:p>
    <w:p w14:paraId="5D390CF1" w14:textId="77777777" w:rsidR="005C3B3B" w:rsidRPr="006F0D31" w:rsidRDefault="005C3B3B" w:rsidP="00677E0E">
      <w:pPr>
        <w:pStyle w:val="tt"/>
        <w:spacing w:line="276" w:lineRule="auto"/>
        <w:ind w:firstLine="720"/>
        <w:jc w:val="both"/>
        <w:rPr>
          <w:b/>
          <w:sz w:val="28"/>
          <w:szCs w:val="28"/>
        </w:rPr>
      </w:pPr>
    </w:p>
    <w:p w14:paraId="70B26C30" w14:textId="77777777" w:rsidR="005C3B3B" w:rsidRPr="006F0D31" w:rsidRDefault="005C3B3B" w:rsidP="00677E0E">
      <w:pPr>
        <w:pStyle w:val="tt"/>
        <w:spacing w:line="276" w:lineRule="auto"/>
        <w:ind w:firstLine="720"/>
        <w:rPr>
          <w:b/>
          <w:sz w:val="28"/>
          <w:szCs w:val="28"/>
        </w:rPr>
      </w:pPr>
    </w:p>
    <w:p w14:paraId="07ED6A32" w14:textId="77777777" w:rsidR="005C3B3B" w:rsidRPr="006F0D31" w:rsidRDefault="005C3B3B" w:rsidP="00677E0E">
      <w:pPr>
        <w:pStyle w:val="tt"/>
        <w:spacing w:line="276" w:lineRule="auto"/>
        <w:ind w:firstLine="720"/>
        <w:rPr>
          <w:sz w:val="28"/>
          <w:szCs w:val="28"/>
        </w:rPr>
      </w:pPr>
      <w:r w:rsidRPr="006F0D31">
        <w:rPr>
          <w:sz w:val="28"/>
          <w:szCs w:val="28"/>
        </w:rPr>
        <w:t>Прилагаются:</w:t>
      </w:r>
    </w:p>
    <w:p w14:paraId="3A0FC446" w14:textId="19B4C037" w:rsidR="005C3B3B" w:rsidRPr="006F0D31" w:rsidRDefault="005C3B3B" w:rsidP="00677E0E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F0D31">
        <w:rPr>
          <w:sz w:val="28"/>
          <w:szCs w:val="28"/>
        </w:rPr>
        <w:t xml:space="preserve">Проект </w:t>
      </w:r>
      <w:r w:rsidR="00D13C63" w:rsidRPr="006F0D31">
        <w:rPr>
          <w:sz w:val="28"/>
          <w:szCs w:val="28"/>
        </w:rPr>
        <w:t>закона</w:t>
      </w:r>
      <w:r w:rsidR="00E86E55">
        <w:rPr>
          <w:sz w:val="28"/>
          <w:szCs w:val="28"/>
        </w:rPr>
        <w:t>.</w:t>
      </w:r>
    </w:p>
    <w:p w14:paraId="09E98F8B" w14:textId="463EC324" w:rsidR="005C3B3B" w:rsidRPr="006F0D31" w:rsidRDefault="005C3B3B" w:rsidP="00677E0E">
      <w:pPr>
        <w:pStyle w:val="tt"/>
        <w:numPr>
          <w:ilvl w:val="0"/>
          <w:numId w:val="13"/>
        </w:numPr>
        <w:spacing w:before="0" w:beforeAutospacing="0" w:after="0" w:afterAutospacing="0" w:line="276" w:lineRule="auto"/>
        <w:rPr>
          <w:sz w:val="28"/>
          <w:szCs w:val="28"/>
        </w:rPr>
      </w:pPr>
      <w:r w:rsidRPr="006F0D31">
        <w:rPr>
          <w:sz w:val="28"/>
          <w:szCs w:val="28"/>
        </w:rPr>
        <w:t>Пояснительная записка</w:t>
      </w:r>
      <w:r w:rsidR="00E86E55">
        <w:rPr>
          <w:sz w:val="28"/>
          <w:szCs w:val="28"/>
        </w:rPr>
        <w:t>.</w:t>
      </w:r>
    </w:p>
    <w:p w14:paraId="759BD5B3" w14:textId="6235995F" w:rsidR="005C3B3B" w:rsidRPr="006F0D31" w:rsidRDefault="005C3B3B" w:rsidP="00677E0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D49CF51" w14:textId="53A32F4A" w:rsidR="00E32D79" w:rsidRPr="006F0D31" w:rsidRDefault="00E32D79" w:rsidP="00677E0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BA8B48C" w14:textId="77777777" w:rsidR="00EF5F20" w:rsidRDefault="00E32D79" w:rsidP="00EF5F20">
      <w:pPr>
        <w:spacing w:after="0" w:line="276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>Депутаты</w:t>
      </w:r>
      <w:r w:rsidR="00EF5F20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Парламента</w:t>
      </w: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r w:rsidR="00C3761C"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</w:t>
      </w: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                                                          </w:t>
      </w:r>
    </w:p>
    <w:p w14:paraId="7E1ADD7A" w14:textId="3A500A52" w:rsidR="00E32D79" w:rsidRPr="006F0D31" w:rsidRDefault="00E32D79" w:rsidP="00EF5F20">
      <w:pPr>
        <w:spacing w:after="0" w:line="276" w:lineRule="auto"/>
        <w:ind w:left="7223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В. Односталко</w:t>
      </w:r>
    </w:p>
    <w:p w14:paraId="54F6940F" w14:textId="36C99B94" w:rsidR="00E32D79" w:rsidRPr="006F0D31" w:rsidRDefault="00E32D79" w:rsidP="00EF5F20">
      <w:pPr>
        <w:spacing w:after="0" w:line="276" w:lineRule="auto"/>
        <w:ind w:left="651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В. Батрынча</w:t>
      </w:r>
    </w:p>
    <w:p w14:paraId="6F625866" w14:textId="6201B502" w:rsidR="00C3761C" w:rsidRPr="006F0D31" w:rsidRDefault="00EF5F20" w:rsidP="00EF5F20">
      <w:pPr>
        <w:spacing w:after="0" w:line="276" w:lineRule="auto"/>
        <w:ind w:left="651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  </w:t>
      </w:r>
      <w:r w:rsidR="00C3761C" w:rsidRPr="006F0D31">
        <w:rPr>
          <w:rFonts w:ascii="Times New Roman" w:hAnsi="Times New Roman" w:cs="Times New Roman"/>
          <w:sz w:val="28"/>
          <w:szCs w:val="28"/>
          <w:lang w:val="ru-RU"/>
        </w:rPr>
        <w:t>А. Дарованная</w:t>
      </w:r>
    </w:p>
    <w:p w14:paraId="234F3137" w14:textId="744426C0" w:rsidR="00C3761C" w:rsidRPr="006F0D31" w:rsidRDefault="00C3761C" w:rsidP="00EF5F20">
      <w:pPr>
        <w:spacing w:after="0" w:line="276" w:lineRule="auto"/>
        <w:ind w:left="5807" w:firstLine="56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О. Липский</w:t>
      </w:r>
    </w:p>
    <w:p w14:paraId="758F997E" w14:textId="66BA3893" w:rsidR="00C3761C" w:rsidRPr="006F0D31" w:rsidRDefault="00C3761C" w:rsidP="00EF5F20">
      <w:pPr>
        <w:spacing w:after="0" w:line="276" w:lineRule="auto"/>
        <w:ind w:left="5807" w:firstLine="565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Н. Паскару</w:t>
      </w:r>
    </w:p>
    <w:p w14:paraId="111947EE" w14:textId="77777777" w:rsidR="00C3761C" w:rsidRPr="006F0D31" w:rsidRDefault="00C3761C" w:rsidP="00677E0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289C5FE0" w14:textId="4C2EB524" w:rsidR="005C3B3B" w:rsidRPr="006F0D31" w:rsidRDefault="005C3B3B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36E7FD72" w14:textId="7CF2D04F" w:rsidR="00C3761C" w:rsidRPr="006F0D31" w:rsidRDefault="00C3761C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0A2E54FF" w14:textId="2E7F7C80" w:rsidR="00C3761C" w:rsidRPr="006F0D31" w:rsidRDefault="00C3761C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BD80760" w14:textId="77777777" w:rsidR="00C3761C" w:rsidRPr="006F0D31" w:rsidRDefault="00C3761C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2AF1F469" w14:textId="1F3A32DE" w:rsidR="0031086E" w:rsidRPr="006F0D31" w:rsidRDefault="0031086E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6BE3682" w14:textId="1A3DD41F" w:rsidR="0031086E" w:rsidRPr="006F0D31" w:rsidRDefault="0031086E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50FF7A42" w14:textId="74021D60" w:rsidR="0031086E" w:rsidRPr="006F0D31" w:rsidRDefault="0031086E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102DDF31" w14:textId="4AD82342" w:rsidR="0031086E" w:rsidRPr="006F0D31" w:rsidRDefault="0031086E" w:rsidP="00677E0E">
      <w:pPr>
        <w:spacing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0CD6740" w14:textId="2A8A58AB" w:rsidR="0031086E" w:rsidRPr="006F0D31" w:rsidRDefault="0031086E" w:rsidP="00677E0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lastRenderedPageBreak/>
        <w:t>Проект (№ 10</w:t>
      </w:r>
      <w:r w:rsidR="00FA5993" w:rsidRPr="006F0D31">
        <w:rPr>
          <w:rFonts w:ascii="Times New Roman" w:hAnsi="Times New Roman" w:cs="Times New Roman"/>
          <w:sz w:val="28"/>
          <w:szCs w:val="28"/>
          <w:lang w:val="ru-RU"/>
        </w:rPr>
        <w:t>2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)</w:t>
      </w:r>
    </w:p>
    <w:p w14:paraId="07724C6D" w14:textId="4011AD9F" w:rsidR="0031086E" w:rsidRPr="006F0D31" w:rsidRDefault="0031086E" w:rsidP="00677E0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Перевод</w:t>
      </w:r>
    </w:p>
    <w:p w14:paraId="273E7BC2" w14:textId="77777777" w:rsidR="0031086E" w:rsidRPr="006F0D31" w:rsidRDefault="0031086E" w:rsidP="00677E0E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14:paraId="36369AF1" w14:textId="48707522" w:rsidR="006C76FE" w:rsidRPr="006F0D31" w:rsidRDefault="006C76FE" w:rsidP="00677E0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>ЗАКОН</w:t>
      </w:r>
    </w:p>
    <w:p w14:paraId="78C3878B" w14:textId="77777777" w:rsidR="006C76FE" w:rsidRPr="006F0D31" w:rsidRDefault="006C76FE" w:rsidP="00677E0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о внесении изменений в Закон о Фонде </w:t>
      </w:r>
    </w:p>
    <w:p w14:paraId="0912644D" w14:textId="1E5146D7" w:rsidR="005C3B3B" w:rsidRPr="006F0D31" w:rsidRDefault="006C76FE" w:rsidP="00677E0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>поддержки населения № 827/2000</w:t>
      </w:r>
    </w:p>
    <w:p w14:paraId="0F17D89D" w14:textId="77777777" w:rsidR="0031086E" w:rsidRPr="006F0D31" w:rsidRDefault="0031086E" w:rsidP="00677E0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43F9325" w14:textId="21C2EDB4" w:rsidR="0031086E" w:rsidRPr="006F0D31" w:rsidRDefault="0031086E" w:rsidP="00677E0E">
      <w:pPr>
        <w:spacing w:after="0" w:line="276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</w:t>
      </w:r>
      <w:r w:rsidR="00925C05" w:rsidRPr="006F0D31">
        <w:rPr>
          <w:rFonts w:ascii="Times New Roman" w:hAnsi="Times New Roman" w:cs="Times New Roman"/>
          <w:sz w:val="28"/>
          <w:szCs w:val="28"/>
          <w:lang w:val="ru-RU"/>
        </w:rPr>
        <w:t>ий органический закон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EB944D1" w14:textId="77777777" w:rsidR="0031086E" w:rsidRPr="006F0D31" w:rsidRDefault="0031086E" w:rsidP="00677E0E">
      <w:pPr>
        <w:pStyle w:val="NormalWeb"/>
        <w:shd w:val="clear" w:color="auto" w:fill="FFFFFF"/>
        <w:spacing w:line="276" w:lineRule="auto"/>
        <w:rPr>
          <w:color w:val="000000"/>
          <w:sz w:val="28"/>
          <w:szCs w:val="28"/>
          <w:lang w:val="ru-RU"/>
        </w:rPr>
      </w:pPr>
      <w:r w:rsidRPr="006F0D31">
        <w:rPr>
          <w:color w:val="000000"/>
          <w:sz w:val="28"/>
          <w:szCs w:val="28"/>
          <w:lang w:val="ru-RU"/>
        </w:rPr>
        <w:t> </w:t>
      </w:r>
    </w:p>
    <w:p w14:paraId="3E3A5C78" w14:textId="2FD71DC2" w:rsidR="00925C05" w:rsidRPr="006F0D31" w:rsidRDefault="0031086E" w:rsidP="00677E0E">
      <w:p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Ст. I.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 –</w:t>
      </w:r>
      <w:r w:rsidR="00640866"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25C05"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r w:rsidR="00925C05" w:rsidRPr="006F0D31">
        <w:rPr>
          <w:rFonts w:ascii="Times New Roman" w:hAnsi="Times New Roman" w:cs="Times New Roman"/>
          <w:sz w:val="28"/>
          <w:szCs w:val="28"/>
          <w:lang w:val="ru-RU"/>
        </w:rPr>
        <w:t>Закон о Фонде поддержки населения № 827/2000 (Официальный монитор Республики Молдова, 2000 г., № 65–67, ст. 460), с последующими изменениями, внести следующие изменения:</w:t>
      </w:r>
    </w:p>
    <w:p w14:paraId="6A9D5CBD" w14:textId="4A7C3C63" w:rsidR="00925C05" w:rsidRPr="006F0D31" w:rsidRDefault="00925C05" w:rsidP="00677E0E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Часть (1) статьи 4 дополнить пунктом </w:t>
      </w:r>
      <w:r w:rsidRPr="006F0D31">
        <w:rPr>
          <w:rFonts w:ascii="Times New Roman" w:hAnsi="Times New Roman" w:cs="Times New Roman"/>
          <w:color w:val="000000"/>
          <w:sz w:val="28"/>
          <w:szCs w:val="28"/>
        </w:rPr>
        <w:t>f)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1B256D1F" w14:textId="1D4A75D1" w:rsidR="00925C05" w:rsidRPr="006F0D31" w:rsidRDefault="00925C05" w:rsidP="00677E0E">
      <w:pPr>
        <w:spacing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Pr="006F0D31">
        <w:rPr>
          <w:rFonts w:ascii="Times New Roman" w:hAnsi="Times New Roman" w:cs="Times New Roman"/>
          <w:color w:val="000000"/>
          <w:sz w:val="28"/>
          <w:szCs w:val="28"/>
        </w:rPr>
        <w:t>f)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ассигнования, ежегодно утверждаемые Законом о государственном бюджете.»</w:t>
      </w:r>
      <w:r w:rsidR="006302E5">
        <w:rPr>
          <w:rFonts w:ascii="Times New Roman" w:hAnsi="Times New Roman" w:cs="Times New Roman"/>
          <w:color w:val="000000"/>
          <w:sz w:val="28"/>
          <w:szCs w:val="28"/>
          <w:lang w:val="ru-RU"/>
        </w:rPr>
        <w:t>.</w:t>
      </w:r>
    </w:p>
    <w:p w14:paraId="5D5C4629" w14:textId="77CE7AE4" w:rsidR="00500550" w:rsidRPr="006F0D31" w:rsidRDefault="00500550" w:rsidP="00677E0E">
      <w:pPr>
        <w:pStyle w:val="ListParagraph"/>
        <w:numPr>
          <w:ilvl w:val="0"/>
          <w:numId w:val="17"/>
        </w:num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В статье 5</w:t>
      </w:r>
      <w:r w:rsidRPr="006F0D31">
        <w:rPr>
          <w:rFonts w:ascii="Times New Roman" w:hAnsi="Times New Roman" w:cs="Times New Roman"/>
          <w:sz w:val="28"/>
          <w:szCs w:val="28"/>
          <w:vertAlign w:val="superscript"/>
          <w:lang w:val="ru-RU"/>
        </w:rPr>
        <w:t>1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474D7FE1" w14:textId="059F21CA" w:rsidR="00500550" w:rsidRPr="006F0D31" w:rsidRDefault="00500550" w:rsidP="00677E0E">
      <w:pPr>
        <w:spacing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>часть (1) дополнить словами</w:t>
      </w:r>
      <w:r w:rsidR="00F927FB"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 «, за исключением с</w:t>
      </w:r>
      <w:r w:rsidR="00F927FB" w:rsidRPr="006F0D31">
        <w:rPr>
          <w:rFonts w:ascii="Times New Roman" w:hAnsi="Times New Roman" w:cs="Times New Roman"/>
          <w:sz w:val="28"/>
          <w:szCs w:val="28"/>
        </w:rPr>
        <w:t xml:space="preserve">оциальной службы </w:t>
      </w:r>
      <w:r w:rsidR="00F927FB" w:rsidRPr="006F0D31">
        <w:rPr>
          <w:rFonts w:ascii="Times New Roman" w:hAnsi="Times New Roman" w:cs="Times New Roman"/>
          <w:color w:val="000000"/>
          <w:sz w:val="28"/>
          <w:szCs w:val="28"/>
        </w:rPr>
        <w:t>„</w:t>
      </w:r>
      <w:r w:rsidR="00F927FB" w:rsidRPr="006F0D31">
        <w:rPr>
          <w:rFonts w:ascii="Times New Roman" w:hAnsi="Times New Roman" w:cs="Times New Roman"/>
          <w:sz w:val="28"/>
          <w:szCs w:val="28"/>
        </w:rPr>
        <w:t>Персональный ассистент</w:t>
      </w:r>
      <w:r w:rsidR="00F927FB" w:rsidRPr="006F0D31">
        <w:rPr>
          <w:rFonts w:ascii="Times New Roman" w:hAnsi="Times New Roman" w:cs="Times New Roman"/>
          <w:color w:val="000000"/>
          <w:sz w:val="28"/>
          <w:szCs w:val="28"/>
        </w:rPr>
        <w:t>”</w:t>
      </w:r>
      <w:r w:rsidR="003D25E5">
        <w:rPr>
          <w:rFonts w:ascii="Times New Roman" w:hAnsi="Times New Roman" w:cs="Times New Roman"/>
          <w:color w:val="000000"/>
          <w:sz w:val="28"/>
          <w:szCs w:val="28"/>
          <w:lang w:val="ru-RU"/>
        </w:rPr>
        <w:t>;</w:t>
      </w:r>
      <w:r w:rsidR="00F927FB"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»;</w:t>
      </w:r>
    </w:p>
    <w:p w14:paraId="682D80A9" w14:textId="67CC2F9C" w:rsidR="00054A40" w:rsidRPr="006F0D31" w:rsidRDefault="00F541AF" w:rsidP="00677E0E">
      <w:pPr>
        <w:spacing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дополнить статью частью (1</w:t>
      </w:r>
      <w:r w:rsidRPr="006F0D3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следующего содержания:</w:t>
      </w:r>
    </w:p>
    <w:p w14:paraId="1F4B5A2D" w14:textId="2D7BE973" w:rsidR="00F541AF" w:rsidRDefault="00F541AF" w:rsidP="00677E0E">
      <w:pPr>
        <w:spacing w:line="276" w:lineRule="auto"/>
        <w:ind w:left="0"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</w:pP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«(1</w:t>
      </w:r>
      <w:r w:rsidRPr="006F0D31">
        <w:rPr>
          <w:rFonts w:ascii="Times New Roman" w:hAnsi="Times New Roman" w:cs="Times New Roman"/>
          <w:color w:val="000000"/>
          <w:sz w:val="28"/>
          <w:szCs w:val="28"/>
          <w:vertAlign w:val="superscript"/>
          <w:lang w:val="ru-RU"/>
        </w:rPr>
        <w:t>1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) 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Финансовые средства, указанные в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пункте </w:t>
      </w:r>
      <w:r w:rsidRPr="006F0D31">
        <w:rPr>
          <w:rFonts w:ascii="Times New Roman" w:hAnsi="Times New Roman" w:cs="Times New Roman"/>
          <w:color w:val="000000"/>
          <w:sz w:val="28"/>
          <w:szCs w:val="28"/>
        </w:rPr>
        <w:t>f)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 части (1) статьи 4, 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используются для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финансирования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 с</w:t>
      </w:r>
      <w:r w:rsidRPr="006F0D31">
        <w:rPr>
          <w:rFonts w:ascii="Times New Roman" w:hAnsi="Times New Roman" w:cs="Times New Roman"/>
          <w:sz w:val="28"/>
          <w:szCs w:val="28"/>
        </w:rPr>
        <w:t xml:space="preserve">оциальной службы 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«</w:t>
      </w:r>
      <w:r w:rsidRPr="006F0D31">
        <w:rPr>
          <w:rFonts w:ascii="Times New Roman" w:hAnsi="Times New Roman" w:cs="Times New Roman"/>
          <w:sz w:val="28"/>
          <w:szCs w:val="28"/>
        </w:rPr>
        <w:t>Персональный ассистент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»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из 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минимальн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ого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пакет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а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социальных услуг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>.».</w:t>
      </w:r>
    </w:p>
    <w:p w14:paraId="778E2536" w14:textId="77777777" w:rsidR="00993D59" w:rsidRDefault="00993D59" w:rsidP="00677E0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14:paraId="48E9D559" w14:textId="7162D4E4" w:rsidR="00F541AF" w:rsidRPr="006F0D31" w:rsidRDefault="00FA682B" w:rsidP="00677E0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Ст. </w:t>
      </w: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>II</w:t>
      </w:r>
      <w:r w:rsidRPr="006F0D31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>.</w:t>
      </w:r>
      <w:r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> </w:t>
      </w:r>
      <w:r w:rsidR="0031086E" w:rsidRPr="006F0D31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 – </w:t>
      </w:r>
      <w:r w:rsidR="00F541AF" w:rsidRPr="006F0D31">
        <w:rPr>
          <w:rFonts w:ascii="Times New Roman" w:hAnsi="Times New Roman" w:cs="Times New Roman"/>
          <w:sz w:val="28"/>
          <w:szCs w:val="28"/>
          <w:lang w:val="ru-RU"/>
        </w:rPr>
        <w:t>(1) Настоящий закон вступает в силу с 1 января 2022 года.</w:t>
      </w:r>
    </w:p>
    <w:p w14:paraId="4DAAA5ED" w14:textId="768A08AE" w:rsidR="00F541AF" w:rsidRPr="006F0D31" w:rsidRDefault="00F541AF" w:rsidP="00677E0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(2) Правительству в шестимесячный срок со дня опубликования настоящего закона в </w:t>
      </w:r>
      <w:bookmarkStart w:id="0" w:name="_GoBack"/>
      <w:bookmarkEnd w:id="0"/>
      <w:r w:rsidRPr="006F0D31">
        <w:rPr>
          <w:rFonts w:ascii="Times New Roman" w:hAnsi="Times New Roman" w:cs="Times New Roman"/>
          <w:sz w:val="28"/>
          <w:szCs w:val="28"/>
          <w:lang w:val="ru-RU"/>
        </w:rPr>
        <w:t xml:space="preserve">Официальном мониторе Республики Молдова </w:t>
      </w:r>
      <w:r w:rsidRPr="006F0D3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представить Парламенту предложения о приведении законодательства в соответствие с настоящим законом</w:t>
      </w:r>
      <w:r w:rsidRPr="006F0D3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26AC52D6" w14:textId="77777777" w:rsidR="00F541AF" w:rsidRPr="006F0D31" w:rsidRDefault="00F541AF" w:rsidP="00677E0E">
      <w:pPr>
        <w:spacing w:after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BF29823" w14:textId="77777777" w:rsidR="00F541AF" w:rsidRPr="006F0D31" w:rsidRDefault="00F541AF" w:rsidP="00677E0E">
      <w:pPr>
        <w:spacing w:after="0" w:line="276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4C339A0" w14:textId="77777777" w:rsidR="00F541AF" w:rsidRPr="006F0D31" w:rsidRDefault="00F541AF" w:rsidP="00677E0E">
      <w:pPr>
        <w:spacing w:after="0" w:line="276" w:lineRule="auto"/>
        <w:ind w:left="0" w:firstLine="567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6F0D31">
        <w:rPr>
          <w:rFonts w:ascii="Times New Roman" w:hAnsi="Times New Roman" w:cs="Times New Roman"/>
          <w:b/>
          <w:bCs/>
          <w:sz w:val="28"/>
          <w:szCs w:val="28"/>
          <w:lang w:val="ru-RU"/>
        </w:rPr>
        <w:t>ПРЕДСЕДАТЕЛЬ ПАРЛАМЕНТА</w:t>
      </w:r>
    </w:p>
    <w:p w14:paraId="308690D5" w14:textId="77777777" w:rsidR="00F541AF" w:rsidRPr="006F0D31" w:rsidRDefault="00F541AF" w:rsidP="00677E0E">
      <w:pPr>
        <w:spacing w:after="0" w:line="276" w:lineRule="auto"/>
        <w:ind w:left="0" w:firstLine="567"/>
        <w:rPr>
          <w:rFonts w:ascii="Times New Roman" w:hAnsi="Times New Roman" w:cs="Times New Roman"/>
          <w:sz w:val="28"/>
          <w:szCs w:val="28"/>
          <w:lang w:val="ru-RU"/>
        </w:rPr>
      </w:pPr>
    </w:p>
    <w:p w14:paraId="6762A750" w14:textId="356F0FD3" w:rsidR="0031086E" w:rsidRPr="006F0D31" w:rsidRDefault="0031086E" w:rsidP="00677E0E">
      <w:pPr>
        <w:pStyle w:val="NormalWeb"/>
        <w:shd w:val="clear" w:color="auto" w:fill="FFFFFF"/>
        <w:spacing w:line="276" w:lineRule="auto"/>
        <w:rPr>
          <w:color w:val="000000"/>
          <w:sz w:val="28"/>
          <w:szCs w:val="28"/>
          <w:lang w:val="ru-RU"/>
        </w:rPr>
      </w:pPr>
      <w:r w:rsidRPr="006F0D31">
        <w:rPr>
          <w:color w:val="000000"/>
          <w:sz w:val="28"/>
          <w:szCs w:val="28"/>
          <w:lang w:val="ru-RU"/>
        </w:rPr>
        <w:t>.</w:t>
      </w:r>
    </w:p>
    <w:p w14:paraId="03A4F93D" w14:textId="34A2B410" w:rsidR="0031086E" w:rsidRPr="006F0D31" w:rsidRDefault="0031086E" w:rsidP="00677E0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14:paraId="60E2A1A0" w14:textId="715F72D4" w:rsidR="00FA682B" w:rsidRPr="006F0D31" w:rsidRDefault="00FA682B" w:rsidP="00677E0E">
      <w:pPr>
        <w:spacing w:after="0" w:line="276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FA682B" w:rsidRPr="006F0D31">
      <w:headerReference w:type="first" r:id="rId8"/>
      <w:footerReference w:type="firs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1192A84" w14:textId="77777777" w:rsidR="007F1386" w:rsidRDefault="007F1386" w:rsidP="00F925E1">
      <w:pPr>
        <w:spacing w:after="0" w:line="240" w:lineRule="auto"/>
      </w:pPr>
      <w:r>
        <w:separator/>
      </w:r>
    </w:p>
  </w:endnote>
  <w:endnote w:type="continuationSeparator" w:id="0">
    <w:p w14:paraId="56FA1A09" w14:textId="77777777" w:rsidR="007F1386" w:rsidRDefault="007F1386" w:rsidP="00F92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D293CE" w14:textId="77777777" w:rsidR="00F925E1" w:rsidRPr="00416C17" w:rsidRDefault="00EF5F20" w:rsidP="007C7A42">
    <w:pPr>
      <w:pStyle w:val="Footer"/>
    </w:pPr>
    <w:r>
      <w:rPr>
        <w:noProof/>
        <w:lang w:eastAsia="ro-RO"/>
      </w:rPr>
      <w:pict w14:anchorId="2EDD6318">
        <v:line id="Straight Connector 75" o:spid="_x0000_s2049" style="position:absolute;left:0;text-align:left;z-index:251659264;visibility:visible;mso-position-horizontal-relative:page;mso-position-vertical-relative:page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Cprjz14AAAAA4BAAAPAAAAAAAAAAAAAAAAAEcEAABkcnMv&#10;ZG93bnJldi54bWxQSwUGAAAAAAQABADzAAAAVAUAAAAA&#10;" strokecolor="#7f7f7f [1612]">
          <v:stroke joinstyle="miter"/>
          <w10:wrap anchorx="page" anchory="page"/>
        </v:line>
      </w:pict>
    </w:r>
  </w:p>
  <w:p w14:paraId="527D084C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Republica Moldova, MD-2073, Chişinău</w:t>
    </w:r>
    <w:r w:rsidRPr="00416C17">
      <w:tab/>
      <w:t>info@parlament.md</w:t>
    </w:r>
  </w:p>
  <w:p w14:paraId="21B429DF" w14:textId="77777777" w:rsidR="00F925E1" w:rsidRPr="00416C17" w:rsidRDefault="00F925E1" w:rsidP="00416C17">
    <w:pPr>
      <w:pStyle w:val="Footer"/>
      <w:tabs>
        <w:tab w:val="right" w:pos="9883"/>
      </w:tabs>
    </w:pPr>
    <w:r w:rsidRPr="00416C17">
      <w:t>Bd. Ştefan cel Mare şi Sf</w:t>
    </w:r>
    <w:r>
      <w:t>î</w:t>
    </w:r>
    <w:r w:rsidRPr="00416C17">
      <w:t>nt 105</w:t>
    </w:r>
    <w:r w:rsidRPr="00416C17">
      <w:tab/>
      <w:t>www.parlament.md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5E40B9" w14:textId="77777777" w:rsidR="007F1386" w:rsidRDefault="007F1386" w:rsidP="00F925E1">
      <w:pPr>
        <w:spacing w:after="0" w:line="240" w:lineRule="auto"/>
      </w:pPr>
      <w:r>
        <w:separator/>
      </w:r>
    </w:p>
  </w:footnote>
  <w:footnote w:type="continuationSeparator" w:id="0">
    <w:p w14:paraId="27051353" w14:textId="77777777" w:rsidR="007F1386" w:rsidRDefault="007F1386" w:rsidP="00F925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2F5F84" w14:textId="77777777" w:rsidR="00F925E1" w:rsidRPr="00764062" w:rsidRDefault="00F925E1" w:rsidP="00764062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65F342B7" wp14:editId="40534ACF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4CE6"/>
    <w:multiLevelType w:val="hybridMultilevel"/>
    <w:tmpl w:val="3EB4ED4C"/>
    <w:lvl w:ilvl="0" w:tplc="74020A80">
      <w:start w:val="1"/>
      <w:numFmt w:val="decimal"/>
      <w:lvlText w:val="%1."/>
      <w:lvlJc w:val="left"/>
      <w:pPr>
        <w:ind w:left="1931" w:hanging="360"/>
      </w:pPr>
      <w:rPr>
        <w:rFonts w:eastAsiaTheme="minorHAns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 w15:restartNumberingAfterBreak="0">
    <w:nsid w:val="02AB1033"/>
    <w:multiLevelType w:val="hybridMultilevel"/>
    <w:tmpl w:val="C37C068A"/>
    <w:lvl w:ilvl="0" w:tplc="DF70664A">
      <w:start w:val="27"/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7846A43"/>
    <w:multiLevelType w:val="hybridMultilevel"/>
    <w:tmpl w:val="CD7229F2"/>
    <w:lvl w:ilvl="0" w:tplc="8F6835F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FC067E"/>
    <w:multiLevelType w:val="hybridMultilevel"/>
    <w:tmpl w:val="648A6EDE"/>
    <w:lvl w:ilvl="0" w:tplc="AA226B9A">
      <w:start w:val="1"/>
      <w:numFmt w:val="decimal"/>
      <w:lvlText w:val="(%1)"/>
      <w:lvlJc w:val="left"/>
      <w:pPr>
        <w:ind w:left="1211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931" w:hanging="360"/>
      </w:pPr>
    </w:lvl>
    <w:lvl w:ilvl="2" w:tplc="0818001B" w:tentative="1">
      <w:start w:val="1"/>
      <w:numFmt w:val="lowerRoman"/>
      <w:lvlText w:val="%3."/>
      <w:lvlJc w:val="right"/>
      <w:pPr>
        <w:ind w:left="2651" w:hanging="180"/>
      </w:pPr>
    </w:lvl>
    <w:lvl w:ilvl="3" w:tplc="0818000F" w:tentative="1">
      <w:start w:val="1"/>
      <w:numFmt w:val="decimal"/>
      <w:lvlText w:val="%4."/>
      <w:lvlJc w:val="left"/>
      <w:pPr>
        <w:ind w:left="3371" w:hanging="360"/>
      </w:pPr>
    </w:lvl>
    <w:lvl w:ilvl="4" w:tplc="08180019" w:tentative="1">
      <w:start w:val="1"/>
      <w:numFmt w:val="lowerLetter"/>
      <w:lvlText w:val="%5."/>
      <w:lvlJc w:val="left"/>
      <w:pPr>
        <w:ind w:left="4091" w:hanging="360"/>
      </w:pPr>
    </w:lvl>
    <w:lvl w:ilvl="5" w:tplc="0818001B" w:tentative="1">
      <w:start w:val="1"/>
      <w:numFmt w:val="lowerRoman"/>
      <w:lvlText w:val="%6."/>
      <w:lvlJc w:val="right"/>
      <w:pPr>
        <w:ind w:left="4811" w:hanging="180"/>
      </w:pPr>
    </w:lvl>
    <w:lvl w:ilvl="6" w:tplc="0818000F" w:tentative="1">
      <w:start w:val="1"/>
      <w:numFmt w:val="decimal"/>
      <w:lvlText w:val="%7."/>
      <w:lvlJc w:val="left"/>
      <w:pPr>
        <w:ind w:left="5531" w:hanging="360"/>
      </w:pPr>
    </w:lvl>
    <w:lvl w:ilvl="7" w:tplc="08180019" w:tentative="1">
      <w:start w:val="1"/>
      <w:numFmt w:val="lowerLetter"/>
      <w:lvlText w:val="%8."/>
      <w:lvlJc w:val="left"/>
      <w:pPr>
        <w:ind w:left="6251" w:hanging="360"/>
      </w:pPr>
    </w:lvl>
    <w:lvl w:ilvl="8" w:tplc="0818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F7313F5"/>
    <w:multiLevelType w:val="hybridMultilevel"/>
    <w:tmpl w:val="3F422BA8"/>
    <w:lvl w:ilvl="0" w:tplc="D3643A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4C351FA"/>
    <w:multiLevelType w:val="hybridMultilevel"/>
    <w:tmpl w:val="C6347428"/>
    <w:lvl w:ilvl="0" w:tplc="FD344EAE">
      <w:start w:val="1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355" w:hanging="360"/>
      </w:pPr>
    </w:lvl>
    <w:lvl w:ilvl="2" w:tplc="0818001B" w:tentative="1">
      <w:start w:val="1"/>
      <w:numFmt w:val="lowerRoman"/>
      <w:lvlText w:val="%3."/>
      <w:lvlJc w:val="right"/>
      <w:pPr>
        <w:ind w:left="3075" w:hanging="180"/>
      </w:pPr>
    </w:lvl>
    <w:lvl w:ilvl="3" w:tplc="0818000F" w:tentative="1">
      <w:start w:val="1"/>
      <w:numFmt w:val="decimal"/>
      <w:lvlText w:val="%4."/>
      <w:lvlJc w:val="left"/>
      <w:pPr>
        <w:ind w:left="3795" w:hanging="360"/>
      </w:pPr>
    </w:lvl>
    <w:lvl w:ilvl="4" w:tplc="08180019" w:tentative="1">
      <w:start w:val="1"/>
      <w:numFmt w:val="lowerLetter"/>
      <w:lvlText w:val="%5."/>
      <w:lvlJc w:val="left"/>
      <w:pPr>
        <w:ind w:left="4515" w:hanging="360"/>
      </w:pPr>
    </w:lvl>
    <w:lvl w:ilvl="5" w:tplc="0818001B" w:tentative="1">
      <w:start w:val="1"/>
      <w:numFmt w:val="lowerRoman"/>
      <w:lvlText w:val="%6."/>
      <w:lvlJc w:val="right"/>
      <w:pPr>
        <w:ind w:left="5235" w:hanging="180"/>
      </w:pPr>
    </w:lvl>
    <w:lvl w:ilvl="6" w:tplc="0818000F" w:tentative="1">
      <w:start w:val="1"/>
      <w:numFmt w:val="decimal"/>
      <w:lvlText w:val="%7."/>
      <w:lvlJc w:val="left"/>
      <w:pPr>
        <w:ind w:left="5955" w:hanging="360"/>
      </w:pPr>
    </w:lvl>
    <w:lvl w:ilvl="7" w:tplc="08180019" w:tentative="1">
      <w:start w:val="1"/>
      <w:numFmt w:val="lowerLetter"/>
      <w:lvlText w:val="%8."/>
      <w:lvlJc w:val="left"/>
      <w:pPr>
        <w:ind w:left="6675" w:hanging="360"/>
      </w:pPr>
    </w:lvl>
    <w:lvl w:ilvl="8" w:tplc="0818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6" w15:restartNumberingAfterBreak="0">
    <w:nsid w:val="3E505103"/>
    <w:multiLevelType w:val="hybridMultilevel"/>
    <w:tmpl w:val="5BB0F6CA"/>
    <w:lvl w:ilvl="0" w:tplc="BFBAE04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23B2038"/>
    <w:multiLevelType w:val="hybridMultilevel"/>
    <w:tmpl w:val="B78E51E8"/>
    <w:lvl w:ilvl="0" w:tplc="C7EAEBE0">
      <w:start w:val="1"/>
      <w:numFmt w:val="decimal"/>
      <w:lvlText w:val="%1."/>
      <w:lvlJc w:val="left"/>
      <w:pPr>
        <w:ind w:left="191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639" w:hanging="360"/>
      </w:pPr>
    </w:lvl>
    <w:lvl w:ilvl="2" w:tplc="0818001B" w:tentative="1">
      <w:start w:val="1"/>
      <w:numFmt w:val="lowerRoman"/>
      <w:lvlText w:val="%3."/>
      <w:lvlJc w:val="right"/>
      <w:pPr>
        <w:ind w:left="3359" w:hanging="180"/>
      </w:pPr>
    </w:lvl>
    <w:lvl w:ilvl="3" w:tplc="0818000F" w:tentative="1">
      <w:start w:val="1"/>
      <w:numFmt w:val="decimal"/>
      <w:lvlText w:val="%4."/>
      <w:lvlJc w:val="left"/>
      <w:pPr>
        <w:ind w:left="4079" w:hanging="360"/>
      </w:pPr>
    </w:lvl>
    <w:lvl w:ilvl="4" w:tplc="08180019" w:tentative="1">
      <w:start w:val="1"/>
      <w:numFmt w:val="lowerLetter"/>
      <w:lvlText w:val="%5."/>
      <w:lvlJc w:val="left"/>
      <w:pPr>
        <w:ind w:left="4799" w:hanging="360"/>
      </w:pPr>
    </w:lvl>
    <w:lvl w:ilvl="5" w:tplc="0818001B" w:tentative="1">
      <w:start w:val="1"/>
      <w:numFmt w:val="lowerRoman"/>
      <w:lvlText w:val="%6."/>
      <w:lvlJc w:val="right"/>
      <w:pPr>
        <w:ind w:left="5519" w:hanging="180"/>
      </w:pPr>
    </w:lvl>
    <w:lvl w:ilvl="6" w:tplc="0818000F" w:tentative="1">
      <w:start w:val="1"/>
      <w:numFmt w:val="decimal"/>
      <w:lvlText w:val="%7."/>
      <w:lvlJc w:val="left"/>
      <w:pPr>
        <w:ind w:left="6239" w:hanging="360"/>
      </w:pPr>
    </w:lvl>
    <w:lvl w:ilvl="7" w:tplc="08180019" w:tentative="1">
      <w:start w:val="1"/>
      <w:numFmt w:val="lowerLetter"/>
      <w:lvlText w:val="%8."/>
      <w:lvlJc w:val="left"/>
      <w:pPr>
        <w:ind w:left="6959" w:hanging="360"/>
      </w:pPr>
    </w:lvl>
    <w:lvl w:ilvl="8" w:tplc="0818001B" w:tentative="1">
      <w:start w:val="1"/>
      <w:numFmt w:val="lowerRoman"/>
      <w:lvlText w:val="%9."/>
      <w:lvlJc w:val="right"/>
      <w:pPr>
        <w:ind w:left="7679" w:hanging="180"/>
      </w:pPr>
    </w:lvl>
  </w:abstractNum>
  <w:abstractNum w:abstractNumId="8" w15:restartNumberingAfterBreak="0">
    <w:nsid w:val="459C4595"/>
    <w:multiLevelType w:val="hybridMultilevel"/>
    <w:tmpl w:val="42A05CCE"/>
    <w:lvl w:ilvl="0" w:tplc="C0527AE6">
      <w:start w:val="2014"/>
      <w:numFmt w:val="bullet"/>
      <w:lvlText w:val="–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45F167EA"/>
    <w:multiLevelType w:val="hybridMultilevel"/>
    <w:tmpl w:val="82C8A3E2"/>
    <w:lvl w:ilvl="0" w:tplc="A8F6662E">
      <w:start w:val="2"/>
      <w:numFmt w:val="bullet"/>
      <w:lvlText w:val="-"/>
      <w:lvlJc w:val="left"/>
      <w:pPr>
        <w:ind w:left="2460" w:hanging="360"/>
      </w:pPr>
      <w:rPr>
        <w:rFonts w:ascii="Georgia" w:eastAsia="Times New Roman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abstractNum w:abstractNumId="10" w15:restartNumberingAfterBreak="0">
    <w:nsid w:val="4ABC65D0"/>
    <w:multiLevelType w:val="hybridMultilevel"/>
    <w:tmpl w:val="F3E2C774"/>
    <w:lvl w:ilvl="0" w:tplc="B3EAA88E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1" w15:restartNumberingAfterBreak="0">
    <w:nsid w:val="4E2F317B"/>
    <w:multiLevelType w:val="hybridMultilevel"/>
    <w:tmpl w:val="0E7864E8"/>
    <w:lvl w:ilvl="0" w:tplc="1778A4E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F525565"/>
    <w:multiLevelType w:val="hybridMultilevel"/>
    <w:tmpl w:val="76643DE8"/>
    <w:lvl w:ilvl="0" w:tplc="772AFC5C">
      <w:start w:val="1"/>
      <w:numFmt w:val="decimal"/>
      <w:lvlText w:val="%1."/>
      <w:lvlJc w:val="left"/>
      <w:pPr>
        <w:ind w:left="1931" w:hanging="360"/>
      </w:pPr>
      <w:rPr>
        <w:rFonts w:eastAsiaTheme="minorHAnsi" w:cstheme="minorBidi" w:hint="default"/>
        <w:b w:val="0"/>
      </w:rPr>
    </w:lvl>
    <w:lvl w:ilvl="1" w:tplc="08180019" w:tentative="1">
      <w:start w:val="1"/>
      <w:numFmt w:val="lowerLetter"/>
      <w:lvlText w:val="%2."/>
      <w:lvlJc w:val="left"/>
      <w:pPr>
        <w:ind w:left="2651" w:hanging="360"/>
      </w:pPr>
    </w:lvl>
    <w:lvl w:ilvl="2" w:tplc="0818001B" w:tentative="1">
      <w:start w:val="1"/>
      <w:numFmt w:val="lowerRoman"/>
      <w:lvlText w:val="%3."/>
      <w:lvlJc w:val="right"/>
      <w:pPr>
        <w:ind w:left="3371" w:hanging="180"/>
      </w:pPr>
    </w:lvl>
    <w:lvl w:ilvl="3" w:tplc="0818000F" w:tentative="1">
      <w:start w:val="1"/>
      <w:numFmt w:val="decimal"/>
      <w:lvlText w:val="%4."/>
      <w:lvlJc w:val="left"/>
      <w:pPr>
        <w:ind w:left="4091" w:hanging="360"/>
      </w:pPr>
    </w:lvl>
    <w:lvl w:ilvl="4" w:tplc="08180019" w:tentative="1">
      <w:start w:val="1"/>
      <w:numFmt w:val="lowerLetter"/>
      <w:lvlText w:val="%5."/>
      <w:lvlJc w:val="left"/>
      <w:pPr>
        <w:ind w:left="4811" w:hanging="360"/>
      </w:pPr>
    </w:lvl>
    <w:lvl w:ilvl="5" w:tplc="0818001B" w:tentative="1">
      <w:start w:val="1"/>
      <w:numFmt w:val="lowerRoman"/>
      <w:lvlText w:val="%6."/>
      <w:lvlJc w:val="right"/>
      <w:pPr>
        <w:ind w:left="5531" w:hanging="180"/>
      </w:pPr>
    </w:lvl>
    <w:lvl w:ilvl="6" w:tplc="0818000F" w:tentative="1">
      <w:start w:val="1"/>
      <w:numFmt w:val="decimal"/>
      <w:lvlText w:val="%7."/>
      <w:lvlJc w:val="left"/>
      <w:pPr>
        <w:ind w:left="6251" w:hanging="360"/>
      </w:pPr>
    </w:lvl>
    <w:lvl w:ilvl="7" w:tplc="08180019" w:tentative="1">
      <w:start w:val="1"/>
      <w:numFmt w:val="lowerLetter"/>
      <w:lvlText w:val="%8."/>
      <w:lvlJc w:val="left"/>
      <w:pPr>
        <w:ind w:left="6971" w:hanging="360"/>
      </w:pPr>
    </w:lvl>
    <w:lvl w:ilvl="8" w:tplc="0818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3" w15:restartNumberingAfterBreak="0">
    <w:nsid w:val="53E30162"/>
    <w:multiLevelType w:val="hybridMultilevel"/>
    <w:tmpl w:val="108079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D75AF"/>
    <w:multiLevelType w:val="hybridMultilevel"/>
    <w:tmpl w:val="53D0A2FA"/>
    <w:lvl w:ilvl="0" w:tplc="4B0A2C34">
      <w:start w:val="1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4D937D2"/>
    <w:multiLevelType w:val="hybridMultilevel"/>
    <w:tmpl w:val="1646FAAC"/>
    <w:lvl w:ilvl="0" w:tplc="FE407E0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5"/>
  </w:num>
  <w:num w:numId="5">
    <w:abstractNumId w:val="2"/>
  </w:num>
  <w:num w:numId="6">
    <w:abstractNumId w:val="9"/>
  </w:num>
  <w:num w:numId="7">
    <w:abstractNumId w:val="14"/>
  </w:num>
  <w:num w:numId="8">
    <w:abstractNumId w:val="13"/>
  </w:num>
  <w:num w:numId="9">
    <w:abstractNumId w:val="11"/>
  </w:num>
  <w:num w:numId="10">
    <w:abstractNumId w:val="10"/>
  </w:num>
  <w:num w:numId="11">
    <w:abstractNumId w:val="0"/>
  </w:num>
  <w:num w:numId="12">
    <w:abstractNumId w:val="12"/>
  </w:num>
  <w:num w:numId="13">
    <w:abstractNumId w:val="15"/>
  </w:num>
  <w:num w:numId="14">
    <w:abstractNumId w:val="16"/>
  </w:num>
  <w:num w:numId="15">
    <w:abstractNumId w:val="1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ACE"/>
    <w:rsid w:val="00000DBF"/>
    <w:rsid w:val="00013C26"/>
    <w:rsid w:val="00027C08"/>
    <w:rsid w:val="00031885"/>
    <w:rsid w:val="00036A5C"/>
    <w:rsid w:val="00054A40"/>
    <w:rsid w:val="00057171"/>
    <w:rsid w:val="000748E1"/>
    <w:rsid w:val="00076D3D"/>
    <w:rsid w:val="0008611B"/>
    <w:rsid w:val="00090596"/>
    <w:rsid w:val="000A1352"/>
    <w:rsid w:val="000E3743"/>
    <w:rsid w:val="000F3B39"/>
    <w:rsid w:val="000F7002"/>
    <w:rsid w:val="00125401"/>
    <w:rsid w:val="00137AF5"/>
    <w:rsid w:val="001621FA"/>
    <w:rsid w:val="0016529B"/>
    <w:rsid w:val="001A14F2"/>
    <w:rsid w:val="001A7BF2"/>
    <w:rsid w:val="001D4F16"/>
    <w:rsid w:val="001F73B0"/>
    <w:rsid w:val="00205137"/>
    <w:rsid w:val="0020710F"/>
    <w:rsid w:val="002128AD"/>
    <w:rsid w:val="002201B3"/>
    <w:rsid w:val="002849B1"/>
    <w:rsid w:val="002C07B5"/>
    <w:rsid w:val="002C2BA4"/>
    <w:rsid w:val="0031086E"/>
    <w:rsid w:val="0034792A"/>
    <w:rsid w:val="0035369D"/>
    <w:rsid w:val="00380E0B"/>
    <w:rsid w:val="0038360B"/>
    <w:rsid w:val="003908E9"/>
    <w:rsid w:val="00391543"/>
    <w:rsid w:val="00396ACE"/>
    <w:rsid w:val="003D25E5"/>
    <w:rsid w:val="0040308D"/>
    <w:rsid w:val="00410A99"/>
    <w:rsid w:val="0042740E"/>
    <w:rsid w:val="00477300"/>
    <w:rsid w:val="004840F2"/>
    <w:rsid w:val="00496C43"/>
    <w:rsid w:val="004A1BD7"/>
    <w:rsid w:val="004A2427"/>
    <w:rsid w:val="004C66AE"/>
    <w:rsid w:val="004D23A0"/>
    <w:rsid w:val="004E03EE"/>
    <w:rsid w:val="004F05FF"/>
    <w:rsid w:val="00500550"/>
    <w:rsid w:val="00501D09"/>
    <w:rsid w:val="00550E4F"/>
    <w:rsid w:val="00566BAF"/>
    <w:rsid w:val="00577663"/>
    <w:rsid w:val="00597AB4"/>
    <w:rsid w:val="00597C23"/>
    <w:rsid w:val="005A374A"/>
    <w:rsid w:val="005B04F2"/>
    <w:rsid w:val="005C3B3B"/>
    <w:rsid w:val="005D6CF5"/>
    <w:rsid w:val="005F3700"/>
    <w:rsid w:val="00606F48"/>
    <w:rsid w:val="00627BCA"/>
    <w:rsid w:val="006302E5"/>
    <w:rsid w:val="00632FE2"/>
    <w:rsid w:val="00635F29"/>
    <w:rsid w:val="00640866"/>
    <w:rsid w:val="00666EAB"/>
    <w:rsid w:val="006720F9"/>
    <w:rsid w:val="00677E0E"/>
    <w:rsid w:val="00680EE3"/>
    <w:rsid w:val="00696F55"/>
    <w:rsid w:val="006A522F"/>
    <w:rsid w:val="006C3ADF"/>
    <w:rsid w:val="006C76FE"/>
    <w:rsid w:val="006D7ED8"/>
    <w:rsid w:val="006E1717"/>
    <w:rsid w:val="006E336E"/>
    <w:rsid w:val="006F0D31"/>
    <w:rsid w:val="00711732"/>
    <w:rsid w:val="007213E7"/>
    <w:rsid w:val="00725AEC"/>
    <w:rsid w:val="007325B8"/>
    <w:rsid w:val="00741552"/>
    <w:rsid w:val="0075729E"/>
    <w:rsid w:val="007661D6"/>
    <w:rsid w:val="00797C3E"/>
    <w:rsid w:val="007B2167"/>
    <w:rsid w:val="007D25E9"/>
    <w:rsid w:val="007D5902"/>
    <w:rsid w:val="007F1386"/>
    <w:rsid w:val="00810C6C"/>
    <w:rsid w:val="00815BE7"/>
    <w:rsid w:val="00821BA5"/>
    <w:rsid w:val="00823890"/>
    <w:rsid w:val="00825BEC"/>
    <w:rsid w:val="00830671"/>
    <w:rsid w:val="00852163"/>
    <w:rsid w:val="0086687A"/>
    <w:rsid w:val="008806C4"/>
    <w:rsid w:val="00891A52"/>
    <w:rsid w:val="00893659"/>
    <w:rsid w:val="008A3EC2"/>
    <w:rsid w:val="008A7564"/>
    <w:rsid w:val="008B7247"/>
    <w:rsid w:val="008C0AFA"/>
    <w:rsid w:val="008C21AE"/>
    <w:rsid w:val="008C4295"/>
    <w:rsid w:val="008D0865"/>
    <w:rsid w:val="008D146F"/>
    <w:rsid w:val="008D30EC"/>
    <w:rsid w:val="008E1A3E"/>
    <w:rsid w:val="008F3497"/>
    <w:rsid w:val="008F5654"/>
    <w:rsid w:val="009204AF"/>
    <w:rsid w:val="00925C05"/>
    <w:rsid w:val="00940D61"/>
    <w:rsid w:val="00993D59"/>
    <w:rsid w:val="009A29B4"/>
    <w:rsid w:val="009B634E"/>
    <w:rsid w:val="009C6C38"/>
    <w:rsid w:val="009D166D"/>
    <w:rsid w:val="009D4163"/>
    <w:rsid w:val="009E7EB5"/>
    <w:rsid w:val="009F4A6A"/>
    <w:rsid w:val="00A040F9"/>
    <w:rsid w:val="00A0593D"/>
    <w:rsid w:val="00A15FEE"/>
    <w:rsid w:val="00A25703"/>
    <w:rsid w:val="00A97A03"/>
    <w:rsid w:val="00AA316D"/>
    <w:rsid w:val="00AA5E62"/>
    <w:rsid w:val="00AD597B"/>
    <w:rsid w:val="00AD6720"/>
    <w:rsid w:val="00AE512B"/>
    <w:rsid w:val="00AF33BF"/>
    <w:rsid w:val="00AF707E"/>
    <w:rsid w:val="00B04856"/>
    <w:rsid w:val="00B04A32"/>
    <w:rsid w:val="00B25985"/>
    <w:rsid w:val="00B275F8"/>
    <w:rsid w:val="00B36D35"/>
    <w:rsid w:val="00B44538"/>
    <w:rsid w:val="00B45C45"/>
    <w:rsid w:val="00B66D5E"/>
    <w:rsid w:val="00BA531F"/>
    <w:rsid w:val="00BC3FD0"/>
    <w:rsid w:val="00BD7F25"/>
    <w:rsid w:val="00BE2A12"/>
    <w:rsid w:val="00BE2D73"/>
    <w:rsid w:val="00C031EB"/>
    <w:rsid w:val="00C2393E"/>
    <w:rsid w:val="00C3719E"/>
    <w:rsid w:val="00C3761C"/>
    <w:rsid w:val="00C46826"/>
    <w:rsid w:val="00C53D35"/>
    <w:rsid w:val="00C64DE8"/>
    <w:rsid w:val="00C71EBC"/>
    <w:rsid w:val="00C83DCE"/>
    <w:rsid w:val="00C86787"/>
    <w:rsid w:val="00CE02DA"/>
    <w:rsid w:val="00CE3CD4"/>
    <w:rsid w:val="00D13C63"/>
    <w:rsid w:val="00D24D8B"/>
    <w:rsid w:val="00D649ED"/>
    <w:rsid w:val="00D97788"/>
    <w:rsid w:val="00DA6D88"/>
    <w:rsid w:val="00DB16E4"/>
    <w:rsid w:val="00DD2A8D"/>
    <w:rsid w:val="00E22A67"/>
    <w:rsid w:val="00E22C5C"/>
    <w:rsid w:val="00E32D79"/>
    <w:rsid w:val="00E36242"/>
    <w:rsid w:val="00E507A9"/>
    <w:rsid w:val="00E86E55"/>
    <w:rsid w:val="00E87DF9"/>
    <w:rsid w:val="00E91922"/>
    <w:rsid w:val="00EA24AB"/>
    <w:rsid w:val="00EC6495"/>
    <w:rsid w:val="00EF1CDD"/>
    <w:rsid w:val="00EF5F20"/>
    <w:rsid w:val="00EF7949"/>
    <w:rsid w:val="00F0636F"/>
    <w:rsid w:val="00F20A5F"/>
    <w:rsid w:val="00F541AF"/>
    <w:rsid w:val="00F618C3"/>
    <w:rsid w:val="00F72CFB"/>
    <w:rsid w:val="00F85365"/>
    <w:rsid w:val="00F925E1"/>
    <w:rsid w:val="00F927FB"/>
    <w:rsid w:val="00FA5993"/>
    <w:rsid w:val="00FA682B"/>
    <w:rsid w:val="00FC1921"/>
    <w:rsid w:val="00FD1265"/>
    <w:rsid w:val="00FD6AA5"/>
    <w:rsid w:val="00FE4E3C"/>
    <w:rsid w:val="00FE7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8E6F051"/>
  <w15:chartTrackingRefBased/>
  <w15:docId w15:val="{45438ACB-859D-466D-AB86-16383969D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36242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paragraph" w:styleId="Heading2">
    <w:name w:val="heading 2"/>
    <w:basedOn w:val="Normal"/>
    <w:link w:val="Heading2Char"/>
    <w:uiPriority w:val="9"/>
    <w:qFormat/>
    <w:rsid w:val="00F618C3"/>
    <w:pPr>
      <w:spacing w:before="100" w:beforeAutospacing="1" w:after="100" w:afterAutospacing="1" w:line="240" w:lineRule="auto"/>
      <w:ind w:left="0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basedOn w:val="Normal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rFonts w:ascii="Georgia" w:hAnsi="Georgia"/>
      <w:color w:val="303741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tt">
    <w:name w:val="tt"/>
    <w:basedOn w:val="Normal"/>
    <w:rsid w:val="005C3B3B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paragraph" w:styleId="NoSpacing">
    <w:name w:val="No Spacing"/>
    <w:uiPriority w:val="1"/>
    <w:qFormat/>
    <w:rsid w:val="005C3B3B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styleId="Hyperlink">
    <w:name w:val="Hyperlink"/>
    <w:basedOn w:val="DefaultParagraphFont"/>
    <w:uiPriority w:val="99"/>
    <w:semiHidden/>
    <w:unhideWhenUsed/>
    <w:rsid w:val="0034792A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618C3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viiyi">
    <w:name w:val="viiyi"/>
    <w:basedOn w:val="DefaultParagraphFont"/>
    <w:rsid w:val="00F618C3"/>
  </w:style>
  <w:style w:type="character" w:customStyle="1" w:styleId="jlqj4b">
    <w:name w:val="jlqj4b"/>
    <w:basedOn w:val="DefaultParagraphFont"/>
    <w:rsid w:val="00F618C3"/>
  </w:style>
  <w:style w:type="paragraph" w:customStyle="1" w:styleId="md">
    <w:name w:val="md"/>
    <w:basedOn w:val="Normal"/>
    <w:rsid w:val="0031086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8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1850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2734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42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400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251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92166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205235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44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702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49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9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12174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5817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60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5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786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6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23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63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41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9C4114-5060-4A56-B64B-09194AF57680}"/>
</file>

<file path=customXml/itemProps2.xml><?xml version="1.0" encoding="utf-8"?>
<ds:datastoreItem xmlns:ds="http://schemas.openxmlformats.org/officeDocument/2006/customXml" ds:itemID="{866935AC-A858-4C29-9498-820AB8AA2788}"/>
</file>

<file path=customXml/itemProps3.xml><?xml version="1.0" encoding="utf-8"?>
<ds:datastoreItem xmlns:ds="http://schemas.openxmlformats.org/officeDocument/2006/customXml" ds:itemID="{2F1A36EC-8680-4B2A-A0F8-5CC57F096BD7}"/>
</file>

<file path=customXml/itemProps4.xml><?xml version="1.0" encoding="utf-8"?>
<ds:datastoreItem xmlns:ds="http://schemas.openxmlformats.org/officeDocument/2006/customXml" ds:itemID="{06DF3421-71D3-4015-A439-6D1A3CEA9E5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1435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102.2021.ru</dc:title>
  <dc:subject/>
  <dc:creator>Neli Bonari</dc:creator>
  <cp:keywords/>
  <dc:description/>
  <cp:lastModifiedBy>Aliona Galaico</cp:lastModifiedBy>
  <cp:revision>3</cp:revision>
  <cp:lastPrinted>2019-12-06T06:54:00Z</cp:lastPrinted>
  <dcterms:created xsi:type="dcterms:W3CDTF">2021-04-09T08:16:00Z</dcterms:created>
  <dcterms:modified xsi:type="dcterms:W3CDTF">2021-04-09T08:19:00Z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3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