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EEDAFE2" w14:textId="64D902AD" w:rsidR="001C2130" w:rsidRPr="001C2130" w:rsidRDefault="00905AF5" w:rsidP="000313CD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</w:t>
      </w:r>
      <w:r w:rsidR="006E6D5C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Конституции Республики Молдова и статьи 47 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Регламента Парламента</w:t>
      </w:r>
      <w:r w:rsidR="00F3517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,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принят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ого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08265A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</w:t>
      </w:r>
      <w:r w:rsidR="00F3517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ом</w:t>
      </w:r>
      <w:r w:rsidR="0008265A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№ 797/1996, представляется на рассмотрение в порядке законодательной инициативы </w:t>
      </w:r>
      <w:r w:rsidR="00777D0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1C213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внесении изменений в </w:t>
      </w:r>
      <w:r w:rsidR="000313C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статью 13 Закона </w:t>
      </w:r>
      <w:r w:rsidR="000313CD" w:rsidRPr="000313C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государственной пенсионной системе</w:t>
      </w:r>
      <w:r w:rsidR="000313C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0313CD" w:rsidRPr="000313C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№ 156</w:t>
      </w:r>
      <w:r w:rsidR="000313C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/</w:t>
      </w:r>
      <w:r w:rsidR="000313CD" w:rsidRPr="000313CD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1998</w:t>
      </w:r>
      <w:r w:rsidR="001C213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3F813E34" w14:textId="77777777" w:rsidR="001C2130" w:rsidRP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C3C2735" w14:textId="77777777" w:rsidR="001C2130" w:rsidRP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0AB8FFB0" w14:textId="77777777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  <w:t>Проект закона;</w:t>
      </w:r>
    </w:p>
    <w:p w14:paraId="7635B7D5" w14:textId="77777777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  <w:t>Пояснительная записка.</w:t>
      </w:r>
    </w:p>
    <w:p w14:paraId="05DA6FBA" w14:textId="35555E97" w:rsid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271A9C5A" w14:textId="77777777" w:rsidR="0012640C" w:rsidRPr="001C2130" w:rsidRDefault="0012640C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E4B4324" w14:textId="3F249B55" w:rsidR="00E609D9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 w:rsidRPr="00DC739C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Депутат Парламента:     </w:t>
      </w:r>
    </w:p>
    <w:p w14:paraId="7B8EA30F" w14:textId="046F5BE2" w:rsidR="00DC739C" w:rsidRPr="00DC739C" w:rsidRDefault="000313CD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А. </w:t>
      </w:r>
      <w:r w:rsidRPr="000313CD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ДАРОВАННАЯ</w:t>
      </w:r>
    </w:p>
    <w:p w14:paraId="4617D80A" w14:textId="77777777" w:rsidR="00E609D9" w:rsidRDefault="00E609D9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bookmarkEnd w:id="0"/>
    <w:p w14:paraId="3F6D4932" w14:textId="77777777" w:rsidR="00E609D9" w:rsidRDefault="00E609D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77F54B1" w14:textId="77777777" w:rsidR="00E609D9" w:rsidRDefault="00E609D9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2761060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0313C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50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124F786" w14:textId="77777777" w:rsidR="00E609D9" w:rsidRPr="00E609D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22389BA9" w14:textId="75DE76BE" w:rsidR="00E609D9" w:rsidRPr="00E609D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0313CD" w:rsidRPr="000313CD">
        <w:rPr>
          <w:rFonts w:ascii="Times New Roman" w:hAnsi="Times New Roman"/>
          <w:b/>
          <w:sz w:val="28"/>
          <w:szCs w:val="28"/>
          <w:lang w:val="ru-RU"/>
        </w:rPr>
        <w:t>внесении изменений в статью 13 Закона о государственной пенсионной системе № 156/1998</w:t>
      </w:r>
    </w:p>
    <w:p w14:paraId="68600F10" w14:textId="77777777" w:rsid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70B85CE9" w14:textId="56968B04" w:rsidR="00E609D9" w:rsidRP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6BD15186" w14:textId="141998EE" w:rsidR="00E609D9" w:rsidRPr="00E609D9" w:rsidRDefault="00E609D9" w:rsidP="000313CD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Ст. </w:t>
      </w:r>
      <w:r w:rsidRPr="00E609D9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0313CD">
        <w:rPr>
          <w:rFonts w:ascii="Times New Roman" w:hAnsi="Times New Roman"/>
          <w:sz w:val="28"/>
          <w:szCs w:val="28"/>
          <w:lang w:val="ru-RU"/>
        </w:rPr>
        <w:t xml:space="preserve">Часть (2) </w:t>
      </w:r>
      <w:r w:rsidRPr="00E609D9">
        <w:rPr>
          <w:rFonts w:ascii="Times New Roman" w:hAnsi="Times New Roman"/>
          <w:sz w:val="28"/>
          <w:szCs w:val="28"/>
          <w:lang w:val="ru-RU"/>
        </w:rPr>
        <w:t>стать</w:t>
      </w:r>
      <w:r w:rsidR="000313CD">
        <w:rPr>
          <w:rFonts w:ascii="Times New Roman" w:hAnsi="Times New Roman"/>
          <w:sz w:val="28"/>
          <w:szCs w:val="28"/>
          <w:lang w:val="ru-RU"/>
        </w:rPr>
        <w:t>и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1</w:t>
      </w:r>
      <w:r w:rsidR="000313CD">
        <w:rPr>
          <w:rFonts w:ascii="Times New Roman" w:hAnsi="Times New Roman"/>
          <w:sz w:val="28"/>
          <w:szCs w:val="28"/>
          <w:lang w:val="ru-RU"/>
        </w:rPr>
        <w:t>3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="000313CD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0313CD" w:rsidRPr="000313CD">
        <w:rPr>
          <w:rFonts w:ascii="Times New Roman" w:hAnsi="Times New Roman"/>
          <w:sz w:val="28"/>
          <w:szCs w:val="28"/>
          <w:lang w:val="ru-RU"/>
        </w:rPr>
        <w:t>государственной пенсионной системе № 156/1998</w:t>
      </w:r>
      <w:r w:rsidR="000313C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609D9">
        <w:rPr>
          <w:rFonts w:ascii="Times New Roman" w:hAnsi="Times New Roman"/>
          <w:sz w:val="28"/>
          <w:szCs w:val="28"/>
          <w:lang w:val="ru-RU"/>
        </w:rPr>
        <w:t>(</w:t>
      </w:r>
      <w:r w:rsidR="00207666">
        <w:rPr>
          <w:rFonts w:ascii="Times New Roman" w:hAnsi="Times New Roman"/>
          <w:sz w:val="28"/>
          <w:szCs w:val="28"/>
          <w:lang w:val="ru-RU"/>
        </w:rPr>
        <w:t xml:space="preserve">повторное опубликование: </w:t>
      </w:r>
      <w:r w:rsidRPr="00E609D9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Молдова, 200</w:t>
      </w:r>
      <w:r w:rsidR="000313CD">
        <w:rPr>
          <w:rFonts w:ascii="Times New Roman" w:hAnsi="Times New Roman"/>
          <w:sz w:val="28"/>
          <w:szCs w:val="28"/>
          <w:lang w:val="ru-RU"/>
        </w:rPr>
        <w:t>4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г., № </w:t>
      </w:r>
      <w:r w:rsidR="000313CD">
        <w:rPr>
          <w:rFonts w:ascii="Times New Roman" w:hAnsi="Times New Roman"/>
          <w:sz w:val="28"/>
          <w:szCs w:val="28"/>
          <w:lang w:val="ru-RU"/>
        </w:rPr>
        <w:t>42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 w:rsidR="000313CD">
        <w:rPr>
          <w:rFonts w:ascii="Times New Roman" w:eastAsia="Times New Roman" w:hAnsi="Times New Roman"/>
          <w:sz w:val="28"/>
          <w:szCs w:val="28"/>
          <w:lang w:val="ru-RU" w:eastAsia="ro-MD"/>
        </w:rPr>
        <w:t>44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, ст. </w:t>
      </w:r>
      <w:r w:rsidR="000313CD">
        <w:rPr>
          <w:rFonts w:ascii="Times New Roman" w:hAnsi="Times New Roman"/>
          <w:sz w:val="28"/>
          <w:szCs w:val="28"/>
          <w:lang w:val="ru-RU"/>
        </w:rPr>
        <w:t>247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), с последующими изменениями, </w:t>
      </w:r>
      <w:r w:rsidR="000313CD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E609D9">
        <w:rPr>
          <w:rFonts w:ascii="Times New Roman" w:hAnsi="Times New Roman"/>
          <w:sz w:val="28"/>
          <w:szCs w:val="28"/>
          <w:lang w:val="ru-RU"/>
        </w:rPr>
        <w:t>:</w:t>
      </w:r>
    </w:p>
    <w:p w14:paraId="50BEE445" w14:textId="40C2865B" w:rsidR="00FA132F" w:rsidRPr="007A5D82" w:rsidRDefault="00E609D9" w:rsidP="007A5D82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0313CD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0313CD" w:rsidRPr="000313CD">
        <w:rPr>
          <w:rFonts w:ascii="Times New Roman" w:hAnsi="Times New Roman"/>
          <w:sz w:val="28"/>
          <w:szCs w:val="28"/>
          <w:lang w:val="ru-RU"/>
        </w:rPr>
        <w:t xml:space="preserve">Коэффициент индексации </w:t>
      </w:r>
      <w:r w:rsidR="007A5D82" w:rsidRPr="007A5D82">
        <w:rPr>
          <w:rFonts w:ascii="Times New Roman" w:hAnsi="Times New Roman"/>
          <w:sz w:val="28"/>
          <w:szCs w:val="28"/>
          <w:lang w:val="ru-RU"/>
        </w:rPr>
        <w:t xml:space="preserve">составляет среднее значение годового роста индексов потребительских цен за последние 3 года. </w:t>
      </w:r>
      <w:r w:rsidR="000313CD" w:rsidRPr="007A5D82">
        <w:rPr>
          <w:rFonts w:ascii="Times New Roman" w:hAnsi="Times New Roman"/>
          <w:sz w:val="28"/>
          <w:szCs w:val="28"/>
          <w:lang w:val="ru-RU"/>
        </w:rPr>
        <w:t>Коэффициент индексации устанавливается Правительством.</w:t>
      </w:r>
      <w:r w:rsidR="0027626F" w:rsidRPr="007A5D82">
        <w:rPr>
          <w:rFonts w:ascii="Times New Roman" w:hAnsi="Times New Roman"/>
          <w:sz w:val="28"/>
          <w:szCs w:val="28"/>
          <w:lang w:val="ru-RU"/>
        </w:rPr>
        <w:t>»</w:t>
      </w:r>
      <w:r w:rsidR="007A5D82" w:rsidRPr="007A5D82">
        <w:rPr>
          <w:rFonts w:ascii="Times New Roman" w:hAnsi="Times New Roman"/>
          <w:sz w:val="28"/>
          <w:szCs w:val="28"/>
          <w:lang w:val="ru-RU"/>
        </w:rPr>
        <w:t>.</w:t>
      </w:r>
    </w:p>
    <w:p w14:paraId="1C524219" w14:textId="77777777" w:rsidR="00E609D9" w:rsidRPr="007A5D82" w:rsidRDefault="00E609D9" w:rsidP="00E609D9">
      <w:pPr>
        <w:tabs>
          <w:tab w:val="left" w:pos="284"/>
          <w:tab w:val="left" w:pos="993"/>
        </w:tabs>
        <w:spacing w:after="160" w:line="259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7AA158" w14:textId="0F7C3258" w:rsidR="005069AF" w:rsidRPr="00207666" w:rsidRDefault="005237AF" w:rsidP="007A5D82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A5D82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ab/>
        <w:t>Ст.</w:t>
      </w:r>
      <w:r w:rsidRPr="007A5D8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207666">
        <w:rPr>
          <w:rFonts w:ascii="Times New Roman" w:hAnsi="Times New Roman"/>
          <w:b/>
          <w:bCs/>
          <w:sz w:val="28"/>
          <w:szCs w:val="28"/>
          <w:lang w:val="ru-RU"/>
        </w:rPr>
        <w:t>II</w:t>
      </w:r>
      <w:r w:rsidRPr="00207666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20766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7A5D82" w:rsidRPr="0020766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(1) </w:t>
      </w:r>
      <w:r w:rsidR="00E609D9" w:rsidRPr="00207666">
        <w:rPr>
          <w:rFonts w:ascii="Times New Roman" w:hAnsi="Times New Roman"/>
          <w:sz w:val="28"/>
          <w:szCs w:val="28"/>
          <w:lang w:val="ru-RU"/>
        </w:rPr>
        <w:t xml:space="preserve">Настоящий закон вступает в силу со дня 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его опубликования</w:t>
      </w:r>
      <w:r w:rsidR="007A5D82" w:rsidRPr="00207666">
        <w:rPr>
          <w:rFonts w:ascii="Times New Roman" w:hAnsi="Times New Roman"/>
          <w:sz w:val="28"/>
          <w:szCs w:val="28"/>
          <w:lang w:val="ru-RU"/>
        </w:rPr>
        <w:t xml:space="preserve"> в Официальном мониторе Республики Молдова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.</w:t>
      </w:r>
    </w:p>
    <w:p w14:paraId="2AA40BCC" w14:textId="178DBDA1" w:rsidR="007A5D82" w:rsidRPr="00207666" w:rsidRDefault="007A5D82" w:rsidP="007A5D82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07666">
        <w:rPr>
          <w:rFonts w:ascii="Times New Roman" w:hAnsi="Times New Roman"/>
          <w:sz w:val="28"/>
          <w:szCs w:val="28"/>
          <w:lang w:val="ru-RU"/>
        </w:rPr>
        <w:t xml:space="preserve">(2) Положения настоящего закона </w:t>
      </w:r>
      <w:r w:rsidR="00207666" w:rsidRPr="00207666">
        <w:rPr>
          <w:rFonts w:ascii="Times New Roman" w:hAnsi="Times New Roman"/>
          <w:sz w:val="28"/>
          <w:szCs w:val="28"/>
          <w:lang w:val="ru-RU"/>
        </w:rPr>
        <w:t>вводятся в действие с 1 апреля 2024 года.</w:t>
      </w:r>
    </w:p>
    <w:p w14:paraId="33DDFEEC" w14:textId="2D6DB8ED" w:rsidR="00E609D9" w:rsidRPr="00207666" w:rsidRDefault="00207666" w:rsidP="00207666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207666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 xml:space="preserve">Правительству в </w:t>
      </w:r>
      <w:r>
        <w:rPr>
          <w:rFonts w:ascii="Times New Roman" w:hAnsi="Times New Roman"/>
          <w:sz w:val="28"/>
          <w:szCs w:val="28"/>
          <w:lang w:val="ru-RU"/>
        </w:rPr>
        <w:t>тре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хмесячный срок со дня опубликования настоящего закона</w:t>
      </w:r>
      <w:r w:rsidR="00E609D9" w:rsidRPr="002076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07666">
        <w:rPr>
          <w:rFonts w:ascii="Times New Roman" w:hAnsi="Times New Roman"/>
          <w:sz w:val="28"/>
          <w:szCs w:val="28"/>
          <w:lang w:val="ru-RU"/>
        </w:rPr>
        <w:t xml:space="preserve">в Официальном мониторе Республики Молдова </w:t>
      </w:r>
      <w:r w:rsidR="00E609D9" w:rsidRPr="00207666">
        <w:rPr>
          <w:rFonts w:ascii="Times New Roman" w:hAnsi="Times New Roman"/>
          <w:sz w:val="28"/>
          <w:szCs w:val="28"/>
          <w:lang w:val="ru-RU"/>
        </w:rPr>
        <w:t xml:space="preserve">привести свои нормативные акты в соответствие с 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ним</w:t>
      </w:r>
      <w:r w:rsidR="00E609D9" w:rsidRPr="00207666">
        <w:rPr>
          <w:rFonts w:ascii="Times New Roman" w:hAnsi="Times New Roman"/>
          <w:sz w:val="28"/>
          <w:szCs w:val="28"/>
          <w:lang w:val="ru-RU"/>
        </w:rPr>
        <w:t>.</w:t>
      </w:r>
    </w:p>
    <w:p w14:paraId="4DE46B40" w14:textId="77777777" w:rsidR="005069AF" w:rsidRDefault="005069A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845C929" w14:textId="77777777" w:rsidR="005069AF" w:rsidRDefault="005069A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E54E17F" w14:textId="4EF35662" w:rsidR="007E4EEF" w:rsidRPr="007E4EEF" w:rsidRDefault="007E4EE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7F8DE" w14:textId="77777777" w:rsidR="002725AA" w:rsidRDefault="002725AA" w:rsidP="00605E4A">
      <w:pPr>
        <w:spacing w:after="0" w:line="240" w:lineRule="auto"/>
      </w:pPr>
      <w:r>
        <w:separator/>
      </w:r>
    </w:p>
  </w:endnote>
  <w:endnote w:type="continuationSeparator" w:id="0">
    <w:p w14:paraId="121B4B37" w14:textId="77777777" w:rsidR="002725AA" w:rsidRDefault="002725AA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95E69" w14:textId="77777777" w:rsidR="002725AA" w:rsidRDefault="002725AA" w:rsidP="00605E4A">
      <w:pPr>
        <w:spacing w:after="0" w:line="240" w:lineRule="auto"/>
      </w:pPr>
      <w:r>
        <w:separator/>
      </w:r>
    </w:p>
  </w:footnote>
  <w:footnote w:type="continuationSeparator" w:id="0">
    <w:p w14:paraId="62FB4C2E" w14:textId="77777777" w:rsidR="002725AA" w:rsidRDefault="002725AA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25CF42D1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7E54D6"/>
    <w:multiLevelType w:val="hybridMultilevel"/>
    <w:tmpl w:val="DC7E7906"/>
    <w:lvl w:ilvl="0" w:tplc="E4CADEA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60A1000"/>
    <w:multiLevelType w:val="hybridMultilevel"/>
    <w:tmpl w:val="44C46F7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E031E8"/>
    <w:multiLevelType w:val="hybridMultilevel"/>
    <w:tmpl w:val="4A7490F0"/>
    <w:lvl w:ilvl="0" w:tplc="DA44F91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226381794">
    <w:abstractNumId w:val="18"/>
  </w:num>
  <w:num w:numId="2" w16cid:durableId="1585264230">
    <w:abstractNumId w:val="22"/>
  </w:num>
  <w:num w:numId="3" w16cid:durableId="1066992741">
    <w:abstractNumId w:val="31"/>
  </w:num>
  <w:num w:numId="4" w16cid:durableId="1556546266">
    <w:abstractNumId w:val="11"/>
  </w:num>
  <w:num w:numId="5" w16cid:durableId="779571805">
    <w:abstractNumId w:val="30"/>
  </w:num>
  <w:num w:numId="6" w16cid:durableId="309600408">
    <w:abstractNumId w:val="14"/>
  </w:num>
  <w:num w:numId="7" w16cid:durableId="1833064054">
    <w:abstractNumId w:val="21"/>
  </w:num>
  <w:num w:numId="8" w16cid:durableId="18770404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2034421">
    <w:abstractNumId w:val="2"/>
  </w:num>
  <w:num w:numId="10" w16cid:durableId="839079880">
    <w:abstractNumId w:val="23"/>
  </w:num>
  <w:num w:numId="11" w16cid:durableId="1113549121">
    <w:abstractNumId w:val="25"/>
  </w:num>
  <w:num w:numId="12" w16cid:durableId="1252010563">
    <w:abstractNumId w:val="1"/>
  </w:num>
  <w:num w:numId="13" w16cid:durableId="1890989401">
    <w:abstractNumId w:val="9"/>
  </w:num>
  <w:num w:numId="14" w16cid:durableId="841817824">
    <w:abstractNumId w:val="8"/>
  </w:num>
  <w:num w:numId="15" w16cid:durableId="1646160450">
    <w:abstractNumId w:val="7"/>
  </w:num>
  <w:num w:numId="16" w16cid:durableId="754714466">
    <w:abstractNumId w:val="13"/>
  </w:num>
  <w:num w:numId="17" w16cid:durableId="907421643">
    <w:abstractNumId w:val="5"/>
  </w:num>
  <w:num w:numId="18" w16cid:durableId="875696401">
    <w:abstractNumId w:val="27"/>
  </w:num>
  <w:num w:numId="19" w16cid:durableId="2053530270">
    <w:abstractNumId w:val="4"/>
  </w:num>
  <w:num w:numId="20" w16cid:durableId="527374414">
    <w:abstractNumId w:val="6"/>
  </w:num>
  <w:num w:numId="21" w16cid:durableId="1976065371">
    <w:abstractNumId w:val="3"/>
  </w:num>
  <w:num w:numId="22" w16cid:durableId="1506633214">
    <w:abstractNumId w:val="12"/>
  </w:num>
  <w:num w:numId="23" w16cid:durableId="1377467927">
    <w:abstractNumId w:val="26"/>
  </w:num>
  <w:num w:numId="24" w16cid:durableId="1421609308">
    <w:abstractNumId w:val="19"/>
  </w:num>
  <w:num w:numId="25" w16cid:durableId="1370715620">
    <w:abstractNumId w:val="15"/>
  </w:num>
  <w:num w:numId="26" w16cid:durableId="477497673">
    <w:abstractNumId w:val="28"/>
  </w:num>
  <w:num w:numId="27" w16cid:durableId="1096513947">
    <w:abstractNumId w:val="24"/>
  </w:num>
  <w:num w:numId="28" w16cid:durableId="765685625">
    <w:abstractNumId w:val="17"/>
  </w:num>
  <w:num w:numId="29" w16cid:durableId="1534461429">
    <w:abstractNumId w:val="10"/>
  </w:num>
  <w:num w:numId="30" w16cid:durableId="518666703">
    <w:abstractNumId w:val="29"/>
  </w:num>
  <w:num w:numId="31" w16cid:durableId="701857082">
    <w:abstractNumId w:val="20"/>
  </w:num>
  <w:num w:numId="32" w16cid:durableId="2695580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13CD"/>
    <w:rsid w:val="00035457"/>
    <w:rsid w:val="00035560"/>
    <w:rsid w:val="000359E8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640C"/>
    <w:rsid w:val="001270BD"/>
    <w:rsid w:val="001331EF"/>
    <w:rsid w:val="00136D3C"/>
    <w:rsid w:val="001407B2"/>
    <w:rsid w:val="00150678"/>
    <w:rsid w:val="00155B48"/>
    <w:rsid w:val="00160B92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2130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666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25AA"/>
    <w:rsid w:val="0027626F"/>
    <w:rsid w:val="002771A2"/>
    <w:rsid w:val="00281DFD"/>
    <w:rsid w:val="00283324"/>
    <w:rsid w:val="00290F6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617D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4970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69AF"/>
    <w:rsid w:val="00511570"/>
    <w:rsid w:val="00515974"/>
    <w:rsid w:val="005204F5"/>
    <w:rsid w:val="00520DC7"/>
    <w:rsid w:val="005214F7"/>
    <w:rsid w:val="00521814"/>
    <w:rsid w:val="005237AF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35A9"/>
    <w:rsid w:val="005A7283"/>
    <w:rsid w:val="005B2DD7"/>
    <w:rsid w:val="005B4505"/>
    <w:rsid w:val="005B57C9"/>
    <w:rsid w:val="005C26B9"/>
    <w:rsid w:val="005C319C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9B"/>
    <w:rsid w:val="006D42E2"/>
    <w:rsid w:val="006E21BE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4EE8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7B63"/>
    <w:rsid w:val="00761345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2712"/>
    <w:rsid w:val="007932D6"/>
    <w:rsid w:val="00793F03"/>
    <w:rsid w:val="007977F2"/>
    <w:rsid w:val="007A1260"/>
    <w:rsid w:val="007A1DF0"/>
    <w:rsid w:val="007A5A2D"/>
    <w:rsid w:val="007A5D82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079C2"/>
    <w:rsid w:val="008126EA"/>
    <w:rsid w:val="00817812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AF5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430F"/>
    <w:rsid w:val="00944C22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329F"/>
    <w:rsid w:val="00C85AA0"/>
    <w:rsid w:val="00C90447"/>
    <w:rsid w:val="00C911A9"/>
    <w:rsid w:val="00C93A1D"/>
    <w:rsid w:val="00C949D2"/>
    <w:rsid w:val="00C961A9"/>
    <w:rsid w:val="00CB1B2C"/>
    <w:rsid w:val="00CB6967"/>
    <w:rsid w:val="00CC05B1"/>
    <w:rsid w:val="00CC302E"/>
    <w:rsid w:val="00CD6051"/>
    <w:rsid w:val="00CD7ED9"/>
    <w:rsid w:val="00CE0923"/>
    <w:rsid w:val="00CE120C"/>
    <w:rsid w:val="00CE165B"/>
    <w:rsid w:val="00CE2C9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C739C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9D9"/>
    <w:rsid w:val="00E60A6C"/>
    <w:rsid w:val="00E61454"/>
    <w:rsid w:val="00E616B6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517A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132F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996536E9-E109-45F6-BFDD-29544A40069B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1228</Characters>
  <Application>Microsoft Office Word</Application>
  <DocSecurity>4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2024-02-21T11:49:00Z</dcterms:created>
  <dcterms:modified xsi:type="dcterms:W3CDTF">2024-02-21T11:49:00Z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