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B1685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A3BA1E4" w14:textId="77777777" w:rsidR="00484E06" w:rsidRPr="004B0635" w:rsidRDefault="00484E06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4CBE7CCC" w14:textId="77777777" w:rsidR="00484E06" w:rsidRPr="004B0635" w:rsidRDefault="00484E06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14:paraId="42C68596" w14:textId="77777777" w:rsidR="00484E06" w:rsidRPr="004B0635" w:rsidRDefault="00484E06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4FF9F69" w14:textId="77777777" w:rsidR="00484E06" w:rsidRPr="004B0635" w:rsidRDefault="00484E06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D9369C4" w14:textId="77777777" w:rsidR="00484E06" w:rsidRPr="004B0635" w:rsidRDefault="00484E06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B4D7040" w14:textId="77777777" w:rsidR="00484E06" w:rsidRPr="004B0635" w:rsidRDefault="00484E06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B810DB"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 о внесении изменений в некоторые нормативные акты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74D81E64" w14:textId="77777777" w:rsidR="00484E06" w:rsidRPr="004B0635" w:rsidRDefault="00484E06" w:rsidP="005221E0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212C5AF" w14:textId="77777777" w:rsidR="00484E06" w:rsidRPr="004B0635" w:rsidRDefault="00484E06" w:rsidP="005221E0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14:paraId="45369F05" w14:textId="77777777" w:rsidR="00484E06" w:rsidRPr="004B0635" w:rsidRDefault="00484E06" w:rsidP="005221E0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</w:t>
      </w:r>
      <w:r w:rsidR="00B810DB"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закона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5B7F517D" w14:textId="77777777" w:rsidR="00484E06" w:rsidRPr="004B0635" w:rsidRDefault="00484E06" w:rsidP="005221E0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E661DF9" w14:textId="77777777" w:rsidR="00484E06" w:rsidRPr="004B0635" w:rsidRDefault="00484E06" w:rsidP="005221E0">
      <w:pPr>
        <w:pStyle w:val="NoSpacing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98B312" w14:textId="77777777" w:rsidR="00484E06" w:rsidRPr="004B0635" w:rsidRDefault="00484E06" w:rsidP="005221E0">
      <w:pPr>
        <w:pStyle w:val="NoSpacing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31A9CAB" w14:textId="77777777" w:rsidR="00484E06" w:rsidRPr="004B0635" w:rsidRDefault="00484E06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EF931F2" w14:textId="77777777" w:rsidR="00484E06" w:rsidRPr="004B0635" w:rsidRDefault="00484E06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14:paraId="18FE0B6D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Д.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Алайба</w:t>
      </w:r>
      <w:proofErr w:type="spellEnd"/>
    </w:p>
    <w:p w14:paraId="65090766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Д.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Истратий</w:t>
      </w:r>
      <w:proofErr w:type="spellEnd"/>
    </w:p>
    <w:p w14:paraId="266DB3BD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А.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Калинич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599531C6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В.Шоймару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4BA36A25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В.Маник</w:t>
      </w:r>
      <w:proofErr w:type="spellEnd"/>
    </w:p>
    <w:p w14:paraId="572BF8E3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CF80870" w14:textId="77777777" w:rsidR="00B810DB" w:rsidRPr="004B0635" w:rsidRDefault="00B810DB" w:rsidP="005221E0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26880B6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5E1E9FA8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57DFCC31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3FA95DAD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F7B8293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04D1B3E" w14:textId="77777777" w:rsidR="00D61DDE" w:rsidRPr="004B0635" w:rsidRDefault="00D61DDE" w:rsidP="005221E0">
      <w:pPr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91AEB32" w14:textId="77777777" w:rsidR="00D61DDE" w:rsidRPr="004B0635" w:rsidRDefault="00D61DDE" w:rsidP="005221E0">
      <w:pPr>
        <w:spacing w:after="0" w:line="259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8BDB68E" w14:textId="77777777" w:rsidR="00D61DDE" w:rsidRPr="004B0635" w:rsidRDefault="00D61DDE" w:rsidP="005221E0">
      <w:pPr>
        <w:pStyle w:val="NormalWeb"/>
        <w:spacing w:before="0" w:beforeAutospacing="0" w:after="0" w:afterAutospacing="0" w:line="259" w:lineRule="auto"/>
        <w:ind w:firstLine="567"/>
        <w:jc w:val="right"/>
        <w:rPr>
          <w:rFonts w:eastAsia="Arial"/>
          <w:i/>
          <w:sz w:val="28"/>
          <w:szCs w:val="28"/>
          <w:lang w:val="ru-RU" w:eastAsia="en-US"/>
        </w:rPr>
      </w:pPr>
    </w:p>
    <w:p w14:paraId="111133D0" w14:textId="77777777" w:rsidR="00D61DDE" w:rsidRPr="004B0635" w:rsidRDefault="00D61DDE" w:rsidP="005221E0">
      <w:pPr>
        <w:pStyle w:val="NormalWeb"/>
        <w:spacing w:before="0" w:beforeAutospacing="0" w:after="0" w:afterAutospacing="0" w:line="259" w:lineRule="auto"/>
        <w:ind w:firstLine="567"/>
        <w:jc w:val="right"/>
        <w:rPr>
          <w:i/>
          <w:iCs/>
          <w:sz w:val="28"/>
          <w:szCs w:val="28"/>
          <w:lang w:val="ru-RU"/>
        </w:rPr>
      </w:pPr>
    </w:p>
    <w:p w14:paraId="5BFD7E50" w14:textId="77777777" w:rsidR="00977C75" w:rsidRPr="004B0635" w:rsidRDefault="00977C75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26E3B568" w14:textId="77777777" w:rsidR="00977C75" w:rsidRPr="004B0635" w:rsidRDefault="00977C75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08B3114E" w14:textId="77777777" w:rsidR="00977C75" w:rsidRDefault="00977C75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58AB8B7E" w14:textId="77777777" w:rsidR="005221E0" w:rsidRDefault="005221E0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4813366B" w14:textId="77777777" w:rsidR="005221E0" w:rsidRDefault="005221E0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241B71F4" w14:textId="77777777" w:rsidR="005221E0" w:rsidRDefault="005221E0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4BEF5144" w14:textId="77777777" w:rsidR="005221E0" w:rsidRDefault="005221E0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370D7D50" w14:textId="77777777" w:rsidR="005221E0" w:rsidRPr="004B0635" w:rsidRDefault="005221E0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</w:p>
    <w:p w14:paraId="1B8D3736" w14:textId="60E1DC78" w:rsidR="00D61DDE" w:rsidRPr="004B0635" w:rsidRDefault="00B810DB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  <w:r w:rsidRPr="004B0635">
        <w:rPr>
          <w:bCs/>
          <w:i/>
          <w:sz w:val="28"/>
          <w:szCs w:val="28"/>
          <w:lang w:val="ru-RU"/>
        </w:rPr>
        <w:lastRenderedPageBreak/>
        <w:t>Проект (№3</w:t>
      </w:r>
      <w:r w:rsidR="00700E29">
        <w:rPr>
          <w:bCs/>
          <w:i/>
          <w:sz w:val="28"/>
          <w:szCs w:val="28"/>
        </w:rPr>
        <w:t>5</w:t>
      </w:r>
      <w:r w:rsidRPr="004B0635">
        <w:rPr>
          <w:bCs/>
          <w:i/>
          <w:sz w:val="28"/>
          <w:szCs w:val="28"/>
          <w:lang w:val="ru-RU"/>
        </w:rPr>
        <w:t>5/2021)</w:t>
      </w:r>
    </w:p>
    <w:p w14:paraId="138BE198" w14:textId="77777777" w:rsidR="00B810DB" w:rsidRPr="004B0635" w:rsidRDefault="00B810DB" w:rsidP="005221E0">
      <w:pPr>
        <w:pStyle w:val="NormalWeb"/>
        <w:tabs>
          <w:tab w:val="left" w:pos="1122"/>
        </w:tabs>
        <w:spacing w:before="0" w:beforeAutospacing="0" w:after="0" w:afterAutospacing="0" w:line="259" w:lineRule="auto"/>
        <w:ind w:firstLine="567"/>
        <w:jc w:val="right"/>
        <w:rPr>
          <w:bCs/>
          <w:i/>
          <w:sz w:val="28"/>
          <w:szCs w:val="28"/>
          <w:lang w:val="ru-RU"/>
        </w:rPr>
      </w:pPr>
      <w:r w:rsidRPr="004B0635">
        <w:rPr>
          <w:bCs/>
          <w:i/>
          <w:sz w:val="28"/>
          <w:szCs w:val="28"/>
          <w:lang w:val="ru-RU"/>
        </w:rPr>
        <w:t>перевод</w:t>
      </w:r>
    </w:p>
    <w:p w14:paraId="785A48ED" w14:textId="77777777" w:rsidR="00F82377" w:rsidRDefault="00F82377" w:rsidP="005221E0">
      <w:pPr>
        <w:pStyle w:val="NormalWeb"/>
        <w:tabs>
          <w:tab w:val="left" w:pos="-142"/>
        </w:tabs>
        <w:spacing w:before="0" w:beforeAutospacing="0" w:after="0" w:afterAutospacing="0" w:line="259" w:lineRule="auto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3AAC9B97" w14:textId="77777777" w:rsidR="00D61DDE" w:rsidRPr="004B0635" w:rsidRDefault="00B810DB" w:rsidP="005221E0">
      <w:pPr>
        <w:pStyle w:val="NormalWeb"/>
        <w:tabs>
          <w:tab w:val="left" w:pos="-142"/>
        </w:tabs>
        <w:spacing w:before="0" w:beforeAutospacing="0" w:after="0" w:afterAutospacing="0" w:line="259" w:lineRule="auto"/>
        <w:ind w:firstLine="567"/>
        <w:jc w:val="center"/>
        <w:rPr>
          <w:b/>
          <w:bCs/>
          <w:sz w:val="28"/>
          <w:szCs w:val="28"/>
          <w:lang w:val="ru-RU"/>
        </w:rPr>
      </w:pPr>
      <w:r w:rsidRPr="004B0635">
        <w:rPr>
          <w:b/>
          <w:bCs/>
          <w:sz w:val="28"/>
          <w:szCs w:val="28"/>
          <w:lang w:val="ru-RU"/>
        </w:rPr>
        <w:t>ЗАКОН</w:t>
      </w:r>
      <w:bookmarkStart w:id="0" w:name="_Hlk531171662"/>
    </w:p>
    <w:p w14:paraId="0AD9D47D" w14:textId="77777777" w:rsidR="00D61DDE" w:rsidRPr="004B0635" w:rsidRDefault="00B810DB" w:rsidP="005221E0">
      <w:pPr>
        <w:pStyle w:val="NormalWeb"/>
        <w:spacing w:before="0" w:beforeAutospacing="0" w:after="0" w:afterAutospacing="0" w:line="259" w:lineRule="auto"/>
        <w:ind w:firstLine="567"/>
        <w:jc w:val="center"/>
        <w:rPr>
          <w:b/>
          <w:sz w:val="28"/>
          <w:szCs w:val="28"/>
          <w:lang w:val="ru-RU"/>
        </w:rPr>
      </w:pPr>
      <w:r w:rsidRPr="004B0635">
        <w:rPr>
          <w:b/>
          <w:sz w:val="28"/>
          <w:szCs w:val="28"/>
          <w:lang w:val="ru-RU"/>
        </w:rPr>
        <w:t>о внесении изменений в некоторые нормативные акты</w:t>
      </w:r>
      <w:bookmarkEnd w:id="0"/>
    </w:p>
    <w:p w14:paraId="61B970B6" w14:textId="77777777" w:rsidR="00F82377" w:rsidRDefault="00F82377" w:rsidP="005221E0">
      <w:pPr>
        <w:tabs>
          <w:tab w:val="left" w:pos="1122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225E3E4" w14:textId="77777777" w:rsidR="00D61DDE" w:rsidRPr="004B0635" w:rsidRDefault="00B810DB" w:rsidP="005221E0">
      <w:pPr>
        <w:tabs>
          <w:tab w:val="left" w:pos="1122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A45947" w14:textId="77777777" w:rsidR="00F82377" w:rsidRDefault="00F82377" w:rsidP="005221E0">
      <w:pPr>
        <w:pStyle w:val="ListParagraph"/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01BC28" w14:textId="77777777" w:rsidR="00D61DDE" w:rsidRPr="004B0635" w:rsidRDefault="00B810DB" w:rsidP="005221E0">
      <w:pPr>
        <w:pStyle w:val="ListParagraph"/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B0635">
        <w:rPr>
          <w:rFonts w:ascii="Times New Roman" w:hAnsi="Times New Roman" w:cs="Times New Roman"/>
          <w:b/>
          <w:sz w:val="28"/>
          <w:szCs w:val="28"/>
          <w:lang w:val="ru-RU"/>
        </w:rPr>
        <w:t>Ст.I</w:t>
      </w:r>
      <w:proofErr w:type="spellEnd"/>
      <w:r w:rsidR="00D61DDE" w:rsidRPr="004B063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В Таможенный кодекс Республики Молдова № 1149/2000 (повторное опубликование: Официальный монитор Республики Молдова, специальный выпуск от 1 января 2007 г.), с последующими изменениями, внести следующие изменения:</w:t>
      </w:r>
    </w:p>
    <w:p w14:paraId="5B9C0952" w14:textId="77777777" w:rsidR="00D61DDE" w:rsidRPr="00727436" w:rsidRDefault="00D61DDE" w:rsidP="005221E0">
      <w:pPr>
        <w:pStyle w:val="ListParagraph"/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1E70E0" w14:textId="77777777" w:rsidR="00D61DDE" w:rsidRPr="00727436" w:rsidRDefault="00B810DB" w:rsidP="005221E0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74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части (6) статьи </w:t>
      </w:r>
      <w:r w:rsidR="00D61DDE" w:rsidRPr="007274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30 </w:t>
      </w:r>
      <w:r w:rsidRPr="007274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слова </w:t>
      </w:r>
      <w:r w:rsidR="005959E3" w:rsidRPr="007274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5959E3" w:rsidRPr="00727436">
        <w:rPr>
          <w:rFonts w:ascii="Times New Roman" w:hAnsi="Times New Roman" w:cs="Times New Roman"/>
          <w:sz w:val="28"/>
          <w:szCs w:val="28"/>
          <w:lang w:val="ru-RU"/>
        </w:rPr>
        <w:t>ситуации, предусмотренной пунктами d) и e) части (2) статьи 50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>),</w:t>
      </w:r>
      <w:r w:rsidR="005959E3" w:rsidRPr="0072743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7436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DCEBF0" w14:textId="77777777" w:rsidR="00D61DDE" w:rsidRPr="00727436" w:rsidRDefault="00D61DDE" w:rsidP="005221E0">
      <w:pPr>
        <w:tabs>
          <w:tab w:val="left" w:pos="9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541041" w14:textId="77777777" w:rsidR="00D61DDE" w:rsidRPr="00727436" w:rsidRDefault="00B810DB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Пункты 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Pr="0072743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 e) </w:t>
      </w:r>
      <w:r w:rsidRPr="00727436">
        <w:rPr>
          <w:rFonts w:ascii="Times New Roman" w:hAnsi="Times New Roman" w:cs="Times New Roman"/>
          <w:sz w:val="28"/>
          <w:szCs w:val="28"/>
          <w:lang w:val="ru-RU"/>
        </w:rPr>
        <w:t>части (2) статьи 50 признать утратившими силу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00850D" w14:textId="77777777" w:rsidR="00D61DDE" w:rsidRPr="00727436" w:rsidRDefault="00D61DDE" w:rsidP="005221E0">
      <w:p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FD0BBB" w14:textId="77777777" w:rsidR="00D61DDE" w:rsidRPr="00727436" w:rsidRDefault="00B810DB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Пункт с) статьи 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56 </w:t>
      </w:r>
      <w:r w:rsidRPr="00727436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4B7CDC5" w14:textId="77777777" w:rsidR="00D61DDE" w:rsidRPr="00727436" w:rsidRDefault="00D61DDE" w:rsidP="005221E0">
      <w:p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5DA0F6" w14:textId="77777777" w:rsidR="00D61DDE" w:rsidRPr="00727436" w:rsidRDefault="00B810DB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7436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 xml:space="preserve"> 93 </w:t>
      </w:r>
      <w:r w:rsidRPr="00727436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D61DDE" w:rsidRPr="0072743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4F4BF28" w14:textId="77777777" w:rsidR="00D61DDE" w:rsidRPr="004B0635" w:rsidRDefault="00D61DDE" w:rsidP="005221E0">
      <w:pPr>
        <w:pStyle w:val="ListParagraph"/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562771" w14:textId="77777777" w:rsidR="005959E3" w:rsidRPr="004B0635" w:rsidRDefault="005959E3" w:rsidP="005221E0">
      <w:pPr>
        <w:pStyle w:val="ListParagraph"/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«Статья 93.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Общие положения</w:t>
      </w:r>
    </w:p>
    <w:p w14:paraId="6033DF95" w14:textId="77777777" w:rsidR="00F36E46" w:rsidRPr="004B0635" w:rsidRDefault="00F36E46" w:rsidP="005221E0">
      <w:pPr>
        <w:pStyle w:val="ListParagraph"/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4115468C" w14:textId="77777777" w:rsidR="005959E3" w:rsidRPr="004B0635" w:rsidRDefault="005959E3" w:rsidP="005221E0">
      <w:pPr>
        <w:pStyle w:val="ListParagraph"/>
        <w:tabs>
          <w:tab w:val="left" w:pos="1276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(1) Магазин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free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представляет собой размещение и реализацию товаров под таможенным надзором без применения мер экономической политики в специально оборудованных для этого местах, расположенных в международных аэропортах, на борту самолетов или в международных пунктах пропуска через государственную границу, а также в местах, предусмотренных частью (1) статьи 97.</w:t>
      </w:r>
    </w:p>
    <w:p w14:paraId="68404685" w14:textId="77777777" w:rsidR="00F36E46" w:rsidRPr="004B0635" w:rsidRDefault="00F36E46" w:rsidP="005221E0">
      <w:pPr>
        <w:pStyle w:val="ListParagraph"/>
        <w:tabs>
          <w:tab w:val="left" w:pos="1276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4DE381C" w14:textId="77777777" w:rsidR="00D61DDE" w:rsidRPr="004B0635" w:rsidRDefault="005959E3" w:rsidP="005221E0">
      <w:pPr>
        <w:tabs>
          <w:tab w:val="left" w:pos="567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F36E46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В магазинах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duty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free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товары продаются за молдавские леи и иностранную валюту (наличную или в дорожных чеках), а также с использованием банковских карточек только лицам, выезжающим за границу, прошедшим таможенный контроль и проверку удостоверяющих личность документов и выездных билетов, за исключением случаев, предусмотренных частью (1</w:t>
      </w:r>
      <w:r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) статьи 95</w:t>
      </w:r>
      <w:r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и частью (1) статьи 97.</w:t>
      </w:r>
    </w:p>
    <w:p w14:paraId="5C1B2AD7" w14:textId="77777777" w:rsidR="00F36E46" w:rsidRPr="004B0635" w:rsidRDefault="00F36E46" w:rsidP="005221E0">
      <w:pPr>
        <w:tabs>
          <w:tab w:val="left" w:pos="567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9475B71" w14:textId="77777777" w:rsidR="00D61DDE" w:rsidRPr="004B0635" w:rsidRDefault="00F82377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F8237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(</w:t>
      </w:r>
      <w:r w:rsidR="005959E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3) В магазине </w:t>
      </w:r>
      <w:proofErr w:type="spellStart"/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5959E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могут размещаться и продаваться любые товары, за исключением товаров, запрещенных к ввозу на таможенную территорию и </w:t>
      </w:r>
      <w:r w:rsidR="005959E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lastRenderedPageBreak/>
        <w:t>вывозу с нее, к продаже в Республике Молдова, а также иных товаров, установленных законом.</w:t>
      </w:r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»</w:t>
      </w:r>
      <w:r w:rsidR="005959E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618BAFA7" w14:textId="77777777" w:rsidR="00F36E46" w:rsidRPr="004B0635" w:rsidRDefault="00F36E46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46DE7CF3" w14:textId="77777777" w:rsidR="00D61DDE" w:rsidRPr="004B0635" w:rsidRDefault="00B810DB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94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06C439A" w14:textId="77777777" w:rsidR="00D61DDE" w:rsidRPr="004B0635" w:rsidRDefault="00D61DDE" w:rsidP="005221E0">
      <w:pPr>
        <w:tabs>
          <w:tab w:val="left" w:pos="567"/>
          <w:tab w:val="left" w:pos="851"/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6A562B" w14:textId="77777777" w:rsidR="00D61DDE" w:rsidRPr="004B0635" w:rsidRDefault="00F36E46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B810DB"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Стать</w:t>
      </w: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я</w:t>
      </w:r>
      <w:r w:rsidR="00D61DDE"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94.</w:t>
      </w:r>
      <w:r w:rsidR="00D61DDE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Условия размещения и реализации товаров в магазине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free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6E7886AF" w14:textId="77777777" w:rsidR="005221E0" w:rsidRDefault="005221E0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20D3EA54" w14:textId="77777777" w:rsidR="00D61DDE" w:rsidRPr="004B0635" w:rsidRDefault="00D61DDE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Помещение и</w:t>
      </w:r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ностранны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х</w:t>
      </w:r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товар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ов</w:t>
      </w:r>
      <w:r w:rsidR="00F36E4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под таможенное назначение магазин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производится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с</w:t>
      </w:r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уплатой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ввозных платежей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  <w:r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</w:t>
      </w:r>
    </w:p>
    <w:p w14:paraId="7CD14AA4" w14:textId="77777777" w:rsidR="005221E0" w:rsidRDefault="005221E0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4296347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Помещение отечественных товаров под таможенное назначение магазин </w:t>
      </w:r>
      <w:proofErr w:type="spellStart"/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производится</w:t>
      </w:r>
      <w:r w:rsidR="00D47FE9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без уплаты ввозных платежей за исключением сбора за осуществление таможенных процедур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42D24B46" w14:textId="77777777" w:rsidR="005221E0" w:rsidRDefault="005221E0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89E83EA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(3) </w:t>
      </w:r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Товары, допущенные к реализации в магазинах </w:t>
      </w:r>
      <w:proofErr w:type="spellStart"/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</w:t>
      </w:r>
      <w:proofErr w:type="spellEnd"/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free</w:t>
      </w:r>
      <w:proofErr w:type="spellEnd"/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могут продаваться только в количествах, предназначенных для личного потребления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r w:rsidR="00FA0B78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 ценам, не включающим ввозных платежей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</w:t>
      </w:r>
      <w:r w:rsidR="00FA0B78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 целях настоящей статьи </w:t>
      </w:r>
      <w:r w:rsidR="00727436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под</w:t>
      </w:r>
      <w:r w:rsidR="0072743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72743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количеством,</w:t>
      </w:r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предназначенн</w:t>
      </w:r>
      <w:r w:rsidR="00F267CA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ым</w:t>
      </w:r>
      <w:r w:rsidR="00FA0B7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для личного потребления</w:t>
      </w:r>
      <w:r w:rsidR="00FA0B78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следует понимать</w:t>
      </w:r>
      <w:r w:rsidR="00E578E2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количество, которое предназначено для использования на разумном уровне для индивидуального, семейного потребления или для подарка</w:t>
      </w:r>
      <w:r w:rsidR="0072743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</w:t>
      </w:r>
      <w:r w:rsidR="00E578E2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без использования в целях перепродажи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</w:t>
      </w:r>
      <w:r w:rsidR="00EE28B5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Для табачных и алкогольных изделий количество,</w:t>
      </w:r>
      <w:r w:rsidR="00574DAD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EE28B5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предназначенное для личного потребления на одного человека </w:t>
      </w:r>
      <w:proofErr w:type="gramStart"/>
      <w:r w:rsidR="00EE28B5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 течение 24 часов</w:t>
      </w:r>
      <w:proofErr w:type="gramEnd"/>
      <w:r w:rsidR="00EE28B5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не должно превышать:</w:t>
      </w:r>
    </w:p>
    <w:p w14:paraId="1437666D" w14:textId="77777777" w:rsidR="00D61DDE" w:rsidRPr="004B0635" w:rsidRDefault="00574DAD" w:rsidP="005221E0">
      <w:pPr>
        <w:numPr>
          <w:ilvl w:val="0"/>
          <w:numId w:val="2"/>
        </w:num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солодовое пиво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- 5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литров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;</w:t>
      </w:r>
    </w:p>
    <w:p w14:paraId="2C6122D7" w14:textId="77777777" w:rsidR="00D61DDE" w:rsidRPr="004B0635" w:rsidRDefault="00574DAD" w:rsidP="005221E0">
      <w:pPr>
        <w:numPr>
          <w:ilvl w:val="0"/>
          <w:numId w:val="2"/>
        </w:num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натуральные виноградные вина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;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виноградное сусло, иное чем в позиции 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2005 </w:t>
      </w:r>
      <w:proofErr w:type="gramStart"/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вермуты</w:t>
      </w:r>
      <w:proofErr w:type="gramEnd"/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;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крепкие алкогольные напитки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ликеры и другие спиртные напитки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- 2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литра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;</w:t>
      </w:r>
    </w:p>
    <w:p w14:paraId="25825146" w14:textId="77777777" w:rsidR="00D61DDE" w:rsidRPr="004B0635" w:rsidRDefault="00574DAD" w:rsidP="005221E0">
      <w:pPr>
        <w:numPr>
          <w:ilvl w:val="0"/>
          <w:numId w:val="2"/>
        </w:num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сигары, </w:t>
      </w:r>
      <w:proofErr w:type="spellStart"/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сигарилы</w:t>
      </w:r>
      <w:proofErr w:type="spellEnd"/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- 50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штук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;</w:t>
      </w:r>
    </w:p>
    <w:p w14:paraId="1374A2A1" w14:textId="77777777" w:rsidR="00D61DDE" w:rsidRPr="004B0635" w:rsidRDefault="00574DAD" w:rsidP="005221E0">
      <w:pPr>
        <w:numPr>
          <w:ilvl w:val="0"/>
          <w:numId w:val="2"/>
        </w:num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сигареты, содержащие табак или заменители табака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- 200 </w:t>
      </w:r>
      <w:r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штук</w:t>
      </w:r>
      <w:r w:rsidR="00D61DDE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14:paraId="7C8FB6CD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(4) </w:t>
      </w:r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Товары, реализуемые в магазине </w:t>
      </w:r>
      <w:proofErr w:type="spellStart"/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расположенном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зоне выбытия из Республики Молдова, помещаются под таможенный режим экспорта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3064DF25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(5) </w:t>
      </w:r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Товары, реализуемые в магазине </w:t>
      </w:r>
      <w:proofErr w:type="spellStart"/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расположенном в зоне прибытия в Республику Молдова</w:t>
      </w:r>
      <w:r w:rsidR="00A637A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</w:t>
      </w:r>
      <w:r w:rsidR="00571C80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помещаются под таможенный режим импорта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</w:p>
    <w:p w14:paraId="28D14DE8" w14:textId="77777777" w:rsidR="00AF399F" w:rsidRDefault="00D61DDE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(6) </w:t>
      </w:r>
      <w:r w:rsidR="00C3293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Помещение иностранных товаров под таможенное назначение магазин </w:t>
      </w:r>
      <w:proofErr w:type="spellStart"/>
      <w:r w:rsidR="00C3293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C3293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расположенном в зоне </w:t>
      </w:r>
      <w:r w:rsidR="0072743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вы</w:t>
      </w:r>
      <w:r w:rsidR="00C3293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бытия из Республики Молдова, осуществляется с уплатой ввозных платежей и с освобождением от таможенной пошлины.</w:t>
      </w:r>
      <w:r w:rsidR="00C32933" w:rsidRPr="004B063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</w:t>
      </w:r>
      <w:r w:rsidR="0024379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Реализация </w:t>
      </w:r>
      <w:r w:rsidR="00CD1955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товаров в этих магазинах осуществляется с возвратом ввозных платежей за исключением сбора за осуществление </w:t>
      </w:r>
      <w:r w:rsidR="00CD1955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lastRenderedPageBreak/>
        <w:t>таможенных процедур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</w:t>
      </w:r>
      <w:r w:rsidR="00CD1955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 помещаются под таможенный режим экспорта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Обладатель лицензии на деятельность магазина </w:t>
      </w:r>
      <w:proofErr w:type="spellStart"/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duty-free</w:t>
      </w:r>
      <w:proofErr w:type="spellEnd"/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расположенного в зоне выбытия с территории Республики Молдова, может потребовать возврата налога на добавленную стоимость и акциз</w:t>
      </w:r>
      <w:r w:rsidR="0000428B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</w:t>
      </w:r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если таковые имеются, относящихся к товарам, проданным в пределах количества</w:t>
      </w:r>
      <w:r w:rsidR="0000428B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предназначенного</w:t>
      </w:r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для личного по</w:t>
      </w:r>
      <w:r w:rsidR="0000428B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требления</w:t>
      </w:r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предусмотренного в части (3). Возврат налога на добавленную стоимость и акциз</w:t>
      </w:r>
      <w:r w:rsidR="0000428B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ов</w:t>
      </w:r>
      <w:r w:rsidR="00AF399F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производится Государственной налоговой службой в порядке, установленном Правительством</w:t>
      </w:r>
      <w:r w:rsidR="0000428B" w:rsidRPr="004B063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14:paraId="00A6915B" w14:textId="77777777" w:rsidR="005221E0" w:rsidRPr="004B0635" w:rsidRDefault="005221E0" w:rsidP="005221E0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1122FBE5" w14:textId="77777777" w:rsidR="009933B3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(7) </w:t>
      </w:r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Отечественные товары, реализуемые в магазине </w:t>
      </w:r>
      <w:proofErr w:type="spellStart"/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</w:t>
      </w:r>
      <w:proofErr w:type="spellEnd"/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free</w:t>
      </w:r>
      <w:proofErr w:type="spellEnd"/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расположенном в зоне выбытия из Республики Молдова, помещаются под таможенный режим экспорта без взимания</w:t>
      </w:r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ввозных платежей за исключением сбора за осуществление таможенных процедур</w:t>
      </w:r>
      <w:r w:rsidR="009933B3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06263DA3" w14:textId="77777777" w:rsidR="005221E0" w:rsidRPr="004B0635" w:rsidRDefault="005221E0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4175319" w14:textId="77777777" w:rsidR="006A4C68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(8) </w:t>
      </w:r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Отечественные товары, реализуемые в магазине </w:t>
      </w:r>
      <w:proofErr w:type="spellStart"/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</w:t>
      </w:r>
      <w:proofErr w:type="spellEnd"/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free</w:t>
      </w:r>
      <w:proofErr w:type="spellEnd"/>
      <w:r w:rsidR="006A4C68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расположенном в зоне прибытия в Республику Молдова, помещаются под таможенный режим импорта без взимания ввозных платежей за исключением сбора за осуществление таможенных процедур.</w:t>
      </w:r>
    </w:p>
    <w:p w14:paraId="0DDB9CBF" w14:textId="77777777" w:rsidR="005221E0" w:rsidRPr="004B0635" w:rsidRDefault="005221E0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3D18FF20" w14:textId="77777777" w:rsidR="006A4C68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 xml:space="preserve">(9) </w:t>
      </w:r>
      <w:r w:rsidR="0065191E" w:rsidRPr="004B06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o-RO"/>
        </w:rPr>
        <w:t>П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еремещение товаров из одного магазина </w:t>
      </w:r>
      <w:proofErr w:type="spellStart"/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duty-free</w:t>
      </w:r>
      <w:proofErr w:type="spellEnd"/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в другой магазин </w:t>
      </w:r>
      <w:proofErr w:type="spellStart"/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duty-free</w:t>
      </w:r>
      <w:proofErr w:type="spellEnd"/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производится в зависимости от местонахождения магазина, зоны 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прибытия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/вы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бытия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, без уплаты ввозных и таможенн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ой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пошлин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ы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, 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в зависимости от обстоятельств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, за исключением сбора за 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осуществление 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таможенн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ых</w:t>
      </w:r>
      <w:r w:rsidR="006A4C68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процедур</w:t>
      </w:r>
      <w:r w:rsidR="0065191E" w:rsidRPr="004B06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</w:p>
    <w:p w14:paraId="03004582" w14:textId="77777777" w:rsidR="00727436" w:rsidRPr="004B0635" w:rsidRDefault="00727436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14:paraId="3C7743F9" w14:textId="77777777" w:rsidR="00D61DDE" w:rsidRPr="004B0635" w:rsidRDefault="00F36E46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В части (1</w:t>
      </w:r>
      <w:r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) статьи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95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65191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предложение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«Магазин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duty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free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может создавать условия для размещения приобретенных пассажирами товаров на складе на таможне до возвращения в страну, из которой пассажир убыл/прибыл, или до отправления в страну назначения. Магазин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duty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free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должен быть оснащен необходимыми помещениями для хранения приобретенных пассажирами товаров в соответствии с требованиями части (2).»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67786B1" w14:textId="77777777" w:rsidR="00D61DDE" w:rsidRPr="004B0635" w:rsidRDefault="00D61DDE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771FF8" w14:textId="77777777" w:rsidR="00D61DDE" w:rsidRPr="004B0635" w:rsidRDefault="00F36E46" w:rsidP="005221E0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96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слово «разрешение»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заменить словом «лицензии»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F126DF8" w14:textId="77777777" w:rsidR="00727436" w:rsidRDefault="00727436" w:rsidP="005221E0">
      <w:pPr>
        <w:pStyle w:val="NormalWeb"/>
        <w:spacing w:before="0" w:beforeAutospacing="0" w:after="0" w:afterAutospacing="0" w:line="259" w:lineRule="auto"/>
        <w:ind w:firstLine="567"/>
        <w:jc w:val="both"/>
        <w:rPr>
          <w:b/>
          <w:sz w:val="28"/>
          <w:szCs w:val="28"/>
          <w:lang w:val="ru-RU"/>
        </w:rPr>
      </w:pPr>
    </w:p>
    <w:p w14:paraId="6111AD1E" w14:textId="77777777" w:rsidR="0065191E" w:rsidRDefault="00B810DB" w:rsidP="005221E0">
      <w:pPr>
        <w:pStyle w:val="NormalWeb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4B0635">
        <w:rPr>
          <w:b/>
          <w:sz w:val="28"/>
          <w:szCs w:val="28"/>
          <w:lang w:val="ru-RU"/>
        </w:rPr>
        <w:t>Ст.I</w:t>
      </w:r>
      <w:r w:rsidR="00D61DDE" w:rsidRPr="004B0635">
        <w:rPr>
          <w:b/>
          <w:sz w:val="28"/>
          <w:szCs w:val="28"/>
          <w:lang w:val="ru-RU"/>
        </w:rPr>
        <w:t>I</w:t>
      </w:r>
      <w:proofErr w:type="spellEnd"/>
      <w:r w:rsidR="00D61DDE" w:rsidRPr="004B0635">
        <w:rPr>
          <w:b/>
          <w:sz w:val="28"/>
          <w:szCs w:val="28"/>
          <w:lang w:val="ru-RU"/>
        </w:rPr>
        <w:t>.</w:t>
      </w:r>
      <w:r w:rsidR="00D61DDE" w:rsidRPr="004B0635">
        <w:rPr>
          <w:sz w:val="28"/>
          <w:szCs w:val="28"/>
          <w:lang w:val="ru-RU"/>
        </w:rPr>
        <w:t xml:space="preserve"> - </w:t>
      </w:r>
      <w:r w:rsidR="0065191E" w:rsidRPr="004B0635">
        <w:rPr>
          <w:sz w:val="28"/>
          <w:szCs w:val="28"/>
          <w:lang w:val="ru-RU"/>
        </w:rPr>
        <w:t>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7E2B328F" w14:textId="77777777" w:rsidR="00727436" w:rsidRPr="004B0635" w:rsidRDefault="00727436" w:rsidP="005221E0">
      <w:pPr>
        <w:pStyle w:val="NormalWeb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14:paraId="5A3F8FE8" w14:textId="77777777" w:rsidR="00D61DDE" w:rsidRPr="004B0635" w:rsidRDefault="0065191E" w:rsidP="005221E0">
      <w:pPr>
        <w:pStyle w:val="NormalWeb"/>
        <w:numPr>
          <w:ilvl w:val="0"/>
          <w:numId w:val="4"/>
        </w:numPr>
        <w:spacing w:before="0" w:beforeAutospacing="0" w:after="0" w:afterAutospacing="0" w:line="259" w:lineRule="auto"/>
        <w:ind w:left="0" w:firstLine="567"/>
        <w:jc w:val="both"/>
        <w:rPr>
          <w:sz w:val="28"/>
          <w:szCs w:val="28"/>
          <w:lang w:val="ru-RU"/>
        </w:rPr>
      </w:pPr>
      <w:r w:rsidRPr="004B0635">
        <w:rPr>
          <w:sz w:val="28"/>
          <w:szCs w:val="28"/>
          <w:lang w:val="ru-RU"/>
        </w:rPr>
        <w:t xml:space="preserve">Дополнить кодекс статьей </w:t>
      </w:r>
      <w:r w:rsidR="00D61DDE" w:rsidRPr="004B0635">
        <w:rPr>
          <w:sz w:val="28"/>
          <w:szCs w:val="28"/>
          <w:lang w:val="ru-RU"/>
        </w:rPr>
        <w:t>101</w:t>
      </w:r>
      <w:r w:rsidR="00D61DDE" w:rsidRPr="004B0635">
        <w:rPr>
          <w:sz w:val="28"/>
          <w:szCs w:val="28"/>
          <w:vertAlign w:val="superscript"/>
          <w:lang w:val="ru-RU"/>
        </w:rPr>
        <w:t>6</w:t>
      </w:r>
      <w:r w:rsidRPr="004B0635">
        <w:rPr>
          <w:sz w:val="28"/>
          <w:szCs w:val="28"/>
          <w:vertAlign w:val="superscript"/>
          <w:lang w:val="ru-RU"/>
        </w:rPr>
        <w:t xml:space="preserve"> </w:t>
      </w:r>
      <w:r w:rsidRPr="004B0635">
        <w:rPr>
          <w:sz w:val="28"/>
          <w:szCs w:val="28"/>
          <w:lang w:val="ru-RU"/>
        </w:rPr>
        <w:t>следующего содержания</w:t>
      </w:r>
      <w:r w:rsidR="00D61DDE" w:rsidRPr="004B0635">
        <w:rPr>
          <w:sz w:val="28"/>
          <w:szCs w:val="28"/>
          <w:lang w:val="ru-RU"/>
        </w:rPr>
        <w:t>:</w:t>
      </w:r>
    </w:p>
    <w:p w14:paraId="5380B024" w14:textId="77777777" w:rsidR="00B53DB6" w:rsidRDefault="0065191E" w:rsidP="005221E0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B810DB" w:rsidRPr="004B0635">
        <w:rPr>
          <w:rFonts w:ascii="Times New Roman" w:hAnsi="Times New Roman" w:cs="Times New Roman"/>
          <w:b/>
          <w:sz w:val="28"/>
          <w:szCs w:val="28"/>
          <w:lang w:val="ru-RU"/>
        </w:rPr>
        <w:t>Стать</w:t>
      </w:r>
      <w:r w:rsidRPr="004B0635">
        <w:rPr>
          <w:rFonts w:ascii="Times New Roman" w:hAnsi="Times New Roman" w:cs="Times New Roman"/>
          <w:b/>
          <w:sz w:val="28"/>
          <w:szCs w:val="28"/>
          <w:lang w:val="ru-RU"/>
        </w:rPr>
        <w:t>я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1DDE" w:rsidRPr="004B0635">
        <w:rPr>
          <w:rFonts w:ascii="Times New Roman" w:hAnsi="Times New Roman" w:cs="Times New Roman"/>
          <w:b/>
          <w:sz w:val="28"/>
          <w:szCs w:val="28"/>
          <w:lang w:val="ru-RU"/>
        </w:rPr>
        <w:t>(101</w:t>
      </w:r>
      <w:r w:rsidR="00D61DDE" w:rsidRPr="004B0635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6</w:t>
      </w:r>
      <w:r w:rsidR="00D61DDE" w:rsidRPr="004B0635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822D5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Помещение иностранных товаров</w:t>
      </w:r>
      <w:r w:rsidR="00B53DB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под таможенное назначение магазина</w:t>
      </w:r>
      <w:r w:rsidR="00D61DDE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proofErr w:type="spellStart"/>
      <w:r w:rsidR="00D61DDE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duty-free</w:t>
      </w:r>
      <w:proofErr w:type="spellEnd"/>
      <w:r w:rsidR="00B53DB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расположенного в зоне выбытия из Республики Молдова, производится с уплатой НДС</w:t>
      </w:r>
      <w:r w:rsidR="00D61DDE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  <w:r w:rsidR="00B53DB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Реализация товаров в этих магазинах производится с возмещением уплаченного НДС</w:t>
      </w:r>
      <w:r w:rsidR="00D61DDE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  <w:r w:rsidR="00B53DB6" w:rsidRPr="004B063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Для получения возмещения уплаченного НДС на товары, проданные в магазине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="00B53DB6" w:rsidRPr="004B0635">
        <w:rPr>
          <w:rFonts w:ascii="Times New Roman" w:hAnsi="Times New Roman" w:cs="Times New Roman"/>
          <w:sz w:val="28"/>
          <w:szCs w:val="28"/>
          <w:lang w:val="ru-RU"/>
        </w:rPr>
        <w:t>, расположенного в зоне выбытия с территории Республики Молдова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53DB6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обладатель лицензии на деятельность магазина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="00B53DB6" w:rsidRPr="004B0635">
        <w:rPr>
          <w:rFonts w:ascii="Times New Roman" w:hAnsi="Times New Roman" w:cs="Times New Roman"/>
          <w:sz w:val="28"/>
          <w:szCs w:val="28"/>
          <w:lang w:val="ru-RU"/>
        </w:rPr>
        <w:t>, представляет Государственной налоговой службе подтверждающие документы, установленные Правительством.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AF22E65" w14:textId="77777777" w:rsidR="00727436" w:rsidRPr="004B0635" w:rsidRDefault="00727436" w:rsidP="005221E0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EA9FF4" w14:textId="77777777" w:rsidR="00D61DDE" w:rsidRPr="004B0635" w:rsidRDefault="00B53DB6" w:rsidP="005221E0">
      <w:pPr>
        <w:pStyle w:val="ListParagraph"/>
        <w:numPr>
          <w:ilvl w:val="0"/>
          <w:numId w:val="4"/>
        </w:num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Часть (6) с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103 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признать утративш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силу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06FD26" w14:textId="77777777" w:rsidR="00D61DDE" w:rsidRPr="004B0635" w:rsidRDefault="00D61DDE" w:rsidP="005221E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5A2A8CC5" w14:textId="77777777" w:rsidR="00D61DDE" w:rsidRPr="005221E0" w:rsidRDefault="005221E0" w:rsidP="003F2109">
      <w:pPr>
        <w:pStyle w:val="ListParagraph"/>
        <w:numPr>
          <w:ilvl w:val="0"/>
          <w:numId w:val="4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21E0">
        <w:rPr>
          <w:rFonts w:ascii="Times New Roman" w:hAnsi="Times New Roman" w:cs="Times New Roman"/>
          <w:sz w:val="28"/>
          <w:szCs w:val="28"/>
          <w:lang w:val="ru-RU"/>
        </w:rPr>
        <w:t xml:space="preserve">Часть (5) </w:t>
      </w:r>
      <w:r w:rsidR="00B53DB6" w:rsidRPr="005221E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B810DB" w:rsidRPr="005221E0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5221E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61DDE" w:rsidRPr="005221E0">
        <w:rPr>
          <w:rFonts w:ascii="Times New Roman" w:hAnsi="Times New Roman" w:cs="Times New Roman"/>
          <w:sz w:val="28"/>
          <w:szCs w:val="28"/>
          <w:lang w:val="ru-RU"/>
        </w:rPr>
        <w:t xml:space="preserve"> 124</w:t>
      </w:r>
      <w:r w:rsidR="00D61DDE" w:rsidRPr="005221E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810DB" w:rsidRPr="005221E0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D61DDE" w:rsidRPr="005221E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D6745F9" w14:textId="77777777" w:rsidR="00D61DDE" w:rsidRDefault="00B53DB6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6E18D4" w:rsidRPr="004B0635">
        <w:rPr>
          <w:rFonts w:ascii="Times New Roman" w:hAnsi="Times New Roman" w:cs="Times New Roman"/>
          <w:sz w:val="28"/>
          <w:szCs w:val="28"/>
          <w:lang w:val="ru-RU"/>
        </w:rPr>
        <w:t>Акцизы не уплачиваются при помещении товаров под таможенные режимы</w:t>
      </w:r>
      <w:r w:rsidR="003E451A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транзита, переработки под таможенным режимом, таможенного склада, </w:t>
      </w:r>
      <w:r w:rsidR="001A48BA" w:rsidRPr="004B0635">
        <w:rPr>
          <w:rFonts w:ascii="Times New Roman" w:hAnsi="Times New Roman" w:cs="Times New Roman"/>
          <w:sz w:val="28"/>
          <w:szCs w:val="28"/>
          <w:lang w:val="ru-RU"/>
        </w:rPr>
        <w:t>под таможенные назначения уничтожения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A48BA" w:rsidRPr="004B0635">
        <w:rPr>
          <w:rFonts w:ascii="Times New Roman" w:hAnsi="Times New Roman" w:cs="Times New Roman"/>
          <w:sz w:val="28"/>
          <w:szCs w:val="28"/>
          <w:lang w:val="ru-RU"/>
        </w:rPr>
        <w:t>отказа в пользу государства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A48BA" w:rsidRPr="004B063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DF42437" w14:textId="77777777" w:rsidR="00727436" w:rsidRPr="004B0635" w:rsidRDefault="00727436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1E4C1D" w14:textId="77777777" w:rsidR="00D61DDE" w:rsidRPr="004B0635" w:rsidRDefault="001A48BA" w:rsidP="005221E0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(5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75AD160" w14:textId="77777777" w:rsidR="00D61DDE" w:rsidRDefault="001A48BA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(5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Акцизы не уплачиваются </w:t>
      </w:r>
      <w:r w:rsidR="008D20D3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при поставке с таможенной территории в магазины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duty</w:t>
      </w:r>
      <w:proofErr w:type="spellEnd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free</w:t>
      </w:r>
      <w:proofErr w:type="spellEnd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20D3" w:rsidRPr="004B0635">
        <w:rPr>
          <w:rFonts w:ascii="Times New Roman" w:hAnsi="Times New Roman" w:cs="Times New Roman"/>
          <w:sz w:val="28"/>
          <w:szCs w:val="28"/>
          <w:lang w:val="ru-RU"/>
        </w:rPr>
        <w:t>и реализации ими подакцизных отечественных товаров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D20D3" w:rsidRPr="004B063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21F0560" w14:textId="77777777" w:rsidR="00727436" w:rsidRPr="004B0635" w:rsidRDefault="00727436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1E01E0" w14:textId="77777777" w:rsidR="00D61DDE" w:rsidRPr="004B0635" w:rsidRDefault="008D20D3" w:rsidP="005221E0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125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частью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(4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93ACB97" w14:textId="77777777" w:rsidR="00D61DDE" w:rsidRDefault="008D20D3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(4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Для получения возмещения уплаченного акциза на товары,</w:t>
      </w:r>
      <w:r w:rsidR="00B34A3D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0635">
        <w:rPr>
          <w:rFonts w:ascii="Times New Roman" w:hAnsi="Times New Roman" w:cs="Times New Roman"/>
          <w:sz w:val="28"/>
          <w:szCs w:val="28"/>
          <w:lang w:val="ru-RU"/>
        </w:rPr>
        <w:t>реализуе</w:t>
      </w:r>
      <w:r w:rsidR="00B34A3D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мые в магазине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="00B34A3D" w:rsidRPr="004B0635">
        <w:rPr>
          <w:rFonts w:ascii="Times New Roman" w:hAnsi="Times New Roman" w:cs="Times New Roman"/>
          <w:sz w:val="28"/>
          <w:szCs w:val="28"/>
          <w:lang w:val="ru-RU"/>
        </w:rPr>
        <w:t>, расположенном в зоне выбытия с территории Республики Молдова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34A3D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обладатель лицензии на деятельность магазина </w:t>
      </w:r>
      <w:proofErr w:type="spellStart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представляет Государственной налоговой службе подтверждающие документы, установленные Правительством.».</w:t>
      </w:r>
    </w:p>
    <w:p w14:paraId="2FA111D5" w14:textId="77777777" w:rsidR="00727436" w:rsidRPr="004B0635" w:rsidRDefault="00727436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35F823" w14:textId="77777777" w:rsidR="00D61DDE" w:rsidRDefault="00B34A3D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.III</w:t>
      </w:r>
      <w:proofErr w:type="spellEnd"/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D61DDE" w:rsidRPr="004B063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В Закон о таможенном тарифе № 1380/1997 (повторное опубликование: Официальный монитор Республики Молдова, специальный выпуск от 1 января 2007 г.), с последующими изменениями, внести следующие изменения:</w:t>
      </w:r>
    </w:p>
    <w:p w14:paraId="1E7D35CD" w14:textId="77777777" w:rsidR="005221E0" w:rsidRPr="004B0635" w:rsidRDefault="005221E0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85C034" w14:textId="77777777" w:rsidR="00D61DDE" w:rsidRPr="004B0635" w:rsidRDefault="00B34A3D" w:rsidP="005221E0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Пункт k) с</w:t>
      </w:r>
      <w:r w:rsidR="00B810DB" w:rsidRPr="004B0635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28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A2B76B6" w14:textId="77777777" w:rsidR="00D61DDE" w:rsidRDefault="00B34A3D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k)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иностранные товары, размещаемые и реализуемые в магазинах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>, расположенных в зоне выбытия из Республики Молдова</w:t>
      </w:r>
      <w:r w:rsidR="005221E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760C91" w14:textId="77777777" w:rsidR="005221E0" w:rsidRPr="004B0635" w:rsidRDefault="005221E0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CCF875" w14:textId="77777777" w:rsidR="00D61DDE" w:rsidRDefault="00B34A3D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.IV</w:t>
      </w:r>
      <w:proofErr w:type="spellEnd"/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В разделе I приложении 1 к Закону о регулировании предпринимательской деятельности путем разрешения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B0635" w:rsidRPr="004B0635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2011 г., № 170–175, ст.494), с последующими изменениями,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0635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позиции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–9</w:t>
      </w:r>
      <w:r w:rsidR="00D61DDE" w:rsidRPr="004B063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0635" w:rsidRPr="004B0635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1647BEA" w14:textId="77777777" w:rsidR="005221E0" w:rsidRPr="004B0635" w:rsidRDefault="005221E0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F2B0EC" w14:textId="77777777" w:rsidR="00D61DDE" w:rsidRDefault="004B0635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>.V</w:t>
      </w:r>
      <w:proofErr w:type="spellEnd"/>
      <w:r w:rsidR="00D61DDE" w:rsidRPr="004B06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– (1)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в соответствии с частью (2) статьи 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56 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Закона о нормативных актах №100/2017</w:t>
      </w:r>
      <w:r w:rsidR="00D61DDE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77A43AD" w14:textId="77777777" w:rsidR="005221E0" w:rsidRPr="004B0635" w:rsidRDefault="005221E0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82F393" w14:textId="77777777" w:rsidR="00D61DDE" w:rsidRDefault="00D61DDE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4B0635"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К товарам, ранее помещенным под таможенный режим магазина </w:t>
      </w:r>
      <w:proofErr w:type="spellStart"/>
      <w:r w:rsidRPr="004B0635">
        <w:rPr>
          <w:rFonts w:ascii="Times New Roman" w:hAnsi="Times New Roman" w:cs="Times New Roman"/>
          <w:sz w:val="28"/>
          <w:szCs w:val="28"/>
          <w:lang w:val="ru-RU"/>
        </w:rPr>
        <w:t>duty-free</w:t>
      </w:r>
      <w:proofErr w:type="spellEnd"/>
      <w:r w:rsidRPr="004B06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0635" w:rsidRPr="004B0635">
        <w:rPr>
          <w:rFonts w:ascii="Times New Roman" w:hAnsi="Times New Roman" w:cs="Times New Roman"/>
          <w:sz w:val="28"/>
          <w:szCs w:val="28"/>
          <w:lang w:val="ru-RU"/>
        </w:rPr>
        <w:t>без уплаты ввозных платежей, применяются положения, действующие до вступления в силу настоящего закона</w:t>
      </w:r>
      <w:r w:rsidRPr="004B06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C7434A" w14:textId="77777777" w:rsidR="005221E0" w:rsidRPr="004B0635" w:rsidRDefault="005221E0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6D5582" w14:textId="77777777" w:rsidR="00D61DDE" w:rsidRPr="004B0635" w:rsidRDefault="00D61DDE" w:rsidP="005221E0">
      <w:pPr>
        <w:tabs>
          <w:tab w:val="left" w:pos="567"/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(3) </w:t>
      </w:r>
      <w:r w:rsidR="004B0635" w:rsidRPr="004B0635">
        <w:rPr>
          <w:rFonts w:ascii="Times New Roman" w:eastAsia="Times New Roman" w:hAnsi="Times New Roman" w:cs="Times New Roman"/>
          <w:sz w:val="28"/>
          <w:szCs w:val="28"/>
          <w:lang w:val="ru-RU"/>
        </w:rPr>
        <w:t>Правительству в двухмесячный срок со дня опубликования настоящего закона, принять нормативные акты необходимые для его выполнения</w:t>
      </w:r>
      <w:r w:rsidRPr="004B063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A763E16" w14:textId="77777777" w:rsidR="005D6BB7" w:rsidRPr="004B0635" w:rsidRDefault="004B0635" w:rsidP="005221E0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B0635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5D6BB7" w:rsidRPr="004B0635" w:rsidSect="00F8237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1834E" w14:textId="77777777" w:rsidR="000B22F7" w:rsidRDefault="000B22F7" w:rsidP="00F82377">
      <w:pPr>
        <w:spacing w:after="0" w:line="240" w:lineRule="auto"/>
      </w:pPr>
      <w:r>
        <w:separator/>
      </w:r>
    </w:p>
  </w:endnote>
  <w:endnote w:type="continuationSeparator" w:id="0">
    <w:p w14:paraId="6ECE84F2" w14:textId="77777777" w:rsidR="000B22F7" w:rsidRDefault="000B22F7" w:rsidP="00F82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85353" w14:textId="77777777" w:rsidR="000B22F7" w:rsidRDefault="000B22F7" w:rsidP="00F82377">
      <w:pPr>
        <w:spacing w:after="0" w:line="240" w:lineRule="auto"/>
      </w:pPr>
      <w:r>
        <w:separator/>
      </w:r>
    </w:p>
  </w:footnote>
  <w:footnote w:type="continuationSeparator" w:id="0">
    <w:p w14:paraId="35C16338" w14:textId="77777777" w:rsidR="000B22F7" w:rsidRDefault="000B22F7" w:rsidP="00F82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3153791"/>
      <w:docPartObj>
        <w:docPartGallery w:val="Page Numbers (Top of Page)"/>
        <w:docPartUnique/>
      </w:docPartObj>
    </w:sdtPr>
    <w:sdtEndPr/>
    <w:sdtContent>
      <w:p w14:paraId="6E1EB2D3" w14:textId="77777777" w:rsidR="00F82377" w:rsidRDefault="00F8237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E27">
          <w:rPr>
            <w:noProof/>
          </w:rPr>
          <w:t>2</w:t>
        </w:r>
        <w:r>
          <w:fldChar w:fldCharType="end"/>
        </w:r>
      </w:p>
    </w:sdtContent>
  </w:sdt>
  <w:p w14:paraId="2ABF3B98" w14:textId="77777777" w:rsidR="00F82377" w:rsidRDefault="00F823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419C8"/>
    <w:multiLevelType w:val="hybridMultilevel"/>
    <w:tmpl w:val="D9E4C34E"/>
    <w:lvl w:ilvl="0" w:tplc="39280DD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70CD7"/>
    <w:multiLevelType w:val="hybridMultilevel"/>
    <w:tmpl w:val="52C60DC0"/>
    <w:lvl w:ilvl="0" w:tplc="027824A6">
      <w:start w:val="1"/>
      <w:numFmt w:val="decimal"/>
      <w:suff w:val="space"/>
      <w:lvlText w:val="%1."/>
      <w:lvlJc w:val="left"/>
      <w:pPr>
        <w:ind w:left="927" w:hanging="360"/>
      </w:pPr>
      <w:rPr>
        <w:rFonts w:ascii="Georgia" w:eastAsia="Times New Roman" w:hAnsi="Georgia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833671"/>
    <w:multiLevelType w:val="hybridMultilevel"/>
    <w:tmpl w:val="78FE1F0E"/>
    <w:lvl w:ilvl="0" w:tplc="84A6487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6A2610"/>
    <w:multiLevelType w:val="hybridMultilevel"/>
    <w:tmpl w:val="A4DADA68"/>
    <w:lvl w:ilvl="0" w:tplc="319A530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4497269"/>
    <w:multiLevelType w:val="hybridMultilevel"/>
    <w:tmpl w:val="4DCCE9D0"/>
    <w:lvl w:ilvl="0" w:tplc="C07028BE">
      <w:start w:val="1"/>
      <w:numFmt w:val="decimal"/>
      <w:suff w:val="space"/>
      <w:lvlText w:val="(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DE"/>
    <w:rsid w:val="0000428B"/>
    <w:rsid w:val="000B22F7"/>
    <w:rsid w:val="00172E39"/>
    <w:rsid w:val="001A48BA"/>
    <w:rsid w:val="00243793"/>
    <w:rsid w:val="003E451A"/>
    <w:rsid w:val="00484E06"/>
    <w:rsid w:val="004B0635"/>
    <w:rsid w:val="005221E0"/>
    <w:rsid w:val="00571C80"/>
    <w:rsid w:val="00574DAD"/>
    <w:rsid w:val="005959E3"/>
    <w:rsid w:val="005D6BB7"/>
    <w:rsid w:val="0065191E"/>
    <w:rsid w:val="006A4C68"/>
    <w:rsid w:val="006E18D4"/>
    <w:rsid w:val="00700E29"/>
    <w:rsid w:val="00727436"/>
    <w:rsid w:val="008822D5"/>
    <w:rsid w:val="008D20D3"/>
    <w:rsid w:val="00977C75"/>
    <w:rsid w:val="009933B3"/>
    <w:rsid w:val="00A637A8"/>
    <w:rsid w:val="00AF399F"/>
    <w:rsid w:val="00B34A3D"/>
    <w:rsid w:val="00B52FC6"/>
    <w:rsid w:val="00B53DB6"/>
    <w:rsid w:val="00B636E1"/>
    <w:rsid w:val="00B810DB"/>
    <w:rsid w:val="00C16894"/>
    <w:rsid w:val="00C32933"/>
    <w:rsid w:val="00CD1955"/>
    <w:rsid w:val="00D47FE9"/>
    <w:rsid w:val="00D61DDE"/>
    <w:rsid w:val="00E05E27"/>
    <w:rsid w:val="00E15EF7"/>
    <w:rsid w:val="00E578E2"/>
    <w:rsid w:val="00EE28B5"/>
    <w:rsid w:val="00F267CA"/>
    <w:rsid w:val="00F36E46"/>
    <w:rsid w:val="00F77E1E"/>
    <w:rsid w:val="00F82377"/>
    <w:rsid w:val="00FA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9E95"/>
  <w15:chartTrackingRefBased/>
  <w15:docId w15:val="{3CAEEE7E-0C2D-418D-A48C-2BF9CF588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61DD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har"/>
    <w:uiPriority w:val="99"/>
    <w:unhideWhenUsed/>
    <w:qFormat/>
    <w:rsid w:val="00D61DD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ListParagraph">
    <w:name w:val="List Paragraph"/>
    <w:basedOn w:val="Normal"/>
    <w:link w:val="ListParagraphChar"/>
    <w:uiPriority w:val="34"/>
    <w:qFormat/>
    <w:rsid w:val="00D61D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1DDE"/>
    <w:rPr>
      <w:color w:val="0563C1" w:themeColor="hyperlink"/>
      <w:u w:val="single"/>
    </w:rPr>
  </w:style>
  <w:style w:type="character" w:customStyle="1" w:styleId="NormalWebChar">
    <w:name w:val="Normal (Web) Char"/>
    <w:aliases w:val="Знак Char, Знак Char,webb Char,webb Знак Знак Char,Знак Знак1 Char,webb Знак Знак Знак Char Char Char,Знак Знак Знак Char,Normal (Web) Знак Char,Normal (Web) Знак Знак Знак Char,Обычный (веб)1 Char"/>
    <w:link w:val="NormalWeb"/>
    <w:uiPriority w:val="99"/>
    <w:locked/>
    <w:rsid w:val="00D61DDE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ListParagraphChar">
    <w:name w:val="List Paragraph Char"/>
    <w:link w:val="ListParagraph"/>
    <w:uiPriority w:val="34"/>
    <w:locked/>
    <w:rsid w:val="00D61DDE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484E0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F82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37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82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37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F2BF44-8CA9-4A1D-8B67-5DEF49C8121D}"/>
</file>

<file path=customXml/itemProps2.xml><?xml version="1.0" encoding="utf-8"?>
<ds:datastoreItem xmlns:ds="http://schemas.openxmlformats.org/officeDocument/2006/customXml" ds:itemID="{1B4F5EFA-1BC9-4058-8E85-B0DBB76EE391}"/>
</file>

<file path=customXml/itemProps3.xml><?xml version="1.0" encoding="utf-8"?>
<ds:datastoreItem xmlns:ds="http://schemas.openxmlformats.org/officeDocument/2006/customXml" ds:itemID="{9116AEAD-8609-41F1-8785-51BD31D28C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1273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355.2021.ru</dc:title>
  <dc:subject/>
  <dc:creator>Nicoleta Chira</dc:creator>
  <cp:keywords/>
  <dc:description/>
  <cp:lastModifiedBy>Aliona Galaico</cp:lastModifiedBy>
  <cp:revision>5</cp:revision>
  <dcterms:created xsi:type="dcterms:W3CDTF">2021-11-17T12:11:00Z</dcterms:created>
  <dcterms:modified xsi:type="dcterms:W3CDTF">2021-11-18T13:32:00Z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