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12F2878D" w14:textId="1C2CBA0A" w:rsidR="00730FEE" w:rsidRPr="00FA194B" w:rsidRDefault="00CC208E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Cu privire la</w:t>
      </w:r>
      <w:r w:rsidR="00351D09">
        <w:rPr>
          <w:b/>
          <w:sz w:val="28"/>
          <w:szCs w:val="28"/>
          <w:lang w:val="ro-RO"/>
        </w:rPr>
        <w:t xml:space="preserve"> </w:t>
      </w:r>
      <w:r w:rsidR="00351D09" w:rsidRPr="00351D09">
        <w:rPr>
          <w:b/>
          <w:sz w:val="28"/>
          <w:szCs w:val="28"/>
          <w:lang w:val="ro-RO"/>
        </w:rPr>
        <w:t xml:space="preserve"> aprobarea proiectului de lege</w:t>
      </w:r>
      <w:r w:rsidR="00351D09">
        <w:rPr>
          <w:b/>
          <w:sz w:val="28"/>
          <w:szCs w:val="28"/>
          <w:lang w:val="ro-RO"/>
        </w:rPr>
        <w:t xml:space="preserve"> pentru modificarea articolului 27 din </w:t>
      </w:r>
      <w:r w:rsidR="00351D09" w:rsidRPr="00351D09">
        <w:rPr>
          <w:b/>
          <w:sz w:val="28"/>
          <w:szCs w:val="28"/>
          <w:lang w:val="ro-RO"/>
        </w:rPr>
        <w:t>Legea nr. 270/2018 privind sistemul u</w:t>
      </w:r>
      <w:r w:rsidR="00351D09">
        <w:rPr>
          <w:b/>
          <w:sz w:val="28"/>
          <w:szCs w:val="28"/>
          <w:lang w:val="ro-RO"/>
        </w:rPr>
        <w:t>nitar de salarizare în sectorul </w:t>
      </w:r>
      <w:r w:rsidR="00351D09" w:rsidRPr="00351D09">
        <w:rPr>
          <w:b/>
          <w:sz w:val="28"/>
          <w:szCs w:val="28"/>
          <w:lang w:val="ro-RO"/>
        </w:rPr>
        <w:t xml:space="preserve">bugetar 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4773B546" w:rsidR="00730FEE" w:rsidRDefault="00351D0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351D09">
        <w:rPr>
          <w:sz w:val="28"/>
          <w:szCs w:val="28"/>
          <w:lang w:val="ro-RO"/>
        </w:rPr>
        <w:t>Se aprobă și se prezintă Parlamentului spre examinare proiectul de lege pentru modificarea articolului 27 din Legea nr. 270/2018 privind sistemul unitar de salarizare în sectorul bugetar.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5480A2C" w14:textId="77777777" w:rsidR="00351D09" w:rsidRDefault="00351D0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7BB20A3" w14:textId="77777777" w:rsidR="00351D09" w:rsidRPr="00FA194B" w:rsidRDefault="00351D0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0DFE135" w14:textId="77777777" w:rsidR="00351D09" w:rsidRPr="00FA194B" w:rsidRDefault="00351D0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06AFB05" w14:textId="31AC3A28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60964486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3647BCC" w14:textId="53340965" w:rsidR="00351D09" w:rsidRDefault="00351D09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E593F10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49743C" w:rsidR="006B17C6" w:rsidRPr="00FA194B" w:rsidRDefault="006B17C6" w:rsidP="00474964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474964">
        <w:rPr>
          <w:sz w:val="28"/>
          <w:szCs w:val="28"/>
          <w:lang w:val="ro-RO" w:eastAsia="ru-RU"/>
        </w:rPr>
        <w:t xml:space="preserve">      Dumitru</w:t>
      </w:r>
      <w:r w:rsidR="00E82D01">
        <w:rPr>
          <w:sz w:val="28"/>
          <w:szCs w:val="28"/>
          <w:lang w:val="ro-RO" w:eastAsia="ru-RU"/>
        </w:rPr>
        <w:t xml:space="preserve"> </w:t>
      </w:r>
      <w:r w:rsidR="00474964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54AEC243" w:rsidR="00351D09" w:rsidRDefault="00351D0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39FB9C8" w14:textId="1AEA06E7" w:rsidR="00633BD9" w:rsidRPr="00351D09" w:rsidRDefault="00351D09" w:rsidP="00351D09">
      <w:pPr>
        <w:tabs>
          <w:tab w:val="left" w:pos="6386"/>
        </w:tabs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351D09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BE1F81" w14:textId="77777777" w:rsidR="00351D09" w:rsidRPr="00452924" w:rsidRDefault="00351D09" w:rsidP="00351D09">
      <w:pPr>
        <w:ind w:firstLine="0"/>
        <w:jc w:val="center"/>
        <w:rPr>
          <w:rStyle w:val="Robust"/>
          <w:sz w:val="28"/>
          <w:szCs w:val="28"/>
          <w:lang w:val="ro-RO"/>
        </w:rPr>
      </w:pPr>
      <w:r w:rsidRPr="00452924">
        <w:rPr>
          <w:rStyle w:val="Robust"/>
          <w:sz w:val="28"/>
          <w:szCs w:val="28"/>
          <w:lang w:val="ro-RO"/>
        </w:rPr>
        <w:t>PARLAMENTUL REPUBLICII MOLDOVA</w:t>
      </w: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F90549" w14:textId="77777777" w:rsidR="00351D09" w:rsidRPr="00E40833" w:rsidRDefault="00351D09" w:rsidP="00351D09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452924">
        <w:rPr>
          <w:rStyle w:val="Robust"/>
          <w:sz w:val="28"/>
          <w:szCs w:val="28"/>
          <w:lang w:val="ro-RO"/>
        </w:rPr>
        <w:t>LEGE</w:t>
      </w:r>
    </w:p>
    <w:p w14:paraId="2EFEED0A" w14:textId="434CAC71" w:rsidR="00351D09" w:rsidRPr="00351D09" w:rsidRDefault="00351D09" w:rsidP="00351D09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351D09">
        <w:rPr>
          <w:rFonts w:asciiTheme="majorBidi" w:hAnsiTheme="majorBidi" w:cstheme="majorBidi"/>
          <w:b/>
          <w:sz w:val="28"/>
          <w:szCs w:val="28"/>
          <w:lang w:val="ro-RO" w:eastAsia="ru-RU"/>
        </w:rPr>
        <w:t>pentru modificarea articolului 27 din Legea nr. 270/2018</w:t>
      </w:r>
    </w:p>
    <w:p w14:paraId="6A66FB16" w14:textId="04D85986" w:rsidR="00633BD9" w:rsidRDefault="00351D09" w:rsidP="00351D09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351D09">
        <w:rPr>
          <w:rFonts w:asciiTheme="majorBidi" w:hAnsiTheme="majorBidi" w:cstheme="majorBidi"/>
          <w:b/>
          <w:sz w:val="28"/>
          <w:szCs w:val="28"/>
          <w:lang w:val="ro-RO" w:eastAsia="ru-RU"/>
        </w:rPr>
        <w:t>privind sistemul unitar de salarizare în sectorul bugetar</w:t>
      </w:r>
    </w:p>
    <w:p w14:paraId="1A71CA41" w14:textId="77777777" w:rsidR="008A1736" w:rsidRPr="00351D09" w:rsidRDefault="008A1736" w:rsidP="00351D09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AD8F7BA" w14:textId="77777777" w:rsidR="008A1736" w:rsidRPr="008A1736" w:rsidRDefault="008A1736" w:rsidP="008A1736">
      <w:pPr>
        <w:rPr>
          <w:sz w:val="28"/>
          <w:szCs w:val="28"/>
          <w:lang w:val="ro-RO"/>
        </w:rPr>
      </w:pPr>
      <w:r w:rsidRPr="008A1736">
        <w:rPr>
          <w:sz w:val="28"/>
          <w:szCs w:val="28"/>
          <w:lang w:val="ro-RO"/>
        </w:rPr>
        <w:t>Parlamentul adoptă prezenta lege organică.</w:t>
      </w:r>
    </w:p>
    <w:p w14:paraId="30A47A08" w14:textId="77777777" w:rsidR="008A1736" w:rsidRPr="008A1736" w:rsidRDefault="008A1736" w:rsidP="008A1736">
      <w:pPr>
        <w:rPr>
          <w:b/>
          <w:sz w:val="28"/>
          <w:szCs w:val="28"/>
          <w:lang w:val="ro-RO"/>
        </w:rPr>
      </w:pPr>
      <w:r w:rsidRPr="008A1736">
        <w:rPr>
          <w:b/>
          <w:sz w:val="28"/>
          <w:szCs w:val="28"/>
          <w:lang w:val="ro-RO"/>
        </w:rPr>
        <w:tab/>
      </w:r>
    </w:p>
    <w:p w14:paraId="30EA481E" w14:textId="5A20EB18" w:rsidR="008A1736" w:rsidRPr="008A1736" w:rsidRDefault="008A1736" w:rsidP="008A1736">
      <w:pPr>
        <w:rPr>
          <w:sz w:val="28"/>
          <w:szCs w:val="28"/>
          <w:lang w:val="ro-RO"/>
        </w:rPr>
      </w:pPr>
      <w:r w:rsidRPr="008A1736">
        <w:rPr>
          <w:b/>
          <w:sz w:val="28"/>
          <w:szCs w:val="28"/>
          <w:lang w:val="ro-RO"/>
        </w:rPr>
        <w:t>Art. I.</w:t>
      </w:r>
      <w:r w:rsidRPr="008A1736">
        <w:rPr>
          <w:sz w:val="28"/>
          <w:szCs w:val="28"/>
          <w:lang w:val="ro-RO"/>
        </w:rPr>
        <w:t xml:space="preserve"> –</w:t>
      </w:r>
      <w:r w:rsidR="00CC208E">
        <w:rPr>
          <w:sz w:val="28"/>
          <w:szCs w:val="28"/>
          <w:lang w:val="ro-RO"/>
        </w:rPr>
        <w:t> A</w:t>
      </w:r>
      <w:r w:rsidRPr="008A1736">
        <w:rPr>
          <w:sz w:val="28"/>
          <w:szCs w:val="28"/>
          <w:lang w:val="ro-RO"/>
        </w:rPr>
        <w:t>rticolul 27 din</w:t>
      </w:r>
      <w:r w:rsidRPr="008A1736">
        <w:rPr>
          <w:b/>
          <w:sz w:val="28"/>
          <w:szCs w:val="28"/>
          <w:lang w:val="ro-RO"/>
        </w:rPr>
        <w:t xml:space="preserve"> </w:t>
      </w:r>
      <w:r w:rsidRPr="008A1736">
        <w:rPr>
          <w:sz w:val="28"/>
          <w:szCs w:val="28"/>
          <w:lang w:val="ro-RO"/>
        </w:rPr>
        <w:t>Legea nr. 270/2018 privind sistemul unitar de salarizare în sectorul bugetar (Monitorul Oficial al Republi</w:t>
      </w:r>
      <w:r>
        <w:rPr>
          <w:sz w:val="28"/>
          <w:szCs w:val="28"/>
          <w:lang w:val="ro-RO"/>
        </w:rPr>
        <w:t>cii Moldova, 2018, nr. </w:t>
      </w:r>
      <w:r w:rsidRPr="008A1736">
        <w:rPr>
          <w:sz w:val="28"/>
          <w:szCs w:val="28"/>
          <w:lang w:val="ro-RO"/>
        </w:rPr>
        <w:t>441-447, art. 715), cu modificările ulterioare</w:t>
      </w:r>
      <w:r w:rsidR="00CC208E">
        <w:rPr>
          <w:sz w:val="28"/>
          <w:szCs w:val="28"/>
          <w:lang w:val="ro-RO"/>
        </w:rPr>
        <w:t>, se modifică după cum urmează</w:t>
      </w:r>
      <w:r w:rsidRPr="008A1736">
        <w:rPr>
          <w:sz w:val="28"/>
          <w:szCs w:val="28"/>
          <w:lang w:val="ro-RO"/>
        </w:rPr>
        <w:t>:</w:t>
      </w:r>
    </w:p>
    <w:p w14:paraId="1A3C08DC" w14:textId="3C9EDFB5" w:rsidR="008A1736" w:rsidRPr="008A1736" w:rsidRDefault="00CC208E" w:rsidP="008A1736">
      <w:pPr>
        <w:rPr>
          <w:sz w:val="28"/>
          <w:szCs w:val="28"/>
          <w:lang w:val="ro-RO"/>
        </w:rPr>
      </w:pPr>
      <w:r w:rsidRPr="00495A88">
        <w:rPr>
          <w:sz w:val="28"/>
          <w:szCs w:val="28"/>
          <w:lang w:val="ro-RO"/>
        </w:rPr>
        <w:t>1.</w:t>
      </w:r>
      <w:r>
        <w:rPr>
          <w:sz w:val="28"/>
          <w:szCs w:val="28"/>
          <w:lang w:val="ro-RO"/>
        </w:rPr>
        <w:t> T</w:t>
      </w:r>
      <w:r w:rsidR="008A1736" w:rsidRPr="008A1736">
        <w:rPr>
          <w:sz w:val="28"/>
          <w:szCs w:val="28"/>
          <w:lang w:val="ro-RO"/>
        </w:rPr>
        <w:t>itlu</w:t>
      </w:r>
      <w:r>
        <w:rPr>
          <w:sz w:val="28"/>
          <w:szCs w:val="28"/>
          <w:lang w:val="ro-RO"/>
        </w:rPr>
        <w:t>l</w:t>
      </w:r>
      <w:r w:rsidR="008A1736" w:rsidRPr="008A1736">
        <w:rPr>
          <w:sz w:val="28"/>
          <w:szCs w:val="28"/>
          <w:lang w:val="ro-RO"/>
        </w:rPr>
        <w:t xml:space="preserve"> va avea următorul cuprins: </w:t>
      </w:r>
      <w:r>
        <w:rPr>
          <w:sz w:val="28"/>
          <w:szCs w:val="28"/>
          <w:lang w:val="ro-RO"/>
        </w:rPr>
        <w:t>,,</w:t>
      </w:r>
      <w:r w:rsidR="008A1736" w:rsidRPr="008A1736">
        <w:rPr>
          <w:sz w:val="28"/>
          <w:szCs w:val="28"/>
          <w:lang w:val="ro-RO"/>
        </w:rPr>
        <w:t>Garanții salariale pentru personalul din unitățile bugetare”</w:t>
      </w:r>
      <w:r>
        <w:rPr>
          <w:sz w:val="28"/>
          <w:szCs w:val="28"/>
          <w:lang w:val="ro-RO"/>
        </w:rPr>
        <w:t>.</w:t>
      </w:r>
    </w:p>
    <w:p w14:paraId="6AABE7B5" w14:textId="77777777" w:rsidR="00CC208E" w:rsidRDefault="00CC208E" w:rsidP="008A1736">
      <w:pPr>
        <w:rPr>
          <w:sz w:val="28"/>
          <w:szCs w:val="28"/>
          <w:lang w:val="ro-RO"/>
        </w:rPr>
      </w:pPr>
      <w:bookmarkStart w:id="0" w:name="_GoBack"/>
      <w:r w:rsidRPr="00495A88">
        <w:rPr>
          <w:sz w:val="28"/>
          <w:szCs w:val="28"/>
          <w:lang w:val="ro-RO"/>
        </w:rPr>
        <w:t>2.</w:t>
      </w:r>
      <w:r>
        <w:rPr>
          <w:sz w:val="28"/>
          <w:szCs w:val="28"/>
          <w:lang w:val="ro-RO"/>
        </w:rPr>
        <w:t xml:space="preserve"> </w:t>
      </w:r>
      <w:bookmarkEnd w:id="0"/>
      <w:r>
        <w:rPr>
          <w:sz w:val="28"/>
          <w:szCs w:val="28"/>
          <w:lang w:val="ro-RO"/>
        </w:rPr>
        <w:t>A</w:t>
      </w:r>
      <w:r w:rsidR="008A1736" w:rsidRPr="008A1736">
        <w:rPr>
          <w:sz w:val="28"/>
          <w:szCs w:val="28"/>
          <w:lang w:val="ro-RO"/>
        </w:rPr>
        <w:t>lineatul (2) va avea următorul cuprins:</w:t>
      </w:r>
    </w:p>
    <w:p w14:paraId="0C2CB019" w14:textId="264D4D12" w:rsidR="008A1736" w:rsidRPr="008A1736" w:rsidRDefault="00CC208E" w:rsidP="008A1736">
      <w:pPr>
        <w:rPr>
          <w:color w:val="000000"/>
          <w:sz w:val="28"/>
          <w:szCs w:val="28"/>
          <w:shd w:val="clear" w:color="auto" w:fill="FFFFFF"/>
          <w:lang w:val="ro-RO"/>
        </w:rPr>
      </w:pPr>
      <w:r>
        <w:rPr>
          <w:color w:val="000000"/>
          <w:sz w:val="28"/>
          <w:szCs w:val="28"/>
          <w:shd w:val="clear" w:color="auto" w:fill="FFFFFF"/>
          <w:lang w:val="ro-RO"/>
        </w:rPr>
        <w:t>,,</w:t>
      </w:r>
      <w:r w:rsidR="008A1736" w:rsidRPr="008A1736">
        <w:rPr>
          <w:color w:val="000000"/>
          <w:sz w:val="28"/>
          <w:szCs w:val="28"/>
          <w:shd w:val="clear" w:color="auto" w:fill="FFFFFF"/>
          <w:lang w:val="ro-RO"/>
        </w:rPr>
        <w:t>(2) În cazul în care, pentru unii salariaţi din unităţile bugetare, prin aplicarea prezentei legi, salariul lunar calculat pentru o funcţie cu dur</w:t>
      </w:r>
      <w:r>
        <w:rPr>
          <w:color w:val="000000"/>
          <w:sz w:val="28"/>
          <w:szCs w:val="28"/>
          <w:shd w:val="clear" w:color="auto" w:fill="FFFFFF"/>
          <w:lang w:val="ro-RO"/>
        </w:rPr>
        <w:t>ata normală a timpului de muncă</w:t>
      </w:r>
      <w:r w:rsidR="008A1736" w:rsidRPr="008A1736">
        <w:rPr>
          <w:color w:val="000000"/>
          <w:sz w:val="28"/>
          <w:szCs w:val="28"/>
          <w:shd w:val="clear" w:color="auto" w:fill="FFFFFF"/>
          <w:lang w:val="ro-RO"/>
        </w:rPr>
        <w:t xml:space="preserve"> este mai mic dec</w:t>
      </w:r>
      <w:r w:rsidR="008A1736">
        <w:rPr>
          <w:color w:val="000000"/>
          <w:sz w:val="28"/>
          <w:szCs w:val="28"/>
          <w:shd w:val="clear" w:color="auto" w:fill="FFFFFF"/>
          <w:lang w:val="ro-RO"/>
        </w:rPr>
        <w:t>â</w:t>
      </w:r>
      <w:r w:rsidR="008A1736" w:rsidRPr="008A1736">
        <w:rPr>
          <w:color w:val="000000"/>
          <w:sz w:val="28"/>
          <w:szCs w:val="28"/>
          <w:shd w:val="clear" w:color="auto" w:fill="FFFFFF"/>
          <w:lang w:val="ro-RO"/>
        </w:rPr>
        <w:t>t 3</w:t>
      </w:r>
      <w:r w:rsidR="008A1736">
        <w:rPr>
          <w:color w:val="000000"/>
          <w:sz w:val="28"/>
          <w:szCs w:val="28"/>
          <w:shd w:val="clear" w:color="auto" w:fill="FFFFFF"/>
          <w:lang w:val="ro-RO"/>
        </w:rPr>
        <w:t> </w:t>
      </w:r>
      <w:r w:rsidR="008A1736" w:rsidRPr="008A1736">
        <w:rPr>
          <w:color w:val="000000"/>
          <w:sz w:val="28"/>
          <w:szCs w:val="28"/>
          <w:shd w:val="clear" w:color="auto" w:fill="FFFFFF"/>
          <w:lang w:val="ro-RO"/>
        </w:rPr>
        <w:t>500 de lei, aceştia vor beneficia de plăţi compensatorii. Plata compensatorie se determină ca diferenţă dintre 3</w:t>
      </w:r>
      <w:r w:rsidR="008A1736">
        <w:rPr>
          <w:color w:val="000000"/>
          <w:sz w:val="28"/>
          <w:szCs w:val="28"/>
          <w:shd w:val="clear" w:color="auto" w:fill="FFFFFF"/>
          <w:lang w:val="ro-RO"/>
        </w:rPr>
        <w:t> </w:t>
      </w:r>
      <w:r w:rsidR="008A1736" w:rsidRPr="008A1736">
        <w:rPr>
          <w:color w:val="000000"/>
          <w:sz w:val="28"/>
          <w:szCs w:val="28"/>
          <w:shd w:val="clear" w:color="auto" w:fill="FFFFFF"/>
          <w:lang w:val="ro-RO"/>
        </w:rPr>
        <w:t>500 de lei şi salariul lunar calculat în condiţiile prezentei legi şi se recalculează proporţional timpului efectiv lucrat.”</w:t>
      </w:r>
    </w:p>
    <w:p w14:paraId="296C7032" w14:textId="77777777" w:rsidR="008A1736" w:rsidRPr="008A1736" w:rsidRDefault="008A1736" w:rsidP="008A1736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8A1736">
        <w:rPr>
          <w:color w:val="000000"/>
          <w:sz w:val="28"/>
          <w:szCs w:val="28"/>
          <w:shd w:val="clear" w:color="auto" w:fill="FFFFFF"/>
          <w:lang w:val="ro-RO"/>
        </w:rPr>
        <w:tab/>
      </w:r>
    </w:p>
    <w:p w14:paraId="40E9DB99" w14:textId="238BEBAA" w:rsidR="00495A88" w:rsidRDefault="008A1736" w:rsidP="00495A88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8A1736">
        <w:rPr>
          <w:b/>
          <w:color w:val="000000"/>
          <w:sz w:val="28"/>
          <w:szCs w:val="28"/>
          <w:shd w:val="clear" w:color="auto" w:fill="FFFFFF"/>
          <w:lang w:val="ro-RO"/>
        </w:rPr>
        <w:t xml:space="preserve">Art. II. </w:t>
      </w:r>
      <w:r>
        <w:rPr>
          <w:color w:val="000000"/>
          <w:sz w:val="28"/>
          <w:szCs w:val="28"/>
          <w:shd w:val="clear" w:color="auto" w:fill="FFFFFF"/>
          <w:lang w:val="ro-RO"/>
        </w:rPr>
        <w:t xml:space="preserve">– </w:t>
      </w:r>
      <w:r w:rsidR="00495A88" w:rsidRPr="00495A88">
        <w:rPr>
          <w:color w:val="000000"/>
          <w:sz w:val="28"/>
          <w:szCs w:val="28"/>
          <w:shd w:val="clear" w:color="auto" w:fill="FFFFFF"/>
          <w:lang w:val="ro-RO"/>
        </w:rPr>
        <w:t xml:space="preserve">Prezenta lege intră în vigoare la data publicării, iar plățile compensatorii prevăzute la </w:t>
      </w:r>
      <w:r w:rsidR="00495A88">
        <w:rPr>
          <w:color w:val="000000"/>
          <w:sz w:val="28"/>
          <w:szCs w:val="28"/>
          <w:shd w:val="clear" w:color="auto" w:fill="FFFFFF"/>
          <w:lang w:val="ro-RO"/>
        </w:rPr>
        <w:t>a</w:t>
      </w:r>
      <w:r w:rsidR="00495A88" w:rsidRPr="00495A88">
        <w:rPr>
          <w:color w:val="000000"/>
          <w:sz w:val="28"/>
          <w:szCs w:val="28"/>
          <w:shd w:val="clear" w:color="auto" w:fill="FFFFFF"/>
          <w:lang w:val="ro-RO"/>
        </w:rPr>
        <w:t>rt. I se vor calcula începând cu 1 mai 2022.</w:t>
      </w:r>
    </w:p>
    <w:p w14:paraId="4B09125C" w14:textId="77777777" w:rsidR="00495A88" w:rsidRDefault="00495A88" w:rsidP="00495A88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36124311" w14:textId="77777777" w:rsidR="00495A88" w:rsidRDefault="00495A88" w:rsidP="00495A88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11BECA85" w14:textId="669A5DB0" w:rsidR="008A1736" w:rsidRPr="00E40833" w:rsidRDefault="008A1736" w:rsidP="00495A88">
      <w:pPr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E40833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Președintele Parlamentului </w:t>
      </w:r>
    </w:p>
    <w:p w14:paraId="244BF9E7" w14:textId="77777777" w:rsidR="008A1736" w:rsidRPr="00FA194B" w:rsidRDefault="008A1736" w:rsidP="008A17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8A1736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95A88">
      <w:rPr>
        <w:noProof/>
        <w:sz w:val="16"/>
        <w:szCs w:val="16"/>
      </w:rPr>
      <w:t>Y:\300\2022\HOTARARI\11893\11893-redactat-ro.docx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95A88">
      <w:rPr>
        <w:noProof/>
        <w:sz w:val="16"/>
        <w:szCs w:val="16"/>
      </w:rPr>
      <w:t>Y:\300\2022\HOTARARI\11893\11893-redactat-ro.docx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495A88" w:rsidRPr="00495A8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DF532BE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12742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742F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1D09"/>
    <w:rsid w:val="003543E9"/>
    <w:rsid w:val="0038231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4964"/>
    <w:rsid w:val="00480561"/>
    <w:rsid w:val="00482BA3"/>
    <w:rsid w:val="00495A88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0566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A1736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208E"/>
    <w:rsid w:val="00CC7AFF"/>
    <w:rsid w:val="00CD3AE8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aliases w:val="List Paragraph 1"/>
    <w:basedOn w:val="Normal"/>
    <w:link w:val="ListparagrafCaracte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ListparagrafCaracter">
    <w:name w:val="Listă paragraf Caracter"/>
    <w:aliases w:val="List Paragraph 1 Caracter"/>
    <w:link w:val="Listparagraf"/>
    <w:uiPriority w:val="34"/>
    <w:locked/>
    <w:rsid w:val="008A1736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aliases w:val="List Paragraph 1"/>
    <w:basedOn w:val="Normal"/>
    <w:link w:val="ListparagrafCaracte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ListparagrafCaracter">
    <w:name w:val="Listă paragraf Caracter"/>
    <w:aliases w:val="List Paragraph 1 Caracter"/>
    <w:link w:val="Listparagraf"/>
    <w:uiPriority w:val="34"/>
    <w:locked/>
    <w:rsid w:val="008A1736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5C09136-23E4-43F1-918F-20F516ACC633}"/>
</file>

<file path=customXml/itemProps2.xml><?xml version="1.0" encoding="utf-8"?>
<ds:datastoreItem xmlns:ds="http://schemas.openxmlformats.org/officeDocument/2006/customXml" ds:itemID="{F30F3CF7-F0A4-42B4-8CFA-95A642786C67}"/>
</file>

<file path=customXml/itemProps3.xml><?xml version="1.0" encoding="utf-8"?>
<ds:datastoreItem xmlns:ds="http://schemas.openxmlformats.org/officeDocument/2006/customXml" ds:itemID="{67B7C004-62EE-4288-8E21-FCD6C53017C4}"/>
</file>

<file path=customXml/itemProps4.xml><?xml version="1.0" encoding="utf-8"?>
<ds:datastoreItem xmlns:ds="http://schemas.openxmlformats.org/officeDocument/2006/customXml" ds:itemID="{C8965EB3-65DA-4E58-B31F-FF856D8E6B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252</Words>
  <Characters>1643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188.2022.ro</dc:title>
  <dc:creator>lll</dc:creator>
  <cp:lastModifiedBy>Elena Pistrui</cp:lastModifiedBy>
  <cp:revision>6</cp:revision>
  <cp:lastPrinted>2022-05-17T11:55:00Z</cp:lastPrinted>
  <dcterms:created xsi:type="dcterms:W3CDTF">2021-10-22T05:18:00Z</dcterms:created>
  <dcterms:modified xsi:type="dcterms:W3CDTF">2022-05-17T11:55:00Z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