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756DA" w14:textId="77777777" w:rsidR="002D171D" w:rsidRPr="00D14907" w:rsidRDefault="002D171D" w:rsidP="002D50D5">
      <w:pPr>
        <w:shd w:val="clear" w:color="auto" w:fill="FFFFFF"/>
        <w:tabs>
          <w:tab w:val="left" w:pos="709"/>
        </w:tabs>
        <w:ind w:firstLine="0"/>
        <w:jc w:val="center"/>
        <w:outlineLvl w:val="3"/>
        <w:rPr>
          <w:b/>
          <w:bCs/>
          <w:sz w:val="28"/>
          <w:szCs w:val="28"/>
          <w:lang w:val="ro-MD"/>
        </w:rPr>
      </w:pPr>
      <w:r w:rsidRPr="00D14907">
        <w:rPr>
          <w:b/>
          <w:bCs/>
          <w:sz w:val="28"/>
          <w:szCs w:val="28"/>
          <w:lang w:val="ro-MD"/>
        </w:rPr>
        <w:t>Privind aprobarea proiectului de lege pentru modificarea</w:t>
      </w:r>
    </w:p>
    <w:p w14:paraId="1CDE3060" w14:textId="43949455" w:rsidR="00730FEE" w:rsidRPr="00D14907" w:rsidRDefault="002D171D" w:rsidP="002D50D5">
      <w:pPr>
        <w:shd w:val="clear" w:color="auto" w:fill="FFFFFF"/>
        <w:tabs>
          <w:tab w:val="left" w:pos="709"/>
        </w:tabs>
        <w:ind w:firstLine="0"/>
        <w:jc w:val="center"/>
        <w:outlineLvl w:val="3"/>
        <w:rPr>
          <w:rStyle w:val="Emphasis"/>
          <w:b/>
          <w:bCs/>
          <w:i w:val="0"/>
          <w:iCs w:val="0"/>
          <w:sz w:val="28"/>
          <w:szCs w:val="28"/>
          <w:lang w:val="ro-MD"/>
        </w:rPr>
      </w:pPr>
      <w:r w:rsidRPr="00D14907">
        <w:rPr>
          <w:b/>
          <w:bCs/>
          <w:sz w:val="28"/>
          <w:szCs w:val="28"/>
          <w:lang w:val="ro-MD"/>
        </w:rPr>
        <w:t>Legii nr. 50/2021 cu privire la grupurile de acțiune locală</w:t>
      </w:r>
    </w:p>
    <w:p w14:paraId="7D46FA4B" w14:textId="77777777" w:rsidR="00730FEE" w:rsidRPr="00D14907" w:rsidRDefault="00730FEE" w:rsidP="002D50D5">
      <w:pPr>
        <w:tabs>
          <w:tab w:val="left" w:pos="709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14907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3E77CF23" w:rsidR="00730FEE" w:rsidRPr="00D14907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524CD5" w14:textId="77777777" w:rsidR="002D50D5" w:rsidRPr="00D14907" w:rsidRDefault="002D50D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D14907" w:rsidRDefault="00730FEE" w:rsidP="00EC5BCF">
      <w:pPr>
        <w:rPr>
          <w:sz w:val="28"/>
          <w:szCs w:val="28"/>
          <w:lang w:val="ro-RO"/>
        </w:rPr>
      </w:pPr>
      <w:r w:rsidRPr="00D14907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D14907" w:rsidRDefault="00730FEE" w:rsidP="00EC5BCF">
      <w:pPr>
        <w:rPr>
          <w:sz w:val="28"/>
          <w:szCs w:val="28"/>
          <w:lang w:val="ro-RO"/>
        </w:rPr>
      </w:pPr>
    </w:p>
    <w:p w14:paraId="13A03401" w14:textId="3F9E73A6" w:rsidR="002D171D" w:rsidRPr="00D14907" w:rsidRDefault="002D171D" w:rsidP="00EC5BCF">
      <w:pPr>
        <w:pStyle w:val="ListParagraph"/>
        <w:tabs>
          <w:tab w:val="left" w:pos="720"/>
        </w:tabs>
        <w:ind w:left="0" w:firstLine="706"/>
        <w:rPr>
          <w:sz w:val="28"/>
          <w:szCs w:val="28"/>
          <w:lang w:val="ro-MD"/>
        </w:rPr>
      </w:pPr>
      <w:r w:rsidRPr="00D14907">
        <w:rPr>
          <w:sz w:val="28"/>
          <w:szCs w:val="28"/>
          <w:lang w:val="ro-MD"/>
        </w:rPr>
        <w:tab/>
        <w:t>Se aprobă și se prezintă Parlamentului spre examinare proiectul de lege pentru modificarea Legii nr. 50/2021 cu privire la grupurile de acțiune locală.</w:t>
      </w:r>
    </w:p>
    <w:p w14:paraId="0DE97ECD" w14:textId="38021EAB" w:rsidR="00730FEE" w:rsidRPr="00D14907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059112CB" w:rsidR="00F85AA5" w:rsidRPr="00D14907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98AACBF" w14:textId="77777777" w:rsidR="002D50D5" w:rsidRPr="00D14907" w:rsidRDefault="002D50D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D14907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14907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D1490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1490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1490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1490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D1490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D14907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D14907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D14907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D14907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14907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D14907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8F69EB" w14:textId="77777777" w:rsidR="009D5B26" w:rsidRPr="00D14907" w:rsidRDefault="009D5B26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8538D77" w14:textId="0379250F" w:rsidR="00A32BFE" w:rsidRPr="00D14907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4907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63397D99" w14:textId="202C41F5" w:rsidR="00A32BFE" w:rsidRPr="00D14907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4907">
        <w:rPr>
          <w:rFonts w:asciiTheme="majorBidi" w:hAnsiTheme="majorBidi" w:cstheme="majorBidi"/>
          <w:sz w:val="28"/>
          <w:szCs w:val="28"/>
          <w:lang w:val="ro-RO" w:eastAsia="ru-RU"/>
        </w:rPr>
        <w:t>ministrul agriculturii</w:t>
      </w:r>
    </w:p>
    <w:p w14:paraId="2F94494D" w14:textId="54804D76" w:rsidR="00A32BFE" w:rsidRPr="00D14907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4907">
        <w:rPr>
          <w:rFonts w:asciiTheme="majorBidi" w:hAnsiTheme="majorBidi" w:cstheme="majorBidi"/>
          <w:sz w:val="28"/>
          <w:szCs w:val="28"/>
          <w:lang w:val="ro-RO" w:eastAsia="ru-RU"/>
        </w:rPr>
        <w:t>și industriei alimentare</w:t>
      </w:r>
      <w:r w:rsidR="005262C2" w:rsidRPr="00D1490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1490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1490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1490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14907">
        <w:rPr>
          <w:rFonts w:asciiTheme="majorBidi" w:hAnsiTheme="majorBidi" w:cstheme="majorBidi"/>
          <w:sz w:val="28"/>
          <w:szCs w:val="28"/>
          <w:lang w:val="ro-RO" w:eastAsia="ru-RU"/>
        </w:rPr>
        <w:t xml:space="preserve">Vladimir BOLEA  </w:t>
      </w:r>
    </w:p>
    <w:p w14:paraId="02D93E59" w14:textId="77777777" w:rsidR="00A32BFE" w:rsidRPr="00D14907" w:rsidRDefault="00A32BF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093BFB" w14:textId="77777777" w:rsidR="00B16328" w:rsidRPr="00D14907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D14907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D14907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4907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D14907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14907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D1490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1490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1490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1490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D1490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D14907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D14907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D14907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D14907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D14907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D14907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D14907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D14907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D14907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D14907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D1490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D1490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D14907" w:rsidRDefault="006B17C6" w:rsidP="002D17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D1490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D14907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D14907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D1490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4907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D1490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D1490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D14907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D14907">
        <w:rPr>
          <w:sz w:val="28"/>
          <w:szCs w:val="28"/>
          <w:lang w:val="ro-RO" w:eastAsia="ru-RU"/>
        </w:rPr>
        <w:t>Secretar general al Guvernului</w:t>
      </w:r>
      <w:r w:rsidRPr="00D14907">
        <w:rPr>
          <w:sz w:val="28"/>
          <w:szCs w:val="28"/>
          <w:lang w:val="ro-RO" w:eastAsia="ru-RU"/>
        </w:rPr>
        <w:tab/>
      </w:r>
      <w:r w:rsidRPr="00D14907">
        <w:rPr>
          <w:sz w:val="28"/>
          <w:szCs w:val="28"/>
          <w:lang w:val="ro-RO" w:eastAsia="ru-RU"/>
        </w:rPr>
        <w:tab/>
      </w:r>
      <w:r w:rsidRPr="00D14907">
        <w:rPr>
          <w:sz w:val="28"/>
          <w:szCs w:val="28"/>
          <w:lang w:val="ro-RO" w:eastAsia="ru-RU"/>
        </w:rPr>
        <w:tab/>
        <w:t xml:space="preserve">               </w:t>
      </w:r>
      <w:r w:rsidRPr="00D14907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D1490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D1490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D1490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D1490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1268B62C" w:rsidR="009C717D" w:rsidRPr="00D1490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4907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680E78" w:rsidRPr="00D14907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D14907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680E78" w:rsidRPr="00D14907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14907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D1490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14907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D1490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D14907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D14907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D14907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D1490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D1490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D1490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D1490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D1490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D14907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D14907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D14907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D1490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D14907" w:rsidRPr="00D14907" w14:paraId="512D2B13" w14:textId="77777777" w:rsidTr="001F3557">
        <w:tc>
          <w:tcPr>
            <w:tcW w:w="1499" w:type="pct"/>
          </w:tcPr>
          <w:p w14:paraId="732F6EBA" w14:textId="77777777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D14907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D14907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D14907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D14907" w:rsidRPr="00D14907" w14:paraId="579218A0" w14:textId="77777777" w:rsidTr="001F3557">
        <w:tc>
          <w:tcPr>
            <w:tcW w:w="1499" w:type="pct"/>
          </w:tcPr>
          <w:p w14:paraId="4CDA6539" w14:textId="4020FEB1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D14907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D14907" w:rsidRPr="00D14907" w14:paraId="5B3E5A14" w14:textId="77777777" w:rsidTr="001F3557">
        <w:tc>
          <w:tcPr>
            <w:tcW w:w="1499" w:type="pct"/>
          </w:tcPr>
          <w:p w14:paraId="1AC78779" w14:textId="21391B9D" w:rsidR="00777B33" w:rsidRPr="00D14907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D14907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D14907" w:rsidRPr="00D14907" w14:paraId="4F88A035" w14:textId="77777777" w:rsidTr="001F3557">
        <w:tc>
          <w:tcPr>
            <w:tcW w:w="1499" w:type="pct"/>
          </w:tcPr>
          <w:p w14:paraId="0212A82E" w14:textId="7E503D91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D14907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20CAAA4E" w14:textId="77777777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D14907" w:rsidRPr="00D14907" w14:paraId="7831A0BC" w14:textId="77777777" w:rsidTr="001F3557">
        <w:tc>
          <w:tcPr>
            <w:tcW w:w="1499" w:type="pct"/>
          </w:tcPr>
          <w:p w14:paraId="4776F522" w14:textId="1390B1D8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D14907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D14907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D14907" w14:paraId="6838B8A5" w14:textId="77777777" w:rsidTr="001F3557">
        <w:tc>
          <w:tcPr>
            <w:tcW w:w="1499" w:type="pct"/>
          </w:tcPr>
          <w:p w14:paraId="64EFCCC3" w14:textId="77777777" w:rsidR="00FD46AC" w:rsidRPr="00D14907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D14907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D14907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D14907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77777777" w:rsidR="00730FEE" w:rsidRPr="00D14907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672C74" w14:textId="77777777" w:rsidR="002D171D" w:rsidRPr="00D14907" w:rsidRDefault="002D171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AA49AC" w14:textId="77777777" w:rsidR="002D171D" w:rsidRPr="00D14907" w:rsidRDefault="002D171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1B599F" w14:textId="77777777" w:rsidR="002D171D" w:rsidRPr="00D14907" w:rsidRDefault="002D171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C7B29A" w14:textId="0085656A" w:rsidR="002D171D" w:rsidRPr="00D14907" w:rsidRDefault="002D171D" w:rsidP="002D171D">
      <w:pPr>
        <w:spacing w:after="200"/>
        <w:jc w:val="center"/>
        <w:rPr>
          <w:b/>
          <w:sz w:val="28"/>
          <w:szCs w:val="28"/>
          <w:lang w:val="ro-MD"/>
        </w:rPr>
      </w:pPr>
    </w:p>
    <w:p w14:paraId="3744B1C2" w14:textId="61642409" w:rsidR="002D50D5" w:rsidRPr="00D14907" w:rsidRDefault="002D50D5" w:rsidP="002D50D5">
      <w:pPr>
        <w:rPr>
          <w:b/>
          <w:sz w:val="28"/>
          <w:szCs w:val="28"/>
          <w:lang w:val="ro-MD"/>
        </w:rPr>
      </w:pPr>
      <w:r w:rsidRPr="00D14907">
        <w:rPr>
          <w:b/>
          <w:sz w:val="28"/>
          <w:szCs w:val="28"/>
          <w:lang w:val="ro-MD"/>
        </w:rPr>
        <w:br w:type="page"/>
      </w:r>
    </w:p>
    <w:p w14:paraId="2BA291D4" w14:textId="690E6456" w:rsidR="002D171D" w:rsidRPr="00D14907" w:rsidRDefault="002D171D" w:rsidP="002D171D">
      <w:pPr>
        <w:spacing w:after="200"/>
        <w:ind w:left="7200" w:firstLine="720"/>
        <w:jc w:val="center"/>
        <w:rPr>
          <w:bCs/>
          <w:i/>
          <w:iCs/>
          <w:sz w:val="28"/>
          <w:szCs w:val="28"/>
          <w:lang w:val="ro-MD"/>
        </w:rPr>
      </w:pPr>
      <w:r w:rsidRPr="00D14907">
        <w:rPr>
          <w:bCs/>
          <w:i/>
          <w:iCs/>
          <w:sz w:val="28"/>
          <w:szCs w:val="28"/>
          <w:lang w:val="ro-MD"/>
        </w:rPr>
        <w:lastRenderedPageBreak/>
        <w:t>Proiect</w:t>
      </w:r>
    </w:p>
    <w:p w14:paraId="7BD77295" w14:textId="7D1BB959" w:rsidR="002D171D" w:rsidRPr="00D14907" w:rsidRDefault="002D171D" w:rsidP="00AE00D9">
      <w:pPr>
        <w:ind w:firstLine="0"/>
        <w:jc w:val="center"/>
        <w:rPr>
          <w:b/>
          <w:sz w:val="28"/>
          <w:szCs w:val="28"/>
          <w:lang w:val="ro-MD"/>
        </w:rPr>
      </w:pPr>
      <w:r w:rsidRPr="00D14907">
        <w:rPr>
          <w:b/>
          <w:sz w:val="28"/>
          <w:szCs w:val="28"/>
          <w:lang w:val="ro-MD"/>
        </w:rPr>
        <w:t>PARLAMENTUL REPUBLICII MOLDOVA</w:t>
      </w:r>
    </w:p>
    <w:p w14:paraId="4C686F21" w14:textId="77777777" w:rsidR="00AE00D9" w:rsidRPr="00D14907" w:rsidRDefault="00AE00D9" w:rsidP="00AE00D9">
      <w:pPr>
        <w:ind w:firstLine="0"/>
        <w:jc w:val="center"/>
        <w:rPr>
          <w:b/>
          <w:sz w:val="28"/>
          <w:szCs w:val="28"/>
          <w:lang w:val="ro-MD"/>
        </w:rPr>
      </w:pPr>
    </w:p>
    <w:p w14:paraId="1353B3FF" w14:textId="1B3B48E6" w:rsidR="002D171D" w:rsidRPr="00D14907" w:rsidRDefault="002D171D" w:rsidP="00AE00D9">
      <w:pPr>
        <w:ind w:firstLine="0"/>
        <w:jc w:val="center"/>
        <w:rPr>
          <w:b/>
          <w:sz w:val="28"/>
          <w:szCs w:val="28"/>
          <w:lang w:val="ro-MD"/>
        </w:rPr>
      </w:pPr>
      <w:r w:rsidRPr="00D14907">
        <w:rPr>
          <w:b/>
          <w:sz w:val="28"/>
          <w:szCs w:val="28"/>
          <w:lang w:val="ro-MD"/>
        </w:rPr>
        <w:t xml:space="preserve">LEGE </w:t>
      </w:r>
    </w:p>
    <w:p w14:paraId="62E8E237" w14:textId="77777777" w:rsidR="00AE00D9" w:rsidRPr="00D14907" w:rsidRDefault="00AE00D9" w:rsidP="00AE00D9">
      <w:pPr>
        <w:ind w:firstLine="0"/>
        <w:jc w:val="center"/>
        <w:rPr>
          <w:b/>
          <w:sz w:val="28"/>
          <w:szCs w:val="28"/>
          <w:lang w:val="ro-MD"/>
        </w:rPr>
      </w:pPr>
    </w:p>
    <w:p w14:paraId="0E928993" w14:textId="1BB31739" w:rsidR="002D171D" w:rsidRPr="00D14907" w:rsidRDefault="002D171D" w:rsidP="00AE00D9">
      <w:pPr>
        <w:ind w:firstLine="0"/>
        <w:jc w:val="center"/>
        <w:rPr>
          <w:b/>
          <w:sz w:val="28"/>
          <w:szCs w:val="28"/>
          <w:lang w:val="ro-MD"/>
        </w:rPr>
      </w:pPr>
      <w:r w:rsidRPr="00D14907">
        <w:rPr>
          <w:b/>
          <w:sz w:val="28"/>
          <w:szCs w:val="28"/>
          <w:lang w:val="ro-MD"/>
        </w:rPr>
        <w:t xml:space="preserve">pentru modificarea Legii nr. 50/2021 </w:t>
      </w:r>
      <w:r w:rsidR="00AE00D9" w:rsidRPr="00D14907">
        <w:rPr>
          <w:b/>
          <w:sz w:val="28"/>
          <w:szCs w:val="28"/>
          <w:lang w:val="ro-MD"/>
        </w:rPr>
        <w:br/>
      </w:r>
      <w:r w:rsidRPr="00D14907">
        <w:rPr>
          <w:b/>
          <w:sz w:val="28"/>
          <w:szCs w:val="28"/>
          <w:lang w:val="ro-MD"/>
        </w:rPr>
        <w:t>cu privire la grupurile de acțiune locală</w:t>
      </w:r>
    </w:p>
    <w:p w14:paraId="26B4892C" w14:textId="77777777" w:rsidR="002D171D" w:rsidRPr="00D14907" w:rsidRDefault="002D171D" w:rsidP="002D171D">
      <w:pPr>
        <w:spacing w:after="200"/>
        <w:rPr>
          <w:sz w:val="28"/>
          <w:szCs w:val="28"/>
          <w:lang w:val="ro-MD"/>
        </w:rPr>
      </w:pPr>
    </w:p>
    <w:p w14:paraId="76FF1C5F" w14:textId="77777777" w:rsidR="002D171D" w:rsidRPr="00D14907" w:rsidRDefault="002D171D" w:rsidP="004E507C">
      <w:pPr>
        <w:ind w:firstLine="706"/>
        <w:rPr>
          <w:sz w:val="28"/>
          <w:szCs w:val="28"/>
          <w:lang w:val="ro-MD"/>
        </w:rPr>
      </w:pPr>
      <w:r w:rsidRPr="00D14907">
        <w:rPr>
          <w:sz w:val="28"/>
          <w:szCs w:val="28"/>
          <w:lang w:val="ro-MD"/>
        </w:rPr>
        <w:t>Parlamentul adoptă prezenta lege organică.</w:t>
      </w:r>
    </w:p>
    <w:p w14:paraId="33F05BFA" w14:textId="77777777" w:rsidR="002D171D" w:rsidRPr="00D14907" w:rsidRDefault="002D171D" w:rsidP="00AE00D9">
      <w:pPr>
        <w:rPr>
          <w:sz w:val="28"/>
          <w:szCs w:val="28"/>
          <w:lang w:val="ro-MD"/>
        </w:rPr>
      </w:pPr>
    </w:p>
    <w:p w14:paraId="27055C37" w14:textId="6AE91B11" w:rsidR="002D171D" w:rsidRPr="00D14907" w:rsidRDefault="002D171D" w:rsidP="004E507C">
      <w:pPr>
        <w:ind w:firstLine="706"/>
        <w:rPr>
          <w:sz w:val="28"/>
          <w:szCs w:val="28"/>
          <w:lang w:val="ro-MD"/>
        </w:rPr>
      </w:pPr>
      <w:r w:rsidRPr="00D14907">
        <w:rPr>
          <w:b/>
          <w:sz w:val="28"/>
          <w:szCs w:val="28"/>
          <w:lang w:val="ro-MD"/>
        </w:rPr>
        <w:t xml:space="preserve">Articol unic. </w:t>
      </w:r>
      <w:r w:rsidRPr="00D14907">
        <w:rPr>
          <w:sz w:val="28"/>
          <w:szCs w:val="28"/>
          <w:lang w:val="ro-MD"/>
        </w:rPr>
        <w:t xml:space="preserve">Legea nr. 50/2021 cu privire la grupurile de acțiune locală (Monitorul Oficial al Republicii Moldova, 2021, </w:t>
      </w:r>
      <w:r w:rsidR="00C80C29" w:rsidRPr="00D14907">
        <w:rPr>
          <w:sz w:val="28"/>
          <w:szCs w:val="28"/>
          <w:lang w:val="ro-MD"/>
        </w:rPr>
        <w:t>n</w:t>
      </w:r>
      <w:r w:rsidRPr="00D14907">
        <w:rPr>
          <w:sz w:val="28"/>
          <w:szCs w:val="28"/>
          <w:lang w:val="ro-MD"/>
        </w:rPr>
        <w:t>r. 117-121, art. 127), cu modificările ulterioare, se modifică după cum urmează:</w:t>
      </w:r>
    </w:p>
    <w:p w14:paraId="13AF6E05" w14:textId="77777777" w:rsidR="002D171D" w:rsidRPr="00D14907" w:rsidRDefault="002D171D" w:rsidP="00AE00D9">
      <w:pPr>
        <w:rPr>
          <w:sz w:val="28"/>
          <w:szCs w:val="28"/>
          <w:lang w:val="ro-MD"/>
        </w:rPr>
      </w:pPr>
    </w:p>
    <w:p w14:paraId="4C1C6698" w14:textId="259D087D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jc w:val="left"/>
        <w:rPr>
          <w:bCs/>
          <w:sz w:val="28"/>
          <w:szCs w:val="28"/>
          <w:lang w:val="ro-MD"/>
        </w:rPr>
      </w:pPr>
      <w:r w:rsidRPr="00D14907">
        <w:rPr>
          <w:bCs/>
          <w:sz w:val="28"/>
          <w:szCs w:val="28"/>
          <w:lang w:val="ro-MD"/>
        </w:rPr>
        <w:t>La articolul 2:</w:t>
      </w:r>
    </w:p>
    <w:p w14:paraId="7898B892" w14:textId="77CA6D0C" w:rsidR="002D171D" w:rsidRPr="00D14907" w:rsidRDefault="002D171D" w:rsidP="00AE00D9">
      <w:pPr>
        <w:rPr>
          <w:bCs/>
          <w:sz w:val="28"/>
          <w:szCs w:val="28"/>
          <w:lang w:val="ro-MD"/>
        </w:rPr>
      </w:pPr>
      <w:r w:rsidRPr="00D14907">
        <w:rPr>
          <w:bCs/>
          <w:sz w:val="28"/>
          <w:szCs w:val="28"/>
          <w:lang w:val="ro-MD"/>
        </w:rPr>
        <w:t>noțiunea „</w:t>
      </w:r>
      <w:r w:rsidRPr="00D14907">
        <w:rPr>
          <w:bCs/>
          <w:i/>
          <w:sz w:val="28"/>
          <w:szCs w:val="28"/>
          <w:lang w:val="ro-MD"/>
        </w:rPr>
        <w:t>abordare LEADER</w:t>
      </w:r>
      <w:r w:rsidRPr="00D14907">
        <w:rPr>
          <w:bCs/>
          <w:sz w:val="28"/>
          <w:szCs w:val="28"/>
          <w:lang w:val="ro-MD"/>
        </w:rPr>
        <w:t xml:space="preserve">” se substituie cu noțiunea </w:t>
      </w:r>
      <w:r w:rsidR="00680E78" w:rsidRPr="00D14907">
        <w:rPr>
          <w:bCs/>
          <w:sz w:val="28"/>
          <w:szCs w:val="28"/>
          <w:lang w:val="ro-MD"/>
        </w:rPr>
        <w:t>„</w:t>
      </w:r>
      <w:r w:rsidRPr="00D14907">
        <w:rPr>
          <w:bCs/>
          <w:i/>
          <w:sz w:val="28"/>
          <w:szCs w:val="28"/>
          <w:lang w:val="ro-MD"/>
        </w:rPr>
        <w:t>LEADER</w:t>
      </w:r>
      <w:r w:rsidRPr="00D14907">
        <w:rPr>
          <w:bCs/>
          <w:sz w:val="28"/>
          <w:szCs w:val="28"/>
          <w:lang w:val="ro-MD"/>
        </w:rPr>
        <w:t>” și va avea următorul cuprins:</w:t>
      </w:r>
    </w:p>
    <w:p w14:paraId="5B139AD7" w14:textId="5F264018" w:rsidR="002D171D" w:rsidRPr="00D14907" w:rsidRDefault="00680E78" w:rsidP="00AE00D9">
      <w:pPr>
        <w:rPr>
          <w:bCs/>
          <w:sz w:val="28"/>
          <w:szCs w:val="28"/>
          <w:lang w:val="ro-MD"/>
        </w:rPr>
      </w:pPr>
      <w:r w:rsidRPr="00D14907">
        <w:rPr>
          <w:bCs/>
          <w:sz w:val="28"/>
          <w:szCs w:val="28"/>
          <w:lang w:val="ro-MD"/>
        </w:rPr>
        <w:t>„</w:t>
      </w:r>
      <w:r w:rsidRPr="00D14907">
        <w:rPr>
          <w:bCs/>
          <w:i/>
          <w:sz w:val="28"/>
          <w:szCs w:val="28"/>
          <w:lang w:val="ro-MD"/>
        </w:rPr>
        <w:t>LEADER</w:t>
      </w:r>
      <w:r w:rsidRPr="00D14907">
        <w:rPr>
          <w:bCs/>
          <w:sz w:val="28"/>
          <w:szCs w:val="28"/>
          <w:lang w:val="ro-MD"/>
        </w:rPr>
        <w:t xml:space="preserve">” – </w:t>
      </w:r>
      <w:r w:rsidR="002D171D" w:rsidRPr="00D14907">
        <w:rPr>
          <w:bCs/>
          <w:sz w:val="28"/>
          <w:szCs w:val="28"/>
          <w:lang w:val="ro-MD"/>
        </w:rPr>
        <w:t>dezvoltare locală plasată sub responsabilitatea comunității;”;</w:t>
      </w:r>
    </w:p>
    <w:p w14:paraId="0CDB84B3" w14:textId="6544D433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la noțiunea</w:t>
      </w:r>
      <w:r w:rsidRPr="00D14907">
        <w:rPr>
          <w:bCs/>
          <w:sz w:val="28"/>
          <w:szCs w:val="28"/>
          <w:lang w:val="ro-MD"/>
        </w:rPr>
        <w:t xml:space="preserve"> „</w:t>
      </w:r>
      <w:r w:rsidRPr="00D14907">
        <w:rPr>
          <w:i/>
          <w:sz w:val="28"/>
          <w:szCs w:val="28"/>
          <w:shd w:val="clear" w:color="auto" w:fill="FFFFFF"/>
          <w:lang w:val="ro-MD" w:eastAsia="ru-RU"/>
        </w:rPr>
        <w:t>dezvoltare rurală</w:t>
      </w:r>
      <w:r w:rsidRPr="00D14907">
        <w:rPr>
          <w:sz w:val="28"/>
          <w:szCs w:val="28"/>
          <w:shd w:val="clear" w:color="auto" w:fill="FFFFFF"/>
          <w:lang w:val="ro-MD" w:eastAsia="ru-RU"/>
        </w:rPr>
        <w:t>”, textul</w:t>
      </w:r>
      <w:r w:rsidRPr="00D14907">
        <w:rPr>
          <w:bCs/>
          <w:sz w:val="28"/>
          <w:szCs w:val="28"/>
          <w:lang w:val="ro-MD"/>
        </w:rPr>
        <w:t xml:space="preserve"> „Legea nr. 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276/2016 cu privire la principiile de subvenționare în dezvoltarea agriculturii și mediului rural” se substituie cu textul </w:t>
      </w:r>
      <w:r w:rsidRPr="00D14907">
        <w:rPr>
          <w:bCs/>
          <w:sz w:val="28"/>
          <w:szCs w:val="28"/>
          <w:lang w:val="ro-MD"/>
        </w:rPr>
        <w:t xml:space="preserve">„Legea nr. </w:t>
      </w:r>
      <w:r w:rsidRPr="00D14907">
        <w:rPr>
          <w:sz w:val="28"/>
          <w:szCs w:val="28"/>
          <w:shd w:val="clear" w:color="auto" w:fill="FFFFFF"/>
          <w:lang w:val="ro-MD" w:eastAsia="ru-RU"/>
        </w:rPr>
        <w:t>71/2023 cu privire la subvenționarea în agricultură și mediul rural”;</w:t>
      </w:r>
    </w:p>
    <w:p w14:paraId="7DAF7BB1" w14:textId="4928DB7E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la noțiunea</w:t>
      </w:r>
      <w:r w:rsidRPr="00D14907">
        <w:rPr>
          <w:bCs/>
          <w:sz w:val="28"/>
          <w:szCs w:val="28"/>
          <w:lang w:val="ro-MD"/>
        </w:rPr>
        <w:t xml:space="preserve"> „</w:t>
      </w:r>
      <w:r w:rsidRPr="00D14907">
        <w:rPr>
          <w:i/>
          <w:sz w:val="28"/>
          <w:szCs w:val="28"/>
          <w:shd w:val="clear" w:color="auto" w:fill="FFFFFF"/>
          <w:lang w:val="ro-MD" w:eastAsia="ru-RU"/>
        </w:rPr>
        <w:t>Program LEADER</w:t>
      </w:r>
      <w:r w:rsidRPr="00D14907">
        <w:rPr>
          <w:sz w:val="28"/>
          <w:szCs w:val="28"/>
          <w:shd w:val="clear" w:color="auto" w:fill="FFFFFF"/>
          <w:lang w:val="ro-MD" w:eastAsia="ru-RU"/>
        </w:rPr>
        <w:t>”, textul</w:t>
      </w:r>
      <w:r w:rsidRPr="00D14907">
        <w:rPr>
          <w:bCs/>
          <w:sz w:val="28"/>
          <w:szCs w:val="28"/>
          <w:lang w:val="ro-MD"/>
        </w:rPr>
        <w:t xml:space="preserve"> „Legea nr. 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276/2016 cu privire la principiile de subvenționare în dezvoltarea agriculturii și mediului rural” se substituie cu textul </w:t>
      </w:r>
      <w:r w:rsidRPr="00D14907">
        <w:rPr>
          <w:bCs/>
          <w:sz w:val="28"/>
          <w:szCs w:val="28"/>
          <w:lang w:val="ro-MD"/>
        </w:rPr>
        <w:t xml:space="preserve">„Legea nr. </w:t>
      </w:r>
      <w:r w:rsidRPr="00D14907">
        <w:rPr>
          <w:sz w:val="28"/>
          <w:szCs w:val="28"/>
          <w:shd w:val="clear" w:color="auto" w:fill="FFFFFF"/>
          <w:lang w:val="ro-MD" w:eastAsia="ru-RU"/>
        </w:rPr>
        <w:t>71/2023 cu privire la subvenționarea în agricultură și mediul rural”;</w:t>
      </w:r>
    </w:p>
    <w:p w14:paraId="502936C7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la noțiunea</w:t>
      </w:r>
      <w:r w:rsidRPr="00D14907">
        <w:rPr>
          <w:bCs/>
          <w:sz w:val="28"/>
          <w:szCs w:val="28"/>
          <w:lang w:val="ro-MD"/>
        </w:rPr>
        <w:t xml:space="preserve"> „</w:t>
      </w:r>
      <w:r w:rsidRPr="00D14907">
        <w:rPr>
          <w:i/>
          <w:sz w:val="28"/>
          <w:szCs w:val="28"/>
          <w:shd w:val="clear" w:color="auto" w:fill="FFFFFF"/>
          <w:lang w:val="ro-MD" w:eastAsia="ru-RU"/>
        </w:rPr>
        <w:t>strategie de dezvoltare locală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”, cuvântul </w:t>
      </w:r>
      <w:r w:rsidRPr="00D14907">
        <w:rPr>
          <w:bCs/>
          <w:sz w:val="28"/>
          <w:szCs w:val="28"/>
          <w:lang w:val="ro-MD"/>
        </w:rPr>
        <w:t>„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abordării” se substituie cu cuvântul </w:t>
      </w:r>
      <w:r w:rsidRPr="00D14907">
        <w:rPr>
          <w:bCs/>
          <w:sz w:val="28"/>
          <w:szCs w:val="28"/>
          <w:lang w:val="ro-MD"/>
        </w:rPr>
        <w:t>„</w:t>
      </w:r>
      <w:r w:rsidRPr="00D14907">
        <w:rPr>
          <w:sz w:val="28"/>
          <w:szCs w:val="28"/>
          <w:shd w:val="clear" w:color="auto" w:fill="FFFFFF"/>
          <w:lang w:val="ro-MD" w:eastAsia="ru-RU"/>
        </w:rPr>
        <w:t>Programului”.</w:t>
      </w:r>
    </w:p>
    <w:p w14:paraId="58274556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</w:p>
    <w:p w14:paraId="759BD44C" w14:textId="739F88B0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709"/>
          <w:tab w:val="left" w:pos="993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Articolul 3:</w:t>
      </w:r>
    </w:p>
    <w:p w14:paraId="762C6290" w14:textId="6585CF0F" w:rsidR="002D171D" w:rsidRPr="00D14907" w:rsidRDefault="00680E78" w:rsidP="00AE00D9">
      <w:pPr>
        <w:pStyle w:val="ListParagraph"/>
        <w:ind w:left="0"/>
        <w:rPr>
          <w:bCs/>
          <w:sz w:val="28"/>
          <w:szCs w:val="28"/>
          <w:lang w:val="ro-MD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la 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>alineatul (3)</w:t>
      </w:r>
      <w:r w:rsidRPr="00D14907">
        <w:rPr>
          <w:sz w:val="28"/>
          <w:szCs w:val="28"/>
          <w:shd w:val="clear" w:color="auto" w:fill="FFFFFF"/>
          <w:lang w:val="ro-MD" w:eastAsia="ru-RU"/>
        </w:rPr>
        <w:t>,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 xml:space="preserve"> textul </w:t>
      </w:r>
      <w:r w:rsidR="002D171D" w:rsidRPr="00D14907">
        <w:rPr>
          <w:bCs/>
          <w:sz w:val="28"/>
          <w:szCs w:val="28"/>
          <w:lang w:val="ro-MD"/>
        </w:rPr>
        <w:t>„Sediul GAL-ului este considerat sediul organului său executiv, înregistrat în Registrul de stat al persoanelor juridice. GAL-</w:t>
      </w:r>
      <w:proofErr w:type="spellStart"/>
      <w:r w:rsidR="002D171D" w:rsidRPr="00D14907">
        <w:rPr>
          <w:bCs/>
          <w:sz w:val="28"/>
          <w:szCs w:val="28"/>
          <w:lang w:val="ro-MD"/>
        </w:rPr>
        <w:t>ul</w:t>
      </w:r>
      <w:proofErr w:type="spellEnd"/>
      <w:r w:rsidR="002D171D" w:rsidRPr="00D14907">
        <w:rPr>
          <w:bCs/>
          <w:sz w:val="28"/>
          <w:szCs w:val="28"/>
          <w:lang w:val="ro-MD"/>
        </w:rPr>
        <w:t xml:space="preserve"> poate avea </w:t>
      </w:r>
      <w:r w:rsidRPr="00D14907">
        <w:rPr>
          <w:bCs/>
          <w:sz w:val="28"/>
          <w:szCs w:val="28"/>
          <w:lang w:val="ro-MD"/>
        </w:rPr>
        <w:t>ș</w:t>
      </w:r>
      <w:r w:rsidR="002D171D" w:rsidRPr="00D14907">
        <w:rPr>
          <w:bCs/>
          <w:sz w:val="28"/>
          <w:szCs w:val="28"/>
          <w:lang w:val="ro-MD"/>
        </w:rPr>
        <w:t>i alte adrese pentru coresponden</w:t>
      </w:r>
      <w:r w:rsidRPr="00D14907">
        <w:rPr>
          <w:bCs/>
          <w:sz w:val="28"/>
          <w:szCs w:val="28"/>
          <w:lang w:val="ro-MD"/>
        </w:rPr>
        <w:t>ț</w:t>
      </w:r>
      <w:r w:rsidR="002D171D" w:rsidRPr="00D14907">
        <w:rPr>
          <w:bCs/>
          <w:sz w:val="28"/>
          <w:szCs w:val="28"/>
          <w:lang w:val="ro-MD"/>
        </w:rPr>
        <w:t>ă.” se exclude;</w:t>
      </w:r>
    </w:p>
    <w:p w14:paraId="1FCE315D" w14:textId="2A82BC7C" w:rsidR="002D171D" w:rsidRPr="00D14907" w:rsidRDefault="00680E78" w:rsidP="00AE00D9">
      <w:pPr>
        <w:pStyle w:val="ListParagraph"/>
        <w:ind w:left="0"/>
        <w:rPr>
          <w:bCs/>
          <w:sz w:val="28"/>
          <w:szCs w:val="28"/>
          <w:lang w:val="ro-MD"/>
        </w:rPr>
      </w:pPr>
      <w:r w:rsidRPr="00D14907">
        <w:rPr>
          <w:bCs/>
          <w:sz w:val="28"/>
          <w:szCs w:val="28"/>
          <w:lang w:val="ro-MD"/>
        </w:rPr>
        <w:t xml:space="preserve">la </w:t>
      </w:r>
      <w:r w:rsidR="002D171D" w:rsidRPr="00D14907">
        <w:rPr>
          <w:bCs/>
          <w:sz w:val="28"/>
          <w:szCs w:val="28"/>
          <w:lang w:val="ro-MD"/>
        </w:rPr>
        <w:t>alineatul (4)</w:t>
      </w:r>
      <w:r w:rsidRPr="00D14907">
        <w:rPr>
          <w:bCs/>
          <w:sz w:val="28"/>
          <w:szCs w:val="28"/>
          <w:lang w:val="ro-MD"/>
        </w:rPr>
        <w:t>,</w:t>
      </w:r>
      <w:r w:rsidR="002D171D" w:rsidRPr="00D14907">
        <w:rPr>
          <w:bCs/>
          <w:sz w:val="28"/>
          <w:szCs w:val="28"/>
          <w:lang w:val="ro-MD"/>
        </w:rPr>
        <w:t xml:space="preserve"> </w:t>
      </w:r>
      <w:r w:rsidR="002D171D" w:rsidRPr="00D14907">
        <w:rPr>
          <w:bCs/>
          <w:sz w:val="28"/>
          <w:szCs w:val="28"/>
          <w:lang w:val="ro-RO"/>
        </w:rPr>
        <w:t xml:space="preserve">textul </w:t>
      </w:r>
      <w:r w:rsidRPr="00D14907">
        <w:rPr>
          <w:bCs/>
          <w:sz w:val="28"/>
          <w:szCs w:val="28"/>
          <w:lang w:val="ro-RO"/>
        </w:rPr>
        <w:t>„</w:t>
      </w:r>
      <w:r w:rsidR="002D171D" w:rsidRPr="00D14907">
        <w:rPr>
          <w:bCs/>
          <w:sz w:val="28"/>
          <w:szCs w:val="28"/>
          <w:lang w:val="ro-RO"/>
        </w:rPr>
        <w:t xml:space="preserve">Legea nr. 276/2016 cu privire la principiile de subvenționare în dezvoltarea agriculturii și mediului rural” se substituie cu textul </w:t>
      </w:r>
      <w:r w:rsidRPr="00D14907">
        <w:rPr>
          <w:bCs/>
          <w:sz w:val="28"/>
          <w:szCs w:val="28"/>
          <w:lang w:val="ro-RO"/>
        </w:rPr>
        <w:t>„</w:t>
      </w:r>
      <w:r w:rsidR="002D171D" w:rsidRPr="00D14907">
        <w:rPr>
          <w:bCs/>
          <w:sz w:val="28"/>
          <w:szCs w:val="28"/>
          <w:lang w:val="ro-RO"/>
        </w:rPr>
        <w:t>Legea nr. 71/2023 cu privire la subvenționarea în agricultură și mediul rural”.</w:t>
      </w:r>
    </w:p>
    <w:p w14:paraId="44488AC9" w14:textId="77777777" w:rsidR="002D171D" w:rsidRPr="00D14907" w:rsidRDefault="002D171D" w:rsidP="00AE00D9">
      <w:pPr>
        <w:pStyle w:val="ListParagraph"/>
        <w:tabs>
          <w:tab w:val="left" w:pos="993"/>
        </w:tabs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2E011E3B" w14:textId="77777777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bCs/>
          <w:sz w:val="28"/>
          <w:szCs w:val="28"/>
          <w:lang w:val="ro-MD"/>
        </w:rPr>
        <w:t>Articolul 8 va avea următorul cuprins:</w:t>
      </w:r>
    </w:p>
    <w:p w14:paraId="7BF195C5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bCs/>
          <w:sz w:val="28"/>
          <w:szCs w:val="28"/>
          <w:lang w:val="ro-MD"/>
        </w:rPr>
        <w:t>„</w:t>
      </w:r>
      <w:r w:rsidRPr="00D14907">
        <w:rPr>
          <w:b/>
          <w:bCs/>
          <w:sz w:val="28"/>
          <w:szCs w:val="28"/>
          <w:shd w:val="clear" w:color="auto" w:fill="FFFFFF"/>
          <w:lang w:val="ro-MD" w:eastAsia="ru-RU"/>
        </w:rPr>
        <w:t>Articolul 8.</w:t>
      </w:r>
      <w:r w:rsidRPr="00D14907">
        <w:rPr>
          <w:sz w:val="28"/>
          <w:szCs w:val="28"/>
          <w:shd w:val="clear" w:color="auto" w:fill="FFFFFF"/>
          <w:lang w:val="ro-MD" w:eastAsia="ru-RU"/>
        </w:rPr>
        <w:t> </w:t>
      </w:r>
      <w:r w:rsidRPr="00D14907">
        <w:rPr>
          <w:bCs/>
          <w:sz w:val="28"/>
          <w:szCs w:val="28"/>
          <w:shd w:val="clear" w:color="auto" w:fill="FFFFFF"/>
          <w:lang w:val="ro-MD" w:eastAsia="ru-RU"/>
        </w:rPr>
        <w:t>Fondatorii și calitatea de membru</w:t>
      </w:r>
    </w:p>
    <w:p w14:paraId="7E0BACAF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(1) Grupul de acțiune locală se constituie de către:</w:t>
      </w:r>
    </w:p>
    <w:p w14:paraId="20ECBB2C" w14:textId="77777777" w:rsidR="002D171D" w:rsidRPr="00D14907" w:rsidRDefault="002D171D" w:rsidP="00AE00D9">
      <w:pPr>
        <w:rPr>
          <w:sz w:val="28"/>
          <w:szCs w:val="28"/>
          <w:highlight w:val="yellow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lastRenderedPageBreak/>
        <w:t>a) persoane juridice de drept public sau privat sau persoanele fizice, care au sediu juridic sau sediul profesional și desfășoară activitate pe teritoriul unităților administrativ-teritoriale ce intră în componența GAL-ului;</w:t>
      </w:r>
    </w:p>
    <w:p w14:paraId="34D55BBB" w14:textId="77777777" w:rsidR="002D171D" w:rsidRPr="00D14907" w:rsidRDefault="002D171D" w:rsidP="00AE00D9">
      <w:pPr>
        <w:rPr>
          <w:sz w:val="28"/>
          <w:szCs w:val="28"/>
          <w:highlight w:val="yellow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b) persoane fizice, care își au domiciliul pe teritoriul unității administrativ-teritoriale ce intră în componența GAL-ului.</w:t>
      </w:r>
    </w:p>
    <w:p w14:paraId="782CD91E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(2) Subiecții enumerați la alin. (1) se consideră fondatorii GAL-ului și obțin calitatea de membri ai acestuia din momentul înregistrării grupului de acțiune locală de către organul înregistrării de stat.</w:t>
      </w:r>
    </w:p>
    <w:p w14:paraId="6B9238F9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(3) Orice persoană fizică sau juridică de drept public sau privat, care are domiciliu sau sediul profesional sau sediul juridic pe teritoriul unităților administrativ-teritoriale ce intră în componența GAL-ului, are dreptul să devină membru al acestuia.</w:t>
      </w:r>
    </w:p>
    <w:p w14:paraId="63A0AA02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(4) O persoană fizică sau o persoană juridică de drept public sau privat poate face parte doar dintr-un singur GAL.</w:t>
      </w:r>
    </w:p>
    <w:p w14:paraId="25A6EAD1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(5) Fiecare membru reprezintă doar un sector din cadrul GAL-ului.</w:t>
      </w:r>
    </w:p>
    <w:p w14:paraId="0F8B1079" w14:textId="662A6FA4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(6) Membrii GAL-ului participă la activitatea grupului de acțiune locală pe principii de egalitate.”</w:t>
      </w:r>
    </w:p>
    <w:p w14:paraId="65039C70" w14:textId="77777777" w:rsidR="002D171D" w:rsidRPr="00D14907" w:rsidRDefault="002D171D" w:rsidP="00AE00D9">
      <w:pPr>
        <w:pStyle w:val="ListParagraph"/>
        <w:tabs>
          <w:tab w:val="left" w:pos="993"/>
        </w:tabs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56957484" w14:textId="77777777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bCs/>
          <w:sz w:val="28"/>
          <w:szCs w:val="28"/>
          <w:lang w:val="ro-MD"/>
        </w:rPr>
        <w:t>Articolul 10:</w:t>
      </w:r>
    </w:p>
    <w:p w14:paraId="3EA3C126" w14:textId="7C9F15F9" w:rsidR="002D171D" w:rsidRPr="00D14907" w:rsidRDefault="00A665D8" w:rsidP="00AE00D9">
      <w:pPr>
        <w:tabs>
          <w:tab w:val="left" w:pos="993"/>
        </w:tabs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bCs/>
          <w:sz w:val="28"/>
          <w:szCs w:val="28"/>
          <w:lang w:val="ro-MD"/>
        </w:rPr>
        <w:t>s</w:t>
      </w:r>
      <w:r w:rsidR="002D171D" w:rsidRPr="00D14907">
        <w:rPr>
          <w:bCs/>
          <w:sz w:val="28"/>
          <w:szCs w:val="28"/>
          <w:lang w:val="ro-MD"/>
        </w:rPr>
        <w:t>e completează cu</w:t>
      </w:r>
      <w:r w:rsidRPr="00D14907">
        <w:rPr>
          <w:bCs/>
          <w:sz w:val="28"/>
          <w:szCs w:val="28"/>
          <w:lang w:val="ro-MD"/>
        </w:rPr>
        <w:t xml:space="preserve"> </w:t>
      </w:r>
      <w:r w:rsidR="002D171D" w:rsidRPr="00D14907">
        <w:rPr>
          <w:bCs/>
          <w:sz w:val="28"/>
          <w:szCs w:val="28"/>
          <w:lang w:val="ro-MD"/>
        </w:rPr>
        <w:t>alineatul (3</w:t>
      </w:r>
      <w:r w:rsidR="002D171D" w:rsidRPr="00D14907">
        <w:rPr>
          <w:bCs/>
          <w:sz w:val="28"/>
          <w:szCs w:val="28"/>
          <w:vertAlign w:val="superscript"/>
          <w:lang w:val="ro-MD"/>
        </w:rPr>
        <w:t>1</w:t>
      </w:r>
      <w:r w:rsidR="002D171D" w:rsidRPr="00D14907">
        <w:rPr>
          <w:bCs/>
          <w:sz w:val="28"/>
          <w:szCs w:val="28"/>
          <w:lang w:val="ro-MD"/>
        </w:rPr>
        <w:t xml:space="preserve">) cu următorul cuprins: </w:t>
      </w:r>
    </w:p>
    <w:p w14:paraId="69120505" w14:textId="25A8C102" w:rsidR="00A665D8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bCs/>
          <w:sz w:val="28"/>
          <w:szCs w:val="28"/>
          <w:lang w:val="ro-MD"/>
        </w:rPr>
        <w:t>„</w:t>
      </w:r>
      <w:r w:rsidRPr="00D14907">
        <w:rPr>
          <w:sz w:val="28"/>
          <w:szCs w:val="28"/>
          <w:shd w:val="clear" w:color="auto" w:fill="FFFFFF"/>
          <w:lang w:val="ro-MD" w:eastAsia="ru-RU"/>
        </w:rPr>
        <w:t>(3¹) Localitățile rurale ce se regăsesc în componența orașelor/municipiilor cu populație mai mare de 10</w:t>
      </w:r>
      <w:r w:rsidR="00A665D8" w:rsidRPr="00D14907">
        <w:rPr>
          <w:sz w:val="28"/>
          <w:szCs w:val="28"/>
          <w:shd w:val="clear" w:color="auto" w:fill="FFFFFF"/>
          <w:lang w:val="ro-MD" w:eastAsia="ru-RU"/>
        </w:rPr>
        <w:t xml:space="preserve"> 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000 </w:t>
      </w:r>
      <w:r w:rsidR="00A665D8" w:rsidRPr="00D14907">
        <w:rPr>
          <w:sz w:val="28"/>
          <w:szCs w:val="28"/>
          <w:shd w:val="clear" w:color="auto" w:fill="FFFFFF"/>
          <w:lang w:val="ro-MD" w:eastAsia="ru-RU"/>
        </w:rPr>
        <w:t xml:space="preserve">de </w:t>
      </w:r>
      <w:r w:rsidRPr="00D14907">
        <w:rPr>
          <w:sz w:val="28"/>
          <w:szCs w:val="28"/>
          <w:shd w:val="clear" w:color="auto" w:fill="FFFFFF"/>
          <w:lang w:val="ro-MD" w:eastAsia="ru-RU"/>
        </w:rPr>
        <w:t>locuitori pot constitui sau să facă parte dintr-un grup de acțiune locală, cu condiția aprobării unei decizii de constituire sau aderare a acestor localități de către consiliul local al unității administrativ-teritoriale din care fac parte. În acest caz se vor considera parte componentă a grupului de acțiune locală doar localitățile rurale vizate în decizie</w:t>
      </w:r>
      <w:r w:rsidR="00A665D8" w:rsidRPr="00D14907">
        <w:rPr>
          <w:sz w:val="28"/>
          <w:szCs w:val="28"/>
          <w:shd w:val="clear" w:color="auto" w:fill="FFFFFF"/>
          <w:lang w:val="ro-MD" w:eastAsia="ru-RU"/>
        </w:rPr>
        <w:t>,</w:t>
      </w:r>
      <w:r w:rsidRPr="00D14907">
        <w:rPr>
          <w:sz w:val="28"/>
          <w:szCs w:val="28"/>
          <w:shd w:val="clear" w:color="auto" w:fill="FFFFFF"/>
          <w:lang w:val="ro-MD" w:eastAsia="ru-RU"/>
        </w:rPr>
        <w:t>”</w:t>
      </w:r>
      <w:r w:rsidR="00A665D8" w:rsidRPr="00D14907">
        <w:rPr>
          <w:sz w:val="28"/>
          <w:szCs w:val="28"/>
          <w:shd w:val="clear" w:color="auto" w:fill="FFFFFF"/>
          <w:lang w:val="ro-MD" w:eastAsia="ru-RU"/>
        </w:rPr>
        <w:t>;</w:t>
      </w:r>
    </w:p>
    <w:p w14:paraId="41D9130A" w14:textId="7E1AE6B7" w:rsidR="002D171D" w:rsidRPr="00D14907" w:rsidRDefault="002D171D" w:rsidP="00AE00D9">
      <w:pPr>
        <w:tabs>
          <w:tab w:val="left" w:pos="993"/>
        </w:tabs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bCs/>
          <w:sz w:val="28"/>
          <w:szCs w:val="28"/>
          <w:lang w:val="ro-MD"/>
        </w:rPr>
        <w:t xml:space="preserve">se completează cu alineatul (8) cu următorul cuprins: </w:t>
      </w:r>
    </w:p>
    <w:p w14:paraId="3FBC43FE" w14:textId="4F3EC9B2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bCs/>
          <w:sz w:val="28"/>
          <w:szCs w:val="28"/>
          <w:lang w:val="ro-MD"/>
        </w:rPr>
        <w:t>„</w:t>
      </w:r>
      <w:r w:rsidRPr="00D14907">
        <w:rPr>
          <w:sz w:val="28"/>
          <w:szCs w:val="28"/>
          <w:shd w:val="clear" w:color="auto" w:fill="FFFFFF"/>
          <w:lang w:val="ro-MD" w:eastAsia="ru-RU"/>
        </w:rPr>
        <w:t>(8) Organul central de specialitate elaborează și aprobă ghidul GAL-ului privind constituirea și funcționarea acestuia.”</w:t>
      </w:r>
    </w:p>
    <w:p w14:paraId="34894D8D" w14:textId="77777777" w:rsidR="002D171D" w:rsidRPr="00D14907" w:rsidRDefault="002D171D" w:rsidP="00AE00D9">
      <w:pPr>
        <w:pStyle w:val="ListParagraph"/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1270F1BE" w14:textId="49ED409A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La </w:t>
      </w:r>
      <w:r w:rsidR="00A665D8" w:rsidRPr="00D14907">
        <w:rPr>
          <w:sz w:val="28"/>
          <w:szCs w:val="28"/>
          <w:shd w:val="clear" w:color="auto" w:fill="FFFFFF"/>
          <w:lang w:val="ro-MD" w:eastAsia="ru-RU"/>
        </w:rPr>
        <w:t>a</w:t>
      </w:r>
      <w:r w:rsidRPr="00D14907">
        <w:rPr>
          <w:sz w:val="28"/>
          <w:szCs w:val="28"/>
          <w:shd w:val="clear" w:color="auto" w:fill="FFFFFF"/>
          <w:lang w:val="ro-MD" w:eastAsia="ru-RU"/>
        </w:rPr>
        <w:t>rticolul 11 alineatul (2)</w:t>
      </w:r>
      <w:r w:rsidR="00A665D8" w:rsidRPr="00D14907">
        <w:rPr>
          <w:sz w:val="28"/>
          <w:szCs w:val="28"/>
          <w:shd w:val="clear" w:color="auto" w:fill="FFFFFF"/>
          <w:lang w:val="ro-MD" w:eastAsia="ru-RU"/>
        </w:rPr>
        <w:t>,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textul </w:t>
      </w:r>
      <w:r w:rsidR="00A665D8" w:rsidRPr="00D14907">
        <w:rPr>
          <w:sz w:val="28"/>
          <w:szCs w:val="28"/>
          <w:shd w:val="clear" w:color="auto" w:fill="FFFFFF"/>
          <w:lang w:val="ro-MD" w:eastAsia="ru-RU"/>
        </w:rPr>
        <w:t>„</w:t>
      </w:r>
      <w:r w:rsidRPr="00D14907">
        <w:rPr>
          <w:sz w:val="28"/>
          <w:szCs w:val="28"/>
          <w:shd w:val="clear" w:color="auto" w:fill="FFFFFF"/>
          <w:lang w:val="ro-MD" w:eastAsia="ru-RU"/>
        </w:rPr>
        <w:t>în două exemplare,” se exclude.</w:t>
      </w:r>
    </w:p>
    <w:p w14:paraId="11F6BF7F" w14:textId="77777777" w:rsidR="002D171D" w:rsidRPr="00D14907" w:rsidRDefault="002D171D" w:rsidP="00AE00D9">
      <w:pPr>
        <w:pStyle w:val="ListParagraph"/>
        <w:tabs>
          <w:tab w:val="left" w:pos="993"/>
        </w:tabs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421D2AD3" w14:textId="4B233ABB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La </w:t>
      </w:r>
      <w:r w:rsidR="00A665D8" w:rsidRPr="00D14907">
        <w:rPr>
          <w:sz w:val="28"/>
          <w:szCs w:val="28"/>
          <w:shd w:val="clear" w:color="auto" w:fill="FFFFFF"/>
          <w:lang w:val="ro-MD" w:eastAsia="ru-RU"/>
        </w:rPr>
        <w:t>a</w:t>
      </w:r>
      <w:r w:rsidRPr="00D14907">
        <w:rPr>
          <w:sz w:val="28"/>
          <w:szCs w:val="28"/>
          <w:shd w:val="clear" w:color="auto" w:fill="FFFFFF"/>
          <w:lang w:val="ro-MD" w:eastAsia="ru-RU"/>
        </w:rPr>
        <w:t>rticolul 12 alineatul (3), lit</w:t>
      </w:r>
      <w:r w:rsidR="00A665D8" w:rsidRPr="00D14907">
        <w:rPr>
          <w:sz w:val="28"/>
          <w:szCs w:val="28"/>
          <w:shd w:val="clear" w:color="auto" w:fill="FFFFFF"/>
          <w:lang w:val="ro-MD" w:eastAsia="ru-RU"/>
        </w:rPr>
        <w:t>era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d) se abrogă.</w:t>
      </w:r>
    </w:p>
    <w:p w14:paraId="7400C9A0" w14:textId="77777777" w:rsidR="002D171D" w:rsidRPr="00D14907" w:rsidRDefault="002D171D" w:rsidP="00AE00D9">
      <w:pPr>
        <w:pStyle w:val="ListParagraph"/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5D43EB52" w14:textId="77777777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Articolul 13 va avea următorul cuprins:</w:t>
      </w:r>
    </w:p>
    <w:p w14:paraId="11A78DB8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bCs/>
          <w:sz w:val="28"/>
          <w:szCs w:val="28"/>
          <w:lang w:val="ro-MD"/>
        </w:rPr>
        <w:t>„</w:t>
      </w:r>
      <w:r w:rsidRPr="00D14907">
        <w:rPr>
          <w:b/>
          <w:bCs/>
          <w:sz w:val="28"/>
          <w:szCs w:val="28"/>
          <w:shd w:val="clear" w:color="auto" w:fill="FFFFFF"/>
          <w:lang w:val="ro-MD" w:eastAsia="ru-RU"/>
        </w:rPr>
        <w:t>Articolul 13.</w:t>
      </w:r>
      <w:r w:rsidRPr="00D14907">
        <w:rPr>
          <w:sz w:val="28"/>
          <w:szCs w:val="28"/>
          <w:shd w:val="clear" w:color="auto" w:fill="FFFFFF"/>
          <w:lang w:val="ro-MD" w:eastAsia="ru-RU"/>
        </w:rPr>
        <w:t> </w:t>
      </w:r>
      <w:r w:rsidRPr="00D14907">
        <w:rPr>
          <w:bCs/>
          <w:sz w:val="28"/>
          <w:szCs w:val="28"/>
          <w:shd w:val="clear" w:color="auto" w:fill="FFFFFF"/>
          <w:lang w:val="ro-MD" w:eastAsia="ru-RU"/>
        </w:rPr>
        <w:t>Stabilirea conformității actelor de constituire</w:t>
      </w:r>
    </w:p>
    <w:p w14:paraId="63F49905" w14:textId="77777777" w:rsidR="002D171D" w:rsidRPr="00D14907" w:rsidRDefault="002D171D" w:rsidP="00AE00D9">
      <w:pPr>
        <w:pStyle w:val="ListParagraph"/>
        <w:numPr>
          <w:ilvl w:val="0"/>
          <w:numId w:val="41"/>
        </w:numPr>
        <w:tabs>
          <w:tab w:val="left" w:pos="1134"/>
        </w:tabs>
        <w:ind w:left="0" w:firstLine="709"/>
        <w:rPr>
          <w:strike/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Organul central de specialitate, în baza unei proceduri aprobate de acesta, emite decizia de conformitate a actelor de constituire a GAL-ului cu principiile Programului LEADER.</w:t>
      </w:r>
    </w:p>
    <w:p w14:paraId="399F321A" w14:textId="77777777" w:rsidR="002D171D" w:rsidRPr="00D14907" w:rsidRDefault="002D171D" w:rsidP="00AE00D9">
      <w:pPr>
        <w:pStyle w:val="ListParagraph"/>
        <w:numPr>
          <w:ilvl w:val="0"/>
          <w:numId w:val="41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Pentru stabilirea conformității, se prezintă următoarele documente:</w:t>
      </w:r>
    </w:p>
    <w:p w14:paraId="2B51EEC1" w14:textId="77777777" w:rsidR="002D171D" w:rsidRPr="00D14907" w:rsidRDefault="002D171D" w:rsidP="00AE00D9">
      <w:pPr>
        <w:numPr>
          <w:ilvl w:val="0"/>
          <w:numId w:val="40"/>
        </w:numPr>
        <w:tabs>
          <w:tab w:val="left" w:pos="993"/>
        </w:tabs>
        <w:ind w:left="0" w:firstLine="709"/>
        <w:contextualSpacing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cererea privind emiterea deciziei de conformitate;</w:t>
      </w:r>
    </w:p>
    <w:p w14:paraId="01413DC1" w14:textId="77777777" w:rsidR="002D171D" w:rsidRPr="00D14907" w:rsidRDefault="002D171D" w:rsidP="00AE00D9">
      <w:pPr>
        <w:numPr>
          <w:ilvl w:val="0"/>
          <w:numId w:val="40"/>
        </w:numPr>
        <w:tabs>
          <w:tab w:val="left" w:pos="851"/>
          <w:tab w:val="left" w:pos="993"/>
        </w:tabs>
        <w:ind w:left="0" w:firstLine="709"/>
        <w:contextualSpacing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acordul de constituire;</w:t>
      </w:r>
    </w:p>
    <w:p w14:paraId="3EEACE36" w14:textId="77777777" w:rsidR="002D171D" w:rsidRPr="00D14907" w:rsidRDefault="002D171D" w:rsidP="00AE00D9">
      <w:pPr>
        <w:numPr>
          <w:ilvl w:val="0"/>
          <w:numId w:val="40"/>
        </w:numPr>
        <w:tabs>
          <w:tab w:val="left" w:pos="993"/>
        </w:tabs>
        <w:ind w:left="0" w:firstLine="709"/>
        <w:contextualSpacing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procesul-verbal al ședinței adunării de constituire;</w:t>
      </w:r>
    </w:p>
    <w:p w14:paraId="50F5B0D4" w14:textId="77777777" w:rsidR="002D171D" w:rsidRPr="00D14907" w:rsidRDefault="002D171D" w:rsidP="00AE00D9">
      <w:pPr>
        <w:numPr>
          <w:ilvl w:val="0"/>
          <w:numId w:val="40"/>
        </w:numPr>
        <w:tabs>
          <w:tab w:val="left" w:pos="993"/>
        </w:tabs>
        <w:ind w:left="0" w:firstLine="709"/>
        <w:contextualSpacing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lastRenderedPageBreak/>
        <w:t>statutul;</w:t>
      </w:r>
    </w:p>
    <w:p w14:paraId="7C8D97B1" w14:textId="77777777" w:rsidR="002D171D" w:rsidRPr="00D14907" w:rsidRDefault="002D171D" w:rsidP="00AE00D9">
      <w:pPr>
        <w:numPr>
          <w:ilvl w:val="0"/>
          <w:numId w:val="40"/>
        </w:numPr>
        <w:tabs>
          <w:tab w:val="left" w:pos="993"/>
        </w:tabs>
        <w:ind w:left="0" w:firstLine="709"/>
        <w:contextualSpacing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lista fondatorilor;</w:t>
      </w:r>
    </w:p>
    <w:p w14:paraId="5F0169F8" w14:textId="643B3EB0" w:rsidR="002D171D" w:rsidRPr="00D14907" w:rsidRDefault="002D171D" w:rsidP="00AE00D9">
      <w:pPr>
        <w:numPr>
          <w:ilvl w:val="0"/>
          <w:numId w:val="40"/>
        </w:numPr>
        <w:tabs>
          <w:tab w:val="left" w:pos="993"/>
        </w:tabs>
        <w:ind w:left="0" w:firstLine="709"/>
        <w:contextualSpacing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strategia de dezvoltare locală a GAL-ului.”</w:t>
      </w:r>
    </w:p>
    <w:p w14:paraId="544B34EC" w14:textId="77777777" w:rsidR="002D171D" w:rsidRPr="00D14907" w:rsidRDefault="002D171D" w:rsidP="002D50D5">
      <w:pPr>
        <w:pStyle w:val="ListParagraph"/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643A15CD" w14:textId="77777777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Articolul 14:</w:t>
      </w:r>
    </w:p>
    <w:p w14:paraId="23635209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la alineatul (1):</w:t>
      </w:r>
    </w:p>
    <w:p w14:paraId="344EE0B6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litera d) se abrogă;</w:t>
      </w:r>
    </w:p>
    <w:p w14:paraId="510F7DDC" w14:textId="77777777" w:rsidR="002D171D" w:rsidRPr="00D14907" w:rsidRDefault="002D171D" w:rsidP="00AE00D9">
      <w:pPr>
        <w:pStyle w:val="ListParagraph"/>
        <w:ind w:left="0"/>
        <w:rPr>
          <w:bCs/>
          <w:sz w:val="28"/>
          <w:szCs w:val="28"/>
          <w:lang w:val="ro-MD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la litera f) cuvântul </w:t>
      </w:r>
      <w:r w:rsidRPr="00D14907">
        <w:rPr>
          <w:bCs/>
          <w:sz w:val="28"/>
          <w:szCs w:val="28"/>
          <w:lang w:val="ro-MD"/>
        </w:rPr>
        <w:t>„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înregistrare” se substituie cu cuvântul </w:t>
      </w:r>
      <w:r w:rsidRPr="00D14907">
        <w:rPr>
          <w:bCs/>
          <w:sz w:val="28"/>
          <w:szCs w:val="28"/>
          <w:lang w:val="ro-MD"/>
        </w:rPr>
        <w:t>„conformitate”;</w:t>
      </w:r>
    </w:p>
    <w:p w14:paraId="5A5C2F4C" w14:textId="77777777" w:rsidR="002D171D" w:rsidRPr="00D14907" w:rsidRDefault="002D171D" w:rsidP="00AE00D9">
      <w:pPr>
        <w:rPr>
          <w:bCs/>
          <w:sz w:val="28"/>
          <w:szCs w:val="28"/>
          <w:lang w:val="ro-MD"/>
        </w:rPr>
      </w:pPr>
      <w:r w:rsidRPr="00D14907">
        <w:rPr>
          <w:bCs/>
          <w:sz w:val="28"/>
          <w:szCs w:val="28"/>
          <w:lang w:val="ro-MD"/>
        </w:rPr>
        <w:t>alineatul (2) se abrogă;</w:t>
      </w:r>
    </w:p>
    <w:p w14:paraId="1D8F504D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se completează cu alineatul (6) cu următorul cuprins:</w:t>
      </w:r>
    </w:p>
    <w:p w14:paraId="1E085DB6" w14:textId="5CFEE1E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bCs/>
          <w:sz w:val="28"/>
          <w:szCs w:val="28"/>
          <w:lang w:val="ro-MD"/>
        </w:rPr>
        <w:t xml:space="preserve">„(6) </w:t>
      </w:r>
      <w:r w:rsidRPr="00D14907">
        <w:rPr>
          <w:sz w:val="28"/>
          <w:szCs w:val="28"/>
          <w:shd w:val="clear" w:color="auto" w:fill="FFFFFF"/>
          <w:lang w:val="ro-MD" w:eastAsia="ru-RU"/>
        </w:rPr>
        <w:t>GAL comunică organului central de specialitate despre decizia organului înregistrării de stat, pentru a fi inclus în Lista grupurilor de acțiune locală, ținută de acesta, în conformitate cu termenii prevăzuți de Codul Administrativ.”</w:t>
      </w:r>
    </w:p>
    <w:p w14:paraId="41FFCA63" w14:textId="77777777" w:rsidR="002D171D" w:rsidRPr="00D14907" w:rsidRDefault="002D171D" w:rsidP="00AE00D9">
      <w:pPr>
        <w:pStyle w:val="ListParagraph"/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0D040572" w14:textId="371A5323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La </w:t>
      </w:r>
      <w:r w:rsidR="003035B7" w:rsidRPr="00D14907">
        <w:rPr>
          <w:sz w:val="28"/>
          <w:szCs w:val="28"/>
          <w:shd w:val="clear" w:color="auto" w:fill="FFFFFF"/>
          <w:lang w:val="ro-MD" w:eastAsia="ru-RU"/>
        </w:rPr>
        <w:t>a</w:t>
      </w:r>
      <w:r w:rsidRPr="00D14907">
        <w:rPr>
          <w:sz w:val="28"/>
          <w:szCs w:val="28"/>
          <w:shd w:val="clear" w:color="auto" w:fill="FFFFFF"/>
          <w:lang w:val="ro-MD" w:eastAsia="ru-RU"/>
        </w:rPr>
        <w:t>rticolul 15 alineatul (2) litera d)</w:t>
      </w:r>
      <w:r w:rsidR="003035B7" w:rsidRPr="00D14907">
        <w:rPr>
          <w:sz w:val="28"/>
          <w:szCs w:val="28"/>
          <w:shd w:val="clear" w:color="auto" w:fill="FFFFFF"/>
          <w:lang w:val="ro-MD" w:eastAsia="ru-RU"/>
        </w:rPr>
        <w:t>,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după cuvântul </w:t>
      </w:r>
      <w:r w:rsidRPr="00D14907">
        <w:rPr>
          <w:bCs/>
          <w:sz w:val="28"/>
          <w:szCs w:val="28"/>
          <w:lang w:val="ro-MD"/>
        </w:rPr>
        <w:t>„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proiectului” </w:t>
      </w:r>
      <w:r w:rsidR="003035B7" w:rsidRPr="00D14907">
        <w:rPr>
          <w:sz w:val="28"/>
          <w:szCs w:val="28"/>
          <w:shd w:val="clear" w:color="auto" w:fill="FFFFFF"/>
          <w:lang w:val="ro-MD" w:eastAsia="ru-RU"/>
        </w:rPr>
        <w:t>se introduc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cuvintele </w:t>
      </w:r>
      <w:r w:rsidRPr="00D14907">
        <w:rPr>
          <w:bCs/>
          <w:sz w:val="28"/>
          <w:szCs w:val="28"/>
          <w:lang w:val="ro-MD"/>
        </w:rPr>
        <w:t>„și revizuirea”.</w:t>
      </w:r>
    </w:p>
    <w:p w14:paraId="6E5192D8" w14:textId="77777777" w:rsidR="002D171D" w:rsidRPr="00D14907" w:rsidRDefault="002D171D" w:rsidP="00AE00D9">
      <w:pPr>
        <w:pStyle w:val="ListParagraph"/>
        <w:tabs>
          <w:tab w:val="left" w:pos="993"/>
        </w:tabs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4A7B5DA8" w14:textId="1332A33F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lang w:val="ro-MD" w:eastAsia="ru-RU"/>
        </w:rPr>
        <w:t>Articol</w:t>
      </w:r>
      <w:r w:rsidR="003035B7" w:rsidRPr="00D14907">
        <w:rPr>
          <w:sz w:val="28"/>
          <w:szCs w:val="28"/>
          <w:lang w:val="ro-MD" w:eastAsia="ru-RU"/>
        </w:rPr>
        <w:t>ele</w:t>
      </w:r>
      <w:r w:rsidRPr="00D14907">
        <w:rPr>
          <w:sz w:val="28"/>
          <w:szCs w:val="28"/>
          <w:lang w:val="ro-MD" w:eastAsia="ru-RU"/>
        </w:rPr>
        <w:t xml:space="preserve"> 17 și 18 vor avea următorul cuprins:</w:t>
      </w:r>
    </w:p>
    <w:p w14:paraId="79C4D32A" w14:textId="77777777" w:rsidR="002D171D" w:rsidRPr="00D14907" w:rsidRDefault="002D171D" w:rsidP="00AE00D9">
      <w:pPr>
        <w:tabs>
          <w:tab w:val="left" w:pos="993"/>
          <w:tab w:val="left" w:pos="1134"/>
        </w:tabs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lang w:val="ro-MD" w:eastAsia="ru-RU"/>
        </w:rPr>
        <w:t>„</w:t>
      </w:r>
      <w:r w:rsidRPr="00D14907">
        <w:rPr>
          <w:b/>
          <w:bCs/>
          <w:sz w:val="28"/>
          <w:szCs w:val="28"/>
          <w:lang w:val="ro-MD" w:eastAsia="ru-RU"/>
        </w:rPr>
        <w:t>Articolul 17.</w:t>
      </w:r>
      <w:r w:rsidRPr="00D14907">
        <w:rPr>
          <w:sz w:val="28"/>
          <w:szCs w:val="28"/>
          <w:lang w:val="ro-MD" w:eastAsia="ru-RU"/>
        </w:rPr>
        <w:t xml:space="preserve"> Încetarea calității de membru</w:t>
      </w:r>
    </w:p>
    <w:p w14:paraId="0EE5E9FF" w14:textId="412B5144" w:rsidR="002D171D" w:rsidRPr="00D14907" w:rsidRDefault="002D171D" w:rsidP="00AE00D9">
      <w:pPr>
        <w:tabs>
          <w:tab w:val="left" w:pos="993"/>
          <w:tab w:val="left" w:pos="1134"/>
        </w:tabs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lang w:val="ro-MD" w:eastAsia="ru-RU"/>
        </w:rPr>
        <w:t>(1) Încetarea calită</w:t>
      </w:r>
      <w:r w:rsidR="003035B7" w:rsidRPr="00D14907">
        <w:rPr>
          <w:sz w:val="28"/>
          <w:szCs w:val="28"/>
          <w:lang w:val="ro-MD" w:eastAsia="ru-RU"/>
        </w:rPr>
        <w:t>ț</w:t>
      </w:r>
      <w:r w:rsidRPr="00D14907">
        <w:rPr>
          <w:sz w:val="28"/>
          <w:szCs w:val="28"/>
          <w:lang w:val="ro-MD" w:eastAsia="ru-RU"/>
        </w:rPr>
        <w:t>ii de membru al GAL-ului poate avea loc prin renunțare sau prin excludere.</w:t>
      </w:r>
    </w:p>
    <w:p w14:paraId="254E994E" w14:textId="77777777" w:rsidR="002D171D" w:rsidRPr="00D14907" w:rsidRDefault="002D171D" w:rsidP="00AE00D9">
      <w:pPr>
        <w:tabs>
          <w:tab w:val="left" w:pos="993"/>
          <w:tab w:val="left" w:pos="1134"/>
        </w:tabs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lang w:val="ro-MD" w:eastAsia="ru-RU"/>
        </w:rPr>
        <w:t xml:space="preserve">(2) Renunțarea la calitatea de membru se comunică adunării generale. </w:t>
      </w:r>
    </w:p>
    <w:p w14:paraId="535C0B9E" w14:textId="77777777" w:rsidR="002D171D" w:rsidRPr="00D14907" w:rsidRDefault="002D171D" w:rsidP="00AE00D9">
      <w:pPr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lang w:val="ro-MD" w:eastAsia="ru-RU"/>
        </w:rPr>
        <w:t>(3)  Membrul GAL-ului se exclude în cazul:</w:t>
      </w:r>
    </w:p>
    <w:p w14:paraId="0D3694C7" w14:textId="01B5714C" w:rsidR="002D171D" w:rsidRPr="00D14907" w:rsidRDefault="002D171D" w:rsidP="00AE00D9">
      <w:pPr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lang w:val="ro-MD" w:eastAsia="ru-RU"/>
        </w:rPr>
        <w:t>a) refuzului de a achita cotiza</w:t>
      </w:r>
      <w:r w:rsidR="003035B7" w:rsidRPr="00D14907">
        <w:rPr>
          <w:sz w:val="28"/>
          <w:szCs w:val="28"/>
          <w:lang w:val="ro-MD" w:eastAsia="ru-RU"/>
        </w:rPr>
        <w:t>ț</w:t>
      </w:r>
      <w:r w:rsidRPr="00D14907">
        <w:rPr>
          <w:sz w:val="28"/>
          <w:szCs w:val="28"/>
          <w:lang w:val="ro-MD" w:eastAsia="ru-RU"/>
        </w:rPr>
        <w:t>ia de membru;</w:t>
      </w:r>
    </w:p>
    <w:p w14:paraId="01F64ABF" w14:textId="77777777" w:rsidR="002D171D" w:rsidRPr="00D14907" w:rsidRDefault="002D171D" w:rsidP="00AE00D9">
      <w:pPr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lang w:val="ro-MD" w:eastAsia="ru-RU"/>
        </w:rPr>
        <w:t>b) aducerii unui prejudiciu material sau reputației profesionale ale GAL-ului;</w:t>
      </w:r>
    </w:p>
    <w:p w14:paraId="609E3A8E" w14:textId="51CAA084" w:rsidR="002D171D" w:rsidRPr="00D14907" w:rsidRDefault="002D171D" w:rsidP="00AE00D9">
      <w:pPr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lang w:val="ro-MD" w:eastAsia="ru-RU"/>
        </w:rPr>
        <w:t>c) incompatibilită</w:t>
      </w:r>
      <w:r w:rsidR="003035B7" w:rsidRPr="00D14907">
        <w:rPr>
          <w:sz w:val="28"/>
          <w:szCs w:val="28"/>
          <w:lang w:val="ro-MD" w:eastAsia="ru-RU"/>
        </w:rPr>
        <w:t>ț</w:t>
      </w:r>
      <w:r w:rsidRPr="00D14907">
        <w:rPr>
          <w:sz w:val="28"/>
          <w:szCs w:val="28"/>
          <w:lang w:val="ro-MD" w:eastAsia="ru-RU"/>
        </w:rPr>
        <w:t>ii activită</w:t>
      </w:r>
      <w:r w:rsidR="003035B7" w:rsidRPr="00D14907">
        <w:rPr>
          <w:sz w:val="28"/>
          <w:szCs w:val="28"/>
          <w:lang w:val="ro-MD" w:eastAsia="ru-RU"/>
        </w:rPr>
        <w:t>ț</w:t>
      </w:r>
      <w:r w:rsidRPr="00D14907">
        <w:rPr>
          <w:sz w:val="28"/>
          <w:szCs w:val="28"/>
          <w:lang w:val="ro-MD" w:eastAsia="ru-RU"/>
        </w:rPr>
        <w:t>ii/func</w:t>
      </w:r>
      <w:r w:rsidR="003035B7" w:rsidRPr="00D14907">
        <w:rPr>
          <w:sz w:val="28"/>
          <w:szCs w:val="28"/>
          <w:lang w:val="ro-MD" w:eastAsia="ru-RU"/>
        </w:rPr>
        <w:t>ț</w:t>
      </w:r>
      <w:r w:rsidRPr="00D14907">
        <w:rPr>
          <w:sz w:val="28"/>
          <w:szCs w:val="28"/>
          <w:lang w:val="ro-MD" w:eastAsia="ru-RU"/>
        </w:rPr>
        <w:t>iei cu calitatea de membru;</w:t>
      </w:r>
    </w:p>
    <w:p w14:paraId="31394A22" w14:textId="4776B3DB" w:rsidR="002D171D" w:rsidRPr="00D14907" w:rsidRDefault="002D171D" w:rsidP="00AE00D9">
      <w:pPr>
        <w:rPr>
          <w:sz w:val="28"/>
          <w:szCs w:val="28"/>
          <w:lang w:val="ro-RO" w:eastAsia="ru-RU"/>
        </w:rPr>
      </w:pPr>
      <w:r w:rsidRPr="00D14907">
        <w:rPr>
          <w:sz w:val="28"/>
          <w:szCs w:val="28"/>
          <w:lang w:val="ro-MD" w:eastAsia="ru-RU"/>
        </w:rPr>
        <w:t>d) condamnării în baza unei sentin</w:t>
      </w:r>
      <w:r w:rsidR="003035B7" w:rsidRPr="00D14907">
        <w:rPr>
          <w:sz w:val="28"/>
          <w:szCs w:val="28"/>
          <w:lang w:val="ro-MD" w:eastAsia="ru-RU"/>
        </w:rPr>
        <w:t>ț</w:t>
      </w:r>
      <w:r w:rsidRPr="00D14907">
        <w:rPr>
          <w:sz w:val="28"/>
          <w:szCs w:val="28"/>
          <w:lang w:val="ro-MD" w:eastAsia="ru-RU"/>
        </w:rPr>
        <w:t>e judecătore</w:t>
      </w:r>
      <w:r w:rsidR="003035B7" w:rsidRPr="00D14907">
        <w:rPr>
          <w:sz w:val="28"/>
          <w:szCs w:val="28"/>
          <w:lang w:val="ro-MD" w:eastAsia="ru-RU"/>
        </w:rPr>
        <w:t>ș</w:t>
      </w:r>
      <w:r w:rsidRPr="00D14907">
        <w:rPr>
          <w:sz w:val="28"/>
          <w:szCs w:val="28"/>
          <w:lang w:val="ro-MD" w:eastAsia="ru-RU"/>
        </w:rPr>
        <w:t>ti definitive</w:t>
      </w:r>
      <w:r w:rsidRPr="00D14907">
        <w:rPr>
          <w:sz w:val="28"/>
          <w:szCs w:val="28"/>
          <w:lang w:val="ro-RO" w:eastAsia="ru-RU"/>
        </w:rPr>
        <w:t>;</w:t>
      </w:r>
    </w:p>
    <w:p w14:paraId="7DDDBE15" w14:textId="77777777" w:rsidR="002D171D" w:rsidRPr="00D14907" w:rsidRDefault="002D171D" w:rsidP="00AE00D9">
      <w:pPr>
        <w:rPr>
          <w:bCs/>
          <w:iCs/>
          <w:sz w:val="28"/>
          <w:szCs w:val="28"/>
          <w:lang w:val="ro-MD" w:eastAsia="ru-RU"/>
        </w:rPr>
      </w:pPr>
      <w:r w:rsidRPr="00D14907">
        <w:rPr>
          <w:bCs/>
          <w:iCs/>
          <w:sz w:val="28"/>
          <w:szCs w:val="28"/>
          <w:lang w:val="ro-MD" w:eastAsia="ru-RU"/>
        </w:rPr>
        <w:t>e) schimbării domiciliului, sediului sau sediului profesional în afara teritoriului GAL-ului;</w:t>
      </w:r>
    </w:p>
    <w:p w14:paraId="3ED233A0" w14:textId="77777777" w:rsidR="002D171D" w:rsidRPr="00D14907" w:rsidRDefault="002D171D" w:rsidP="00AE00D9">
      <w:pPr>
        <w:rPr>
          <w:sz w:val="28"/>
          <w:szCs w:val="28"/>
          <w:lang w:eastAsia="ru-RU"/>
        </w:rPr>
      </w:pPr>
      <w:r w:rsidRPr="00D14907">
        <w:rPr>
          <w:bCs/>
          <w:iCs/>
          <w:sz w:val="28"/>
          <w:szCs w:val="28"/>
          <w:lang w:val="ro-MD" w:eastAsia="ru-RU"/>
        </w:rPr>
        <w:t>f) încetării activității persoanei juridice sau persoanei fizice.</w:t>
      </w:r>
    </w:p>
    <w:p w14:paraId="21134EAE" w14:textId="0BBCB842" w:rsidR="002D171D" w:rsidRPr="00D14907" w:rsidRDefault="002D171D" w:rsidP="00AE00D9">
      <w:pPr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lang w:val="ro-MD" w:eastAsia="ru-RU"/>
        </w:rPr>
        <w:t>(4) Decizia de excludere a unui membru poate fi contestată în conformitate cu prevederile legisla</w:t>
      </w:r>
      <w:r w:rsidR="003035B7" w:rsidRPr="00D14907">
        <w:rPr>
          <w:sz w:val="28"/>
          <w:szCs w:val="28"/>
          <w:lang w:val="ro-MD" w:eastAsia="ru-RU"/>
        </w:rPr>
        <w:t>ț</w:t>
      </w:r>
      <w:r w:rsidRPr="00D14907">
        <w:rPr>
          <w:sz w:val="28"/>
          <w:szCs w:val="28"/>
          <w:lang w:val="ro-MD" w:eastAsia="ru-RU"/>
        </w:rPr>
        <w:t>iei.</w:t>
      </w:r>
    </w:p>
    <w:p w14:paraId="7CBE1C9C" w14:textId="77777777" w:rsidR="002D171D" w:rsidRPr="00D14907" w:rsidRDefault="002D171D" w:rsidP="00AE00D9">
      <w:pPr>
        <w:tabs>
          <w:tab w:val="left" w:pos="993"/>
          <w:tab w:val="left" w:pos="1134"/>
        </w:tabs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lang w:val="ro-MD" w:eastAsia="ru-RU"/>
        </w:rPr>
        <w:t>(5) Încetarea calității de membru atrage radierea numelui sau denumirii acestuia din registrul membrilor GAL-ului.</w:t>
      </w:r>
    </w:p>
    <w:p w14:paraId="245C7DBE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b/>
          <w:sz w:val="28"/>
          <w:szCs w:val="28"/>
          <w:shd w:val="clear" w:color="auto" w:fill="FFFFFF"/>
          <w:lang w:val="ro-MD" w:eastAsia="ru-RU"/>
        </w:rPr>
        <w:t>Articolul 18.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Reorganizarea și lichidarea</w:t>
      </w:r>
    </w:p>
    <w:p w14:paraId="0B509940" w14:textId="33920EE0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(1) GAL-</w:t>
      </w:r>
      <w:proofErr w:type="spellStart"/>
      <w:r w:rsidRPr="00D14907">
        <w:rPr>
          <w:sz w:val="28"/>
          <w:szCs w:val="28"/>
          <w:shd w:val="clear" w:color="auto" w:fill="FFFFFF"/>
          <w:lang w:val="ro-MD" w:eastAsia="ru-RU"/>
        </w:rPr>
        <w:t>ul</w:t>
      </w:r>
      <w:proofErr w:type="spellEnd"/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se reorganizează </w:t>
      </w:r>
      <w:r w:rsidR="00123E6A" w:rsidRPr="00D14907">
        <w:rPr>
          <w:sz w:val="28"/>
          <w:szCs w:val="28"/>
          <w:shd w:val="clear" w:color="auto" w:fill="FFFFFF"/>
          <w:lang w:val="ro-MD" w:eastAsia="ru-RU"/>
        </w:rPr>
        <w:t>ș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i se lichidează în temeiurile stabilite de prezenta lege </w:t>
      </w:r>
      <w:r w:rsidR="00123E6A" w:rsidRPr="00D14907">
        <w:rPr>
          <w:sz w:val="28"/>
          <w:szCs w:val="28"/>
          <w:shd w:val="clear" w:color="auto" w:fill="FFFFFF"/>
          <w:lang w:val="ro-MD" w:eastAsia="ru-RU"/>
        </w:rPr>
        <w:t>ș</w:t>
      </w:r>
      <w:r w:rsidRPr="00D14907">
        <w:rPr>
          <w:sz w:val="28"/>
          <w:szCs w:val="28"/>
          <w:shd w:val="clear" w:color="auto" w:fill="FFFFFF"/>
          <w:lang w:val="ro-MD" w:eastAsia="ru-RU"/>
        </w:rPr>
        <w:t>i de Codul civil nr. 1107/2002.</w:t>
      </w:r>
    </w:p>
    <w:p w14:paraId="2E13DAB5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(2) Fără a aduce atingere articolului 224 alineatul (1) din Codul civil nr. 1107/2002, GAL-</w:t>
      </w:r>
      <w:proofErr w:type="spellStart"/>
      <w:r w:rsidRPr="00D14907">
        <w:rPr>
          <w:sz w:val="28"/>
          <w:szCs w:val="28"/>
          <w:shd w:val="clear" w:color="auto" w:fill="FFFFFF"/>
          <w:lang w:val="ro-MD" w:eastAsia="ru-RU"/>
        </w:rPr>
        <w:t>ul</w:t>
      </w:r>
      <w:proofErr w:type="spellEnd"/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se dizolv</w:t>
      </w:r>
      <w:r w:rsidRPr="00D14907">
        <w:rPr>
          <w:sz w:val="28"/>
          <w:szCs w:val="28"/>
          <w:shd w:val="clear" w:color="auto" w:fill="FFFFFF"/>
          <w:lang w:val="ro-RO" w:eastAsia="ru-RU"/>
        </w:rPr>
        <w:t xml:space="preserve">ă de către instanța de judecată, </w:t>
      </w:r>
      <w:r w:rsidRPr="00D14907">
        <w:rPr>
          <w:sz w:val="28"/>
          <w:szCs w:val="28"/>
          <w:shd w:val="clear" w:color="auto" w:fill="FFFFFF"/>
          <w:lang w:val="ro-MD" w:eastAsia="ru-RU"/>
        </w:rPr>
        <w:t>la cererea organului central de specialitate, în baza deciziei de neconformitate a activității GAL-ului cu principiile Programului LEADER.”.</w:t>
      </w:r>
    </w:p>
    <w:p w14:paraId="4ABA1CE8" w14:textId="77777777" w:rsidR="002D171D" w:rsidRPr="00D14907" w:rsidRDefault="002D171D" w:rsidP="00AE00D9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60F3D13D" w14:textId="05517B00" w:rsidR="002D171D" w:rsidRPr="00D14907" w:rsidRDefault="00123E6A" w:rsidP="00AE00D9">
      <w:pPr>
        <w:pStyle w:val="ListParagraph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La a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>rticolul 20</w:t>
      </w:r>
      <w:r w:rsidRPr="00D14907">
        <w:rPr>
          <w:sz w:val="28"/>
          <w:szCs w:val="28"/>
          <w:shd w:val="clear" w:color="auto" w:fill="FFFFFF"/>
          <w:lang w:val="ro-MD" w:eastAsia="ru-RU"/>
        </w:rPr>
        <w:t>,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 xml:space="preserve"> alineatul (2) se completează cu literele f</w:t>
      </w:r>
      <w:r w:rsidR="002D171D" w:rsidRPr="00D14907">
        <w:rPr>
          <w:sz w:val="28"/>
          <w:szCs w:val="28"/>
          <w:shd w:val="clear" w:color="auto" w:fill="FFFFFF"/>
          <w:vertAlign w:val="superscript"/>
          <w:lang w:val="ro-MD" w:eastAsia="ru-RU"/>
        </w:rPr>
        <w:t>1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>) și n</w:t>
      </w:r>
      <w:r w:rsidR="002D171D" w:rsidRPr="00D14907">
        <w:rPr>
          <w:sz w:val="28"/>
          <w:szCs w:val="28"/>
          <w:shd w:val="clear" w:color="auto" w:fill="FFFFFF"/>
          <w:vertAlign w:val="superscript"/>
          <w:lang w:val="ro-MD" w:eastAsia="ru-RU"/>
        </w:rPr>
        <w:t>1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>) cu următorul cuprins:</w:t>
      </w:r>
    </w:p>
    <w:p w14:paraId="04AEECA7" w14:textId="04EAAF74" w:rsidR="002D171D" w:rsidRPr="00D14907" w:rsidRDefault="002D171D" w:rsidP="00AE00D9">
      <w:pPr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„f</w:t>
      </w:r>
      <w:r w:rsidRPr="00D14907">
        <w:rPr>
          <w:sz w:val="28"/>
          <w:szCs w:val="28"/>
          <w:shd w:val="clear" w:color="auto" w:fill="FFFFFF"/>
          <w:vertAlign w:val="superscript"/>
          <w:lang w:val="ro-MD" w:eastAsia="ru-RU"/>
        </w:rPr>
        <w:t>1</w:t>
      </w:r>
      <w:r w:rsidRPr="00D14907">
        <w:rPr>
          <w:sz w:val="28"/>
          <w:szCs w:val="28"/>
          <w:shd w:val="clear" w:color="auto" w:fill="FFFFFF"/>
          <w:lang w:val="ro-MD" w:eastAsia="ru-RU"/>
        </w:rPr>
        <w:t>) aprobarea planului operațional privind implementarea strategiei de dezvoltare locală a GAL-ului;”</w:t>
      </w:r>
      <w:r w:rsidR="00123E6A" w:rsidRPr="00D14907">
        <w:rPr>
          <w:sz w:val="28"/>
          <w:szCs w:val="28"/>
          <w:shd w:val="clear" w:color="auto" w:fill="FFFFFF"/>
          <w:lang w:val="ro-MD" w:eastAsia="ru-RU"/>
        </w:rPr>
        <w:t>;</w:t>
      </w:r>
    </w:p>
    <w:p w14:paraId="45B96DD4" w14:textId="77777777" w:rsidR="002D171D" w:rsidRPr="00D14907" w:rsidRDefault="002D171D" w:rsidP="00AE00D9">
      <w:pPr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„n</w:t>
      </w:r>
      <w:r w:rsidRPr="00D14907">
        <w:rPr>
          <w:sz w:val="28"/>
          <w:szCs w:val="28"/>
          <w:shd w:val="clear" w:color="auto" w:fill="FFFFFF"/>
          <w:vertAlign w:val="superscript"/>
          <w:lang w:val="ro-MD" w:eastAsia="ru-RU"/>
        </w:rPr>
        <w:t>1</w:t>
      </w:r>
      <w:r w:rsidRPr="00D14907">
        <w:rPr>
          <w:sz w:val="28"/>
          <w:szCs w:val="28"/>
          <w:shd w:val="clear" w:color="auto" w:fill="FFFFFF"/>
          <w:lang w:val="ro-MD" w:eastAsia="ru-RU"/>
        </w:rPr>
        <w:t>) constatarea renunțării sau excluderea la/din calitatea de membru;”.</w:t>
      </w:r>
    </w:p>
    <w:p w14:paraId="75B72977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</w:p>
    <w:p w14:paraId="0EBEB710" w14:textId="1B61D736" w:rsidR="002D171D" w:rsidRPr="00D14907" w:rsidRDefault="00123E6A" w:rsidP="00AE00D9">
      <w:pPr>
        <w:pStyle w:val="ListParagraph"/>
        <w:numPr>
          <w:ilvl w:val="0"/>
          <w:numId w:val="39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La a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>rticolul 23 alineatul (2), lit</w:t>
      </w:r>
      <w:r w:rsidRPr="00D14907">
        <w:rPr>
          <w:sz w:val="28"/>
          <w:szCs w:val="28"/>
          <w:shd w:val="clear" w:color="auto" w:fill="FFFFFF"/>
          <w:lang w:val="ro-MD" w:eastAsia="ru-RU"/>
        </w:rPr>
        <w:t>era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 xml:space="preserve"> e) va avea următorul cuprins:</w:t>
      </w:r>
    </w:p>
    <w:p w14:paraId="4581ABF7" w14:textId="779E09CB" w:rsidR="002D171D" w:rsidRPr="00D14907" w:rsidRDefault="00123E6A" w:rsidP="00AE00D9">
      <w:pPr>
        <w:pStyle w:val="ListParagraph"/>
        <w:tabs>
          <w:tab w:val="left" w:pos="1134"/>
        </w:tabs>
        <w:ind w:left="0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„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>e) selectarea, numirea și revocarea din funcție a directorului și  contabilului-șef ai GAL;”.</w:t>
      </w:r>
    </w:p>
    <w:p w14:paraId="1AAF03B1" w14:textId="77777777" w:rsidR="002D171D" w:rsidRPr="00D14907" w:rsidRDefault="002D171D" w:rsidP="00AE00D9">
      <w:pPr>
        <w:pStyle w:val="ListParagraph"/>
        <w:tabs>
          <w:tab w:val="left" w:pos="1134"/>
        </w:tabs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472D526D" w14:textId="77777777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Articolul 26:</w:t>
      </w:r>
    </w:p>
    <w:p w14:paraId="30BFF11F" w14:textId="4E80381B" w:rsidR="002D171D" w:rsidRPr="00D14907" w:rsidRDefault="002D171D" w:rsidP="00AE00D9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la alineatul (1)</w:t>
      </w:r>
      <w:r w:rsidR="00123E6A" w:rsidRPr="00D14907">
        <w:rPr>
          <w:sz w:val="28"/>
          <w:szCs w:val="28"/>
          <w:shd w:val="clear" w:color="auto" w:fill="FFFFFF"/>
          <w:lang w:val="ro-MD" w:eastAsia="ru-RU"/>
        </w:rPr>
        <w:t>,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cuvintele </w:t>
      </w:r>
      <w:r w:rsidR="00123E6A" w:rsidRPr="00D14907">
        <w:rPr>
          <w:sz w:val="28"/>
          <w:szCs w:val="28"/>
          <w:shd w:val="clear" w:color="auto" w:fill="FFFFFF"/>
          <w:lang w:val="ro-MD" w:eastAsia="ru-RU"/>
        </w:rPr>
        <w:t>„</w:t>
      </w:r>
      <w:r w:rsidRPr="00D14907">
        <w:rPr>
          <w:sz w:val="28"/>
          <w:szCs w:val="28"/>
          <w:shd w:val="clear" w:color="auto" w:fill="FFFFFF"/>
          <w:lang w:val="ro-MD" w:eastAsia="ru-RU"/>
        </w:rPr>
        <w:t>și președinte al comitetului de selectare” se exclud;</w:t>
      </w:r>
    </w:p>
    <w:p w14:paraId="4E91FDB7" w14:textId="77777777" w:rsidR="002D171D" w:rsidRPr="00D14907" w:rsidRDefault="002D171D" w:rsidP="00AE00D9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alineatul (2):</w:t>
      </w:r>
    </w:p>
    <w:p w14:paraId="51BF2BF2" w14:textId="4351D2FF" w:rsidR="002D171D" w:rsidRPr="00D14907" w:rsidRDefault="002D171D" w:rsidP="00AE00D9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la lit. a) textul </w:t>
      </w:r>
      <w:r w:rsidR="00123E6A" w:rsidRPr="00D14907">
        <w:rPr>
          <w:sz w:val="28"/>
          <w:szCs w:val="28"/>
          <w:shd w:val="clear" w:color="auto" w:fill="FFFFFF"/>
          <w:lang w:val="ro-MD" w:eastAsia="ru-RU"/>
        </w:rPr>
        <w:t xml:space="preserve">„ 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, ale consiliului de administrație și ale comitetului de selectare” se substituie cu cuvintele </w:t>
      </w:r>
      <w:r w:rsidR="00123E6A" w:rsidRPr="00D14907">
        <w:rPr>
          <w:sz w:val="28"/>
          <w:szCs w:val="28"/>
          <w:shd w:val="clear" w:color="auto" w:fill="FFFFFF"/>
          <w:lang w:val="ro-MD" w:eastAsia="ru-RU"/>
        </w:rPr>
        <w:t>„</w:t>
      </w:r>
      <w:r w:rsidRPr="00D14907">
        <w:rPr>
          <w:sz w:val="28"/>
          <w:szCs w:val="28"/>
          <w:shd w:val="clear" w:color="auto" w:fill="FFFFFF"/>
          <w:lang w:val="ro-MD" w:eastAsia="ru-RU"/>
        </w:rPr>
        <w:t>și a consiliului de administrație”;</w:t>
      </w:r>
    </w:p>
    <w:p w14:paraId="2E05D448" w14:textId="4D277954" w:rsidR="002D171D" w:rsidRPr="00D14907" w:rsidRDefault="002D171D" w:rsidP="00AE00D9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la lit. b) textul </w:t>
      </w:r>
      <w:r w:rsidR="00123E6A" w:rsidRPr="00D14907">
        <w:rPr>
          <w:sz w:val="28"/>
          <w:szCs w:val="28"/>
          <w:shd w:val="clear" w:color="auto" w:fill="FFFFFF"/>
          <w:lang w:val="ro-MD" w:eastAsia="ru-RU"/>
        </w:rPr>
        <w:t xml:space="preserve">„ </w:t>
      </w:r>
      <w:r w:rsidRPr="00D14907">
        <w:rPr>
          <w:sz w:val="28"/>
          <w:szCs w:val="28"/>
          <w:shd w:val="clear" w:color="auto" w:fill="FFFFFF"/>
          <w:lang w:val="ro-MD" w:eastAsia="ru-RU"/>
        </w:rPr>
        <w:t>,</w:t>
      </w:r>
      <w:r w:rsidR="00123E6A" w:rsidRPr="00D14907">
        <w:rPr>
          <w:sz w:val="28"/>
          <w:szCs w:val="28"/>
          <w:shd w:val="clear" w:color="auto" w:fill="FFFFFF"/>
          <w:lang w:val="ro-MD" w:eastAsia="ru-RU"/>
        </w:rPr>
        <w:t xml:space="preserve"> </w:t>
      </w:r>
      <w:r w:rsidRPr="00D14907">
        <w:rPr>
          <w:sz w:val="28"/>
          <w:szCs w:val="28"/>
          <w:shd w:val="clear" w:color="auto" w:fill="FFFFFF"/>
          <w:lang w:val="ro-MD" w:eastAsia="ru-RU"/>
        </w:rPr>
        <w:t>ale consiliului de administrație și ale comitetului de selectare” se substituie cu cuvintele ”și a consiliului de administrație”.</w:t>
      </w:r>
    </w:p>
    <w:p w14:paraId="30ADA12E" w14:textId="77777777" w:rsidR="002D171D" w:rsidRPr="00D14907" w:rsidRDefault="002D171D" w:rsidP="00AE00D9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100D1F15" w14:textId="77777777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Articolul 28 alineatul (5), după textul „administrație,” se completează cu textul „a unei treimi din membrii GAL-ului,”. </w:t>
      </w:r>
    </w:p>
    <w:p w14:paraId="626E1309" w14:textId="77777777" w:rsidR="002D171D" w:rsidRPr="00D14907" w:rsidRDefault="002D171D" w:rsidP="00AE00D9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33DD3921" w14:textId="77777777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Articolul 30:</w:t>
      </w:r>
    </w:p>
    <w:p w14:paraId="48E5804D" w14:textId="16CDEA4C" w:rsidR="002D171D" w:rsidRPr="00D14907" w:rsidRDefault="00AD640F" w:rsidP="00AE00D9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l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>a alineatul (1) textul ”, cu aprobarea adunării generale” se exclude;</w:t>
      </w:r>
    </w:p>
    <w:p w14:paraId="2777F798" w14:textId="335C44C5" w:rsidR="002D171D" w:rsidRPr="00D14907" w:rsidRDefault="002D171D" w:rsidP="00AE00D9">
      <w:pPr>
        <w:tabs>
          <w:tab w:val="left" w:pos="993"/>
          <w:tab w:val="left" w:pos="1134"/>
        </w:tabs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alineatul (7) va avea următorul cuprins:</w:t>
      </w:r>
    </w:p>
    <w:p w14:paraId="40625218" w14:textId="5CA90176" w:rsidR="002D171D" w:rsidRPr="00D14907" w:rsidRDefault="002D50D5" w:rsidP="00AE00D9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„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>(7) Exercitarea funcției de director se face în baza contractului de mandat, iar personalul executiv este angajat în conformitate cu legislația muncii.”;</w:t>
      </w:r>
    </w:p>
    <w:p w14:paraId="16F42E53" w14:textId="77777777" w:rsidR="002D171D" w:rsidRPr="00D14907" w:rsidRDefault="002D171D" w:rsidP="00AE00D9">
      <w:pPr>
        <w:pStyle w:val="ListParagraph"/>
        <w:tabs>
          <w:tab w:val="left" w:pos="993"/>
          <w:tab w:val="left" w:pos="1134"/>
        </w:tabs>
        <w:ind w:left="0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alineatul (9) se exclude.</w:t>
      </w:r>
    </w:p>
    <w:p w14:paraId="30A1E432" w14:textId="77777777" w:rsidR="002D171D" w:rsidRPr="00D14907" w:rsidRDefault="002D171D" w:rsidP="00AE00D9">
      <w:pPr>
        <w:pStyle w:val="ListParagraph"/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4DBC14ED" w14:textId="77777777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Articolul 34 va avea următorul cuprins:</w:t>
      </w:r>
    </w:p>
    <w:p w14:paraId="437B9BDE" w14:textId="77777777" w:rsidR="002D171D" w:rsidRPr="00D14907" w:rsidRDefault="002D171D" w:rsidP="00AE00D9">
      <w:pPr>
        <w:rPr>
          <w:bCs/>
          <w:sz w:val="28"/>
          <w:szCs w:val="28"/>
          <w:shd w:val="clear" w:color="auto" w:fill="FFFFFF"/>
          <w:lang w:val="ro-MD" w:eastAsia="ru-RU"/>
        </w:rPr>
      </w:pPr>
      <w:r w:rsidRPr="00D14907">
        <w:rPr>
          <w:bCs/>
          <w:sz w:val="28"/>
          <w:szCs w:val="28"/>
          <w:lang w:val="ro-MD"/>
        </w:rPr>
        <w:t>„</w:t>
      </w:r>
      <w:r w:rsidRPr="00D14907">
        <w:rPr>
          <w:b/>
          <w:bCs/>
          <w:sz w:val="28"/>
          <w:szCs w:val="28"/>
          <w:shd w:val="clear" w:color="auto" w:fill="FFFFFF"/>
          <w:lang w:val="ro-MD" w:eastAsia="ru-RU"/>
        </w:rPr>
        <w:t xml:space="preserve">Articolul 34. </w:t>
      </w:r>
      <w:r w:rsidRPr="00D14907">
        <w:rPr>
          <w:bCs/>
          <w:sz w:val="28"/>
          <w:szCs w:val="28"/>
          <w:shd w:val="clear" w:color="auto" w:fill="FFFFFF"/>
          <w:lang w:val="ro-MD" w:eastAsia="ru-RU"/>
        </w:rPr>
        <w:t>Raportarea anuală</w:t>
      </w:r>
    </w:p>
    <w:p w14:paraId="78177055" w14:textId="5AA9EF5F" w:rsidR="002D171D" w:rsidRPr="00D14907" w:rsidRDefault="002D171D" w:rsidP="00AE00D9">
      <w:pPr>
        <w:tabs>
          <w:tab w:val="left" w:pos="709"/>
          <w:tab w:val="left" w:pos="1134"/>
        </w:tabs>
        <w:rPr>
          <w:bCs/>
          <w:sz w:val="28"/>
          <w:szCs w:val="28"/>
          <w:shd w:val="clear" w:color="auto" w:fill="FFFFFF"/>
          <w:lang w:val="ro-MD" w:eastAsia="ru-RU"/>
        </w:rPr>
      </w:pPr>
      <w:r w:rsidRPr="00D14907">
        <w:rPr>
          <w:bCs/>
          <w:sz w:val="28"/>
          <w:szCs w:val="28"/>
          <w:shd w:val="clear" w:color="auto" w:fill="FFFFFF"/>
          <w:lang w:val="ro-MD" w:eastAsia="ru-RU"/>
        </w:rPr>
        <w:t>În termen de până la 15 mai a anului următor celui de raportare, GAL-</w:t>
      </w:r>
      <w:proofErr w:type="spellStart"/>
      <w:r w:rsidRPr="00D14907">
        <w:rPr>
          <w:bCs/>
          <w:sz w:val="28"/>
          <w:szCs w:val="28"/>
          <w:shd w:val="clear" w:color="auto" w:fill="FFFFFF"/>
          <w:lang w:val="ro-MD" w:eastAsia="ru-RU"/>
        </w:rPr>
        <w:t>ul</w:t>
      </w:r>
      <w:proofErr w:type="spellEnd"/>
      <w:r w:rsidRPr="00D14907">
        <w:rPr>
          <w:bCs/>
          <w:sz w:val="28"/>
          <w:szCs w:val="28"/>
          <w:shd w:val="clear" w:color="auto" w:fill="FFFFFF"/>
          <w:lang w:val="ro-MD" w:eastAsia="ru-RU"/>
        </w:rPr>
        <w:t xml:space="preserve"> prezintă organului central de specialitate raportul anual de activitate, copia situației financiare însoțită de nota explicativă și confirmarea prezentării acesteia la organul teritorial de statistică.”</w:t>
      </w:r>
    </w:p>
    <w:p w14:paraId="363D612B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</w:p>
    <w:p w14:paraId="02371F22" w14:textId="77777777" w:rsidR="002D50D5" w:rsidRPr="00D14907" w:rsidRDefault="002D171D" w:rsidP="00AE00D9">
      <w:pPr>
        <w:pStyle w:val="ListParagraph"/>
        <w:numPr>
          <w:ilvl w:val="0"/>
          <w:numId w:val="39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Denumirea capitolului V va avea următorul cuprins:</w:t>
      </w:r>
    </w:p>
    <w:p w14:paraId="2128EA6C" w14:textId="77777777" w:rsidR="002D50D5" w:rsidRPr="00D14907" w:rsidRDefault="002D50D5" w:rsidP="002D50D5">
      <w:pPr>
        <w:tabs>
          <w:tab w:val="left" w:pos="1134"/>
        </w:tabs>
        <w:ind w:firstLine="0"/>
        <w:rPr>
          <w:sz w:val="28"/>
          <w:szCs w:val="28"/>
          <w:shd w:val="clear" w:color="auto" w:fill="FFFFFF"/>
          <w:lang w:val="ro-MD" w:eastAsia="ru-RU"/>
        </w:rPr>
      </w:pPr>
    </w:p>
    <w:p w14:paraId="6BC584DC" w14:textId="2EC8C57C" w:rsidR="002D171D" w:rsidRPr="00D14907" w:rsidRDefault="00AD640F" w:rsidP="002D50D5">
      <w:pPr>
        <w:tabs>
          <w:tab w:val="left" w:pos="1134"/>
        </w:tabs>
        <w:ind w:firstLine="0"/>
        <w:jc w:val="center"/>
        <w:rPr>
          <w:b/>
          <w:bCs/>
          <w:sz w:val="28"/>
          <w:szCs w:val="28"/>
          <w:shd w:val="clear" w:color="auto" w:fill="FFFFFF"/>
          <w:lang w:val="ro-MD" w:eastAsia="ru-RU"/>
        </w:rPr>
      </w:pPr>
      <w:r w:rsidRPr="00D14907">
        <w:rPr>
          <w:b/>
          <w:bCs/>
          <w:sz w:val="28"/>
          <w:szCs w:val="28"/>
          <w:shd w:val="clear" w:color="auto" w:fill="FFFFFF"/>
          <w:lang w:val="ro-MD" w:eastAsia="ru-RU"/>
        </w:rPr>
        <w:t>„</w:t>
      </w:r>
      <w:r w:rsidR="002D171D" w:rsidRPr="00D14907">
        <w:rPr>
          <w:b/>
          <w:bCs/>
          <w:sz w:val="28"/>
          <w:szCs w:val="28"/>
          <w:shd w:val="clear" w:color="auto" w:fill="FFFFFF"/>
          <w:lang w:val="ro-MD" w:eastAsia="ru-RU"/>
        </w:rPr>
        <w:t xml:space="preserve">MONITORIZAREA, SUPRAVEGHEREA ȘI LISTA GRUPURILOR </w:t>
      </w:r>
      <w:r w:rsidR="002D50D5" w:rsidRPr="00D14907">
        <w:rPr>
          <w:b/>
          <w:bCs/>
          <w:sz w:val="28"/>
          <w:szCs w:val="28"/>
          <w:shd w:val="clear" w:color="auto" w:fill="FFFFFF"/>
          <w:lang w:val="ro-MD" w:eastAsia="ru-RU"/>
        </w:rPr>
        <w:br/>
      </w:r>
      <w:r w:rsidR="002D171D" w:rsidRPr="00D14907">
        <w:rPr>
          <w:b/>
          <w:bCs/>
          <w:sz w:val="28"/>
          <w:szCs w:val="28"/>
          <w:shd w:val="clear" w:color="auto" w:fill="FFFFFF"/>
          <w:lang w:val="ro-MD" w:eastAsia="ru-RU"/>
        </w:rPr>
        <w:t>DE ACȚIUNE LOCALĂ”.</w:t>
      </w:r>
    </w:p>
    <w:p w14:paraId="1386EEC0" w14:textId="77777777" w:rsidR="002D171D" w:rsidRPr="00D14907" w:rsidRDefault="002D171D" w:rsidP="002D50D5">
      <w:pPr>
        <w:pStyle w:val="ListParagraph"/>
        <w:tabs>
          <w:tab w:val="left" w:pos="1134"/>
        </w:tabs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3A81F4EC" w14:textId="77777777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Articolul 35:</w:t>
      </w:r>
    </w:p>
    <w:p w14:paraId="269DCBEA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lastRenderedPageBreak/>
        <w:t>alineatul (3) se abrogă;</w:t>
      </w:r>
    </w:p>
    <w:p w14:paraId="0EA4A31B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se completează cu alineatele (4)-(6) cu următorul cuprins:</w:t>
      </w:r>
    </w:p>
    <w:p w14:paraId="5D120724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bCs/>
          <w:sz w:val="28"/>
          <w:szCs w:val="28"/>
          <w:lang w:val="ro-MD"/>
        </w:rPr>
        <w:t xml:space="preserve">„(4) </w:t>
      </w:r>
      <w:r w:rsidRPr="00D14907">
        <w:rPr>
          <w:sz w:val="28"/>
          <w:szCs w:val="28"/>
          <w:shd w:val="clear" w:color="auto" w:fill="FFFFFF"/>
          <w:lang w:val="ro-MD" w:eastAsia="ru-RU"/>
        </w:rPr>
        <w:t>Implementarea proiectelor de dezvoltare locală, conform strategiei de dezvoltare locală, plasată sub responsabilitatea GAL-ului în cadrul Programului LEADER, se monitorizează de către Agenția de Intervenție și Plăți pentru Agricultură.</w:t>
      </w:r>
    </w:p>
    <w:p w14:paraId="17A8E319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(5) Orice modificare în actele de constituire sau în componența membrilor GAL-lui se comunică organului central de specialitate, în termen de 30 zile de la adoptarea deciziei de admitere.</w:t>
      </w:r>
    </w:p>
    <w:p w14:paraId="451CE297" w14:textId="3E111219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(6) Organul central de specialitate monitorizează respectarea de către GAL-uri a principiilor Programului LEADER, care au stat la baza constituirii și înregistrării acestora.”</w:t>
      </w:r>
    </w:p>
    <w:p w14:paraId="002D90A7" w14:textId="77777777" w:rsidR="002D171D" w:rsidRPr="00D14907" w:rsidRDefault="002D171D" w:rsidP="00AE00D9">
      <w:pPr>
        <w:pStyle w:val="ListParagraph"/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6F130951" w14:textId="77777777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Articolul 36:</w:t>
      </w:r>
    </w:p>
    <w:p w14:paraId="4859608A" w14:textId="77777777" w:rsidR="002D171D" w:rsidRPr="00D14907" w:rsidRDefault="002D171D" w:rsidP="00AE00D9">
      <w:pPr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alineatul (1):</w:t>
      </w:r>
    </w:p>
    <w:p w14:paraId="27D95697" w14:textId="77777777" w:rsidR="002D171D" w:rsidRPr="00D14907" w:rsidRDefault="002D171D" w:rsidP="00AE00D9">
      <w:pPr>
        <w:pStyle w:val="ListParagraph"/>
        <w:ind w:left="0"/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lang w:val="ro-MD" w:eastAsia="ru-RU"/>
        </w:rPr>
        <w:t>litera b) va avea următorul cuprins:</w:t>
      </w:r>
    </w:p>
    <w:p w14:paraId="57DBAB22" w14:textId="77777777" w:rsidR="002D171D" w:rsidRPr="00D14907" w:rsidRDefault="002D171D" w:rsidP="00AE00D9">
      <w:pPr>
        <w:pStyle w:val="ListParagraph"/>
        <w:ind w:left="0"/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lang w:val="ro-MD" w:eastAsia="ru-RU"/>
        </w:rPr>
        <w:t>„b) după analiza raportului anual de activitate, prezentat conform articolului 34 de către GAL, constată existența unor semne de încălcare a normelor din prezenta lege”;</w:t>
      </w:r>
    </w:p>
    <w:p w14:paraId="21410DBF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se completează cu litera c) cu următorul cuprins:</w:t>
      </w:r>
    </w:p>
    <w:p w14:paraId="57B91C6C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bCs/>
          <w:sz w:val="28"/>
          <w:szCs w:val="28"/>
          <w:lang w:val="ro-MD"/>
        </w:rPr>
        <w:t>„</w:t>
      </w:r>
      <w:r w:rsidRPr="00D14907">
        <w:rPr>
          <w:sz w:val="28"/>
          <w:szCs w:val="28"/>
          <w:shd w:val="clear" w:color="auto" w:fill="FFFFFF"/>
          <w:lang w:val="ro-MD" w:eastAsia="ru-RU"/>
        </w:rPr>
        <w:t>c) Agenția de Intervenție și Plăți pentru Agricultură depune o sesizare.”;</w:t>
      </w:r>
    </w:p>
    <w:p w14:paraId="73843260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alineatul (7) va avea următorul conținut:</w:t>
      </w:r>
    </w:p>
    <w:p w14:paraId="318D703B" w14:textId="5F0C1A85" w:rsidR="002D171D" w:rsidRPr="00D14907" w:rsidRDefault="00AD640F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„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>(7) În cazul în care planul de ac</w:t>
      </w:r>
      <w:r w:rsidRPr="00D14907">
        <w:rPr>
          <w:sz w:val="28"/>
          <w:szCs w:val="28"/>
          <w:shd w:val="clear" w:color="auto" w:fill="FFFFFF"/>
          <w:lang w:val="ro-MD" w:eastAsia="ru-RU"/>
        </w:rPr>
        <w:t>ț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 xml:space="preserve">iuni nu se realizează </w:t>
      </w:r>
      <w:r w:rsidRPr="00D14907">
        <w:rPr>
          <w:sz w:val="28"/>
          <w:szCs w:val="28"/>
          <w:shd w:val="clear" w:color="auto" w:fill="FFFFFF"/>
          <w:lang w:val="ro-MD" w:eastAsia="ru-RU"/>
        </w:rPr>
        <w:t>ș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>i GAL-</w:t>
      </w:r>
      <w:proofErr w:type="spellStart"/>
      <w:r w:rsidR="002D171D" w:rsidRPr="00D14907">
        <w:rPr>
          <w:sz w:val="28"/>
          <w:szCs w:val="28"/>
          <w:shd w:val="clear" w:color="auto" w:fill="FFFFFF"/>
          <w:lang w:val="ro-MD" w:eastAsia="ru-RU"/>
        </w:rPr>
        <w:t>ul</w:t>
      </w:r>
      <w:proofErr w:type="spellEnd"/>
      <w:r w:rsidR="002D171D" w:rsidRPr="00D14907">
        <w:rPr>
          <w:sz w:val="28"/>
          <w:szCs w:val="28"/>
          <w:shd w:val="clear" w:color="auto" w:fill="FFFFFF"/>
          <w:lang w:val="ro-MD" w:eastAsia="ru-RU"/>
        </w:rPr>
        <w:t xml:space="preserve"> nu implementează recomandările, organul central de specialitate emite decizia de neconformitate și radiază GAL-</w:t>
      </w:r>
      <w:proofErr w:type="spellStart"/>
      <w:r w:rsidR="002D171D" w:rsidRPr="00D14907">
        <w:rPr>
          <w:sz w:val="28"/>
          <w:szCs w:val="28"/>
          <w:shd w:val="clear" w:color="auto" w:fill="FFFFFF"/>
          <w:lang w:val="ro-MD" w:eastAsia="ru-RU"/>
        </w:rPr>
        <w:t>ul</w:t>
      </w:r>
      <w:proofErr w:type="spellEnd"/>
      <w:r w:rsidR="002D171D" w:rsidRPr="00D14907">
        <w:rPr>
          <w:sz w:val="28"/>
          <w:szCs w:val="28"/>
          <w:shd w:val="clear" w:color="auto" w:fill="FFFFFF"/>
          <w:lang w:val="ro-MD" w:eastAsia="ru-RU"/>
        </w:rPr>
        <w:t xml:space="preserve"> din Lista grupurilor de ac</w:t>
      </w:r>
      <w:r w:rsidRPr="00D14907">
        <w:rPr>
          <w:sz w:val="28"/>
          <w:szCs w:val="28"/>
          <w:shd w:val="clear" w:color="auto" w:fill="FFFFFF"/>
          <w:lang w:val="ro-MD" w:eastAsia="ru-RU"/>
        </w:rPr>
        <w:t>ț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>iune locală.”</w:t>
      </w:r>
    </w:p>
    <w:p w14:paraId="1A175BE1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</w:p>
    <w:p w14:paraId="0D2C956B" w14:textId="17F5E886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Se completează cu </w:t>
      </w:r>
      <w:r w:rsidR="002D50D5" w:rsidRPr="00D14907">
        <w:rPr>
          <w:sz w:val="28"/>
          <w:szCs w:val="28"/>
          <w:shd w:val="clear" w:color="auto" w:fill="FFFFFF"/>
          <w:lang w:val="ro-MD" w:eastAsia="ru-RU"/>
        </w:rPr>
        <w:t>a</w:t>
      </w:r>
      <w:r w:rsidRPr="00D14907">
        <w:rPr>
          <w:sz w:val="28"/>
          <w:szCs w:val="28"/>
          <w:shd w:val="clear" w:color="auto" w:fill="FFFFFF"/>
          <w:lang w:val="ro-MD" w:eastAsia="ru-RU"/>
        </w:rPr>
        <w:t>rticolul 36</w:t>
      </w:r>
      <w:r w:rsidRPr="00D14907">
        <w:rPr>
          <w:sz w:val="28"/>
          <w:szCs w:val="28"/>
          <w:shd w:val="clear" w:color="auto" w:fill="FFFFFF"/>
          <w:vertAlign w:val="superscript"/>
          <w:lang w:val="ro-MD" w:eastAsia="ru-RU"/>
        </w:rPr>
        <w:t>1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cu următorul cuprins:</w:t>
      </w:r>
    </w:p>
    <w:p w14:paraId="026CD2B6" w14:textId="5992A050" w:rsidR="002D171D" w:rsidRPr="00D14907" w:rsidRDefault="00AD640F" w:rsidP="00AE00D9">
      <w:pPr>
        <w:tabs>
          <w:tab w:val="left" w:pos="1134"/>
        </w:tabs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„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 xml:space="preserve"> </w:t>
      </w:r>
      <w:r w:rsidR="002D171D" w:rsidRPr="00D14907">
        <w:rPr>
          <w:b/>
          <w:sz w:val="28"/>
          <w:szCs w:val="28"/>
          <w:shd w:val="clear" w:color="auto" w:fill="FFFFFF"/>
          <w:lang w:val="ro-MD" w:eastAsia="ru-RU"/>
        </w:rPr>
        <w:t>Articolul 36</w:t>
      </w:r>
      <w:r w:rsidR="002D171D" w:rsidRPr="00D14907">
        <w:rPr>
          <w:b/>
          <w:sz w:val="28"/>
          <w:szCs w:val="28"/>
          <w:shd w:val="clear" w:color="auto" w:fill="FFFFFF"/>
          <w:vertAlign w:val="superscript"/>
          <w:lang w:val="ro-MD" w:eastAsia="ru-RU"/>
        </w:rPr>
        <w:t>1</w:t>
      </w:r>
      <w:r w:rsidR="002D171D" w:rsidRPr="00D14907">
        <w:rPr>
          <w:b/>
          <w:sz w:val="28"/>
          <w:szCs w:val="28"/>
          <w:shd w:val="clear" w:color="auto" w:fill="FFFFFF"/>
          <w:lang w:val="ro-MD" w:eastAsia="ru-RU"/>
        </w:rPr>
        <w:t>.</w:t>
      </w:r>
      <w:r w:rsidR="002D171D" w:rsidRPr="00D14907">
        <w:rPr>
          <w:sz w:val="28"/>
          <w:szCs w:val="28"/>
          <w:shd w:val="clear" w:color="auto" w:fill="FFFFFF"/>
          <w:vertAlign w:val="superscript"/>
          <w:lang w:val="ro-MD" w:eastAsia="ru-RU"/>
        </w:rPr>
        <w:t xml:space="preserve"> </w:t>
      </w:r>
      <w:r w:rsidR="002D171D" w:rsidRPr="00D14907">
        <w:rPr>
          <w:sz w:val="28"/>
          <w:szCs w:val="28"/>
          <w:shd w:val="clear" w:color="auto" w:fill="FFFFFF"/>
          <w:lang w:val="ro-MD" w:eastAsia="ru-RU"/>
        </w:rPr>
        <w:t>Emiterea deciziei de neconformitate</w:t>
      </w:r>
    </w:p>
    <w:p w14:paraId="23DC435F" w14:textId="77777777" w:rsidR="002D171D" w:rsidRPr="00D14907" w:rsidRDefault="002D171D" w:rsidP="00AE00D9">
      <w:pPr>
        <w:pStyle w:val="ListParagraph"/>
        <w:numPr>
          <w:ilvl w:val="0"/>
          <w:numId w:val="44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Organul central de specialitate emite decizia de neconformitate a GAL-ului în următoarele cazuri:</w:t>
      </w:r>
    </w:p>
    <w:p w14:paraId="54115048" w14:textId="77777777" w:rsidR="002D171D" w:rsidRPr="00D14907" w:rsidRDefault="002D171D" w:rsidP="00AE00D9">
      <w:pPr>
        <w:pStyle w:val="ListParagraph"/>
        <w:numPr>
          <w:ilvl w:val="0"/>
          <w:numId w:val="45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nu respectă principiul de abordare teritorială;</w:t>
      </w:r>
    </w:p>
    <w:p w14:paraId="3741B08D" w14:textId="77777777" w:rsidR="002D171D" w:rsidRPr="00D14907" w:rsidRDefault="002D171D" w:rsidP="00AE00D9">
      <w:pPr>
        <w:pStyle w:val="ListParagraph"/>
        <w:numPr>
          <w:ilvl w:val="0"/>
          <w:numId w:val="45"/>
        </w:numPr>
        <w:tabs>
          <w:tab w:val="left" w:pos="993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nu respectă principiul parteneriatului local;</w:t>
      </w:r>
    </w:p>
    <w:p w14:paraId="6E1ED541" w14:textId="77777777" w:rsidR="002D171D" w:rsidRPr="00D14907" w:rsidRDefault="002D171D" w:rsidP="00AE00D9">
      <w:pPr>
        <w:pStyle w:val="ListParagraph"/>
        <w:numPr>
          <w:ilvl w:val="0"/>
          <w:numId w:val="45"/>
        </w:numPr>
        <w:tabs>
          <w:tab w:val="left" w:pos="993"/>
        </w:tabs>
        <w:ind w:left="0" w:firstLine="709"/>
        <w:rPr>
          <w:sz w:val="28"/>
          <w:szCs w:val="28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nu a realizat planul de acțiuni în termenul stabilit de art. 36 alin. (6).</w:t>
      </w:r>
    </w:p>
    <w:p w14:paraId="2FE81C1F" w14:textId="77777777" w:rsidR="002D171D" w:rsidRPr="00D14907" w:rsidRDefault="002D171D" w:rsidP="00AE00D9">
      <w:pPr>
        <w:pStyle w:val="ListParagraph"/>
        <w:numPr>
          <w:ilvl w:val="0"/>
          <w:numId w:val="44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Organul central de specialitate comunică decizia de neconformitate Agenției Servicii Publice.</w:t>
      </w:r>
    </w:p>
    <w:p w14:paraId="768B8E53" w14:textId="249A4C0D" w:rsidR="002D171D" w:rsidRPr="00D14907" w:rsidRDefault="002D171D" w:rsidP="00AE00D9">
      <w:pPr>
        <w:pStyle w:val="ListParagraph"/>
        <w:numPr>
          <w:ilvl w:val="0"/>
          <w:numId w:val="44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Decizia de neconformitate servește drept temei de excludere a GAL-ului din Lista grupurilor de acțiune locală.”</w:t>
      </w:r>
    </w:p>
    <w:p w14:paraId="62E007C7" w14:textId="77777777" w:rsidR="002D171D" w:rsidRPr="00D14907" w:rsidRDefault="002D171D" w:rsidP="00AE00D9">
      <w:pPr>
        <w:pStyle w:val="ListParagraph"/>
        <w:tabs>
          <w:tab w:val="left" w:pos="1134"/>
        </w:tabs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4797406C" w14:textId="77777777" w:rsidR="002D171D" w:rsidRPr="00D14907" w:rsidRDefault="002D171D" w:rsidP="00AE00D9">
      <w:pPr>
        <w:pStyle w:val="ListParagraph"/>
        <w:numPr>
          <w:ilvl w:val="0"/>
          <w:numId w:val="39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Articolul 37 va avea următorul cuprins:</w:t>
      </w:r>
    </w:p>
    <w:p w14:paraId="108F54FD" w14:textId="77777777" w:rsidR="002D171D" w:rsidRPr="00D14907" w:rsidRDefault="002D171D" w:rsidP="00AE00D9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bCs/>
          <w:sz w:val="28"/>
          <w:szCs w:val="28"/>
          <w:lang w:val="ro-MD"/>
        </w:rPr>
        <w:t>„</w:t>
      </w:r>
      <w:r w:rsidRPr="00D14907">
        <w:rPr>
          <w:b/>
          <w:bCs/>
          <w:sz w:val="28"/>
          <w:szCs w:val="28"/>
          <w:shd w:val="clear" w:color="auto" w:fill="FFFFFF"/>
          <w:lang w:val="ro-MD" w:eastAsia="ru-RU"/>
        </w:rPr>
        <w:t>Articolul 37</w:t>
      </w:r>
      <w:r w:rsidRPr="00D14907">
        <w:rPr>
          <w:bCs/>
          <w:sz w:val="28"/>
          <w:szCs w:val="28"/>
          <w:shd w:val="clear" w:color="auto" w:fill="FFFFFF"/>
          <w:lang w:val="ro-MD" w:eastAsia="ru-RU"/>
        </w:rPr>
        <w:t>.</w:t>
      </w:r>
      <w:r w:rsidRPr="00D14907">
        <w:rPr>
          <w:sz w:val="28"/>
          <w:szCs w:val="28"/>
          <w:shd w:val="clear" w:color="auto" w:fill="FFFFFF"/>
          <w:lang w:val="ro-MD" w:eastAsia="ru-RU"/>
        </w:rPr>
        <w:t> Lista grupurilor de acțiune locală</w:t>
      </w:r>
    </w:p>
    <w:p w14:paraId="65BC3B02" w14:textId="77777777" w:rsidR="002D171D" w:rsidRPr="00D14907" w:rsidRDefault="002D171D" w:rsidP="00AE00D9">
      <w:pPr>
        <w:pStyle w:val="ListParagraph"/>
        <w:numPr>
          <w:ilvl w:val="0"/>
          <w:numId w:val="4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Lista grupurilor de acțiune locală se instituie și se ține de către organul central de specialitate.</w:t>
      </w:r>
    </w:p>
    <w:p w14:paraId="0130B869" w14:textId="77777777" w:rsidR="002D171D" w:rsidRPr="00D14907" w:rsidRDefault="002D171D" w:rsidP="00AE00D9">
      <w:pPr>
        <w:pStyle w:val="ListParagraph"/>
        <w:numPr>
          <w:ilvl w:val="0"/>
          <w:numId w:val="4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lastRenderedPageBreak/>
        <w:t>În Lista grupurilor de acțiune locală datele privind GAL-</w:t>
      </w:r>
      <w:proofErr w:type="spellStart"/>
      <w:r w:rsidRPr="00D14907">
        <w:rPr>
          <w:sz w:val="28"/>
          <w:szCs w:val="28"/>
          <w:shd w:val="clear" w:color="auto" w:fill="FFFFFF"/>
          <w:lang w:val="ro-MD" w:eastAsia="ru-RU"/>
        </w:rPr>
        <w:t>ul</w:t>
      </w:r>
      <w:proofErr w:type="spellEnd"/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se introduc în baza actelor ce atestă înregistrarea GAL-ului de către organul de înregistrare.</w:t>
      </w:r>
    </w:p>
    <w:p w14:paraId="451F5136" w14:textId="77777777" w:rsidR="002D171D" w:rsidRPr="00D14907" w:rsidRDefault="002D171D" w:rsidP="00AE00D9">
      <w:pPr>
        <w:pStyle w:val="ListParagraph"/>
        <w:numPr>
          <w:ilvl w:val="0"/>
          <w:numId w:val="4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Lista grupurilor de acțiune locală conține următoarele date cu privire la fiecare GAL: </w:t>
      </w:r>
    </w:p>
    <w:p w14:paraId="5D7B5FE1" w14:textId="77777777" w:rsidR="002D171D" w:rsidRPr="00D14907" w:rsidRDefault="002D171D" w:rsidP="00AE00D9">
      <w:pPr>
        <w:pStyle w:val="ListParagraph"/>
        <w:numPr>
          <w:ilvl w:val="0"/>
          <w:numId w:val="43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denumirea și adresa juridică;</w:t>
      </w:r>
    </w:p>
    <w:p w14:paraId="611A292E" w14:textId="77777777" w:rsidR="002D171D" w:rsidRPr="00D14907" w:rsidRDefault="002D171D" w:rsidP="00AE00D9">
      <w:pPr>
        <w:pStyle w:val="ListParagraph"/>
        <w:numPr>
          <w:ilvl w:val="0"/>
          <w:numId w:val="43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numărul unităților administrativ-teritoriale și localităților ce intră în componența GAL-ului, precum și denumirile acestora;</w:t>
      </w:r>
    </w:p>
    <w:p w14:paraId="43AABFDF" w14:textId="77777777" w:rsidR="002D171D" w:rsidRPr="00D14907" w:rsidRDefault="002D171D" w:rsidP="00AE00D9">
      <w:pPr>
        <w:pStyle w:val="ListParagraph"/>
        <w:numPr>
          <w:ilvl w:val="0"/>
          <w:numId w:val="43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numărul populației din teritoriul GAL-ului;</w:t>
      </w:r>
    </w:p>
    <w:p w14:paraId="088FB903" w14:textId="77777777" w:rsidR="002D171D" w:rsidRPr="00D14907" w:rsidRDefault="002D171D" w:rsidP="00AE00D9">
      <w:pPr>
        <w:pStyle w:val="ListParagraph"/>
        <w:numPr>
          <w:ilvl w:val="0"/>
          <w:numId w:val="43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numărul membrilor;</w:t>
      </w:r>
    </w:p>
    <w:p w14:paraId="0CB96A41" w14:textId="77777777" w:rsidR="002D171D" w:rsidRPr="00D14907" w:rsidRDefault="002D171D" w:rsidP="00AE00D9">
      <w:pPr>
        <w:pStyle w:val="ListParagraph"/>
        <w:numPr>
          <w:ilvl w:val="0"/>
          <w:numId w:val="43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numele și prenumele directorului GAL-ului și datele de contact;</w:t>
      </w:r>
    </w:p>
    <w:p w14:paraId="402E0200" w14:textId="77777777" w:rsidR="002D171D" w:rsidRPr="00D14907" w:rsidRDefault="002D171D" w:rsidP="00AE00D9">
      <w:pPr>
        <w:pStyle w:val="ListParagraph"/>
        <w:numPr>
          <w:ilvl w:val="0"/>
          <w:numId w:val="43"/>
        </w:numPr>
        <w:tabs>
          <w:tab w:val="left" w:pos="993"/>
          <w:tab w:val="left" w:pos="1276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date privind înregistrarea GAL-ului.</w:t>
      </w:r>
    </w:p>
    <w:p w14:paraId="400F914B" w14:textId="77777777" w:rsidR="002D171D" w:rsidRPr="00D14907" w:rsidRDefault="002D171D" w:rsidP="00AE00D9">
      <w:pPr>
        <w:pStyle w:val="ListParagraph"/>
        <w:numPr>
          <w:ilvl w:val="0"/>
          <w:numId w:val="4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Datele conținute în Lista grupurilor de acțiune locală sunt publice în condițiile și în limitele prevăzute de legislația privind accesul la informație.</w:t>
      </w:r>
    </w:p>
    <w:p w14:paraId="3045B52D" w14:textId="4E6443B2" w:rsidR="002D171D" w:rsidRPr="00D14907" w:rsidRDefault="002D171D" w:rsidP="00AE00D9">
      <w:pPr>
        <w:pStyle w:val="ListParagraph"/>
        <w:numPr>
          <w:ilvl w:val="0"/>
          <w:numId w:val="4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>Radierea datelor privind GAL-urile din Lista grupurilor de acțiune locală are loc în temeiul art. 36</w:t>
      </w:r>
      <w:r w:rsidRPr="00D14907">
        <w:rPr>
          <w:sz w:val="28"/>
          <w:szCs w:val="28"/>
          <w:shd w:val="clear" w:color="auto" w:fill="FFFFFF"/>
          <w:vertAlign w:val="superscript"/>
          <w:lang w:val="ro-MD" w:eastAsia="ru-RU"/>
        </w:rPr>
        <w:t>1</w:t>
      </w:r>
      <w:r w:rsidRPr="00D14907">
        <w:rPr>
          <w:sz w:val="28"/>
          <w:szCs w:val="28"/>
          <w:shd w:val="clear" w:color="auto" w:fill="FFFFFF"/>
          <w:lang w:val="ro-MD" w:eastAsia="ru-RU"/>
        </w:rPr>
        <w:t xml:space="preserve"> sau a Deciziei de radiere a persoanei juridice, emisă de organul înregistrării de stat.”</w:t>
      </w:r>
    </w:p>
    <w:p w14:paraId="7D444B65" w14:textId="77777777" w:rsidR="002D171D" w:rsidRPr="00D14907" w:rsidRDefault="002D171D" w:rsidP="002D50D5">
      <w:pPr>
        <w:pStyle w:val="ListParagraph"/>
        <w:ind w:left="0"/>
        <w:rPr>
          <w:sz w:val="28"/>
          <w:szCs w:val="28"/>
          <w:shd w:val="clear" w:color="auto" w:fill="FFFFFF"/>
          <w:lang w:val="ro-MD" w:eastAsia="ru-RU"/>
        </w:rPr>
      </w:pPr>
    </w:p>
    <w:p w14:paraId="400D6FE8" w14:textId="77777777" w:rsidR="002D171D" w:rsidRPr="00D14907" w:rsidRDefault="002D171D" w:rsidP="002D50D5">
      <w:pPr>
        <w:rPr>
          <w:sz w:val="28"/>
          <w:szCs w:val="28"/>
          <w:shd w:val="clear" w:color="auto" w:fill="FFFFFF"/>
          <w:lang w:val="ro-MD" w:eastAsia="ru-RU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ab/>
      </w:r>
    </w:p>
    <w:p w14:paraId="5E8AE7D4" w14:textId="77777777" w:rsidR="002D171D" w:rsidRPr="00D14907" w:rsidRDefault="002D171D" w:rsidP="002D50D5">
      <w:pPr>
        <w:rPr>
          <w:bCs/>
          <w:sz w:val="28"/>
          <w:szCs w:val="28"/>
          <w:lang w:val="ro-MD"/>
        </w:rPr>
      </w:pPr>
      <w:r w:rsidRPr="00D14907">
        <w:rPr>
          <w:sz w:val="28"/>
          <w:szCs w:val="28"/>
          <w:shd w:val="clear" w:color="auto" w:fill="FFFFFF"/>
          <w:lang w:val="ro-MD" w:eastAsia="ru-RU"/>
        </w:rPr>
        <w:tab/>
      </w:r>
    </w:p>
    <w:p w14:paraId="11EC93F9" w14:textId="23449296" w:rsidR="002D171D" w:rsidRPr="00D14907" w:rsidRDefault="002D171D" w:rsidP="002D50D5">
      <w:pPr>
        <w:rPr>
          <w:b/>
          <w:sz w:val="28"/>
          <w:szCs w:val="28"/>
          <w:lang w:val="ro-MD"/>
        </w:rPr>
      </w:pPr>
      <w:r w:rsidRPr="00D14907">
        <w:rPr>
          <w:b/>
          <w:sz w:val="28"/>
          <w:szCs w:val="28"/>
          <w:lang w:val="ro-MD"/>
        </w:rPr>
        <w:t>P</w:t>
      </w:r>
      <w:r w:rsidR="00AD640F" w:rsidRPr="00D14907">
        <w:rPr>
          <w:b/>
          <w:sz w:val="28"/>
          <w:szCs w:val="28"/>
          <w:lang w:val="ro-MD"/>
        </w:rPr>
        <w:t>reședintele</w:t>
      </w:r>
      <w:r w:rsidRPr="00D14907">
        <w:rPr>
          <w:b/>
          <w:sz w:val="28"/>
          <w:szCs w:val="28"/>
          <w:lang w:val="ro-MD"/>
        </w:rPr>
        <w:t xml:space="preserve"> P</w:t>
      </w:r>
      <w:r w:rsidR="00AD640F" w:rsidRPr="00D14907">
        <w:rPr>
          <w:b/>
          <w:sz w:val="28"/>
          <w:szCs w:val="28"/>
          <w:lang w:val="ro-MD"/>
        </w:rPr>
        <w:t>arlamentului</w:t>
      </w:r>
    </w:p>
    <w:p w14:paraId="3BF576C6" w14:textId="77777777" w:rsidR="002D171D" w:rsidRPr="00D14907" w:rsidRDefault="002D171D" w:rsidP="002D50D5">
      <w:pPr>
        <w:rPr>
          <w:sz w:val="28"/>
          <w:szCs w:val="28"/>
          <w:lang w:val="ro-MD"/>
        </w:rPr>
      </w:pPr>
    </w:p>
    <w:p w14:paraId="79949121" w14:textId="77777777" w:rsidR="002D171D" w:rsidRPr="00D14907" w:rsidRDefault="002D171D" w:rsidP="002D50D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DFE6F22" w14:textId="77777777" w:rsidR="002D171D" w:rsidRPr="00D14907" w:rsidRDefault="002D171D" w:rsidP="002D50D5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2D171D" w:rsidRPr="00D14907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7ED6DC4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F49A7">
      <w:rPr>
        <w:noProof/>
        <w:sz w:val="16"/>
        <w:szCs w:val="16"/>
      </w:rPr>
      <w:t>Z:\1.DRAN\006\Hotărâri\1637\1637-redactat-ro.docx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24ED239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F49A7">
      <w:rPr>
        <w:noProof/>
        <w:sz w:val="16"/>
        <w:szCs w:val="16"/>
      </w:rPr>
      <w:t>Z:\1.DRAN\006\Hotărâri\1637\1637-redactat-ro.docx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6D12" w:rsidRPr="009C6D12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208EB8EB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AF49A7">
            <w:rPr>
              <w:rFonts w:ascii="Times New Roman" w:hAnsi="Times New Roman"/>
              <w:sz w:val="32"/>
              <w:szCs w:val="32"/>
              <w:lang w:val="ro-RO"/>
            </w:rPr>
            <w:t>104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613D88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AF49A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14 februarie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12573"/>
    <w:multiLevelType w:val="hybridMultilevel"/>
    <w:tmpl w:val="9FFE79DE"/>
    <w:lvl w:ilvl="0" w:tplc="A30464C2">
      <w:start w:val="1"/>
      <w:numFmt w:val="decimal"/>
      <w:lvlText w:val="(%1)"/>
      <w:lvlJc w:val="left"/>
      <w:pPr>
        <w:ind w:left="2565" w:hanging="405"/>
      </w:pPr>
      <w:rPr>
        <w:rFonts w:ascii="Times New Roman" w:hAnsi="Times New Roman"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F734BB"/>
    <w:multiLevelType w:val="hybridMultilevel"/>
    <w:tmpl w:val="5DC24A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205CA"/>
    <w:multiLevelType w:val="hybridMultilevel"/>
    <w:tmpl w:val="8ACAEE96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6956CA"/>
    <w:multiLevelType w:val="hybridMultilevel"/>
    <w:tmpl w:val="4D3EB2D6"/>
    <w:lvl w:ilvl="0" w:tplc="333E2874">
      <w:start w:val="1"/>
      <w:numFmt w:val="decimal"/>
      <w:lvlText w:val="%1."/>
      <w:lvlJc w:val="left"/>
      <w:pPr>
        <w:ind w:left="1211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6040AD"/>
    <w:multiLevelType w:val="hybridMultilevel"/>
    <w:tmpl w:val="D1146C06"/>
    <w:lvl w:ilvl="0" w:tplc="04090017">
      <w:start w:val="1"/>
      <w:numFmt w:val="lowerLetter"/>
      <w:lvlText w:val="%1)"/>
      <w:lvlJc w:val="left"/>
      <w:pPr>
        <w:ind w:left="1848" w:hanging="360"/>
      </w:pPr>
    </w:lvl>
    <w:lvl w:ilvl="1" w:tplc="04090019" w:tentative="1">
      <w:start w:val="1"/>
      <w:numFmt w:val="lowerLetter"/>
      <w:lvlText w:val="%2."/>
      <w:lvlJc w:val="left"/>
      <w:pPr>
        <w:ind w:left="2568" w:hanging="360"/>
      </w:pPr>
    </w:lvl>
    <w:lvl w:ilvl="2" w:tplc="0409001B" w:tentative="1">
      <w:start w:val="1"/>
      <w:numFmt w:val="lowerRoman"/>
      <w:lvlText w:val="%3."/>
      <w:lvlJc w:val="right"/>
      <w:pPr>
        <w:ind w:left="3288" w:hanging="180"/>
      </w:pPr>
    </w:lvl>
    <w:lvl w:ilvl="3" w:tplc="0409000F" w:tentative="1">
      <w:start w:val="1"/>
      <w:numFmt w:val="decimal"/>
      <w:lvlText w:val="%4."/>
      <w:lvlJc w:val="left"/>
      <w:pPr>
        <w:ind w:left="4008" w:hanging="360"/>
      </w:pPr>
    </w:lvl>
    <w:lvl w:ilvl="4" w:tplc="04090019" w:tentative="1">
      <w:start w:val="1"/>
      <w:numFmt w:val="lowerLetter"/>
      <w:lvlText w:val="%5."/>
      <w:lvlJc w:val="left"/>
      <w:pPr>
        <w:ind w:left="4728" w:hanging="360"/>
      </w:pPr>
    </w:lvl>
    <w:lvl w:ilvl="5" w:tplc="0409001B" w:tentative="1">
      <w:start w:val="1"/>
      <w:numFmt w:val="lowerRoman"/>
      <w:lvlText w:val="%6."/>
      <w:lvlJc w:val="right"/>
      <w:pPr>
        <w:ind w:left="5448" w:hanging="180"/>
      </w:pPr>
    </w:lvl>
    <w:lvl w:ilvl="6" w:tplc="0409000F" w:tentative="1">
      <w:start w:val="1"/>
      <w:numFmt w:val="decimal"/>
      <w:lvlText w:val="%7."/>
      <w:lvlJc w:val="left"/>
      <w:pPr>
        <w:ind w:left="6168" w:hanging="360"/>
      </w:pPr>
    </w:lvl>
    <w:lvl w:ilvl="7" w:tplc="04090019" w:tentative="1">
      <w:start w:val="1"/>
      <w:numFmt w:val="lowerLetter"/>
      <w:lvlText w:val="%8."/>
      <w:lvlJc w:val="left"/>
      <w:pPr>
        <w:ind w:left="6888" w:hanging="360"/>
      </w:pPr>
    </w:lvl>
    <w:lvl w:ilvl="8" w:tplc="0409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0" w15:restartNumberingAfterBreak="0">
    <w:nsid w:val="362A30C3"/>
    <w:multiLevelType w:val="hybridMultilevel"/>
    <w:tmpl w:val="BA12C9A4"/>
    <w:lvl w:ilvl="0" w:tplc="47D643B8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F00F5A"/>
    <w:multiLevelType w:val="hybridMultilevel"/>
    <w:tmpl w:val="17F46E7A"/>
    <w:lvl w:ilvl="0" w:tplc="71ECF8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8"/>
  </w:num>
  <w:num w:numId="3">
    <w:abstractNumId w:val="2"/>
  </w:num>
  <w:num w:numId="4">
    <w:abstractNumId w:val="28"/>
  </w:num>
  <w:num w:numId="5">
    <w:abstractNumId w:val="24"/>
  </w:num>
  <w:num w:numId="6">
    <w:abstractNumId w:val="31"/>
  </w:num>
  <w:num w:numId="7">
    <w:abstractNumId w:val="8"/>
  </w:num>
  <w:num w:numId="8">
    <w:abstractNumId w:val="25"/>
  </w:num>
  <w:num w:numId="9">
    <w:abstractNumId w:val="39"/>
  </w:num>
  <w:num w:numId="10">
    <w:abstractNumId w:val="41"/>
  </w:num>
  <w:num w:numId="11">
    <w:abstractNumId w:val="21"/>
  </w:num>
  <w:num w:numId="12">
    <w:abstractNumId w:val="34"/>
  </w:num>
  <w:num w:numId="13">
    <w:abstractNumId w:val="6"/>
  </w:num>
  <w:num w:numId="14">
    <w:abstractNumId w:val="5"/>
  </w:num>
  <w:num w:numId="15">
    <w:abstractNumId w:val="12"/>
  </w:num>
  <w:num w:numId="16">
    <w:abstractNumId w:val="33"/>
  </w:num>
  <w:num w:numId="17">
    <w:abstractNumId w:val="32"/>
  </w:num>
  <w:num w:numId="18">
    <w:abstractNumId w:val="4"/>
  </w:num>
  <w:num w:numId="19">
    <w:abstractNumId w:val="13"/>
  </w:num>
  <w:num w:numId="20">
    <w:abstractNumId w:val="16"/>
  </w:num>
  <w:num w:numId="21">
    <w:abstractNumId w:val="36"/>
  </w:num>
  <w:num w:numId="22">
    <w:abstractNumId w:val="30"/>
  </w:num>
  <w:num w:numId="23">
    <w:abstractNumId w:val="42"/>
  </w:num>
  <w:num w:numId="24">
    <w:abstractNumId w:val="22"/>
  </w:num>
  <w:num w:numId="25">
    <w:abstractNumId w:val="37"/>
  </w:num>
  <w:num w:numId="26">
    <w:abstractNumId w:val="26"/>
  </w:num>
  <w:num w:numId="27">
    <w:abstractNumId w:val="27"/>
  </w:num>
  <w:num w:numId="28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5"/>
  </w:num>
  <w:num w:numId="32">
    <w:abstractNumId w:val="18"/>
  </w:num>
  <w:num w:numId="33">
    <w:abstractNumId w:val="43"/>
  </w:num>
  <w:num w:numId="34">
    <w:abstractNumId w:val="40"/>
  </w:num>
  <w:num w:numId="35">
    <w:abstractNumId w:val="14"/>
  </w:num>
  <w:num w:numId="36">
    <w:abstractNumId w:val="15"/>
  </w:num>
  <w:num w:numId="37">
    <w:abstractNumId w:val="29"/>
  </w:num>
  <w:num w:numId="38">
    <w:abstractNumId w:val="9"/>
  </w:num>
  <w:num w:numId="39">
    <w:abstractNumId w:val="17"/>
  </w:num>
  <w:num w:numId="40">
    <w:abstractNumId w:val="19"/>
  </w:num>
  <w:num w:numId="41">
    <w:abstractNumId w:val="3"/>
  </w:num>
  <w:num w:numId="42">
    <w:abstractNumId w:val="23"/>
  </w:num>
  <w:num w:numId="43">
    <w:abstractNumId w:val="7"/>
  </w:num>
  <w:num w:numId="44">
    <w:abstractNumId w:val="20"/>
  </w:num>
  <w:num w:numId="45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23E6A"/>
    <w:rsid w:val="00131144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21EB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2C768D"/>
    <w:rsid w:val="002D171D"/>
    <w:rsid w:val="002D50D5"/>
    <w:rsid w:val="003035B7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4E507C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3768B"/>
    <w:rsid w:val="0067374F"/>
    <w:rsid w:val="00680E78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65D8"/>
    <w:rsid w:val="00A87A92"/>
    <w:rsid w:val="00A938D0"/>
    <w:rsid w:val="00A94FEB"/>
    <w:rsid w:val="00A977C3"/>
    <w:rsid w:val="00AA173D"/>
    <w:rsid w:val="00AB67F5"/>
    <w:rsid w:val="00AD640F"/>
    <w:rsid w:val="00AE00D9"/>
    <w:rsid w:val="00AE7568"/>
    <w:rsid w:val="00AF0010"/>
    <w:rsid w:val="00AF49A7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0C29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14907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68DA"/>
    <w:rsid w:val="00EB7F6B"/>
    <w:rsid w:val="00EC5BCF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character" w:customStyle="1" w:styleId="ListParagraphChar">
    <w:name w:val="List Paragraph Char"/>
    <w:link w:val="ListParagraph"/>
    <w:uiPriority w:val="34"/>
    <w:rsid w:val="002D171D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3680610-B8F4-4FCD-9D71-591C8E8A4950}"/>
</file>

<file path=customXml/itemProps2.xml><?xml version="1.0" encoding="utf-8"?>
<ds:datastoreItem xmlns:ds="http://schemas.openxmlformats.org/officeDocument/2006/customXml" ds:itemID="{56526414-8C42-4F9C-B876-A860CAFB2EC4}"/>
</file>

<file path=customXml/itemProps3.xml><?xml version="1.0" encoding="utf-8"?>
<ds:datastoreItem xmlns:ds="http://schemas.openxmlformats.org/officeDocument/2006/customXml" ds:itemID="{3D2A0C87-2DCA-4362-BAFD-A5A82C9B8F76}"/>
</file>

<file path=customXml/itemProps4.xml><?xml version="1.0" encoding="utf-8"?>
<ds:datastoreItem xmlns:ds="http://schemas.openxmlformats.org/officeDocument/2006/customXml" ds:itemID="{C67A3F52-D4A2-4623-9D7B-44B7D586B3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8</Pages>
  <Words>1745</Words>
  <Characters>10126</Characters>
  <Application>Microsoft Office Word</Application>
  <DocSecurity>0</DocSecurity>
  <Lines>84</Lines>
  <Paragraphs>23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36.2024.ro</dc:title>
  <dc:creator>lll</dc:creator>
  <cp:lastModifiedBy>Eugenia Cartin</cp:lastModifiedBy>
  <cp:revision>20</cp:revision>
  <cp:lastPrinted>2024-02-14T09:49:00Z</cp:lastPrinted>
  <dcterms:created xsi:type="dcterms:W3CDTF">2023-12-27T09:06:00Z</dcterms:created>
  <dcterms:modified xsi:type="dcterms:W3CDTF">2024-02-14T09:49:00Z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