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5D5D89" w:rsidRDefault="00730FEE" w:rsidP="005D5D89">
      <w:pPr>
        <w:rPr>
          <w:sz w:val="28"/>
          <w:szCs w:val="28"/>
          <w:u w:val="single"/>
          <w:lang w:val="ro-RO"/>
        </w:rPr>
      </w:pPr>
    </w:p>
    <w:p w14:paraId="3B268A26" w14:textId="77777777" w:rsidR="005D5D89" w:rsidRDefault="005D5D89" w:rsidP="005D5D89">
      <w:pPr>
        <w:ind w:firstLine="0"/>
        <w:jc w:val="center"/>
        <w:rPr>
          <w:b/>
          <w:color w:val="000000"/>
          <w:sz w:val="28"/>
          <w:szCs w:val="28"/>
          <w:lang w:val="ro-RO" w:eastAsia="zh-CN"/>
        </w:rPr>
      </w:pPr>
      <w:r w:rsidRPr="005D5D89">
        <w:rPr>
          <w:b/>
          <w:color w:val="000000"/>
          <w:sz w:val="28"/>
          <w:szCs w:val="28"/>
          <w:lang w:val="ro-RO" w:eastAsia="zh-CN"/>
        </w:rPr>
        <w:t xml:space="preserve">Cu privire la aprobarea proiectului de lege pentru denunțarea Acordului privind colaborarea în domeniul pregătirii specialiștilor subdiviziunilor antiteroriste în instituțiile de învățământ ale organelor competente </w:t>
      </w:r>
    </w:p>
    <w:p w14:paraId="0CDC224A" w14:textId="5398BF5C" w:rsidR="005D5D89" w:rsidRDefault="00353AC3" w:rsidP="005D5D89">
      <w:pPr>
        <w:ind w:firstLine="0"/>
        <w:jc w:val="center"/>
        <w:rPr>
          <w:b/>
          <w:color w:val="000000"/>
          <w:sz w:val="28"/>
          <w:szCs w:val="28"/>
          <w:lang w:val="ro-RO" w:eastAsia="zh-CN"/>
        </w:rPr>
      </w:pPr>
      <w:r>
        <w:rPr>
          <w:b/>
          <w:color w:val="000000"/>
          <w:sz w:val="28"/>
          <w:szCs w:val="28"/>
          <w:lang w:val="ro-RO" w:eastAsia="zh-CN"/>
        </w:rPr>
        <w:t xml:space="preserve">ale statelor </w:t>
      </w:r>
      <w:r w:rsidR="005D5D89" w:rsidRPr="005D5D89">
        <w:rPr>
          <w:b/>
          <w:color w:val="000000"/>
          <w:sz w:val="28"/>
          <w:szCs w:val="28"/>
          <w:lang w:val="ro-RO" w:eastAsia="zh-CN"/>
        </w:rPr>
        <w:t xml:space="preserve">membre ale Comunității Statelor Independente, </w:t>
      </w:r>
    </w:p>
    <w:p w14:paraId="409D4B88" w14:textId="25799DD0" w:rsidR="005D5D89" w:rsidRPr="005D5D89" w:rsidRDefault="005D5D89" w:rsidP="005D5D89">
      <w:pPr>
        <w:ind w:firstLine="0"/>
        <w:jc w:val="center"/>
        <w:rPr>
          <w:b/>
          <w:color w:val="000000"/>
          <w:sz w:val="28"/>
          <w:szCs w:val="28"/>
          <w:lang w:val="ro-RO" w:eastAsia="zh-CN"/>
        </w:rPr>
      </w:pPr>
      <w:r w:rsidRPr="005D5D89">
        <w:rPr>
          <w:b/>
          <w:color w:val="000000"/>
          <w:sz w:val="28"/>
          <w:szCs w:val="28"/>
          <w:lang w:val="ro-RO" w:eastAsia="zh-CN"/>
        </w:rPr>
        <w:t>încheiat la Ash</w:t>
      </w:r>
      <w:r w:rsidR="004F68EA">
        <w:rPr>
          <w:b/>
          <w:color w:val="000000"/>
          <w:sz w:val="28"/>
          <w:szCs w:val="28"/>
          <w:lang w:val="ro-RO" w:eastAsia="zh-CN"/>
        </w:rPr>
        <w:t>g</w:t>
      </w:r>
      <w:r w:rsidRPr="005D5D89">
        <w:rPr>
          <w:b/>
          <w:color w:val="000000"/>
          <w:sz w:val="28"/>
          <w:szCs w:val="28"/>
          <w:lang w:val="ro-RO" w:eastAsia="zh-CN"/>
        </w:rPr>
        <w:t>abat la 5 decembrie 2012</w:t>
      </w:r>
    </w:p>
    <w:p w14:paraId="7D46FA4B" w14:textId="77777777" w:rsidR="00730FEE" w:rsidRPr="005D5D89" w:rsidRDefault="00730FEE" w:rsidP="005D5D89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5D5D89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5D5D89" w:rsidRDefault="00730FEE" w:rsidP="005D5D89">
      <w:pPr>
        <w:rPr>
          <w:sz w:val="28"/>
          <w:szCs w:val="28"/>
          <w:lang w:val="ro-RO" w:eastAsia="ro-RO"/>
        </w:rPr>
      </w:pPr>
    </w:p>
    <w:p w14:paraId="56D32EAD" w14:textId="33724C92" w:rsidR="00730FEE" w:rsidRPr="005D5D89" w:rsidRDefault="005D5D89" w:rsidP="005D5D89">
      <w:pPr>
        <w:rPr>
          <w:sz w:val="28"/>
          <w:szCs w:val="28"/>
          <w:lang w:val="ro-RO"/>
        </w:rPr>
      </w:pPr>
      <w:r w:rsidRPr="005D5D89">
        <w:rPr>
          <w:color w:val="000000"/>
          <w:sz w:val="28"/>
          <w:szCs w:val="28"/>
          <w:lang w:val="ro-RO" w:eastAsia="zh-CN"/>
        </w:rPr>
        <w:t xml:space="preserve">În temeiul art. 14 alin. (2) și art. 24 alin. (1) lit. a) și alin. (4) din Legea </w:t>
      </w:r>
      <w:r w:rsidR="004F68EA">
        <w:rPr>
          <w:color w:val="000000"/>
          <w:sz w:val="28"/>
          <w:szCs w:val="28"/>
          <w:lang w:val="ro-RO" w:eastAsia="zh-CN"/>
        </w:rPr>
        <w:br/>
      </w:r>
      <w:r w:rsidRPr="005D5D89">
        <w:rPr>
          <w:color w:val="000000"/>
          <w:sz w:val="28"/>
          <w:szCs w:val="28"/>
          <w:lang w:val="ro-RO" w:eastAsia="zh-CN"/>
        </w:rPr>
        <w:t>nr. 595/1999 privind tratatele internaţionale ale Republicii Moldova (Monitorul Oficial al Republicii Moldova, 2000, nr. 24-26, art. 137),</w:t>
      </w:r>
      <w:r w:rsidRPr="005D5D89">
        <w:rPr>
          <w:spacing w:val="1"/>
          <w:sz w:val="28"/>
          <w:szCs w:val="28"/>
          <w:lang w:val="ro-RO"/>
        </w:rPr>
        <w:t xml:space="preserve"> </w:t>
      </w:r>
      <w:r w:rsidRPr="005D5D89">
        <w:rPr>
          <w:sz w:val="28"/>
          <w:szCs w:val="28"/>
          <w:lang w:val="ro-RO"/>
        </w:rPr>
        <w:t>cu</w:t>
      </w:r>
      <w:r w:rsidRPr="005D5D89">
        <w:rPr>
          <w:spacing w:val="1"/>
          <w:sz w:val="28"/>
          <w:szCs w:val="28"/>
          <w:lang w:val="ro-RO"/>
        </w:rPr>
        <w:t xml:space="preserve"> </w:t>
      </w:r>
      <w:r w:rsidRPr="005D5D89">
        <w:rPr>
          <w:sz w:val="28"/>
          <w:szCs w:val="28"/>
          <w:lang w:val="ro-RO"/>
        </w:rPr>
        <w:t>modificările</w:t>
      </w:r>
      <w:r w:rsidRPr="005D5D89">
        <w:rPr>
          <w:spacing w:val="1"/>
          <w:sz w:val="28"/>
          <w:szCs w:val="28"/>
          <w:lang w:val="ro-RO"/>
        </w:rPr>
        <w:t xml:space="preserve"> </w:t>
      </w:r>
      <w:r w:rsidRPr="005D5D89">
        <w:rPr>
          <w:sz w:val="28"/>
          <w:szCs w:val="28"/>
          <w:lang w:val="ro-RO"/>
        </w:rPr>
        <w:t xml:space="preserve">ulterioare, </w:t>
      </w:r>
      <w:r w:rsidR="00730FEE" w:rsidRPr="005D5D89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5D5D89" w:rsidRDefault="00730FEE" w:rsidP="005D5D89">
      <w:pPr>
        <w:rPr>
          <w:sz w:val="28"/>
          <w:szCs w:val="28"/>
          <w:lang w:val="ro-RO"/>
        </w:rPr>
      </w:pPr>
    </w:p>
    <w:p w14:paraId="0AF18EF3" w14:textId="1CE6BC69" w:rsidR="005D5D89" w:rsidRPr="005D5D89" w:rsidRDefault="005D5D89" w:rsidP="005D5D89">
      <w:pPr>
        <w:tabs>
          <w:tab w:val="left" w:pos="1134"/>
        </w:tabs>
        <w:ind w:right="29"/>
        <w:rPr>
          <w:color w:val="000000"/>
          <w:sz w:val="28"/>
          <w:szCs w:val="28"/>
          <w:lang w:val="ro-RO" w:eastAsia="zh-CN"/>
        </w:rPr>
      </w:pPr>
      <w:r w:rsidRPr="005D5D89">
        <w:rPr>
          <w:color w:val="000000"/>
          <w:sz w:val="28"/>
          <w:szCs w:val="28"/>
          <w:lang w:val="ro-RO" w:eastAsia="zh-CN"/>
        </w:rPr>
        <w:t xml:space="preserve">Se aprobă şi se prezintă Președintelui Republicii Moldova spre examinare proiectul de lege </w:t>
      </w:r>
      <w:r w:rsidR="0038074C">
        <w:rPr>
          <w:color w:val="000000"/>
          <w:sz w:val="28"/>
          <w:szCs w:val="28"/>
          <w:lang w:val="ro-RO" w:eastAsia="zh-CN"/>
        </w:rPr>
        <w:t>pentru</w:t>
      </w:r>
      <w:r w:rsidRPr="005D5D89">
        <w:rPr>
          <w:color w:val="000000"/>
          <w:sz w:val="28"/>
          <w:szCs w:val="28"/>
          <w:lang w:val="ro-RO" w:eastAsia="zh-CN"/>
        </w:rPr>
        <w:t xml:space="preserve"> denunţarea Acordului privind colaborarea în domeniul pregătirii specialiștilor subdiviziunilor antiteroriste în instituțiile de învățământ ale or</w:t>
      </w:r>
      <w:r w:rsidR="00353AC3">
        <w:rPr>
          <w:color w:val="000000"/>
          <w:sz w:val="28"/>
          <w:szCs w:val="28"/>
          <w:lang w:val="ro-RO" w:eastAsia="zh-CN"/>
        </w:rPr>
        <w:t xml:space="preserve">ganelor competente ale statelor </w:t>
      </w:r>
      <w:r w:rsidRPr="005D5D89">
        <w:rPr>
          <w:color w:val="000000"/>
          <w:sz w:val="28"/>
          <w:szCs w:val="28"/>
          <w:lang w:val="ro-RO" w:eastAsia="zh-CN"/>
        </w:rPr>
        <w:t>membre ale Comunității Statelor Independente, încheiat la Ash</w:t>
      </w:r>
      <w:r w:rsidR="0038074C">
        <w:rPr>
          <w:color w:val="000000"/>
          <w:sz w:val="28"/>
          <w:szCs w:val="28"/>
          <w:lang w:val="ro-RO" w:eastAsia="zh-CN"/>
        </w:rPr>
        <w:t xml:space="preserve">gabat la </w:t>
      </w:r>
      <w:r w:rsidRPr="005D5D89">
        <w:rPr>
          <w:color w:val="000000"/>
          <w:sz w:val="28"/>
          <w:szCs w:val="28"/>
          <w:lang w:val="ro-RO" w:eastAsia="zh-CN"/>
        </w:rPr>
        <w:t>5 decembrie 2012.</w:t>
      </w:r>
    </w:p>
    <w:p w14:paraId="0DE97ECD" w14:textId="38021EAB" w:rsidR="00730FEE" w:rsidRPr="005D5D89" w:rsidRDefault="00730FEE" w:rsidP="005D5D89">
      <w:pPr>
        <w:rPr>
          <w:sz w:val="28"/>
          <w:szCs w:val="28"/>
          <w:lang w:val="ro-RO" w:eastAsia="ro-RO"/>
        </w:rPr>
      </w:pPr>
    </w:p>
    <w:p w14:paraId="445F6162" w14:textId="77777777" w:rsidR="00F85AA5" w:rsidRPr="005D5D89" w:rsidRDefault="00F85AA5" w:rsidP="005D5D89">
      <w:pPr>
        <w:rPr>
          <w:sz w:val="28"/>
          <w:szCs w:val="28"/>
          <w:lang w:val="ro-RO" w:eastAsia="ro-RO"/>
        </w:rPr>
      </w:pPr>
    </w:p>
    <w:p w14:paraId="3DCB3696" w14:textId="3A9454A6" w:rsidR="003B04ED" w:rsidRPr="005D5D89" w:rsidRDefault="003B04ED" w:rsidP="005D5D89">
      <w:pPr>
        <w:rPr>
          <w:sz w:val="28"/>
          <w:szCs w:val="28"/>
          <w:lang w:val="ro-RO" w:eastAsia="ro-RO"/>
        </w:rPr>
      </w:pPr>
      <w:r w:rsidRPr="005D5D89">
        <w:rPr>
          <w:b/>
          <w:sz w:val="28"/>
          <w:szCs w:val="28"/>
          <w:lang w:val="ro-RO" w:eastAsia="ro-RO"/>
        </w:rPr>
        <w:t>Prim-ministru</w:t>
      </w:r>
      <w:r w:rsidR="005262C2" w:rsidRPr="005D5D89">
        <w:rPr>
          <w:b/>
          <w:sz w:val="28"/>
          <w:szCs w:val="28"/>
          <w:lang w:val="ro-RO" w:eastAsia="ro-RO"/>
        </w:rPr>
        <w:tab/>
      </w:r>
      <w:r w:rsidR="005262C2" w:rsidRPr="005D5D89">
        <w:rPr>
          <w:b/>
          <w:sz w:val="28"/>
          <w:szCs w:val="28"/>
          <w:lang w:val="ro-RO" w:eastAsia="ro-RO"/>
        </w:rPr>
        <w:tab/>
      </w:r>
      <w:r w:rsidR="005262C2" w:rsidRPr="005D5D89">
        <w:rPr>
          <w:b/>
          <w:sz w:val="28"/>
          <w:szCs w:val="28"/>
          <w:lang w:val="ro-RO" w:eastAsia="ro-RO"/>
        </w:rPr>
        <w:tab/>
      </w:r>
      <w:r w:rsidR="005262C2" w:rsidRPr="005D5D89">
        <w:rPr>
          <w:b/>
          <w:sz w:val="28"/>
          <w:szCs w:val="28"/>
          <w:lang w:val="ro-RO" w:eastAsia="ro-RO"/>
        </w:rPr>
        <w:tab/>
      </w:r>
      <w:r w:rsidR="005262C2" w:rsidRPr="005D5D89">
        <w:rPr>
          <w:b/>
          <w:sz w:val="28"/>
          <w:szCs w:val="28"/>
          <w:lang w:val="ro-RO" w:eastAsia="ro-RO"/>
        </w:rPr>
        <w:tab/>
      </w:r>
      <w:r w:rsidR="00D8311D" w:rsidRPr="005D5D89">
        <w:rPr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5D5D89" w:rsidRDefault="0029400E" w:rsidP="005D5D89">
      <w:pPr>
        <w:rPr>
          <w:sz w:val="28"/>
          <w:szCs w:val="28"/>
          <w:lang w:val="ro-RO" w:eastAsia="ro-RO"/>
        </w:rPr>
      </w:pPr>
    </w:p>
    <w:p w14:paraId="1E36A6DB" w14:textId="77777777" w:rsidR="00DF7E3E" w:rsidRPr="005D5D89" w:rsidRDefault="00DF7E3E" w:rsidP="005D5D89">
      <w:pPr>
        <w:rPr>
          <w:sz w:val="28"/>
          <w:szCs w:val="28"/>
          <w:lang w:val="ro-RO" w:eastAsia="ro-RO"/>
        </w:rPr>
      </w:pPr>
    </w:p>
    <w:p w14:paraId="094B8A25" w14:textId="1E076EE9" w:rsidR="003A4AE6" w:rsidRPr="005D5D89" w:rsidRDefault="003A4AE6" w:rsidP="005D5D89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5D5D89">
        <w:rPr>
          <w:sz w:val="28"/>
          <w:szCs w:val="28"/>
          <w:lang w:val="ro-RO" w:eastAsia="ro-RO"/>
        </w:rPr>
        <w:t>Contrasemnează:</w:t>
      </w:r>
    </w:p>
    <w:p w14:paraId="31FF517C" w14:textId="06148E85" w:rsidR="003A4AE6" w:rsidRPr="005D5D89" w:rsidRDefault="003A4AE6" w:rsidP="005D5D89">
      <w:pPr>
        <w:rPr>
          <w:sz w:val="28"/>
          <w:szCs w:val="28"/>
          <w:lang w:val="ro-RO" w:eastAsia="ro-RO"/>
        </w:rPr>
      </w:pPr>
    </w:p>
    <w:p w14:paraId="5DAC2E20" w14:textId="77777777" w:rsidR="0025392F" w:rsidRPr="005D5D89" w:rsidRDefault="0025392F" w:rsidP="005D5D89">
      <w:pPr>
        <w:rPr>
          <w:sz w:val="28"/>
          <w:szCs w:val="28"/>
          <w:lang w:val="ro-RO" w:eastAsia="ro-RO"/>
        </w:rPr>
      </w:pPr>
    </w:p>
    <w:p w14:paraId="16867DE1" w14:textId="77777777" w:rsidR="00A32BFE" w:rsidRPr="005D5D89" w:rsidRDefault="00A32BFE" w:rsidP="005D5D89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5D5D89">
        <w:rPr>
          <w:sz w:val="28"/>
          <w:szCs w:val="28"/>
          <w:lang w:val="ro-RO" w:eastAsia="ru-RU"/>
        </w:rPr>
        <w:t>Viceprim-ministru,</w:t>
      </w:r>
    </w:p>
    <w:p w14:paraId="4097E7EC" w14:textId="77777777" w:rsidR="00A32BFE" w:rsidRPr="005D5D89" w:rsidRDefault="00A32BFE" w:rsidP="005D5D89">
      <w:pPr>
        <w:tabs>
          <w:tab w:val="left" w:pos="5954"/>
        </w:tabs>
        <w:rPr>
          <w:sz w:val="28"/>
          <w:szCs w:val="28"/>
          <w:lang w:val="ro-RO" w:eastAsia="ru-RU"/>
        </w:rPr>
      </w:pPr>
      <w:r w:rsidRPr="005D5D89">
        <w:rPr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5D5D89" w:rsidRDefault="00A32BFE" w:rsidP="005D5D89">
      <w:pPr>
        <w:rPr>
          <w:sz w:val="28"/>
          <w:szCs w:val="28"/>
          <w:lang w:val="ro-RO" w:eastAsia="ru-RU"/>
        </w:rPr>
      </w:pPr>
      <w:r w:rsidRPr="005D5D89">
        <w:rPr>
          <w:sz w:val="28"/>
          <w:szCs w:val="28"/>
          <w:lang w:val="ro-RO" w:eastAsia="ru-RU"/>
        </w:rPr>
        <w:t>și integrării europene</w:t>
      </w:r>
      <w:r w:rsidR="005262C2" w:rsidRPr="005D5D89">
        <w:rPr>
          <w:sz w:val="28"/>
          <w:szCs w:val="28"/>
          <w:lang w:val="ro-RO" w:eastAsia="ru-RU"/>
        </w:rPr>
        <w:tab/>
      </w:r>
      <w:r w:rsidR="005262C2" w:rsidRPr="005D5D89">
        <w:rPr>
          <w:sz w:val="28"/>
          <w:szCs w:val="28"/>
          <w:lang w:val="ro-RO" w:eastAsia="ru-RU"/>
        </w:rPr>
        <w:tab/>
      </w:r>
      <w:r w:rsidR="005262C2" w:rsidRPr="005D5D89">
        <w:rPr>
          <w:sz w:val="28"/>
          <w:szCs w:val="28"/>
          <w:lang w:val="ro-RO" w:eastAsia="ru-RU"/>
        </w:rPr>
        <w:tab/>
      </w:r>
      <w:r w:rsidR="005262C2" w:rsidRPr="005D5D89">
        <w:rPr>
          <w:sz w:val="28"/>
          <w:szCs w:val="28"/>
          <w:lang w:val="ro-RO" w:eastAsia="ru-RU"/>
        </w:rPr>
        <w:tab/>
      </w:r>
      <w:r w:rsidRPr="005D5D89">
        <w:rPr>
          <w:sz w:val="28"/>
          <w:szCs w:val="28"/>
          <w:lang w:val="ro-RO" w:eastAsia="ru-RU"/>
        </w:rPr>
        <w:t>Nicolae POPESCU</w:t>
      </w:r>
    </w:p>
    <w:p w14:paraId="5DE0DCE1" w14:textId="0CFD8069" w:rsidR="00A32BFE" w:rsidRPr="005D5D89" w:rsidRDefault="00A32BFE" w:rsidP="005D5D89">
      <w:pPr>
        <w:rPr>
          <w:sz w:val="28"/>
          <w:szCs w:val="28"/>
          <w:lang w:val="ro-RO" w:eastAsia="ro-RO"/>
        </w:rPr>
      </w:pPr>
    </w:p>
    <w:p w14:paraId="743401D3" w14:textId="77777777" w:rsidR="0025392F" w:rsidRPr="005D5D89" w:rsidRDefault="0025392F" w:rsidP="005D5D89">
      <w:pPr>
        <w:rPr>
          <w:sz w:val="28"/>
          <w:szCs w:val="28"/>
          <w:lang w:val="ro-RO" w:eastAsia="ro-RO"/>
        </w:rPr>
      </w:pPr>
    </w:p>
    <w:p w14:paraId="1CD5D052" w14:textId="77777777" w:rsidR="00EA7735" w:rsidRPr="005D5D89" w:rsidRDefault="00EA7735" w:rsidP="005D5D89">
      <w:pPr>
        <w:tabs>
          <w:tab w:val="left" w:pos="1134"/>
        </w:tabs>
        <w:rPr>
          <w:sz w:val="28"/>
          <w:szCs w:val="28"/>
          <w:lang w:val="ro-RO" w:eastAsia="ro-RO"/>
        </w:rPr>
      </w:pPr>
    </w:p>
    <w:p w14:paraId="51A5A3D1" w14:textId="77777777" w:rsidR="00633BD9" w:rsidRPr="005D5D89" w:rsidRDefault="00633BD9" w:rsidP="005D5D89">
      <w:pPr>
        <w:tabs>
          <w:tab w:val="left" w:pos="1134"/>
        </w:tabs>
        <w:rPr>
          <w:sz w:val="28"/>
          <w:szCs w:val="28"/>
          <w:lang w:val="ro-RO" w:eastAsia="ru-RU"/>
        </w:rPr>
      </w:pPr>
    </w:p>
    <w:p w14:paraId="5A8A7472" w14:textId="77777777" w:rsidR="00633BD9" w:rsidRPr="005D5D89" w:rsidRDefault="00633BD9" w:rsidP="005D5D89">
      <w:pPr>
        <w:rPr>
          <w:sz w:val="28"/>
          <w:szCs w:val="28"/>
          <w:lang w:val="ro-RO" w:eastAsia="ru-RU"/>
        </w:rPr>
      </w:pPr>
    </w:p>
    <w:p w14:paraId="0CA22C5C" w14:textId="77777777" w:rsidR="006B17C6" w:rsidRDefault="006B17C6" w:rsidP="005D5D89">
      <w:pPr>
        <w:rPr>
          <w:sz w:val="28"/>
          <w:szCs w:val="28"/>
          <w:lang w:val="ro-RO" w:eastAsia="ru-RU"/>
        </w:rPr>
      </w:pPr>
    </w:p>
    <w:p w14:paraId="5AD6C0B7" w14:textId="77777777" w:rsidR="00353AC3" w:rsidRPr="005D5D89" w:rsidRDefault="00353AC3" w:rsidP="005D5D89">
      <w:pPr>
        <w:rPr>
          <w:sz w:val="28"/>
          <w:szCs w:val="28"/>
          <w:lang w:val="ro-RO" w:eastAsia="ru-RU"/>
        </w:rPr>
      </w:pPr>
    </w:p>
    <w:p w14:paraId="448C6AF6" w14:textId="77777777" w:rsidR="006B17C6" w:rsidRPr="005D5D89" w:rsidRDefault="006B17C6" w:rsidP="005D5D89">
      <w:pPr>
        <w:rPr>
          <w:sz w:val="28"/>
          <w:szCs w:val="28"/>
          <w:lang w:val="ro-RO" w:eastAsia="ru-RU"/>
        </w:rPr>
      </w:pPr>
    </w:p>
    <w:p w14:paraId="59F03948" w14:textId="77777777" w:rsidR="006B17C6" w:rsidRPr="005D5D89" w:rsidRDefault="006B17C6" w:rsidP="005D5D89">
      <w:pPr>
        <w:rPr>
          <w:sz w:val="28"/>
          <w:szCs w:val="28"/>
          <w:lang w:val="ro-RO" w:eastAsia="ru-RU"/>
        </w:rPr>
      </w:pPr>
    </w:p>
    <w:p w14:paraId="6FD257CB" w14:textId="77777777" w:rsidR="006B17C6" w:rsidRPr="005D5D89" w:rsidRDefault="006B17C6" w:rsidP="005D5D89">
      <w:pPr>
        <w:rPr>
          <w:sz w:val="28"/>
          <w:szCs w:val="28"/>
          <w:lang w:val="ro-RO" w:eastAsia="ru-RU"/>
        </w:rPr>
      </w:pPr>
    </w:p>
    <w:p w14:paraId="737F0260" w14:textId="77777777" w:rsidR="006B17C6" w:rsidRPr="005D5D89" w:rsidRDefault="006B17C6" w:rsidP="005D5D89">
      <w:pPr>
        <w:rPr>
          <w:sz w:val="28"/>
          <w:szCs w:val="28"/>
          <w:lang w:val="ro-RO" w:eastAsia="ru-RU"/>
        </w:rPr>
      </w:pPr>
    </w:p>
    <w:p w14:paraId="4D6CEBA7" w14:textId="77777777" w:rsidR="006B17C6" w:rsidRPr="005D5D89" w:rsidRDefault="006B17C6" w:rsidP="005D5D89">
      <w:pPr>
        <w:ind w:firstLine="0"/>
        <w:rPr>
          <w:sz w:val="28"/>
          <w:szCs w:val="28"/>
          <w:lang w:val="ro-RO" w:eastAsia="ru-RU"/>
        </w:rPr>
      </w:pPr>
    </w:p>
    <w:p w14:paraId="66993251" w14:textId="77777777" w:rsidR="006B17C6" w:rsidRPr="005D5D89" w:rsidRDefault="006B17C6" w:rsidP="005D5D89">
      <w:pPr>
        <w:ind w:firstLine="0"/>
        <w:rPr>
          <w:sz w:val="28"/>
          <w:szCs w:val="28"/>
          <w:lang w:val="ro-RO" w:eastAsia="ru-RU"/>
        </w:rPr>
      </w:pPr>
    </w:p>
    <w:p w14:paraId="56A0E5BA" w14:textId="77777777" w:rsidR="009C717D" w:rsidRPr="005D5D89" w:rsidRDefault="009C717D" w:rsidP="005D5D89">
      <w:pPr>
        <w:ind w:firstLine="0"/>
        <w:rPr>
          <w:sz w:val="28"/>
          <w:szCs w:val="28"/>
          <w:lang w:val="ro-RO" w:eastAsia="ru-RU"/>
        </w:rPr>
      </w:pPr>
      <w:r w:rsidRPr="005D5D89">
        <w:rPr>
          <w:sz w:val="28"/>
          <w:szCs w:val="28"/>
          <w:lang w:val="ro-RO" w:eastAsia="ru-RU"/>
        </w:rPr>
        <w:t>Vizează:</w:t>
      </w:r>
    </w:p>
    <w:p w14:paraId="7599E3BD" w14:textId="77777777" w:rsidR="009C717D" w:rsidRPr="005D5D89" w:rsidRDefault="009C717D" w:rsidP="005D5D89">
      <w:pPr>
        <w:ind w:firstLine="0"/>
        <w:rPr>
          <w:sz w:val="28"/>
          <w:szCs w:val="28"/>
          <w:lang w:val="ro-RO" w:eastAsia="ru-RU"/>
        </w:rPr>
      </w:pPr>
    </w:p>
    <w:p w14:paraId="2BC2BB54" w14:textId="77777777" w:rsidR="009C717D" w:rsidRPr="005D5D89" w:rsidRDefault="009C717D" w:rsidP="005D5D89">
      <w:pPr>
        <w:ind w:firstLine="0"/>
        <w:rPr>
          <w:sz w:val="28"/>
          <w:szCs w:val="28"/>
          <w:lang w:val="ro-RO" w:eastAsia="ru-RU"/>
        </w:rPr>
      </w:pPr>
    </w:p>
    <w:p w14:paraId="68994E1E" w14:textId="2440ADD4" w:rsidR="009C717D" w:rsidRPr="005D5D89" w:rsidRDefault="009C717D" w:rsidP="005D5D89">
      <w:pPr>
        <w:ind w:firstLine="0"/>
        <w:rPr>
          <w:sz w:val="28"/>
          <w:szCs w:val="28"/>
          <w:lang w:val="ro-RO" w:eastAsia="ru-RU"/>
        </w:rPr>
      </w:pPr>
      <w:r w:rsidRPr="005D5D89">
        <w:rPr>
          <w:sz w:val="28"/>
          <w:szCs w:val="28"/>
          <w:lang w:val="ro-RO" w:eastAsia="ru-RU"/>
        </w:rPr>
        <w:t>Secretar general al Guvernului</w:t>
      </w:r>
      <w:r w:rsidRPr="005D5D89">
        <w:rPr>
          <w:sz w:val="28"/>
          <w:szCs w:val="28"/>
          <w:lang w:val="ro-RO" w:eastAsia="ru-RU"/>
        </w:rPr>
        <w:tab/>
      </w:r>
      <w:r w:rsidRPr="005D5D89">
        <w:rPr>
          <w:sz w:val="28"/>
          <w:szCs w:val="28"/>
          <w:lang w:val="ro-RO" w:eastAsia="ru-RU"/>
        </w:rPr>
        <w:tab/>
      </w:r>
      <w:r w:rsidRPr="005D5D89">
        <w:rPr>
          <w:sz w:val="28"/>
          <w:szCs w:val="28"/>
          <w:lang w:val="ro-RO" w:eastAsia="ru-RU"/>
        </w:rPr>
        <w:tab/>
        <w:t xml:space="preserve">               </w:t>
      </w:r>
      <w:r w:rsidRPr="005D5D89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5D5D89" w:rsidRDefault="009C717D" w:rsidP="005D5D89">
      <w:pPr>
        <w:ind w:firstLine="0"/>
        <w:rPr>
          <w:sz w:val="28"/>
          <w:szCs w:val="28"/>
          <w:lang w:val="ro-RO" w:eastAsia="ru-RU"/>
        </w:rPr>
      </w:pPr>
    </w:p>
    <w:p w14:paraId="0A487779" w14:textId="77777777" w:rsidR="009C717D" w:rsidRPr="005D5D89" w:rsidRDefault="009C717D" w:rsidP="005D5D89">
      <w:pPr>
        <w:ind w:firstLine="0"/>
        <w:rPr>
          <w:sz w:val="28"/>
          <w:szCs w:val="28"/>
          <w:lang w:val="ro-RO" w:eastAsia="ru-RU"/>
        </w:rPr>
      </w:pPr>
    </w:p>
    <w:p w14:paraId="191C21BE" w14:textId="77777777" w:rsidR="009C717D" w:rsidRPr="005D5D89" w:rsidRDefault="009C717D" w:rsidP="005D5D89">
      <w:pPr>
        <w:ind w:firstLine="0"/>
        <w:rPr>
          <w:sz w:val="28"/>
          <w:szCs w:val="28"/>
          <w:lang w:val="ro-RO" w:eastAsia="ru-RU"/>
        </w:rPr>
      </w:pPr>
    </w:p>
    <w:p w14:paraId="6747461F" w14:textId="77777777" w:rsidR="009C717D" w:rsidRPr="005D5D89" w:rsidRDefault="009C717D" w:rsidP="005D5D89">
      <w:pPr>
        <w:ind w:firstLine="0"/>
        <w:rPr>
          <w:sz w:val="28"/>
          <w:szCs w:val="28"/>
          <w:lang w:val="ro-RO" w:eastAsia="ru-RU"/>
        </w:rPr>
      </w:pPr>
    </w:p>
    <w:p w14:paraId="3459F3C5" w14:textId="77777777" w:rsidR="009C717D" w:rsidRPr="005D5D89" w:rsidRDefault="009C717D" w:rsidP="005D5D89">
      <w:pPr>
        <w:ind w:firstLine="0"/>
        <w:rPr>
          <w:sz w:val="28"/>
          <w:szCs w:val="28"/>
          <w:lang w:val="ro-RO" w:eastAsia="ru-RU"/>
        </w:rPr>
      </w:pPr>
      <w:r w:rsidRPr="005D5D89">
        <w:rPr>
          <w:sz w:val="28"/>
          <w:szCs w:val="28"/>
          <w:lang w:val="ro-RO" w:eastAsia="ru-RU"/>
        </w:rPr>
        <w:t>Aprobată în şedinţa Guvernului</w:t>
      </w:r>
    </w:p>
    <w:p w14:paraId="79E9A49B" w14:textId="253E0B41" w:rsidR="005D5D89" w:rsidRPr="005D5D89" w:rsidRDefault="009C717D" w:rsidP="005D5D89">
      <w:pPr>
        <w:ind w:firstLine="0"/>
        <w:rPr>
          <w:sz w:val="28"/>
          <w:szCs w:val="28"/>
          <w:lang w:val="ro-RO" w:eastAsia="ru-RU"/>
        </w:rPr>
      </w:pPr>
      <w:r w:rsidRPr="005D5D89">
        <w:rPr>
          <w:sz w:val="28"/>
          <w:szCs w:val="28"/>
          <w:lang w:val="ro-RO" w:eastAsia="ru-RU"/>
        </w:rPr>
        <w:t>din</w:t>
      </w:r>
      <w:r w:rsidR="005D5D89" w:rsidRPr="005D5D89">
        <w:rPr>
          <w:sz w:val="28"/>
          <w:szCs w:val="28"/>
          <w:lang w:val="ro-RO" w:eastAsia="ru-RU"/>
        </w:rPr>
        <w:br w:type="page"/>
      </w:r>
    </w:p>
    <w:p w14:paraId="231D5A45" w14:textId="77777777" w:rsidR="005D5D89" w:rsidRPr="005D5D89" w:rsidRDefault="005D5D89" w:rsidP="005D5D89">
      <w:pPr>
        <w:ind w:firstLine="0"/>
        <w:jc w:val="right"/>
        <w:rPr>
          <w:sz w:val="28"/>
          <w:szCs w:val="28"/>
          <w:lang w:val="ro-RO" w:eastAsia="zh-CN"/>
        </w:rPr>
      </w:pPr>
      <w:r w:rsidRPr="005D5D89">
        <w:rPr>
          <w:i/>
          <w:color w:val="000000"/>
          <w:sz w:val="28"/>
          <w:szCs w:val="28"/>
          <w:lang w:val="ro-RO" w:eastAsia="zh-CN"/>
        </w:rPr>
        <w:lastRenderedPageBreak/>
        <w:t>Proiect</w:t>
      </w:r>
    </w:p>
    <w:p w14:paraId="381CC9F5" w14:textId="77777777" w:rsidR="005D5D89" w:rsidRPr="005D5D89" w:rsidRDefault="005D5D89" w:rsidP="005D5D89">
      <w:pPr>
        <w:ind w:firstLine="0"/>
        <w:jc w:val="center"/>
        <w:rPr>
          <w:b/>
          <w:color w:val="000000"/>
          <w:sz w:val="28"/>
          <w:szCs w:val="28"/>
          <w:lang w:val="ro-RO" w:eastAsia="zh-CN"/>
        </w:rPr>
      </w:pPr>
    </w:p>
    <w:p w14:paraId="437C7B05" w14:textId="77777777" w:rsidR="005D5D89" w:rsidRPr="005D5D89" w:rsidRDefault="005D5D89" w:rsidP="005D5D89">
      <w:pPr>
        <w:ind w:firstLine="0"/>
        <w:jc w:val="center"/>
        <w:rPr>
          <w:b/>
          <w:color w:val="000000"/>
          <w:sz w:val="28"/>
          <w:szCs w:val="28"/>
          <w:lang w:val="ro-RO" w:eastAsia="zh-CN"/>
        </w:rPr>
      </w:pPr>
      <w:r w:rsidRPr="005D5D89">
        <w:rPr>
          <w:b/>
          <w:color w:val="000000"/>
          <w:sz w:val="28"/>
          <w:szCs w:val="28"/>
          <w:lang w:val="ro-RO" w:eastAsia="zh-CN"/>
        </w:rPr>
        <w:t>PARLAMENTUL REPUBLICII MOLDOVA</w:t>
      </w:r>
    </w:p>
    <w:p w14:paraId="19883F71" w14:textId="77777777" w:rsidR="005D5D89" w:rsidRPr="005D5D89" w:rsidRDefault="005D5D89" w:rsidP="005D5D89">
      <w:pPr>
        <w:ind w:firstLine="0"/>
        <w:jc w:val="center"/>
        <w:rPr>
          <w:b/>
          <w:color w:val="000000"/>
          <w:sz w:val="28"/>
          <w:szCs w:val="28"/>
          <w:lang w:val="ro-RO" w:eastAsia="zh-CN"/>
        </w:rPr>
      </w:pPr>
    </w:p>
    <w:p w14:paraId="1AF6969D" w14:textId="77777777" w:rsidR="005D5D89" w:rsidRPr="005D5D89" w:rsidRDefault="005D5D89" w:rsidP="005D5D89">
      <w:pPr>
        <w:ind w:firstLine="0"/>
        <w:jc w:val="center"/>
        <w:rPr>
          <w:b/>
          <w:color w:val="000000"/>
          <w:sz w:val="28"/>
          <w:szCs w:val="28"/>
          <w:lang w:val="ro-RO" w:eastAsia="zh-CN"/>
        </w:rPr>
      </w:pPr>
      <w:r w:rsidRPr="005D5D89">
        <w:rPr>
          <w:b/>
          <w:color w:val="000000"/>
          <w:sz w:val="28"/>
          <w:szCs w:val="28"/>
          <w:lang w:val="ro-RO" w:eastAsia="zh-CN"/>
        </w:rPr>
        <w:t>L E G E</w:t>
      </w:r>
    </w:p>
    <w:p w14:paraId="7A70F85F" w14:textId="77777777" w:rsidR="0038074C" w:rsidRDefault="005D5D89" w:rsidP="005D5D89">
      <w:pPr>
        <w:ind w:right="-86" w:firstLine="0"/>
        <w:jc w:val="center"/>
        <w:rPr>
          <w:b/>
          <w:color w:val="000000"/>
          <w:sz w:val="28"/>
          <w:szCs w:val="28"/>
          <w:lang w:val="ro-RO" w:eastAsia="zh-CN"/>
        </w:rPr>
      </w:pPr>
      <w:r w:rsidRPr="005D5D89">
        <w:rPr>
          <w:b/>
          <w:color w:val="000000"/>
          <w:sz w:val="28"/>
          <w:szCs w:val="28"/>
          <w:lang w:val="ro-RO" w:eastAsia="zh-CN"/>
        </w:rPr>
        <w:t xml:space="preserve">pentru denunțarea Acordului privind colaborarea în domeniul pregătirii specialiștilor subdiviziunilor antiteroriste în instituțiile de învățământ </w:t>
      </w:r>
    </w:p>
    <w:p w14:paraId="00FCC03C" w14:textId="5AF544C1" w:rsidR="005D5D89" w:rsidRPr="005D5D89" w:rsidRDefault="005D5D89" w:rsidP="005D5D89">
      <w:pPr>
        <w:ind w:right="-86" w:firstLine="0"/>
        <w:jc w:val="center"/>
        <w:rPr>
          <w:b/>
          <w:color w:val="000000"/>
          <w:sz w:val="28"/>
          <w:szCs w:val="28"/>
          <w:lang w:val="ro-RO" w:eastAsia="zh-CN"/>
        </w:rPr>
      </w:pPr>
      <w:r w:rsidRPr="005D5D89">
        <w:rPr>
          <w:b/>
          <w:color w:val="000000"/>
          <w:sz w:val="28"/>
          <w:szCs w:val="28"/>
          <w:lang w:val="ro-RO" w:eastAsia="zh-CN"/>
        </w:rPr>
        <w:t>ale organelor competente ale statelor-membre ale Comunității Statelor Independente</w:t>
      </w:r>
      <w:r w:rsidR="0038074C">
        <w:rPr>
          <w:b/>
          <w:color w:val="000000"/>
          <w:sz w:val="28"/>
          <w:szCs w:val="28"/>
          <w:lang w:val="ro-RO" w:eastAsia="zh-CN"/>
        </w:rPr>
        <w:t>,</w:t>
      </w:r>
      <w:r w:rsidRPr="005D5D89">
        <w:rPr>
          <w:b/>
          <w:color w:val="000000"/>
          <w:sz w:val="28"/>
          <w:szCs w:val="28"/>
          <w:lang w:val="ro-RO" w:eastAsia="zh-CN"/>
        </w:rPr>
        <w:t xml:space="preserve"> </w:t>
      </w:r>
      <w:r w:rsidR="0038074C" w:rsidRPr="005D5D89">
        <w:rPr>
          <w:b/>
          <w:color w:val="000000"/>
          <w:sz w:val="28"/>
          <w:szCs w:val="28"/>
          <w:lang w:val="ro-RO" w:eastAsia="zh-CN"/>
        </w:rPr>
        <w:t>încheiat la Ash</w:t>
      </w:r>
      <w:r w:rsidR="0038074C" w:rsidRPr="0038074C">
        <w:rPr>
          <w:b/>
          <w:color w:val="000000"/>
          <w:sz w:val="28"/>
          <w:szCs w:val="28"/>
          <w:lang w:val="ro-RO" w:eastAsia="zh-CN"/>
        </w:rPr>
        <w:t>gabat la</w:t>
      </w:r>
      <w:r w:rsidR="0038074C">
        <w:rPr>
          <w:color w:val="000000"/>
          <w:sz w:val="28"/>
          <w:szCs w:val="28"/>
          <w:lang w:val="ro-RO" w:eastAsia="zh-CN"/>
        </w:rPr>
        <w:t xml:space="preserve"> </w:t>
      </w:r>
      <w:r w:rsidRPr="005D5D89">
        <w:rPr>
          <w:b/>
          <w:color w:val="000000"/>
          <w:sz w:val="28"/>
          <w:szCs w:val="28"/>
          <w:lang w:val="ro-RO" w:eastAsia="zh-CN"/>
        </w:rPr>
        <w:t>5 decembrie 2012</w:t>
      </w:r>
    </w:p>
    <w:p w14:paraId="56F07E95" w14:textId="77777777" w:rsidR="005D5D89" w:rsidRPr="005D5D89" w:rsidRDefault="005D5D89" w:rsidP="005D5D89">
      <w:pPr>
        <w:ind w:right="56"/>
        <w:rPr>
          <w:color w:val="000000"/>
          <w:sz w:val="28"/>
          <w:szCs w:val="28"/>
          <w:lang w:val="ro-RO" w:eastAsia="zh-CN"/>
        </w:rPr>
      </w:pPr>
    </w:p>
    <w:p w14:paraId="6334F9BC" w14:textId="77777777" w:rsidR="005D5D89" w:rsidRPr="005D5D89" w:rsidRDefault="005D5D89" w:rsidP="005D5D89">
      <w:pPr>
        <w:ind w:right="56"/>
        <w:rPr>
          <w:color w:val="000000"/>
          <w:sz w:val="28"/>
          <w:szCs w:val="28"/>
          <w:lang w:val="ro-RO" w:eastAsia="zh-CN"/>
        </w:rPr>
      </w:pPr>
      <w:r w:rsidRPr="005D5D89">
        <w:rPr>
          <w:color w:val="000000"/>
          <w:sz w:val="28"/>
          <w:szCs w:val="28"/>
          <w:lang w:val="ro-RO" w:eastAsia="zh-CN"/>
        </w:rPr>
        <w:t>Parlamentul adoptă prezenta lege organică.</w:t>
      </w:r>
    </w:p>
    <w:p w14:paraId="025D98D0" w14:textId="77777777" w:rsidR="005D5D89" w:rsidRPr="005D5D89" w:rsidRDefault="005D5D89" w:rsidP="005D5D89">
      <w:pPr>
        <w:ind w:right="56"/>
        <w:rPr>
          <w:color w:val="000000"/>
          <w:sz w:val="28"/>
          <w:szCs w:val="28"/>
          <w:lang w:val="ro-RO" w:eastAsia="zh-CN"/>
        </w:rPr>
      </w:pPr>
    </w:p>
    <w:p w14:paraId="5BBC0C2C" w14:textId="7BAC0BA3" w:rsidR="005D5D89" w:rsidRPr="005D5D89" w:rsidRDefault="005D5D89" w:rsidP="005D5D89">
      <w:pPr>
        <w:ind w:right="56"/>
        <w:rPr>
          <w:color w:val="FF0000"/>
          <w:sz w:val="28"/>
          <w:szCs w:val="28"/>
          <w:lang w:val="ro-RO" w:eastAsia="zh-CN"/>
        </w:rPr>
      </w:pPr>
      <w:r w:rsidRPr="005D5D89">
        <w:rPr>
          <w:b/>
          <w:color w:val="000000"/>
          <w:sz w:val="28"/>
          <w:szCs w:val="28"/>
          <w:lang w:val="ro-RO" w:eastAsia="zh-CN"/>
        </w:rPr>
        <w:t>Art. 1</w:t>
      </w:r>
      <w:r w:rsidR="00353AC3">
        <w:rPr>
          <w:b/>
          <w:color w:val="000000"/>
          <w:sz w:val="28"/>
          <w:szCs w:val="28"/>
          <w:lang w:val="ro-RO" w:eastAsia="zh-CN"/>
        </w:rPr>
        <w:t>.</w:t>
      </w:r>
      <w:r w:rsidRPr="005D5D89">
        <w:rPr>
          <w:b/>
          <w:color w:val="000000"/>
          <w:sz w:val="28"/>
          <w:szCs w:val="28"/>
          <w:lang w:val="ro-RO" w:eastAsia="zh-CN"/>
        </w:rPr>
        <w:t xml:space="preserve"> –</w:t>
      </w:r>
      <w:r w:rsidRPr="005D5D89">
        <w:rPr>
          <w:color w:val="000000"/>
          <w:sz w:val="28"/>
          <w:szCs w:val="28"/>
          <w:lang w:val="ro-RO" w:eastAsia="zh-CN"/>
        </w:rPr>
        <w:t xml:space="preserve"> Se denunță Acordul privind colaborarea în domeniul pregătirii specialiștilor subdiviziunilor antiteroriste în instituțiile de învățământ ale organelor competente ale statelor-membre ale Comunității Statelor Independente, încheiat </w:t>
      </w:r>
      <w:r w:rsidR="0038074C" w:rsidRPr="005D5D89">
        <w:rPr>
          <w:color w:val="000000"/>
          <w:sz w:val="28"/>
          <w:szCs w:val="28"/>
          <w:lang w:val="ro-RO" w:eastAsia="zh-CN"/>
        </w:rPr>
        <w:t>la Ash</w:t>
      </w:r>
      <w:r w:rsidR="0038074C">
        <w:rPr>
          <w:color w:val="000000"/>
          <w:sz w:val="28"/>
          <w:szCs w:val="28"/>
          <w:lang w:val="ro-RO" w:eastAsia="zh-CN"/>
        </w:rPr>
        <w:t xml:space="preserve">gabat la </w:t>
      </w:r>
      <w:r w:rsidRPr="005D5D89">
        <w:rPr>
          <w:color w:val="000000"/>
          <w:sz w:val="28"/>
          <w:szCs w:val="28"/>
          <w:lang w:val="ro-RO" w:eastAsia="zh-CN"/>
        </w:rPr>
        <w:t>5 decembrie 2012.</w:t>
      </w:r>
    </w:p>
    <w:p w14:paraId="582BDF0F" w14:textId="77777777" w:rsidR="005D5D89" w:rsidRPr="005D5D89" w:rsidRDefault="005D5D89" w:rsidP="005D5D89">
      <w:pPr>
        <w:ind w:right="56"/>
        <w:rPr>
          <w:color w:val="000000"/>
          <w:sz w:val="28"/>
          <w:szCs w:val="28"/>
          <w:lang w:val="ro-RO" w:eastAsia="zh-CN"/>
        </w:rPr>
      </w:pPr>
    </w:p>
    <w:p w14:paraId="26192296" w14:textId="12476048" w:rsidR="005D5D89" w:rsidRPr="005D5D89" w:rsidRDefault="005D5D89" w:rsidP="005D5D89">
      <w:pPr>
        <w:ind w:right="56"/>
        <w:rPr>
          <w:color w:val="000000"/>
          <w:sz w:val="28"/>
          <w:szCs w:val="28"/>
          <w:lang w:val="ro-RO" w:eastAsia="zh-CN"/>
        </w:rPr>
      </w:pPr>
      <w:r w:rsidRPr="005D5D89">
        <w:rPr>
          <w:b/>
          <w:color w:val="000000"/>
          <w:sz w:val="28"/>
          <w:szCs w:val="28"/>
          <w:lang w:val="ro-RO" w:eastAsia="zh-CN"/>
        </w:rPr>
        <w:t>Art. 2</w:t>
      </w:r>
      <w:r w:rsidR="00353AC3">
        <w:rPr>
          <w:b/>
          <w:color w:val="000000"/>
          <w:sz w:val="28"/>
          <w:szCs w:val="28"/>
          <w:lang w:val="ro-RO" w:eastAsia="zh-CN"/>
        </w:rPr>
        <w:t>.</w:t>
      </w:r>
      <w:r w:rsidRPr="005D5D89">
        <w:rPr>
          <w:b/>
          <w:color w:val="000000"/>
          <w:sz w:val="28"/>
          <w:szCs w:val="28"/>
          <w:lang w:val="ro-RO" w:eastAsia="zh-CN"/>
        </w:rPr>
        <w:t xml:space="preserve"> –</w:t>
      </w:r>
      <w:r w:rsidRPr="005D5D89">
        <w:rPr>
          <w:color w:val="000000"/>
          <w:sz w:val="28"/>
          <w:szCs w:val="28"/>
          <w:lang w:val="ro-RO" w:eastAsia="zh-CN"/>
        </w:rPr>
        <w:t xml:space="preserve"> Ministerul Afacerilor Externe şi Integrării Europene va notifica Comitetului Executiv al Comunității Statelor Independente denunţarea Acordului nominalizat.</w:t>
      </w:r>
    </w:p>
    <w:p w14:paraId="2D5089B1" w14:textId="77777777" w:rsidR="005D5D89" w:rsidRPr="005D5D89" w:rsidRDefault="005D5D89" w:rsidP="005D5D89">
      <w:pPr>
        <w:ind w:right="56"/>
        <w:rPr>
          <w:color w:val="000000"/>
          <w:sz w:val="28"/>
          <w:szCs w:val="28"/>
          <w:lang w:val="ro-RO" w:eastAsia="zh-CN"/>
        </w:rPr>
      </w:pPr>
    </w:p>
    <w:p w14:paraId="05BF23CC" w14:textId="57456B91" w:rsidR="005D5D89" w:rsidRPr="005D5D89" w:rsidRDefault="005D5D89" w:rsidP="005D5D89">
      <w:pPr>
        <w:ind w:right="56"/>
        <w:rPr>
          <w:color w:val="000000"/>
          <w:sz w:val="28"/>
          <w:szCs w:val="28"/>
          <w:lang w:val="ro-RO" w:eastAsia="zh-CN"/>
        </w:rPr>
      </w:pPr>
      <w:r w:rsidRPr="005D5D89">
        <w:rPr>
          <w:b/>
          <w:color w:val="000000"/>
          <w:sz w:val="28"/>
          <w:szCs w:val="28"/>
          <w:lang w:val="ro-RO" w:eastAsia="zh-CN"/>
        </w:rPr>
        <w:t>Art. 3</w:t>
      </w:r>
      <w:r w:rsidR="00353AC3">
        <w:rPr>
          <w:b/>
          <w:color w:val="000000"/>
          <w:sz w:val="28"/>
          <w:szCs w:val="28"/>
          <w:lang w:val="ro-RO" w:eastAsia="zh-CN"/>
        </w:rPr>
        <w:t>.</w:t>
      </w:r>
      <w:r w:rsidRPr="005D5D89">
        <w:rPr>
          <w:b/>
          <w:color w:val="000000"/>
          <w:sz w:val="28"/>
          <w:szCs w:val="28"/>
          <w:lang w:val="ro-RO" w:eastAsia="zh-CN"/>
        </w:rPr>
        <w:t xml:space="preserve"> –</w:t>
      </w:r>
      <w:r w:rsidRPr="005D5D89">
        <w:rPr>
          <w:color w:val="000000"/>
          <w:sz w:val="28"/>
          <w:szCs w:val="28"/>
          <w:lang w:val="ro-RO" w:eastAsia="zh-CN"/>
        </w:rPr>
        <w:t xml:space="preserve"> Prezenta lege intră în vigoare la data publicării în Monitorul Oficial</w:t>
      </w:r>
      <w:r w:rsidRPr="005D5D89">
        <w:rPr>
          <w:sz w:val="28"/>
          <w:szCs w:val="28"/>
          <w:lang w:val="ro-RO" w:eastAsia="zh-CN"/>
        </w:rPr>
        <w:t xml:space="preserve"> </w:t>
      </w:r>
      <w:r w:rsidRPr="005D5D89">
        <w:rPr>
          <w:color w:val="000000"/>
          <w:sz w:val="28"/>
          <w:szCs w:val="28"/>
          <w:lang w:val="ro-RO" w:eastAsia="zh-CN"/>
        </w:rPr>
        <w:t>al Republicii Moldova.</w:t>
      </w:r>
    </w:p>
    <w:p w14:paraId="10CCEA15" w14:textId="77777777" w:rsidR="005D5D89" w:rsidRPr="005D5D89" w:rsidRDefault="005D5D89" w:rsidP="005D5D89">
      <w:pPr>
        <w:ind w:right="56"/>
        <w:rPr>
          <w:color w:val="7030A0"/>
          <w:sz w:val="28"/>
          <w:szCs w:val="28"/>
          <w:lang w:val="ro-RO" w:eastAsia="zh-CN"/>
        </w:rPr>
      </w:pPr>
    </w:p>
    <w:p w14:paraId="203CD81C" w14:textId="77777777" w:rsidR="005D5D89" w:rsidRPr="005D5D89" w:rsidRDefault="005D5D89" w:rsidP="005D5D89">
      <w:pPr>
        <w:widowControl w:val="0"/>
        <w:autoSpaceDE w:val="0"/>
        <w:autoSpaceDN w:val="0"/>
        <w:jc w:val="left"/>
        <w:rPr>
          <w:b/>
          <w:color w:val="000000"/>
          <w:sz w:val="28"/>
          <w:szCs w:val="28"/>
          <w:lang w:val="ro-RO" w:eastAsia="zh-CN"/>
        </w:rPr>
      </w:pPr>
    </w:p>
    <w:p w14:paraId="58427DE0" w14:textId="36F72E42" w:rsidR="009C717D" w:rsidRPr="005D5D89" w:rsidRDefault="005D5D89" w:rsidP="005D5D89">
      <w:pPr>
        <w:widowControl w:val="0"/>
        <w:autoSpaceDE w:val="0"/>
        <w:autoSpaceDN w:val="0"/>
        <w:jc w:val="left"/>
        <w:rPr>
          <w:sz w:val="28"/>
          <w:szCs w:val="28"/>
          <w:lang w:val="ro-RO" w:eastAsia="ru-RU"/>
        </w:rPr>
      </w:pPr>
      <w:r w:rsidRPr="005D5D89">
        <w:rPr>
          <w:b/>
          <w:color w:val="000000"/>
          <w:sz w:val="28"/>
          <w:szCs w:val="28"/>
          <w:lang w:val="ro-RO" w:eastAsia="zh-CN"/>
        </w:rPr>
        <w:t>Președintele Parlamentului</w:t>
      </w:r>
      <w:r w:rsidRPr="005D5D89">
        <w:rPr>
          <w:b/>
          <w:color w:val="000000"/>
          <w:sz w:val="28"/>
          <w:szCs w:val="28"/>
          <w:lang w:val="ro-RO" w:eastAsia="zh-CN"/>
        </w:rPr>
        <w:tab/>
      </w:r>
      <w:r w:rsidRPr="005D5D89">
        <w:rPr>
          <w:b/>
          <w:color w:val="000000"/>
          <w:sz w:val="28"/>
          <w:szCs w:val="28"/>
          <w:lang w:val="ro-RO" w:eastAsia="zh-CN"/>
        </w:rPr>
        <w:tab/>
      </w:r>
    </w:p>
    <w:p w14:paraId="135CB88F" w14:textId="77777777" w:rsidR="009C717D" w:rsidRPr="005D5D89" w:rsidRDefault="009C717D" w:rsidP="005D5D89">
      <w:pPr>
        <w:ind w:firstLine="0"/>
        <w:rPr>
          <w:sz w:val="28"/>
          <w:szCs w:val="28"/>
          <w:lang w:val="ro-RO" w:eastAsia="ru-RU"/>
        </w:rPr>
      </w:pPr>
    </w:p>
    <w:p w14:paraId="67210F4D" w14:textId="77777777" w:rsidR="009C717D" w:rsidRPr="005D5D89" w:rsidRDefault="009C717D" w:rsidP="005D5D89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54F681" w14:textId="77777777" w:rsidR="009C717D" w:rsidRPr="005D5D89" w:rsidRDefault="009C717D" w:rsidP="005D5D89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B6F9F60" w14:textId="77777777" w:rsidR="006B17C6" w:rsidRPr="005D5D89" w:rsidRDefault="006B17C6" w:rsidP="005D5D89">
      <w:pPr>
        <w:ind w:firstLine="0"/>
        <w:rPr>
          <w:sz w:val="28"/>
          <w:szCs w:val="28"/>
          <w:lang w:val="ro-RO" w:eastAsia="ru-RU"/>
        </w:rPr>
      </w:pPr>
    </w:p>
    <w:p w14:paraId="444203FC" w14:textId="77777777" w:rsidR="00633BD9" w:rsidRPr="005D5D89" w:rsidRDefault="00633BD9" w:rsidP="005D5D89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5D5D89" w:rsidRDefault="00633BD9" w:rsidP="005D5D89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5D5D89" w:rsidRDefault="00633BD9" w:rsidP="005D5D89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5D5D89" w:rsidRDefault="00633BD9" w:rsidP="005D5D89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5D5D89" w:rsidRDefault="00633BD9" w:rsidP="005D5D89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5D5D89" w:rsidRDefault="00633BD9" w:rsidP="005D5D89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77777777" w:rsidR="00730FEE" w:rsidRPr="005D5D89" w:rsidRDefault="00730FEE" w:rsidP="005D5D89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5D5D89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FA7D784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11A25">
      <w:rPr>
        <w:noProof/>
        <w:sz w:val="16"/>
        <w:szCs w:val="16"/>
      </w:rPr>
      <w:t>Z:\008\ANUL 2023\HOTĂRÂRI\23771\23771-redactat-ro.docx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D3A74BA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11A25">
      <w:rPr>
        <w:noProof/>
        <w:sz w:val="16"/>
        <w:szCs w:val="16"/>
      </w:rPr>
      <w:t>Z:\008\ANUL 2023\HOTĂRÂRI\23771\23771-redactat-ro.docx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64EBD" w:rsidRPr="00A64EB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FFB7DD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311A25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26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11A25"/>
    <w:rsid w:val="003321A4"/>
    <w:rsid w:val="0034194B"/>
    <w:rsid w:val="00353AC3"/>
    <w:rsid w:val="003543E9"/>
    <w:rsid w:val="003724B5"/>
    <w:rsid w:val="0038074C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F68EA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D5D89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4EBD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326F1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93BE2F24-DEBD-4261-AF03-C671AFA95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5EE077B-B2BE-43E3-BAF5-39294B0C5D70}"/>
</file>

<file path=customXml/itemProps2.xml><?xml version="1.0" encoding="utf-8"?>
<ds:datastoreItem xmlns:ds="http://schemas.openxmlformats.org/officeDocument/2006/customXml" ds:itemID="{0FB109FD-E587-477C-BDAD-7DA0593A0963}"/>
</file>

<file path=customXml/itemProps3.xml><?xml version="1.0" encoding="utf-8"?>
<ds:datastoreItem xmlns:ds="http://schemas.openxmlformats.org/officeDocument/2006/customXml" ds:itemID="{320EFEB9-5BF7-4714-8C5D-AED091BD72D1}"/>
</file>

<file path=customXml/itemProps4.xml><?xml version="1.0" encoding="utf-8"?>
<ds:datastoreItem xmlns:ds="http://schemas.openxmlformats.org/officeDocument/2006/customXml" ds:itemID="{F18D7F84-BE01-44F3-BA14-265DCAE861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328</Words>
  <Characters>1908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336.2023.ro</dc:title>
  <dc:creator>lll</dc:creator>
  <cp:lastModifiedBy>Eugenia Cartin</cp:lastModifiedBy>
  <cp:revision>22</cp:revision>
  <cp:lastPrinted>2023-09-26T05:01:00Z</cp:lastPrinted>
  <dcterms:created xsi:type="dcterms:W3CDTF">2022-11-15T09:07:00Z</dcterms:created>
  <dcterms:modified xsi:type="dcterms:W3CDTF">2023-09-26T05:01:00Z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