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F69" w:rsidRPr="001925AD" w:rsidRDefault="001E5F69" w:rsidP="00EA74D9">
      <w:pPr>
        <w:spacing w:before="16" w:line="276" w:lineRule="auto"/>
        <w:jc w:val="center"/>
        <w:rPr>
          <w:i/>
          <w:sz w:val="28"/>
          <w:szCs w:val="28"/>
          <w:lang w:val="ro-RO"/>
        </w:rPr>
      </w:pPr>
      <w:bookmarkStart w:id="0" w:name="_GoBack"/>
      <w:bookmarkEnd w:id="0"/>
      <w:r w:rsidRPr="001925AD">
        <w:rPr>
          <w:i/>
          <w:sz w:val="28"/>
          <w:szCs w:val="28"/>
          <w:lang w:val="ro-RO"/>
        </w:rPr>
        <w:t xml:space="preserve">                                                                               </w:t>
      </w:r>
    </w:p>
    <w:p w:rsidR="001E5F69" w:rsidRPr="001925AD" w:rsidRDefault="001E5F69" w:rsidP="00EA74D9">
      <w:pPr>
        <w:spacing w:before="16" w:line="276" w:lineRule="auto"/>
        <w:jc w:val="center"/>
        <w:rPr>
          <w:i/>
          <w:sz w:val="28"/>
          <w:szCs w:val="28"/>
          <w:lang w:val="ro-RO"/>
        </w:rPr>
      </w:pPr>
    </w:p>
    <w:p w:rsidR="001E5F69" w:rsidRPr="001925AD" w:rsidRDefault="001E5F69" w:rsidP="00EA74D9">
      <w:pPr>
        <w:spacing w:before="16" w:line="276" w:lineRule="auto"/>
        <w:jc w:val="center"/>
        <w:rPr>
          <w:i/>
          <w:sz w:val="28"/>
          <w:szCs w:val="28"/>
          <w:lang w:val="ro-RO"/>
        </w:rPr>
      </w:pPr>
    </w:p>
    <w:p w:rsidR="001E5F69" w:rsidRPr="001925AD" w:rsidRDefault="001E5F69" w:rsidP="00EA74D9">
      <w:pPr>
        <w:spacing w:before="16" w:line="276" w:lineRule="auto"/>
        <w:jc w:val="center"/>
        <w:rPr>
          <w:i/>
          <w:sz w:val="28"/>
          <w:szCs w:val="28"/>
          <w:lang w:val="ro-RO"/>
        </w:rPr>
      </w:pPr>
    </w:p>
    <w:p w:rsidR="001E5F69" w:rsidRPr="001925AD" w:rsidRDefault="001E5F69" w:rsidP="00EA74D9">
      <w:pPr>
        <w:spacing w:before="16" w:line="276" w:lineRule="auto"/>
        <w:jc w:val="center"/>
        <w:rPr>
          <w:i/>
          <w:sz w:val="28"/>
          <w:szCs w:val="28"/>
          <w:lang w:val="ro-RO"/>
        </w:rPr>
      </w:pPr>
    </w:p>
    <w:p w:rsidR="001E5F69" w:rsidRPr="001925AD" w:rsidRDefault="001E5F69" w:rsidP="00EA74D9">
      <w:pPr>
        <w:spacing w:before="16" w:line="276" w:lineRule="auto"/>
        <w:jc w:val="center"/>
        <w:rPr>
          <w:i/>
          <w:sz w:val="28"/>
          <w:szCs w:val="28"/>
          <w:lang w:val="ro-RO"/>
        </w:rPr>
      </w:pPr>
    </w:p>
    <w:p w:rsidR="001E5F69" w:rsidRDefault="001E5F69" w:rsidP="00EA74D9">
      <w:pPr>
        <w:spacing w:before="16" w:line="276" w:lineRule="auto"/>
        <w:jc w:val="center"/>
        <w:rPr>
          <w:i/>
          <w:sz w:val="28"/>
          <w:szCs w:val="28"/>
          <w:lang w:val="ro-RO"/>
        </w:rPr>
      </w:pPr>
    </w:p>
    <w:p w:rsidR="00DF177A" w:rsidRDefault="00DF177A" w:rsidP="00EA74D9">
      <w:pPr>
        <w:spacing w:before="16" w:line="276" w:lineRule="auto"/>
        <w:jc w:val="center"/>
        <w:rPr>
          <w:i/>
          <w:sz w:val="28"/>
          <w:szCs w:val="28"/>
          <w:lang w:val="ro-RO"/>
        </w:rPr>
      </w:pPr>
    </w:p>
    <w:p w:rsidR="00DF177A" w:rsidRDefault="00DF177A" w:rsidP="00EA74D9">
      <w:pPr>
        <w:spacing w:before="16" w:line="276" w:lineRule="auto"/>
        <w:jc w:val="center"/>
        <w:rPr>
          <w:i/>
          <w:sz w:val="28"/>
          <w:szCs w:val="28"/>
          <w:lang w:val="ro-RO"/>
        </w:rPr>
      </w:pPr>
    </w:p>
    <w:p w:rsidR="00DF177A" w:rsidRPr="001925AD" w:rsidRDefault="00DF177A" w:rsidP="00EA74D9">
      <w:pPr>
        <w:spacing w:before="16" w:line="276" w:lineRule="auto"/>
        <w:jc w:val="center"/>
        <w:rPr>
          <w:i/>
          <w:sz w:val="28"/>
          <w:szCs w:val="28"/>
          <w:lang w:val="ro-RO"/>
        </w:rPr>
      </w:pPr>
    </w:p>
    <w:p w:rsidR="001E5F69" w:rsidRPr="001925AD" w:rsidRDefault="001E5F69" w:rsidP="00EA74D9">
      <w:pPr>
        <w:spacing w:before="16" w:line="276" w:lineRule="auto"/>
        <w:jc w:val="center"/>
        <w:rPr>
          <w:i/>
          <w:sz w:val="28"/>
          <w:szCs w:val="28"/>
          <w:lang w:val="ro-RO"/>
        </w:rPr>
      </w:pPr>
    </w:p>
    <w:p w:rsidR="001E5F69" w:rsidRPr="00DF177A" w:rsidRDefault="001E5F69" w:rsidP="00EA74D9">
      <w:pPr>
        <w:spacing w:before="16" w:line="276" w:lineRule="auto"/>
        <w:jc w:val="right"/>
        <w:rPr>
          <w:b/>
          <w:sz w:val="28"/>
          <w:szCs w:val="28"/>
          <w:lang w:val="ro-RO"/>
        </w:rPr>
      </w:pPr>
      <w:r w:rsidRPr="001925AD">
        <w:rPr>
          <w:b/>
          <w:i/>
          <w:sz w:val="28"/>
          <w:szCs w:val="28"/>
          <w:lang w:val="ro-RO"/>
        </w:rPr>
        <w:t xml:space="preserve">                                                                                </w:t>
      </w:r>
      <w:r w:rsidRPr="00DF177A">
        <w:rPr>
          <w:b/>
          <w:sz w:val="28"/>
          <w:szCs w:val="28"/>
          <w:lang w:val="ro-RO"/>
        </w:rPr>
        <w:t xml:space="preserve">Biroul </w:t>
      </w:r>
      <w:r w:rsidR="00EA74D9" w:rsidRPr="00DF177A">
        <w:rPr>
          <w:b/>
          <w:sz w:val="28"/>
          <w:szCs w:val="28"/>
          <w:lang w:val="ro-RO"/>
        </w:rPr>
        <w:t>P</w:t>
      </w:r>
      <w:r w:rsidRPr="00DF177A">
        <w:rPr>
          <w:b/>
          <w:sz w:val="28"/>
          <w:szCs w:val="28"/>
          <w:lang w:val="ro-RO"/>
        </w:rPr>
        <w:t xml:space="preserve">ermanent al </w:t>
      </w:r>
    </w:p>
    <w:p w:rsidR="001E5F69" w:rsidRPr="00DF177A" w:rsidRDefault="001E5F69" w:rsidP="00EA74D9">
      <w:pPr>
        <w:spacing w:before="16" w:line="276" w:lineRule="auto"/>
        <w:jc w:val="right"/>
        <w:rPr>
          <w:b/>
          <w:sz w:val="28"/>
          <w:szCs w:val="28"/>
          <w:lang w:val="ro-RO"/>
        </w:rPr>
      </w:pPr>
      <w:r w:rsidRPr="00DF177A">
        <w:rPr>
          <w:b/>
          <w:sz w:val="28"/>
          <w:szCs w:val="28"/>
          <w:lang w:val="ro-RO"/>
        </w:rPr>
        <w:t>Parlamentului Republ</w:t>
      </w:r>
      <w:r w:rsidR="00EA74D9" w:rsidRPr="00DF177A">
        <w:rPr>
          <w:b/>
          <w:sz w:val="28"/>
          <w:szCs w:val="28"/>
          <w:lang w:val="ro-RO"/>
        </w:rPr>
        <w:t>i</w:t>
      </w:r>
      <w:r w:rsidRPr="00DF177A">
        <w:rPr>
          <w:b/>
          <w:sz w:val="28"/>
          <w:szCs w:val="28"/>
          <w:lang w:val="ro-RO"/>
        </w:rPr>
        <w:t>cii Moldova</w:t>
      </w: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jc w:val="center"/>
        <w:rPr>
          <w:sz w:val="28"/>
          <w:szCs w:val="28"/>
          <w:lang w:val="ro-RO"/>
        </w:rPr>
      </w:pPr>
    </w:p>
    <w:p w:rsidR="001E5F69" w:rsidRPr="001925AD" w:rsidRDefault="001E5F69" w:rsidP="00EA74D9">
      <w:pPr>
        <w:spacing w:before="16" w:line="276" w:lineRule="auto"/>
        <w:jc w:val="both"/>
        <w:rPr>
          <w:sz w:val="28"/>
          <w:szCs w:val="28"/>
          <w:lang w:val="ro-RO"/>
        </w:rPr>
      </w:pPr>
    </w:p>
    <w:p w:rsidR="001E5F69" w:rsidRPr="001925AD" w:rsidRDefault="001E5F69" w:rsidP="00EA74D9">
      <w:pPr>
        <w:spacing w:before="16" w:line="276" w:lineRule="auto"/>
        <w:jc w:val="both"/>
        <w:rPr>
          <w:sz w:val="28"/>
          <w:szCs w:val="28"/>
          <w:lang w:val="ro-RO"/>
        </w:rPr>
      </w:pPr>
      <w:r w:rsidRPr="001925AD">
        <w:rPr>
          <w:sz w:val="28"/>
          <w:szCs w:val="28"/>
          <w:lang w:val="ro-RO"/>
        </w:rPr>
        <w:t>În conformitate cu prevederile art.73 din Constituția Republicii Moldova și art.47 din Regulamentului Parlamentului se înaintează cu titlu de inițiativă legislativă, proiectul de lege privind completarea și modificarea</w:t>
      </w:r>
      <w:r w:rsidR="003F5865">
        <w:rPr>
          <w:sz w:val="28"/>
          <w:szCs w:val="28"/>
          <w:lang w:val="ro-RO"/>
        </w:rPr>
        <w:t xml:space="preserve"> Codului educației nr.152/2014</w:t>
      </w:r>
      <w:r w:rsidRPr="001925AD">
        <w:rPr>
          <w:sz w:val="28"/>
          <w:szCs w:val="28"/>
          <w:lang w:val="ro-RO"/>
        </w:rPr>
        <w:t xml:space="preserve">. </w:t>
      </w: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rPr>
          <w:sz w:val="28"/>
          <w:szCs w:val="28"/>
          <w:lang w:val="ro-RO"/>
        </w:rPr>
      </w:pPr>
      <w:r w:rsidRPr="001925AD">
        <w:rPr>
          <w:sz w:val="28"/>
          <w:szCs w:val="28"/>
          <w:lang w:val="ro-RO"/>
        </w:rPr>
        <w:t>Anexe:</w:t>
      </w:r>
    </w:p>
    <w:p w:rsidR="001E5F69" w:rsidRPr="001925AD" w:rsidRDefault="001E5F69" w:rsidP="00EA74D9">
      <w:pPr>
        <w:spacing w:before="16" w:line="276" w:lineRule="auto"/>
        <w:rPr>
          <w:sz w:val="28"/>
          <w:szCs w:val="28"/>
          <w:lang w:val="ro-RO"/>
        </w:rPr>
      </w:pPr>
    </w:p>
    <w:p w:rsidR="001E5F69" w:rsidRPr="001925AD" w:rsidRDefault="001E5F69" w:rsidP="00EA74D9">
      <w:pPr>
        <w:spacing w:before="16" w:line="276" w:lineRule="auto"/>
        <w:rPr>
          <w:sz w:val="28"/>
          <w:szCs w:val="28"/>
          <w:lang w:val="ro-RO"/>
        </w:rPr>
      </w:pPr>
    </w:p>
    <w:p w:rsidR="001E5F69" w:rsidRPr="001925AD" w:rsidRDefault="001E5F69" w:rsidP="00EA74D9">
      <w:pPr>
        <w:pStyle w:val="a5"/>
        <w:numPr>
          <w:ilvl w:val="0"/>
          <w:numId w:val="11"/>
        </w:numPr>
        <w:spacing w:before="16" w:line="276" w:lineRule="auto"/>
        <w:rPr>
          <w:rFonts w:ascii="Times New Roman" w:hAnsi="Times New Roman" w:cs="Times New Roman"/>
          <w:sz w:val="28"/>
          <w:szCs w:val="28"/>
          <w:lang w:val="ro-RO"/>
        </w:rPr>
      </w:pPr>
      <w:r w:rsidRPr="001925AD">
        <w:rPr>
          <w:rFonts w:ascii="Times New Roman" w:hAnsi="Times New Roman" w:cs="Times New Roman"/>
          <w:sz w:val="28"/>
          <w:szCs w:val="28"/>
          <w:lang w:val="ro-RO"/>
        </w:rPr>
        <w:t>Proiectul Legii</w:t>
      </w:r>
    </w:p>
    <w:p w:rsidR="001E5F69" w:rsidRPr="001925AD" w:rsidRDefault="001E5F69" w:rsidP="00EA74D9">
      <w:pPr>
        <w:pStyle w:val="a5"/>
        <w:numPr>
          <w:ilvl w:val="0"/>
          <w:numId w:val="11"/>
        </w:numPr>
        <w:spacing w:before="16" w:line="276" w:lineRule="auto"/>
        <w:rPr>
          <w:rFonts w:ascii="Times New Roman" w:hAnsi="Times New Roman" w:cs="Times New Roman"/>
          <w:sz w:val="28"/>
          <w:szCs w:val="28"/>
          <w:lang w:val="ro-RO"/>
        </w:rPr>
      </w:pPr>
      <w:r w:rsidRPr="001925AD">
        <w:rPr>
          <w:rFonts w:ascii="Times New Roman" w:hAnsi="Times New Roman" w:cs="Times New Roman"/>
          <w:sz w:val="28"/>
          <w:szCs w:val="28"/>
          <w:lang w:val="ro-RO"/>
        </w:rPr>
        <w:t>Nota Informativă</w:t>
      </w:r>
    </w:p>
    <w:p w:rsidR="001E5F69" w:rsidRPr="001925AD" w:rsidRDefault="001E5F69" w:rsidP="00EA74D9">
      <w:pPr>
        <w:spacing w:before="16" w:line="276" w:lineRule="auto"/>
        <w:rPr>
          <w:sz w:val="28"/>
          <w:szCs w:val="28"/>
          <w:lang w:val="ro-RO"/>
        </w:rPr>
      </w:pPr>
    </w:p>
    <w:p w:rsidR="001E5F69" w:rsidRPr="001925AD" w:rsidRDefault="001E5F69" w:rsidP="00EA74D9">
      <w:pPr>
        <w:spacing w:before="16" w:line="276" w:lineRule="auto"/>
        <w:rPr>
          <w:sz w:val="28"/>
          <w:szCs w:val="28"/>
          <w:lang w:val="ro-RO"/>
        </w:rPr>
      </w:pP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jc w:val="right"/>
        <w:rPr>
          <w:i/>
          <w:sz w:val="28"/>
          <w:szCs w:val="28"/>
          <w:lang w:val="ro-RO"/>
        </w:rPr>
      </w:pPr>
    </w:p>
    <w:p w:rsidR="001E5F69" w:rsidRPr="001925AD" w:rsidRDefault="001E5F69" w:rsidP="00EA74D9">
      <w:pPr>
        <w:spacing w:before="16" w:line="276" w:lineRule="auto"/>
        <w:rPr>
          <w:i/>
          <w:sz w:val="28"/>
          <w:szCs w:val="28"/>
          <w:lang w:val="ro-RO"/>
        </w:rPr>
      </w:pPr>
    </w:p>
    <w:p w:rsidR="00AB22AC" w:rsidRPr="001925AD" w:rsidRDefault="00DF177A" w:rsidP="00EA74D9">
      <w:pPr>
        <w:spacing w:before="16" w:line="276" w:lineRule="auto"/>
        <w:jc w:val="right"/>
        <w:rPr>
          <w:i/>
          <w:sz w:val="28"/>
          <w:szCs w:val="28"/>
          <w:lang w:val="ro-RO"/>
        </w:rPr>
      </w:pPr>
      <w:r>
        <w:rPr>
          <w:i/>
          <w:sz w:val="28"/>
          <w:szCs w:val="28"/>
          <w:lang w:val="ro-RO"/>
        </w:rPr>
        <w:lastRenderedPageBreak/>
        <w:t>P</w:t>
      </w:r>
      <w:r w:rsidR="00AB22AC" w:rsidRPr="001925AD">
        <w:rPr>
          <w:i/>
          <w:sz w:val="28"/>
          <w:szCs w:val="28"/>
          <w:lang w:val="ro-RO"/>
        </w:rPr>
        <w:t>roiect</w:t>
      </w:r>
    </w:p>
    <w:p w:rsidR="00AB22AC" w:rsidRPr="001925AD" w:rsidRDefault="00CD399B" w:rsidP="00EA74D9">
      <w:pPr>
        <w:spacing w:before="16" w:line="276" w:lineRule="auto"/>
        <w:jc w:val="center"/>
        <w:rPr>
          <w:b/>
          <w:sz w:val="28"/>
          <w:szCs w:val="28"/>
          <w:lang w:val="ro-RO"/>
        </w:rPr>
      </w:pPr>
      <w:r w:rsidRPr="001925AD">
        <w:rPr>
          <w:b/>
          <w:sz w:val="28"/>
          <w:szCs w:val="28"/>
          <w:lang w:val="ro-RO"/>
        </w:rPr>
        <w:t>PARLAMENTUL REPUBLICII MOLDOVA</w:t>
      </w:r>
    </w:p>
    <w:p w:rsidR="00AB22AC" w:rsidRPr="001925AD" w:rsidRDefault="00AB22AC" w:rsidP="00EA74D9">
      <w:pPr>
        <w:spacing w:before="16" w:line="276" w:lineRule="auto"/>
        <w:jc w:val="center"/>
        <w:rPr>
          <w:b/>
          <w:sz w:val="28"/>
          <w:szCs w:val="28"/>
          <w:lang w:val="ro-RO"/>
        </w:rPr>
      </w:pPr>
    </w:p>
    <w:p w:rsidR="00AB22AC" w:rsidRPr="001925AD" w:rsidRDefault="00AB22AC" w:rsidP="00EA74D9">
      <w:pPr>
        <w:spacing w:before="16" w:line="276" w:lineRule="auto"/>
        <w:jc w:val="center"/>
        <w:rPr>
          <w:b/>
          <w:sz w:val="28"/>
          <w:szCs w:val="28"/>
          <w:lang w:val="ro-RO"/>
        </w:rPr>
      </w:pPr>
      <w:r w:rsidRPr="001925AD">
        <w:rPr>
          <w:b/>
          <w:sz w:val="28"/>
          <w:szCs w:val="28"/>
          <w:lang w:val="ro-RO"/>
        </w:rPr>
        <w:t>LEGE</w:t>
      </w:r>
    </w:p>
    <w:p w:rsidR="00AB22AC" w:rsidRPr="001925AD" w:rsidRDefault="00AB22AC" w:rsidP="00EA74D9">
      <w:pPr>
        <w:spacing w:before="16" w:line="276" w:lineRule="auto"/>
        <w:jc w:val="center"/>
        <w:rPr>
          <w:b/>
          <w:sz w:val="28"/>
          <w:szCs w:val="28"/>
          <w:lang w:val="ro-RO"/>
        </w:rPr>
      </w:pPr>
      <w:r w:rsidRPr="001925AD">
        <w:rPr>
          <w:b/>
          <w:sz w:val="28"/>
          <w:szCs w:val="28"/>
          <w:lang w:val="ro-RO"/>
        </w:rPr>
        <w:t xml:space="preserve">privind modificarea și completarea </w:t>
      </w:r>
      <w:r w:rsidR="003F5865">
        <w:rPr>
          <w:b/>
          <w:sz w:val="28"/>
          <w:szCs w:val="28"/>
          <w:lang w:val="ro-RO"/>
        </w:rPr>
        <w:t>Codului educației nr.152 din 17 iulie 2014</w:t>
      </w:r>
    </w:p>
    <w:p w:rsidR="00AB22AC" w:rsidRPr="001925AD" w:rsidRDefault="00AB22AC" w:rsidP="00EA74D9">
      <w:pPr>
        <w:spacing w:before="16" w:line="276" w:lineRule="auto"/>
        <w:rPr>
          <w:sz w:val="28"/>
          <w:szCs w:val="28"/>
          <w:lang w:val="ro-RO"/>
        </w:rPr>
      </w:pPr>
    </w:p>
    <w:p w:rsidR="00095A46" w:rsidRPr="001925AD" w:rsidRDefault="006E08A7" w:rsidP="00EA74D9">
      <w:pPr>
        <w:pStyle w:val="a3"/>
        <w:spacing w:line="276" w:lineRule="auto"/>
        <w:ind w:left="0"/>
        <w:rPr>
          <w:rFonts w:cs="Times New Roman"/>
          <w:lang w:val="ro-RO"/>
        </w:rPr>
      </w:pPr>
      <w:r w:rsidRPr="001925AD">
        <w:rPr>
          <w:rFonts w:cs="Times New Roman"/>
          <w:spacing w:val="-1"/>
          <w:lang w:val="ro-RO"/>
        </w:rPr>
        <w:t>P</w:t>
      </w:r>
      <w:r w:rsidRPr="001925AD">
        <w:rPr>
          <w:rFonts w:cs="Times New Roman"/>
          <w:lang w:val="ro-RO"/>
        </w:rPr>
        <w:t>ar</w:t>
      </w:r>
      <w:r w:rsidRPr="001925AD">
        <w:rPr>
          <w:rFonts w:cs="Times New Roman"/>
          <w:spacing w:val="1"/>
          <w:lang w:val="ro-RO"/>
        </w:rPr>
        <w:t>l</w:t>
      </w:r>
      <w:r w:rsidRPr="001925AD">
        <w:rPr>
          <w:rFonts w:cs="Times New Roman"/>
          <w:lang w:val="ro-RO"/>
        </w:rPr>
        <w:t>a</w:t>
      </w:r>
      <w:r w:rsidRPr="001925AD">
        <w:rPr>
          <w:rFonts w:cs="Times New Roman"/>
          <w:spacing w:val="-5"/>
          <w:lang w:val="ro-RO"/>
        </w:rPr>
        <w:t>m</w:t>
      </w:r>
      <w:r w:rsidRPr="001925AD">
        <w:rPr>
          <w:rFonts w:cs="Times New Roman"/>
          <w:lang w:val="ro-RO"/>
        </w:rPr>
        <w:t>e</w:t>
      </w:r>
      <w:r w:rsidRPr="001925AD">
        <w:rPr>
          <w:rFonts w:cs="Times New Roman"/>
          <w:spacing w:val="1"/>
          <w:lang w:val="ro-RO"/>
        </w:rPr>
        <w:t>n</w:t>
      </w:r>
      <w:r w:rsidRPr="001925AD">
        <w:rPr>
          <w:rFonts w:cs="Times New Roman"/>
          <w:spacing w:val="-2"/>
          <w:lang w:val="ro-RO"/>
        </w:rPr>
        <w:t>t</w:t>
      </w:r>
      <w:r w:rsidRPr="001925AD">
        <w:rPr>
          <w:rFonts w:cs="Times New Roman"/>
          <w:spacing w:val="1"/>
          <w:lang w:val="ro-RO"/>
        </w:rPr>
        <w:t>u</w:t>
      </w:r>
      <w:r w:rsidRPr="001925AD">
        <w:rPr>
          <w:rFonts w:cs="Times New Roman"/>
          <w:lang w:val="ro-RO"/>
        </w:rPr>
        <w:t xml:space="preserve">l </w:t>
      </w:r>
      <w:r w:rsidRPr="001925AD">
        <w:rPr>
          <w:rFonts w:cs="Times New Roman"/>
          <w:spacing w:val="-3"/>
          <w:lang w:val="ro-RO"/>
        </w:rPr>
        <w:t>a</w:t>
      </w:r>
      <w:r w:rsidRPr="001925AD">
        <w:rPr>
          <w:rFonts w:cs="Times New Roman"/>
          <w:spacing w:val="-2"/>
          <w:lang w:val="ro-RO"/>
        </w:rPr>
        <w:t>d</w:t>
      </w:r>
      <w:r w:rsidRPr="001925AD">
        <w:rPr>
          <w:rFonts w:cs="Times New Roman"/>
          <w:spacing w:val="1"/>
          <w:lang w:val="ro-RO"/>
        </w:rPr>
        <w:t>o</w:t>
      </w:r>
      <w:r w:rsidRPr="001925AD">
        <w:rPr>
          <w:rFonts w:cs="Times New Roman"/>
          <w:spacing w:val="-2"/>
          <w:lang w:val="ro-RO"/>
        </w:rPr>
        <w:t>p</w:t>
      </w:r>
      <w:r w:rsidRPr="001925AD">
        <w:rPr>
          <w:rFonts w:cs="Times New Roman"/>
          <w:spacing w:val="1"/>
          <w:lang w:val="ro-RO"/>
        </w:rPr>
        <w:t>t</w:t>
      </w:r>
      <w:r w:rsidRPr="001925AD">
        <w:rPr>
          <w:rFonts w:cs="Times New Roman"/>
          <w:lang w:val="ro-RO"/>
        </w:rPr>
        <w:t>ă</w:t>
      </w:r>
      <w:r w:rsidRPr="001925AD">
        <w:rPr>
          <w:rFonts w:cs="Times New Roman"/>
          <w:spacing w:val="-3"/>
          <w:lang w:val="ro-RO"/>
        </w:rPr>
        <w:t xml:space="preserve"> </w:t>
      </w:r>
      <w:r w:rsidRPr="001925AD">
        <w:rPr>
          <w:rFonts w:cs="Times New Roman"/>
          <w:spacing w:val="-2"/>
          <w:lang w:val="ro-RO"/>
        </w:rPr>
        <w:t>p</w:t>
      </w:r>
      <w:r w:rsidRPr="001925AD">
        <w:rPr>
          <w:rFonts w:cs="Times New Roman"/>
          <w:lang w:val="ro-RO"/>
        </w:rPr>
        <w:t>reze</w:t>
      </w:r>
      <w:r w:rsidRPr="001925AD">
        <w:rPr>
          <w:rFonts w:cs="Times New Roman"/>
          <w:spacing w:val="-2"/>
          <w:lang w:val="ro-RO"/>
        </w:rPr>
        <w:t>n</w:t>
      </w:r>
      <w:r w:rsidRPr="001925AD">
        <w:rPr>
          <w:rFonts w:cs="Times New Roman"/>
          <w:spacing w:val="1"/>
          <w:lang w:val="ro-RO"/>
        </w:rPr>
        <w:t>t</w:t>
      </w:r>
      <w:r w:rsidRPr="001925AD">
        <w:rPr>
          <w:rFonts w:cs="Times New Roman"/>
          <w:lang w:val="ro-RO"/>
        </w:rPr>
        <w:t>a</w:t>
      </w:r>
      <w:r w:rsidRPr="001925AD">
        <w:rPr>
          <w:rFonts w:cs="Times New Roman"/>
          <w:spacing w:val="-3"/>
          <w:lang w:val="ro-RO"/>
        </w:rPr>
        <w:t xml:space="preserve"> </w:t>
      </w:r>
      <w:r w:rsidRPr="001925AD">
        <w:rPr>
          <w:rFonts w:cs="Times New Roman"/>
          <w:spacing w:val="1"/>
          <w:lang w:val="ro-RO"/>
        </w:rPr>
        <w:t>l</w:t>
      </w:r>
      <w:r w:rsidRPr="001925AD">
        <w:rPr>
          <w:rFonts w:cs="Times New Roman"/>
          <w:spacing w:val="-3"/>
          <w:lang w:val="ro-RO"/>
        </w:rPr>
        <w:t>e</w:t>
      </w:r>
      <w:r w:rsidRPr="001925AD">
        <w:rPr>
          <w:rFonts w:cs="Times New Roman"/>
          <w:spacing w:val="1"/>
          <w:lang w:val="ro-RO"/>
        </w:rPr>
        <w:t>g</w:t>
      </w:r>
      <w:r w:rsidRPr="001925AD">
        <w:rPr>
          <w:rFonts w:cs="Times New Roman"/>
          <w:lang w:val="ro-RO"/>
        </w:rPr>
        <w:t>e</w:t>
      </w:r>
      <w:r w:rsidRPr="001925AD">
        <w:rPr>
          <w:rFonts w:cs="Times New Roman"/>
          <w:spacing w:val="1"/>
          <w:lang w:val="ro-RO"/>
        </w:rPr>
        <w:t xml:space="preserve"> o</w:t>
      </w:r>
      <w:r w:rsidRPr="001925AD">
        <w:rPr>
          <w:rFonts w:cs="Times New Roman"/>
          <w:spacing w:val="-3"/>
          <w:lang w:val="ro-RO"/>
        </w:rPr>
        <w:t>r</w:t>
      </w:r>
      <w:r w:rsidRPr="001925AD">
        <w:rPr>
          <w:rFonts w:cs="Times New Roman"/>
          <w:spacing w:val="1"/>
          <w:lang w:val="ro-RO"/>
        </w:rPr>
        <w:t>g</w:t>
      </w:r>
      <w:r w:rsidRPr="001925AD">
        <w:rPr>
          <w:rFonts w:cs="Times New Roman"/>
          <w:spacing w:val="-3"/>
          <w:lang w:val="ro-RO"/>
        </w:rPr>
        <w:t>a</w:t>
      </w:r>
      <w:r w:rsidRPr="001925AD">
        <w:rPr>
          <w:rFonts w:cs="Times New Roman"/>
          <w:spacing w:val="-2"/>
          <w:lang w:val="ro-RO"/>
        </w:rPr>
        <w:t>n</w:t>
      </w:r>
      <w:r w:rsidRPr="001925AD">
        <w:rPr>
          <w:rFonts w:cs="Times New Roman"/>
          <w:spacing w:val="1"/>
          <w:lang w:val="ro-RO"/>
        </w:rPr>
        <w:t>i</w:t>
      </w:r>
      <w:r w:rsidRPr="001925AD">
        <w:rPr>
          <w:rFonts w:cs="Times New Roman"/>
          <w:lang w:val="ro-RO"/>
        </w:rPr>
        <w:t>că.</w:t>
      </w:r>
    </w:p>
    <w:p w:rsidR="00095A46" w:rsidRDefault="00095A46" w:rsidP="00EA74D9">
      <w:pPr>
        <w:spacing w:line="276" w:lineRule="auto"/>
        <w:rPr>
          <w:sz w:val="28"/>
          <w:szCs w:val="28"/>
          <w:lang w:val="ro-RO"/>
        </w:rPr>
      </w:pPr>
    </w:p>
    <w:p w:rsidR="00BD75C3" w:rsidRDefault="00BD75C3" w:rsidP="00BD75C3">
      <w:pPr>
        <w:pStyle w:val="a3"/>
        <w:tabs>
          <w:tab w:val="left" w:pos="9356"/>
        </w:tabs>
        <w:spacing w:line="276" w:lineRule="auto"/>
        <w:ind w:left="0" w:right="21"/>
        <w:jc w:val="both"/>
        <w:rPr>
          <w:rFonts w:cs="Times New Roman"/>
          <w:lang w:val="ro-RO"/>
        </w:rPr>
      </w:pPr>
      <w:r w:rsidRPr="001925AD">
        <w:rPr>
          <w:rFonts w:cs="Times New Roman"/>
          <w:b/>
          <w:bCs/>
          <w:spacing w:val="-2"/>
          <w:lang w:val="ro-RO"/>
        </w:rPr>
        <w:t>A</w:t>
      </w:r>
      <w:r w:rsidRPr="001925AD">
        <w:rPr>
          <w:rFonts w:cs="Times New Roman"/>
          <w:b/>
          <w:bCs/>
          <w:lang w:val="ro-RO"/>
        </w:rPr>
        <w:t>rt.</w:t>
      </w:r>
      <w:r w:rsidRPr="001925AD">
        <w:rPr>
          <w:rFonts w:cs="Times New Roman"/>
          <w:b/>
          <w:bCs/>
          <w:spacing w:val="15"/>
          <w:lang w:val="ro-RO"/>
        </w:rPr>
        <w:t xml:space="preserve"> </w:t>
      </w:r>
      <w:r w:rsidRPr="001925AD">
        <w:rPr>
          <w:rFonts w:cs="Times New Roman"/>
          <w:b/>
          <w:bCs/>
          <w:spacing w:val="1"/>
          <w:lang w:val="ro-RO"/>
        </w:rPr>
        <w:t>I</w:t>
      </w:r>
      <w:r w:rsidRPr="001925AD">
        <w:rPr>
          <w:rFonts w:cs="Times New Roman"/>
          <w:b/>
          <w:bCs/>
          <w:lang w:val="ro-RO"/>
        </w:rPr>
        <w:t>.</w:t>
      </w:r>
      <w:r w:rsidRPr="001925AD">
        <w:rPr>
          <w:rFonts w:cs="Times New Roman"/>
          <w:b/>
          <w:bCs/>
          <w:spacing w:val="15"/>
          <w:lang w:val="ro-RO"/>
        </w:rPr>
        <w:t xml:space="preserve"> </w:t>
      </w:r>
      <w:r w:rsidRPr="001925AD">
        <w:rPr>
          <w:rFonts w:cs="Times New Roman"/>
          <w:lang w:val="ro-RO"/>
        </w:rPr>
        <w:t>–</w:t>
      </w:r>
      <w:r w:rsidRPr="001925AD">
        <w:rPr>
          <w:rFonts w:cs="Times New Roman"/>
          <w:spacing w:val="17"/>
          <w:lang w:val="ro-RO"/>
        </w:rPr>
        <w:t xml:space="preserve"> </w:t>
      </w:r>
      <w:r>
        <w:rPr>
          <w:rFonts w:cs="Times New Roman"/>
          <w:spacing w:val="-1"/>
          <w:lang w:val="ro-RO"/>
        </w:rPr>
        <w:t>Codul educației</w:t>
      </w:r>
      <w:r w:rsidRPr="001925AD">
        <w:rPr>
          <w:rFonts w:cs="Times New Roman"/>
          <w:spacing w:val="17"/>
          <w:lang w:val="ro-RO"/>
        </w:rPr>
        <w:t xml:space="preserve"> </w:t>
      </w:r>
      <w:r w:rsidRPr="001925AD">
        <w:rPr>
          <w:rFonts w:cs="Times New Roman"/>
          <w:spacing w:val="1"/>
          <w:lang w:val="ro-RO"/>
        </w:rPr>
        <w:t>n</w:t>
      </w:r>
      <w:r w:rsidRPr="001925AD">
        <w:rPr>
          <w:rFonts w:cs="Times New Roman"/>
          <w:lang w:val="ro-RO"/>
        </w:rPr>
        <w:t>r.</w:t>
      </w:r>
      <w:r w:rsidRPr="001925AD">
        <w:rPr>
          <w:rFonts w:cs="Times New Roman"/>
          <w:spacing w:val="13"/>
          <w:lang w:val="ro-RO"/>
        </w:rPr>
        <w:t xml:space="preserve"> </w:t>
      </w:r>
      <w:r>
        <w:rPr>
          <w:rFonts w:cs="Times New Roman"/>
          <w:spacing w:val="-2"/>
          <w:lang w:val="ro-RO"/>
        </w:rPr>
        <w:t>152</w:t>
      </w:r>
      <w:r w:rsidRPr="001925AD">
        <w:rPr>
          <w:rFonts w:cs="Times New Roman"/>
          <w:spacing w:val="15"/>
          <w:lang w:val="ro-RO"/>
        </w:rPr>
        <w:t xml:space="preserve"> </w:t>
      </w:r>
      <w:r w:rsidRPr="001925AD">
        <w:rPr>
          <w:rFonts w:cs="Times New Roman"/>
          <w:spacing w:val="1"/>
          <w:lang w:val="ro-RO"/>
        </w:rPr>
        <w:t>d</w:t>
      </w:r>
      <w:r w:rsidRPr="001925AD">
        <w:rPr>
          <w:rFonts w:cs="Times New Roman"/>
          <w:spacing w:val="-2"/>
          <w:lang w:val="ro-RO"/>
        </w:rPr>
        <w:t>i</w:t>
      </w:r>
      <w:r w:rsidRPr="001925AD">
        <w:rPr>
          <w:rFonts w:cs="Times New Roman"/>
          <w:lang w:val="ro-RO"/>
        </w:rPr>
        <w:t>n</w:t>
      </w:r>
      <w:r w:rsidRPr="001925AD">
        <w:rPr>
          <w:rFonts w:cs="Times New Roman"/>
          <w:spacing w:val="15"/>
          <w:lang w:val="ro-RO"/>
        </w:rPr>
        <w:t xml:space="preserve"> </w:t>
      </w:r>
      <w:r>
        <w:rPr>
          <w:rFonts w:cs="Times New Roman"/>
          <w:spacing w:val="1"/>
          <w:lang w:val="ro-RO"/>
        </w:rPr>
        <w:t>17</w:t>
      </w:r>
      <w:r w:rsidRPr="001925AD">
        <w:rPr>
          <w:rFonts w:cs="Times New Roman"/>
          <w:spacing w:val="17"/>
          <w:lang w:val="ro-RO"/>
        </w:rPr>
        <w:t xml:space="preserve"> </w:t>
      </w:r>
      <w:r>
        <w:rPr>
          <w:rFonts w:cs="Times New Roman"/>
          <w:spacing w:val="-5"/>
          <w:lang w:val="ro-RO"/>
        </w:rPr>
        <w:t>iulie</w:t>
      </w:r>
      <w:r w:rsidRPr="001925AD">
        <w:rPr>
          <w:rFonts w:cs="Times New Roman"/>
          <w:spacing w:val="14"/>
          <w:lang w:val="ro-RO"/>
        </w:rPr>
        <w:t xml:space="preserve"> </w:t>
      </w:r>
      <w:r w:rsidRPr="001925AD">
        <w:rPr>
          <w:rFonts w:cs="Times New Roman"/>
          <w:spacing w:val="1"/>
          <w:lang w:val="ro-RO"/>
        </w:rPr>
        <w:t>2</w:t>
      </w:r>
      <w:r w:rsidRPr="001925AD">
        <w:rPr>
          <w:rFonts w:cs="Times New Roman"/>
          <w:spacing w:val="-2"/>
          <w:lang w:val="ro-RO"/>
        </w:rPr>
        <w:t>0</w:t>
      </w:r>
      <w:r>
        <w:rPr>
          <w:rFonts w:cs="Times New Roman"/>
          <w:spacing w:val="-2"/>
          <w:lang w:val="ro-RO"/>
        </w:rPr>
        <w:t>1</w:t>
      </w:r>
      <w:r w:rsidRPr="001925AD">
        <w:rPr>
          <w:rFonts w:cs="Times New Roman"/>
          <w:lang w:val="ro-RO"/>
        </w:rPr>
        <w:t>4</w:t>
      </w:r>
      <w:r w:rsidRPr="001925AD">
        <w:rPr>
          <w:rFonts w:cs="Times New Roman"/>
          <w:spacing w:val="18"/>
          <w:lang w:val="ro-RO"/>
        </w:rPr>
        <w:t xml:space="preserve"> </w:t>
      </w:r>
      <w:r w:rsidRPr="001925AD">
        <w:rPr>
          <w:rFonts w:cs="Times New Roman"/>
          <w:lang w:val="ro-RO"/>
        </w:rPr>
        <w:t>(M</w:t>
      </w:r>
      <w:r w:rsidRPr="001925AD">
        <w:rPr>
          <w:rFonts w:cs="Times New Roman"/>
          <w:spacing w:val="-2"/>
          <w:lang w:val="ro-RO"/>
        </w:rPr>
        <w:t>o</w:t>
      </w:r>
      <w:r w:rsidRPr="001925AD">
        <w:rPr>
          <w:rFonts w:cs="Times New Roman"/>
          <w:spacing w:val="1"/>
          <w:lang w:val="ro-RO"/>
        </w:rPr>
        <w:t>n</w:t>
      </w:r>
      <w:r w:rsidRPr="001925AD">
        <w:rPr>
          <w:rFonts w:cs="Times New Roman"/>
          <w:spacing w:val="-2"/>
          <w:lang w:val="ro-RO"/>
        </w:rPr>
        <w:t>it</w:t>
      </w:r>
      <w:r w:rsidRPr="001925AD">
        <w:rPr>
          <w:rFonts w:cs="Times New Roman"/>
          <w:spacing w:val="1"/>
          <w:lang w:val="ro-RO"/>
        </w:rPr>
        <w:t>o</w:t>
      </w:r>
      <w:r w:rsidRPr="001925AD">
        <w:rPr>
          <w:rFonts w:cs="Times New Roman"/>
          <w:lang w:val="ro-RO"/>
        </w:rPr>
        <w:t>r</w:t>
      </w:r>
      <w:r w:rsidRPr="001925AD">
        <w:rPr>
          <w:rFonts w:cs="Times New Roman"/>
          <w:spacing w:val="-2"/>
          <w:lang w:val="ro-RO"/>
        </w:rPr>
        <w:t>u</w:t>
      </w:r>
      <w:r w:rsidRPr="001925AD">
        <w:rPr>
          <w:rFonts w:cs="Times New Roman"/>
          <w:lang w:val="ro-RO"/>
        </w:rPr>
        <w:t>l</w:t>
      </w:r>
      <w:r w:rsidRPr="001925AD">
        <w:rPr>
          <w:rFonts w:cs="Times New Roman"/>
          <w:spacing w:val="63"/>
          <w:lang w:val="ro-RO"/>
        </w:rPr>
        <w:t xml:space="preserve"> </w:t>
      </w:r>
      <w:r w:rsidRPr="001925AD">
        <w:rPr>
          <w:rFonts w:cs="Times New Roman"/>
          <w:spacing w:val="-2"/>
          <w:lang w:val="ro-RO"/>
        </w:rPr>
        <w:t>O</w:t>
      </w:r>
      <w:r w:rsidRPr="001925AD">
        <w:rPr>
          <w:rFonts w:cs="Times New Roman"/>
          <w:lang w:val="ro-RO"/>
        </w:rPr>
        <w:t>f</w:t>
      </w:r>
      <w:r w:rsidRPr="001925AD">
        <w:rPr>
          <w:rFonts w:cs="Times New Roman"/>
          <w:spacing w:val="1"/>
          <w:lang w:val="ro-RO"/>
        </w:rPr>
        <w:t>i</w:t>
      </w:r>
      <w:r w:rsidRPr="001925AD">
        <w:rPr>
          <w:rFonts w:cs="Times New Roman"/>
          <w:spacing w:val="-2"/>
          <w:lang w:val="ro-RO"/>
        </w:rPr>
        <w:t>c</w:t>
      </w:r>
      <w:r w:rsidRPr="001925AD">
        <w:rPr>
          <w:rFonts w:cs="Times New Roman"/>
          <w:spacing w:val="1"/>
          <w:lang w:val="ro-RO"/>
        </w:rPr>
        <w:t>i</w:t>
      </w:r>
      <w:r w:rsidRPr="001925AD">
        <w:rPr>
          <w:rFonts w:cs="Times New Roman"/>
          <w:spacing w:val="-2"/>
          <w:lang w:val="ro-RO"/>
        </w:rPr>
        <w:t>a</w:t>
      </w:r>
      <w:r w:rsidRPr="001925AD">
        <w:rPr>
          <w:rFonts w:cs="Times New Roman"/>
          <w:lang w:val="ro-RO"/>
        </w:rPr>
        <w:t>l</w:t>
      </w:r>
      <w:r w:rsidRPr="001925AD">
        <w:rPr>
          <w:rFonts w:cs="Times New Roman"/>
          <w:spacing w:val="63"/>
          <w:lang w:val="ro-RO"/>
        </w:rPr>
        <w:t xml:space="preserve"> </w:t>
      </w:r>
      <w:r w:rsidRPr="001925AD">
        <w:rPr>
          <w:rFonts w:cs="Times New Roman"/>
          <w:lang w:val="ro-RO"/>
        </w:rPr>
        <w:t>al</w:t>
      </w:r>
      <w:r w:rsidRPr="001925AD">
        <w:rPr>
          <w:rFonts w:cs="Times New Roman"/>
          <w:spacing w:val="63"/>
          <w:lang w:val="ro-RO"/>
        </w:rPr>
        <w:t xml:space="preserve"> </w:t>
      </w:r>
      <w:r w:rsidRPr="001925AD">
        <w:rPr>
          <w:rFonts w:cs="Times New Roman"/>
          <w:lang w:val="ro-RO"/>
        </w:rPr>
        <w:t>R</w:t>
      </w:r>
      <w:r w:rsidRPr="001925AD">
        <w:rPr>
          <w:rFonts w:cs="Times New Roman"/>
          <w:spacing w:val="-2"/>
          <w:lang w:val="ro-RO"/>
        </w:rPr>
        <w:t>e</w:t>
      </w:r>
      <w:r w:rsidRPr="001925AD">
        <w:rPr>
          <w:rFonts w:cs="Times New Roman"/>
          <w:spacing w:val="1"/>
          <w:lang w:val="ro-RO"/>
        </w:rPr>
        <w:t>p</w:t>
      </w:r>
      <w:r w:rsidRPr="001925AD">
        <w:rPr>
          <w:rFonts w:cs="Times New Roman"/>
          <w:spacing w:val="-2"/>
          <w:lang w:val="ro-RO"/>
        </w:rPr>
        <w:t>u</w:t>
      </w:r>
      <w:r w:rsidRPr="001925AD">
        <w:rPr>
          <w:rFonts w:cs="Times New Roman"/>
          <w:spacing w:val="1"/>
          <w:lang w:val="ro-RO"/>
        </w:rPr>
        <w:t>b</w:t>
      </w:r>
      <w:r w:rsidRPr="001925AD">
        <w:rPr>
          <w:rFonts w:cs="Times New Roman"/>
          <w:spacing w:val="-2"/>
          <w:lang w:val="ro-RO"/>
        </w:rPr>
        <w:t>l</w:t>
      </w:r>
      <w:r w:rsidRPr="001925AD">
        <w:rPr>
          <w:rFonts w:cs="Times New Roman"/>
          <w:spacing w:val="1"/>
          <w:lang w:val="ro-RO"/>
        </w:rPr>
        <w:t>i</w:t>
      </w:r>
      <w:r w:rsidRPr="001925AD">
        <w:rPr>
          <w:rFonts w:cs="Times New Roman"/>
          <w:spacing w:val="-2"/>
          <w:lang w:val="ro-RO"/>
        </w:rPr>
        <w:t>c</w:t>
      </w:r>
      <w:r w:rsidRPr="001925AD">
        <w:rPr>
          <w:rFonts w:cs="Times New Roman"/>
          <w:spacing w:val="1"/>
          <w:lang w:val="ro-RO"/>
        </w:rPr>
        <w:t>i</w:t>
      </w:r>
      <w:r w:rsidRPr="001925AD">
        <w:rPr>
          <w:rFonts w:cs="Times New Roman"/>
          <w:lang w:val="ro-RO"/>
        </w:rPr>
        <w:t>i</w:t>
      </w:r>
      <w:r w:rsidRPr="001925AD">
        <w:rPr>
          <w:rFonts w:cs="Times New Roman"/>
          <w:spacing w:val="63"/>
          <w:lang w:val="ro-RO"/>
        </w:rPr>
        <w:t xml:space="preserve"> </w:t>
      </w:r>
      <w:r w:rsidRPr="001925AD">
        <w:rPr>
          <w:rFonts w:cs="Times New Roman"/>
          <w:spacing w:val="-3"/>
          <w:lang w:val="ro-RO"/>
        </w:rPr>
        <w:t>M</w:t>
      </w:r>
      <w:r w:rsidRPr="001925AD">
        <w:rPr>
          <w:rFonts w:cs="Times New Roman"/>
          <w:spacing w:val="-2"/>
          <w:lang w:val="ro-RO"/>
        </w:rPr>
        <w:t>o</w:t>
      </w:r>
      <w:r w:rsidRPr="001925AD">
        <w:rPr>
          <w:rFonts w:cs="Times New Roman"/>
          <w:spacing w:val="1"/>
          <w:lang w:val="ro-RO"/>
        </w:rPr>
        <w:t>l</w:t>
      </w:r>
      <w:r w:rsidRPr="001925AD">
        <w:rPr>
          <w:rFonts w:cs="Times New Roman"/>
          <w:spacing w:val="-1"/>
          <w:lang w:val="ro-RO"/>
        </w:rPr>
        <w:t>d</w:t>
      </w:r>
      <w:r w:rsidRPr="001925AD">
        <w:rPr>
          <w:rFonts w:cs="Times New Roman"/>
          <w:spacing w:val="1"/>
          <w:lang w:val="ro-RO"/>
        </w:rPr>
        <w:t>o</w:t>
      </w:r>
      <w:r w:rsidRPr="001925AD">
        <w:rPr>
          <w:rFonts w:cs="Times New Roman"/>
          <w:spacing w:val="-2"/>
          <w:lang w:val="ro-RO"/>
        </w:rPr>
        <w:t>v</w:t>
      </w:r>
      <w:r w:rsidRPr="001925AD">
        <w:rPr>
          <w:rFonts w:cs="Times New Roman"/>
          <w:lang w:val="ro-RO"/>
        </w:rPr>
        <w:t>a,</w:t>
      </w:r>
      <w:r w:rsidRPr="001925AD">
        <w:rPr>
          <w:rFonts w:cs="Times New Roman"/>
          <w:spacing w:val="61"/>
          <w:lang w:val="ro-RO"/>
        </w:rPr>
        <w:t xml:space="preserve"> </w:t>
      </w:r>
      <w:r>
        <w:rPr>
          <w:rFonts w:cs="Times New Roman"/>
          <w:spacing w:val="1"/>
          <w:lang w:val="ro-RO"/>
        </w:rPr>
        <w:t>2014</w:t>
      </w:r>
      <w:r w:rsidRPr="001925AD">
        <w:rPr>
          <w:rFonts w:cs="Times New Roman"/>
          <w:lang w:val="ro-RO"/>
        </w:rPr>
        <w:t>,</w:t>
      </w:r>
      <w:r w:rsidRPr="001925AD">
        <w:rPr>
          <w:rFonts w:cs="Times New Roman"/>
          <w:spacing w:val="61"/>
          <w:lang w:val="ro-RO"/>
        </w:rPr>
        <w:t xml:space="preserve"> </w:t>
      </w:r>
      <w:r w:rsidRPr="001925AD">
        <w:rPr>
          <w:rFonts w:cs="Times New Roman"/>
          <w:spacing w:val="1"/>
          <w:lang w:val="ro-RO"/>
        </w:rPr>
        <w:t>n</w:t>
      </w:r>
      <w:r w:rsidRPr="001925AD">
        <w:rPr>
          <w:rFonts w:cs="Times New Roman"/>
          <w:lang w:val="ro-RO"/>
        </w:rPr>
        <w:t>r.</w:t>
      </w:r>
      <w:r w:rsidRPr="001925AD">
        <w:rPr>
          <w:rFonts w:cs="Times New Roman"/>
          <w:spacing w:val="61"/>
          <w:lang w:val="ro-RO"/>
        </w:rPr>
        <w:t xml:space="preserve"> </w:t>
      </w:r>
      <w:r>
        <w:rPr>
          <w:rFonts w:cs="Times New Roman"/>
          <w:spacing w:val="-2"/>
          <w:lang w:val="ro-RO"/>
        </w:rPr>
        <w:t>319-324</w:t>
      </w:r>
      <w:r w:rsidRPr="001925AD">
        <w:rPr>
          <w:rFonts w:cs="Times New Roman"/>
          <w:lang w:val="ro-RO"/>
        </w:rPr>
        <w:t>,</w:t>
      </w:r>
      <w:r w:rsidRPr="001925AD">
        <w:rPr>
          <w:rFonts w:cs="Times New Roman"/>
          <w:spacing w:val="61"/>
          <w:lang w:val="ro-RO"/>
        </w:rPr>
        <w:t xml:space="preserve"> </w:t>
      </w:r>
      <w:r w:rsidRPr="001925AD">
        <w:rPr>
          <w:rFonts w:cs="Times New Roman"/>
          <w:lang w:val="ro-RO"/>
        </w:rPr>
        <w:t>a</w:t>
      </w:r>
      <w:r w:rsidRPr="001925AD">
        <w:rPr>
          <w:rFonts w:cs="Times New Roman"/>
          <w:spacing w:val="-3"/>
          <w:lang w:val="ro-RO"/>
        </w:rPr>
        <w:t>r</w:t>
      </w:r>
      <w:r w:rsidRPr="001925AD">
        <w:rPr>
          <w:rFonts w:cs="Times New Roman"/>
          <w:spacing w:val="1"/>
          <w:lang w:val="ro-RO"/>
        </w:rPr>
        <w:t>t</w:t>
      </w:r>
      <w:r w:rsidRPr="001925AD">
        <w:rPr>
          <w:rFonts w:cs="Times New Roman"/>
          <w:lang w:val="ro-RO"/>
        </w:rPr>
        <w:t>.</w:t>
      </w:r>
      <w:r w:rsidRPr="001925AD">
        <w:rPr>
          <w:rFonts w:cs="Times New Roman"/>
          <w:spacing w:val="61"/>
          <w:lang w:val="ro-RO"/>
        </w:rPr>
        <w:t xml:space="preserve"> </w:t>
      </w:r>
      <w:r>
        <w:rPr>
          <w:rFonts w:cs="Times New Roman"/>
          <w:spacing w:val="-2"/>
          <w:lang w:val="ro-RO"/>
        </w:rPr>
        <w:t>634</w:t>
      </w:r>
      <w:r w:rsidRPr="001925AD">
        <w:rPr>
          <w:rFonts w:cs="Times New Roman"/>
          <w:lang w:val="ro-RO"/>
        </w:rPr>
        <w:t>)</w:t>
      </w:r>
      <w:r w:rsidRPr="001925AD">
        <w:rPr>
          <w:rFonts w:cs="Times New Roman"/>
          <w:spacing w:val="59"/>
          <w:lang w:val="ro-RO"/>
        </w:rPr>
        <w:t xml:space="preserve"> </w:t>
      </w:r>
      <w:r w:rsidRPr="001925AD">
        <w:rPr>
          <w:rFonts w:cs="Times New Roman"/>
          <w:spacing w:val="-2"/>
          <w:lang w:val="ro-RO"/>
        </w:rPr>
        <w:t>s</w:t>
      </w:r>
      <w:r w:rsidRPr="001925AD">
        <w:rPr>
          <w:rFonts w:cs="Times New Roman"/>
          <w:lang w:val="ro-RO"/>
        </w:rPr>
        <w:t>e c</w:t>
      </w:r>
      <w:r w:rsidRPr="001925AD">
        <w:rPr>
          <w:rFonts w:cs="Times New Roman"/>
          <w:spacing w:val="1"/>
          <w:lang w:val="ro-RO"/>
        </w:rPr>
        <w:t>o</w:t>
      </w:r>
      <w:r w:rsidRPr="001925AD">
        <w:rPr>
          <w:rFonts w:cs="Times New Roman"/>
          <w:spacing w:val="-5"/>
          <w:lang w:val="ro-RO"/>
        </w:rPr>
        <w:t>m</w:t>
      </w:r>
      <w:r w:rsidRPr="001925AD">
        <w:rPr>
          <w:rFonts w:cs="Times New Roman"/>
          <w:spacing w:val="1"/>
          <w:lang w:val="ro-RO"/>
        </w:rPr>
        <w:t>pl</w:t>
      </w:r>
      <w:r w:rsidRPr="001925AD">
        <w:rPr>
          <w:rFonts w:cs="Times New Roman"/>
          <w:lang w:val="ro-RO"/>
        </w:rPr>
        <w:t>e</w:t>
      </w:r>
      <w:r w:rsidRPr="001925AD">
        <w:rPr>
          <w:rFonts w:cs="Times New Roman"/>
          <w:spacing w:val="1"/>
          <w:lang w:val="ro-RO"/>
        </w:rPr>
        <w:t>t</w:t>
      </w:r>
      <w:r w:rsidRPr="001925AD">
        <w:rPr>
          <w:rFonts w:cs="Times New Roman"/>
          <w:spacing w:val="-3"/>
          <w:lang w:val="ro-RO"/>
        </w:rPr>
        <w:t>e</w:t>
      </w:r>
      <w:r w:rsidRPr="001925AD">
        <w:rPr>
          <w:rFonts w:cs="Times New Roman"/>
          <w:lang w:val="ro-RO"/>
        </w:rPr>
        <w:t>ază</w:t>
      </w:r>
      <w:r w:rsidRPr="001925AD">
        <w:rPr>
          <w:rFonts w:cs="Times New Roman"/>
          <w:spacing w:val="-3"/>
          <w:lang w:val="ro-RO"/>
        </w:rPr>
        <w:t xml:space="preserve"> </w:t>
      </w:r>
      <w:r w:rsidRPr="001925AD">
        <w:rPr>
          <w:rFonts w:cs="Times New Roman"/>
          <w:spacing w:val="1"/>
          <w:lang w:val="ro-RO"/>
        </w:rPr>
        <w:t>d</w:t>
      </w:r>
      <w:r w:rsidRPr="001925AD">
        <w:rPr>
          <w:rFonts w:cs="Times New Roman"/>
          <w:spacing w:val="-2"/>
          <w:lang w:val="ro-RO"/>
        </w:rPr>
        <w:t>u</w:t>
      </w:r>
      <w:r w:rsidRPr="001925AD">
        <w:rPr>
          <w:rFonts w:cs="Times New Roman"/>
          <w:spacing w:val="1"/>
          <w:lang w:val="ro-RO"/>
        </w:rPr>
        <w:t>p</w:t>
      </w:r>
      <w:r w:rsidRPr="001925AD">
        <w:rPr>
          <w:rFonts w:cs="Times New Roman"/>
          <w:lang w:val="ro-RO"/>
        </w:rPr>
        <w:t>ă</w:t>
      </w:r>
      <w:r w:rsidRPr="001925AD">
        <w:rPr>
          <w:rFonts w:cs="Times New Roman"/>
          <w:spacing w:val="-1"/>
          <w:lang w:val="ro-RO"/>
        </w:rPr>
        <w:t xml:space="preserve"> </w:t>
      </w:r>
      <w:r w:rsidRPr="001925AD">
        <w:rPr>
          <w:rFonts w:cs="Times New Roman"/>
          <w:spacing w:val="-3"/>
          <w:lang w:val="ro-RO"/>
        </w:rPr>
        <w:t>c</w:t>
      </w:r>
      <w:r w:rsidRPr="001925AD">
        <w:rPr>
          <w:rFonts w:cs="Times New Roman"/>
          <w:spacing w:val="-2"/>
          <w:lang w:val="ro-RO"/>
        </w:rPr>
        <w:t>u</w:t>
      </w:r>
      <w:r w:rsidRPr="001925AD">
        <w:rPr>
          <w:rFonts w:cs="Times New Roman"/>
          <w:lang w:val="ro-RO"/>
        </w:rPr>
        <w:t>m</w:t>
      </w:r>
      <w:r w:rsidRPr="001925AD">
        <w:rPr>
          <w:rFonts w:cs="Times New Roman"/>
          <w:spacing w:val="-3"/>
          <w:lang w:val="ro-RO"/>
        </w:rPr>
        <w:t xml:space="preserve"> </w:t>
      </w:r>
      <w:r w:rsidRPr="001925AD">
        <w:rPr>
          <w:rFonts w:cs="Times New Roman"/>
          <w:spacing w:val="1"/>
          <w:lang w:val="ro-RO"/>
        </w:rPr>
        <w:t>u</w:t>
      </w:r>
      <w:r w:rsidRPr="001925AD">
        <w:rPr>
          <w:rFonts w:cs="Times New Roman"/>
          <w:spacing w:val="2"/>
          <w:lang w:val="ro-RO"/>
        </w:rPr>
        <w:t>r</w:t>
      </w:r>
      <w:r w:rsidRPr="001925AD">
        <w:rPr>
          <w:rFonts w:cs="Times New Roman"/>
          <w:spacing w:val="-5"/>
          <w:lang w:val="ro-RO"/>
        </w:rPr>
        <w:t>m</w:t>
      </w:r>
      <w:r w:rsidRPr="001925AD">
        <w:rPr>
          <w:rFonts w:cs="Times New Roman"/>
          <w:lang w:val="ro-RO"/>
        </w:rPr>
        <w:t>ează:</w:t>
      </w:r>
    </w:p>
    <w:p w:rsidR="00BD75C3" w:rsidRDefault="00BD75C3" w:rsidP="00BD75C3">
      <w:pPr>
        <w:pStyle w:val="a3"/>
        <w:tabs>
          <w:tab w:val="left" w:pos="9356"/>
        </w:tabs>
        <w:spacing w:line="276" w:lineRule="auto"/>
        <w:ind w:left="0" w:right="21"/>
        <w:jc w:val="both"/>
        <w:rPr>
          <w:rFonts w:cs="Times New Roman"/>
          <w:lang w:val="ro-RO"/>
        </w:rPr>
      </w:pPr>
    </w:p>
    <w:p w:rsidR="000658E6" w:rsidRPr="000658E6" w:rsidRDefault="000658E6" w:rsidP="00BD75C3">
      <w:pPr>
        <w:pStyle w:val="a3"/>
        <w:numPr>
          <w:ilvl w:val="0"/>
          <w:numId w:val="17"/>
        </w:numPr>
        <w:tabs>
          <w:tab w:val="left" w:pos="9356"/>
        </w:tabs>
        <w:spacing w:line="276" w:lineRule="auto"/>
        <w:ind w:right="21"/>
        <w:jc w:val="both"/>
        <w:rPr>
          <w:rFonts w:cs="Times New Roman"/>
          <w:lang w:val="ro-RO"/>
        </w:rPr>
      </w:pPr>
      <w:r>
        <w:rPr>
          <w:rFonts w:cs="Times New Roman"/>
          <w:lang w:val="ro-RO"/>
        </w:rPr>
        <w:t xml:space="preserve">La articolul 15 se adaugă un alineat nou cu următorul conținut: </w:t>
      </w:r>
      <w:r>
        <w:rPr>
          <w:rFonts w:cs="Times New Roman"/>
          <w:lang w:val="ro-RO"/>
        </w:rPr>
        <w:br/>
      </w:r>
      <w:r w:rsidRPr="00BD75C3">
        <w:rPr>
          <w:rFonts w:cs="Times New Roman"/>
          <w:spacing w:val="-2"/>
          <w:lang w:val="ro-RO"/>
        </w:rPr>
        <w:t>„</w:t>
      </w:r>
      <w:r w:rsidR="007D5742">
        <w:rPr>
          <w:rFonts w:cs="Times New Roman"/>
          <w:spacing w:val="-2"/>
          <w:lang w:val="ro-RO"/>
        </w:rPr>
        <w:t>(4)</w:t>
      </w:r>
      <w:r w:rsidR="00BF2B76">
        <w:rPr>
          <w:rFonts w:cs="Times New Roman"/>
          <w:spacing w:val="-2"/>
          <w:lang w:val="ro-RO"/>
        </w:rPr>
        <w:t xml:space="preserve"> </w:t>
      </w:r>
      <w:r>
        <w:rPr>
          <w:rFonts w:cs="Times New Roman"/>
          <w:spacing w:val="-2"/>
          <w:lang w:val="ro-RO"/>
        </w:rPr>
        <w:t>Inițiativa înființării instituției de învățământ public</w:t>
      </w:r>
      <w:r w:rsidR="00BF2B76">
        <w:rPr>
          <w:rFonts w:cs="Times New Roman"/>
          <w:spacing w:val="-2"/>
          <w:lang w:val="ro-RO"/>
        </w:rPr>
        <w:t>e</w:t>
      </w:r>
      <w:r>
        <w:rPr>
          <w:rFonts w:cs="Times New Roman"/>
          <w:spacing w:val="-2"/>
          <w:lang w:val="ro-RO"/>
        </w:rPr>
        <w:t xml:space="preserve"> aparține Guvernului. Inițiativa înființării instituției de învățământ privat</w:t>
      </w:r>
      <w:r w:rsidR="00BF2B76">
        <w:rPr>
          <w:rFonts w:cs="Times New Roman"/>
          <w:spacing w:val="-2"/>
          <w:lang w:val="ro-RO"/>
        </w:rPr>
        <w:t>e</w:t>
      </w:r>
      <w:r>
        <w:rPr>
          <w:rFonts w:cs="Times New Roman"/>
          <w:spacing w:val="-2"/>
          <w:lang w:val="ro-RO"/>
        </w:rPr>
        <w:t xml:space="preserve"> aparține unei fundații, unei asociații, unui cult religios sau unui furnizor de educație în conformitate cu prevederile prezentei legi.</w:t>
      </w:r>
      <w:r w:rsidRPr="001925AD">
        <w:rPr>
          <w:rFonts w:cs="Times New Roman"/>
          <w:lang w:val="ro-RO"/>
        </w:rPr>
        <w:t>”</w:t>
      </w:r>
    </w:p>
    <w:p w:rsidR="000658E6" w:rsidRPr="000658E6" w:rsidRDefault="000658E6" w:rsidP="000658E6">
      <w:pPr>
        <w:pStyle w:val="a3"/>
        <w:tabs>
          <w:tab w:val="left" w:pos="9356"/>
        </w:tabs>
        <w:spacing w:line="276" w:lineRule="auto"/>
        <w:ind w:left="360" w:right="21"/>
        <w:jc w:val="both"/>
        <w:rPr>
          <w:rFonts w:cs="Times New Roman"/>
          <w:lang w:val="ro-RO"/>
        </w:rPr>
      </w:pPr>
    </w:p>
    <w:p w:rsidR="00BD75C3" w:rsidRPr="00BD75C3" w:rsidRDefault="00BD75C3" w:rsidP="00BD75C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 xml:space="preserve">După alineatul (5) </w:t>
      </w:r>
      <w:r w:rsidRPr="001925AD">
        <w:rPr>
          <w:rFonts w:cs="Times New Roman"/>
          <w:spacing w:val="-2"/>
          <w:lang w:val="ro-RO"/>
        </w:rPr>
        <w:t>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 xml:space="preserve">79 se adaugă </w:t>
      </w:r>
      <w:r w:rsidR="007D5742">
        <w:rPr>
          <w:rFonts w:cs="Times New Roman"/>
          <w:spacing w:val="1"/>
          <w:lang w:val="ro-RO"/>
        </w:rPr>
        <w:t>alineat nou</w:t>
      </w:r>
      <w:r>
        <w:rPr>
          <w:rFonts w:cs="Times New Roman"/>
          <w:spacing w:val="1"/>
          <w:lang w:val="ro-RO"/>
        </w:rPr>
        <w:t xml:space="preserve"> cu următorul conținut:</w:t>
      </w:r>
    </w:p>
    <w:p w:rsidR="00BD75C3" w:rsidRPr="001925AD" w:rsidRDefault="00BD75C3" w:rsidP="00BD75C3">
      <w:pPr>
        <w:pStyle w:val="a3"/>
        <w:tabs>
          <w:tab w:val="left" w:pos="9356"/>
        </w:tabs>
        <w:spacing w:line="276" w:lineRule="auto"/>
        <w:ind w:left="360" w:right="21"/>
        <w:jc w:val="both"/>
        <w:rPr>
          <w:rFonts w:cs="Times New Roman"/>
          <w:lang w:val="ro-RO"/>
        </w:rPr>
      </w:pPr>
      <w:r w:rsidRPr="00BD75C3">
        <w:rPr>
          <w:rFonts w:cs="Times New Roman"/>
          <w:spacing w:val="-2"/>
          <w:lang w:val="ro-RO"/>
        </w:rPr>
        <w:t>„</w:t>
      </w:r>
      <w:r w:rsidRPr="00BD75C3">
        <w:rPr>
          <w:rFonts w:cs="Times New Roman"/>
          <w:lang w:val="ro-RO"/>
        </w:rPr>
        <w:t>(</w:t>
      </w:r>
      <w:r w:rsidRPr="00BD75C3">
        <w:rPr>
          <w:rFonts w:cs="Times New Roman"/>
          <w:spacing w:val="1"/>
          <w:lang w:val="ro-RO"/>
        </w:rPr>
        <w:t>6</w:t>
      </w:r>
      <w:r w:rsidRPr="00BD75C3">
        <w:rPr>
          <w:rFonts w:cs="Times New Roman"/>
          <w:lang w:val="ro-RO"/>
        </w:rPr>
        <w:t xml:space="preserve">) </w:t>
      </w:r>
      <w:r w:rsidRPr="00BD75C3">
        <w:rPr>
          <w:lang w:val="ro-RO"/>
        </w:rPr>
        <w:t xml:space="preserve">Structurile și funcțiile de conducere ale </w:t>
      </w:r>
      <w:r>
        <w:rPr>
          <w:lang w:val="ro-RO"/>
        </w:rPr>
        <w:t>instituțiilor de învățământ privat</w:t>
      </w:r>
      <w:r w:rsidR="00BF2B76">
        <w:rPr>
          <w:lang w:val="ro-RO"/>
        </w:rPr>
        <w:t>e</w:t>
      </w:r>
      <w:r>
        <w:rPr>
          <w:lang w:val="ro-RO"/>
        </w:rPr>
        <w:t>,</w:t>
      </w:r>
      <w:r w:rsidRPr="00BD75C3">
        <w:rPr>
          <w:lang w:val="ro-RO"/>
        </w:rPr>
        <w:t xml:space="preserve"> atribuțiile, modul de constituire, precum și alte considerente legate de statutul acestora sunt stabilite în conformitate cu prevederile prezentei</w:t>
      </w:r>
      <w:r>
        <w:rPr>
          <w:lang w:val="ro-RO"/>
        </w:rPr>
        <w:t xml:space="preserve"> legi și</w:t>
      </w:r>
      <w:r w:rsidRPr="00BD75C3">
        <w:rPr>
          <w:lang w:val="ro-RO"/>
        </w:rPr>
        <w:t xml:space="preserve"> cu av</w:t>
      </w:r>
      <w:r>
        <w:rPr>
          <w:lang w:val="ro-RO"/>
        </w:rPr>
        <w:t>izul consultativ al fondatorului</w:t>
      </w:r>
      <w:r>
        <w:rPr>
          <w:rFonts w:cs="Times New Roman"/>
          <w:lang w:val="ro-RO"/>
        </w:rPr>
        <w:t>.</w:t>
      </w:r>
      <w:r w:rsidRPr="001925AD">
        <w:rPr>
          <w:rFonts w:cs="Times New Roman"/>
          <w:lang w:val="ro-RO"/>
        </w:rPr>
        <w:t>”</w:t>
      </w:r>
    </w:p>
    <w:p w:rsidR="00B31F20" w:rsidRDefault="00B31F20" w:rsidP="00B31F20">
      <w:pPr>
        <w:pStyle w:val="a3"/>
        <w:tabs>
          <w:tab w:val="left" w:pos="9356"/>
        </w:tabs>
        <w:spacing w:line="276" w:lineRule="auto"/>
        <w:ind w:left="0" w:right="21"/>
        <w:jc w:val="both"/>
        <w:rPr>
          <w:rFonts w:cs="Times New Roman"/>
          <w:lang w:val="ro-RO"/>
        </w:rPr>
      </w:pPr>
    </w:p>
    <w:p w:rsidR="00B31F20" w:rsidRPr="00AC2A89" w:rsidRDefault="00B31F20" w:rsidP="00B31F20">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În alineatul (1</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104 după</w:t>
      </w:r>
      <w:r w:rsidRPr="001925AD">
        <w:rPr>
          <w:rFonts w:cs="Times New Roman"/>
          <w:spacing w:val="-2"/>
          <w:lang w:val="ro-RO"/>
        </w:rPr>
        <w:t xml:space="preserve"> </w:t>
      </w:r>
      <w:r w:rsidRPr="001925AD">
        <w:rPr>
          <w:rFonts w:cs="Times New Roman"/>
          <w:spacing w:val="-3"/>
          <w:lang w:val="ro-RO"/>
        </w:rPr>
        <w:t xml:space="preserve">cuvântul </w:t>
      </w:r>
      <w:r w:rsidR="00B12A00" w:rsidRPr="00B12A00">
        <w:rPr>
          <w:rFonts w:cs="Times New Roman"/>
          <w:b/>
          <w:spacing w:val="-2"/>
          <w:lang w:val="ro-RO"/>
        </w:rPr>
        <w:t>„</w:t>
      </w:r>
      <w:r>
        <w:rPr>
          <w:rFonts w:cs="Times New Roman"/>
          <w:b/>
          <w:spacing w:val="-3"/>
          <w:lang w:val="ro-RO"/>
        </w:rPr>
        <w:t>instituțională</w:t>
      </w:r>
      <w:r w:rsidRPr="001925AD">
        <w:rPr>
          <w:rFonts w:cs="Times New Roman"/>
          <w:b/>
          <w:spacing w:val="-3"/>
          <w:lang w:val="ro-RO"/>
        </w:rPr>
        <w:t>”</w:t>
      </w:r>
      <w:r w:rsidRPr="001925AD">
        <w:rPr>
          <w:rFonts w:cs="Times New Roman"/>
          <w:spacing w:val="-3"/>
          <w:lang w:val="ro-RO"/>
        </w:rPr>
        <w:t xml:space="preserve"> </w:t>
      </w:r>
      <w:r w:rsidRPr="001925AD">
        <w:rPr>
          <w:rFonts w:cs="Times New Roman"/>
          <w:spacing w:val="1"/>
          <w:lang w:val="ro-RO"/>
        </w:rPr>
        <w:t>s</w:t>
      </w:r>
      <w:r w:rsidRPr="001925AD">
        <w:rPr>
          <w:rFonts w:cs="Times New Roman"/>
          <w:lang w:val="ro-RO"/>
        </w:rPr>
        <w:t>e</w:t>
      </w:r>
      <w:r w:rsidRPr="001925AD">
        <w:rPr>
          <w:rFonts w:cs="Times New Roman"/>
          <w:spacing w:val="-1"/>
          <w:lang w:val="ro-RO"/>
        </w:rPr>
        <w:t xml:space="preserve"> </w:t>
      </w:r>
      <w:r>
        <w:rPr>
          <w:rFonts w:cs="Times New Roman"/>
          <w:spacing w:val="-3"/>
          <w:lang w:val="ro-RO"/>
        </w:rPr>
        <w:t xml:space="preserve">adaugă </w:t>
      </w:r>
      <w:r w:rsidRPr="001925AD">
        <w:rPr>
          <w:rFonts w:cs="Times New Roman"/>
          <w:spacing w:val="-3"/>
          <w:lang w:val="ro-RO"/>
        </w:rPr>
        <w:t xml:space="preserve">sintagma </w:t>
      </w:r>
      <w:r w:rsidR="00B12A00" w:rsidRPr="00BD75C3">
        <w:rPr>
          <w:rFonts w:cs="Times New Roman"/>
          <w:spacing w:val="-2"/>
          <w:lang w:val="ro-RO"/>
        </w:rPr>
        <w:t>„</w:t>
      </w:r>
      <w:r>
        <w:rPr>
          <w:rFonts w:cs="Times New Roman"/>
          <w:b/>
          <w:spacing w:val="-3"/>
          <w:lang w:val="ro-RO"/>
        </w:rPr>
        <w:t>a instituțiilor de învățământ public</w:t>
      </w:r>
      <w:r w:rsidR="00292348">
        <w:rPr>
          <w:rFonts w:cs="Times New Roman"/>
          <w:b/>
          <w:spacing w:val="-3"/>
          <w:lang w:val="ro-RO"/>
        </w:rPr>
        <w:t>e</w:t>
      </w:r>
      <w:r>
        <w:rPr>
          <w:rFonts w:cs="Times New Roman"/>
          <w:b/>
          <w:spacing w:val="-3"/>
          <w:lang w:val="ro-RO"/>
        </w:rPr>
        <w:t xml:space="preserve"> și a instituțiilor de învățământ privat</w:t>
      </w:r>
      <w:r w:rsidR="00292348">
        <w:rPr>
          <w:rFonts w:cs="Times New Roman"/>
          <w:b/>
          <w:spacing w:val="-3"/>
          <w:lang w:val="ro-RO"/>
        </w:rPr>
        <w:t>e</w:t>
      </w:r>
      <w:r w:rsidRPr="001925AD">
        <w:rPr>
          <w:rFonts w:cs="Times New Roman"/>
          <w:b/>
          <w:spacing w:val="-3"/>
          <w:lang w:val="ro-RO"/>
        </w:rPr>
        <w:t>”</w:t>
      </w:r>
      <w:r w:rsidRPr="00D57493">
        <w:rPr>
          <w:rFonts w:cs="Times New Roman"/>
          <w:spacing w:val="-3"/>
          <w:lang w:val="ro-RO"/>
        </w:rPr>
        <w:t>,</w:t>
      </w:r>
      <w:r>
        <w:rPr>
          <w:rFonts w:cs="Times New Roman"/>
          <w:b/>
          <w:spacing w:val="-3"/>
          <w:lang w:val="ro-RO"/>
        </w:rPr>
        <w:t xml:space="preserve"> </w:t>
      </w:r>
      <w:r>
        <w:rPr>
          <w:rFonts w:cs="Times New Roman"/>
          <w:spacing w:val="-3"/>
          <w:lang w:val="ro-RO"/>
        </w:rPr>
        <w:t>astfel</w:t>
      </w:r>
      <w:r w:rsidRPr="001925AD">
        <w:rPr>
          <w:rFonts w:cs="Times New Roman"/>
          <w:spacing w:val="-3"/>
          <w:lang w:val="ro-RO"/>
        </w:rPr>
        <w:t xml:space="preserve"> articolul va avea următorul conținut</w:t>
      </w:r>
      <w:r w:rsidRPr="001925AD">
        <w:rPr>
          <w:rFonts w:cs="Times New Roman"/>
          <w:spacing w:val="1"/>
          <w:lang w:val="ro-RO"/>
        </w:rPr>
        <w:t>:</w:t>
      </w:r>
    </w:p>
    <w:p w:rsidR="00B31F20" w:rsidRPr="001925AD" w:rsidRDefault="00B31F20" w:rsidP="00B31F20">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sidR="004435B4">
        <w:rPr>
          <w:rFonts w:cs="Times New Roman"/>
          <w:spacing w:val="1"/>
          <w:lang w:val="ro-RO"/>
        </w:rPr>
        <w:t>1</w:t>
      </w:r>
      <w:r w:rsidRPr="001925AD">
        <w:rPr>
          <w:rFonts w:cs="Times New Roman"/>
          <w:lang w:val="ro-RO"/>
        </w:rPr>
        <w:t>)</w:t>
      </w:r>
      <w:r w:rsidR="004435B4">
        <w:rPr>
          <w:rFonts w:cs="Times New Roman"/>
          <w:lang w:val="ro-RO"/>
        </w:rPr>
        <w:t xml:space="preserve"> </w:t>
      </w:r>
      <w:r>
        <w:rPr>
          <w:rFonts w:cs="Times New Roman"/>
          <w:lang w:val="ro-RO"/>
        </w:rPr>
        <w:t>Consiliul pentru dezvoltare strategică instituțională a instituțiilor</w:t>
      </w:r>
      <w:r w:rsidR="004435B4">
        <w:rPr>
          <w:rFonts w:cs="Times New Roman"/>
          <w:lang w:val="ro-RO"/>
        </w:rPr>
        <w:t>/ unităților</w:t>
      </w:r>
      <w:r>
        <w:rPr>
          <w:rFonts w:cs="Times New Roman"/>
          <w:lang w:val="ro-RO"/>
        </w:rPr>
        <w:t xml:space="preserve"> de învățământ public</w:t>
      </w:r>
      <w:r w:rsidR="00292348">
        <w:rPr>
          <w:rFonts w:cs="Times New Roman"/>
          <w:lang w:val="ro-RO"/>
        </w:rPr>
        <w:t>e</w:t>
      </w:r>
      <w:r>
        <w:rPr>
          <w:rFonts w:cs="Times New Roman"/>
          <w:lang w:val="ro-RO"/>
        </w:rPr>
        <w:t xml:space="preserve"> și a instituțiilor</w:t>
      </w:r>
      <w:r w:rsidR="004435B4">
        <w:rPr>
          <w:rFonts w:cs="Times New Roman"/>
          <w:lang w:val="ro-RO"/>
        </w:rPr>
        <w:t>/unităților</w:t>
      </w:r>
      <w:r>
        <w:rPr>
          <w:rFonts w:cs="Times New Roman"/>
          <w:lang w:val="ro-RO"/>
        </w:rPr>
        <w:t xml:space="preserve"> de învățământ privat</w:t>
      </w:r>
      <w:r w:rsidR="00292348">
        <w:rPr>
          <w:rFonts w:cs="Times New Roman"/>
          <w:lang w:val="ro-RO"/>
        </w:rPr>
        <w:t>e</w:t>
      </w:r>
      <w:r>
        <w:rPr>
          <w:rFonts w:cs="Times New Roman"/>
          <w:lang w:val="ro-RO"/>
        </w:rPr>
        <w:t xml:space="preserve"> are următoarele competențe și atribuții:</w:t>
      </w:r>
      <w:r w:rsidRPr="001925AD">
        <w:rPr>
          <w:rFonts w:cs="Times New Roman"/>
          <w:lang w:val="ro-RO"/>
        </w:rPr>
        <w:t>”</w:t>
      </w:r>
    </w:p>
    <w:p w:rsidR="00DF177A" w:rsidRDefault="00DF177A" w:rsidP="00DF177A">
      <w:pPr>
        <w:pStyle w:val="a3"/>
        <w:tabs>
          <w:tab w:val="left" w:pos="9356"/>
        </w:tabs>
        <w:spacing w:line="276" w:lineRule="auto"/>
        <w:ind w:left="0" w:right="21"/>
        <w:jc w:val="both"/>
        <w:rPr>
          <w:rFonts w:cs="Times New Roman"/>
          <w:lang w:val="ro-RO"/>
        </w:rPr>
      </w:pPr>
    </w:p>
    <w:p w:rsidR="00CB4335" w:rsidRPr="00AC2A89" w:rsidRDefault="003C739C" w:rsidP="00EA74D9">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w:t>
      </w:r>
      <w:r w:rsidR="00B11946">
        <w:rPr>
          <w:rFonts w:cs="Times New Roman"/>
          <w:spacing w:val="-2"/>
          <w:lang w:val="ro-RO"/>
        </w:rPr>
        <w:t>n alineatul (2</w:t>
      </w:r>
      <w:r w:rsidR="00073E1B" w:rsidRPr="001925AD">
        <w:rPr>
          <w:rFonts w:cs="Times New Roman"/>
          <w:spacing w:val="-2"/>
          <w:lang w:val="ro-RO"/>
        </w:rPr>
        <w:t>) al a</w:t>
      </w:r>
      <w:r w:rsidR="006E08A7" w:rsidRPr="001925AD">
        <w:rPr>
          <w:rFonts w:cs="Times New Roman"/>
          <w:lang w:val="ro-RO"/>
        </w:rPr>
        <w:t>r</w:t>
      </w:r>
      <w:r w:rsidR="006E08A7" w:rsidRPr="001925AD">
        <w:rPr>
          <w:rFonts w:cs="Times New Roman"/>
          <w:spacing w:val="1"/>
          <w:lang w:val="ro-RO"/>
        </w:rPr>
        <w:t>t</w:t>
      </w:r>
      <w:r w:rsidR="006E08A7" w:rsidRPr="001925AD">
        <w:rPr>
          <w:rFonts w:cs="Times New Roman"/>
          <w:spacing w:val="-2"/>
          <w:lang w:val="ro-RO"/>
        </w:rPr>
        <w:t>i</w:t>
      </w:r>
      <w:r w:rsidR="006E08A7" w:rsidRPr="001925AD">
        <w:rPr>
          <w:rFonts w:cs="Times New Roman"/>
          <w:lang w:val="ro-RO"/>
        </w:rPr>
        <w:t>c</w:t>
      </w:r>
      <w:r w:rsidR="006E08A7" w:rsidRPr="001925AD">
        <w:rPr>
          <w:rFonts w:cs="Times New Roman"/>
          <w:spacing w:val="-2"/>
          <w:lang w:val="ro-RO"/>
        </w:rPr>
        <w:t>o</w:t>
      </w:r>
      <w:r w:rsidR="006E08A7" w:rsidRPr="001925AD">
        <w:rPr>
          <w:rFonts w:cs="Times New Roman"/>
          <w:spacing w:val="1"/>
          <w:lang w:val="ro-RO"/>
        </w:rPr>
        <w:t>l</w:t>
      </w:r>
      <w:r w:rsidR="006E08A7" w:rsidRPr="001925AD">
        <w:rPr>
          <w:rFonts w:cs="Times New Roman"/>
          <w:spacing w:val="-2"/>
          <w:lang w:val="ro-RO"/>
        </w:rPr>
        <w:t>u</w:t>
      </w:r>
      <w:r w:rsidR="006E08A7" w:rsidRPr="001925AD">
        <w:rPr>
          <w:rFonts w:cs="Times New Roman"/>
          <w:lang w:val="ro-RO"/>
        </w:rPr>
        <w:t>l</w:t>
      </w:r>
      <w:r w:rsidR="00073E1B" w:rsidRPr="001925AD">
        <w:rPr>
          <w:rFonts w:cs="Times New Roman"/>
          <w:lang w:val="ro-RO"/>
        </w:rPr>
        <w:t>ui</w:t>
      </w:r>
      <w:r w:rsidR="006E08A7" w:rsidRPr="001925AD">
        <w:rPr>
          <w:rFonts w:cs="Times New Roman"/>
          <w:spacing w:val="-2"/>
          <w:lang w:val="ro-RO"/>
        </w:rPr>
        <w:t xml:space="preserve"> </w:t>
      </w:r>
      <w:r w:rsidR="00B11946">
        <w:rPr>
          <w:rFonts w:cs="Times New Roman"/>
          <w:spacing w:val="1"/>
          <w:lang w:val="ro-RO"/>
        </w:rPr>
        <w:t>104</w:t>
      </w:r>
      <w:r w:rsidR="00CB4335">
        <w:rPr>
          <w:rFonts w:cs="Times New Roman"/>
          <w:spacing w:val="1"/>
          <w:lang w:val="ro-RO"/>
        </w:rPr>
        <w:t xml:space="preserve"> după</w:t>
      </w:r>
      <w:r w:rsidR="006E08A7" w:rsidRPr="001925AD">
        <w:rPr>
          <w:rFonts w:cs="Times New Roman"/>
          <w:spacing w:val="-2"/>
          <w:lang w:val="ro-RO"/>
        </w:rPr>
        <w:t xml:space="preserve"> </w:t>
      </w:r>
      <w:r w:rsidR="00B37C21" w:rsidRPr="001925AD">
        <w:rPr>
          <w:rFonts w:cs="Times New Roman"/>
          <w:spacing w:val="-3"/>
          <w:lang w:val="ro-RO"/>
        </w:rPr>
        <w:t xml:space="preserve">cuvântul </w:t>
      </w:r>
      <w:r w:rsidR="00B12A00" w:rsidRPr="00B12A00">
        <w:rPr>
          <w:rFonts w:cs="Times New Roman"/>
          <w:b/>
          <w:spacing w:val="-2"/>
          <w:lang w:val="ro-RO"/>
        </w:rPr>
        <w:t>„</w:t>
      </w:r>
      <w:r w:rsidR="00CB4335">
        <w:rPr>
          <w:rFonts w:cs="Times New Roman"/>
          <w:b/>
          <w:spacing w:val="-3"/>
          <w:lang w:val="ro-RO"/>
        </w:rPr>
        <w:t>instituțională</w:t>
      </w:r>
      <w:r w:rsidR="00073E1B" w:rsidRPr="001925AD">
        <w:rPr>
          <w:rFonts w:cs="Times New Roman"/>
          <w:b/>
          <w:spacing w:val="-3"/>
          <w:lang w:val="ro-RO"/>
        </w:rPr>
        <w:t>”</w:t>
      </w:r>
      <w:r w:rsidR="00073E1B" w:rsidRPr="001925AD">
        <w:rPr>
          <w:rFonts w:cs="Times New Roman"/>
          <w:spacing w:val="-3"/>
          <w:lang w:val="ro-RO"/>
        </w:rPr>
        <w:t xml:space="preserve"> </w:t>
      </w:r>
      <w:r w:rsidR="00724C94" w:rsidRPr="001925AD">
        <w:rPr>
          <w:rFonts w:cs="Times New Roman"/>
          <w:spacing w:val="1"/>
          <w:lang w:val="ro-RO"/>
        </w:rPr>
        <w:t>s</w:t>
      </w:r>
      <w:r w:rsidR="00724C94" w:rsidRPr="001925AD">
        <w:rPr>
          <w:rFonts w:cs="Times New Roman"/>
          <w:lang w:val="ro-RO"/>
        </w:rPr>
        <w:t>e</w:t>
      </w:r>
      <w:r w:rsidR="00724C94" w:rsidRPr="001925AD">
        <w:rPr>
          <w:rFonts w:cs="Times New Roman"/>
          <w:spacing w:val="-1"/>
          <w:lang w:val="ro-RO"/>
        </w:rPr>
        <w:t xml:space="preserve"> </w:t>
      </w:r>
      <w:r w:rsidR="00D57493">
        <w:rPr>
          <w:rFonts w:cs="Times New Roman"/>
          <w:spacing w:val="-3"/>
          <w:lang w:val="ro-RO"/>
        </w:rPr>
        <w:t>adaugă</w:t>
      </w:r>
      <w:r w:rsidR="00CB4335">
        <w:rPr>
          <w:rFonts w:cs="Times New Roman"/>
          <w:spacing w:val="-3"/>
          <w:lang w:val="ro-RO"/>
        </w:rPr>
        <w:t xml:space="preserve"> </w:t>
      </w:r>
      <w:r w:rsidR="00B37C21" w:rsidRPr="001925AD">
        <w:rPr>
          <w:rFonts w:cs="Times New Roman"/>
          <w:spacing w:val="-3"/>
          <w:lang w:val="ro-RO"/>
        </w:rPr>
        <w:t>sintagma</w:t>
      </w:r>
      <w:r w:rsidR="00073E1B" w:rsidRPr="001925AD">
        <w:rPr>
          <w:rFonts w:cs="Times New Roman"/>
          <w:spacing w:val="-3"/>
          <w:lang w:val="ro-RO"/>
        </w:rPr>
        <w:t xml:space="preserve"> </w:t>
      </w:r>
      <w:r w:rsidR="00B12A00" w:rsidRPr="00B12A00">
        <w:rPr>
          <w:rFonts w:cs="Times New Roman"/>
          <w:b/>
          <w:spacing w:val="-2"/>
          <w:lang w:val="ro-RO"/>
        </w:rPr>
        <w:t>„</w:t>
      </w:r>
      <w:r w:rsidR="004435B4">
        <w:rPr>
          <w:rFonts w:cs="Times New Roman"/>
          <w:b/>
          <w:spacing w:val="-3"/>
          <w:lang w:val="ro-RO"/>
        </w:rPr>
        <w:t>a instituțiilor de învățământ public</w:t>
      </w:r>
      <w:r w:rsidR="00292348">
        <w:rPr>
          <w:rFonts w:cs="Times New Roman"/>
          <w:b/>
          <w:spacing w:val="-3"/>
          <w:lang w:val="ro-RO"/>
        </w:rPr>
        <w:t>e</w:t>
      </w:r>
      <w:r w:rsidR="00073E1B" w:rsidRPr="001925AD">
        <w:rPr>
          <w:rFonts w:cs="Times New Roman"/>
          <w:b/>
          <w:spacing w:val="-3"/>
          <w:lang w:val="ro-RO"/>
        </w:rPr>
        <w:t>”</w:t>
      </w:r>
      <w:r w:rsidR="00724C94" w:rsidRPr="00D57493">
        <w:rPr>
          <w:rFonts w:cs="Times New Roman"/>
          <w:spacing w:val="-3"/>
          <w:lang w:val="ro-RO"/>
        </w:rPr>
        <w:t>,</w:t>
      </w:r>
      <w:r w:rsidR="00724C94">
        <w:rPr>
          <w:rFonts w:cs="Times New Roman"/>
          <w:b/>
          <w:spacing w:val="-3"/>
          <w:lang w:val="ro-RO"/>
        </w:rPr>
        <w:t xml:space="preserve"> </w:t>
      </w:r>
      <w:r w:rsidR="00724C94">
        <w:rPr>
          <w:rFonts w:cs="Times New Roman"/>
          <w:spacing w:val="-3"/>
          <w:lang w:val="ro-RO"/>
        </w:rPr>
        <w:t>astfel</w:t>
      </w:r>
      <w:r w:rsidR="00073E1B" w:rsidRPr="001925AD">
        <w:rPr>
          <w:rFonts w:cs="Times New Roman"/>
          <w:spacing w:val="-3"/>
          <w:lang w:val="ro-RO"/>
        </w:rPr>
        <w:t xml:space="preserve"> articolul va avea următorul </w:t>
      </w:r>
      <w:r w:rsidR="00AB22AC" w:rsidRPr="001925AD">
        <w:rPr>
          <w:rFonts w:cs="Times New Roman"/>
          <w:spacing w:val="-3"/>
          <w:lang w:val="ro-RO"/>
        </w:rPr>
        <w:t>conținut</w:t>
      </w:r>
      <w:r w:rsidR="006E08A7" w:rsidRPr="001925AD">
        <w:rPr>
          <w:rFonts w:cs="Times New Roman"/>
          <w:spacing w:val="1"/>
          <w:lang w:val="ro-RO"/>
        </w:rPr>
        <w:t>:</w:t>
      </w:r>
    </w:p>
    <w:p w:rsidR="00095A46" w:rsidRPr="001925AD" w:rsidRDefault="006E08A7" w:rsidP="00CB4335">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sidR="00CB4335">
        <w:rPr>
          <w:rFonts w:cs="Times New Roman"/>
          <w:spacing w:val="1"/>
          <w:lang w:val="ro-RO"/>
        </w:rPr>
        <w:t>2</w:t>
      </w:r>
      <w:r w:rsidRPr="001925AD">
        <w:rPr>
          <w:rFonts w:cs="Times New Roman"/>
          <w:lang w:val="ro-RO"/>
        </w:rPr>
        <w:t>)</w:t>
      </w:r>
      <w:r w:rsidR="00CB4335">
        <w:rPr>
          <w:rFonts w:cs="Times New Roman"/>
          <w:lang w:val="ro-RO"/>
        </w:rPr>
        <w:t xml:space="preserve"> Consiliul pentru dezvoltare strategică instituțională a instituțiilor</w:t>
      </w:r>
      <w:r w:rsidR="00D57493">
        <w:rPr>
          <w:rFonts w:cs="Times New Roman"/>
          <w:lang w:val="ro-RO"/>
        </w:rPr>
        <w:t xml:space="preserve"> de învățământ</w:t>
      </w:r>
      <w:r w:rsidR="00CB4335">
        <w:rPr>
          <w:rFonts w:cs="Times New Roman"/>
          <w:lang w:val="ro-RO"/>
        </w:rPr>
        <w:t xml:space="preserve"> </w:t>
      </w:r>
      <w:r w:rsidR="004435B4">
        <w:rPr>
          <w:rFonts w:cs="Times New Roman"/>
          <w:lang w:val="ro-RO"/>
        </w:rPr>
        <w:t>public</w:t>
      </w:r>
      <w:r w:rsidR="00292348">
        <w:rPr>
          <w:rFonts w:cs="Times New Roman"/>
          <w:lang w:val="ro-RO"/>
        </w:rPr>
        <w:t>e</w:t>
      </w:r>
      <w:r w:rsidR="004435B4">
        <w:rPr>
          <w:rFonts w:cs="Times New Roman"/>
          <w:lang w:val="ro-RO"/>
        </w:rPr>
        <w:t xml:space="preserve"> </w:t>
      </w:r>
      <w:r w:rsidR="00CB4335">
        <w:rPr>
          <w:rFonts w:cs="Times New Roman"/>
          <w:lang w:val="ro-RO"/>
        </w:rPr>
        <w:t>se constituie din nouă membri, după cum urmează:</w:t>
      </w:r>
      <w:r w:rsidRPr="001925AD">
        <w:rPr>
          <w:rFonts w:cs="Times New Roman"/>
          <w:lang w:val="ro-RO"/>
        </w:rPr>
        <w:t>”</w:t>
      </w:r>
    </w:p>
    <w:p w:rsidR="00CB4335" w:rsidRDefault="00CB4335" w:rsidP="00CB4335">
      <w:pPr>
        <w:pStyle w:val="a3"/>
        <w:tabs>
          <w:tab w:val="left" w:pos="9356"/>
        </w:tabs>
        <w:spacing w:line="276" w:lineRule="auto"/>
        <w:ind w:left="0" w:right="21"/>
        <w:jc w:val="both"/>
        <w:rPr>
          <w:rFonts w:cs="Times New Roman"/>
          <w:lang w:val="ro-RO"/>
        </w:rPr>
      </w:pPr>
    </w:p>
    <w:p w:rsidR="00CB4335" w:rsidRPr="00AC2A89" w:rsidRDefault="00CB4335"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După alineatul (2</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104 se adaugă</w:t>
      </w:r>
      <w:r w:rsidR="003D21B9">
        <w:rPr>
          <w:rFonts w:cs="Times New Roman"/>
          <w:spacing w:val="1"/>
          <w:lang w:val="ro-RO"/>
        </w:rPr>
        <w:t xml:space="preserve"> un</w:t>
      </w:r>
      <w:r>
        <w:rPr>
          <w:rFonts w:cs="Times New Roman"/>
          <w:spacing w:val="1"/>
          <w:lang w:val="ro-RO"/>
        </w:rPr>
        <w:t xml:space="preserve"> alineat</w:t>
      </w:r>
      <w:r w:rsidR="003D21B9">
        <w:rPr>
          <w:rFonts w:cs="Times New Roman"/>
          <w:spacing w:val="1"/>
          <w:lang w:val="ro-RO"/>
        </w:rPr>
        <w:t xml:space="preserve"> nou</w:t>
      </w:r>
      <w:r>
        <w:rPr>
          <w:rFonts w:cs="Times New Roman"/>
          <w:spacing w:val="1"/>
          <w:lang w:val="ro-RO"/>
        </w:rPr>
        <w:t xml:space="preserve"> cu următorul conținut:</w:t>
      </w:r>
    </w:p>
    <w:p w:rsidR="00CB4335" w:rsidRDefault="00CB4335" w:rsidP="00CB4335">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Pr>
          <w:rFonts w:cs="Times New Roman"/>
          <w:spacing w:val="1"/>
          <w:lang w:val="ro-RO"/>
        </w:rPr>
        <w:t>2</w:t>
      </w:r>
      <w:r>
        <w:rPr>
          <w:rFonts w:cs="Times New Roman"/>
          <w:spacing w:val="1"/>
          <w:vertAlign w:val="superscript"/>
          <w:lang w:val="ro-RO"/>
        </w:rPr>
        <w:t>1</w:t>
      </w:r>
      <w:r w:rsidRPr="001925AD">
        <w:rPr>
          <w:rFonts w:cs="Times New Roman"/>
          <w:lang w:val="ro-RO"/>
        </w:rPr>
        <w:t>)</w:t>
      </w:r>
      <w:r>
        <w:rPr>
          <w:rFonts w:cs="Times New Roman"/>
          <w:lang w:val="ro-RO"/>
        </w:rPr>
        <w:t xml:space="preserve"> Consiliul pentru dezvoltare strategică instituțională a instituțiilor</w:t>
      </w:r>
      <w:r w:rsidR="00D57493">
        <w:rPr>
          <w:rFonts w:cs="Times New Roman"/>
          <w:lang w:val="ro-RO"/>
        </w:rPr>
        <w:t xml:space="preserve"> </w:t>
      </w:r>
      <w:r>
        <w:rPr>
          <w:rFonts w:cs="Times New Roman"/>
          <w:lang w:val="ro-RO"/>
        </w:rPr>
        <w:t xml:space="preserve">de învățământ </w:t>
      </w:r>
      <w:r w:rsidR="004435B4">
        <w:rPr>
          <w:rFonts w:cs="Times New Roman"/>
          <w:lang w:val="ro-RO"/>
        </w:rPr>
        <w:t>privat</w:t>
      </w:r>
      <w:r w:rsidR="00292348">
        <w:rPr>
          <w:rFonts w:cs="Times New Roman"/>
          <w:lang w:val="ro-RO"/>
        </w:rPr>
        <w:t>e</w:t>
      </w:r>
      <w:r w:rsidR="004435B4">
        <w:rPr>
          <w:rFonts w:cs="Times New Roman"/>
          <w:lang w:val="ro-RO"/>
        </w:rPr>
        <w:t xml:space="preserve"> </w:t>
      </w:r>
      <w:r w:rsidR="003B0FE5">
        <w:rPr>
          <w:rFonts w:cs="Times New Roman"/>
          <w:lang w:val="ro-RO"/>
        </w:rPr>
        <w:t>se constituie de către</w:t>
      </w:r>
      <w:r w:rsidR="00073B33">
        <w:rPr>
          <w:rFonts w:cs="Times New Roman"/>
          <w:lang w:val="ro-RO"/>
        </w:rPr>
        <w:t xml:space="preserve"> către</w:t>
      </w:r>
      <w:r>
        <w:rPr>
          <w:rFonts w:cs="Times New Roman"/>
          <w:lang w:val="ro-RO"/>
        </w:rPr>
        <w:t xml:space="preserve"> fondator</w:t>
      </w:r>
      <w:r w:rsidR="00073B33">
        <w:rPr>
          <w:rFonts w:cs="Times New Roman"/>
          <w:lang w:val="ro-RO"/>
        </w:rPr>
        <w:t>i</w:t>
      </w:r>
      <w:r>
        <w:rPr>
          <w:rFonts w:cs="Times New Roman"/>
          <w:lang w:val="ro-RO"/>
        </w:rPr>
        <w:t>.</w:t>
      </w:r>
      <w:r w:rsidRPr="001925AD">
        <w:rPr>
          <w:rFonts w:cs="Times New Roman"/>
          <w:lang w:val="ro-RO"/>
        </w:rPr>
        <w:t>”</w:t>
      </w:r>
    </w:p>
    <w:p w:rsidR="005E5D61" w:rsidRDefault="005E5D61" w:rsidP="005E5D61">
      <w:pPr>
        <w:pStyle w:val="a3"/>
        <w:tabs>
          <w:tab w:val="left" w:pos="9356"/>
        </w:tabs>
        <w:spacing w:line="276" w:lineRule="auto"/>
        <w:ind w:left="0" w:right="21"/>
        <w:jc w:val="both"/>
        <w:rPr>
          <w:rFonts w:cs="Times New Roman"/>
          <w:lang w:val="ro-RO"/>
        </w:rPr>
      </w:pPr>
    </w:p>
    <w:p w:rsidR="005E5D61" w:rsidRPr="005E5D61" w:rsidRDefault="005E5D61"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w:t>
      </w:r>
      <w:r w:rsidR="00B12A00">
        <w:rPr>
          <w:rFonts w:cs="Times New Roman"/>
          <w:spacing w:val="-2"/>
          <w:lang w:val="ro-RO"/>
        </w:rPr>
        <w:t>n alineatul (3</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104 după</w:t>
      </w:r>
      <w:r w:rsidRPr="001925AD">
        <w:rPr>
          <w:rFonts w:cs="Times New Roman"/>
          <w:spacing w:val="-2"/>
          <w:lang w:val="ro-RO"/>
        </w:rPr>
        <w:t xml:space="preserve"> </w:t>
      </w:r>
      <w:r w:rsidRPr="001925AD">
        <w:rPr>
          <w:rFonts w:cs="Times New Roman"/>
          <w:spacing w:val="-3"/>
          <w:lang w:val="ro-RO"/>
        </w:rPr>
        <w:t xml:space="preserve">cuvântul </w:t>
      </w:r>
      <w:r w:rsidR="00B12A00" w:rsidRPr="00B12A00">
        <w:rPr>
          <w:rFonts w:cs="Times New Roman"/>
          <w:b/>
          <w:spacing w:val="-2"/>
          <w:lang w:val="ro-RO"/>
        </w:rPr>
        <w:t>„</w:t>
      </w:r>
      <w:r>
        <w:rPr>
          <w:rFonts w:cs="Times New Roman"/>
          <w:b/>
          <w:spacing w:val="-3"/>
          <w:lang w:val="ro-RO"/>
        </w:rPr>
        <w:t>instituțională</w:t>
      </w:r>
      <w:r w:rsidRPr="001925AD">
        <w:rPr>
          <w:rFonts w:cs="Times New Roman"/>
          <w:b/>
          <w:spacing w:val="-3"/>
          <w:lang w:val="ro-RO"/>
        </w:rPr>
        <w:t>”</w:t>
      </w:r>
      <w:r w:rsidRPr="001925AD">
        <w:rPr>
          <w:rFonts w:cs="Times New Roman"/>
          <w:spacing w:val="-3"/>
          <w:lang w:val="ro-RO"/>
        </w:rPr>
        <w:t xml:space="preserve"> </w:t>
      </w:r>
      <w:r w:rsidRPr="001925AD">
        <w:rPr>
          <w:rFonts w:cs="Times New Roman"/>
          <w:spacing w:val="1"/>
          <w:lang w:val="ro-RO"/>
        </w:rPr>
        <w:t>s</w:t>
      </w:r>
      <w:r w:rsidRPr="001925AD">
        <w:rPr>
          <w:rFonts w:cs="Times New Roman"/>
          <w:lang w:val="ro-RO"/>
        </w:rPr>
        <w:t>e</w:t>
      </w:r>
      <w:r w:rsidRPr="001925AD">
        <w:rPr>
          <w:rFonts w:cs="Times New Roman"/>
          <w:spacing w:val="-1"/>
          <w:lang w:val="ro-RO"/>
        </w:rPr>
        <w:t xml:space="preserve"> </w:t>
      </w:r>
      <w:r>
        <w:rPr>
          <w:rFonts w:cs="Times New Roman"/>
          <w:spacing w:val="-3"/>
          <w:lang w:val="ro-RO"/>
        </w:rPr>
        <w:t xml:space="preserve">adaugă </w:t>
      </w:r>
      <w:r w:rsidRPr="001925AD">
        <w:rPr>
          <w:rFonts w:cs="Times New Roman"/>
          <w:spacing w:val="-3"/>
          <w:lang w:val="ro-RO"/>
        </w:rPr>
        <w:t xml:space="preserve">sintagma </w:t>
      </w:r>
      <w:r w:rsidR="00B12A00" w:rsidRPr="00B12A00">
        <w:rPr>
          <w:rFonts w:cs="Times New Roman"/>
          <w:b/>
          <w:spacing w:val="-2"/>
          <w:lang w:val="ro-RO"/>
        </w:rPr>
        <w:t>„</w:t>
      </w:r>
      <w:r>
        <w:rPr>
          <w:rFonts w:cs="Times New Roman"/>
          <w:b/>
          <w:spacing w:val="-3"/>
          <w:lang w:val="ro-RO"/>
        </w:rPr>
        <w:t>a instituțiilor de învățământ public</w:t>
      </w:r>
      <w:r w:rsidR="00292348">
        <w:rPr>
          <w:rFonts w:cs="Times New Roman"/>
          <w:b/>
          <w:spacing w:val="-3"/>
          <w:lang w:val="ro-RO"/>
        </w:rPr>
        <w:t>e</w:t>
      </w:r>
      <w:r>
        <w:rPr>
          <w:rFonts w:cs="Times New Roman"/>
          <w:b/>
          <w:spacing w:val="-3"/>
          <w:lang w:val="ro-RO"/>
        </w:rPr>
        <w:t xml:space="preserve"> și a instituțiilor de învățământ privat</w:t>
      </w:r>
      <w:r w:rsidR="00292348">
        <w:rPr>
          <w:rFonts w:cs="Times New Roman"/>
          <w:b/>
          <w:spacing w:val="-3"/>
          <w:lang w:val="ro-RO"/>
        </w:rPr>
        <w:t>e</w:t>
      </w:r>
      <w:r w:rsidRPr="001925AD">
        <w:rPr>
          <w:rFonts w:cs="Times New Roman"/>
          <w:b/>
          <w:spacing w:val="-3"/>
          <w:lang w:val="ro-RO"/>
        </w:rPr>
        <w:t>”</w:t>
      </w:r>
      <w:r w:rsidRPr="00D57493">
        <w:rPr>
          <w:rFonts w:cs="Times New Roman"/>
          <w:spacing w:val="-3"/>
          <w:lang w:val="ro-RO"/>
        </w:rPr>
        <w:t>,</w:t>
      </w:r>
      <w:r>
        <w:rPr>
          <w:rFonts w:cs="Times New Roman"/>
          <w:b/>
          <w:spacing w:val="-3"/>
          <w:lang w:val="ro-RO"/>
        </w:rPr>
        <w:t xml:space="preserve"> </w:t>
      </w:r>
      <w:r>
        <w:rPr>
          <w:rFonts w:cs="Times New Roman"/>
          <w:spacing w:val="-3"/>
          <w:lang w:val="ro-RO"/>
        </w:rPr>
        <w:t>astfel</w:t>
      </w:r>
      <w:r w:rsidRPr="001925AD">
        <w:rPr>
          <w:rFonts w:cs="Times New Roman"/>
          <w:spacing w:val="-3"/>
          <w:lang w:val="ro-RO"/>
        </w:rPr>
        <w:t xml:space="preserve"> articolul va avea următorul conținut</w:t>
      </w:r>
      <w:r w:rsidRPr="001925AD">
        <w:rPr>
          <w:rFonts w:cs="Times New Roman"/>
          <w:spacing w:val="1"/>
          <w:lang w:val="ro-RO"/>
        </w:rPr>
        <w:t>:</w:t>
      </w:r>
    </w:p>
    <w:p w:rsidR="00B12A00" w:rsidRDefault="005E5D61" w:rsidP="005E5D61">
      <w:pPr>
        <w:pStyle w:val="a3"/>
        <w:tabs>
          <w:tab w:val="left" w:pos="9356"/>
        </w:tabs>
        <w:spacing w:line="276" w:lineRule="auto"/>
        <w:ind w:left="360" w:right="21"/>
        <w:jc w:val="both"/>
        <w:rPr>
          <w:rFonts w:cs="Times New Roman"/>
          <w:lang w:val="ro-RO"/>
        </w:rPr>
      </w:pPr>
      <w:r w:rsidRPr="005E5D61">
        <w:rPr>
          <w:rFonts w:cs="Times New Roman"/>
          <w:spacing w:val="-2"/>
          <w:lang w:val="ro-RO"/>
        </w:rPr>
        <w:t>„</w:t>
      </w:r>
      <w:r w:rsidRPr="005E5D61">
        <w:rPr>
          <w:rFonts w:cs="Times New Roman"/>
          <w:lang w:val="ro-RO"/>
        </w:rPr>
        <w:t>(</w:t>
      </w:r>
      <w:r w:rsidR="00B12A00">
        <w:rPr>
          <w:rFonts w:cs="Times New Roman"/>
          <w:spacing w:val="1"/>
          <w:lang w:val="ro-RO"/>
        </w:rPr>
        <w:t>3</w:t>
      </w:r>
      <w:r w:rsidRPr="005E5D61">
        <w:rPr>
          <w:rFonts w:cs="Times New Roman"/>
          <w:lang w:val="ro-RO"/>
        </w:rPr>
        <w:t xml:space="preserve">) </w:t>
      </w:r>
      <w:r w:rsidR="00B12A00">
        <w:rPr>
          <w:rFonts w:cs="Times New Roman"/>
          <w:lang w:val="ro-RO"/>
        </w:rPr>
        <w:t xml:space="preserve">Membrii </w:t>
      </w:r>
      <w:r w:rsidRPr="005E5D61">
        <w:rPr>
          <w:rFonts w:cs="Times New Roman"/>
          <w:lang w:val="ro-RO"/>
        </w:rPr>
        <w:t>Consiliul</w:t>
      </w:r>
      <w:r w:rsidR="00B12A00">
        <w:rPr>
          <w:rFonts w:cs="Times New Roman"/>
          <w:lang w:val="ro-RO"/>
        </w:rPr>
        <w:t>ui</w:t>
      </w:r>
      <w:r w:rsidRPr="005E5D61">
        <w:rPr>
          <w:rFonts w:cs="Times New Roman"/>
          <w:lang w:val="ro-RO"/>
        </w:rPr>
        <w:t xml:space="preserve"> pentru dezvoltare strategică instituțională a instituțiilor/ unităților de învățământ public</w:t>
      </w:r>
      <w:r w:rsidR="00292348">
        <w:rPr>
          <w:rFonts w:cs="Times New Roman"/>
          <w:lang w:val="ro-RO"/>
        </w:rPr>
        <w:t>e</w:t>
      </w:r>
      <w:r w:rsidRPr="005E5D61">
        <w:rPr>
          <w:rFonts w:cs="Times New Roman"/>
          <w:lang w:val="ro-RO"/>
        </w:rPr>
        <w:t xml:space="preserve"> și a instituțiilor/unităților de învățământ privat</w:t>
      </w:r>
      <w:r w:rsidR="00292348">
        <w:rPr>
          <w:rFonts w:cs="Times New Roman"/>
          <w:lang w:val="ro-RO"/>
        </w:rPr>
        <w:t>e</w:t>
      </w:r>
      <w:r w:rsidRPr="005E5D61">
        <w:rPr>
          <w:rFonts w:cs="Times New Roman"/>
          <w:lang w:val="ro-RO"/>
        </w:rPr>
        <w:t xml:space="preserve"> </w:t>
      </w:r>
      <w:r w:rsidR="00B12A00">
        <w:rPr>
          <w:rFonts w:cs="Times New Roman"/>
          <w:lang w:val="ro-RO"/>
        </w:rPr>
        <w:t>se desemnează pentru un mandat de 5 ani.</w:t>
      </w:r>
      <w:r w:rsidRPr="005E5D61">
        <w:rPr>
          <w:rFonts w:cs="Times New Roman"/>
          <w:lang w:val="ro-RO"/>
        </w:rPr>
        <w:t>”</w:t>
      </w:r>
      <w:r w:rsidR="00B12A00">
        <w:rPr>
          <w:rFonts w:cs="Times New Roman"/>
          <w:lang w:val="ro-RO"/>
        </w:rPr>
        <w:t xml:space="preserve"> </w:t>
      </w:r>
    </w:p>
    <w:p w:rsidR="007F4CE9" w:rsidRDefault="007F4CE9" w:rsidP="007F4CE9">
      <w:pPr>
        <w:pStyle w:val="a3"/>
        <w:tabs>
          <w:tab w:val="left" w:pos="9356"/>
        </w:tabs>
        <w:spacing w:line="276" w:lineRule="auto"/>
        <w:ind w:left="0" w:right="21"/>
        <w:jc w:val="both"/>
        <w:rPr>
          <w:rFonts w:cs="Times New Roman"/>
          <w:lang w:val="ro-RO"/>
        </w:rPr>
      </w:pPr>
    </w:p>
    <w:p w:rsidR="007F4CE9" w:rsidRPr="00AC2A89" w:rsidRDefault="007F4CE9"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În alineatul (4</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104 după</w:t>
      </w:r>
      <w:r w:rsidRPr="001925AD">
        <w:rPr>
          <w:rFonts w:cs="Times New Roman"/>
          <w:spacing w:val="-2"/>
          <w:lang w:val="ro-RO"/>
        </w:rPr>
        <w:t xml:space="preserve"> </w:t>
      </w:r>
      <w:r w:rsidRPr="001925AD">
        <w:rPr>
          <w:rFonts w:cs="Times New Roman"/>
          <w:spacing w:val="-3"/>
          <w:lang w:val="ro-RO"/>
        </w:rPr>
        <w:t xml:space="preserve">cuvântul </w:t>
      </w:r>
      <w:r w:rsidRPr="00B12A00">
        <w:rPr>
          <w:rFonts w:cs="Times New Roman"/>
          <w:b/>
          <w:spacing w:val="-2"/>
          <w:lang w:val="ro-RO"/>
        </w:rPr>
        <w:t>„</w:t>
      </w:r>
      <w:r>
        <w:rPr>
          <w:rFonts w:cs="Times New Roman"/>
          <w:b/>
          <w:spacing w:val="-3"/>
          <w:lang w:val="ro-RO"/>
        </w:rPr>
        <w:t>instituțională</w:t>
      </w:r>
      <w:r w:rsidRPr="001925AD">
        <w:rPr>
          <w:rFonts w:cs="Times New Roman"/>
          <w:b/>
          <w:spacing w:val="-3"/>
          <w:lang w:val="ro-RO"/>
        </w:rPr>
        <w:t>”</w:t>
      </w:r>
      <w:r w:rsidRPr="001925AD">
        <w:rPr>
          <w:rFonts w:cs="Times New Roman"/>
          <w:spacing w:val="-3"/>
          <w:lang w:val="ro-RO"/>
        </w:rPr>
        <w:t xml:space="preserve"> </w:t>
      </w:r>
      <w:r w:rsidRPr="001925AD">
        <w:rPr>
          <w:rFonts w:cs="Times New Roman"/>
          <w:spacing w:val="1"/>
          <w:lang w:val="ro-RO"/>
        </w:rPr>
        <w:t>s</w:t>
      </w:r>
      <w:r w:rsidRPr="001925AD">
        <w:rPr>
          <w:rFonts w:cs="Times New Roman"/>
          <w:lang w:val="ro-RO"/>
        </w:rPr>
        <w:t>e</w:t>
      </w:r>
      <w:r w:rsidRPr="001925AD">
        <w:rPr>
          <w:rFonts w:cs="Times New Roman"/>
          <w:spacing w:val="-1"/>
          <w:lang w:val="ro-RO"/>
        </w:rPr>
        <w:t xml:space="preserve"> </w:t>
      </w:r>
      <w:r>
        <w:rPr>
          <w:rFonts w:cs="Times New Roman"/>
          <w:spacing w:val="-3"/>
          <w:lang w:val="ro-RO"/>
        </w:rPr>
        <w:t xml:space="preserve">adaugă </w:t>
      </w:r>
      <w:r w:rsidRPr="001925AD">
        <w:rPr>
          <w:rFonts w:cs="Times New Roman"/>
          <w:spacing w:val="-3"/>
          <w:lang w:val="ro-RO"/>
        </w:rPr>
        <w:t xml:space="preserve">sintagma </w:t>
      </w:r>
      <w:r w:rsidRPr="00BD75C3">
        <w:rPr>
          <w:rFonts w:cs="Times New Roman"/>
          <w:spacing w:val="-2"/>
          <w:lang w:val="ro-RO"/>
        </w:rPr>
        <w:t>„</w:t>
      </w:r>
      <w:r>
        <w:rPr>
          <w:rFonts w:cs="Times New Roman"/>
          <w:b/>
          <w:spacing w:val="-3"/>
          <w:lang w:val="ro-RO"/>
        </w:rPr>
        <w:t>a instituțiilor de învățământ public</w:t>
      </w:r>
      <w:r w:rsidR="00292348">
        <w:rPr>
          <w:rFonts w:cs="Times New Roman"/>
          <w:b/>
          <w:spacing w:val="-3"/>
          <w:lang w:val="ro-RO"/>
        </w:rPr>
        <w:t>e</w:t>
      </w:r>
      <w:r>
        <w:rPr>
          <w:rFonts w:cs="Times New Roman"/>
          <w:b/>
          <w:spacing w:val="-3"/>
          <w:lang w:val="ro-RO"/>
        </w:rPr>
        <w:t xml:space="preserve"> și a instituțiilor de învățământ privat</w:t>
      </w:r>
      <w:r w:rsidR="00292348">
        <w:rPr>
          <w:rFonts w:cs="Times New Roman"/>
          <w:b/>
          <w:spacing w:val="-3"/>
          <w:lang w:val="ro-RO"/>
        </w:rPr>
        <w:t>e</w:t>
      </w:r>
      <w:r w:rsidRPr="001925AD">
        <w:rPr>
          <w:rFonts w:cs="Times New Roman"/>
          <w:b/>
          <w:spacing w:val="-3"/>
          <w:lang w:val="ro-RO"/>
        </w:rPr>
        <w:t>”</w:t>
      </w:r>
      <w:r w:rsidRPr="00D57493">
        <w:rPr>
          <w:rFonts w:cs="Times New Roman"/>
          <w:spacing w:val="-3"/>
          <w:lang w:val="ro-RO"/>
        </w:rPr>
        <w:t>,</w:t>
      </w:r>
      <w:r>
        <w:rPr>
          <w:rFonts w:cs="Times New Roman"/>
          <w:b/>
          <w:spacing w:val="-3"/>
          <w:lang w:val="ro-RO"/>
        </w:rPr>
        <w:t xml:space="preserve"> </w:t>
      </w:r>
      <w:r>
        <w:rPr>
          <w:rFonts w:cs="Times New Roman"/>
          <w:spacing w:val="-3"/>
          <w:lang w:val="ro-RO"/>
        </w:rPr>
        <w:t>astfel</w:t>
      </w:r>
      <w:r w:rsidRPr="001925AD">
        <w:rPr>
          <w:rFonts w:cs="Times New Roman"/>
          <w:spacing w:val="-3"/>
          <w:lang w:val="ro-RO"/>
        </w:rPr>
        <w:t xml:space="preserve"> articolul va avea următorul conținut</w:t>
      </w:r>
      <w:r w:rsidRPr="001925AD">
        <w:rPr>
          <w:rFonts w:cs="Times New Roman"/>
          <w:spacing w:val="1"/>
          <w:lang w:val="ro-RO"/>
        </w:rPr>
        <w:t>:</w:t>
      </w:r>
    </w:p>
    <w:p w:rsidR="00B67150" w:rsidRDefault="007F4CE9" w:rsidP="00942C03">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sidR="00E86E3A">
        <w:rPr>
          <w:rFonts w:cs="Times New Roman"/>
          <w:spacing w:val="1"/>
          <w:lang w:val="ro-RO"/>
        </w:rPr>
        <w:t>4</w:t>
      </w:r>
      <w:r w:rsidRPr="001925AD">
        <w:rPr>
          <w:rFonts w:cs="Times New Roman"/>
          <w:lang w:val="ro-RO"/>
        </w:rPr>
        <w:t>)</w:t>
      </w:r>
      <w:r>
        <w:rPr>
          <w:rFonts w:cs="Times New Roman"/>
          <w:lang w:val="ro-RO"/>
        </w:rPr>
        <w:t xml:space="preserve"> Președintele Consiliului pentru dezvoltare strategică instituțională a instituțiilor de învățământ public</w:t>
      </w:r>
      <w:r w:rsidR="00292348">
        <w:rPr>
          <w:rFonts w:cs="Times New Roman"/>
          <w:lang w:val="ro-RO"/>
        </w:rPr>
        <w:t>e</w:t>
      </w:r>
      <w:r>
        <w:rPr>
          <w:rFonts w:cs="Times New Roman"/>
          <w:lang w:val="ro-RO"/>
        </w:rPr>
        <w:t xml:space="preserve"> și a instituțiilor de învățământ privat</w:t>
      </w:r>
      <w:r w:rsidR="00292348">
        <w:rPr>
          <w:rFonts w:cs="Times New Roman"/>
          <w:lang w:val="ro-RO"/>
        </w:rPr>
        <w:t>e</w:t>
      </w:r>
      <w:r>
        <w:rPr>
          <w:rFonts w:cs="Times New Roman"/>
          <w:lang w:val="ro-RO"/>
        </w:rPr>
        <w:t xml:space="preserve"> este ales de membrii acestuia. Angajații instituției nu pot fi aleși în funcția de președinte al Consiliului pentru dezvoltare strategică instituțională.</w:t>
      </w:r>
      <w:r w:rsidRPr="001925AD">
        <w:rPr>
          <w:rFonts w:cs="Times New Roman"/>
          <w:lang w:val="ro-RO"/>
        </w:rPr>
        <w:t>”</w:t>
      </w:r>
    </w:p>
    <w:p w:rsidR="00B67150" w:rsidRDefault="00B67150" w:rsidP="00B67150">
      <w:pPr>
        <w:pStyle w:val="a3"/>
        <w:tabs>
          <w:tab w:val="left" w:pos="9356"/>
        </w:tabs>
        <w:spacing w:line="276" w:lineRule="auto"/>
        <w:ind w:left="0" w:right="21"/>
        <w:jc w:val="both"/>
        <w:rPr>
          <w:rFonts w:cs="Times New Roman"/>
          <w:lang w:val="ro-RO"/>
        </w:rPr>
      </w:pPr>
    </w:p>
    <w:p w:rsidR="00B67150" w:rsidRPr="00AC2A89" w:rsidRDefault="00AC2A89"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În alineatul (5</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104 după</w:t>
      </w:r>
      <w:r w:rsidRPr="001925AD">
        <w:rPr>
          <w:rFonts w:cs="Times New Roman"/>
          <w:spacing w:val="-2"/>
          <w:lang w:val="ro-RO"/>
        </w:rPr>
        <w:t xml:space="preserve"> </w:t>
      </w:r>
      <w:r w:rsidRPr="001925AD">
        <w:rPr>
          <w:rFonts w:cs="Times New Roman"/>
          <w:spacing w:val="-3"/>
          <w:lang w:val="ro-RO"/>
        </w:rPr>
        <w:t xml:space="preserve">cuvântul </w:t>
      </w:r>
      <w:r w:rsidR="00B12A00" w:rsidRPr="00B12A00">
        <w:rPr>
          <w:rFonts w:cs="Times New Roman"/>
          <w:b/>
          <w:spacing w:val="-2"/>
          <w:lang w:val="ro-RO"/>
        </w:rPr>
        <w:t>„</w:t>
      </w:r>
      <w:r>
        <w:rPr>
          <w:rFonts w:cs="Times New Roman"/>
          <w:b/>
          <w:spacing w:val="-3"/>
          <w:lang w:val="ro-RO"/>
        </w:rPr>
        <w:t>instituțională</w:t>
      </w:r>
      <w:r w:rsidRPr="001925AD">
        <w:rPr>
          <w:rFonts w:cs="Times New Roman"/>
          <w:b/>
          <w:spacing w:val="-3"/>
          <w:lang w:val="ro-RO"/>
        </w:rPr>
        <w:t>”</w:t>
      </w:r>
      <w:r w:rsidRPr="001925AD">
        <w:rPr>
          <w:rFonts w:cs="Times New Roman"/>
          <w:spacing w:val="-3"/>
          <w:lang w:val="ro-RO"/>
        </w:rPr>
        <w:t xml:space="preserve"> </w:t>
      </w:r>
      <w:r w:rsidRPr="001925AD">
        <w:rPr>
          <w:rFonts w:cs="Times New Roman"/>
          <w:spacing w:val="1"/>
          <w:lang w:val="ro-RO"/>
        </w:rPr>
        <w:t>s</w:t>
      </w:r>
      <w:r w:rsidRPr="001925AD">
        <w:rPr>
          <w:rFonts w:cs="Times New Roman"/>
          <w:lang w:val="ro-RO"/>
        </w:rPr>
        <w:t>e</w:t>
      </w:r>
      <w:r w:rsidRPr="001925AD">
        <w:rPr>
          <w:rFonts w:cs="Times New Roman"/>
          <w:spacing w:val="-1"/>
          <w:lang w:val="ro-RO"/>
        </w:rPr>
        <w:t xml:space="preserve"> </w:t>
      </w:r>
      <w:r w:rsidR="00D57493">
        <w:rPr>
          <w:rFonts w:cs="Times New Roman"/>
          <w:spacing w:val="-3"/>
          <w:lang w:val="ro-RO"/>
        </w:rPr>
        <w:t>adaugă sintagma</w:t>
      </w:r>
      <w:r w:rsidRPr="001925AD">
        <w:rPr>
          <w:rFonts w:cs="Times New Roman"/>
          <w:spacing w:val="-3"/>
          <w:lang w:val="ro-RO"/>
        </w:rPr>
        <w:t xml:space="preserve"> </w:t>
      </w:r>
      <w:r w:rsidR="00B12A00" w:rsidRPr="00B12A00">
        <w:rPr>
          <w:rFonts w:cs="Times New Roman"/>
          <w:b/>
          <w:spacing w:val="-2"/>
          <w:lang w:val="ro-RO"/>
        </w:rPr>
        <w:t>„</w:t>
      </w:r>
      <w:r w:rsidR="00E86E3A">
        <w:rPr>
          <w:rFonts w:cs="Times New Roman"/>
          <w:b/>
          <w:spacing w:val="-3"/>
          <w:lang w:val="ro-RO"/>
        </w:rPr>
        <w:t xml:space="preserve">a instituțiilor </w:t>
      </w:r>
      <w:r w:rsidR="00D57493">
        <w:rPr>
          <w:rFonts w:cs="Times New Roman"/>
          <w:b/>
          <w:spacing w:val="-3"/>
          <w:lang w:val="ro-RO"/>
        </w:rPr>
        <w:t>de învățământ</w:t>
      </w:r>
      <w:r w:rsidR="00E86E3A">
        <w:rPr>
          <w:rFonts w:cs="Times New Roman"/>
          <w:b/>
          <w:spacing w:val="-3"/>
          <w:lang w:val="ro-RO"/>
        </w:rPr>
        <w:t xml:space="preserve"> public</w:t>
      </w:r>
      <w:r w:rsidR="00292348">
        <w:rPr>
          <w:rFonts w:cs="Times New Roman"/>
          <w:b/>
          <w:spacing w:val="-3"/>
          <w:lang w:val="ro-RO"/>
        </w:rPr>
        <w:t>e</w:t>
      </w:r>
      <w:r w:rsidR="00D57493" w:rsidRPr="001925AD">
        <w:rPr>
          <w:rFonts w:cs="Times New Roman"/>
          <w:b/>
          <w:spacing w:val="-3"/>
          <w:lang w:val="ro-RO"/>
        </w:rPr>
        <w:t>”</w:t>
      </w:r>
      <w:r w:rsidRPr="00D57493">
        <w:rPr>
          <w:rFonts w:cs="Times New Roman"/>
          <w:spacing w:val="-3"/>
          <w:lang w:val="ro-RO"/>
        </w:rPr>
        <w:t>,</w:t>
      </w:r>
      <w:r>
        <w:rPr>
          <w:rFonts w:cs="Times New Roman"/>
          <w:b/>
          <w:spacing w:val="-3"/>
          <w:lang w:val="ro-RO"/>
        </w:rPr>
        <w:t xml:space="preserve"> </w:t>
      </w:r>
      <w:r>
        <w:rPr>
          <w:rFonts w:cs="Times New Roman"/>
          <w:spacing w:val="-3"/>
          <w:lang w:val="ro-RO"/>
        </w:rPr>
        <w:t>astfel</w:t>
      </w:r>
      <w:r w:rsidRPr="001925AD">
        <w:rPr>
          <w:rFonts w:cs="Times New Roman"/>
          <w:spacing w:val="-3"/>
          <w:lang w:val="ro-RO"/>
        </w:rPr>
        <w:t xml:space="preserve"> articolul va avea următorul conținut</w:t>
      </w:r>
      <w:r w:rsidRPr="001925AD">
        <w:rPr>
          <w:rFonts w:cs="Times New Roman"/>
          <w:spacing w:val="1"/>
          <w:lang w:val="ro-RO"/>
        </w:rPr>
        <w:t>:</w:t>
      </w:r>
    </w:p>
    <w:p w:rsidR="00B67150" w:rsidRDefault="00B67150" w:rsidP="00B67150">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sidR="00AC2A89">
        <w:rPr>
          <w:rFonts w:cs="Times New Roman"/>
          <w:spacing w:val="1"/>
          <w:lang w:val="ro-RO"/>
        </w:rPr>
        <w:t>5</w:t>
      </w:r>
      <w:r w:rsidRPr="001925AD">
        <w:rPr>
          <w:rFonts w:cs="Times New Roman"/>
          <w:lang w:val="ro-RO"/>
        </w:rPr>
        <w:t>)</w:t>
      </w:r>
      <w:r>
        <w:rPr>
          <w:rFonts w:cs="Times New Roman"/>
          <w:lang w:val="ro-RO"/>
        </w:rPr>
        <w:t xml:space="preserve"> </w:t>
      </w:r>
      <w:r w:rsidR="00AC2A89">
        <w:rPr>
          <w:rFonts w:cs="Times New Roman"/>
          <w:lang w:val="ro-RO"/>
        </w:rPr>
        <w:t>Componenț</w:t>
      </w:r>
      <w:r w:rsidR="00E86E3A">
        <w:rPr>
          <w:rFonts w:cs="Times New Roman"/>
          <w:lang w:val="ro-RO"/>
        </w:rPr>
        <w:t>a Consiliului pentru dezvoltare</w:t>
      </w:r>
      <w:r w:rsidR="00AC2A89">
        <w:rPr>
          <w:rFonts w:cs="Times New Roman"/>
          <w:lang w:val="ro-RO"/>
        </w:rPr>
        <w:t xml:space="preserve"> strategică instituțională a instituțiilor</w:t>
      </w:r>
      <w:r w:rsidR="00E86E3A">
        <w:rPr>
          <w:rFonts w:cs="Times New Roman"/>
          <w:lang w:val="ro-RO"/>
        </w:rPr>
        <w:t xml:space="preserve"> </w:t>
      </w:r>
      <w:r w:rsidR="00AC2A89">
        <w:rPr>
          <w:rFonts w:cs="Times New Roman"/>
          <w:lang w:val="ro-RO"/>
        </w:rPr>
        <w:t>de învățământ</w:t>
      </w:r>
      <w:r w:rsidR="00E86E3A">
        <w:rPr>
          <w:rFonts w:cs="Times New Roman"/>
          <w:lang w:val="ro-RO"/>
        </w:rPr>
        <w:t xml:space="preserve"> public</w:t>
      </w:r>
      <w:r w:rsidR="00292348">
        <w:rPr>
          <w:rFonts w:cs="Times New Roman"/>
          <w:lang w:val="ro-RO"/>
        </w:rPr>
        <w:t>e</w:t>
      </w:r>
      <w:r w:rsidR="00AC2A89">
        <w:rPr>
          <w:rFonts w:cs="Times New Roman"/>
          <w:lang w:val="ro-RO"/>
        </w:rPr>
        <w:t xml:space="preserve"> trebuie să includă economiști și juriști. Persoana desemnată de Ministerul Finanțelor trebuie să dețină competențe specifice privind monitorizarea și auditarea financiară.</w:t>
      </w:r>
      <w:r w:rsidRPr="001925AD">
        <w:rPr>
          <w:rFonts w:cs="Times New Roman"/>
          <w:lang w:val="ro-RO"/>
        </w:rPr>
        <w:t>”</w:t>
      </w:r>
    </w:p>
    <w:p w:rsidR="00AC2A89" w:rsidRDefault="00AC2A89" w:rsidP="00AC2A89">
      <w:pPr>
        <w:pStyle w:val="a3"/>
        <w:tabs>
          <w:tab w:val="left" w:pos="9356"/>
        </w:tabs>
        <w:spacing w:line="276" w:lineRule="auto"/>
        <w:ind w:left="0" w:right="21"/>
        <w:jc w:val="both"/>
        <w:rPr>
          <w:rFonts w:cs="Times New Roman"/>
          <w:lang w:val="ro-RO"/>
        </w:rPr>
      </w:pPr>
    </w:p>
    <w:p w:rsidR="00AC2A89" w:rsidRPr="00AC2A89" w:rsidRDefault="00AC2A89"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În alineatul (6</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104 după</w:t>
      </w:r>
      <w:r w:rsidRPr="001925AD">
        <w:rPr>
          <w:rFonts w:cs="Times New Roman"/>
          <w:spacing w:val="-2"/>
          <w:lang w:val="ro-RO"/>
        </w:rPr>
        <w:t xml:space="preserve"> </w:t>
      </w:r>
      <w:r w:rsidRPr="001925AD">
        <w:rPr>
          <w:rFonts w:cs="Times New Roman"/>
          <w:spacing w:val="-3"/>
          <w:lang w:val="ro-RO"/>
        </w:rPr>
        <w:t xml:space="preserve">cuvântul </w:t>
      </w:r>
      <w:r w:rsidR="00B12A00" w:rsidRPr="00B12A00">
        <w:rPr>
          <w:rFonts w:cs="Times New Roman"/>
          <w:b/>
          <w:spacing w:val="-2"/>
          <w:lang w:val="ro-RO"/>
        </w:rPr>
        <w:t>„</w:t>
      </w:r>
      <w:r>
        <w:rPr>
          <w:rFonts w:cs="Times New Roman"/>
          <w:b/>
          <w:spacing w:val="-3"/>
          <w:lang w:val="ro-RO"/>
        </w:rPr>
        <w:t>instituțională</w:t>
      </w:r>
      <w:r w:rsidRPr="001925AD">
        <w:rPr>
          <w:rFonts w:cs="Times New Roman"/>
          <w:b/>
          <w:spacing w:val="-3"/>
          <w:lang w:val="ro-RO"/>
        </w:rPr>
        <w:t>”</w:t>
      </w:r>
      <w:r w:rsidRPr="001925AD">
        <w:rPr>
          <w:rFonts w:cs="Times New Roman"/>
          <w:spacing w:val="-3"/>
          <w:lang w:val="ro-RO"/>
        </w:rPr>
        <w:t xml:space="preserve"> </w:t>
      </w:r>
      <w:r w:rsidRPr="001925AD">
        <w:rPr>
          <w:rFonts w:cs="Times New Roman"/>
          <w:spacing w:val="1"/>
          <w:lang w:val="ro-RO"/>
        </w:rPr>
        <w:t>s</w:t>
      </w:r>
      <w:r w:rsidRPr="001925AD">
        <w:rPr>
          <w:rFonts w:cs="Times New Roman"/>
          <w:lang w:val="ro-RO"/>
        </w:rPr>
        <w:t>e</w:t>
      </w:r>
      <w:r w:rsidRPr="001925AD">
        <w:rPr>
          <w:rFonts w:cs="Times New Roman"/>
          <w:spacing w:val="-1"/>
          <w:lang w:val="ro-RO"/>
        </w:rPr>
        <w:t xml:space="preserve"> </w:t>
      </w:r>
      <w:r w:rsidR="00D57493">
        <w:rPr>
          <w:rFonts w:cs="Times New Roman"/>
          <w:spacing w:val="-3"/>
          <w:lang w:val="ro-RO"/>
        </w:rPr>
        <w:t>adaugă</w:t>
      </w:r>
      <w:r>
        <w:rPr>
          <w:rFonts w:cs="Times New Roman"/>
          <w:spacing w:val="-3"/>
          <w:lang w:val="ro-RO"/>
        </w:rPr>
        <w:t xml:space="preserve"> </w:t>
      </w:r>
      <w:r w:rsidRPr="001925AD">
        <w:rPr>
          <w:rFonts w:cs="Times New Roman"/>
          <w:spacing w:val="-3"/>
          <w:lang w:val="ro-RO"/>
        </w:rPr>
        <w:t xml:space="preserve">sintagma </w:t>
      </w:r>
      <w:r w:rsidR="00B12A00" w:rsidRPr="00B12A00">
        <w:rPr>
          <w:rFonts w:cs="Times New Roman"/>
          <w:b/>
          <w:spacing w:val="-2"/>
          <w:lang w:val="ro-RO"/>
        </w:rPr>
        <w:t>„</w:t>
      </w:r>
      <w:r>
        <w:rPr>
          <w:rFonts w:cs="Times New Roman"/>
          <w:b/>
          <w:spacing w:val="-3"/>
          <w:lang w:val="ro-RO"/>
        </w:rPr>
        <w:t>a instituțiilor</w:t>
      </w:r>
      <w:r w:rsidR="00D57493">
        <w:rPr>
          <w:rFonts w:cs="Times New Roman"/>
          <w:b/>
          <w:spacing w:val="-3"/>
          <w:lang w:val="ro-RO"/>
        </w:rPr>
        <w:t xml:space="preserve"> </w:t>
      </w:r>
      <w:r>
        <w:rPr>
          <w:rFonts w:cs="Times New Roman"/>
          <w:b/>
          <w:spacing w:val="-3"/>
          <w:lang w:val="ro-RO"/>
        </w:rPr>
        <w:t>de învățământ</w:t>
      </w:r>
      <w:r w:rsidR="00E86E3A">
        <w:rPr>
          <w:rFonts w:cs="Times New Roman"/>
          <w:b/>
          <w:spacing w:val="-3"/>
          <w:lang w:val="ro-RO"/>
        </w:rPr>
        <w:t xml:space="preserve"> public</w:t>
      </w:r>
      <w:r w:rsidR="00292348">
        <w:rPr>
          <w:rFonts w:cs="Times New Roman"/>
          <w:b/>
          <w:spacing w:val="-3"/>
          <w:lang w:val="ro-RO"/>
        </w:rPr>
        <w:t>e</w:t>
      </w:r>
      <w:r w:rsidRPr="001925AD">
        <w:rPr>
          <w:rFonts w:cs="Times New Roman"/>
          <w:b/>
          <w:spacing w:val="-3"/>
          <w:lang w:val="ro-RO"/>
        </w:rPr>
        <w:t>”</w:t>
      </w:r>
      <w:r w:rsidRPr="00D57493">
        <w:rPr>
          <w:rFonts w:cs="Times New Roman"/>
          <w:spacing w:val="-3"/>
          <w:lang w:val="ro-RO"/>
        </w:rPr>
        <w:t>,</w:t>
      </w:r>
      <w:r>
        <w:rPr>
          <w:rFonts w:cs="Times New Roman"/>
          <w:b/>
          <w:spacing w:val="-3"/>
          <w:lang w:val="ro-RO"/>
        </w:rPr>
        <w:t xml:space="preserve"> </w:t>
      </w:r>
      <w:r>
        <w:rPr>
          <w:rFonts w:cs="Times New Roman"/>
          <w:spacing w:val="-3"/>
          <w:lang w:val="ro-RO"/>
        </w:rPr>
        <w:t>astfel</w:t>
      </w:r>
      <w:r w:rsidRPr="001925AD">
        <w:rPr>
          <w:rFonts w:cs="Times New Roman"/>
          <w:spacing w:val="-3"/>
          <w:lang w:val="ro-RO"/>
        </w:rPr>
        <w:t xml:space="preserve"> articolul va avea următorul conținut</w:t>
      </w:r>
      <w:r w:rsidRPr="001925AD">
        <w:rPr>
          <w:rFonts w:cs="Times New Roman"/>
          <w:spacing w:val="1"/>
          <w:lang w:val="ro-RO"/>
        </w:rPr>
        <w:t>:</w:t>
      </w:r>
    </w:p>
    <w:p w:rsidR="00AC2A89" w:rsidRDefault="00AC2A89" w:rsidP="00AC2A89">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Pr>
          <w:rFonts w:cs="Times New Roman"/>
          <w:spacing w:val="1"/>
          <w:lang w:val="ro-RO"/>
        </w:rPr>
        <w:t>6</w:t>
      </w:r>
      <w:r w:rsidRPr="001925AD">
        <w:rPr>
          <w:rFonts w:cs="Times New Roman"/>
          <w:lang w:val="ro-RO"/>
        </w:rPr>
        <w:t>)</w:t>
      </w:r>
      <w:r>
        <w:rPr>
          <w:rFonts w:cs="Times New Roman"/>
          <w:lang w:val="ro-RO"/>
        </w:rPr>
        <w:t xml:space="preserve"> La constituire</w:t>
      </w:r>
      <w:r w:rsidR="00E86E3A">
        <w:rPr>
          <w:rFonts w:cs="Times New Roman"/>
          <w:lang w:val="ro-RO"/>
        </w:rPr>
        <w:t>a Consiliului pentru dezvoltare</w:t>
      </w:r>
      <w:r>
        <w:rPr>
          <w:rFonts w:cs="Times New Roman"/>
          <w:lang w:val="ro-RO"/>
        </w:rPr>
        <w:t xml:space="preserve"> strategică instituțională a instituțiilor</w:t>
      </w:r>
      <w:r w:rsidR="00E86E3A">
        <w:rPr>
          <w:rFonts w:cs="Times New Roman"/>
          <w:lang w:val="ro-RO"/>
        </w:rPr>
        <w:t xml:space="preserve"> </w:t>
      </w:r>
      <w:r>
        <w:rPr>
          <w:rFonts w:cs="Times New Roman"/>
          <w:lang w:val="ro-RO"/>
        </w:rPr>
        <w:t>de învățământ</w:t>
      </w:r>
      <w:r w:rsidR="00E86E3A">
        <w:rPr>
          <w:rFonts w:cs="Times New Roman"/>
          <w:lang w:val="ro-RO"/>
        </w:rPr>
        <w:t xml:space="preserve"> public</w:t>
      </w:r>
      <w:r w:rsidR="00292348">
        <w:rPr>
          <w:rFonts w:cs="Times New Roman"/>
          <w:lang w:val="ro-RO"/>
        </w:rPr>
        <w:t>e</w:t>
      </w:r>
      <w:r>
        <w:rPr>
          <w:rFonts w:cs="Times New Roman"/>
          <w:lang w:val="ro-RO"/>
        </w:rPr>
        <w:t xml:space="preserve"> se respectă principiul egalității de gen.</w:t>
      </w:r>
      <w:r w:rsidRPr="001925AD">
        <w:rPr>
          <w:rFonts w:cs="Times New Roman"/>
          <w:lang w:val="ro-RO"/>
        </w:rPr>
        <w:t>”</w:t>
      </w:r>
    </w:p>
    <w:p w:rsidR="00E86E3A" w:rsidRDefault="00E86E3A" w:rsidP="00E86E3A">
      <w:pPr>
        <w:pStyle w:val="a3"/>
        <w:tabs>
          <w:tab w:val="left" w:pos="9356"/>
        </w:tabs>
        <w:spacing w:line="276" w:lineRule="auto"/>
        <w:ind w:left="0" w:right="21"/>
        <w:jc w:val="both"/>
        <w:rPr>
          <w:rFonts w:cs="Times New Roman"/>
          <w:lang w:val="ro-RO"/>
        </w:rPr>
      </w:pPr>
    </w:p>
    <w:p w:rsidR="00E86E3A" w:rsidRPr="00AC2A89" w:rsidRDefault="00E86E3A"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În alineatul (7</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104 după</w:t>
      </w:r>
      <w:r w:rsidRPr="001925AD">
        <w:rPr>
          <w:rFonts w:cs="Times New Roman"/>
          <w:spacing w:val="-2"/>
          <w:lang w:val="ro-RO"/>
        </w:rPr>
        <w:t xml:space="preserve"> </w:t>
      </w:r>
      <w:r w:rsidRPr="001925AD">
        <w:rPr>
          <w:rFonts w:cs="Times New Roman"/>
          <w:spacing w:val="-3"/>
          <w:lang w:val="ro-RO"/>
        </w:rPr>
        <w:t xml:space="preserve">cuvântul </w:t>
      </w:r>
      <w:r w:rsidRPr="00B12A00">
        <w:rPr>
          <w:rFonts w:cs="Times New Roman"/>
          <w:b/>
          <w:spacing w:val="-2"/>
          <w:lang w:val="ro-RO"/>
        </w:rPr>
        <w:t>„</w:t>
      </w:r>
      <w:r>
        <w:rPr>
          <w:rFonts w:cs="Times New Roman"/>
          <w:b/>
          <w:spacing w:val="-3"/>
          <w:lang w:val="ro-RO"/>
        </w:rPr>
        <w:t>instituțională</w:t>
      </w:r>
      <w:r w:rsidRPr="001925AD">
        <w:rPr>
          <w:rFonts w:cs="Times New Roman"/>
          <w:b/>
          <w:spacing w:val="-3"/>
          <w:lang w:val="ro-RO"/>
        </w:rPr>
        <w:t>”</w:t>
      </w:r>
      <w:r w:rsidRPr="001925AD">
        <w:rPr>
          <w:rFonts w:cs="Times New Roman"/>
          <w:spacing w:val="-3"/>
          <w:lang w:val="ro-RO"/>
        </w:rPr>
        <w:t xml:space="preserve"> </w:t>
      </w:r>
      <w:r w:rsidRPr="001925AD">
        <w:rPr>
          <w:rFonts w:cs="Times New Roman"/>
          <w:spacing w:val="1"/>
          <w:lang w:val="ro-RO"/>
        </w:rPr>
        <w:t>s</w:t>
      </w:r>
      <w:r w:rsidRPr="001925AD">
        <w:rPr>
          <w:rFonts w:cs="Times New Roman"/>
          <w:lang w:val="ro-RO"/>
        </w:rPr>
        <w:t>e</w:t>
      </w:r>
      <w:r w:rsidRPr="001925AD">
        <w:rPr>
          <w:rFonts w:cs="Times New Roman"/>
          <w:spacing w:val="-1"/>
          <w:lang w:val="ro-RO"/>
        </w:rPr>
        <w:t xml:space="preserve"> </w:t>
      </w:r>
      <w:r>
        <w:rPr>
          <w:rFonts w:cs="Times New Roman"/>
          <w:spacing w:val="-3"/>
          <w:lang w:val="ro-RO"/>
        </w:rPr>
        <w:t xml:space="preserve">adaugă </w:t>
      </w:r>
      <w:r w:rsidRPr="001925AD">
        <w:rPr>
          <w:rFonts w:cs="Times New Roman"/>
          <w:spacing w:val="-3"/>
          <w:lang w:val="ro-RO"/>
        </w:rPr>
        <w:t xml:space="preserve">sintagma </w:t>
      </w:r>
      <w:r w:rsidRPr="00BD75C3">
        <w:rPr>
          <w:rFonts w:cs="Times New Roman"/>
          <w:spacing w:val="-2"/>
          <w:lang w:val="ro-RO"/>
        </w:rPr>
        <w:t>„</w:t>
      </w:r>
      <w:r>
        <w:rPr>
          <w:rFonts w:cs="Times New Roman"/>
          <w:b/>
          <w:spacing w:val="-3"/>
          <w:lang w:val="ro-RO"/>
        </w:rPr>
        <w:t>a instituțiilor de învățământ public</w:t>
      </w:r>
      <w:r w:rsidR="00292348">
        <w:rPr>
          <w:rFonts w:cs="Times New Roman"/>
          <w:b/>
          <w:spacing w:val="-3"/>
          <w:lang w:val="ro-RO"/>
        </w:rPr>
        <w:t>e</w:t>
      </w:r>
      <w:r>
        <w:rPr>
          <w:rFonts w:cs="Times New Roman"/>
          <w:b/>
          <w:spacing w:val="-3"/>
          <w:lang w:val="ro-RO"/>
        </w:rPr>
        <w:t xml:space="preserve"> și a instituțiilor de învățământ privat</w:t>
      </w:r>
      <w:r w:rsidR="00292348">
        <w:rPr>
          <w:rFonts w:cs="Times New Roman"/>
          <w:b/>
          <w:spacing w:val="-3"/>
          <w:lang w:val="ro-RO"/>
        </w:rPr>
        <w:t>e</w:t>
      </w:r>
      <w:r w:rsidRPr="001925AD">
        <w:rPr>
          <w:rFonts w:cs="Times New Roman"/>
          <w:b/>
          <w:spacing w:val="-3"/>
          <w:lang w:val="ro-RO"/>
        </w:rPr>
        <w:t>”</w:t>
      </w:r>
      <w:r w:rsidRPr="00D57493">
        <w:rPr>
          <w:rFonts w:cs="Times New Roman"/>
          <w:spacing w:val="-3"/>
          <w:lang w:val="ro-RO"/>
        </w:rPr>
        <w:t>,</w:t>
      </w:r>
      <w:r>
        <w:rPr>
          <w:rFonts w:cs="Times New Roman"/>
          <w:b/>
          <w:spacing w:val="-3"/>
          <w:lang w:val="ro-RO"/>
        </w:rPr>
        <w:t xml:space="preserve"> </w:t>
      </w:r>
      <w:r>
        <w:rPr>
          <w:rFonts w:cs="Times New Roman"/>
          <w:spacing w:val="-3"/>
          <w:lang w:val="ro-RO"/>
        </w:rPr>
        <w:t>astfel</w:t>
      </w:r>
      <w:r w:rsidRPr="001925AD">
        <w:rPr>
          <w:rFonts w:cs="Times New Roman"/>
          <w:spacing w:val="-3"/>
          <w:lang w:val="ro-RO"/>
        </w:rPr>
        <w:t xml:space="preserve"> articolul va avea următorul conținut</w:t>
      </w:r>
      <w:r w:rsidRPr="001925AD">
        <w:rPr>
          <w:rFonts w:cs="Times New Roman"/>
          <w:spacing w:val="1"/>
          <w:lang w:val="ro-RO"/>
        </w:rPr>
        <w:t>:</w:t>
      </w:r>
    </w:p>
    <w:p w:rsidR="00E86E3A" w:rsidRDefault="00E86E3A" w:rsidP="00E86E3A">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Pr>
          <w:rFonts w:cs="Times New Roman"/>
          <w:spacing w:val="1"/>
          <w:lang w:val="ro-RO"/>
        </w:rPr>
        <w:t>7</w:t>
      </w:r>
      <w:r w:rsidRPr="001925AD">
        <w:rPr>
          <w:rFonts w:cs="Times New Roman"/>
          <w:lang w:val="ro-RO"/>
        </w:rPr>
        <w:t>)</w:t>
      </w:r>
      <w:r>
        <w:rPr>
          <w:rFonts w:cs="Times New Roman"/>
          <w:lang w:val="ro-RO"/>
        </w:rPr>
        <w:t xml:space="preserve"> Consiliul pentru dezvoltare strategică instituțională a instituțiilor de </w:t>
      </w:r>
      <w:r>
        <w:rPr>
          <w:rFonts w:cs="Times New Roman"/>
          <w:lang w:val="ro-RO"/>
        </w:rPr>
        <w:lastRenderedPageBreak/>
        <w:t>învățământ public</w:t>
      </w:r>
      <w:r w:rsidR="00292348">
        <w:rPr>
          <w:rFonts w:cs="Times New Roman"/>
          <w:lang w:val="ro-RO"/>
        </w:rPr>
        <w:t>e</w:t>
      </w:r>
      <w:r>
        <w:rPr>
          <w:rFonts w:cs="Times New Roman"/>
          <w:lang w:val="ro-RO"/>
        </w:rPr>
        <w:t xml:space="preserve"> și a instituțiilor de învățământ privat</w:t>
      </w:r>
      <w:r w:rsidR="00292348">
        <w:rPr>
          <w:rFonts w:cs="Times New Roman"/>
          <w:lang w:val="ro-RO"/>
        </w:rPr>
        <w:t>e</w:t>
      </w:r>
      <w:r>
        <w:rPr>
          <w:rFonts w:cs="Times New Roman"/>
          <w:lang w:val="ro-RO"/>
        </w:rPr>
        <w:t xml:space="preserve"> se întrunește cel puțin o dată în trimestru ori de câte ori este necesar, la inițiativa președintelui sau a cel puțin 1/3 din numărul membrilor.</w:t>
      </w:r>
      <w:r w:rsidRPr="001925AD">
        <w:rPr>
          <w:rFonts w:cs="Times New Roman"/>
          <w:lang w:val="ro-RO"/>
        </w:rPr>
        <w:t>”</w:t>
      </w:r>
    </w:p>
    <w:p w:rsidR="003D17EF" w:rsidRDefault="003D17EF" w:rsidP="003D17EF">
      <w:pPr>
        <w:pStyle w:val="a3"/>
        <w:tabs>
          <w:tab w:val="left" w:pos="9356"/>
        </w:tabs>
        <w:spacing w:line="276" w:lineRule="auto"/>
        <w:ind w:left="0" w:right="21"/>
        <w:jc w:val="both"/>
        <w:rPr>
          <w:rFonts w:cs="Times New Roman"/>
          <w:lang w:val="ro-RO"/>
        </w:rPr>
      </w:pPr>
    </w:p>
    <w:p w:rsidR="003D17EF" w:rsidRPr="00AC2A89" w:rsidRDefault="003D17EF"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În alineatul (8</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104 după</w:t>
      </w:r>
      <w:r w:rsidRPr="001925AD">
        <w:rPr>
          <w:rFonts w:cs="Times New Roman"/>
          <w:spacing w:val="-2"/>
          <w:lang w:val="ro-RO"/>
        </w:rPr>
        <w:t xml:space="preserve"> </w:t>
      </w:r>
      <w:r w:rsidRPr="001925AD">
        <w:rPr>
          <w:rFonts w:cs="Times New Roman"/>
          <w:spacing w:val="-3"/>
          <w:lang w:val="ro-RO"/>
        </w:rPr>
        <w:t xml:space="preserve">cuvântul </w:t>
      </w:r>
      <w:r w:rsidRPr="00B12A00">
        <w:rPr>
          <w:rFonts w:cs="Times New Roman"/>
          <w:b/>
          <w:spacing w:val="-2"/>
          <w:lang w:val="ro-RO"/>
        </w:rPr>
        <w:t>„</w:t>
      </w:r>
      <w:r w:rsidR="00CA6B65">
        <w:rPr>
          <w:rFonts w:cs="Times New Roman"/>
          <w:b/>
          <w:spacing w:val="-3"/>
          <w:lang w:val="ro-RO"/>
        </w:rPr>
        <w:t>învățământ</w:t>
      </w:r>
      <w:r w:rsidRPr="001925AD">
        <w:rPr>
          <w:rFonts w:cs="Times New Roman"/>
          <w:b/>
          <w:spacing w:val="-3"/>
          <w:lang w:val="ro-RO"/>
        </w:rPr>
        <w:t>”</w:t>
      </w:r>
      <w:r w:rsidRPr="001925AD">
        <w:rPr>
          <w:rFonts w:cs="Times New Roman"/>
          <w:spacing w:val="-3"/>
          <w:lang w:val="ro-RO"/>
        </w:rPr>
        <w:t xml:space="preserve"> </w:t>
      </w:r>
      <w:r w:rsidRPr="001925AD">
        <w:rPr>
          <w:rFonts w:cs="Times New Roman"/>
          <w:spacing w:val="1"/>
          <w:lang w:val="ro-RO"/>
        </w:rPr>
        <w:t>s</w:t>
      </w:r>
      <w:r w:rsidRPr="001925AD">
        <w:rPr>
          <w:rFonts w:cs="Times New Roman"/>
          <w:lang w:val="ro-RO"/>
        </w:rPr>
        <w:t>e</w:t>
      </w:r>
      <w:r w:rsidRPr="001925AD">
        <w:rPr>
          <w:rFonts w:cs="Times New Roman"/>
          <w:spacing w:val="-1"/>
          <w:lang w:val="ro-RO"/>
        </w:rPr>
        <w:t xml:space="preserve"> </w:t>
      </w:r>
      <w:r>
        <w:rPr>
          <w:rFonts w:cs="Times New Roman"/>
          <w:spacing w:val="-3"/>
          <w:lang w:val="ro-RO"/>
        </w:rPr>
        <w:t xml:space="preserve">adaugă </w:t>
      </w:r>
      <w:r w:rsidRPr="001925AD">
        <w:rPr>
          <w:rFonts w:cs="Times New Roman"/>
          <w:spacing w:val="-3"/>
          <w:lang w:val="ro-RO"/>
        </w:rPr>
        <w:t xml:space="preserve">sintagma </w:t>
      </w:r>
      <w:r w:rsidRPr="00BD75C3">
        <w:rPr>
          <w:rFonts w:cs="Times New Roman"/>
          <w:spacing w:val="-2"/>
          <w:lang w:val="ro-RO"/>
        </w:rPr>
        <w:t>„</w:t>
      </w:r>
      <w:r>
        <w:rPr>
          <w:rFonts w:cs="Times New Roman"/>
          <w:b/>
          <w:spacing w:val="-3"/>
          <w:lang w:val="ro-RO"/>
        </w:rPr>
        <w:t>public</w:t>
      </w:r>
      <w:r w:rsidR="00292348">
        <w:rPr>
          <w:rFonts w:cs="Times New Roman"/>
          <w:b/>
          <w:spacing w:val="-3"/>
          <w:lang w:val="ro-RO"/>
        </w:rPr>
        <w:t>ă</w:t>
      </w:r>
      <w:r w:rsidRPr="001925AD">
        <w:rPr>
          <w:rFonts w:cs="Times New Roman"/>
          <w:b/>
          <w:spacing w:val="-3"/>
          <w:lang w:val="ro-RO"/>
        </w:rPr>
        <w:t>”</w:t>
      </w:r>
      <w:r w:rsidRPr="00D57493">
        <w:rPr>
          <w:rFonts w:cs="Times New Roman"/>
          <w:spacing w:val="-3"/>
          <w:lang w:val="ro-RO"/>
        </w:rPr>
        <w:t>,</w:t>
      </w:r>
      <w:r>
        <w:rPr>
          <w:rFonts w:cs="Times New Roman"/>
          <w:b/>
          <w:spacing w:val="-3"/>
          <w:lang w:val="ro-RO"/>
        </w:rPr>
        <w:t xml:space="preserve"> </w:t>
      </w:r>
      <w:r>
        <w:rPr>
          <w:rFonts w:cs="Times New Roman"/>
          <w:spacing w:val="-3"/>
          <w:lang w:val="ro-RO"/>
        </w:rPr>
        <w:t>astfel</w:t>
      </w:r>
      <w:r w:rsidRPr="001925AD">
        <w:rPr>
          <w:rFonts w:cs="Times New Roman"/>
          <w:spacing w:val="-3"/>
          <w:lang w:val="ro-RO"/>
        </w:rPr>
        <w:t xml:space="preserve"> articolul va avea următorul conținut</w:t>
      </w:r>
      <w:r w:rsidRPr="001925AD">
        <w:rPr>
          <w:rFonts w:cs="Times New Roman"/>
          <w:spacing w:val="1"/>
          <w:lang w:val="ro-RO"/>
        </w:rPr>
        <w:t>:</w:t>
      </w:r>
    </w:p>
    <w:p w:rsidR="003D17EF" w:rsidRPr="00CA6B65" w:rsidRDefault="003D17EF" w:rsidP="003D17EF">
      <w:pPr>
        <w:pStyle w:val="a3"/>
        <w:tabs>
          <w:tab w:val="left" w:pos="9356"/>
        </w:tabs>
        <w:spacing w:line="276" w:lineRule="auto"/>
        <w:ind w:left="360" w:right="21"/>
        <w:jc w:val="both"/>
        <w:rPr>
          <w:rFonts w:cs="Times New Roman"/>
          <w:spacing w:val="-2"/>
          <w:lang w:val="ro-RO"/>
        </w:rPr>
      </w:pPr>
      <w:r w:rsidRPr="001925AD">
        <w:rPr>
          <w:rFonts w:cs="Times New Roman"/>
          <w:spacing w:val="-2"/>
          <w:lang w:val="ro-RO"/>
        </w:rPr>
        <w:t>„</w:t>
      </w:r>
      <w:r w:rsidRPr="003D17EF">
        <w:rPr>
          <w:rFonts w:cs="Times New Roman"/>
          <w:spacing w:val="-2"/>
          <w:lang w:val="ro-RO"/>
        </w:rPr>
        <w:t>(8) Membrii Consiliului pentru dezvoltare strategică instituțională desemnați de instituția de învățământ</w:t>
      </w:r>
      <w:r>
        <w:rPr>
          <w:rFonts w:cs="Times New Roman"/>
          <w:spacing w:val="-2"/>
          <w:lang w:val="ro-RO"/>
        </w:rPr>
        <w:t xml:space="preserve"> p</w:t>
      </w:r>
      <w:r w:rsidR="00CA6B65">
        <w:rPr>
          <w:rFonts w:cs="Times New Roman"/>
          <w:spacing w:val="-2"/>
          <w:lang w:val="ro-RO"/>
        </w:rPr>
        <w:t>ublic</w:t>
      </w:r>
      <w:r w:rsidR="00292348">
        <w:rPr>
          <w:rFonts w:cs="Times New Roman"/>
          <w:spacing w:val="-2"/>
          <w:lang w:val="ro-RO"/>
        </w:rPr>
        <w:t>ă</w:t>
      </w:r>
      <w:r w:rsidRPr="003D17EF">
        <w:rPr>
          <w:rFonts w:cs="Times New Roman"/>
          <w:spacing w:val="-2"/>
          <w:lang w:val="ro-RO"/>
        </w:rPr>
        <w:t xml:space="preserve"> beneficiază de o </w:t>
      </w:r>
      <w:r w:rsidR="00CA6B65" w:rsidRPr="003D17EF">
        <w:rPr>
          <w:rFonts w:cs="Times New Roman"/>
          <w:spacing w:val="-2"/>
          <w:lang w:val="ro-RO"/>
        </w:rPr>
        <w:t>indemnizație</w:t>
      </w:r>
      <w:r w:rsidRPr="003D17EF">
        <w:rPr>
          <w:rFonts w:cs="Times New Roman"/>
          <w:spacing w:val="-2"/>
          <w:lang w:val="ro-RO"/>
        </w:rPr>
        <w:t xml:space="preserve"> lunară, cu </w:t>
      </w:r>
      <w:r w:rsidR="00CA6B65" w:rsidRPr="003D17EF">
        <w:rPr>
          <w:rFonts w:cs="Times New Roman"/>
          <w:spacing w:val="-2"/>
          <w:lang w:val="ro-RO"/>
        </w:rPr>
        <w:t>excepția</w:t>
      </w:r>
      <w:r w:rsidRPr="003D17EF">
        <w:rPr>
          <w:rFonts w:cs="Times New Roman"/>
          <w:spacing w:val="-2"/>
          <w:lang w:val="ro-RO"/>
        </w:rPr>
        <w:t xml:space="preserve"> rectorului </w:t>
      </w:r>
      <w:r w:rsidR="00CA6B65" w:rsidRPr="003D17EF">
        <w:rPr>
          <w:rFonts w:cs="Times New Roman"/>
          <w:spacing w:val="-2"/>
          <w:lang w:val="ro-RO"/>
        </w:rPr>
        <w:t>și</w:t>
      </w:r>
      <w:r w:rsidRPr="003D17EF">
        <w:rPr>
          <w:rFonts w:cs="Times New Roman"/>
          <w:spacing w:val="-2"/>
          <w:lang w:val="ro-RO"/>
        </w:rPr>
        <w:t xml:space="preserve"> a prorectorului. </w:t>
      </w:r>
      <w:r w:rsidR="00CA6B65">
        <w:rPr>
          <w:rFonts w:cs="Times New Roman"/>
          <w:spacing w:val="-2"/>
          <w:lang w:val="ro-RO"/>
        </w:rPr>
        <w:t>Î</w:t>
      </w:r>
      <w:r w:rsidR="00CA6B65" w:rsidRPr="003D17EF">
        <w:rPr>
          <w:rFonts w:cs="Times New Roman"/>
          <w:spacing w:val="-2"/>
          <w:lang w:val="ro-RO"/>
        </w:rPr>
        <w:t>ndemnizația</w:t>
      </w:r>
      <w:r w:rsidRPr="003D17EF">
        <w:rPr>
          <w:rFonts w:cs="Times New Roman"/>
          <w:spacing w:val="-2"/>
          <w:lang w:val="ro-RO"/>
        </w:rPr>
        <w:t xml:space="preserve"> respectivă se </w:t>
      </w:r>
      <w:r w:rsidR="00CA6B65" w:rsidRPr="003D17EF">
        <w:rPr>
          <w:rFonts w:cs="Times New Roman"/>
          <w:spacing w:val="-2"/>
          <w:lang w:val="ro-RO"/>
        </w:rPr>
        <w:t>plătește</w:t>
      </w:r>
      <w:r w:rsidRPr="003D17EF">
        <w:rPr>
          <w:rFonts w:cs="Times New Roman"/>
          <w:spacing w:val="-2"/>
          <w:lang w:val="ro-RO"/>
        </w:rPr>
        <w:t xml:space="preserve"> din bugetul </w:t>
      </w:r>
      <w:r w:rsidR="00CA6B65" w:rsidRPr="003D17EF">
        <w:rPr>
          <w:rFonts w:cs="Times New Roman"/>
          <w:spacing w:val="-2"/>
          <w:lang w:val="ro-RO"/>
        </w:rPr>
        <w:t>instituției</w:t>
      </w:r>
      <w:r w:rsidRPr="003D17EF">
        <w:rPr>
          <w:rFonts w:cs="Times New Roman"/>
          <w:spacing w:val="-2"/>
          <w:lang w:val="ro-RO"/>
        </w:rPr>
        <w:t xml:space="preserve"> de </w:t>
      </w:r>
      <w:r w:rsidR="00CA6B65" w:rsidRPr="003D17EF">
        <w:rPr>
          <w:rFonts w:cs="Times New Roman"/>
          <w:spacing w:val="-2"/>
          <w:lang w:val="ro-RO"/>
        </w:rPr>
        <w:t>învățământ</w:t>
      </w:r>
      <w:r w:rsidRPr="003D17EF">
        <w:rPr>
          <w:rFonts w:cs="Times New Roman"/>
          <w:spacing w:val="-2"/>
          <w:lang w:val="ro-RO"/>
        </w:rPr>
        <w:t xml:space="preserve"> pentru membrii </w:t>
      </w:r>
      <w:r w:rsidR="00CA6B65" w:rsidRPr="003D17EF">
        <w:rPr>
          <w:rFonts w:cs="Times New Roman"/>
          <w:spacing w:val="-2"/>
          <w:lang w:val="ro-RO"/>
        </w:rPr>
        <w:t>desemnați</w:t>
      </w:r>
      <w:r w:rsidRPr="003D17EF">
        <w:rPr>
          <w:rFonts w:cs="Times New Roman"/>
          <w:spacing w:val="-2"/>
          <w:lang w:val="ro-RO"/>
        </w:rPr>
        <w:t xml:space="preserve"> de aceasta, iar pentru membrii </w:t>
      </w:r>
      <w:r w:rsidR="00CA6B65" w:rsidRPr="003D17EF">
        <w:rPr>
          <w:rFonts w:cs="Times New Roman"/>
          <w:spacing w:val="-2"/>
          <w:lang w:val="ro-RO"/>
        </w:rPr>
        <w:t>desemnați</w:t>
      </w:r>
      <w:r w:rsidRPr="003D17EF">
        <w:rPr>
          <w:rFonts w:cs="Times New Roman"/>
          <w:spacing w:val="-2"/>
          <w:lang w:val="ro-RO"/>
        </w:rPr>
        <w:t xml:space="preserve"> de fondator </w:t>
      </w:r>
      <w:r w:rsidR="00CA6B65" w:rsidRPr="003D17EF">
        <w:rPr>
          <w:rFonts w:cs="Times New Roman"/>
          <w:spacing w:val="-2"/>
          <w:lang w:val="ro-RO"/>
        </w:rPr>
        <w:t>și</w:t>
      </w:r>
      <w:r w:rsidRPr="003D17EF">
        <w:rPr>
          <w:rFonts w:cs="Times New Roman"/>
          <w:spacing w:val="-2"/>
          <w:lang w:val="ro-RO"/>
        </w:rPr>
        <w:t xml:space="preserve"> ministerele de resort – din bugetul fondatorului. Cuantumul </w:t>
      </w:r>
      <w:r w:rsidR="00CA6B65" w:rsidRPr="003D17EF">
        <w:rPr>
          <w:rFonts w:cs="Times New Roman"/>
          <w:spacing w:val="-2"/>
          <w:lang w:val="ro-RO"/>
        </w:rPr>
        <w:t>indemnizației</w:t>
      </w:r>
      <w:r w:rsidRPr="003D17EF">
        <w:rPr>
          <w:rFonts w:cs="Times New Roman"/>
          <w:spacing w:val="-2"/>
          <w:lang w:val="ro-RO"/>
        </w:rPr>
        <w:t xml:space="preserve"> este de un salariu mediu pe economie pentru membri </w:t>
      </w:r>
      <w:r w:rsidR="00CA6B65" w:rsidRPr="003D17EF">
        <w:rPr>
          <w:rFonts w:cs="Times New Roman"/>
          <w:spacing w:val="-2"/>
          <w:lang w:val="ro-RO"/>
        </w:rPr>
        <w:t>și</w:t>
      </w:r>
      <w:r w:rsidRPr="003D17EF">
        <w:rPr>
          <w:rFonts w:cs="Times New Roman"/>
          <w:spacing w:val="-2"/>
          <w:lang w:val="ro-RO"/>
        </w:rPr>
        <w:t xml:space="preserve"> de două salarii medii pe economie pentru </w:t>
      </w:r>
      <w:r w:rsidR="00CA6B65" w:rsidRPr="003D17EF">
        <w:rPr>
          <w:rFonts w:cs="Times New Roman"/>
          <w:spacing w:val="-2"/>
          <w:lang w:val="ro-RO"/>
        </w:rPr>
        <w:t>președintele</w:t>
      </w:r>
      <w:r w:rsidRPr="003D17EF">
        <w:rPr>
          <w:rFonts w:cs="Times New Roman"/>
          <w:spacing w:val="-2"/>
          <w:lang w:val="ro-RO"/>
        </w:rPr>
        <w:t xml:space="preserve"> Consiliului. Prevederile prezentului alineat nu se aplică în cazul </w:t>
      </w:r>
      <w:r w:rsidR="00CA6B65" w:rsidRPr="003D17EF">
        <w:rPr>
          <w:rFonts w:cs="Times New Roman"/>
          <w:spacing w:val="-2"/>
          <w:lang w:val="ro-RO"/>
        </w:rPr>
        <w:t>instituțiilor</w:t>
      </w:r>
      <w:r w:rsidRPr="003D17EF">
        <w:rPr>
          <w:rFonts w:cs="Times New Roman"/>
          <w:spacing w:val="-2"/>
          <w:lang w:val="ro-RO"/>
        </w:rPr>
        <w:t xml:space="preserve"> de </w:t>
      </w:r>
      <w:r w:rsidR="00CA6B65" w:rsidRPr="003D17EF">
        <w:rPr>
          <w:rFonts w:cs="Times New Roman"/>
          <w:spacing w:val="-2"/>
          <w:lang w:val="ro-RO"/>
        </w:rPr>
        <w:t>învățământ</w:t>
      </w:r>
      <w:r w:rsidRPr="003D17EF">
        <w:rPr>
          <w:rFonts w:cs="Times New Roman"/>
          <w:spacing w:val="-2"/>
          <w:lang w:val="ro-RO"/>
        </w:rPr>
        <w:t xml:space="preserve"> în domeniile milităriei, </w:t>
      </w:r>
      <w:r w:rsidR="00CA6B65" w:rsidRPr="003D17EF">
        <w:rPr>
          <w:rFonts w:cs="Times New Roman"/>
          <w:spacing w:val="-2"/>
          <w:lang w:val="ro-RO"/>
        </w:rPr>
        <w:t>securității</w:t>
      </w:r>
      <w:r w:rsidRPr="003D17EF">
        <w:rPr>
          <w:rFonts w:cs="Times New Roman"/>
          <w:spacing w:val="-2"/>
          <w:lang w:val="ro-RO"/>
        </w:rPr>
        <w:t xml:space="preserve"> </w:t>
      </w:r>
      <w:r w:rsidR="00CA6B65" w:rsidRPr="003D17EF">
        <w:rPr>
          <w:rFonts w:cs="Times New Roman"/>
          <w:spacing w:val="-2"/>
          <w:lang w:val="ro-RO"/>
        </w:rPr>
        <w:t>și</w:t>
      </w:r>
      <w:r w:rsidRPr="003D17EF">
        <w:rPr>
          <w:rFonts w:cs="Times New Roman"/>
          <w:spacing w:val="-2"/>
          <w:lang w:val="ro-RO"/>
        </w:rPr>
        <w:t xml:space="preserve"> ordinii publice</w:t>
      </w:r>
      <w:r>
        <w:rPr>
          <w:rFonts w:cs="Times New Roman"/>
          <w:lang w:val="ro-RO"/>
        </w:rPr>
        <w:t>.</w:t>
      </w:r>
      <w:r w:rsidRPr="001925AD">
        <w:rPr>
          <w:rFonts w:cs="Times New Roman"/>
          <w:lang w:val="ro-RO"/>
        </w:rPr>
        <w:t>”</w:t>
      </w:r>
    </w:p>
    <w:p w:rsidR="00D57493" w:rsidRDefault="00D57493" w:rsidP="00D57493">
      <w:pPr>
        <w:pStyle w:val="a3"/>
        <w:tabs>
          <w:tab w:val="left" w:pos="9356"/>
        </w:tabs>
        <w:spacing w:line="276" w:lineRule="auto"/>
        <w:ind w:left="0" w:right="21"/>
        <w:jc w:val="both"/>
        <w:rPr>
          <w:rFonts w:cs="Times New Roman"/>
          <w:lang w:val="ro-RO"/>
        </w:rPr>
      </w:pPr>
    </w:p>
    <w:p w:rsidR="00D57493" w:rsidRPr="00AC2A89" w:rsidRDefault="00D57493"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În alineatul (3</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105 după</w:t>
      </w:r>
      <w:r w:rsidRPr="001925AD">
        <w:rPr>
          <w:rFonts w:cs="Times New Roman"/>
          <w:spacing w:val="-2"/>
          <w:lang w:val="ro-RO"/>
        </w:rPr>
        <w:t xml:space="preserve"> </w:t>
      </w:r>
      <w:r w:rsidRPr="001925AD">
        <w:rPr>
          <w:rFonts w:cs="Times New Roman"/>
          <w:spacing w:val="-3"/>
          <w:lang w:val="ro-RO"/>
        </w:rPr>
        <w:t xml:space="preserve">cuvântul </w:t>
      </w:r>
      <w:r w:rsidR="00B12A00" w:rsidRPr="00B12A00">
        <w:rPr>
          <w:rFonts w:cs="Times New Roman"/>
          <w:b/>
          <w:spacing w:val="-2"/>
          <w:lang w:val="ro-RO"/>
        </w:rPr>
        <w:t>„</w:t>
      </w:r>
      <w:r>
        <w:rPr>
          <w:rFonts w:cs="Times New Roman"/>
          <w:b/>
          <w:spacing w:val="-3"/>
          <w:lang w:val="ro-RO"/>
        </w:rPr>
        <w:t>Rectorul</w:t>
      </w:r>
      <w:r w:rsidRPr="001925AD">
        <w:rPr>
          <w:rFonts w:cs="Times New Roman"/>
          <w:b/>
          <w:spacing w:val="-3"/>
          <w:lang w:val="ro-RO"/>
        </w:rPr>
        <w:t>”</w:t>
      </w:r>
      <w:r w:rsidRPr="001925AD">
        <w:rPr>
          <w:rFonts w:cs="Times New Roman"/>
          <w:spacing w:val="-3"/>
          <w:lang w:val="ro-RO"/>
        </w:rPr>
        <w:t xml:space="preserve"> </w:t>
      </w:r>
      <w:r w:rsidRPr="001925AD">
        <w:rPr>
          <w:rFonts w:cs="Times New Roman"/>
          <w:spacing w:val="1"/>
          <w:lang w:val="ro-RO"/>
        </w:rPr>
        <w:t>s</w:t>
      </w:r>
      <w:r w:rsidRPr="001925AD">
        <w:rPr>
          <w:rFonts w:cs="Times New Roman"/>
          <w:lang w:val="ro-RO"/>
        </w:rPr>
        <w:t>e</w:t>
      </w:r>
      <w:r w:rsidRPr="001925AD">
        <w:rPr>
          <w:rFonts w:cs="Times New Roman"/>
          <w:spacing w:val="-1"/>
          <w:lang w:val="ro-RO"/>
        </w:rPr>
        <w:t xml:space="preserve"> </w:t>
      </w:r>
      <w:r>
        <w:rPr>
          <w:rFonts w:cs="Times New Roman"/>
          <w:spacing w:val="-3"/>
          <w:lang w:val="ro-RO"/>
        </w:rPr>
        <w:t xml:space="preserve">adaugă </w:t>
      </w:r>
      <w:r w:rsidRPr="001925AD">
        <w:rPr>
          <w:rFonts w:cs="Times New Roman"/>
          <w:spacing w:val="-3"/>
          <w:lang w:val="ro-RO"/>
        </w:rPr>
        <w:t xml:space="preserve">sintagma </w:t>
      </w:r>
      <w:r w:rsidR="00B12A00" w:rsidRPr="00B12A00">
        <w:rPr>
          <w:rFonts w:cs="Times New Roman"/>
          <w:b/>
          <w:spacing w:val="-2"/>
          <w:lang w:val="ro-RO"/>
        </w:rPr>
        <w:t>„</w:t>
      </w:r>
      <w:r w:rsidR="00D437E3">
        <w:rPr>
          <w:rFonts w:cs="Times New Roman"/>
          <w:b/>
          <w:spacing w:val="-3"/>
          <w:lang w:val="ro-RO"/>
        </w:rPr>
        <w:t xml:space="preserve">instituțiilor </w:t>
      </w:r>
      <w:r>
        <w:rPr>
          <w:rFonts w:cs="Times New Roman"/>
          <w:b/>
          <w:spacing w:val="-3"/>
          <w:lang w:val="ro-RO"/>
        </w:rPr>
        <w:t>de învățământ</w:t>
      </w:r>
      <w:r w:rsidR="00D437E3">
        <w:rPr>
          <w:rFonts w:cs="Times New Roman"/>
          <w:b/>
          <w:spacing w:val="-3"/>
          <w:lang w:val="ro-RO"/>
        </w:rPr>
        <w:t xml:space="preserve"> public</w:t>
      </w:r>
      <w:r w:rsidR="00292348">
        <w:rPr>
          <w:rFonts w:cs="Times New Roman"/>
          <w:b/>
          <w:spacing w:val="-3"/>
          <w:lang w:val="ro-RO"/>
        </w:rPr>
        <w:t>e</w:t>
      </w:r>
      <w:r w:rsidRPr="001925AD">
        <w:rPr>
          <w:rFonts w:cs="Times New Roman"/>
          <w:b/>
          <w:spacing w:val="-3"/>
          <w:lang w:val="ro-RO"/>
        </w:rPr>
        <w:t>”</w:t>
      </w:r>
      <w:r w:rsidRPr="00D57493">
        <w:rPr>
          <w:rFonts w:cs="Times New Roman"/>
          <w:spacing w:val="-3"/>
          <w:lang w:val="ro-RO"/>
        </w:rPr>
        <w:t>,</w:t>
      </w:r>
      <w:r>
        <w:rPr>
          <w:rFonts w:cs="Times New Roman"/>
          <w:b/>
          <w:spacing w:val="-3"/>
          <w:lang w:val="ro-RO"/>
        </w:rPr>
        <w:t xml:space="preserve"> </w:t>
      </w:r>
      <w:r>
        <w:rPr>
          <w:rFonts w:cs="Times New Roman"/>
          <w:spacing w:val="-3"/>
          <w:lang w:val="ro-RO"/>
        </w:rPr>
        <w:t>astfel</w:t>
      </w:r>
      <w:r w:rsidRPr="001925AD">
        <w:rPr>
          <w:rFonts w:cs="Times New Roman"/>
          <w:spacing w:val="-3"/>
          <w:lang w:val="ro-RO"/>
        </w:rPr>
        <w:t xml:space="preserve"> articolul va avea următorul conținut</w:t>
      </w:r>
      <w:r w:rsidRPr="001925AD">
        <w:rPr>
          <w:rFonts w:cs="Times New Roman"/>
          <w:spacing w:val="1"/>
          <w:lang w:val="ro-RO"/>
        </w:rPr>
        <w:t>:</w:t>
      </w:r>
    </w:p>
    <w:p w:rsidR="00D57493" w:rsidRDefault="00D57493" w:rsidP="00D57493">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Pr>
          <w:rFonts w:cs="Times New Roman"/>
          <w:spacing w:val="1"/>
          <w:lang w:val="ro-RO"/>
        </w:rPr>
        <w:t>3</w:t>
      </w:r>
      <w:r w:rsidRPr="001925AD">
        <w:rPr>
          <w:rFonts w:cs="Times New Roman"/>
          <w:lang w:val="ro-RO"/>
        </w:rPr>
        <w:t>)</w:t>
      </w:r>
      <w:r w:rsidR="00D437E3">
        <w:rPr>
          <w:rFonts w:cs="Times New Roman"/>
          <w:lang w:val="ro-RO"/>
        </w:rPr>
        <w:t xml:space="preserve"> Rectorul instituțiilor </w:t>
      </w:r>
      <w:r>
        <w:rPr>
          <w:rFonts w:cs="Times New Roman"/>
          <w:lang w:val="ro-RO"/>
        </w:rPr>
        <w:t>de învățământ</w:t>
      </w:r>
      <w:r w:rsidR="00D437E3">
        <w:rPr>
          <w:rFonts w:cs="Times New Roman"/>
          <w:lang w:val="ro-RO"/>
        </w:rPr>
        <w:t xml:space="preserve"> public</w:t>
      </w:r>
      <w:r w:rsidR="00292348">
        <w:rPr>
          <w:rFonts w:cs="Times New Roman"/>
          <w:lang w:val="ro-RO"/>
        </w:rPr>
        <w:t>e</w:t>
      </w:r>
      <w:r>
        <w:rPr>
          <w:rFonts w:cs="Times New Roman"/>
          <w:lang w:val="ro-RO"/>
        </w:rPr>
        <w:t xml:space="preserve"> se alege de către adunarea generală a cadrelor didactice și științifice titulare și a reprezentaților studenți din senat și din consiliile facultăților cu votul majorității </w:t>
      </w:r>
      <w:r w:rsidR="00F15A9B">
        <w:rPr>
          <w:rFonts w:cs="Times New Roman"/>
          <w:lang w:val="ro-RO"/>
        </w:rPr>
        <w:t>membrilor</w:t>
      </w:r>
      <w:r>
        <w:rPr>
          <w:rFonts w:cs="Times New Roman"/>
          <w:lang w:val="ro-RO"/>
        </w:rPr>
        <w:t>.</w:t>
      </w:r>
      <w:r w:rsidRPr="001925AD">
        <w:rPr>
          <w:rFonts w:cs="Times New Roman"/>
          <w:lang w:val="ro-RO"/>
        </w:rPr>
        <w:t>”</w:t>
      </w:r>
    </w:p>
    <w:p w:rsidR="00F15A9B" w:rsidRDefault="00F15A9B" w:rsidP="00F15A9B">
      <w:pPr>
        <w:pStyle w:val="a3"/>
        <w:tabs>
          <w:tab w:val="left" w:pos="9356"/>
        </w:tabs>
        <w:spacing w:line="276" w:lineRule="auto"/>
        <w:ind w:left="0" w:right="21"/>
        <w:jc w:val="both"/>
        <w:rPr>
          <w:rFonts w:cs="Times New Roman"/>
          <w:lang w:val="ro-RO"/>
        </w:rPr>
      </w:pPr>
    </w:p>
    <w:p w:rsidR="00F15A9B" w:rsidRPr="00AC2A89" w:rsidRDefault="00F15A9B"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După alineatul (3</w:t>
      </w:r>
      <w:r w:rsidRPr="001925AD">
        <w:rPr>
          <w:rFonts w:cs="Times New Roman"/>
          <w:spacing w:val="-2"/>
          <w:lang w:val="ro-RO"/>
        </w:rPr>
        <w:t>) al a</w:t>
      </w:r>
      <w:r w:rsidRPr="001925AD">
        <w:rPr>
          <w:rFonts w:cs="Times New Roman"/>
          <w:lang w:val="ro-RO"/>
        </w:rPr>
        <w:t>r</w:t>
      </w:r>
      <w:r w:rsidRPr="001925AD">
        <w:rPr>
          <w:rFonts w:cs="Times New Roman"/>
          <w:spacing w:val="1"/>
          <w:lang w:val="ro-RO"/>
        </w:rPr>
        <w:t>t</w:t>
      </w:r>
      <w:r w:rsidRPr="001925AD">
        <w:rPr>
          <w:rFonts w:cs="Times New Roman"/>
          <w:spacing w:val="-2"/>
          <w:lang w:val="ro-RO"/>
        </w:rPr>
        <w:t>i</w:t>
      </w:r>
      <w:r w:rsidRPr="001925AD">
        <w:rPr>
          <w:rFonts w:cs="Times New Roman"/>
          <w:lang w:val="ro-RO"/>
        </w:rPr>
        <w:t>c</w:t>
      </w:r>
      <w:r w:rsidRPr="001925AD">
        <w:rPr>
          <w:rFonts w:cs="Times New Roman"/>
          <w:spacing w:val="-2"/>
          <w:lang w:val="ro-RO"/>
        </w:rPr>
        <w:t>o</w:t>
      </w:r>
      <w:r w:rsidRPr="001925AD">
        <w:rPr>
          <w:rFonts w:cs="Times New Roman"/>
          <w:spacing w:val="1"/>
          <w:lang w:val="ro-RO"/>
        </w:rPr>
        <w:t>l</w:t>
      </w:r>
      <w:r w:rsidRPr="001925AD">
        <w:rPr>
          <w:rFonts w:cs="Times New Roman"/>
          <w:spacing w:val="-2"/>
          <w:lang w:val="ro-RO"/>
        </w:rPr>
        <w:t>u</w:t>
      </w:r>
      <w:r w:rsidRPr="001925AD">
        <w:rPr>
          <w:rFonts w:cs="Times New Roman"/>
          <w:lang w:val="ro-RO"/>
        </w:rPr>
        <w:t>lui</w:t>
      </w:r>
      <w:r w:rsidRPr="001925AD">
        <w:rPr>
          <w:rFonts w:cs="Times New Roman"/>
          <w:spacing w:val="-2"/>
          <w:lang w:val="ro-RO"/>
        </w:rPr>
        <w:t xml:space="preserve"> </w:t>
      </w:r>
      <w:r>
        <w:rPr>
          <w:rFonts w:cs="Times New Roman"/>
          <w:spacing w:val="1"/>
          <w:lang w:val="ro-RO"/>
        </w:rPr>
        <w:t>105 se adaugă un alineat</w:t>
      </w:r>
      <w:r w:rsidR="003D21B9">
        <w:rPr>
          <w:rFonts w:cs="Times New Roman"/>
          <w:spacing w:val="1"/>
          <w:lang w:val="ro-RO"/>
        </w:rPr>
        <w:t xml:space="preserve"> nou</w:t>
      </w:r>
      <w:r>
        <w:rPr>
          <w:rFonts w:cs="Times New Roman"/>
          <w:spacing w:val="1"/>
          <w:lang w:val="ro-RO"/>
        </w:rPr>
        <w:t xml:space="preserve"> </w:t>
      </w:r>
      <w:r w:rsidRPr="00F15A9B">
        <w:rPr>
          <w:rFonts w:cs="Times New Roman"/>
          <w:spacing w:val="-3"/>
          <w:lang w:val="ro-RO"/>
        </w:rPr>
        <w:t>cu</w:t>
      </w:r>
      <w:r w:rsidRPr="001925AD">
        <w:rPr>
          <w:rFonts w:cs="Times New Roman"/>
          <w:spacing w:val="-3"/>
          <w:lang w:val="ro-RO"/>
        </w:rPr>
        <w:t xml:space="preserve"> următorul conținut</w:t>
      </w:r>
      <w:r w:rsidRPr="001925AD">
        <w:rPr>
          <w:rFonts w:cs="Times New Roman"/>
          <w:spacing w:val="1"/>
          <w:lang w:val="ro-RO"/>
        </w:rPr>
        <w:t>:</w:t>
      </w:r>
    </w:p>
    <w:p w:rsidR="00F15A9B" w:rsidRDefault="00F15A9B" w:rsidP="00F15A9B">
      <w:pPr>
        <w:pStyle w:val="a3"/>
        <w:tabs>
          <w:tab w:val="left" w:pos="9356"/>
        </w:tabs>
        <w:spacing w:line="276" w:lineRule="auto"/>
        <w:ind w:left="360" w:right="21"/>
        <w:jc w:val="both"/>
        <w:rPr>
          <w:rFonts w:cs="Times New Roman"/>
          <w:lang w:val="ro-RO"/>
        </w:rPr>
      </w:pPr>
      <w:r w:rsidRPr="001925AD">
        <w:rPr>
          <w:rFonts w:cs="Times New Roman"/>
          <w:spacing w:val="-2"/>
          <w:lang w:val="ro-RO"/>
        </w:rPr>
        <w:t>„</w:t>
      </w:r>
      <w:r w:rsidRPr="001925AD">
        <w:rPr>
          <w:rFonts w:cs="Times New Roman"/>
          <w:lang w:val="ro-RO"/>
        </w:rPr>
        <w:t>(</w:t>
      </w:r>
      <w:r>
        <w:rPr>
          <w:rFonts w:cs="Times New Roman"/>
          <w:spacing w:val="1"/>
          <w:lang w:val="ro-RO"/>
        </w:rPr>
        <w:t>3</w:t>
      </w:r>
      <w:r>
        <w:rPr>
          <w:rFonts w:cs="Times New Roman"/>
          <w:spacing w:val="1"/>
          <w:vertAlign w:val="superscript"/>
          <w:lang w:val="ro-RO"/>
        </w:rPr>
        <w:t>1</w:t>
      </w:r>
      <w:r w:rsidRPr="001925AD">
        <w:rPr>
          <w:rFonts w:cs="Times New Roman"/>
          <w:lang w:val="ro-RO"/>
        </w:rPr>
        <w:t>)</w:t>
      </w:r>
      <w:r w:rsidR="00D437E3">
        <w:rPr>
          <w:rFonts w:cs="Times New Roman"/>
          <w:lang w:val="ro-RO"/>
        </w:rPr>
        <w:t xml:space="preserve"> Rectorul instituțiilor </w:t>
      </w:r>
      <w:r>
        <w:rPr>
          <w:rFonts w:cs="Times New Roman"/>
          <w:lang w:val="ro-RO"/>
        </w:rPr>
        <w:t>de învățământ</w:t>
      </w:r>
      <w:r w:rsidR="00D437E3">
        <w:rPr>
          <w:rFonts w:cs="Times New Roman"/>
          <w:lang w:val="ro-RO"/>
        </w:rPr>
        <w:t xml:space="preserve"> privat</w:t>
      </w:r>
      <w:r w:rsidR="00292348">
        <w:rPr>
          <w:rFonts w:cs="Times New Roman"/>
          <w:lang w:val="ro-RO"/>
        </w:rPr>
        <w:t>e</w:t>
      </w:r>
      <w:r>
        <w:rPr>
          <w:rFonts w:cs="Times New Roman"/>
          <w:lang w:val="ro-RO"/>
        </w:rPr>
        <w:t xml:space="preserve"> se alege de către </w:t>
      </w:r>
      <w:r w:rsidR="009508B4">
        <w:rPr>
          <w:rFonts w:cs="Times New Roman"/>
          <w:lang w:val="ro-RO"/>
        </w:rPr>
        <w:t>Consiliului pentru dezvoltarea strategică instituțională</w:t>
      </w:r>
      <w:r>
        <w:rPr>
          <w:rFonts w:cs="Times New Roman"/>
          <w:lang w:val="ro-RO"/>
        </w:rPr>
        <w:t>.</w:t>
      </w:r>
      <w:r w:rsidRPr="001925AD">
        <w:rPr>
          <w:rFonts w:cs="Times New Roman"/>
          <w:lang w:val="ro-RO"/>
        </w:rPr>
        <w:t>”</w:t>
      </w:r>
    </w:p>
    <w:p w:rsidR="00327862" w:rsidRDefault="00327862" w:rsidP="00327862">
      <w:pPr>
        <w:pStyle w:val="a3"/>
        <w:tabs>
          <w:tab w:val="left" w:pos="9356"/>
        </w:tabs>
        <w:spacing w:line="276" w:lineRule="auto"/>
        <w:ind w:left="0" w:right="21"/>
        <w:jc w:val="both"/>
        <w:rPr>
          <w:rFonts w:cs="Times New Roman"/>
          <w:lang w:val="ro-RO"/>
        </w:rPr>
      </w:pPr>
    </w:p>
    <w:p w:rsidR="00327862" w:rsidRPr="0050197B" w:rsidRDefault="00327862" w:rsidP="00942C03">
      <w:pPr>
        <w:pStyle w:val="a3"/>
        <w:numPr>
          <w:ilvl w:val="0"/>
          <w:numId w:val="17"/>
        </w:numPr>
        <w:tabs>
          <w:tab w:val="left" w:pos="9356"/>
        </w:tabs>
        <w:spacing w:line="276" w:lineRule="auto"/>
        <w:ind w:right="21"/>
        <w:jc w:val="both"/>
        <w:rPr>
          <w:rFonts w:cs="Times New Roman"/>
          <w:lang w:val="ro-RO"/>
        </w:rPr>
      </w:pPr>
      <w:r w:rsidRPr="0050197B">
        <w:rPr>
          <w:rFonts w:cs="Times New Roman"/>
          <w:spacing w:val="-2"/>
          <w:lang w:val="ro-RO"/>
        </w:rPr>
        <w:t>În alineatele</w:t>
      </w:r>
      <w:r w:rsidR="008D7C1E">
        <w:rPr>
          <w:rFonts w:cs="Times New Roman"/>
          <w:spacing w:val="-2"/>
          <w:lang w:val="ro-RO"/>
        </w:rPr>
        <w:t xml:space="preserve"> </w:t>
      </w:r>
      <w:r w:rsidRPr="0050197B">
        <w:rPr>
          <w:rFonts w:cs="Times New Roman"/>
          <w:spacing w:val="-2"/>
          <w:lang w:val="ro-RO"/>
        </w:rPr>
        <w:t>(4), (6), (7)</w:t>
      </w:r>
      <w:r w:rsidR="0050197B" w:rsidRPr="0050197B">
        <w:rPr>
          <w:rFonts w:cs="Times New Roman"/>
          <w:spacing w:val="-2"/>
          <w:lang w:val="ro-RO"/>
        </w:rPr>
        <w:t xml:space="preserve"> și</w:t>
      </w:r>
      <w:r w:rsidRPr="0050197B">
        <w:rPr>
          <w:rFonts w:cs="Times New Roman"/>
          <w:spacing w:val="-2"/>
          <w:lang w:val="ro-RO"/>
        </w:rPr>
        <w:t xml:space="preserve"> (8) al a</w:t>
      </w:r>
      <w:r w:rsidRPr="0050197B">
        <w:rPr>
          <w:rFonts w:cs="Times New Roman"/>
          <w:lang w:val="ro-RO"/>
        </w:rPr>
        <w:t>r</w:t>
      </w:r>
      <w:r w:rsidRPr="0050197B">
        <w:rPr>
          <w:rFonts w:cs="Times New Roman"/>
          <w:spacing w:val="1"/>
          <w:lang w:val="ro-RO"/>
        </w:rPr>
        <w:t>t</w:t>
      </w:r>
      <w:r w:rsidRPr="0050197B">
        <w:rPr>
          <w:rFonts w:cs="Times New Roman"/>
          <w:spacing w:val="-2"/>
          <w:lang w:val="ro-RO"/>
        </w:rPr>
        <w:t>i</w:t>
      </w:r>
      <w:r w:rsidRPr="0050197B">
        <w:rPr>
          <w:rFonts w:cs="Times New Roman"/>
          <w:lang w:val="ro-RO"/>
        </w:rPr>
        <w:t>c</w:t>
      </w:r>
      <w:r w:rsidRPr="0050197B">
        <w:rPr>
          <w:rFonts w:cs="Times New Roman"/>
          <w:spacing w:val="-2"/>
          <w:lang w:val="ro-RO"/>
        </w:rPr>
        <w:t>o</w:t>
      </w:r>
      <w:r w:rsidRPr="0050197B">
        <w:rPr>
          <w:rFonts w:cs="Times New Roman"/>
          <w:spacing w:val="1"/>
          <w:lang w:val="ro-RO"/>
        </w:rPr>
        <w:t>l</w:t>
      </w:r>
      <w:r w:rsidRPr="0050197B">
        <w:rPr>
          <w:rFonts w:cs="Times New Roman"/>
          <w:spacing w:val="-2"/>
          <w:lang w:val="ro-RO"/>
        </w:rPr>
        <w:t>u</w:t>
      </w:r>
      <w:r w:rsidRPr="0050197B">
        <w:rPr>
          <w:rFonts w:cs="Times New Roman"/>
          <w:lang w:val="ro-RO"/>
        </w:rPr>
        <w:t>lui</w:t>
      </w:r>
      <w:r w:rsidRPr="0050197B">
        <w:rPr>
          <w:rFonts w:cs="Times New Roman"/>
          <w:spacing w:val="-2"/>
          <w:lang w:val="ro-RO"/>
        </w:rPr>
        <w:t xml:space="preserve"> </w:t>
      </w:r>
      <w:r w:rsidRPr="0050197B">
        <w:rPr>
          <w:rFonts w:cs="Times New Roman"/>
          <w:spacing w:val="1"/>
          <w:lang w:val="ro-RO"/>
        </w:rPr>
        <w:t>105 după</w:t>
      </w:r>
      <w:r w:rsidRPr="0050197B">
        <w:rPr>
          <w:rFonts w:cs="Times New Roman"/>
          <w:spacing w:val="-2"/>
          <w:lang w:val="ro-RO"/>
        </w:rPr>
        <w:t xml:space="preserve"> </w:t>
      </w:r>
      <w:r w:rsidRPr="0050197B">
        <w:rPr>
          <w:rFonts w:cs="Times New Roman"/>
          <w:spacing w:val="-3"/>
          <w:lang w:val="ro-RO"/>
        </w:rPr>
        <w:t xml:space="preserve">cuvântul </w:t>
      </w:r>
      <w:r w:rsidR="0050197B" w:rsidRPr="0050197B">
        <w:rPr>
          <w:rFonts w:cs="Times New Roman"/>
          <w:b/>
          <w:spacing w:val="-2"/>
          <w:lang w:val="ro-RO"/>
        </w:rPr>
        <w:t>„</w:t>
      </w:r>
      <w:r w:rsidR="0050197B" w:rsidRPr="0050197B">
        <w:rPr>
          <w:rFonts w:cs="Times New Roman"/>
          <w:b/>
          <w:spacing w:val="-3"/>
          <w:lang w:val="ro-RO"/>
        </w:rPr>
        <w:t>instituțională”</w:t>
      </w:r>
      <w:r w:rsidRPr="0050197B">
        <w:rPr>
          <w:rFonts w:cs="Times New Roman"/>
          <w:spacing w:val="-3"/>
          <w:lang w:val="ro-RO"/>
        </w:rPr>
        <w:t xml:space="preserve"> </w:t>
      </w:r>
      <w:r w:rsidRPr="0050197B">
        <w:rPr>
          <w:rFonts w:cs="Times New Roman"/>
          <w:spacing w:val="1"/>
          <w:lang w:val="ro-RO"/>
        </w:rPr>
        <w:t>s</w:t>
      </w:r>
      <w:r w:rsidRPr="0050197B">
        <w:rPr>
          <w:rFonts w:cs="Times New Roman"/>
          <w:lang w:val="ro-RO"/>
        </w:rPr>
        <w:t>e</w:t>
      </w:r>
      <w:r w:rsidRPr="0050197B">
        <w:rPr>
          <w:rFonts w:cs="Times New Roman"/>
          <w:spacing w:val="-1"/>
          <w:lang w:val="ro-RO"/>
        </w:rPr>
        <w:t xml:space="preserve"> </w:t>
      </w:r>
      <w:r w:rsidRPr="0050197B">
        <w:rPr>
          <w:rFonts w:cs="Times New Roman"/>
          <w:spacing w:val="-3"/>
          <w:lang w:val="ro-RO"/>
        </w:rPr>
        <w:t xml:space="preserve">adaugă sintagma </w:t>
      </w:r>
      <w:r w:rsidRPr="0050197B">
        <w:rPr>
          <w:rFonts w:cs="Times New Roman"/>
          <w:b/>
          <w:spacing w:val="-2"/>
          <w:lang w:val="ro-RO"/>
        </w:rPr>
        <w:t>„</w:t>
      </w:r>
      <w:r w:rsidRPr="0050197B">
        <w:rPr>
          <w:rFonts w:cs="Times New Roman"/>
          <w:b/>
          <w:spacing w:val="-3"/>
          <w:lang w:val="ro-RO"/>
        </w:rPr>
        <w:t>instituțiilor de învățământ public</w:t>
      </w:r>
      <w:r w:rsidR="00292348">
        <w:rPr>
          <w:rFonts w:cs="Times New Roman"/>
          <w:b/>
          <w:spacing w:val="-3"/>
          <w:lang w:val="ro-RO"/>
        </w:rPr>
        <w:t>e</w:t>
      </w:r>
      <w:r w:rsidR="0050197B" w:rsidRPr="0050197B">
        <w:rPr>
          <w:rFonts w:cs="Times New Roman"/>
          <w:b/>
          <w:spacing w:val="-3"/>
          <w:lang w:val="ro-RO"/>
        </w:rPr>
        <w:t xml:space="preserve"> și a instituțiilor de învățământ privat</w:t>
      </w:r>
      <w:r w:rsidR="00292348">
        <w:rPr>
          <w:rFonts w:cs="Times New Roman"/>
          <w:b/>
          <w:spacing w:val="-3"/>
          <w:lang w:val="ro-RO"/>
        </w:rPr>
        <w:t>e</w:t>
      </w:r>
      <w:r w:rsidR="0050197B">
        <w:rPr>
          <w:rFonts w:cs="Times New Roman"/>
          <w:b/>
          <w:spacing w:val="-3"/>
          <w:lang w:val="ro-RO"/>
        </w:rPr>
        <w:t>.</w:t>
      </w:r>
      <w:r w:rsidRPr="0050197B">
        <w:rPr>
          <w:rFonts w:cs="Times New Roman"/>
          <w:b/>
          <w:spacing w:val="-3"/>
          <w:lang w:val="ro-RO"/>
        </w:rPr>
        <w:t>”</w:t>
      </w:r>
    </w:p>
    <w:p w:rsidR="00234A21" w:rsidRDefault="00234A21" w:rsidP="00234A21">
      <w:pPr>
        <w:pStyle w:val="a3"/>
        <w:tabs>
          <w:tab w:val="left" w:pos="9356"/>
        </w:tabs>
        <w:spacing w:line="276" w:lineRule="auto"/>
        <w:ind w:left="0" w:right="21"/>
        <w:jc w:val="both"/>
        <w:rPr>
          <w:rFonts w:cs="Times New Roman"/>
          <w:lang w:val="ro-RO"/>
        </w:rPr>
      </w:pPr>
    </w:p>
    <w:p w:rsidR="00C9135B" w:rsidRPr="00C9135B" w:rsidRDefault="00942C03" w:rsidP="00942C03">
      <w:pPr>
        <w:pStyle w:val="a3"/>
        <w:numPr>
          <w:ilvl w:val="0"/>
          <w:numId w:val="17"/>
        </w:numPr>
        <w:tabs>
          <w:tab w:val="left" w:pos="9356"/>
        </w:tabs>
        <w:spacing w:line="276" w:lineRule="auto"/>
        <w:ind w:right="21"/>
        <w:jc w:val="both"/>
        <w:rPr>
          <w:rFonts w:cs="Times New Roman"/>
          <w:lang w:val="ro-RO"/>
        </w:rPr>
      </w:pPr>
      <w:r>
        <w:rPr>
          <w:rFonts w:cs="Times New Roman"/>
          <w:spacing w:val="-2"/>
          <w:lang w:val="ro-RO"/>
        </w:rPr>
        <w:t>Alineatul</w:t>
      </w:r>
      <w:r w:rsidR="00C9135B">
        <w:rPr>
          <w:rFonts w:cs="Times New Roman"/>
          <w:spacing w:val="-2"/>
          <w:lang w:val="ro-RO"/>
        </w:rPr>
        <w:t xml:space="preserve"> (12)</w:t>
      </w:r>
      <w:r w:rsidR="00234A21" w:rsidRPr="0050197B">
        <w:rPr>
          <w:rFonts w:cs="Times New Roman"/>
          <w:spacing w:val="-2"/>
          <w:lang w:val="ro-RO"/>
        </w:rPr>
        <w:t xml:space="preserve"> </w:t>
      </w:r>
      <w:r w:rsidR="00C9135B">
        <w:rPr>
          <w:rFonts w:cs="Times New Roman"/>
          <w:spacing w:val="-2"/>
          <w:lang w:val="ro-RO"/>
        </w:rPr>
        <w:t xml:space="preserve"> va avea următorul conținut:</w:t>
      </w:r>
    </w:p>
    <w:p w:rsidR="00C9135B" w:rsidRPr="00C9135B" w:rsidRDefault="00234A21" w:rsidP="00C9135B">
      <w:pPr>
        <w:pStyle w:val="a3"/>
        <w:tabs>
          <w:tab w:val="left" w:pos="9356"/>
        </w:tabs>
        <w:spacing w:line="276" w:lineRule="auto"/>
        <w:ind w:left="360" w:right="21"/>
        <w:jc w:val="both"/>
        <w:rPr>
          <w:rFonts w:cs="Times New Roman"/>
          <w:lang w:val="ro-RO"/>
        </w:rPr>
      </w:pPr>
      <w:r w:rsidRPr="00C9135B">
        <w:rPr>
          <w:rFonts w:cs="Times New Roman"/>
          <w:spacing w:val="-2"/>
          <w:lang w:val="ro-RO"/>
        </w:rPr>
        <w:t>„</w:t>
      </w:r>
      <w:r w:rsidR="00C9135B" w:rsidRPr="00C9135B">
        <w:rPr>
          <w:rFonts w:cs="Times New Roman"/>
          <w:spacing w:val="-2"/>
          <w:lang w:val="ro-RO"/>
        </w:rPr>
        <w:t>(12)</w:t>
      </w:r>
      <w:r w:rsidR="00C9135B">
        <w:rPr>
          <w:rFonts w:cs="Times New Roman"/>
          <w:spacing w:val="-2"/>
          <w:lang w:val="ro-RO"/>
        </w:rPr>
        <w:t xml:space="preserve"> În instituțiile de învățământ public</w:t>
      </w:r>
      <w:r w:rsidR="00292348">
        <w:rPr>
          <w:rFonts w:cs="Times New Roman"/>
          <w:spacing w:val="-2"/>
          <w:lang w:val="ro-RO"/>
        </w:rPr>
        <w:t>e</w:t>
      </w:r>
      <w:r w:rsidR="00C9135B">
        <w:rPr>
          <w:rFonts w:cs="Times New Roman"/>
          <w:spacing w:val="-2"/>
          <w:lang w:val="ro-RO"/>
        </w:rPr>
        <w:t xml:space="preserve">, </w:t>
      </w:r>
      <w:r w:rsidR="00C9135B">
        <w:rPr>
          <w:spacing w:val="-2"/>
          <w:lang w:val="ro-RO"/>
        </w:rPr>
        <w:t>r</w:t>
      </w:r>
      <w:r w:rsidR="00C9135B" w:rsidRPr="00C9135B">
        <w:rPr>
          <w:spacing w:val="-2"/>
          <w:lang w:val="ro-RO"/>
        </w:rPr>
        <w:t>ectorul inițiază, prin intermediul comisiilor de concurs aprobate de senat, concursul pentru funcția de decan și șef de departament/catedră, conform regulamentului instituțional, în termen de cel mult 6 luni de la vacantarea funcției respective.</w:t>
      </w:r>
      <w:r w:rsidR="00C9135B" w:rsidRPr="00C9135B">
        <w:rPr>
          <w:rFonts w:cs="Times New Roman"/>
          <w:spacing w:val="-3"/>
          <w:lang w:val="ro-RO"/>
        </w:rPr>
        <w:t>”</w:t>
      </w:r>
    </w:p>
    <w:p w:rsidR="00D12442" w:rsidRPr="001925AD" w:rsidRDefault="00D12442" w:rsidP="00EA74D9">
      <w:pPr>
        <w:pStyle w:val="a3"/>
        <w:spacing w:line="276" w:lineRule="auto"/>
        <w:ind w:left="0" w:right="21"/>
        <w:jc w:val="both"/>
        <w:rPr>
          <w:rFonts w:cs="Times New Roman"/>
          <w:lang w:val="ro-RO"/>
        </w:rPr>
      </w:pPr>
    </w:p>
    <w:p w:rsidR="00B86C4A" w:rsidRDefault="00942C03" w:rsidP="00EA74D9">
      <w:pPr>
        <w:pStyle w:val="a3"/>
        <w:spacing w:line="276" w:lineRule="auto"/>
        <w:ind w:left="0" w:right="21"/>
        <w:jc w:val="both"/>
        <w:rPr>
          <w:rFonts w:cs="Times New Roman"/>
          <w:lang w:val="ro-RO"/>
        </w:rPr>
      </w:pPr>
      <w:r>
        <w:rPr>
          <w:rFonts w:cs="Times New Roman"/>
          <w:b/>
          <w:lang w:val="ro-RO"/>
        </w:rPr>
        <w:t>Art. II</w:t>
      </w:r>
      <w:r w:rsidR="00B86C4A">
        <w:rPr>
          <w:rFonts w:cs="Times New Roman"/>
          <w:b/>
          <w:lang w:val="ro-RO"/>
        </w:rPr>
        <w:t xml:space="preserve"> </w:t>
      </w:r>
      <w:r w:rsidR="00B86C4A">
        <w:rPr>
          <w:rFonts w:cs="Times New Roman"/>
          <w:lang w:val="ro-RO"/>
        </w:rPr>
        <w:t xml:space="preserve">Guvernul, în termen de 3 luni de la data intrării în vigoare a prezentei legi, va aduce actele sale normative în concordanță cu prezenta lege. </w:t>
      </w:r>
    </w:p>
    <w:p w:rsidR="00B86C4A" w:rsidRPr="00B86C4A" w:rsidRDefault="00B86C4A" w:rsidP="00EA74D9">
      <w:pPr>
        <w:pStyle w:val="a3"/>
        <w:spacing w:line="276" w:lineRule="auto"/>
        <w:ind w:left="0" w:right="21"/>
        <w:jc w:val="both"/>
        <w:rPr>
          <w:rFonts w:cs="Times New Roman"/>
          <w:lang w:val="ro-RO"/>
        </w:rPr>
      </w:pPr>
    </w:p>
    <w:p w:rsidR="00D12442" w:rsidRDefault="00942C03" w:rsidP="00EA74D9">
      <w:pPr>
        <w:pStyle w:val="a3"/>
        <w:spacing w:line="276" w:lineRule="auto"/>
        <w:ind w:left="0" w:right="21"/>
        <w:jc w:val="both"/>
        <w:rPr>
          <w:rFonts w:cs="Times New Roman"/>
          <w:lang w:val="ro-RO"/>
        </w:rPr>
      </w:pPr>
      <w:r>
        <w:rPr>
          <w:rFonts w:cs="Times New Roman"/>
          <w:b/>
          <w:lang w:val="ro-RO"/>
        </w:rPr>
        <w:t>Art. III</w:t>
      </w:r>
      <w:r w:rsidR="00B86C4A">
        <w:rPr>
          <w:rFonts w:cs="Times New Roman"/>
          <w:b/>
          <w:lang w:val="ro-RO"/>
        </w:rPr>
        <w:t xml:space="preserve">  </w:t>
      </w:r>
      <w:r w:rsidR="00B86C4A">
        <w:rPr>
          <w:rFonts w:cs="Times New Roman"/>
          <w:lang w:val="ro-RO"/>
        </w:rPr>
        <w:t xml:space="preserve">Prezenta lege intră în vigoare la data publicării. </w:t>
      </w:r>
      <w:r w:rsidR="00D12442" w:rsidRPr="001925AD">
        <w:rPr>
          <w:rFonts w:cs="Times New Roman"/>
          <w:lang w:val="ro-RO"/>
        </w:rPr>
        <w:t xml:space="preserve"> </w:t>
      </w:r>
    </w:p>
    <w:p w:rsidR="00B31F20" w:rsidRDefault="00B31F20" w:rsidP="00EA74D9">
      <w:pPr>
        <w:pStyle w:val="a3"/>
        <w:spacing w:line="276" w:lineRule="auto"/>
        <w:ind w:left="0" w:right="21"/>
        <w:jc w:val="both"/>
        <w:rPr>
          <w:rFonts w:cs="Times New Roman"/>
          <w:lang w:val="ro-RO"/>
        </w:rPr>
      </w:pPr>
    </w:p>
    <w:p w:rsidR="00EA74D9" w:rsidRPr="001925AD" w:rsidRDefault="00EA74D9" w:rsidP="00EA74D9">
      <w:pPr>
        <w:pStyle w:val="1"/>
        <w:spacing w:line="276" w:lineRule="auto"/>
        <w:ind w:left="180"/>
        <w:jc w:val="right"/>
        <w:rPr>
          <w:rFonts w:cs="Times New Roman"/>
          <w:spacing w:val="-2"/>
          <w:lang w:val="ro-RO"/>
        </w:rPr>
      </w:pPr>
    </w:p>
    <w:p w:rsidR="000D68F1" w:rsidRPr="00283262" w:rsidRDefault="006E08A7" w:rsidP="00283262">
      <w:pPr>
        <w:pStyle w:val="1"/>
        <w:spacing w:line="276" w:lineRule="auto"/>
        <w:ind w:left="180"/>
        <w:jc w:val="right"/>
        <w:rPr>
          <w:rFonts w:cs="Times New Roman"/>
          <w:bCs w:val="0"/>
          <w:lang w:val="ro-RO"/>
        </w:rPr>
      </w:pPr>
      <w:r w:rsidRPr="001925AD">
        <w:rPr>
          <w:rFonts w:cs="Times New Roman"/>
          <w:spacing w:val="-2"/>
          <w:lang w:val="ro-RO"/>
        </w:rPr>
        <w:t>P</w:t>
      </w:r>
      <w:r w:rsidR="00DF177A">
        <w:rPr>
          <w:rFonts w:cs="Times New Roman"/>
          <w:spacing w:val="-2"/>
          <w:lang w:val="ro-RO"/>
        </w:rPr>
        <w:t>reședintele</w:t>
      </w:r>
      <w:r w:rsidRPr="001925AD">
        <w:rPr>
          <w:rFonts w:cs="Times New Roman"/>
          <w:spacing w:val="69"/>
          <w:lang w:val="ro-RO"/>
        </w:rPr>
        <w:t xml:space="preserve"> </w:t>
      </w:r>
      <w:r w:rsidRPr="001925AD">
        <w:rPr>
          <w:rFonts w:cs="Times New Roman"/>
          <w:spacing w:val="-2"/>
          <w:lang w:val="ro-RO"/>
        </w:rPr>
        <w:t>P</w:t>
      </w:r>
      <w:r w:rsidR="00DF177A">
        <w:rPr>
          <w:rFonts w:cs="Times New Roman"/>
          <w:spacing w:val="-2"/>
          <w:lang w:val="ro-RO"/>
        </w:rPr>
        <w:t>arlamentului</w:t>
      </w:r>
    </w:p>
    <w:p w:rsidR="00DC5588" w:rsidRDefault="00942C03" w:rsidP="00DF177A">
      <w:pPr>
        <w:tabs>
          <w:tab w:val="left" w:pos="1165"/>
          <w:tab w:val="center" w:pos="4476"/>
        </w:tabs>
        <w:spacing w:line="276" w:lineRule="auto"/>
        <w:rPr>
          <w:b/>
          <w:sz w:val="28"/>
          <w:szCs w:val="28"/>
          <w:lang w:val="ro-RO"/>
        </w:rPr>
      </w:pPr>
      <w:r>
        <w:rPr>
          <w:b/>
          <w:sz w:val="28"/>
          <w:szCs w:val="28"/>
          <w:lang w:val="ro-RO"/>
        </w:rPr>
        <w:tab/>
      </w:r>
      <w:r>
        <w:rPr>
          <w:b/>
          <w:sz w:val="28"/>
          <w:szCs w:val="28"/>
          <w:lang w:val="ro-RO"/>
        </w:rPr>
        <w:tab/>
      </w: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r>
        <w:rPr>
          <w:b/>
          <w:sz w:val="28"/>
          <w:szCs w:val="28"/>
          <w:lang w:val="ro-RO"/>
        </w:rPr>
        <w:tab/>
      </w:r>
      <w:r>
        <w:rPr>
          <w:b/>
          <w:sz w:val="28"/>
          <w:szCs w:val="28"/>
          <w:lang w:val="ro-RO"/>
        </w:rPr>
        <w:tab/>
      </w:r>
    </w:p>
    <w:p w:rsidR="00DC5588" w:rsidRDefault="00DC5588" w:rsidP="00DF177A">
      <w:pPr>
        <w:tabs>
          <w:tab w:val="left" w:pos="1165"/>
          <w:tab w:val="center" w:pos="4476"/>
        </w:tabs>
        <w:spacing w:line="276" w:lineRule="auto"/>
        <w:rPr>
          <w:b/>
          <w:sz w:val="28"/>
          <w:szCs w:val="28"/>
          <w:lang w:val="ro-RO"/>
        </w:rPr>
      </w:pPr>
      <w:r>
        <w:rPr>
          <w:b/>
          <w:sz w:val="28"/>
          <w:szCs w:val="28"/>
          <w:lang w:val="ro-RO"/>
        </w:rPr>
        <w:tab/>
      </w:r>
      <w:r>
        <w:rPr>
          <w:b/>
          <w:sz w:val="28"/>
          <w:szCs w:val="28"/>
          <w:lang w:val="ro-RO"/>
        </w:rPr>
        <w:tab/>
      </w: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DC5588" w:rsidRDefault="00DC5588" w:rsidP="00DF177A">
      <w:pPr>
        <w:tabs>
          <w:tab w:val="left" w:pos="1165"/>
          <w:tab w:val="center" w:pos="4476"/>
        </w:tabs>
        <w:spacing w:line="276" w:lineRule="auto"/>
        <w:rPr>
          <w:b/>
          <w:sz w:val="28"/>
          <w:szCs w:val="28"/>
          <w:lang w:val="ro-RO"/>
        </w:rPr>
      </w:pPr>
    </w:p>
    <w:p w:rsidR="006F24D2" w:rsidRPr="00947B4B" w:rsidRDefault="00DC5588" w:rsidP="00DF177A">
      <w:pPr>
        <w:tabs>
          <w:tab w:val="left" w:pos="1165"/>
          <w:tab w:val="center" w:pos="4476"/>
        </w:tabs>
        <w:spacing w:line="276" w:lineRule="auto"/>
        <w:rPr>
          <w:b/>
          <w:sz w:val="28"/>
          <w:szCs w:val="28"/>
          <w:lang w:val="ro-RO"/>
        </w:rPr>
      </w:pPr>
      <w:r>
        <w:rPr>
          <w:b/>
          <w:sz w:val="28"/>
          <w:szCs w:val="28"/>
          <w:lang w:val="ro-RO"/>
        </w:rPr>
        <w:tab/>
      </w:r>
      <w:r>
        <w:rPr>
          <w:b/>
          <w:sz w:val="28"/>
          <w:szCs w:val="28"/>
          <w:lang w:val="ro-RO"/>
        </w:rPr>
        <w:tab/>
      </w:r>
      <w:r w:rsidR="006F24D2" w:rsidRPr="00947B4B">
        <w:rPr>
          <w:b/>
          <w:sz w:val="28"/>
          <w:szCs w:val="28"/>
          <w:lang w:val="ro-RO"/>
        </w:rPr>
        <w:t>NOTĂ INFORMATIVĂ</w:t>
      </w:r>
    </w:p>
    <w:p w:rsidR="006F24D2" w:rsidRPr="00947B4B" w:rsidRDefault="006F24D2" w:rsidP="00EA74D9">
      <w:pPr>
        <w:spacing w:line="276" w:lineRule="auto"/>
        <w:jc w:val="center"/>
        <w:rPr>
          <w:b/>
          <w:sz w:val="28"/>
          <w:szCs w:val="28"/>
          <w:lang w:val="ro-RO"/>
        </w:rPr>
      </w:pPr>
    </w:p>
    <w:p w:rsidR="002B3E84" w:rsidRPr="00947B4B" w:rsidRDefault="006F24D2" w:rsidP="00EA74D9">
      <w:pPr>
        <w:spacing w:line="276" w:lineRule="auto"/>
        <w:jc w:val="center"/>
        <w:rPr>
          <w:b/>
          <w:sz w:val="28"/>
          <w:szCs w:val="28"/>
          <w:lang w:val="ro-RO"/>
        </w:rPr>
      </w:pPr>
      <w:r w:rsidRPr="00947B4B">
        <w:rPr>
          <w:b/>
          <w:sz w:val="28"/>
          <w:szCs w:val="28"/>
          <w:lang w:val="ro-RO"/>
        </w:rPr>
        <w:t xml:space="preserve">la proiectul de lege privind modificarea și completarea </w:t>
      </w:r>
    </w:p>
    <w:p w:rsidR="006F24D2" w:rsidRPr="00947B4B" w:rsidRDefault="00942C03" w:rsidP="00EA74D9">
      <w:pPr>
        <w:spacing w:line="276" w:lineRule="auto"/>
        <w:jc w:val="center"/>
        <w:rPr>
          <w:b/>
          <w:sz w:val="28"/>
          <w:szCs w:val="28"/>
          <w:lang w:val="ro-RO"/>
        </w:rPr>
      </w:pPr>
      <w:r>
        <w:rPr>
          <w:b/>
          <w:sz w:val="28"/>
          <w:szCs w:val="28"/>
          <w:lang w:val="ro-RO"/>
        </w:rPr>
        <w:t>Codului educației</w:t>
      </w:r>
    </w:p>
    <w:p w:rsidR="006F24D2" w:rsidRPr="00947B4B" w:rsidRDefault="006F24D2" w:rsidP="00EA74D9">
      <w:pPr>
        <w:spacing w:line="276" w:lineRule="auto"/>
        <w:jc w:val="both"/>
        <w:rPr>
          <w:b/>
          <w:sz w:val="28"/>
          <w:szCs w:val="28"/>
          <w:lang w:val="ro-RO"/>
        </w:rPr>
      </w:pPr>
    </w:p>
    <w:p w:rsidR="0017547E" w:rsidRDefault="001259E5" w:rsidP="00EA74D9">
      <w:pPr>
        <w:spacing w:line="276" w:lineRule="auto"/>
        <w:jc w:val="both"/>
        <w:rPr>
          <w:iCs/>
          <w:color w:val="000000"/>
          <w:sz w:val="28"/>
          <w:szCs w:val="28"/>
          <w:lang w:val="ro-RO"/>
        </w:rPr>
      </w:pPr>
      <w:r w:rsidRPr="00947B4B">
        <w:rPr>
          <w:iCs/>
          <w:color w:val="000000"/>
          <w:sz w:val="28"/>
          <w:szCs w:val="28"/>
          <w:lang w:val="ro-RO"/>
        </w:rPr>
        <w:t xml:space="preserve">În data de </w:t>
      </w:r>
      <w:r w:rsidR="00942C03">
        <w:rPr>
          <w:iCs/>
          <w:color w:val="000000"/>
          <w:sz w:val="28"/>
          <w:szCs w:val="28"/>
          <w:lang w:val="ro-RO"/>
        </w:rPr>
        <w:t>17.07.2014</w:t>
      </w:r>
      <w:r w:rsidRPr="00947B4B">
        <w:rPr>
          <w:iCs/>
          <w:color w:val="000000"/>
          <w:sz w:val="28"/>
          <w:szCs w:val="28"/>
          <w:lang w:val="ro-RO"/>
        </w:rPr>
        <w:t xml:space="preserve"> Parlamentul Republicii Moldova a aprobat </w:t>
      </w:r>
      <w:r w:rsidRPr="00947B4B">
        <w:rPr>
          <w:color w:val="000000"/>
          <w:sz w:val="28"/>
          <w:szCs w:val="28"/>
          <w:lang w:val="ro-RO"/>
        </w:rPr>
        <w:t xml:space="preserve">Legea nr. </w:t>
      </w:r>
      <w:r w:rsidR="00942C03">
        <w:rPr>
          <w:color w:val="000000"/>
          <w:sz w:val="28"/>
          <w:szCs w:val="28"/>
          <w:lang w:val="ro-RO"/>
        </w:rPr>
        <w:t>152 (Publicată: 24.10.2014</w:t>
      </w:r>
      <w:r w:rsidRPr="00947B4B">
        <w:rPr>
          <w:color w:val="000000"/>
          <w:sz w:val="28"/>
          <w:szCs w:val="28"/>
          <w:lang w:val="ro-RO"/>
        </w:rPr>
        <w:t xml:space="preserve"> </w:t>
      </w:r>
      <w:r w:rsidR="00942C03" w:rsidRPr="00942C03">
        <w:rPr>
          <w:iCs/>
          <w:color w:val="000000"/>
          <w:sz w:val="28"/>
          <w:szCs w:val="28"/>
          <w:lang w:val="ro-RO"/>
        </w:rPr>
        <w:t>Monitorul Oficial al Republicii Moldova, 2014, nr. 319-324, art. 634</w:t>
      </w:r>
      <w:r w:rsidRPr="00942C03">
        <w:rPr>
          <w:iCs/>
          <w:color w:val="000000"/>
          <w:sz w:val="28"/>
          <w:szCs w:val="28"/>
          <w:lang w:val="ro-RO"/>
        </w:rPr>
        <w:t>)</w:t>
      </w:r>
      <w:r w:rsidR="00942C03">
        <w:rPr>
          <w:iCs/>
          <w:color w:val="000000"/>
          <w:sz w:val="28"/>
          <w:szCs w:val="28"/>
          <w:lang w:val="ro-RO"/>
        </w:rPr>
        <w:t xml:space="preserve">. Conform articolului 15, în funcție de tipul de proprietate, instituțiile de învățământ se clasifică în instituții de învățământ public și învățământ privat. </w:t>
      </w:r>
      <w:r w:rsidR="0017547E">
        <w:rPr>
          <w:iCs/>
          <w:color w:val="000000"/>
          <w:sz w:val="28"/>
          <w:szCs w:val="28"/>
          <w:lang w:val="ro-RO"/>
        </w:rPr>
        <w:t>Cu toate acestea, legea nu prevede o abordare diferită referitor la sistemul organelor de conducere ale instituțiilor de învățământ superior. Astfel, modalitatea de formare a senatului, a consiliului pentru dezvoltare strategică instituțională, și a conducerii instituțiilor este identică atât pentru universitățile publice cât și cele private.</w:t>
      </w:r>
      <w:r w:rsidR="00FA5945">
        <w:rPr>
          <w:iCs/>
          <w:color w:val="000000"/>
          <w:sz w:val="28"/>
          <w:szCs w:val="28"/>
          <w:lang w:val="ro-RO"/>
        </w:rPr>
        <w:t xml:space="preserve"> Atât timp cât universitățile primesc bani publici, trebuie să existe condiții mai stricte și exacte referitor la organele de conducere ale acestora. Dar universitățile private care nu sunt finanțate din resurs</w:t>
      </w:r>
      <w:r w:rsidR="0014140C">
        <w:rPr>
          <w:iCs/>
          <w:color w:val="000000"/>
          <w:sz w:val="28"/>
          <w:szCs w:val="28"/>
          <w:lang w:val="ro-RO"/>
        </w:rPr>
        <w:t xml:space="preserve">e </w:t>
      </w:r>
      <w:r w:rsidR="00FA5945">
        <w:rPr>
          <w:iCs/>
          <w:color w:val="000000"/>
          <w:sz w:val="28"/>
          <w:szCs w:val="28"/>
          <w:lang w:val="ro-RO"/>
        </w:rPr>
        <w:t xml:space="preserve">publice au dreptul la o autonomie mai </w:t>
      </w:r>
      <w:r w:rsidR="001156E9">
        <w:rPr>
          <w:iCs/>
          <w:color w:val="000000"/>
          <w:sz w:val="28"/>
          <w:szCs w:val="28"/>
          <w:lang w:val="ro-RO"/>
        </w:rPr>
        <w:t xml:space="preserve">largă </w:t>
      </w:r>
      <w:r w:rsidR="00FA5945">
        <w:rPr>
          <w:iCs/>
          <w:color w:val="000000"/>
          <w:sz w:val="28"/>
          <w:szCs w:val="28"/>
          <w:lang w:val="ro-RO"/>
        </w:rPr>
        <w:t>privind guvernanța.</w:t>
      </w:r>
      <w:r w:rsidR="006B7BED">
        <w:rPr>
          <w:iCs/>
          <w:color w:val="000000"/>
          <w:sz w:val="28"/>
          <w:szCs w:val="28"/>
          <w:lang w:val="ro-RO"/>
        </w:rPr>
        <w:t xml:space="preserve"> Acest lucru este confirmat și de alineatul (3) din articolul 143 al prezentului Cod: </w:t>
      </w:r>
      <w:r w:rsidR="006B7BED" w:rsidRPr="00C9135B">
        <w:rPr>
          <w:spacing w:val="-2"/>
          <w:lang w:val="ro-RO"/>
        </w:rPr>
        <w:t>„</w:t>
      </w:r>
      <w:r w:rsidR="006B7BED">
        <w:rPr>
          <w:iCs/>
          <w:color w:val="000000"/>
          <w:sz w:val="28"/>
          <w:szCs w:val="28"/>
          <w:lang w:val="ro-RO"/>
        </w:rPr>
        <w:t>Finanțarea instituțiilor de învățământ private se efectuează din sursele fondatorilor și din taxele de școlarizare.</w:t>
      </w:r>
      <w:r w:rsidR="006B7BED" w:rsidRPr="006B7BED">
        <w:rPr>
          <w:spacing w:val="-3"/>
          <w:lang w:val="ro-RO"/>
        </w:rPr>
        <w:t xml:space="preserve"> </w:t>
      </w:r>
      <w:r w:rsidR="006B7BED" w:rsidRPr="00C9135B">
        <w:rPr>
          <w:spacing w:val="-3"/>
          <w:lang w:val="ro-RO"/>
        </w:rPr>
        <w:t>”</w:t>
      </w:r>
      <w:r w:rsidR="00FA5945">
        <w:rPr>
          <w:iCs/>
          <w:color w:val="000000"/>
          <w:sz w:val="28"/>
          <w:szCs w:val="28"/>
          <w:lang w:val="ro-RO"/>
        </w:rPr>
        <w:t xml:space="preserve"> </w:t>
      </w:r>
    </w:p>
    <w:p w:rsidR="006B7BED" w:rsidRDefault="006B7BED" w:rsidP="00EA74D9">
      <w:pPr>
        <w:spacing w:line="276" w:lineRule="auto"/>
        <w:jc w:val="both"/>
        <w:rPr>
          <w:iCs/>
          <w:color w:val="000000"/>
          <w:sz w:val="28"/>
          <w:szCs w:val="28"/>
          <w:lang w:val="ro-RO"/>
        </w:rPr>
      </w:pPr>
    </w:p>
    <w:p w:rsidR="00833122" w:rsidRDefault="00771F15" w:rsidP="00EA74D9">
      <w:pPr>
        <w:spacing w:line="276" w:lineRule="auto"/>
        <w:jc w:val="both"/>
        <w:rPr>
          <w:iCs/>
          <w:color w:val="000000"/>
          <w:sz w:val="28"/>
          <w:szCs w:val="28"/>
          <w:lang w:val="ro-RO"/>
        </w:rPr>
      </w:pPr>
      <w:r w:rsidRPr="00865B89">
        <w:rPr>
          <w:iCs/>
          <w:color w:val="000000"/>
          <w:sz w:val="28"/>
          <w:szCs w:val="28"/>
          <w:lang w:val="ro-RO"/>
        </w:rPr>
        <w:t>Inițiativa înființării instituției de învățământ</w:t>
      </w:r>
      <w:r>
        <w:rPr>
          <w:iCs/>
          <w:color w:val="000000"/>
          <w:sz w:val="28"/>
          <w:szCs w:val="28"/>
          <w:lang w:val="ro-RO"/>
        </w:rPr>
        <w:t xml:space="preserve"> public</w:t>
      </w:r>
      <w:r w:rsidR="00C63694">
        <w:rPr>
          <w:iCs/>
          <w:color w:val="000000"/>
          <w:sz w:val="28"/>
          <w:szCs w:val="28"/>
          <w:lang w:val="ro-RO"/>
        </w:rPr>
        <w:t>ă</w:t>
      </w:r>
      <w:r w:rsidRPr="00865B89">
        <w:rPr>
          <w:iCs/>
          <w:color w:val="000000"/>
          <w:sz w:val="28"/>
          <w:szCs w:val="28"/>
          <w:lang w:val="ro-RO"/>
        </w:rPr>
        <w:t xml:space="preserve"> aparține Guvernului.</w:t>
      </w:r>
      <w:r>
        <w:rPr>
          <w:iCs/>
          <w:color w:val="000000"/>
          <w:sz w:val="28"/>
          <w:szCs w:val="28"/>
          <w:lang w:val="ro-RO"/>
        </w:rPr>
        <w:t xml:space="preserve"> Dar i</w:t>
      </w:r>
      <w:r w:rsidRPr="00865B89">
        <w:rPr>
          <w:iCs/>
          <w:color w:val="000000"/>
          <w:sz w:val="28"/>
          <w:szCs w:val="28"/>
          <w:lang w:val="ro-RO"/>
        </w:rPr>
        <w:t xml:space="preserve">nițiativa înființării instituției de învățământ </w:t>
      </w:r>
      <w:r>
        <w:rPr>
          <w:iCs/>
          <w:color w:val="000000"/>
          <w:sz w:val="28"/>
          <w:szCs w:val="28"/>
          <w:lang w:val="ro-RO"/>
        </w:rPr>
        <w:t>privat a</w:t>
      </w:r>
      <w:r w:rsidRPr="00865B89">
        <w:rPr>
          <w:iCs/>
          <w:color w:val="000000"/>
          <w:sz w:val="28"/>
          <w:szCs w:val="28"/>
          <w:lang w:val="ro-RO"/>
        </w:rPr>
        <w:t>parține unei fundații, unei asociații sau unui cult religios ori altui furnizor de educație</w:t>
      </w:r>
      <w:r>
        <w:rPr>
          <w:iCs/>
          <w:color w:val="000000"/>
          <w:sz w:val="28"/>
          <w:szCs w:val="28"/>
          <w:lang w:val="ro-RO"/>
        </w:rPr>
        <w:t xml:space="preserve">. </w:t>
      </w:r>
      <w:r w:rsidR="00FA5945">
        <w:rPr>
          <w:iCs/>
          <w:color w:val="000000"/>
          <w:sz w:val="28"/>
          <w:szCs w:val="28"/>
          <w:lang w:val="ro-RO"/>
        </w:rPr>
        <w:t>Cadrul normativ al Republicii Moldova, în foarte multe cazuri, are prevederi diferite atunci când este vorba de sectorul public și cel privat.</w:t>
      </w:r>
      <w:r w:rsidR="00EE56A5">
        <w:rPr>
          <w:iCs/>
          <w:color w:val="000000"/>
          <w:sz w:val="28"/>
          <w:szCs w:val="28"/>
          <w:lang w:val="ro-RO"/>
        </w:rPr>
        <w:t xml:space="preserve"> De exemplu, instituțiile medicale private nu sunt obligate să accepte </w:t>
      </w:r>
      <w:r w:rsidR="00584B84">
        <w:rPr>
          <w:iCs/>
          <w:color w:val="000000"/>
          <w:sz w:val="28"/>
          <w:szCs w:val="28"/>
          <w:lang w:val="ro-RO"/>
        </w:rPr>
        <w:t>asigurările medicale obligatorii</w:t>
      </w:r>
      <w:r w:rsidR="00C528A8">
        <w:rPr>
          <w:iCs/>
          <w:color w:val="000000"/>
          <w:sz w:val="28"/>
          <w:szCs w:val="28"/>
          <w:lang w:val="ro-RO"/>
        </w:rPr>
        <w:t>, iar</w:t>
      </w:r>
      <w:r w:rsidR="00584B84">
        <w:rPr>
          <w:iCs/>
          <w:color w:val="000000"/>
          <w:sz w:val="28"/>
          <w:szCs w:val="28"/>
          <w:lang w:val="ro-RO"/>
        </w:rPr>
        <w:t xml:space="preserve"> modalitate</w:t>
      </w:r>
      <w:r w:rsidR="00B23C44">
        <w:rPr>
          <w:iCs/>
          <w:color w:val="000000"/>
          <w:sz w:val="28"/>
          <w:szCs w:val="28"/>
          <w:lang w:val="ro-RO"/>
        </w:rPr>
        <w:t>a</w:t>
      </w:r>
      <w:r w:rsidR="00584B84">
        <w:rPr>
          <w:iCs/>
          <w:color w:val="000000"/>
          <w:sz w:val="28"/>
          <w:szCs w:val="28"/>
          <w:lang w:val="ro-RO"/>
        </w:rPr>
        <w:t xml:space="preserve"> de alegere a directorului unui spita</w:t>
      </w:r>
      <w:r w:rsidR="003B0FE5">
        <w:rPr>
          <w:iCs/>
          <w:color w:val="000000"/>
          <w:sz w:val="28"/>
          <w:szCs w:val="28"/>
          <w:lang w:val="ro-RO"/>
        </w:rPr>
        <w:t>l public este diferită</w:t>
      </w:r>
      <w:r w:rsidR="00584B84">
        <w:rPr>
          <w:iCs/>
          <w:color w:val="000000"/>
          <w:sz w:val="28"/>
          <w:szCs w:val="28"/>
          <w:lang w:val="ro-RO"/>
        </w:rPr>
        <w:t xml:space="preserve"> decât alegerea unui director al unui spital sau clinice private.</w:t>
      </w:r>
    </w:p>
    <w:p w:rsidR="00771F15" w:rsidRDefault="00771F15" w:rsidP="00EA74D9">
      <w:pPr>
        <w:spacing w:line="276" w:lineRule="auto"/>
        <w:jc w:val="both"/>
        <w:rPr>
          <w:iCs/>
          <w:color w:val="000000"/>
          <w:sz w:val="28"/>
          <w:szCs w:val="28"/>
          <w:lang w:val="ro-RO"/>
        </w:rPr>
      </w:pPr>
    </w:p>
    <w:p w:rsidR="00FA5945" w:rsidRDefault="00833122" w:rsidP="00EA74D9">
      <w:pPr>
        <w:spacing w:line="276" w:lineRule="auto"/>
        <w:jc w:val="both"/>
        <w:rPr>
          <w:iCs/>
          <w:color w:val="000000"/>
          <w:sz w:val="28"/>
          <w:szCs w:val="28"/>
          <w:lang w:val="ro-RO"/>
        </w:rPr>
      </w:pPr>
      <w:r>
        <w:rPr>
          <w:iCs/>
          <w:color w:val="000000"/>
          <w:sz w:val="28"/>
          <w:szCs w:val="28"/>
          <w:lang w:val="ro-RO"/>
        </w:rPr>
        <w:t xml:space="preserve">În condițiile în care statul este fondatorul unei universități este acceptabil și logic ca majoritatea membrilor </w:t>
      </w:r>
      <w:r w:rsidR="00C528A8">
        <w:rPr>
          <w:iCs/>
          <w:color w:val="000000"/>
          <w:sz w:val="28"/>
          <w:szCs w:val="28"/>
          <w:lang w:val="ro-RO"/>
        </w:rPr>
        <w:t>C</w:t>
      </w:r>
      <w:r>
        <w:rPr>
          <w:iCs/>
          <w:color w:val="000000"/>
          <w:sz w:val="28"/>
          <w:szCs w:val="28"/>
          <w:lang w:val="ro-RO"/>
        </w:rPr>
        <w:t>onsiliului pentru dezvoltare strategică instituțională să fie numiți din partea acestuia, dar această abordare nu poate fi aplicată și în cadrul unei universități private</w:t>
      </w:r>
      <w:r w:rsidR="00B31BFC">
        <w:rPr>
          <w:iCs/>
          <w:color w:val="000000"/>
          <w:sz w:val="28"/>
          <w:szCs w:val="28"/>
          <w:lang w:val="ro-RO"/>
        </w:rPr>
        <w:t>. Printr-un asemenea mecanism, crearea universităților ar putea fi descurajată, în contextul în care fondatorul are numai obligații</w:t>
      </w:r>
      <w:r w:rsidR="00C528A8">
        <w:rPr>
          <w:iCs/>
          <w:color w:val="000000"/>
          <w:sz w:val="28"/>
          <w:szCs w:val="28"/>
          <w:lang w:val="ro-RO"/>
        </w:rPr>
        <w:t>,</w:t>
      </w:r>
      <w:r w:rsidR="00B31BFC">
        <w:rPr>
          <w:iCs/>
          <w:color w:val="000000"/>
          <w:sz w:val="28"/>
          <w:szCs w:val="28"/>
          <w:lang w:val="ro-RO"/>
        </w:rPr>
        <w:t xml:space="preserve"> dar nu și influență asupra modului de gestiune și administrare a acesteia.</w:t>
      </w:r>
      <w:r w:rsidR="004E3562">
        <w:rPr>
          <w:iCs/>
          <w:color w:val="000000"/>
          <w:sz w:val="28"/>
          <w:szCs w:val="28"/>
          <w:lang w:val="ro-RO"/>
        </w:rPr>
        <w:t xml:space="preserve"> Mai mult ca atât, instituțiile de învățământ privat </w:t>
      </w:r>
      <w:r w:rsidR="00283262">
        <w:rPr>
          <w:iCs/>
          <w:color w:val="000000"/>
          <w:sz w:val="28"/>
          <w:szCs w:val="28"/>
          <w:lang w:val="ro-RO"/>
        </w:rPr>
        <w:t>pot avea și un aspect religios, ceia ce presupune un set de convingeri și învățături specifice unui anumit cult</w:t>
      </w:r>
      <w:r w:rsidR="00C528A8">
        <w:rPr>
          <w:iCs/>
          <w:color w:val="000000"/>
          <w:sz w:val="28"/>
          <w:szCs w:val="28"/>
          <w:lang w:val="ro-RO"/>
        </w:rPr>
        <w:t>,</w:t>
      </w:r>
      <w:r w:rsidR="003B0FE5">
        <w:rPr>
          <w:iCs/>
          <w:color w:val="000000"/>
          <w:sz w:val="28"/>
          <w:szCs w:val="28"/>
          <w:lang w:val="ro-RO"/>
        </w:rPr>
        <w:t xml:space="preserve"> în cazul în care este fondată </w:t>
      </w:r>
      <w:r w:rsidR="00C528A8">
        <w:rPr>
          <w:iCs/>
          <w:color w:val="000000"/>
          <w:sz w:val="28"/>
          <w:szCs w:val="28"/>
          <w:lang w:val="ro-RO"/>
        </w:rPr>
        <w:t>acesta</w:t>
      </w:r>
      <w:r w:rsidR="00283262">
        <w:rPr>
          <w:iCs/>
          <w:color w:val="000000"/>
          <w:sz w:val="28"/>
          <w:szCs w:val="28"/>
          <w:lang w:val="ro-RO"/>
        </w:rPr>
        <w:t xml:space="preserve">. În acest context, includerea cetățenilor care nu împărtășesc aceste convingeri, în organele de conducere ale acestor instituții ar fi împotriva scopului primar de înființare. </w:t>
      </w:r>
      <w:r w:rsidR="00B31BFC">
        <w:rPr>
          <w:iCs/>
          <w:color w:val="000000"/>
          <w:sz w:val="28"/>
          <w:szCs w:val="28"/>
          <w:lang w:val="ro-RO"/>
        </w:rPr>
        <w:t xml:space="preserve">  </w:t>
      </w:r>
      <w:r>
        <w:rPr>
          <w:iCs/>
          <w:color w:val="000000"/>
          <w:sz w:val="28"/>
          <w:szCs w:val="28"/>
          <w:lang w:val="ro-RO"/>
        </w:rPr>
        <w:t xml:space="preserve">  </w:t>
      </w:r>
      <w:r w:rsidR="00584B84">
        <w:rPr>
          <w:iCs/>
          <w:color w:val="000000"/>
          <w:sz w:val="28"/>
          <w:szCs w:val="28"/>
          <w:lang w:val="ro-RO"/>
        </w:rPr>
        <w:t xml:space="preserve"> </w:t>
      </w:r>
      <w:r w:rsidR="00FA5945">
        <w:rPr>
          <w:iCs/>
          <w:color w:val="000000"/>
          <w:sz w:val="28"/>
          <w:szCs w:val="28"/>
          <w:lang w:val="ro-RO"/>
        </w:rPr>
        <w:t xml:space="preserve"> </w:t>
      </w:r>
    </w:p>
    <w:p w:rsidR="004F4046" w:rsidRDefault="004F4046" w:rsidP="00EA74D9">
      <w:pPr>
        <w:spacing w:line="276" w:lineRule="auto"/>
        <w:jc w:val="both"/>
        <w:rPr>
          <w:iCs/>
          <w:color w:val="000000"/>
          <w:sz w:val="28"/>
          <w:szCs w:val="28"/>
          <w:lang w:val="ro-RO"/>
        </w:rPr>
      </w:pPr>
    </w:p>
    <w:p w:rsidR="006D7979" w:rsidRDefault="004F4046" w:rsidP="006D7979">
      <w:pPr>
        <w:spacing w:line="276" w:lineRule="auto"/>
        <w:jc w:val="both"/>
        <w:rPr>
          <w:iCs/>
          <w:color w:val="000000"/>
          <w:sz w:val="28"/>
          <w:szCs w:val="28"/>
          <w:lang w:val="ro-RO"/>
        </w:rPr>
      </w:pPr>
      <w:r>
        <w:rPr>
          <w:iCs/>
          <w:color w:val="000000"/>
          <w:sz w:val="28"/>
          <w:szCs w:val="28"/>
          <w:lang w:val="ro-RO"/>
        </w:rPr>
        <w:t xml:space="preserve">Totodată, abordarea respectivă este </w:t>
      </w:r>
      <w:r w:rsidR="006D7979">
        <w:rPr>
          <w:iCs/>
          <w:color w:val="000000"/>
          <w:sz w:val="28"/>
          <w:szCs w:val="28"/>
          <w:lang w:val="ro-RO"/>
        </w:rPr>
        <w:t xml:space="preserve">aplicată în cazul organizării concursurilor pentru funcția de director din cadrul instituțiilor de învățământ general. Conform punctului 6 din </w:t>
      </w:r>
      <w:r w:rsidRPr="004F4046">
        <w:rPr>
          <w:iCs/>
          <w:color w:val="000000"/>
          <w:sz w:val="28"/>
          <w:szCs w:val="28"/>
          <w:lang w:val="ro-RO"/>
        </w:rPr>
        <w:t>Regulamentul cu privire la organizarea și desfășurarea concursului pentru ocuparea funcției de director și director adjunct în instituțiile de învățământ general</w:t>
      </w:r>
      <w:r w:rsidR="006D7979">
        <w:rPr>
          <w:iCs/>
          <w:color w:val="000000"/>
          <w:sz w:val="28"/>
          <w:szCs w:val="28"/>
          <w:lang w:val="ro-RO"/>
        </w:rPr>
        <w:t xml:space="preserve">, </w:t>
      </w:r>
      <w:r w:rsidR="006D7979" w:rsidRPr="006D7979">
        <w:rPr>
          <w:iCs/>
          <w:color w:val="000000"/>
          <w:sz w:val="28"/>
          <w:szCs w:val="28"/>
          <w:lang w:val="ro-RO"/>
        </w:rPr>
        <w:t xml:space="preserve">calitatea de autoritate cu </w:t>
      </w:r>
      <w:r w:rsidR="00FD6658">
        <w:rPr>
          <w:iCs/>
          <w:color w:val="000000"/>
          <w:sz w:val="28"/>
          <w:szCs w:val="28"/>
          <w:lang w:val="ro-RO"/>
        </w:rPr>
        <w:t>competenț</w:t>
      </w:r>
      <w:r w:rsidR="006D7979" w:rsidRPr="006D7979">
        <w:rPr>
          <w:iCs/>
          <w:color w:val="000000"/>
          <w:sz w:val="28"/>
          <w:szCs w:val="28"/>
          <w:lang w:val="ro-RO"/>
        </w:rPr>
        <w:t>e legale d</w:t>
      </w:r>
      <w:r w:rsidR="006D7979">
        <w:rPr>
          <w:iCs/>
          <w:color w:val="000000"/>
          <w:sz w:val="28"/>
          <w:szCs w:val="28"/>
          <w:lang w:val="ro-RO"/>
        </w:rPr>
        <w:t>e numire în funcție (angajator) îi revine fondatorului în cazul directorilor</w:t>
      </w:r>
      <w:r w:rsidR="001E5FF7">
        <w:rPr>
          <w:iCs/>
          <w:color w:val="000000"/>
          <w:sz w:val="28"/>
          <w:szCs w:val="28"/>
          <w:lang w:val="ro-RO"/>
        </w:rPr>
        <w:t xml:space="preserve"> </w:t>
      </w:r>
      <w:r w:rsidR="006D7979">
        <w:rPr>
          <w:iCs/>
          <w:color w:val="000000"/>
          <w:sz w:val="28"/>
          <w:szCs w:val="28"/>
          <w:lang w:val="ro-RO"/>
        </w:rPr>
        <w:t>instituțiilor private de învățământ general.</w:t>
      </w:r>
    </w:p>
    <w:p w:rsidR="001E5FF7" w:rsidRDefault="001E5FF7" w:rsidP="006D7979">
      <w:pPr>
        <w:spacing w:line="276" w:lineRule="auto"/>
        <w:jc w:val="both"/>
        <w:rPr>
          <w:iCs/>
          <w:color w:val="000000"/>
          <w:sz w:val="28"/>
          <w:szCs w:val="28"/>
          <w:lang w:val="ro-RO"/>
        </w:rPr>
      </w:pPr>
    </w:p>
    <w:p w:rsidR="001E5FF7" w:rsidRDefault="001E5FF7" w:rsidP="006D7979">
      <w:pPr>
        <w:spacing w:line="276" w:lineRule="auto"/>
        <w:jc w:val="both"/>
        <w:rPr>
          <w:iCs/>
          <w:color w:val="000000"/>
          <w:sz w:val="28"/>
          <w:szCs w:val="28"/>
          <w:lang w:val="ro-RO"/>
        </w:rPr>
      </w:pPr>
      <w:r>
        <w:rPr>
          <w:iCs/>
          <w:color w:val="000000"/>
          <w:sz w:val="28"/>
          <w:szCs w:val="28"/>
          <w:lang w:val="ro-RO"/>
        </w:rPr>
        <w:t>În contextul argumentelor de mai sus, consider</w:t>
      </w:r>
      <w:r w:rsidR="00C528A8">
        <w:rPr>
          <w:iCs/>
          <w:color w:val="000000"/>
          <w:sz w:val="28"/>
          <w:szCs w:val="28"/>
          <w:lang w:val="ro-RO"/>
        </w:rPr>
        <w:t>ăm</w:t>
      </w:r>
      <w:r>
        <w:rPr>
          <w:iCs/>
          <w:color w:val="000000"/>
          <w:sz w:val="28"/>
          <w:szCs w:val="28"/>
          <w:lang w:val="ro-RO"/>
        </w:rPr>
        <w:t xml:space="preserve"> că </w:t>
      </w:r>
      <w:r w:rsidR="006F6A8A">
        <w:rPr>
          <w:iCs/>
          <w:color w:val="000000"/>
          <w:sz w:val="28"/>
          <w:szCs w:val="28"/>
          <w:lang w:val="ro-RO"/>
        </w:rPr>
        <w:t xml:space="preserve">modificările propuse sunt necesare pentru a asigura o activitate bună a instituțiilor de învățământ private și de a limita ingerința statului în modul de gestiune a acestora (de ex: alegerea rectorului, desemnarea membrilor consiliului pentru dezvoltare strategică instituțională, etc.). Totodată, este important de menționat faptul că nu sunt operate modificări la procesul de </w:t>
      </w:r>
      <w:r w:rsidR="00C528A8">
        <w:rPr>
          <w:iCs/>
          <w:color w:val="000000"/>
          <w:sz w:val="28"/>
          <w:szCs w:val="28"/>
          <w:lang w:val="ro-RO"/>
        </w:rPr>
        <w:t xml:space="preserve">evaluare, </w:t>
      </w:r>
      <w:r w:rsidR="006F6A8A">
        <w:rPr>
          <w:iCs/>
          <w:color w:val="000000"/>
          <w:sz w:val="28"/>
          <w:szCs w:val="28"/>
          <w:lang w:val="ro-RO"/>
        </w:rPr>
        <w:t xml:space="preserve">acreditare sau diferențiate standardele de calitate a programelor de învățământ între instituțiile publice </w:t>
      </w:r>
      <w:r w:rsidR="003B1A13">
        <w:rPr>
          <w:iCs/>
          <w:color w:val="000000"/>
          <w:sz w:val="28"/>
          <w:szCs w:val="28"/>
          <w:lang w:val="ro-RO"/>
        </w:rPr>
        <w:t xml:space="preserve">și cele private. </w:t>
      </w:r>
    </w:p>
    <w:p w:rsidR="006D7979" w:rsidRPr="006D7979" w:rsidRDefault="006D7979" w:rsidP="006D7979">
      <w:pPr>
        <w:rPr>
          <w:iCs/>
          <w:color w:val="000000"/>
          <w:sz w:val="28"/>
          <w:szCs w:val="28"/>
          <w:lang w:val="ro-RO"/>
        </w:rPr>
      </w:pPr>
    </w:p>
    <w:p w:rsidR="00F93631" w:rsidRPr="000658E6" w:rsidRDefault="00F93631" w:rsidP="000658E6">
      <w:pPr>
        <w:widowControl w:val="0"/>
        <w:autoSpaceDE w:val="0"/>
        <w:autoSpaceDN w:val="0"/>
        <w:adjustRightInd w:val="0"/>
        <w:rPr>
          <w:iCs/>
          <w:color w:val="000000"/>
          <w:sz w:val="28"/>
          <w:szCs w:val="28"/>
          <w:lang w:val="ro-RO"/>
        </w:rPr>
      </w:pPr>
    </w:p>
    <w:sectPr w:rsidR="00F93631" w:rsidRPr="000658E6" w:rsidSect="00CD399B">
      <w:headerReference w:type="default" r:id="rId8"/>
      <w:type w:val="continuous"/>
      <w:pgSz w:w="11907" w:h="16860"/>
      <w:pgMar w:top="1580" w:right="1275" w:bottom="851" w:left="16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C30" w:rsidRDefault="00011C30" w:rsidP="006E08A7">
      <w:r>
        <w:separator/>
      </w:r>
    </w:p>
  </w:endnote>
  <w:endnote w:type="continuationSeparator" w:id="0">
    <w:p w:rsidR="00011C30" w:rsidRDefault="00011C30" w:rsidP="006E0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C30" w:rsidRDefault="00011C30" w:rsidP="006E08A7">
      <w:r>
        <w:separator/>
      </w:r>
    </w:p>
  </w:footnote>
  <w:footnote w:type="continuationSeparator" w:id="0">
    <w:p w:rsidR="00011C30" w:rsidRDefault="00011C30" w:rsidP="006E08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1CE" w:rsidRDefault="00A451CE" w:rsidP="00AB22AC">
    <w:pPr>
      <w:pStyle w:val="a6"/>
      <w:jc w:val="center"/>
      <w:rPr>
        <w:i/>
      </w:rPr>
    </w:pPr>
  </w:p>
  <w:p w:rsidR="00A451CE" w:rsidRPr="006E08A7" w:rsidRDefault="00A451CE" w:rsidP="00AB22AC">
    <w:pPr>
      <w:pStyle w:val="a6"/>
      <w:jc w:val="cent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9.75pt" o:bullet="t">
        <v:imagedata r:id="rId1" o:title="BD21298_"/>
      </v:shape>
    </w:pict>
  </w:numPicBullet>
  <w:abstractNum w:abstractNumId="0" w15:restartNumberingAfterBreak="0">
    <w:nsid w:val="019F671E"/>
    <w:multiLevelType w:val="hybridMultilevel"/>
    <w:tmpl w:val="55BA2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53324"/>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956DF4"/>
    <w:multiLevelType w:val="hybridMultilevel"/>
    <w:tmpl w:val="804ED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70632"/>
    <w:multiLevelType w:val="hybridMultilevel"/>
    <w:tmpl w:val="874626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EC3BEC"/>
    <w:multiLevelType w:val="hybridMultilevel"/>
    <w:tmpl w:val="17846572"/>
    <w:lvl w:ilvl="0" w:tplc="410A7A74">
      <w:start w:val="1"/>
      <w:numFmt w:val="decimal"/>
      <w:lvlText w:val="%1."/>
      <w:lvlJc w:val="left"/>
      <w:pPr>
        <w:ind w:hanging="281"/>
        <w:jc w:val="left"/>
      </w:pPr>
      <w:rPr>
        <w:rFonts w:ascii="Times New Roman" w:eastAsia="Times New Roman" w:hAnsi="Times New Roman" w:hint="default"/>
        <w:spacing w:val="1"/>
        <w:sz w:val="28"/>
        <w:szCs w:val="28"/>
      </w:rPr>
    </w:lvl>
    <w:lvl w:ilvl="1" w:tplc="38101C58">
      <w:start w:val="2"/>
      <w:numFmt w:val="decimal"/>
      <w:lvlText w:val="(%2)"/>
      <w:lvlJc w:val="left"/>
      <w:pPr>
        <w:ind w:hanging="459"/>
        <w:jc w:val="left"/>
      </w:pPr>
      <w:rPr>
        <w:rFonts w:ascii="Times New Roman" w:eastAsia="Times New Roman" w:hAnsi="Times New Roman" w:hint="default"/>
        <w:sz w:val="28"/>
        <w:szCs w:val="28"/>
      </w:rPr>
    </w:lvl>
    <w:lvl w:ilvl="2" w:tplc="D082B8CE">
      <w:start w:val="1"/>
      <w:numFmt w:val="bullet"/>
      <w:lvlText w:val="•"/>
      <w:lvlJc w:val="left"/>
      <w:rPr>
        <w:rFonts w:hint="default"/>
      </w:rPr>
    </w:lvl>
    <w:lvl w:ilvl="3" w:tplc="4E6866D6">
      <w:start w:val="1"/>
      <w:numFmt w:val="bullet"/>
      <w:lvlText w:val="•"/>
      <w:lvlJc w:val="left"/>
      <w:rPr>
        <w:rFonts w:hint="default"/>
      </w:rPr>
    </w:lvl>
    <w:lvl w:ilvl="4" w:tplc="92C2C454">
      <w:start w:val="1"/>
      <w:numFmt w:val="bullet"/>
      <w:lvlText w:val="•"/>
      <w:lvlJc w:val="left"/>
      <w:rPr>
        <w:rFonts w:hint="default"/>
      </w:rPr>
    </w:lvl>
    <w:lvl w:ilvl="5" w:tplc="7144D0C6">
      <w:start w:val="1"/>
      <w:numFmt w:val="bullet"/>
      <w:lvlText w:val="•"/>
      <w:lvlJc w:val="left"/>
      <w:rPr>
        <w:rFonts w:hint="default"/>
      </w:rPr>
    </w:lvl>
    <w:lvl w:ilvl="6" w:tplc="C9DCB2F6">
      <w:start w:val="1"/>
      <w:numFmt w:val="bullet"/>
      <w:lvlText w:val="•"/>
      <w:lvlJc w:val="left"/>
      <w:rPr>
        <w:rFonts w:hint="default"/>
      </w:rPr>
    </w:lvl>
    <w:lvl w:ilvl="7" w:tplc="37DC7C48">
      <w:start w:val="1"/>
      <w:numFmt w:val="bullet"/>
      <w:lvlText w:val="•"/>
      <w:lvlJc w:val="left"/>
      <w:rPr>
        <w:rFonts w:hint="default"/>
      </w:rPr>
    </w:lvl>
    <w:lvl w:ilvl="8" w:tplc="363E4D84">
      <w:start w:val="1"/>
      <w:numFmt w:val="bullet"/>
      <w:lvlText w:val="•"/>
      <w:lvlJc w:val="left"/>
      <w:rPr>
        <w:rFonts w:hint="default"/>
      </w:rPr>
    </w:lvl>
  </w:abstractNum>
  <w:abstractNum w:abstractNumId="5" w15:restartNumberingAfterBreak="0">
    <w:nsid w:val="0E8E0F66"/>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552364"/>
    <w:multiLevelType w:val="hybridMultilevel"/>
    <w:tmpl w:val="E9D8A3AE"/>
    <w:lvl w:ilvl="0" w:tplc="36EA00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58E21A3"/>
    <w:multiLevelType w:val="hybridMultilevel"/>
    <w:tmpl w:val="84A08C82"/>
    <w:lvl w:ilvl="0" w:tplc="04190009">
      <w:start w:val="1"/>
      <w:numFmt w:val="bullet"/>
      <w:lvlText w:val=""/>
      <w:lvlJc w:val="left"/>
      <w:pPr>
        <w:ind w:left="1428" w:hanging="360"/>
      </w:pPr>
      <w:rPr>
        <w:rFonts w:ascii="Wingdings" w:hAnsi="Wingdings"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1CCC7635"/>
    <w:multiLevelType w:val="hybridMultilevel"/>
    <w:tmpl w:val="C8026CF4"/>
    <w:lvl w:ilvl="0" w:tplc="DDBC19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4272D0B"/>
    <w:multiLevelType w:val="hybridMultilevel"/>
    <w:tmpl w:val="98929552"/>
    <w:lvl w:ilvl="0" w:tplc="149AB5DA">
      <w:start w:val="1"/>
      <w:numFmt w:val="decimal"/>
      <w:lvlText w:val="%1."/>
      <w:lvlJc w:val="left"/>
      <w:pPr>
        <w:ind w:hanging="281"/>
        <w:jc w:val="left"/>
      </w:pPr>
      <w:rPr>
        <w:rFonts w:ascii="Times New Roman" w:eastAsia="Times New Roman" w:hAnsi="Times New Roman" w:hint="default"/>
        <w:spacing w:val="1"/>
        <w:sz w:val="28"/>
        <w:szCs w:val="28"/>
      </w:rPr>
    </w:lvl>
    <w:lvl w:ilvl="1" w:tplc="0240A4BE">
      <w:start w:val="1"/>
      <w:numFmt w:val="bullet"/>
      <w:lvlText w:val="•"/>
      <w:lvlJc w:val="left"/>
      <w:rPr>
        <w:rFonts w:hint="default"/>
      </w:rPr>
    </w:lvl>
    <w:lvl w:ilvl="2" w:tplc="A51A4CF0">
      <w:start w:val="1"/>
      <w:numFmt w:val="bullet"/>
      <w:lvlText w:val="•"/>
      <w:lvlJc w:val="left"/>
      <w:rPr>
        <w:rFonts w:hint="default"/>
      </w:rPr>
    </w:lvl>
    <w:lvl w:ilvl="3" w:tplc="2952B560">
      <w:start w:val="1"/>
      <w:numFmt w:val="bullet"/>
      <w:lvlText w:val="•"/>
      <w:lvlJc w:val="left"/>
      <w:rPr>
        <w:rFonts w:hint="default"/>
      </w:rPr>
    </w:lvl>
    <w:lvl w:ilvl="4" w:tplc="92F673F0">
      <w:start w:val="1"/>
      <w:numFmt w:val="bullet"/>
      <w:lvlText w:val="•"/>
      <w:lvlJc w:val="left"/>
      <w:rPr>
        <w:rFonts w:hint="default"/>
      </w:rPr>
    </w:lvl>
    <w:lvl w:ilvl="5" w:tplc="38044FB0">
      <w:start w:val="1"/>
      <w:numFmt w:val="bullet"/>
      <w:lvlText w:val="•"/>
      <w:lvlJc w:val="left"/>
      <w:rPr>
        <w:rFonts w:hint="default"/>
      </w:rPr>
    </w:lvl>
    <w:lvl w:ilvl="6" w:tplc="6A26B140">
      <w:start w:val="1"/>
      <w:numFmt w:val="bullet"/>
      <w:lvlText w:val="•"/>
      <w:lvlJc w:val="left"/>
      <w:rPr>
        <w:rFonts w:hint="default"/>
      </w:rPr>
    </w:lvl>
    <w:lvl w:ilvl="7" w:tplc="830CD092">
      <w:start w:val="1"/>
      <w:numFmt w:val="bullet"/>
      <w:lvlText w:val="•"/>
      <w:lvlJc w:val="left"/>
      <w:rPr>
        <w:rFonts w:hint="default"/>
      </w:rPr>
    </w:lvl>
    <w:lvl w:ilvl="8" w:tplc="020A8E32">
      <w:start w:val="1"/>
      <w:numFmt w:val="bullet"/>
      <w:lvlText w:val="•"/>
      <w:lvlJc w:val="left"/>
      <w:rPr>
        <w:rFonts w:hint="default"/>
      </w:rPr>
    </w:lvl>
  </w:abstractNum>
  <w:abstractNum w:abstractNumId="10" w15:restartNumberingAfterBreak="0">
    <w:nsid w:val="2734261D"/>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4319C6"/>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933573"/>
    <w:multiLevelType w:val="hybridMultilevel"/>
    <w:tmpl w:val="88048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4C5E84"/>
    <w:multiLevelType w:val="hybridMultilevel"/>
    <w:tmpl w:val="61628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3B7F58"/>
    <w:multiLevelType w:val="hybridMultilevel"/>
    <w:tmpl w:val="E7E27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0176BD"/>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BE1C04"/>
    <w:multiLevelType w:val="hybridMultilevel"/>
    <w:tmpl w:val="4C1A15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0F5BCF"/>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32065DC"/>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3932C37"/>
    <w:multiLevelType w:val="hybridMultilevel"/>
    <w:tmpl w:val="633665A0"/>
    <w:lvl w:ilvl="0" w:tplc="1FAE9C52">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0" w15:restartNumberingAfterBreak="0">
    <w:nsid w:val="475D6FB2"/>
    <w:multiLevelType w:val="hybridMultilevel"/>
    <w:tmpl w:val="8AEE2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2162D9"/>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6E58E6"/>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3318B3"/>
    <w:multiLevelType w:val="hybridMultilevel"/>
    <w:tmpl w:val="EC668520"/>
    <w:lvl w:ilvl="0" w:tplc="38A6B6F8">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4" w15:restartNumberingAfterBreak="0">
    <w:nsid w:val="71B03580"/>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8D25111"/>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99B70DE"/>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9946A8"/>
    <w:multiLevelType w:val="hybridMultilevel"/>
    <w:tmpl w:val="A826663A"/>
    <w:lvl w:ilvl="0" w:tplc="59B010DE">
      <w:start w:val="1"/>
      <w:numFmt w:val="bullet"/>
      <w:lvlText w:val=""/>
      <w:lvlPicBulletId w:val="0"/>
      <w:lvlJc w:val="left"/>
      <w:pPr>
        <w:ind w:left="1065" w:hanging="360"/>
      </w:pPr>
      <w:rPr>
        <w:rFonts w:ascii="Symbol" w:hAnsi="Symbol"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15:restartNumberingAfterBreak="0">
    <w:nsid w:val="7EE85228"/>
    <w:multiLevelType w:val="hybridMultilevel"/>
    <w:tmpl w:val="B70E0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13"/>
  </w:num>
  <w:num w:numId="4">
    <w:abstractNumId w:val="23"/>
  </w:num>
  <w:num w:numId="5">
    <w:abstractNumId w:val="12"/>
  </w:num>
  <w:num w:numId="6">
    <w:abstractNumId w:val="28"/>
  </w:num>
  <w:num w:numId="7">
    <w:abstractNumId w:val="19"/>
  </w:num>
  <w:num w:numId="8">
    <w:abstractNumId w:val="6"/>
  </w:num>
  <w:num w:numId="9">
    <w:abstractNumId w:val="27"/>
  </w:num>
  <w:num w:numId="10">
    <w:abstractNumId w:val="7"/>
  </w:num>
  <w:num w:numId="11">
    <w:abstractNumId w:val="14"/>
  </w:num>
  <w:num w:numId="12">
    <w:abstractNumId w:val="16"/>
  </w:num>
  <w:num w:numId="13">
    <w:abstractNumId w:val="8"/>
  </w:num>
  <w:num w:numId="14">
    <w:abstractNumId w:val="20"/>
  </w:num>
  <w:num w:numId="15">
    <w:abstractNumId w:val="2"/>
  </w:num>
  <w:num w:numId="16">
    <w:abstractNumId w:val="3"/>
  </w:num>
  <w:num w:numId="17">
    <w:abstractNumId w:val="0"/>
  </w:num>
  <w:num w:numId="18">
    <w:abstractNumId w:val="5"/>
  </w:num>
  <w:num w:numId="19">
    <w:abstractNumId w:val="15"/>
  </w:num>
  <w:num w:numId="20">
    <w:abstractNumId w:val="26"/>
  </w:num>
  <w:num w:numId="21">
    <w:abstractNumId w:val="24"/>
  </w:num>
  <w:num w:numId="22">
    <w:abstractNumId w:val="1"/>
  </w:num>
  <w:num w:numId="23">
    <w:abstractNumId w:val="11"/>
  </w:num>
  <w:num w:numId="24">
    <w:abstractNumId w:val="18"/>
  </w:num>
  <w:num w:numId="25">
    <w:abstractNumId w:val="10"/>
  </w:num>
  <w:num w:numId="26">
    <w:abstractNumId w:val="21"/>
  </w:num>
  <w:num w:numId="27">
    <w:abstractNumId w:val="22"/>
  </w:num>
  <w:num w:numId="28">
    <w:abstractNumId w:val="25"/>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A46"/>
    <w:rsid w:val="00003A08"/>
    <w:rsid w:val="00011C30"/>
    <w:rsid w:val="00017239"/>
    <w:rsid w:val="000658E6"/>
    <w:rsid w:val="00073B33"/>
    <w:rsid w:val="00073E1B"/>
    <w:rsid w:val="00086804"/>
    <w:rsid w:val="00095A46"/>
    <w:rsid w:val="000B0FE3"/>
    <w:rsid w:val="000D68F1"/>
    <w:rsid w:val="001156E9"/>
    <w:rsid w:val="001259E5"/>
    <w:rsid w:val="00132503"/>
    <w:rsid w:val="0014140C"/>
    <w:rsid w:val="00143D7D"/>
    <w:rsid w:val="00151365"/>
    <w:rsid w:val="001638CF"/>
    <w:rsid w:val="0017547E"/>
    <w:rsid w:val="001925AD"/>
    <w:rsid w:val="001E5F69"/>
    <w:rsid w:val="001E5FF7"/>
    <w:rsid w:val="00234A21"/>
    <w:rsid w:val="0026590B"/>
    <w:rsid w:val="002706CB"/>
    <w:rsid w:val="00283262"/>
    <w:rsid w:val="00292348"/>
    <w:rsid w:val="00297D6B"/>
    <w:rsid w:val="002B3E84"/>
    <w:rsid w:val="002B6E22"/>
    <w:rsid w:val="00327862"/>
    <w:rsid w:val="00333FCF"/>
    <w:rsid w:val="003407EA"/>
    <w:rsid w:val="00353461"/>
    <w:rsid w:val="00353505"/>
    <w:rsid w:val="0035516F"/>
    <w:rsid w:val="00387677"/>
    <w:rsid w:val="003B0FE5"/>
    <w:rsid w:val="003B1A13"/>
    <w:rsid w:val="003C541B"/>
    <w:rsid w:val="003C739C"/>
    <w:rsid w:val="003D1616"/>
    <w:rsid w:val="003D17EF"/>
    <w:rsid w:val="003D21B9"/>
    <w:rsid w:val="003E1539"/>
    <w:rsid w:val="003F5865"/>
    <w:rsid w:val="00426B0B"/>
    <w:rsid w:val="004435B4"/>
    <w:rsid w:val="004D154E"/>
    <w:rsid w:val="004E3562"/>
    <w:rsid w:val="004F4046"/>
    <w:rsid w:val="0050043D"/>
    <w:rsid w:val="0050197B"/>
    <w:rsid w:val="00514C4F"/>
    <w:rsid w:val="00583F44"/>
    <w:rsid w:val="00584B84"/>
    <w:rsid w:val="005B180D"/>
    <w:rsid w:val="005C4AC3"/>
    <w:rsid w:val="005E5D61"/>
    <w:rsid w:val="005E73EB"/>
    <w:rsid w:val="00607DED"/>
    <w:rsid w:val="006128CB"/>
    <w:rsid w:val="0062515F"/>
    <w:rsid w:val="00660B34"/>
    <w:rsid w:val="006B7BED"/>
    <w:rsid w:val="006D417D"/>
    <w:rsid w:val="006D7979"/>
    <w:rsid w:val="006E08A7"/>
    <w:rsid w:val="006F24D2"/>
    <w:rsid w:val="006F6A8A"/>
    <w:rsid w:val="00724C94"/>
    <w:rsid w:val="00771F15"/>
    <w:rsid w:val="007977E6"/>
    <w:rsid w:val="007A4DEA"/>
    <w:rsid w:val="007D5742"/>
    <w:rsid w:val="007E090E"/>
    <w:rsid w:val="007E63E7"/>
    <w:rsid w:val="007F4CE9"/>
    <w:rsid w:val="00801595"/>
    <w:rsid w:val="00833122"/>
    <w:rsid w:val="008540C4"/>
    <w:rsid w:val="00865B89"/>
    <w:rsid w:val="00881F28"/>
    <w:rsid w:val="008B3A13"/>
    <w:rsid w:val="008D7C1E"/>
    <w:rsid w:val="008E7CEF"/>
    <w:rsid w:val="008F6C0A"/>
    <w:rsid w:val="0093223D"/>
    <w:rsid w:val="00942C03"/>
    <w:rsid w:val="00947B4B"/>
    <w:rsid w:val="009508B4"/>
    <w:rsid w:val="00A42F38"/>
    <w:rsid w:val="00A451CE"/>
    <w:rsid w:val="00AB22AC"/>
    <w:rsid w:val="00AC2A89"/>
    <w:rsid w:val="00AE4206"/>
    <w:rsid w:val="00AE7B41"/>
    <w:rsid w:val="00AF520A"/>
    <w:rsid w:val="00AF67A7"/>
    <w:rsid w:val="00B11946"/>
    <w:rsid w:val="00B12A00"/>
    <w:rsid w:val="00B23C44"/>
    <w:rsid w:val="00B31BFC"/>
    <w:rsid w:val="00B31F20"/>
    <w:rsid w:val="00B37C21"/>
    <w:rsid w:val="00B6326A"/>
    <w:rsid w:val="00B67150"/>
    <w:rsid w:val="00B72297"/>
    <w:rsid w:val="00B82C94"/>
    <w:rsid w:val="00B86C4A"/>
    <w:rsid w:val="00BB38AF"/>
    <w:rsid w:val="00BD75C3"/>
    <w:rsid w:val="00BD7A79"/>
    <w:rsid w:val="00BF2B76"/>
    <w:rsid w:val="00C3016A"/>
    <w:rsid w:val="00C528A8"/>
    <w:rsid w:val="00C63694"/>
    <w:rsid w:val="00C73018"/>
    <w:rsid w:val="00C750F4"/>
    <w:rsid w:val="00C8308C"/>
    <w:rsid w:val="00C9135B"/>
    <w:rsid w:val="00CA6B65"/>
    <w:rsid w:val="00CB4335"/>
    <w:rsid w:val="00CD399B"/>
    <w:rsid w:val="00CE24A5"/>
    <w:rsid w:val="00D07990"/>
    <w:rsid w:val="00D12442"/>
    <w:rsid w:val="00D16E97"/>
    <w:rsid w:val="00D437E3"/>
    <w:rsid w:val="00D56E44"/>
    <w:rsid w:val="00D57493"/>
    <w:rsid w:val="00D83056"/>
    <w:rsid w:val="00DC5588"/>
    <w:rsid w:val="00DD399A"/>
    <w:rsid w:val="00DE66B7"/>
    <w:rsid w:val="00DF177A"/>
    <w:rsid w:val="00E10C47"/>
    <w:rsid w:val="00E16170"/>
    <w:rsid w:val="00E502B6"/>
    <w:rsid w:val="00E7037D"/>
    <w:rsid w:val="00E71832"/>
    <w:rsid w:val="00E86B6E"/>
    <w:rsid w:val="00E86E3A"/>
    <w:rsid w:val="00EA74D9"/>
    <w:rsid w:val="00EE56A5"/>
    <w:rsid w:val="00F102C7"/>
    <w:rsid w:val="00F15A9B"/>
    <w:rsid w:val="00F93631"/>
    <w:rsid w:val="00FA5945"/>
    <w:rsid w:val="00FC01D6"/>
    <w:rsid w:val="00FD6658"/>
    <w:rsid w:val="00FF7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E3562"/>
    <w:pPr>
      <w:widowControl/>
    </w:pPr>
    <w:rPr>
      <w:rFonts w:ascii="Times New Roman" w:hAnsi="Times New Roman" w:cs="Times New Roman"/>
      <w:sz w:val="24"/>
      <w:szCs w:val="24"/>
    </w:rPr>
  </w:style>
  <w:style w:type="paragraph" w:styleId="1">
    <w:name w:val="heading 1"/>
    <w:basedOn w:val="a"/>
    <w:uiPriority w:val="1"/>
    <w:qFormat/>
    <w:pPr>
      <w:widowControl w:val="0"/>
      <w:ind w:left="305"/>
      <w:outlineLvl w:val="0"/>
    </w:pPr>
    <w:rPr>
      <w:rFonts w:eastAsia="Times New Roman" w:cstheme="min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widowControl w:val="0"/>
      <w:ind w:left="306"/>
    </w:pPr>
    <w:rPr>
      <w:rFonts w:eastAsia="Times New Roman" w:cstheme="minorBidi"/>
      <w:sz w:val="28"/>
      <w:szCs w:val="28"/>
    </w:rPr>
  </w:style>
  <w:style w:type="paragraph" w:styleId="a5">
    <w:name w:val="List Paragraph"/>
    <w:basedOn w:val="a"/>
    <w:uiPriority w:val="1"/>
    <w:qFormat/>
    <w:pPr>
      <w:widowControl w:val="0"/>
    </w:pPr>
    <w:rPr>
      <w:rFonts w:asciiTheme="minorHAnsi" w:hAnsiTheme="minorHAnsi" w:cstheme="minorBidi"/>
      <w:sz w:val="22"/>
      <w:szCs w:val="22"/>
    </w:rPr>
  </w:style>
  <w:style w:type="paragraph" w:customStyle="1" w:styleId="TableParagraph">
    <w:name w:val="Table Paragraph"/>
    <w:basedOn w:val="a"/>
    <w:uiPriority w:val="1"/>
    <w:qFormat/>
    <w:pPr>
      <w:widowControl w:val="0"/>
    </w:pPr>
    <w:rPr>
      <w:rFonts w:asciiTheme="minorHAnsi" w:hAnsiTheme="minorHAnsi" w:cstheme="minorBidi"/>
      <w:sz w:val="22"/>
      <w:szCs w:val="22"/>
    </w:rPr>
  </w:style>
  <w:style w:type="paragraph" w:styleId="a6">
    <w:name w:val="header"/>
    <w:basedOn w:val="a"/>
    <w:link w:val="a7"/>
    <w:uiPriority w:val="99"/>
    <w:unhideWhenUsed/>
    <w:rsid w:val="006E08A7"/>
    <w:pPr>
      <w:widowControl w:val="0"/>
      <w:tabs>
        <w:tab w:val="center" w:pos="4320"/>
        <w:tab w:val="right" w:pos="8640"/>
      </w:tabs>
    </w:pPr>
    <w:rPr>
      <w:rFonts w:asciiTheme="minorHAnsi" w:hAnsiTheme="minorHAnsi" w:cstheme="minorBidi"/>
      <w:sz w:val="22"/>
      <w:szCs w:val="22"/>
    </w:rPr>
  </w:style>
  <w:style w:type="character" w:customStyle="1" w:styleId="a7">
    <w:name w:val="Верхний колонтитул Знак"/>
    <w:basedOn w:val="a0"/>
    <w:link w:val="a6"/>
    <w:uiPriority w:val="99"/>
    <w:rsid w:val="006E08A7"/>
  </w:style>
  <w:style w:type="paragraph" w:styleId="a8">
    <w:name w:val="footer"/>
    <w:basedOn w:val="a"/>
    <w:link w:val="a9"/>
    <w:uiPriority w:val="99"/>
    <w:unhideWhenUsed/>
    <w:rsid w:val="006E08A7"/>
    <w:pPr>
      <w:widowControl w:val="0"/>
      <w:tabs>
        <w:tab w:val="center" w:pos="4320"/>
        <w:tab w:val="right" w:pos="8640"/>
      </w:tabs>
    </w:pPr>
    <w:rPr>
      <w:rFonts w:asciiTheme="minorHAnsi" w:hAnsiTheme="minorHAnsi" w:cstheme="minorBidi"/>
      <w:sz w:val="22"/>
      <w:szCs w:val="22"/>
    </w:rPr>
  </w:style>
  <w:style w:type="character" w:customStyle="1" w:styleId="a9">
    <w:name w:val="Нижний колонтитул Знак"/>
    <w:basedOn w:val="a0"/>
    <w:link w:val="a8"/>
    <w:uiPriority w:val="99"/>
    <w:rsid w:val="006E08A7"/>
  </w:style>
  <w:style w:type="character" w:customStyle="1" w:styleId="apple-converted-space">
    <w:name w:val="apple-converted-space"/>
    <w:rsid w:val="00AB22AC"/>
  </w:style>
  <w:style w:type="character" w:customStyle="1" w:styleId="a4">
    <w:name w:val="Основной текст Знак"/>
    <w:basedOn w:val="a0"/>
    <w:link w:val="a3"/>
    <w:uiPriority w:val="1"/>
    <w:rsid w:val="003F5865"/>
    <w:rPr>
      <w:rFonts w:ascii="Times New Roman" w:eastAsia="Times New Roman" w:hAnsi="Times New Roman"/>
      <w:sz w:val="28"/>
      <w:szCs w:val="28"/>
    </w:rPr>
  </w:style>
  <w:style w:type="character" w:styleId="aa">
    <w:name w:val="annotation reference"/>
    <w:basedOn w:val="a0"/>
    <w:uiPriority w:val="99"/>
    <w:semiHidden/>
    <w:unhideWhenUsed/>
    <w:rsid w:val="001156E9"/>
    <w:rPr>
      <w:sz w:val="16"/>
      <w:szCs w:val="16"/>
    </w:rPr>
  </w:style>
  <w:style w:type="paragraph" w:styleId="ab">
    <w:name w:val="annotation text"/>
    <w:basedOn w:val="a"/>
    <w:link w:val="ac"/>
    <w:uiPriority w:val="99"/>
    <w:semiHidden/>
    <w:unhideWhenUsed/>
    <w:rsid w:val="001156E9"/>
    <w:rPr>
      <w:sz w:val="20"/>
      <w:szCs w:val="20"/>
    </w:rPr>
  </w:style>
  <w:style w:type="character" w:customStyle="1" w:styleId="ac">
    <w:name w:val="Текст примечания Знак"/>
    <w:basedOn w:val="a0"/>
    <w:link w:val="ab"/>
    <w:uiPriority w:val="99"/>
    <w:semiHidden/>
    <w:rsid w:val="001156E9"/>
    <w:rPr>
      <w:rFonts w:ascii="Times New Roman" w:hAnsi="Times New Roman" w:cs="Times New Roman"/>
      <w:sz w:val="20"/>
      <w:szCs w:val="20"/>
    </w:rPr>
  </w:style>
  <w:style w:type="paragraph" w:styleId="ad">
    <w:name w:val="annotation subject"/>
    <w:basedOn w:val="ab"/>
    <w:next w:val="ab"/>
    <w:link w:val="ae"/>
    <w:uiPriority w:val="99"/>
    <w:semiHidden/>
    <w:unhideWhenUsed/>
    <w:rsid w:val="001156E9"/>
    <w:rPr>
      <w:b/>
      <w:bCs/>
    </w:rPr>
  </w:style>
  <w:style w:type="character" w:customStyle="1" w:styleId="ae">
    <w:name w:val="Тема примечания Знак"/>
    <w:basedOn w:val="ac"/>
    <w:link w:val="ad"/>
    <w:uiPriority w:val="99"/>
    <w:semiHidden/>
    <w:rsid w:val="001156E9"/>
    <w:rPr>
      <w:rFonts w:ascii="Times New Roman" w:hAnsi="Times New Roman" w:cs="Times New Roman"/>
      <w:b/>
      <w:bCs/>
      <w:sz w:val="20"/>
      <w:szCs w:val="20"/>
    </w:rPr>
  </w:style>
  <w:style w:type="paragraph" w:styleId="af">
    <w:name w:val="Balloon Text"/>
    <w:basedOn w:val="a"/>
    <w:link w:val="af0"/>
    <w:uiPriority w:val="99"/>
    <w:semiHidden/>
    <w:unhideWhenUsed/>
    <w:rsid w:val="001156E9"/>
    <w:rPr>
      <w:rFonts w:ascii="Tahoma" w:hAnsi="Tahoma" w:cs="Tahoma"/>
      <w:sz w:val="16"/>
      <w:szCs w:val="16"/>
    </w:rPr>
  </w:style>
  <w:style w:type="character" w:customStyle="1" w:styleId="af0">
    <w:name w:val="Текст выноски Знак"/>
    <w:basedOn w:val="a0"/>
    <w:link w:val="af"/>
    <w:uiPriority w:val="99"/>
    <w:semiHidden/>
    <w:rsid w:val="001156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41146">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67211881">
      <w:bodyDiv w:val="1"/>
      <w:marLeft w:val="0"/>
      <w:marRight w:val="0"/>
      <w:marTop w:val="0"/>
      <w:marBottom w:val="0"/>
      <w:divBdr>
        <w:top w:val="none" w:sz="0" w:space="0" w:color="auto"/>
        <w:left w:val="none" w:sz="0" w:space="0" w:color="auto"/>
        <w:bottom w:val="none" w:sz="0" w:space="0" w:color="auto"/>
        <w:right w:val="none" w:sz="0" w:space="0" w:color="auto"/>
      </w:divBdr>
    </w:div>
    <w:div w:id="193157248">
      <w:bodyDiv w:val="1"/>
      <w:marLeft w:val="0"/>
      <w:marRight w:val="0"/>
      <w:marTop w:val="0"/>
      <w:marBottom w:val="0"/>
      <w:divBdr>
        <w:top w:val="none" w:sz="0" w:space="0" w:color="auto"/>
        <w:left w:val="none" w:sz="0" w:space="0" w:color="auto"/>
        <w:bottom w:val="none" w:sz="0" w:space="0" w:color="auto"/>
        <w:right w:val="none" w:sz="0" w:space="0" w:color="auto"/>
      </w:divBdr>
    </w:div>
    <w:div w:id="232664766">
      <w:bodyDiv w:val="1"/>
      <w:marLeft w:val="0"/>
      <w:marRight w:val="0"/>
      <w:marTop w:val="0"/>
      <w:marBottom w:val="0"/>
      <w:divBdr>
        <w:top w:val="none" w:sz="0" w:space="0" w:color="auto"/>
        <w:left w:val="none" w:sz="0" w:space="0" w:color="auto"/>
        <w:bottom w:val="none" w:sz="0" w:space="0" w:color="auto"/>
        <w:right w:val="none" w:sz="0" w:space="0" w:color="auto"/>
      </w:divBdr>
    </w:div>
    <w:div w:id="342784408">
      <w:bodyDiv w:val="1"/>
      <w:marLeft w:val="0"/>
      <w:marRight w:val="0"/>
      <w:marTop w:val="0"/>
      <w:marBottom w:val="0"/>
      <w:divBdr>
        <w:top w:val="none" w:sz="0" w:space="0" w:color="auto"/>
        <w:left w:val="none" w:sz="0" w:space="0" w:color="auto"/>
        <w:bottom w:val="none" w:sz="0" w:space="0" w:color="auto"/>
        <w:right w:val="none" w:sz="0" w:space="0" w:color="auto"/>
      </w:divBdr>
    </w:div>
    <w:div w:id="397632186">
      <w:bodyDiv w:val="1"/>
      <w:marLeft w:val="0"/>
      <w:marRight w:val="0"/>
      <w:marTop w:val="0"/>
      <w:marBottom w:val="0"/>
      <w:divBdr>
        <w:top w:val="none" w:sz="0" w:space="0" w:color="auto"/>
        <w:left w:val="none" w:sz="0" w:space="0" w:color="auto"/>
        <w:bottom w:val="none" w:sz="0" w:space="0" w:color="auto"/>
        <w:right w:val="none" w:sz="0" w:space="0" w:color="auto"/>
      </w:divBdr>
    </w:div>
    <w:div w:id="414327447">
      <w:bodyDiv w:val="1"/>
      <w:marLeft w:val="0"/>
      <w:marRight w:val="0"/>
      <w:marTop w:val="0"/>
      <w:marBottom w:val="0"/>
      <w:divBdr>
        <w:top w:val="none" w:sz="0" w:space="0" w:color="auto"/>
        <w:left w:val="none" w:sz="0" w:space="0" w:color="auto"/>
        <w:bottom w:val="none" w:sz="0" w:space="0" w:color="auto"/>
        <w:right w:val="none" w:sz="0" w:space="0" w:color="auto"/>
      </w:divBdr>
    </w:div>
    <w:div w:id="562642113">
      <w:bodyDiv w:val="1"/>
      <w:marLeft w:val="0"/>
      <w:marRight w:val="0"/>
      <w:marTop w:val="0"/>
      <w:marBottom w:val="0"/>
      <w:divBdr>
        <w:top w:val="none" w:sz="0" w:space="0" w:color="auto"/>
        <w:left w:val="none" w:sz="0" w:space="0" w:color="auto"/>
        <w:bottom w:val="none" w:sz="0" w:space="0" w:color="auto"/>
        <w:right w:val="none" w:sz="0" w:space="0" w:color="auto"/>
      </w:divBdr>
    </w:div>
    <w:div w:id="577134578">
      <w:bodyDiv w:val="1"/>
      <w:marLeft w:val="0"/>
      <w:marRight w:val="0"/>
      <w:marTop w:val="0"/>
      <w:marBottom w:val="0"/>
      <w:divBdr>
        <w:top w:val="none" w:sz="0" w:space="0" w:color="auto"/>
        <w:left w:val="none" w:sz="0" w:space="0" w:color="auto"/>
        <w:bottom w:val="none" w:sz="0" w:space="0" w:color="auto"/>
        <w:right w:val="none" w:sz="0" w:space="0" w:color="auto"/>
      </w:divBdr>
    </w:div>
    <w:div w:id="586498623">
      <w:bodyDiv w:val="1"/>
      <w:marLeft w:val="0"/>
      <w:marRight w:val="0"/>
      <w:marTop w:val="0"/>
      <w:marBottom w:val="0"/>
      <w:divBdr>
        <w:top w:val="none" w:sz="0" w:space="0" w:color="auto"/>
        <w:left w:val="none" w:sz="0" w:space="0" w:color="auto"/>
        <w:bottom w:val="none" w:sz="0" w:space="0" w:color="auto"/>
        <w:right w:val="none" w:sz="0" w:space="0" w:color="auto"/>
      </w:divBdr>
    </w:div>
    <w:div w:id="592781854">
      <w:bodyDiv w:val="1"/>
      <w:marLeft w:val="0"/>
      <w:marRight w:val="0"/>
      <w:marTop w:val="0"/>
      <w:marBottom w:val="0"/>
      <w:divBdr>
        <w:top w:val="none" w:sz="0" w:space="0" w:color="auto"/>
        <w:left w:val="none" w:sz="0" w:space="0" w:color="auto"/>
        <w:bottom w:val="none" w:sz="0" w:space="0" w:color="auto"/>
        <w:right w:val="none" w:sz="0" w:space="0" w:color="auto"/>
      </w:divBdr>
    </w:div>
    <w:div w:id="596209569">
      <w:bodyDiv w:val="1"/>
      <w:marLeft w:val="0"/>
      <w:marRight w:val="0"/>
      <w:marTop w:val="0"/>
      <w:marBottom w:val="0"/>
      <w:divBdr>
        <w:top w:val="none" w:sz="0" w:space="0" w:color="auto"/>
        <w:left w:val="none" w:sz="0" w:space="0" w:color="auto"/>
        <w:bottom w:val="none" w:sz="0" w:space="0" w:color="auto"/>
        <w:right w:val="none" w:sz="0" w:space="0" w:color="auto"/>
      </w:divBdr>
    </w:div>
    <w:div w:id="663970025">
      <w:bodyDiv w:val="1"/>
      <w:marLeft w:val="0"/>
      <w:marRight w:val="0"/>
      <w:marTop w:val="0"/>
      <w:marBottom w:val="0"/>
      <w:divBdr>
        <w:top w:val="none" w:sz="0" w:space="0" w:color="auto"/>
        <w:left w:val="none" w:sz="0" w:space="0" w:color="auto"/>
        <w:bottom w:val="none" w:sz="0" w:space="0" w:color="auto"/>
        <w:right w:val="none" w:sz="0" w:space="0" w:color="auto"/>
      </w:divBdr>
    </w:div>
    <w:div w:id="793788266">
      <w:bodyDiv w:val="1"/>
      <w:marLeft w:val="0"/>
      <w:marRight w:val="0"/>
      <w:marTop w:val="0"/>
      <w:marBottom w:val="0"/>
      <w:divBdr>
        <w:top w:val="none" w:sz="0" w:space="0" w:color="auto"/>
        <w:left w:val="none" w:sz="0" w:space="0" w:color="auto"/>
        <w:bottom w:val="none" w:sz="0" w:space="0" w:color="auto"/>
        <w:right w:val="none" w:sz="0" w:space="0" w:color="auto"/>
      </w:divBdr>
    </w:div>
    <w:div w:id="986131027">
      <w:bodyDiv w:val="1"/>
      <w:marLeft w:val="0"/>
      <w:marRight w:val="0"/>
      <w:marTop w:val="0"/>
      <w:marBottom w:val="0"/>
      <w:divBdr>
        <w:top w:val="none" w:sz="0" w:space="0" w:color="auto"/>
        <w:left w:val="none" w:sz="0" w:space="0" w:color="auto"/>
        <w:bottom w:val="none" w:sz="0" w:space="0" w:color="auto"/>
        <w:right w:val="none" w:sz="0" w:space="0" w:color="auto"/>
      </w:divBdr>
    </w:div>
    <w:div w:id="1035547867">
      <w:bodyDiv w:val="1"/>
      <w:marLeft w:val="0"/>
      <w:marRight w:val="0"/>
      <w:marTop w:val="0"/>
      <w:marBottom w:val="0"/>
      <w:divBdr>
        <w:top w:val="none" w:sz="0" w:space="0" w:color="auto"/>
        <w:left w:val="none" w:sz="0" w:space="0" w:color="auto"/>
        <w:bottom w:val="none" w:sz="0" w:space="0" w:color="auto"/>
        <w:right w:val="none" w:sz="0" w:space="0" w:color="auto"/>
      </w:divBdr>
    </w:div>
    <w:div w:id="1245722038">
      <w:bodyDiv w:val="1"/>
      <w:marLeft w:val="0"/>
      <w:marRight w:val="0"/>
      <w:marTop w:val="0"/>
      <w:marBottom w:val="0"/>
      <w:divBdr>
        <w:top w:val="none" w:sz="0" w:space="0" w:color="auto"/>
        <w:left w:val="none" w:sz="0" w:space="0" w:color="auto"/>
        <w:bottom w:val="none" w:sz="0" w:space="0" w:color="auto"/>
        <w:right w:val="none" w:sz="0" w:space="0" w:color="auto"/>
      </w:divBdr>
    </w:div>
    <w:div w:id="1496921252">
      <w:bodyDiv w:val="1"/>
      <w:marLeft w:val="0"/>
      <w:marRight w:val="0"/>
      <w:marTop w:val="0"/>
      <w:marBottom w:val="0"/>
      <w:divBdr>
        <w:top w:val="none" w:sz="0" w:space="0" w:color="auto"/>
        <w:left w:val="none" w:sz="0" w:space="0" w:color="auto"/>
        <w:bottom w:val="none" w:sz="0" w:space="0" w:color="auto"/>
        <w:right w:val="none" w:sz="0" w:space="0" w:color="auto"/>
      </w:divBdr>
    </w:div>
    <w:div w:id="1527523731">
      <w:bodyDiv w:val="1"/>
      <w:marLeft w:val="0"/>
      <w:marRight w:val="0"/>
      <w:marTop w:val="0"/>
      <w:marBottom w:val="0"/>
      <w:divBdr>
        <w:top w:val="none" w:sz="0" w:space="0" w:color="auto"/>
        <w:left w:val="none" w:sz="0" w:space="0" w:color="auto"/>
        <w:bottom w:val="none" w:sz="0" w:space="0" w:color="auto"/>
        <w:right w:val="none" w:sz="0" w:space="0" w:color="auto"/>
      </w:divBdr>
    </w:div>
    <w:div w:id="1540168670">
      <w:bodyDiv w:val="1"/>
      <w:marLeft w:val="0"/>
      <w:marRight w:val="0"/>
      <w:marTop w:val="0"/>
      <w:marBottom w:val="0"/>
      <w:divBdr>
        <w:top w:val="none" w:sz="0" w:space="0" w:color="auto"/>
        <w:left w:val="none" w:sz="0" w:space="0" w:color="auto"/>
        <w:bottom w:val="none" w:sz="0" w:space="0" w:color="auto"/>
        <w:right w:val="none" w:sz="0" w:space="0" w:color="auto"/>
      </w:divBdr>
    </w:div>
    <w:div w:id="1803225952">
      <w:bodyDiv w:val="1"/>
      <w:marLeft w:val="0"/>
      <w:marRight w:val="0"/>
      <w:marTop w:val="0"/>
      <w:marBottom w:val="0"/>
      <w:divBdr>
        <w:top w:val="none" w:sz="0" w:space="0" w:color="auto"/>
        <w:left w:val="none" w:sz="0" w:space="0" w:color="auto"/>
        <w:bottom w:val="none" w:sz="0" w:space="0" w:color="auto"/>
        <w:right w:val="none" w:sz="0" w:space="0" w:color="auto"/>
      </w:divBdr>
    </w:div>
    <w:div w:id="1822960697">
      <w:bodyDiv w:val="1"/>
      <w:marLeft w:val="0"/>
      <w:marRight w:val="0"/>
      <w:marTop w:val="0"/>
      <w:marBottom w:val="0"/>
      <w:divBdr>
        <w:top w:val="none" w:sz="0" w:space="0" w:color="auto"/>
        <w:left w:val="none" w:sz="0" w:space="0" w:color="auto"/>
        <w:bottom w:val="none" w:sz="0" w:space="0" w:color="auto"/>
        <w:right w:val="none" w:sz="0" w:space="0" w:color="auto"/>
      </w:divBdr>
    </w:div>
    <w:div w:id="1829708064">
      <w:bodyDiv w:val="1"/>
      <w:marLeft w:val="0"/>
      <w:marRight w:val="0"/>
      <w:marTop w:val="0"/>
      <w:marBottom w:val="0"/>
      <w:divBdr>
        <w:top w:val="none" w:sz="0" w:space="0" w:color="auto"/>
        <w:left w:val="none" w:sz="0" w:space="0" w:color="auto"/>
        <w:bottom w:val="none" w:sz="0" w:space="0" w:color="auto"/>
        <w:right w:val="none" w:sz="0" w:space="0" w:color="auto"/>
      </w:divBdr>
    </w:div>
    <w:div w:id="1844857347">
      <w:bodyDiv w:val="1"/>
      <w:marLeft w:val="0"/>
      <w:marRight w:val="0"/>
      <w:marTop w:val="0"/>
      <w:marBottom w:val="0"/>
      <w:divBdr>
        <w:top w:val="none" w:sz="0" w:space="0" w:color="auto"/>
        <w:left w:val="none" w:sz="0" w:space="0" w:color="auto"/>
        <w:bottom w:val="none" w:sz="0" w:space="0" w:color="auto"/>
        <w:right w:val="none" w:sz="0" w:space="0" w:color="auto"/>
      </w:divBdr>
    </w:div>
    <w:div w:id="1919750459">
      <w:bodyDiv w:val="1"/>
      <w:marLeft w:val="0"/>
      <w:marRight w:val="0"/>
      <w:marTop w:val="0"/>
      <w:marBottom w:val="0"/>
      <w:divBdr>
        <w:top w:val="none" w:sz="0" w:space="0" w:color="auto"/>
        <w:left w:val="none" w:sz="0" w:space="0" w:color="auto"/>
        <w:bottom w:val="none" w:sz="0" w:space="0" w:color="auto"/>
        <w:right w:val="none" w:sz="0" w:space="0" w:color="auto"/>
      </w:divBdr>
    </w:div>
    <w:div w:id="2049596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F788E70-5F78-47EE-9A7C-2EB1B8BDADCD}"/>
</file>

<file path=customXml/itemProps2.xml><?xml version="1.0" encoding="utf-8"?>
<ds:datastoreItem xmlns:ds="http://schemas.openxmlformats.org/officeDocument/2006/customXml" ds:itemID="{9F514EA5-988D-43EC-B5B3-7733FA17F9A1}"/>
</file>

<file path=customXml/itemProps3.xml><?xml version="1.0" encoding="utf-8"?>
<ds:datastoreItem xmlns:ds="http://schemas.openxmlformats.org/officeDocument/2006/customXml" ds:itemID="{A26C2893-BE1A-4574-839A-25271D21CA89}"/>
</file>

<file path=customXml/itemProps4.xml><?xml version="1.0" encoding="utf-8"?>
<ds:datastoreItem xmlns:ds="http://schemas.openxmlformats.org/officeDocument/2006/customXml" ds:itemID="{9396AC8C-29B5-4F12-ADF1-735C6859B6E9}"/>
</file>

<file path=docProps/app.xml><?xml version="1.0" encoding="utf-8"?>
<Properties xmlns="http://schemas.openxmlformats.org/officeDocument/2006/extended-properties" xmlns:vt="http://schemas.openxmlformats.org/officeDocument/2006/docPropsVTypes">
  <Template>Normal</Template>
  <TotalTime>0</TotalTime>
  <Pages>12</Pages>
  <Words>1616</Words>
  <Characters>9217</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164.2017.ro</dc:title>
  <dc:creator>Amelia Turcanu</dc:creator>
  <cp:lastModifiedBy>Asd Asdf</cp:lastModifiedBy>
  <cp:revision>2</cp:revision>
  <cp:lastPrinted>2013-11-27T12:28:00Z</cp:lastPrinted>
  <dcterms:created xsi:type="dcterms:W3CDTF">2017-06-08T09:46:00Z</dcterms:created>
  <dcterms:modified xsi:type="dcterms:W3CDTF">2017-06-08T09:46:00Z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2012-07-03T00:00:00Z</vt:filetime>
  </property>
  <property fmtid="{D5CDD505-2E9C-101B-9397-08002B2CF9AE}" pid="3" name="LastSaved">
    <vt:filetime>2013-10-02T00:00:00Z</vt:filetime>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