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B9345" w14:textId="77777777" w:rsidR="00730FEE" w:rsidRPr="003D6C21" w:rsidRDefault="00730FEE" w:rsidP="00E25218">
      <w:pPr>
        <w:rPr>
          <w:sz w:val="28"/>
          <w:szCs w:val="28"/>
        </w:rPr>
      </w:pPr>
      <w:bookmarkStart w:id="0" w:name="_GoBack"/>
      <w:bookmarkEnd w:id="0"/>
    </w:p>
    <w:p w14:paraId="49ADA8FD" w14:textId="77777777" w:rsidR="00AF6C56" w:rsidRPr="00AF6C56" w:rsidRDefault="00AF6C56" w:rsidP="00AF6C5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F6C56">
        <w:rPr>
          <w:b/>
          <w:sz w:val="28"/>
          <w:szCs w:val="28"/>
          <w:lang w:val="ro-RO" w:eastAsia="ru-RU"/>
        </w:rPr>
        <w:t xml:space="preserve">Pentru aprobarea proiectului de lege privind anularea </w:t>
      </w:r>
    </w:p>
    <w:p w14:paraId="2638D38B" w14:textId="77777777" w:rsidR="00B7606F" w:rsidRDefault="00AF6C56" w:rsidP="00AF6C5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F6C56">
        <w:rPr>
          <w:b/>
          <w:sz w:val="28"/>
          <w:szCs w:val="28"/>
          <w:lang w:val="ro-RO" w:eastAsia="ru-RU"/>
        </w:rPr>
        <w:t xml:space="preserve">examenelor de calificare la finalizarea programelor de </w:t>
      </w:r>
    </w:p>
    <w:p w14:paraId="6D1848F8" w14:textId="77777777" w:rsidR="00AF6C56" w:rsidRPr="00AF6C56" w:rsidRDefault="00AF6C56" w:rsidP="00AF6C5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F6C56">
        <w:rPr>
          <w:b/>
          <w:sz w:val="28"/>
          <w:szCs w:val="28"/>
          <w:lang w:val="ro-RO" w:eastAsia="ru-RU"/>
        </w:rPr>
        <w:t>formare profesională tehnică, anul de studii 2019-2020</w:t>
      </w:r>
    </w:p>
    <w:p w14:paraId="57B44B40" w14:textId="77777777" w:rsidR="00AF6C56" w:rsidRPr="00AF6C56" w:rsidRDefault="00AF6C56" w:rsidP="00AF6C56">
      <w:pPr>
        <w:ind w:firstLine="0"/>
        <w:jc w:val="center"/>
        <w:rPr>
          <w:sz w:val="28"/>
          <w:szCs w:val="28"/>
          <w:lang w:val="ro-RO" w:eastAsia="ru-RU"/>
        </w:rPr>
      </w:pPr>
      <w:r w:rsidRPr="00AF6C56">
        <w:rPr>
          <w:b/>
          <w:sz w:val="28"/>
          <w:szCs w:val="28"/>
          <w:lang w:val="ro-RO" w:eastAsia="ru-RU"/>
        </w:rPr>
        <w:t>----------------------------------------------------------------</w:t>
      </w:r>
    </w:p>
    <w:p w14:paraId="3AB7CB83" w14:textId="77777777" w:rsidR="00AF6C56" w:rsidRPr="00AF6C56" w:rsidRDefault="00AF6C56" w:rsidP="00AF6C56">
      <w:pPr>
        <w:rPr>
          <w:sz w:val="28"/>
          <w:szCs w:val="28"/>
          <w:lang w:val="ro-RO" w:eastAsia="ru-RU"/>
        </w:rPr>
      </w:pPr>
    </w:p>
    <w:p w14:paraId="380744B2" w14:textId="77777777" w:rsidR="00AF6C56" w:rsidRPr="00AF6C56" w:rsidRDefault="00AF6C56" w:rsidP="00AF6C56">
      <w:pPr>
        <w:rPr>
          <w:sz w:val="28"/>
          <w:szCs w:val="28"/>
          <w:lang w:val="ro-RO" w:eastAsia="ru-RU"/>
        </w:rPr>
      </w:pPr>
      <w:r w:rsidRPr="00AF6C56">
        <w:rPr>
          <w:sz w:val="28"/>
          <w:szCs w:val="28"/>
          <w:lang w:val="ro-RO" w:eastAsia="ru-RU"/>
        </w:rPr>
        <w:t>Guvernul HOTĂRĂŞTE:</w:t>
      </w:r>
    </w:p>
    <w:p w14:paraId="09E32DEB" w14:textId="77777777" w:rsidR="00AF6C56" w:rsidRPr="00AF6C56" w:rsidRDefault="00AF6C56" w:rsidP="00AF6C56">
      <w:pPr>
        <w:rPr>
          <w:sz w:val="28"/>
          <w:szCs w:val="28"/>
          <w:lang w:val="ro-RO" w:eastAsia="ru-RU"/>
        </w:rPr>
      </w:pPr>
    </w:p>
    <w:p w14:paraId="6B654E42" w14:textId="77777777" w:rsidR="00AF6C56" w:rsidRPr="00AF6C56" w:rsidRDefault="00AF6C56" w:rsidP="00AF6C56">
      <w:pPr>
        <w:rPr>
          <w:bCs/>
          <w:sz w:val="28"/>
          <w:szCs w:val="28"/>
          <w:lang w:val="ro-RO" w:eastAsia="ru-RU"/>
        </w:rPr>
      </w:pPr>
      <w:r w:rsidRPr="00AF6C56">
        <w:rPr>
          <w:bCs/>
          <w:sz w:val="28"/>
          <w:szCs w:val="28"/>
          <w:lang w:val="ro-RO" w:eastAsia="ru-RU"/>
        </w:rPr>
        <w:t>Se aprobă şi se prezintă Parlamentului spre examinare proiectul de lege privind anularea examenelor de calificare la finalizarea programelor de formare profesională tehnică, anul de studii 2019-2020.</w:t>
      </w:r>
    </w:p>
    <w:p w14:paraId="28783B88" w14:textId="77777777" w:rsidR="00730FEE" w:rsidRPr="00AF6C56" w:rsidRDefault="00730FEE" w:rsidP="00E25218">
      <w:pPr>
        <w:rPr>
          <w:sz w:val="28"/>
          <w:szCs w:val="28"/>
          <w:lang w:val="ro-RO"/>
        </w:rPr>
      </w:pPr>
    </w:p>
    <w:p w14:paraId="27908622" w14:textId="77777777" w:rsidR="00730FEE" w:rsidRPr="00AF6C5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E7682E4" w14:textId="77777777" w:rsidR="00730FEE" w:rsidRPr="00AF6C56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3885C0A" w14:textId="77777777" w:rsidR="003B04ED" w:rsidRPr="00AF6C56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AF6C56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313FC52C" w14:textId="77777777" w:rsidR="003B04ED" w:rsidRPr="00AF6C56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67C0525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EDE4652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3C5E3B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Ministrul educației,</w:t>
      </w:r>
    </w:p>
    <w:p w14:paraId="26F7B7E1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culturii și cercetării</w:t>
      </w: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C4154" w:rsidRPr="00AF6C56">
        <w:rPr>
          <w:rFonts w:asciiTheme="majorBidi" w:hAnsiTheme="majorBidi" w:cstheme="majorBidi"/>
          <w:sz w:val="28"/>
          <w:szCs w:val="28"/>
          <w:lang w:val="ro-RO" w:eastAsia="ru-RU"/>
        </w:rPr>
        <w:t xml:space="preserve">Igor </w:t>
      </w:r>
      <w:proofErr w:type="spellStart"/>
      <w:r w:rsidR="004C4154" w:rsidRPr="00AF6C56">
        <w:rPr>
          <w:rFonts w:asciiTheme="majorBidi" w:hAnsiTheme="majorBidi" w:cstheme="majorBidi"/>
          <w:sz w:val="28"/>
          <w:szCs w:val="28"/>
          <w:lang w:val="ro-RO" w:eastAsia="ru-RU"/>
        </w:rPr>
        <w:t>Șarov</w:t>
      </w:r>
      <w:proofErr w:type="spellEnd"/>
    </w:p>
    <w:p w14:paraId="0856004B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55FF08" w14:textId="77777777" w:rsidR="00AF6C56" w:rsidRPr="00AF6C56" w:rsidRDefault="00AF6C5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25C22E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="00FA194B"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FA194B" w:rsidRPr="00AF6C56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14:paraId="1F97243F" w14:textId="77777777" w:rsidR="003A4AE6" w:rsidRPr="00AF6C56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564DF2" w14:textId="77777777" w:rsidR="00EA7735" w:rsidRPr="00AF6C56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F8F435" w14:textId="77777777" w:rsidR="00AF6C56" w:rsidRPr="00AF6C56" w:rsidRDefault="00AF6C56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2BD9767" w14:textId="77777777" w:rsidR="00633BD9" w:rsidRPr="00AF6C56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6637E3" w14:textId="77777777" w:rsidR="00633BD9" w:rsidRPr="00AF6C56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7AE7C4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A1E0D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FF9605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2AE142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1085F7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F03863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AFF7EB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C6D6EC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3012F2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3A760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49096F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FBAF07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76993A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E11F4F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A7B005B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950B1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5296187" w14:textId="77777777" w:rsidR="006B17C6" w:rsidRPr="00AF6C56" w:rsidRDefault="006B17C6" w:rsidP="00E25218">
      <w:pPr>
        <w:rPr>
          <w:sz w:val="28"/>
          <w:szCs w:val="28"/>
          <w:lang w:val="ro-RO" w:eastAsia="ru-RU"/>
        </w:rPr>
      </w:pPr>
      <w:r w:rsidRPr="00AF6C56">
        <w:rPr>
          <w:sz w:val="28"/>
          <w:szCs w:val="28"/>
          <w:lang w:val="ro-RO" w:eastAsia="ru-RU"/>
        </w:rPr>
        <w:t>Secretar general al Guvernului</w:t>
      </w:r>
      <w:r w:rsidR="00FA194B" w:rsidRPr="00AF6C56">
        <w:rPr>
          <w:sz w:val="28"/>
          <w:szCs w:val="28"/>
          <w:lang w:val="ro-RO" w:eastAsia="ru-RU"/>
        </w:rPr>
        <w:tab/>
      </w:r>
      <w:r w:rsidR="00FA194B" w:rsidRPr="00AF6C56">
        <w:rPr>
          <w:sz w:val="28"/>
          <w:szCs w:val="28"/>
          <w:lang w:val="ro-RO" w:eastAsia="ru-RU"/>
        </w:rPr>
        <w:tab/>
      </w:r>
      <w:r w:rsidR="00FA194B" w:rsidRPr="00AF6C56">
        <w:rPr>
          <w:sz w:val="28"/>
          <w:szCs w:val="28"/>
          <w:lang w:val="ro-RO" w:eastAsia="ru-RU"/>
        </w:rPr>
        <w:tab/>
      </w:r>
      <w:r w:rsidR="00FA194B" w:rsidRPr="00AF6C56">
        <w:rPr>
          <w:sz w:val="28"/>
          <w:szCs w:val="28"/>
          <w:lang w:val="ro-RO" w:eastAsia="ru-RU"/>
        </w:rPr>
        <w:tab/>
      </w:r>
      <w:r w:rsidR="00FA194B" w:rsidRPr="00AF6C56">
        <w:rPr>
          <w:sz w:val="28"/>
          <w:szCs w:val="28"/>
          <w:lang w:val="ro-RO" w:eastAsia="ru-RU"/>
        </w:rPr>
        <w:tab/>
      </w:r>
      <w:r w:rsidRPr="00AF6C56">
        <w:rPr>
          <w:sz w:val="28"/>
          <w:szCs w:val="28"/>
          <w:lang w:val="ro-RO" w:eastAsia="ru-RU"/>
        </w:rPr>
        <w:t>Liliana IACONI</w:t>
      </w:r>
    </w:p>
    <w:p w14:paraId="7F8F5FF7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618476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2374EA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490AE0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33135D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07A7E0C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F6C56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26427318" w14:textId="77777777" w:rsidR="006B17C6" w:rsidRPr="00AF6C5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462660" w14:textId="77777777" w:rsidR="00633BD9" w:rsidRPr="00AF6C5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3B15BB" w14:textId="77777777" w:rsidR="00633BD9" w:rsidRPr="00AF6C5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BD6D25" w14:textId="77777777" w:rsidR="00633BD9" w:rsidRPr="00AF6C5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10DF7C" w14:textId="77777777" w:rsidR="00633BD9" w:rsidRPr="00AF6C5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5A76FC" w14:textId="77777777" w:rsidR="00633BD9" w:rsidRPr="00AF6C5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935A58" w14:textId="77777777" w:rsidR="00633BD9" w:rsidRPr="00AF6C56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FDAFAC" w14:textId="77777777" w:rsidR="00730FEE" w:rsidRPr="00AF6C56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491AD2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96D31C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2DDDCC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A2A211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30408B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28CA39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E2A940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83CD18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60118D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E8DFD33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378976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A13820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F30FAC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D10A0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63AD7A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031BFB" w14:textId="77777777" w:rsidR="00AF6C56" w:rsidRPr="00AF6C56" w:rsidRDefault="00AF6C56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552D00" w14:textId="77777777" w:rsidR="00AF6C56" w:rsidRPr="00AF6C56" w:rsidRDefault="00AF6C56" w:rsidP="00AF6C56">
      <w:pPr>
        <w:jc w:val="right"/>
        <w:rPr>
          <w:bCs/>
          <w:sz w:val="28"/>
          <w:szCs w:val="28"/>
          <w:lang w:val="ro-RO"/>
        </w:rPr>
      </w:pPr>
      <w:r w:rsidRPr="00AF6C56">
        <w:rPr>
          <w:bCs/>
          <w:i/>
          <w:iCs/>
          <w:sz w:val="28"/>
          <w:szCs w:val="28"/>
          <w:lang w:val="ro-RO"/>
        </w:rPr>
        <w:lastRenderedPageBreak/>
        <w:t>Proiect</w:t>
      </w:r>
      <w:r w:rsidRPr="00AF6C56">
        <w:rPr>
          <w:bCs/>
          <w:sz w:val="28"/>
          <w:szCs w:val="28"/>
          <w:lang w:val="ro-RO"/>
        </w:rPr>
        <w:t xml:space="preserve"> </w:t>
      </w:r>
    </w:p>
    <w:p w14:paraId="68AC110C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 </w:t>
      </w:r>
    </w:p>
    <w:p w14:paraId="2C16DBEE" w14:textId="77777777" w:rsidR="00AF6C56" w:rsidRPr="00AF6C56" w:rsidRDefault="00AF6C56" w:rsidP="00AF6C56">
      <w:pPr>
        <w:ind w:firstLine="0"/>
        <w:jc w:val="center"/>
        <w:rPr>
          <w:b/>
          <w:sz w:val="28"/>
          <w:szCs w:val="28"/>
          <w:lang w:val="ro-RO"/>
        </w:rPr>
      </w:pPr>
      <w:r w:rsidRPr="00AF6C56">
        <w:rPr>
          <w:b/>
          <w:sz w:val="28"/>
          <w:szCs w:val="28"/>
          <w:lang w:val="ro-RO"/>
        </w:rPr>
        <w:t>PARLAMENTUL REPUBLICII MOLDOVA</w:t>
      </w:r>
    </w:p>
    <w:p w14:paraId="03FFFE19" w14:textId="77777777" w:rsidR="00AF6C56" w:rsidRPr="00AF6C56" w:rsidRDefault="00AF6C56" w:rsidP="00AF6C56">
      <w:pPr>
        <w:ind w:firstLine="0"/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 </w:t>
      </w:r>
    </w:p>
    <w:p w14:paraId="0EC3C73F" w14:textId="77777777" w:rsidR="00AF6C56" w:rsidRPr="00AF6C56" w:rsidRDefault="00AF6C56" w:rsidP="00AF6C56">
      <w:pPr>
        <w:ind w:firstLine="0"/>
        <w:jc w:val="center"/>
        <w:rPr>
          <w:bCs/>
          <w:sz w:val="28"/>
          <w:szCs w:val="28"/>
          <w:lang w:val="ro-RO"/>
        </w:rPr>
      </w:pPr>
      <w:r w:rsidRPr="00AF6C56">
        <w:rPr>
          <w:b/>
          <w:sz w:val="28"/>
          <w:szCs w:val="28"/>
          <w:lang w:val="ro-RO"/>
        </w:rPr>
        <w:t>LEGE</w:t>
      </w:r>
    </w:p>
    <w:p w14:paraId="07BF7E47" w14:textId="77777777" w:rsidR="00B7606F" w:rsidRDefault="00AF6C56" w:rsidP="00AF6C56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AF6C56">
        <w:rPr>
          <w:b/>
          <w:sz w:val="28"/>
          <w:szCs w:val="28"/>
          <w:lang w:val="ro-RO"/>
        </w:rPr>
        <w:t xml:space="preserve">privind </w:t>
      </w:r>
      <w:r w:rsidRPr="00AF6C56">
        <w:rPr>
          <w:b/>
          <w:sz w:val="28"/>
          <w:szCs w:val="28"/>
          <w:lang w:val="ro-RO" w:eastAsia="ru-RU"/>
        </w:rPr>
        <w:t xml:space="preserve">anularea examenelor de calificare la finalizarea programelor </w:t>
      </w:r>
    </w:p>
    <w:p w14:paraId="585C1AB8" w14:textId="77777777" w:rsidR="00AF6C56" w:rsidRPr="00AF6C56" w:rsidRDefault="00AF6C56" w:rsidP="00AF6C56">
      <w:pPr>
        <w:ind w:firstLine="0"/>
        <w:jc w:val="center"/>
        <w:rPr>
          <w:b/>
          <w:sz w:val="28"/>
          <w:szCs w:val="28"/>
          <w:lang w:val="ro-RO"/>
        </w:rPr>
      </w:pPr>
      <w:r w:rsidRPr="00AF6C56">
        <w:rPr>
          <w:b/>
          <w:sz w:val="28"/>
          <w:szCs w:val="28"/>
          <w:lang w:val="ro-RO" w:eastAsia="ru-RU"/>
        </w:rPr>
        <w:t>de formare profesională tehnică, anul de studii 2019-2020</w:t>
      </w:r>
    </w:p>
    <w:p w14:paraId="6079F622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</w:p>
    <w:p w14:paraId="41E468C4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Parlamentul adoptă prezenta lege organică. </w:t>
      </w:r>
    </w:p>
    <w:p w14:paraId="72940F0D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</w:p>
    <w:p w14:paraId="35125C7C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/>
          <w:sz w:val="28"/>
          <w:szCs w:val="28"/>
          <w:lang w:val="ro-RO"/>
        </w:rPr>
        <w:t>Art. I.</w:t>
      </w:r>
      <w:r w:rsidRPr="00AF6C56">
        <w:rPr>
          <w:bCs/>
          <w:sz w:val="28"/>
          <w:szCs w:val="28"/>
          <w:lang w:val="ro-RO"/>
        </w:rPr>
        <w:t xml:space="preserve"> – Prin derogare de la prevederile art. 17 alin. (1), art. 62 alin. (7) și art. 63 alin. (6) din Codul educației al Republicii Moldova nr.152/2014, în vederea prevenirii riscului de îmbolnăvire cu COVID-19 și în scopul asigurării securității, protecției vieții și sănătății absolvenților programelor de </w:t>
      </w:r>
      <w:r w:rsidRPr="00AF6C56">
        <w:rPr>
          <w:bCs/>
          <w:sz w:val="28"/>
          <w:szCs w:val="28"/>
          <w:lang w:val="ro-RO" w:eastAsia="ru-RU"/>
        </w:rPr>
        <w:t>formare profesională tehnică</w:t>
      </w:r>
      <w:r w:rsidRPr="00AF6C56">
        <w:rPr>
          <w:bCs/>
          <w:sz w:val="28"/>
          <w:szCs w:val="28"/>
          <w:lang w:val="ro-RO"/>
        </w:rPr>
        <w:t xml:space="preserve">, </w:t>
      </w:r>
      <w:r w:rsidRPr="00AF6C56">
        <w:rPr>
          <w:bCs/>
          <w:sz w:val="28"/>
          <w:szCs w:val="28"/>
          <w:lang w:val="ro-RO" w:eastAsia="ru-RU"/>
        </w:rPr>
        <w:t>anul de studii 2019-2020</w:t>
      </w:r>
      <w:r w:rsidRPr="00AF6C56">
        <w:rPr>
          <w:bCs/>
          <w:sz w:val="28"/>
          <w:szCs w:val="28"/>
          <w:lang w:val="ro-RO"/>
        </w:rPr>
        <w:t xml:space="preserve">: </w:t>
      </w:r>
    </w:p>
    <w:p w14:paraId="1C72D724" w14:textId="77777777" w:rsidR="00AC2302" w:rsidRDefault="00AC2302" w:rsidP="00AF6C56">
      <w:pPr>
        <w:rPr>
          <w:bCs/>
          <w:sz w:val="28"/>
          <w:szCs w:val="28"/>
          <w:lang w:val="ro-RO"/>
        </w:rPr>
      </w:pPr>
    </w:p>
    <w:p w14:paraId="7CB44E99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(1) </w:t>
      </w:r>
      <w:r w:rsidR="00B7606F">
        <w:rPr>
          <w:bCs/>
          <w:sz w:val="28"/>
          <w:szCs w:val="28"/>
          <w:lang w:val="ro-RO"/>
        </w:rPr>
        <w:t>Se a</w:t>
      </w:r>
      <w:r w:rsidRPr="00AF6C56">
        <w:rPr>
          <w:bCs/>
          <w:sz w:val="28"/>
          <w:szCs w:val="28"/>
          <w:lang w:val="ro-RO"/>
        </w:rPr>
        <w:t>nul</w:t>
      </w:r>
      <w:r w:rsidR="00B7606F">
        <w:rPr>
          <w:bCs/>
          <w:sz w:val="28"/>
          <w:szCs w:val="28"/>
          <w:lang w:val="ro-RO"/>
        </w:rPr>
        <w:t>ează</w:t>
      </w:r>
      <w:r w:rsidRPr="00AF6C56">
        <w:rPr>
          <w:bCs/>
          <w:sz w:val="28"/>
          <w:szCs w:val="28"/>
          <w:lang w:val="ro-RO"/>
        </w:rPr>
        <w:t xml:space="preserve"> organiz</w:t>
      </w:r>
      <w:r w:rsidR="00AC2302">
        <w:rPr>
          <w:bCs/>
          <w:sz w:val="28"/>
          <w:szCs w:val="28"/>
          <w:lang w:val="ro-RO"/>
        </w:rPr>
        <w:t>area</w:t>
      </w:r>
      <w:r w:rsidRPr="00AF6C56">
        <w:rPr>
          <w:bCs/>
          <w:sz w:val="28"/>
          <w:szCs w:val="28"/>
          <w:lang w:val="ro-RO"/>
        </w:rPr>
        <w:t xml:space="preserve"> și desfășur</w:t>
      </w:r>
      <w:r w:rsidR="00AC2302">
        <w:rPr>
          <w:bCs/>
          <w:sz w:val="28"/>
          <w:szCs w:val="28"/>
          <w:lang w:val="ro-RO"/>
        </w:rPr>
        <w:t>area</w:t>
      </w:r>
      <w:r w:rsidRPr="00AF6C56">
        <w:rPr>
          <w:bCs/>
          <w:sz w:val="28"/>
          <w:szCs w:val="28"/>
          <w:lang w:val="ro-RO"/>
        </w:rPr>
        <w:t xml:space="preserve"> examenelor </w:t>
      </w:r>
      <w:r w:rsidRPr="00AF6C56">
        <w:rPr>
          <w:bCs/>
          <w:sz w:val="28"/>
          <w:szCs w:val="28"/>
          <w:lang w:val="ro-RO" w:eastAsia="ru-RU"/>
        </w:rPr>
        <w:t>de calificare la finalizarea programelor de formare profesională tehnică, anul de studii 2019-2020</w:t>
      </w:r>
      <w:r w:rsidRPr="00AF6C56">
        <w:rPr>
          <w:bCs/>
          <w:sz w:val="28"/>
          <w:szCs w:val="28"/>
          <w:lang w:val="ro-RO"/>
        </w:rPr>
        <w:t xml:space="preserve">. </w:t>
      </w:r>
    </w:p>
    <w:p w14:paraId="2C385193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(2) </w:t>
      </w:r>
      <w:r w:rsidR="00AC2302">
        <w:rPr>
          <w:bCs/>
          <w:sz w:val="28"/>
          <w:szCs w:val="28"/>
          <w:lang w:val="ro-RO"/>
        </w:rPr>
        <w:t>Se e</w:t>
      </w:r>
      <w:r w:rsidRPr="00AF6C56">
        <w:rPr>
          <w:bCs/>
          <w:sz w:val="28"/>
          <w:szCs w:val="28"/>
          <w:lang w:val="ro-RO"/>
        </w:rPr>
        <w:t>liber</w:t>
      </w:r>
      <w:r w:rsidR="00AC2302">
        <w:rPr>
          <w:bCs/>
          <w:sz w:val="28"/>
          <w:szCs w:val="28"/>
          <w:lang w:val="ro-RO"/>
        </w:rPr>
        <w:t>ează c</w:t>
      </w:r>
      <w:r w:rsidRPr="00AF6C56">
        <w:rPr>
          <w:bCs/>
          <w:sz w:val="28"/>
          <w:szCs w:val="28"/>
          <w:lang w:val="ro-RO"/>
        </w:rPr>
        <w:t xml:space="preserve">ertificatul de calificare pentru elevii care finalizează în acest an </w:t>
      </w:r>
      <w:r w:rsidRPr="00AF6C56">
        <w:rPr>
          <w:bCs/>
          <w:sz w:val="28"/>
          <w:szCs w:val="28"/>
          <w:lang w:val="ro-RO" w:eastAsia="ru-RU"/>
        </w:rPr>
        <w:t xml:space="preserve">programe de </w:t>
      </w:r>
      <w:r w:rsidRPr="00AF6C56">
        <w:rPr>
          <w:bCs/>
          <w:sz w:val="28"/>
          <w:szCs w:val="28"/>
          <w:lang w:val="ro-RO"/>
        </w:rPr>
        <w:t>formare profesională tehnică secundară cu med</w:t>
      </w:r>
      <w:r w:rsidR="00AC2302">
        <w:rPr>
          <w:bCs/>
          <w:sz w:val="28"/>
          <w:szCs w:val="28"/>
          <w:lang w:val="ro-RO"/>
        </w:rPr>
        <w:t>ii de promovare a disciplinelor/modulelor/</w:t>
      </w:r>
      <w:r w:rsidRPr="00AF6C56">
        <w:rPr>
          <w:bCs/>
          <w:sz w:val="28"/>
          <w:szCs w:val="28"/>
          <w:lang w:val="ro-RO"/>
        </w:rPr>
        <w:t>stagiilor de practică</w:t>
      </w:r>
      <w:r w:rsidR="00AC2302">
        <w:rPr>
          <w:bCs/>
          <w:sz w:val="28"/>
          <w:szCs w:val="28"/>
          <w:lang w:val="ro-RO"/>
        </w:rPr>
        <w:t>,</w:t>
      </w:r>
      <w:r w:rsidRPr="00AF6C56">
        <w:rPr>
          <w:bCs/>
          <w:sz w:val="28"/>
          <w:szCs w:val="28"/>
          <w:lang w:val="ro-RO"/>
        </w:rPr>
        <w:t xml:space="preserve"> prevăzute în Planul de învățământ</w:t>
      </w:r>
      <w:r w:rsidR="00AC2302">
        <w:rPr>
          <w:bCs/>
          <w:sz w:val="28"/>
          <w:szCs w:val="28"/>
          <w:lang w:val="ro-RO"/>
        </w:rPr>
        <w:t>,</w:t>
      </w:r>
      <w:r w:rsidRPr="00AF6C56">
        <w:rPr>
          <w:bCs/>
          <w:sz w:val="28"/>
          <w:szCs w:val="28"/>
          <w:lang w:val="ro-RO"/>
        </w:rPr>
        <w:t xml:space="preserve"> mai mari sau egale cu „5” (cinci), cu calcularea med</w:t>
      </w:r>
      <w:r w:rsidR="00CD0F96">
        <w:rPr>
          <w:bCs/>
          <w:sz w:val="28"/>
          <w:szCs w:val="28"/>
          <w:lang w:val="ro-RO"/>
        </w:rPr>
        <w:t>iei generale conform formulei: m</w:t>
      </w:r>
      <w:r w:rsidRPr="00AF6C56">
        <w:rPr>
          <w:bCs/>
          <w:sz w:val="28"/>
          <w:szCs w:val="28"/>
          <w:lang w:val="ro-RO"/>
        </w:rPr>
        <w:t>edia generală = media de promovare a disciplinelor/modulelor de profil *0.3 + media de promovare a stagiilor de practică * 0.7, cu două zecimale, fără rotunjire.</w:t>
      </w:r>
    </w:p>
    <w:p w14:paraId="079E2FF9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(3) </w:t>
      </w:r>
      <w:r w:rsidR="00AC2302">
        <w:rPr>
          <w:bCs/>
          <w:sz w:val="28"/>
          <w:szCs w:val="28"/>
          <w:lang w:val="ro-RO"/>
        </w:rPr>
        <w:t>Se e</w:t>
      </w:r>
      <w:r w:rsidRPr="00AF6C56">
        <w:rPr>
          <w:bCs/>
          <w:sz w:val="28"/>
          <w:szCs w:val="28"/>
          <w:lang w:val="ro-RO"/>
        </w:rPr>
        <w:t>liber</w:t>
      </w:r>
      <w:r w:rsidR="00AC2302">
        <w:rPr>
          <w:bCs/>
          <w:sz w:val="28"/>
          <w:szCs w:val="28"/>
          <w:lang w:val="ro-RO"/>
        </w:rPr>
        <w:t>ează</w:t>
      </w:r>
      <w:r w:rsidRPr="00AF6C56">
        <w:rPr>
          <w:bCs/>
          <w:sz w:val="28"/>
          <w:szCs w:val="28"/>
          <w:lang w:val="ro-RO"/>
        </w:rPr>
        <w:t xml:space="preserve"> </w:t>
      </w:r>
      <w:r w:rsidR="00AC2302">
        <w:rPr>
          <w:bCs/>
          <w:sz w:val="28"/>
          <w:szCs w:val="28"/>
          <w:lang w:val="ro-RO"/>
        </w:rPr>
        <w:t>d</w:t>
      </w:r>
      <w:r w:rsidRPr="00AF6C56">
        <w:rPr>
          <w:bCs/>
          <w:sz w:val="28"/>
          <w:szCs w:val="28"/>
          <w:lang w:val="ro-RO"/>
        </w:rPr>
        <w:t>iplom</w:t>
      </w:r>
      <w:r w:rsidR="00AC2302">
        <w:rPr>
          <w:bCs/>
          <w:sz w:val="28"/>
          <w:szCs w:val="28"/>
          <w:lang w:val="ro-RO"/>
        </w:rPr>
        <w:t>a</w:t>
      </w:r>
      <w:r w:rsidRPr="00AF6C56">
        <w:rPr>
          <w:bCs/>
          <w:sz w:val="28"/>
          <w:szCs w:val="28"/>
          <w:lang w:val="ro-RO"/>
        </w:rPr>
        <w:t xml:space="preserve"> de studii profesionale pentru elevii care finalizează în acest an </w:t>
      </w:r>
      <w:r w:rsidRPr="00AF6C56">
        <w:rPr>
          <w:bCs/>
          <w:sz w:val="28"/>
          <w:szCs w:val="28"/>
          <w:lang w:val="ro-RO" w:eastAsia="ru-RU"/>
        </w:rPr>
        <w:t xml:space="preserve">programe de </w:t>
      </w:r>
      <w:r w:rsidRPr="00AF6C56">
        <w:rPr>
          <w:bCs/>
          <w:sz w:val="28"/>
          <w:szCs w:val="28"/>
          <w:lang w:val="ro-RO"/>
        </w:rPr>
        <w:t xml:space="preserve">formare profesională tehnică </w:t>
      </w:r>
      <w:proofErr w:type="spellStart"/>
      <w:r w:rsidRPr="00AF6C56">
        <w:rPr>
          <w:bCs/>
          <w:sz w:val="28"/>
          <w:szCs w:val="28"/>
          <w:lang w:val="ro-RO"/>
        </w:rPr>
        <w:t>postsecundare</w:t>
      </w:r>
      <w:proofErr w:type="spellEnd"/>
      <w:r w:rsidRPr="00AF6C56">
        <w:rPr>
          <w:bCs/>
          <w:sz w:val="28"/>
          <w:szCs w:val="28"/>
          <w:lang w:val="ro-RO"/>
        </w:rPr>
        <w:t xml:space="preserve"> și </w:t>
      </w:r>
      <w:proofErr w:type="spellStart"/>
      <w:r w:rsidRPr="00AF6C56">
        <w:rPr>
          <w:bCs/>
          <w:sz w:val="28"/>
          <w:szCs w:val="28"/>
          <w:lang w:val="ro-RO"/>
        </w:rPr>
        <w:t>postsecundare</w:t>
      </w:r>
      <w:proofErr w:type="spellEnd"/>
      <w:r w:rsidRPr="00AF6C56">
        <w:rPr>
          <w:bCs/>
          <w:sz w:val="28"/>
          <w:szCs w:val="28"/>
          <w:lang w:val="ro-RO"/>
        </w:rPr>
        <w:t xml:space="preserve"> </w:t>
      </w:r>
      <w:proofErr w:type="spellStart"/>
      <w:r w:rsidRPr="00AF6C56">
        <w:rPr>
          <w:bCs/>
          <w:sz w:val="28"/>
          <w:szCs w:val="28"/>
          <w:lang w:val="ro-RO"/>
        </w:rPr>
        <w:t>nonterțiare</w:t>
      </w:r>
      <w:proofErr w:type="spellEnd"/>
      <w:r w:rsidRPr="00AF6C56">
        <w:rPr>
          <w:bCs/>
          <w:sz w:val="28"/>
          <w:szCs w:val="28"/>
          <w:lang w:val="ro-RO"/>
        </w:rPr>
        <w:t xml:space="preserve"> cu medii de</w:t>
      </w:r>
      <w:r w:rsidR="00AC2302">
        <w:rPr>
          <w:bCs/>
          <w:sz w:val="28"/>
          <w:szCs w:val="28"/>
          <w:lang w:val="ro-RO"/>
        </w:rPr>
        <w:t xml:space="preserve"> promovare a unităților de curs/</w:t>
      </w:r>
      <w:r w:rsidRPr="00AF6C56">
        <w:rPr>
          <w:bCs/>
          <w:sz w:val="28"/>
          <w:szCs w:val="28"/>
          <w:lang w:val="ro-RO"/>
        </w:rPr>
        <w:t>stagiilor de practică prevăzute în Planul de învățământ mai mari sau egale cu „5” (cinci), cu calcularea med</w:t>
      </w:r>
      <w:r w:rsidR="00CD0F96">
        <w:rPr>
          <w:bCs/>
          <w:sz w:val="28"/>
          <w:szCs w:val="28"/>
          <w:lang w:val="ro-RO"/>
        </w:rPr>
        <w:t>iei generale conform formulei: m</w:t>
      </w:r>
      <w:r w:rsidRPr="00AF6C56">
        <w:rPr>
          <w:bCs/>
          <w:sz w:val="28"/>
          <w:szCs w:val="28"/>
          <w:lang w:val="ro-RO"/>
        </w:rPr>
        <w:t xml:space="preserve">edia generală = media de promovare a unităților de curs fundamentale și de specialitate *0.4 + media de promovare a stagiilor de practică * 0.6, cu două zecimale, fără rotunjire. </w:t>
      </w:r>
    </w:p>
    <w:p w14:paraId="5AA32671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Cs/>
          <w:sz w:val="28"/>
          <w:szCs w:val="28"/>
          <w:lang w:val="ro-RO"/>
        </w:rPr>
        <w:t xml:space="preserve">(4) Elevii care finalizează în acest an </w:t>
      </w:r>
      <w:r w:rsidRPr="00AF6C56">
        <w:rPr>
          <w:bCs/>
          <w:sz w:val="28"/>
          <w:szCs w:val="28"/>
          <w:lang w:val="ro-RO" w:eastAsia="ru-RU"/>
        </w:rPr>
        <w:t xml:space="preserve">programe de </w:t>
      </w:r>
      <w:r w:rsidRPr="00AF6C56">
        <w:rPr>
          <w:bCs/>
          <w:sz w:val="28"/>
          <w:szCs w:val="28"/>
          <w:lang w:val="ro-RO"/>
        </w:rPr>
        <w:t>formare</w:t>
      </w:r>
      <w:r w:rsidR="00AC2302">
        <w:rPr>
          <w:bCs/>
          <w:sz w:val="28"/>
          <w:szCs w:val="28"/>
          <w:lang w:val="ro-RO"/>
        </w:rPr>
        <w:t xml:space="preserve"> profesională tehnică secundară/</w:t>
      </w:r>
      <w:proofErr w:type="spellStart"/>
      <w:r w:rsidR="00AC2302">
        <w:rPr>
          <w:bCs/>
          <w:sz w:val="28"/>
          <w:szCs w:val="28"/>
          <w:lang w:val="ro-RO"/>
        </w:rPr>
        <w:t>postsecundară</w:t>
      </w:r>
      <w:proofErr w:type="spellEnd"/>
      <w:r w:rsidR="00AC2302">
        <w:rPr>
          <w:bCs/>
          <w:sz w:val="28"/>
          <w:szCs w:val="28"/>
          <w:lang w:val="ro-RO"/>
        </w:rPr>
        <w:t>/</w:t>
      </w:r>
      <w:proofErr w:type="spellStart"/>
      <w:r w:rsidRPr="00AF6C56">
        <w:rPr>
          <w:bCs/>
          <w:sz w:val="28"/>
          <w:szCs w:val="28"/>
          <w:lang w:val="ro-RO"/>
        </w:rPr>
        <w:t>postsecundară</w:t>
      </w:r>
      <w:proofErr w:type="spellEnd"/>
      <w:r w:rsidRPr="00AF6C56">
        <w:rPr>
          <w:bCs/>
          <w:sz w:val="28"/>
          <w:szCs w:val="28"/>
          <w:lang w:val="ro-RO"/>
        </w:rPr>
        <w:t xml:space="preserve"> </w:t>
      </w:r>
      <w:proofErr w:type="spellStart"/>
      <w:r w:rsidRPr="00AF6C56">
        <w:rPr>
          <w:bCs/>
          <w:sz w:val="28"/>
          <w:szCs w:val="28"/>
          <w:lang w:val="ro-RO"/>
        </w:rPr>
        <w:t>nonterțiară</w:t>
      </w:r>
      <w:proofErr w:type="spellEnd"/>
      <w:r w:rsidRPr="00AF6C56">
        <w:rPr>
          <w:bCs/>
          <w:sz w:val="28"/>
          <w:szCs w:val="28"/>
          <w:lang w:val="ro-RO"/>
        </w:rPr>
        <w:t xml:space="preserve"> care nu reușesc să finalizeze acest an de studii cu medii de promovare a disciplinelor (unit</w:t>
      </w:r>
      <w:r w:rsidR="00AC2302">
        <w:rPr>
          <w:bCs/>
          <w:sz w:val="28"/>
          <w:szCs w:val="28"/>
          <w:lang w:val="ro-RO"/>
        </w:rPr>
        <w:t>ăților de curs)/modulelor/</w:t>
      </w:r>
      <w:r w:rsidRPr="00AF6C56">
        <w:rPr>
          <w:bCs/>
          <w:sz w:val="28"/>
          <w:szCs w:val="28"/>
          <w:lang w:val="ro-RO"/>
        </w:rPr>
        <w:t>stagiilor de practică prevăzute în Planul de învățământ mai mari sau egale cu „5” (cinci), restanțierii din anii precedenți, candidaţii restabiliţi pentru susţ</w:t>
      </w:r>
      <w:r w:rsidR="00AC2302">
        <w:rPr>
          <w:bCs/>
          <w:sz w:val="28"/>
          <w:szCs w:val="28"/>
          <w:lang w:val="ro-RO"/>
        </w:rPr>
        <w:t>inerea examenului de calificare</w:t>
      </w:r>
      <w:r w:rsidRPr="00AF6C56">
        <w:rPr>
          <w:bCs/>
          <w:sz w:val="28"/>
          <w:szCs w:val="28"/>
          <w:lang w:val="ro-RO"/>
        </w:rPr>
        <w:t xml:space="preserve"> vor putea susține examenul de calificare în următoarea sesiune, în condițiile stabilite de Ministerul Educației, Culturii și Cercetării. </w:t>
      </w:r>
    </w:p>
    <w:p w14:paraId="4006A5BA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</w:p>
    <w:p w14:paraId="5A10A0E4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/>
          <w:sz w:val="28"/>
          <w:szCs w:val="28"/>
          <w:lang w:val="ro-RO"/>
        </w:rPr>
        <w:lastRenderedPageBreak/>
        <w:t>Art. II.</w:t>
      </w:r>
      <w:r w:rsidRPr="00AF6C56">
        <w:rPr>
          <w:bCs/>
          <w:sz w:val="28"/>
          <w:szCs w:val="28"/>
          <w:lang w:val="ro-RO"/>
        </w:rPr>
        <w:t xml:space="preserve"> – Ministerul Educației, Culturii și Cercetării va asigura eliberarea </w:t>
      </w:r>
      <w:r w:rsidR="00AC2302">
        <w:rPr>
          <w:bCs/>
          <w:sz w:val="28"/>
          <w:szCs w:val="28"/>
          <w:lang w:val="ro-RO"/>
        </w:rPr>
        <w:t>c</w:t>
      </w:r>
      <w:r w:rsidRPr="00AF6C56">
        <w:rPr>
          <w:bCs/>
          <w:sz w:val="28"/>
          <w:szCs w:val="28"/>
          <w:lang w:val="ro-RO"/>
        </w:rPr>
        <w:t>ertificatelor de calificare/</w:t>
      </w:r>
      <w:r w:rsidR="00AC2302">
        <w:rPr>
          <w:bCs/>
          <w:sz w:val="28"/>
          <w:szCs w:val="28"/>
          <w:lang w:val="ro-RO"/>
        </w:rPr>
        <w:t>d</w:t>
      </w:r>
      <w:r w:rsidRPr="00AF6C56">
        <w:rPr>
          <w:bCs/>
          <w:sz w:val="28"/>
          <w:szCs w:val="28"/>
          <w:lang w:val="ro-RO"/>
        </w:rPr>
        <w:t xml:space="preserve">iplomelor de studii profesionale elevilor care finalizează în acest an </w:t>
      </w:r>
      <w:r w:rsidRPr="00AF6C56">
        <w:rPr>
          <w:bCs/>
          <w:sz w:val="28"/>
          <w:szCs w:val="28"/>
          <w:lang w:val="ro-RO" w:eastAsia="ru-RU"/>
        </w:rPr>
        <w:t xml:space="preserve">programe de </w:t>
      </w:r>
      <w:r w:rsidRPr="00AF6C56">
        <w:rPr>
          <w:bCs/>
          <w:sz w:val="28"/>
          <w:szCs w:val="28"/>
          <w:lang w:val="ro-RO"/>
        </w:rPr>
        <w:t xml:space="preserve">formare profesională tehnică în conformitate cu prevederile prezentei legi. </w:t>
      </w:r>
    </w:p>
    <w:p w14:paraId="4AF9403E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</w:p>
    <w:p w14:paraId="57225633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  <w:r w:rsidRPr="00AF6C56">
        <w:rPr>
          <w:b/>
          <w:sz w:val="28"/>
          <w:szCs w:val="28"/>
          <w:lang w:val="ro-RO"/>
        </w:rPr>
        <w:t>Art. III.</w:t>
      </w:r>
      <w:r w:rsidRPr="00AF6C56">
        <w:rPr>
          <w:bCs/>
          <w:sz w:val="28"/>
          <w:szCs w:val="28"/>
          <w:lang w:val="ro-RO"/>
        </w:rPr>
        <w:t xml:space="preserve"> – Prezenta lege intră în vigoare la data publicării în Monitorul Oficial al Republicii Moldova. </w:t>
      </w:r>
    </w:p>
    <w:p w14:paraId="5B51CDE6" w14:textId="77777777" w:rsidR="00AF6C56" w:rsidRPr="00AF6C56" w:rsidRDefault="00AF6C56" w:rsidP="00AF6C56">
      <w:pPr>
        <w:rPr>
          <w:bCs/>
          <w:sz w:val="28"/>
          <w:szCs w:val="28"/>
          <w:lang w:val="ro-RO"/>
        </w:rPr>
      </w:pPr>
    </w:p>
    <w:p w14:paraId="6C54D58E" w14:textId="77777777" w:rsidR="00AF6C56" w:rsidRPr="00AF6C56" w:rsidRDefault="00AF6C56" w:rsidP="00AF6C56">
      <w:pPr>
        <w:rPr>
          <w:b/>
          <w:color w:val="000000"/>
          <w:sz w:val="28"/>
          <w:szCs w:val="28"/>
          <w:lang w:val="ro-RO" w:eastAsia="ru-RU"/>
        </w:rPr>
      </w:pPr>
      <w:r w:rsidRPr="00AF6C56">
        <w:rPr>
          <w:b/>
          <w:sz w:val="28"/>
          <w:szCs w:val="28"/>
          <w:lang w:val="ro-RO"/>
        </w:rPr>
        <w:t xml:space="preserve">Președintele Parlamentului </w:t>
      </w:r>
    </w:p>
    <w:p w14:paraId="0D91A319" w14:textId="77777777" w:rsidR="00AF6C56" w:rsidRPr="00AF6C56" w:rsidRDefault="00AF6C56" w:rsidP="00AF6C5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AF6C56" w:rsidRPr="00AF6C56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5FDB24" w14:textId="77777777" w:rsidR="00836A6E" w:rsidRDefault="00836A6E" w:rsidP="00026B87">
      <w:r>
        <w:separator/>
      </w:r>
    </w:p>
  </w:endnote>
  <w:endnote w:type="continuationSeparator" w:id="0">
    <w:p w14:paraId="10CB8F7F" w14:textId="77777777"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EFA896" w14:textId="017B9770" w:rsidR="000D7A09" w:rsidRPr="004F61BA" w:rsidRDefault="000D7A09" w:rsidP="00C74719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4F61BA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C2777">
      <w:rPr>
        <w:noProof/>
        <w:sz w:val="16"/>
        <w:szCs w:val="16"/>
        <w:lang w:val="fr-FR"/>
      </w:rPr>
      <w:t>\\172.17.20.7\operatori\006\ANUL 2020\HOTĂRÎRI\10100\10100-redactat-ro.docx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0CAC2E" w14:textId="67B58C6B" w:rsidR="001D364E" w:rsidRPr="004F61BA" w:rsidRDefault="001D364E" w:rsidP="001D364E">
    <w:pPr>
      <w:pStyle w:val="Subsol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4F61BA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C2777">
      <w:rPr>
        <w:noProof/>
        <w:sz w:val="16"/>
        <w:szCs w:val="16"/>
        <w:lang w:val="fr-FR"/>
      </w:rPr>
      <w:t>\\172.17.20.7\operatori\006\ANUL 2020\HOTĂRÎRI\10100\10100-redactat-ro.docx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A0A5A8" w14:textId="77777777" w:rsidR="00836A6E" w:rsidRDefault="00836A6E" w:rsidP="00026B87">
      <w:r>
        <w:separator/>
      </w:r>
    </w:p>
  </w:footnote>
  <w:footnote w:type="continuationSeparator" w:id="0">
    <w:p w14:paraId="48F4C1C5" w14:textId="77777777"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EFFD4B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FC2777" w:rsidRPr="00FC2777">
      <w:rPr>
        <w:noProof/>
        <w:lang w:val="ro-RO"/>
      </w:rPr>
      <w:t>4</w:t>
    </w:r>
    <w:r>
      <w:fldChar w:fldCharType="end"/>
    </w:r>
  </w:p>
  <w:p w14:paraId="5ED50421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23ED9709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088072BD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D5EA0FA" wp14:editId="42526FFC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42BE732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1F53BB37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A41FAFB" w14:textId="77777777" w:rsidR="00730FEE" w:rsidRPr="00633BD9" w:rsidRDefault="00730FEE" w:rsidP="00730FEE">
          <w:pPr>
            <w:pStyle w:val="Titlu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00464C66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79D0F5FC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CC7EDAA" w14:textId="77777777" w:rsidR="000D7A09" w:rsidRPr="00633BD9" w:rsidRDefault="000D7A09" w:rsidP="004A228A">
          <w:pPr>
            <w:pStyle w:val="Titlu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4CF5803A" w14:textId="77777777" w:rsidR="000D7A09" w:rsidRPr="00633BD9" w:rsidRDefault="000D7A09" w:rsidP="004A228A">
          <w:pPr>
            <w:pStyle w:val="Titlu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01451973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52EE053A" w14:textId="05F4448C" w:rsidR="000D7A09" w:rsidRPr="00E25218" w:rsidRDefault="000D7A09" w:rsidP="004A228A">
          <w:pPr>
            <w:pStyle w:val="Titlu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FC2777">
            <w:rPr>
              <w:rFonts w:ascii="Times New Roman" w:hAnsi="Times New Roman"/>
              <w:sz w:val="32"/>
              <w:szCs w:val="32"/>
              <w:lang w:val="ro-RO"/>
            </w:rPr>
            <w:t>334</w:t>
          </w:r>
        </w:p>
        <w:p w14:paraId="104B619C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6EC4CF4" w14:textId="42E0A014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3D6C21">
            <w:rPr>
              <w:b/>
              <w:sz w:val="28"/>
              <w:szCs w:val="28"/>
              <w:u w:val="single"/>
              <w:lang w:val="ro-RO"/>
            </w:rPr>
            <w:t xml:space="preserve">3 iunie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>2020</w:t>
          </w:r>
        </w:p>
        <w:p w14:paraId="2250F7B9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173C27D6" w14:textId="77777777" w:rsidR="000D7A09" w:rsidRPr="004A228A" w:rsidRDefault="000D7A09" w:rsidP="004A228A">
          <w:pPr>
            <w:pStyle w:val="Titlu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6079BC0E" w14:textId="77777777" w:rsidR="000D7A09" w:rsidRPr="00633BD9" w:rsidRDefault="000D7A09" w:rsidP="004A228A">
    <w:pPr>
      <w:pStyle w:val="Antet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378F5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3D6C21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4F61BA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76ED"/>
    <w:rsid w:val="006B17C6"/>
    <w:rsid w:val="006E3ECB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C2302"/>
    <w:rsid w:val="00AE7568"/>
    <w:rsid w:val="00AF0010"/>
    <w:rsid w:val="00AF6C56"/>
    <w:rsid w:val="00B05A8B"/>
    <w:rsid w:val="00B4370D"/>
    <w:rsid w:val="00B51090"/>
    <w:rsid w:val="00B7606F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D0F96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2777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40590D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B886962D-60A9-4724-82D6-3897EE8810BE}"/>
</file>

<file path=customXml/itemProps2.xml><?xml version="1.0" encoding="utf-8"?>
<ds:datastoreItem xmlns:ds="http://schemas.openxmlformats.org/officeDocument/2006/customXml" ds:itemID="{1EBA6014-BF07-4197-87BB-2C28D0FB5313}"/>
</file>

<file path=customXml/itemProps3.xml><?xml version="1.0" encoding="utf-8"?>
<ds:datastoreItem xmlns:ds="http://schemas.openxmlformats.org/officeDocument/2006/customXml" ds:itemID="{B4FDF4DB-4B3B-4E98-9667-72BB274685EA}"/>
</file>

<file path=customXml/itemProps4.xml><?xml version="1.0" encoding="utf-8"?>
<ds:datastoreItem xmlns:ds="http://schemas.openxmlformats.org/officeDocument/2006/customXml" ds:itemID="{BD58A554-1159-4A25-A37F-D2421734AB2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456</Words>
  <Characters>3056</Characters>
  <Application>Microsoft Office Word</Application>
  <DocSecurity>0</DocSecurity>
  <Lines>25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216.2020.ro</dc:title>
  <dc:creator>lll</dc:creator>
  <cp:lastModifiedBy>Eugenia Cartin</cp:lastModifiedBy>
  <cp:revision>8</cp:revision>
  <cp:lastPrinted>2020-06-03T13:08:00Z</cp:lastPrinted>
  <dcterms:created xsi:type="dcterms:W3CDTF">2020-06-02T06:43:00Z</dcterms:created>
  <dcterms:modified xsi:type="dcterms:W3CDTF">2020-06-03T13:08:00Z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