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BA78CA" w14:textId="77777777" w:rsidR="0024747F" w:rsidRPr="00C15CE6" w:rsidRDefault="0024747F" w:rsidP="0024747F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  <w:r w:rsidRPr="00C15CE6">
        <w:rPr>
          <w:rFonts w:eastAsia="DengXian"/>
          <w:b/>
          <w:bCs/>
          <w:lang w:val="ru-RU"/>
        </w:rPr>
        <w:t>Постоянному бюро Парламента</w:t>
      </w:r>
    </w:p>
    <w:p w14:paraId="1DB8C8E8" w14:textId="77777777" w:rsidR="0024747F" w:rsidRPr="00C15CE6" w:rsidRDefault="0024747F" w:rsidP="0024747F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  <w:r w:rsidRPr="00C15CE6">
        <w:rPr>
          <w:rFonts w:eastAsia="DengXian"/>
          <w:b/>
          <w:bCs/>
          <w:lang w:val="ru-RU"/>
        </w:rPr>
        <w:t xml:space="preserve">                                                                      Республики Молдова</w:t>
      </w:r>
    </w:p>
    <w:p w14:paraId="550038DB" w14:textId="77777777" w:rsidR="0024747F" w:rsidRDefault="0024747F" w:rsidP="0024747F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04921BD4" w14:textId="77777777" w:rsidR="0024747F" w:rsidRDefault="0024747F" w:rsidP="0024747F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74424790" w14:textId="77777777" w:rsidR="0024747F" w:rsidRDefault="0024747F" w:rsidP="0024747F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2DC05E51" w14:textId="77777777" w:rsidR="0024747F" w:rsidRPr="00C15CE6" w:rsidRDefault="0024747F" w:rsidP="0024747F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47EF1EC5" w14:textId="77777777" w:rsidR="0024747F" w:rsidRPr="00C15CE6" w:rsidRDefault="0024747F" w:rsidP="0024747F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3B7C4123" w14:textId="4D937551" w:rsidR="0024747F" w:rsidRPr="00534C8F" w:rsidRDefault="0024747F" w:rsidP="00B72BF0">
      <w:pPr>
        <w:spacing w:after="0" w:line="240" w:lineRule="auto"/>
        <w:ind w:firstLine="709"/>
        <w:contextualSpacing/>
        <w:jc w:val="both"/>
        <w:rPr>
          <w:rFonts w:eastAsia="Calibri"/>
          <w:bCs/>
          <w:lang w:val="ru-RU"/>
        </w:rPr>
      </w:pPr>
      <w:r w:rsidRPr="00C15CE6">
        <w:rPr>
          <w:rFonts w:eastAsia="DengXian"/>
          <w:lang w:val="ru-RU"/>
        </w:rPr>
        <w:t>На основании статьи 73 Конституции Республики Молдова и статьи 47 Регламента</w:t>
      </w:r>
      <w:r>
        <w:rPr>
          <w:rFonts w:eastAsia="DengXian"/>
          <w:lang w:val="ru-RU"/>
        </w:rPr>
        <w:t xml:space="preserve"> Парламента, принятого Законом № 797/1996,</w:t>
      </w:r>
      <w:r w:rsidRPr="00A32E35">
        <w:rPr>
          <w:lang w:val="ru-RU"/>
        </w:rPr>
        <w:t xml:space="preserve"> </w:t>
      </w:r>
      <w:r w:rsidRPr="00E14154">
        <w:rPr>
          <w:lang w:val="ru-RU"/>
        </w:rPr>
        <w:t>представляется в порядке законодательной инициативы проект</w:t>
      </w:r>
      <w:r>
        <w:t xml:space="preserve"> </w:t>
      </w:r>
      <w:r>
        <w:rPr>
          <w:rFonts w:eastAsia="DengXian"/>
          <w:lang w:val="ru-RU"/>
        </w:rPr>
        <w:t>Закона</w:t>
      </w:r>
      <w:r w:rsidRPr="00C15CE6">
        <w:rPr>
          <w:rFonts w:eastAsia="DengXian"/>
          <w:lang w:val="ru-RU"/>
        </w:rPr>
        <w:t xml:space="preserve"> </w:t>
      </w:r>
      <w:bookmarkStart w:id="0" w:name="_Hlk86066092"/>
      <w:bookmarkStart w:id="1" w:name="_Hlk85014770"/>
      <w:r w:rsidRPr="00205176">
        <w:rPr>
          <w:rFonts w:eastAsia="DengXian"/>
          <w:lang w:val="ru-RU"/>
        </w:rPr>
        <w:t>о внесении измене</w:t>
      </w:r>
      <w:r w:rsidRPr="009371BE">
        <w:rPr>
          <w:rFonts w:eastAsia="DengXian"/>
          <w:lang w:val="ru-RU"/>
        </w:rPr>
        <w:t>ния</w:t>
      </w:r>
      <w:r w:rsidRPr="00CB1424">
        <w:rPr>
          <w:rFonts w:eastAsia="DengXian"/>
          <w:lang w:val="ru-RU"/>
        </w:rPr>
        <w:t xml:space="preserve"> </w:t>
      </w:r>
      <w:bookmarkStart w:id="2" w:name="_Hlk96953551"/>
      <w:r>
        <w:rPr>
          <w:rFonts w:eastAsia="DengXian"/>
          <w:lang w:val="ru-RU"/>
        </w:rPr>
        <w:t>в</w:t>
      </w:r>
      <w:r w:rsidR="00534C8F">
        <w:rPr>
          <w:rFonts w:eastAsia="DengXian"/>
          <w:lang w:val="ru-RU"/>
        </w:rPr>
        <w:t xml:space="preserve"> </w:t>
      </w:r>
      <w:r>
        <w:rPr>
          <w:rFonts w:eastAsia="DengXian"/>
          <w:lang w:val="ru-RU"/>
        </w:rPr>
        <w:t>статью</w:t>
      </w:r>
      <w:r>
        <w:rPr>
          <w:rFonts w:eastAsia="DengXian"/>
        </w:rPr>
        <w:t xml:space="preserve"> </w:t>
      </w:r>
      <w:r>
        <w:rPr>
          <w:rFonts w:eastAsia="DengXian"/>
          <w:lang w:val="ru-RU"/>
        </w:rPr>
        <w:t>1</w:t>
      </w:r>
      <w:r w:rsidR="00534C8F">
        <w:rPr>
          <w:rFonts w:eastAsia="DengXian"/>
          <w:lang w:val="ru-RU"/>
        </w:rPr>
        <w:t>1 Закона о</w:t>
      </w:r>
      <w:r>
        <w:rPr>
          <w:rFonts w:eastAsia="DengXian"/>
          <w:lang w:val="ru-RU"/>
        </w:rPr>
        <w:t xml:space="preserve"> </w:t>
      </w:r>
      <w:r w:rsidR="00534C8F" w:rsidRPr="00534C8F">
        <w:rPr>
          <w:rFonts w:eastAsia="Calibri"/>
          <w:bCs/>
          <w:lang w:val="ru-RU"/>
        </w:rPr>
        <w:t>гражданстве Республики Молдова № 1</w:t>
      </w:r>
      <w:r w:rsidR="00534C8F" w:rsidRPr="00534C8F">
        <w:rPr>
          <w:rFonts w:eastAsia="Calibri"/>
          <w:bCs/>
        </w:rPr>
        <w:t>024</w:t>
      </w:r>
      <w:r w:rsidR="00534C8F" w:rsidRPr="00534C8F">
        <w:rPr>
          <w:rFonts w:eastAsia="Calibri"/>
          <w:bCs/>
          <w:lang w:val="ru-RU"/>
        </w:rPr>
        <w:t>/</w:t>
      </w:r>
      <w:r w:rsidR="00534C8F" w:rsidRPr="00534C8F">
        <w:rPr>
          <w:rFonts w:eastAsia="Calibri"/>
          <w:bCs/>
        </w:rPr>
        <w:t>2000</w:t>
      </w:r>
      <w:r w:rsidRPr="00534C8F">
        <w:rPr>
          <w:rFonts w:eastAsia="DengXian"/>
          <w:bCs/>
        </w:rPr>
        <w:t>.</w:t>
      </w:r>
    </w:p>
    <w:bookmarkEnd w:id="2"/>
    <w:p w14:paraId="28DB9FD4" w14:textId="77777777" w:rsidR="0024747F" w:rsidRPr="00534C8F" w:rsidRDefault="0024747F" w:rsidP="00E00B63">
      <w:pPr>
        <w:tabs>
          <w:tab w:val="left" w:pos="993"/>
        </w:tabs>
        <w:spacing w:after="0" w:line="240" w:lineRule="auto"/>
        <w:ind w:firstLine="709"/>
        <w:rPr>
          <w:rFonts w:eastAsia="DengXian"/>
          <w:bCs/>
          <w:lang w:val="ru-RU"/>
        </w:rPr>
      </w:pPr>
    </w:p>
    <w:bookmarkEnd w:id="0"/>
    <w:p w14:paraId="0C8F3FC4" w14:textId="77777777" w:rsidR="0024747F" w:rsidRPr="00D40F37" w:rsidRDefault="0024747F" w:rsidP="00E00B63">
      <w:pPr>
        <w:tabs>
          <w:tab w:val="left" w:pos="993"/>
        </w:tabs>
        <w:spacing w:after="0" w:line="240" w:lineRule="auto"/>
        <w:ind w:firstLine="709"/>
        <w:rPr>
          <w:rFonts w:eastAsia="DengXian"/>
        </w:rPr>
      </w:pPr>
    </w:p>
    <w:bookmarkEnd w:id="1"/>
    <w:p w14:paraId="6E8DFB12" w14:textId="77777777" w:rsidR="0024747F" w:rsidRPr="00C15CE6" w:rsidRDefault="0024747F" w:rsidP="00E00B63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57E5DC92" w14:textId="77777777" w:rsidR="0024747F" w:rsidRPr="00C15CE6" w:rsidRDefault="0024747F" w:rsidP="00E00B63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  <w:r w:rsidRPr="00C15CE6">
        <w:rPr>
          <w:rFonts w:eastAsia="DengXian"/>
          <w:lang w:val="ru-RU"/>
        </w:rPr>
        <w:t>Прилагаются:</w:t>
      </w:r>
    </w:p>
    <w:p w14:paraId="284BB0C5" w14:textId="77777777" w:rsidR="0024747F" w:rsidRPr="00083D29" w:rsidRDefault="0024747F" w:rsidP="00E00B63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  <w:r w:rsidRPr="00C15CE6">
        <w:rPr>
          <w:rFonts w:eastAsia="DengXian"/>
          <w:lang w:val="ru-RU"/>
        </w:rPr>
        <w:t>1</w:t>
      </w:r>
      <w:r>
        <w:rPr>
          <w:rFonts w:eastAsia="DengXian"/>
          <w:lang w:val="ru-RU"/>
        </w:rPr>
        <w:t>)</w:t>
      </w:r>
      <w:r w:rsidRPr="00C15CE6">
        <w:rPr>
          <w:rFonts w:eastAsia="DengXian"/>
          <w:lang w:val="ru-RU"/>
        </w:rPr>
        <w:tab/>
      </w:r>
      <w:r>
        <w:rPr>
          <w:rFonts w:eastAsia="DengXian"/>
          <w:lang w:val="ru-RU"/>
        </w:rPr>
        <w:t>п</w:t>
      </w:r>
      <w:r w:rsidRPr="00C15CE6">
        <w:rPr>
          <w:rFonts w:eastAsia="DengXian"/>
          <w:lang w:val="ru-RU"/>
        </w:rPr>
        <w:t xml:space="preserve">роект </w:t>
      </w:r>
      <w:r>
        <w:rPr>
          <w:rFonts w:eastAsia="DengXian"/>
          <w:lang w:val="ru-RU"/>
        </w:rPr>
        <w:t>закона;</w:t>
      </w:r>
    </w:p>
    <w:p w14:paraId="7AC94656" w14:textId="77777777" w:rsidR="0024747F" w:rsidRPr="002D4940" w:rsidRDefault="0024747F" w:rsidP="00E00B63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  <w:r w:rsidRPr="00C15CE6">
        <w:rPr>
          <w:rFonts w:eastAsia="DengXian"/>
          <w:lang w:val="ru-RU"/>
        </w:rPr>
        <w:t>2</w:t>
      </w:r>
      <w:r>
        <w:rPr>
          <w:rFonts w:eastAsia="DengXian"/>
          <w:lang w:val="ru-RU"/>
        </w:rPr>
        <w:t>)</w:t>
      </w:r>
      <w:r w:rsidRPr="00C15CE6">
        <w:rPr>
          <w:rFonts w:eastAsia="DengXian"/>
          <w:lang w:val="ru-RU"/>
        </w:rPr>
        <w:tab/>
      </w:r>
      <w:r>
        <w:rPr>
          <w:rFonts w:eastAsia="DengXian"/>
          <w:lang w:val="ru-RU"/>
        </w:rPr>
        <w:t>пояснительная записка</w:t>
      </w:r>
      <w:r w:rsidRPr="002D4940">
        <w:rPr>
          <w:rFonts w:eastAsia="DengXian"/>
          <w:lang w:val="ru-RU"/>
        </w:rPr>
        <w:t>.</w:t>
      </w:r>
    </w:p>
    <w:p w14:paraId="169C4A1B" w14:textId="77777777" w:rsidR="0024747F" w:rsidRPr="00C15CE6" w:rsidRDefault="0024747F" w:rsidP="00E00B63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04D3A0D7" w14:textId="77777777" w:rsidR="0024747F" w:rsidRDefault="0024747F" w:rsidP="0024747F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45CDFFF8" w14:textId="77777777" w:rsidR="0024747F" w:rsidRDefault="0024747F" w:rsidP="0024747F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0AE198DA" w14:textId="77777777" w:rsidR="0024747F" w:rsidRDefault="0024747F" w:rsidP="0024747F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0BB188D0" w14:textId="77777777" w:rsidR="0024747F" w:rsidRDefault="0024747F" w:rsidP="0024747F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34DA4E15" w14:textId="77777777" w:rsidR="0024747F" w:rsidRDefault="0024747F" w:rsidP="0024747F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35F25026" w14:textId="77777777" w:rsidR="0024747F" w:rsidRPr="00C15CE6" w:rsidRDefault="0024747F" w:rsidP="0024747F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2BF99773" w14:textId="77777777" w:rsidR="0024747F" w:rsidRPr="00C15CE6" w:rsidRDefault="0024747F" w:rsidP="0024747F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  <w:r w:rsidRPr="00C15CE6">
        <w:rPr>
          <w:rFonts w:eastAsia="DengXian"/>
          <w:lang w:val="ru-RU"/>
        </w:rPr>
        <w:t xml:space="preserve">                                                                                     </w:t>
      </w:r>
    </w:p>
    <w:p w14:paraId="2133E1DC" w14:textId="77777777" w:rsidR="0024747F" w:rsidRPr="00C15CE6" w:rsidRDefault="0024747F" w:rsidP="0024747F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5E6C688C" w14:textId="5F161BF5" w:rsidR="0024747F" w:rsidRDefault="0024747F" w:rsidP="0024747F">
      <w:pPr>
        <w:spacing w:after="0" w:line="240" w:lineRule="auto"/>
        <w:ind w:firstLine="709"/>
        <w:rPr>
          <w:rFonts w:eastAsia="DengXian"/>
          <w:b/>
          <w:bCs/>
          <w:lang w:val="ru-RU"/>
        </w:rPr>
      </w:pPr>
      <w:r w:rsidRPr="00C15CE6">
        <w:rPr>
          <w:rFonts w:eastAsia="DengXian"/>
          <w:lang w:val="ru-RU"/>
        </w:rPr>
        <w:t xml:space="preserve">    </w:t>
      </w:r>
      <w:r w:rsidRPr="00C15CE6">
        <w:rPr>
          <w:rFonts w:eastAsia="DengXian"/>
          <w:b/>
          <w:bCs/>
          <w:lang w:val="ru-RU"/>
        </w:rPr>
        <w:t xml:space="preserve"> Депутат Парламента</w:t>
      </w:r>
      <w:r>
        <w:rPr>
          <w:rFonts w:eastAsia="DengXian"/>
          <w:b/>
          <w:bCs/>
          <w:lang w:val="ru-RU"/>
        </w:rPr>
        <w:t>:</w:t>
      </w:r>
    </w:p>
    <w:p w14:paraId="6E3B7771" w14:textId="32EEE2B0" w:rsidR="00534C8F" w:rsidRPr="00534C8F" w:rsidRDefault="00534C8F" w:rsidP="00534C8F">
      <w:pPr>
        <w:spacing w:after="0" w:line="240" w:lineRule="auto"/>
        <w:ind w:firstLine="709"/>
        <w:jc w:val="right"/>
        <w:rPr>
          <w:rFonts w:eastAsia="DengXian"/>
          <w:lang w:val="ru-RU"/>
        </w:rPr>
      </w:pPr>
      <w:r w:rsidRPr="00534C8F">
        <w:rPr>
          <w:rFonts w:eastAsia="DengXian"/>
          <w:lang w:val="ru-RU"/>
        </w:rPr>
        <w:t xml:space="preserve">А. </w:t>
      </w:r>
      <w:proofErr w:type="spellStart"/>
      <w:r w:rsidRPr="00534C8F">
        <w:rPr>
          <w:rFonts w:eastAsia="DengXian"/>
          <w:lang w:val="ru-RU"/>
        </w:rPr>
        <w:t>Мунтяну</w:t>
      </w:r>
      <w:proofErr w:type="spellEnd"/>
      <w:r w:rsidRPr="00534C8F">
        <w:rPr>
          <w:rFonts w:eastAsia="DengXian"/>
          <w:lang w:val="ru-RU"/>
        </w:rPr>
        <w:t>-Пожога</w:t>
      </w:r>
    </w:p>
    <w:p w14:paraId="7FF3A277" w14:textId="77777777" w:rsidR="0024747F" w:rsidRDefault="0024747F" w:rsidP="0024747F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32CC68FD" w14:textId="77777777" w:rsidR="0024747F" w:rsidRDefault="0024747F" w:rsidP="0024747F"/>
    <w:p w14:paraId="66E48B26" w14:textId="77777777" w:rsidR="0024747F" w:rsidRDefault="0024747F" w:rsidP="0024747F"/>
    <w:p w14:paraId="68BB1774" w14:textId="77777777" w:rsidR="0024747F" w:rsidRDefault="0024747F" w:rsidP="0024747F"/>
    <w:p w14:paraId="6C7FB77F" w14:textId="77777777" w:rsidR="0024747F" w:rsidRDefault="0024747F" w:rsidP="0024747F"/>
    <w:p w14:paraId="7AAF74BA" w14:textId="77777777" w:rsidR="0024747F" w:rsidRDefault="0024747F" w:rsidP="0024747F"/>
    <w:p w14:paraId="381DEB7F" w14:textId="77777777" w:rsidR="0024747F" w:rsidRDefault="0024747F" w:rsidP="0024747F"/>
    <w:p w14:paraId="3C94CD2F" w14:textId="77777777" w:rsidR="0024747F" w:rsidRDefault="0024747F" w:rsidP="0024747F">
      <w:pPr>
        <w:spacing w:after="0"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42AF3FDB" w14:textId="77777777" w:rsidR="0024747F" w:rsidRDefault="0024747F" w:rsidP="0024747F">
      <w:pPr>
        <w:spacing w:after="0"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3B31FA28" w14:textId="77777777" w:rsidR="00467FEE" w:rsidRDefault="00467FEE" w:rsidP="0024747F">
      <w:pPr>
        <w:spacing w:after="0"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4DA40176" w14:textId="5E9C9382" w:rsidR="00467FEE" w:rsidRDefault="00467FEE" w:rsidP="005162E7">
      <w:pPr>
        <w:spacing w:after="0" w:line="240" w:lineRule="auto"/>
        <w:contextualSpacing/>
        <w:rPr>
          <w:rFonts w:eastAsia="Calibri"/>
          <w:i/>
          <w:lang w:val="ru-RU"/>
        </w:rPr>
      </w:pPr>
    </w:p>
    <w:p w14:paraId="37D3DD7C" w14:textId="77777777" w:rsidR="005162E7" w:rsidRDefault="005162E7" w:rsidP="005162E7">
      <w:pPr>
        <w:spacing w:after="0" w:line="240" w:lineRule="auto"/>
        <w:contextualSpacing/>
        <w:rPr>
          <w:rFonts w:eastAsia="Calibri"/>
          <w:i/>
          <w:lang w:val="ru-RU"/>
        </w:rPr>
      </w:pPr>
    </w:p>
    <w:p w14:paraId="6EE03E93" w14:textId="369D5A75" w:rsidR="0024747F" w:rsidRPr="005E60EF" w:rsidRDefault="0024747F" w:rsidP="0024747F">
      <w:pPr>
        <w:spacing w:after="0" w:line="240" w:lineRule="auto"/>
        <w:ind w:firstLine="851"/>
        <w:contextualSpacing/>
        <w:jc w:val="right"/>
        <w:rPr>
          <w:rFonts w:eastAsia="Calibri"/>
          <w:i/>
          <w:lang w:val="ru-RU"/>
        </w:rPr>
      </w:pPr>
      <w:r w:rsidRPr="005E60EF">
        <w:rPr>
          <w:rFonts w:eastAsia="Calibri"/>
          <w:i/>
          <w:lang w:val="ru-RU"/>
        </w:rPr>
        <w:lastRenderedPageBreak/>
        <w:t>Проект (№</w:t>
      </w:r>
      <w:r>
        <w:rPr>
          <w:rFonts w:eastAsia="Calibri"/>
          <w:i/>
        </w:rPr>
        <w:t xml:space="preserve"> 235</w:t>
      </w:r>
      <w:r w:rsidRPr="005E60EF">
        <w:rPr>
          <w:rFonts w:eastAsia="Calibri"/>
          <w:i/>
          <w:lang w:val="ru-RU"/>
        </w:rPr>
        <w:t>/202</w:t>
      </w:r>
      <w:r>
        <w:rPr>
          <w:rFonts w:eastAsia="Calibri"/>
          <w:i/>
          <w:lang w:val="ru-RU"/>
        </w:rPr>
        <w:t>2</w:t>
      </w:r>
      <w:r w:rsidRPr="005E60EF">
        <w:rPr>
          <w:rFonts w:eastAsia="Calibri"/>
          <w:i/>
          <w:lang w:val="ru-RU"/>
        </w:rPr>
        <w:t>)</w:t>
      </w:r>
    </w:p>
    <w:p w14:paraId="2BCD8CA2" w14:textId="77777777" w:rsidR="0024747F" w:rsidRPr="005E60EF" w:rsidRDefault="0024747F" w:rsidP="0024747F">
      <w:pPr>
        <w:spacing w:after="0" w:line="240" w:lineRule="auto"/>
        <w:ind w:firstLine="851"/>
        <w:contextualSpacing/>
        <w:jc w:val="right"/>
        <w:rPr>
          <w:rFonts w:eastAsia="Calibri"/>
          <w:i/>
          <w:lang w:val="ro-RO"/>
        </w:rPr>
      </w:pPr>
      <w:r>
        <w:rPr>
          <w:rFonts w:eastAsia="Calibri"/>
          <w:i/>
          <w:lang w:val="ru-RU"/>
        </w:rPr>
        <w:t>П</w:t>
      </w:r>
      <w:r w:rsidRPr="005E60EF">
        <w:rPr>
          <w:rFonts w:eastAsia="Calibri"/>
          <w:i/>
          <w:lang w:val="ru-RU"/>
        </w:rPr>
        <w:t xml:space="preserve">еревод </w:t>
      </w:r>
    </w:p>
    <w:p w14:paraId="0798E6D1" w14:textId="77777777" w:rsidR="0024747F" w:rsidRPr="005E60EF" w:rsidRDefault="0024747F" w:rsidP="003313B2">
      <w:pPr>
        <w:tabs>
          <w:tab w:val="left" w:pos="3969"/>
        </w:tabs>
        <w:spacing w:after="0" w:line="240" w:lineRule="auto"/>
        <w:ind w:firstLine="709"/>
        <w:contextualSpacing/>
        <w:jc w:val="center"/>
        <w:rPr>
          <w:rFonts w:eastAsia="Calibri"/>
          <w:lang w:val="ro-RO"/>
        </w:rPr>
      </w:pPr>
    </w:p>
    <w:p w14:paraId="0FDB89BD" w14:textId="076F6765" w:rsidR="0024747F" w:rsidRDefault="0024747F" w:rsidP="003313B2">
      <w:pPr>
        <w:tabs>
          <w:tab w:val="left" w:pos="3969"/>
        </w:tabs>
        <w:spacing w:after="0" w:line="240" w:lineRule="auto"/>
        <w:contextualSpacing/>
        <w:jc w:val="center"/>
        <w:rPr>
          <w:rFonts w:eastAsia="Calibri"/>
          <w:b/>
          <w:lang w:val="ru-RU"/>
        </w:rPr>
      </w:pPr>
      <w:r w:rsidRPr="005E60EF">
        <w:rPr>
          <w:rFonts w:eastAsia="Calibri"/>
          <w:b/>
          <w:lang w:val="ru-RU"/>
        </w:rPr>
        <w:t>З</w:t>
      </w:r>
      <w:r>
        <w:rPr>
          <w:rFonts w:eastAsia="Calibri"/>
          <w:b/>
          <w:lang w:val="ru-RU"/>
        </w:rPr>
        <w:t xml:space="preserve"> </w:t>
      </w:r>
      <w:r w:rsidRPr="005E60EF">
        <w:rPr>
          <w:rFonts w:eastAsia="Calibri"/>
          <w:b/>
          <w:lang w:val="ru-RU"/>
        </w:rPr>
        <w:t>А</w:t>
      </w:r>
      <w:r>
        <w:rPr>
          <w:rFonts w:eastAsia="Calibri"/>
          <w:b/>
          <w:lang w:val="ru-RU"/>
        </w:rPr>
        <w:t xml:space="preserve"> </w:t>
      </w:r>
      <w:r w:rsidRPr="005E60EF">
        <w:rPr>
          <w:rFonts w:eastAsia="Calibri"/>
          <w:b/>
          <w:lang w:val="ru-RU"/>
        </w:rPr>
        <w:t>К</w:t>
      </w:r>
      <w:r>
        <w:rPr>
          <w:rFonts w:eastAsia="Calibri"/>
          <w:b/>
          <w:lang w:val="ru-RU"/>
        </w:rPr>
        <w:t xml:space="preserve"> </w:t>
      </w:r>
      <w:r w:rsidRPr="005E60EF">
        <w:rPr>
          <w:rFonts w:eastAsia="Calibri"/>
          <w:b/>
          <w:lang w:val="ru-RU"/>
        </w:rPr>
        <w:t>О</w:t>
      </w:r>
      <w:r>
        <w:rPr>
          <w:rFonts w:eastAsia="Calibri"/>
          <w:b/>
          <w:lang w:val="ru-RU"/>
        </w:rPr>
        <w:t xml:space="preserve"> </w:t>
      </w:r>
      <w:r w:rsidRPr="005E60EF">
        <w:rPr>
          <w:rFonts w:eastAsia="Calibri"/>
          <w:b/>
          <w:lang w:val="ru-RU"/>
        </w:rPr>
        <w:t>Н</w:t>
      </w:r>
    </w:p>
    <w:p w14:paraId="743FD8C5" w14:textId="77777777" w:rsidR="0024747F" w:rsidRDefault="0024747F" w:rsidP="003313B2">
      <w:pPr>
        <w:spacing w:after="0" w:line="240" w:lineRule="auto"/>
        <w:ind w:firstLine="709"/>
        <w:contextualSpacing/>
        <w:jc w:val="center"/>
        <w:rPr>
          <w:rFonts w:eastAsia="Calibri"/>
          <w:b/>
          <w:lang w:val="ru-RU"/>
        </w:rPr>
      </w:pPr>
    </w:p>
    <w:p w14:paraId="2D26630B" w14:textId="77777777" w:rsidR="00B72BF0" w:rsidRDefault="0024747F" w:rsidP="003313B2">
      <w:pPr>
        <w:spacing w:after="0" w:line="240" w:lineRule="auto"/>
        <w:contextualSpacing/>
        <w:jc w:val="center"/>
        <w:rPr>
          <w:rFonts w:eastAsia="Calibri"/>
          <w:b/>
          <w:lang w:val="ru-RU"/>
        </w:rPr>
      </w:pPr>
      <w:r w:rsidRPr="00C73383">
        <w:rPr>
          <w:rFonts w:eastAsia="Calibri"/>
          <w:b/>
          <w:lang w:val="ru-RU"/>
        </w:rPr>
        <w:t>о внесении изменения</w:t>
      </w:r>
      <w:r>
        <w:rPr>
          <w:rFonts w:eastAsia="Calibri"/>
          <w:b/>
          <w:lang w:val="ru-RU"/>
        </w:rPr>
        <w:t xml:space="preserve"> </w:t>
      </w:r>
      <w:r w:rsidRPr="00AA0E6E">
        <w:rPr>
          <w:rFonts w:eastAsia="Calibri"/>
          <w:b/>
          <w:lang w:val="ru-RU"/>
        </w:rPr>
        <w:t>в статью 1</w:t>
      </w:r>
      <w:r>
        <w:rPr>
          <w:rFonts w:eastAsia="Calibri"/>
          <w:b/>
        </w:rPr>
        <w:t>1</w:t>
      </w:r>
      <w:r w:rsidRPr="00AA0E6E">
        <w:rPr>
          <w:rFonts w:eastAsia="Calibri"/>
          <w:b/>
          <w:lang w:val="ru-RU"/>
        </w:rPr>
        <w:t xml:space="preserve"> </w:t>
      </w:r>
      <w:r>
        <w:rPr>
          <w:rFonts w:eastAsia="Calibri"/>
          <w:b/>
          <w:lang w:val="ru-RU"/>
        </w:rPr>
        <w:t xml:space="preserve">Закона </w:t>
      </w:r>
      <w:r w:rsidRPr="0024747F">
        <w:rPr>
          <w:rFonts w:eastAsia="Calibri"/>
          <w:b/>
          <w:lang w:val="ru-RU"/>
        </w:rPr>
        <w:t xml:space="preserve">о </w:t>
      </w:r>
      <w:bookmarkStart w:id="3" w:name="_Hlk106174051"/>
      <w:r w:rsidRPr="0024747F">
        <w:rPr>
          <w:rFonts w:eastAsia="Calibri"/>
          <w:b/>
          <w:lang w:val="ru-RU"/>
        </w:rPr>
        <w:t xml:space="preserve">гражданстве </w:t>
      </w:r>
    </w:p>
    <w:p w14:paraId="59102A74" w14:textId="28179E73" w:rsidR="0024747F" w:rsidRPr="0024747F" w:rsidRDefault="0024747F" w:rsidP="003313B2">
      <w:pPr>
        <w:spacing w:after="0" w:line="240" w:lineRule="auto"/>
        <w:contextualSpacing/>
        <w:jc w:val="center"/>
        <w:rPr>
          <w:rFonts w:eastAsia="Calibri"/>
          <w:b/>
          <w:lang w:val="ru-RU"/>
        </w:rPr>
      </w:pPr>
      <w:r w:rsidRPr="0024747F">
        <w:rPr>
          <w:rFonts w:eastAsia="Calibri"/>
          <w:b/>
          <w:lang w:val="ru-RU"/>
        </w:rPr>
        <w:t>Республики Молдова</w:t>
      </w:r>
      <w:r>
        <w:rPr>
          <w:rFonts w:eastAsia="Calibri"/>
          <w:b/>
          <w:lang w:val="ru-RU"/>
        </w:rPr>
        <w:t xml:space="preserve"> </w:t>
      </w:r>
      <w:r w:rsidRPr="00AA0E6E">
        <w:rPr>
          <w:rFonts w:eastAsia="Calibri"/>
          <w:b/>
          <w:lang w:val="ru-RU"/>
        </w:rPr>
        <w:t>№ 1</w:t>
      </w:r>
      <w:r>
        <w:rPr>
          <w:rFonts w:eastAsia="Calibri"/>
          <w:b/>
        </w:rPr>
        <w:t>024</w:t>
      </w:r>
      <w:r w:rsidRPr="00AA0E6E">
        <w:rPr>
          <w:rFonts w:eastAsia="Calibri"/>
          <w:b/>
          <w:lang w:val="ru-RU"/>
        </w:rPr>
        <w:t>/</w:t>
      </w:r>
      <w:r>
        <w:rPr>
          <w:rFonts w:eastAsia="Calibri"/>
          <w:b/>
        </w:rPr>
        <w:t>2000</w:t>
      </w:r>
    </w:p>
    <w:bookmarkEnd w:id="3"/>
    <w:p w14:paraId="5C399030" w14:textId="77777777" w:rsidR="0024747F" w:rsidRDefault="0024747F" w:rsidP="003313B2">
      <w:pPr>
        <w:spacing w:after="0" w:line="240" w:lineRule="auto"/>
        <w:ind w:firstLine="709"/>
        <w:contextualSpacing/>
        <w:jc w:val="center"/>
        <w:rPr>
          <w:rFonts w:eastAsia="Calibri"/>
          <w:b/>
          <w:lang w:val="ru-RU"/>
        </w:rPr>
      </w:pPr>
    </w:p>
    <w:p w14:paraId="275D586E" w14:textId="77777777" w:rsidR="0024747F" w:rsidRPr="005E60EF" w:rsidRDefault="0024747F" w:rsidP="0024747F">
      <w:pPr>
        <w:spacing w:after="0" w:line="240" w:lineRule="auto"/>
        <w:contextualSpacing/>
        <w:jc w:val="center"/>
        <w:rPr>
          <w:rFonts w:eastAsia="Calibri"/>
          <w:lang w:val="ro-RO"/>
        </w:rPr>
      </w:pPr>
    </w:p>
    <w:p w14:paraId="43164961" w14:textId="77777777" w:rsidR="0024747F" w:rsidRPr="005E60EF" w:rsidRDefault="0024747F" w:rsidP="0024747F">
      <w:pPr>
        <w:spacing w:after="0" w:line="240" w:lineRule="auto"/>
        <w:ind w:firstLine="709"/>
        <w:contextualSpacing/>
        <w:jc w:val="both"/>
        <w:rPr>
          <w:rFonts w:eastAsia="Calibri"/>
          <w:lang w:val="ro-RO"/>
        </w:rPr>
      </w:pPr>
      <w:r w:rsidRPr="005E60EF">
        <w:rPr>
          <w:rFonts w:eastAsia="Calibri"/>
          <w:lang w:val="ru-RU"/>
        </w:rPr>
        <w:t>Парламент принимает настоящий органический закон</w:t>
      </w:r>
      <w:r w:rsidRPr="005E60EF">
        <w:rPr>
          <w:rFonts w:eastAsia="Calibri"/>
          <w:lang w:val="ro-RO"/>
        </w:rPr>
        <w:t>.</w:t>
      </w:r>
    </w:p>
    <w:p w14:paraId="4909EAC6" w14:textId="672AF49D" w:rsidR="0024747F" w:rsidRDefault="0024747F" w:rsidP="0024747F">
      <w:pPr>
        <w:spacing w:after="0" w:line="240" w:lineRule="auto"/>
        <w:ind w:firstLine="709"/>
        <w:contextualSpacing/>
        <w:jc w:val="both"/>
        <w:rPr>
          <w:rFonts w:eastAsia="Calibri"/>
          <w:sz w:val="20"/>
          <w:szCs w:val="20"/>
          <w:lang w:val="ro-RO"/>
        </w:rPr>
      </w:pPr>
    </w:p>
    <w:p w14:paraId="16ACAF9B" w14:textId="02F8CB3A" w:rsidR="00FE0293" w:rsidRDefault="00C73E29" w:rsidP="00FE0293">
      <w:pPr>
        <w:spacing w:after="0" w:line="240" w:lineRule="auto"/>
        <w:ind w:firstLine="709"/>
        <w:contextualSpacing/>
        <w:jc w:val="both"/>
        <w:rPr>
          <w:rFonts w:eastAsia="Calibri"/>
          <w:lang w:val="ru-RU"/>
        </w:rPr>
      </w:pPr>
      <w:r w:rsidRPr="00C73E29">
        <w:rPr>
          <w:rFonts w:eastAsia="Calibri"/>
          <w:b/>
          <w:bCs/>
          <w:lang w:val="ru-RU"/>
        </w:rPr>
        <w:t>Единая статья</w:t>
      </w:r>
      <w:r>
        <w:rPr>
          <w:rFonts w:eastAsia="Calibri"/>
          <w:b/>
          <w:bCs/>
          <w:lang w:val="ru-RU"/>
        </w:rPr>
        <w:t>. –</w:t>
      </w:r>
      <w:r w:rsidR="00D963AA">
        <w:rPr>
          <w:rFonts w:eastAsia="Calibri"/>
          <w:b/>
          <w:bCs/>
          <w:lang w:val="ru-RU"/>
        </w:rPr>
        <w:t xml:space="preserve"> </w:t>
      </w:r>
      <w:r w:rsidR="00D963AA" w:rsidRPr="00FE0293">
        <w:rPr>
          <w:rFonts w:eastAsia="Calibri"/>
          <w:lang w:val="ru-RU"/>
        </w:rPr>
        <w:t>Пункт с) части (1) статьи 11 Закона о гражданстве Республики Молдова № 1</w:t>
      </w:r>
      <w:r w:rsidR="00D963AA" w:rsidRPr="00FE0293">
        <w:rPr>
          <w:rFonts w:eastAsia="Calibri"/>
        </w:rPr>
        <w:t>024</w:t>
      </w:r>
      <w:r w:rsidR="00D963AA" w:rsidRPr="00FE0293">
        <w:rPr>
          <w:rFonts w:eastAsia="Calibri"/>
          <w:lang w:val="ru-RU"/>
        </w:rPr>
        <w:t>/</w:t>
      </w:r>
      <w:r w:rsidR="00D963AA" w:rsidRPr="00FE0293">
        <w:rPr>
          <w:rFonts w:eastAsia="Calibri"/>
        </w:rPr>
        <w:t>2000</w:t>
      </w:r>
      <w:r w:rsidR="00D963AA">
        <w:rPr>
          <w:rFonts w:eastAsia="Calibri"/>
          <w:b/>
          <w:lang w:val="ru-RU"/>
        </w:rPr>
        <w:t xml:space="preserve"> </w:t>
      </w:r>
      <w:r w:rsidR="00D963AA" w:rsidRPr="00B72BF0">
        <w:rPr>
          <w:rFonts w:eastAsia="Calibri"/>
          <w:bCs/>
          <w:lang w:val="ru-RU"/>
        </w:rPr>
        <w:t>(</w:t>
      </w:r>
      <w:r w:rsidR="00D963AA" w:rsidRPr="00837D40">
        <w:rPr>
          <w:rFonts w:eastAsia="Calibri"/>
          <w:bCs/>
          <w:lang w:val="ru-RU"/>
        </w:rPr>
        <w:t xml:space="preserve">повторное опубликование: Официальный монитор Республики Молдова, </w:t>
      </w:r>
      <w:r w:rsidR="006E0D2A" w:rsidRPr="008B1802">
        <w:rPr>
          <w:bCs/>
          <w:lang w:val="ru-MD"/>
        </w:rPr>
        <w:t xml:space="preserve">специальный выпуск от </w:t>
      </w:r>
      <w:r w:rsidR="006E0D2A">
        <w:rPr>
          <w:bCs/>
          <w:lang w:val="ru-MD"/>
        </w:rPr>
        <w:t>9 декабр</w:t>
      </w:r>
      <w:r w:rsidR="006E0D2A" w:rsidRPr="008B1802">
        <w:rPr>
          <w:bCs/>
          <w:lang w:val="ru-MD"/>
        </w:rPr>
        <w:t>я 200</w:t>
      </w:r>
      <w:r w:rsidR="006E0D2A">
        <w:rPr>
          <w:bCs/>
          <w:lang w:val="ru-MD"/>
        </w:rPr>
        <w:t>5 года</w:t>
      </w:r>
      <w:r w:rsidR="006E0D2A" w:rsidRPr="008B1802">
        <w:rPr>
          <w:bCs/>
          <w:lang w:val="ru-MD"/>
        </w:rPr>
        <w:t>),</w:t>
      </w:r>
      <w:r w:rsidR="00FE0293">
        <w:rPr>
          <w:rFonts w:eastAsia="Calibri"/>
          <w:bCs/>
          <w:lang w:val="ru-RU"/>
        </w:rPr>
        <w:t xml:space="preserve"> </w:t>
      </w:r>
      <w:r w:rsidR="00FE0293" w:rsidRPr="00837D40">
        <w:rPr>
          <w:rFonts w:eastAsia="Calibri"/>
          <w:bCs/>
          <w:lang w:val="ru-RU"/>
        </w:rPr>
        <w:t>с последующими изменениями,</w:t>
      </w:r>
      <w:r w:rsidR="00FE0293">
        <w:rPr>
          <w:rFonts w:eastAsia="Calibri"/>
          <w:bCs/>
          <w:lang w:val="ru-RU"/>
        </w:rPr>
        <w:t xml:space="preserve"> </w:t>
      </w:r>
      <w:r w:rsidR="00FE0293" w:rsidRPr="00FE0293">
        <w:rPr>
          <w:rFonts w:eastAsia="Calibri"/>
          <w:lang w:val="ru-RU"/>
        </w:rPr>
        <w:t>изложить в следующей редакции:</w:t>
      </w:r>
    </w:p>
    <w:p w14:paraId="1D991B88" w14:textId="77777777" w:rsidR="00FE0293" w:rsidRDefault="00FE0293" w:rsidP="00FE0293">
      <w:pPr>
        <w:spacing w:after="0" w:line="240" w:lineRule="auto"/>
        <w:ind w:firstLine="709"/>
        <w:contextualSpacing/>
        <w:jc w:val="both"/>
        <w:rPr>
          <w:rFonts w:eastAsia="Calibri"/>
          <w:lang w:val="ru-RU"/>
        </w:rPr>
      </w:pPr>
    </w:p>
    <w:p w14:paraId="4DB3B4E9" w14:textId="310B780B" w:rsidR="00FE0293" w:rsidRDefault="00FE0293" w:rsidP="00FE0293">
      <w:pPr>
        <w:spacing w:after="0" w:line="240" w:lineRule="auto"/>
        <w:ind w:firstLine="709"/>
        <w:contextualSpacing/>
        <w:jc w:val="both"/>
        <w:rPr>
          <w:rFonts w:eastAsia="Calibri"/>
          <w:lang w:val="ru-RU"/>
        </w:rPr>
      </w:pPr>
      <w:r>
        <w:rPr>
          <w:rFonts w:eastAsia="Calibri"/>
          <w:lang w:val="ru-RU"/>
        </w:rPr>
        <w:t>«</w:t>
      </w:r>
      <w:r>
        <w:rPr>
          <w:rFonts w:eastAsia="Calibri"/>
          <w:lang w:val="en-US"/>
        </w:rPr>
        <w:t>c</w:t>
      </w:r>
      <w:r w:rsidRPr="00F06141">
        <w:rPr>
          <w:rFonts w:eastAsia="Calibri"/>
          <w:lang w:val="ru-RU"/>
        </w:rPr>
        <w:t>)</w:t>
      </w:r>
      <w:r w:rsidR="00F06141" w:rsidRPr="00F06141">
        <w:t xml:space="preserve"> </w:t>
      </w:r>
      <w:r w:rsidR="00F06141" w:rsidRPr="00F06141">
        <w:rPr>
          <w:rFonts w:eastAsia="Calibri"/>
          <w:lang w:val="ru-RU"/>
        </w:rPr>
        <w:t>родившийся на территории Республики Молдова от родителей, которые являются гражданами других государств либо один из которых является лицом без гражданства или лицом, пользующимся международной защитой, а другой – иностранным гражданином</w:t>
      </w:r>
      <w:r w:rsidR="00F06141">
        <w:rPr>
          <w:rFonts w:eastAsia="Calibri"/>
          <w:lang w:val="ru-RU"/>
        </w:rPr>
        <w:t>.».</w:t>
      </w:r>
    </w:p>
    <w:p w14:paraId="200900FC" w14:textId="147785DD" w:rsidR="00EE5118" w:rsidRDefault="00EE5118" w:rsidP="00271F79">
      <w:pPr>
        <w:tabs>
          <w:tab w:val="left" w:pos="3969"/>
        </w:tabs>
        <w:spacing w:after="0" w:line="240" w:lineRule="auto"/>
        <w:ind w:firstLine="709"/>
        <w:contextualSpacing/>
        <w:jc w:val="both"/>
        <w:rPr>
          <w:rFonts w:eastAsia="Calibri"/>
          <w:lang w:val="ru-RU"/>
        </w:rPr>
      </w:pPr>
    </w:p>
    <w:p w14:paraId="4857193F" w14:textId="507054EF" w:rsidR="00EE5118" w:rsidRDefault="00EE5118" w:rsidP="00FE0293">
      <w:pPr>
        <w:spacing w:after="0" w:line="240" w:lineRule="auto"/>
        <w:ind w:firstLine="709"/>
        <w:contextualSpacing/>
        <w:jc w:val="both"/>
        <w:rPr>
          <w:rFonts w:eastAsia="Calibri"/>
          <w:lang w:val="ru-RU"/>
        </w:rPr>
      </w:pPr>
    </w:p>
    <w:p w14:paraId="7AE677A7" w14:textId="77777777" w:rsidR="00EE5118" w:rsidRPr="00406334" w:rsidRDefault="00EE5118" w:rsidP="00271F79">
      <w:pPr>
        <w:spacing w:after="0" w:line="240" w:lineRule="auto"/>
        <w:jc w:val="center"/>
        <w:rPr>
          <w:rFonts w:eastAsia="Times New Roman"/>
          <w:b/>
          <w:lang w:val="ru-RU"/>
        </w:rPr>
      </w:pPr>
      <w:r w:rsidRPr="00406334">
        <w:rPr>
          <w:rFonts w:eastAsia="Times New Roman"/>
          <w:b/>
          <w:lang w:val="ru-RU"/>
        </w:rPr>
        <w:t>ПРЕДСЕДАТЕЛЬ ПАРЛАМЕНТА</w:t>
      </w:r>
    </w:p>
    <w:p w14:paraId="007746DF" w14:textId="77777777" w:rsidR="00EE5118" w:rsidRPr="00F06141" w:rsidRDefault="00EE5118" w:rsidP="00FE0293">
      <w:pPr>
        <w:spacing w:after="0" w:line="240" w:lineRule="auto"/>
        <w:ind w:firstLine="709"/>
        <w:contextualSpacing/>
        <w:jc w:val="both"/>
        <w:rPr>
          <w:rFonts w:eastAsia="Calibri"/>
          <w:lang w:val="ru-RU"/>
        </w:rPr>
      </w:pPr>
    </w:p>
    <w:p w14:paraId="0E4B7AAD" w14:textId="2E278C75" w:rsidR="00FE0293" w:rsidRPr="00FE0293" w:rsidRDefault="00FE0293" w:rsidP="00FE0293">
      <w:pPr>
        <w:spacing w:after="0" w:line="480" w:lineRule="auto"/>
        <w:ind w:firstLine="709"/>
        <w:contextualSpacing/>
        <w:jc w:val="both"/>
        <w:rPr>
          <w:rFonts w:eastAsia="Calibri"/>
          <w:lang w:val="ru-RU"/>
        </w:rPr>
      </w:pPr>
    </w:p>
    <w:p w14:paraId="2F6A69CF" w14:textId="79D9856D" w:rsidR="00FE0293" w:rsidRPr="00D963AA" w:rsidRDefault="00FE0293" w:rsidP="00FE0293">
      <w:pPr>
        <w:spacing w:after="0" w:line="480" w:lineRule="auto"/>
        <w:contextualSpacing/>
        <w:jc w:val="center"/>
        <w:rPr>
          <w:rFonts w:eastAsia="Calibri"/>
          <w:b/>
          <w:lang w:val="ru-RU"/>
        </w:rPr>
      </w:pPr>
    </w:p>
    <w:p w14:paraId="4C21187A" w14:textId="2069EB50" w:rsidR="006E0D2A" w:rsidRDefault="006E0D2A" w:rsidP="006E0D2A">
      <w:pPr>
        <w:spacing w:after="0" w:line="240" w:lineRule="auto"/>
        <w:ind w:firstLine="709"/>
        <w:contextualSpacing/>
        <w:jc w:val="both"/>
        <w:rPr>
          <w:rFonts w:eastAsia="Calibri"/>
          <w:b/>
          <w:bCs/>
          <w:lang w:val="ru-RU"/>
        </w:rPr>
      </w:pPr>
    </w:p>
    <w:p w14:paraId="4C6DB111" w14:textId="2CB4D5F7" w:rsidR="006E0D2A" w:rsidRDefault="006E0D2A" w:rsidP="00D963AA">
      <w:pPr>
        <w:spacing w:after="0" w:line="240" w:lineRule="auto"/>
        <w:contextualSpacing/>
        <w:jc w:val="center"/>
        <w:rPr>
          <w:rFonts w:eastAsia="Calibri"/>
          <w:bCs/>
          <w:lang w:val="ru-RU"/>
        </w:rPr>
      </w:pPr>
    </w:p>
    <w:p w14:paraId="459F11BD" w14:textId="77777777" w:rsidR="006E0D2A" w:rsidRDefault="006E0D2A" w:rsidP="00D963AA">
      <w:pPr>
        <w:spacing w:after="0" w:line="240" w:lineRule="auto"/>
        <w:contextualSpacing/>
        <w:jc w:val="center"/>
        <w:rPr>
          <w:rFonts w:eastAsia="Calibri"/>
          <w:bCs/>
          <w:lang w:val="ru-RU"/>
        </w:rPr>
      </w:pPr>
    </w:p>
    <w:p w14:paraId="5C22CB49" w14:textId="77777777" w:rsidR="006E0D2A" w:rsidRDefault="006E0D2A" w:rsidP="00D963AA">
      <w:pPr>
        <w:spacing w:after="0" w:line="240" w:lineRule="auto"/>
        <w:contextualSpacing/>
        <w:jc w:val="center"/>
        <w:rPr>
          <w:rFonts w:eastAsia="Calibri"/>
          <w:bCs/>
          <w:lang w:val="ru-RU"/>
        </w:rPr>
      </w:pPr>
    </w:p>
    <w:p w14:paraId="78F97F6D" w14:textId="77777777" w:rsidR="006E0D2A" w:rsidRDefault="006E0D2A" w:rsidP="00D963AA">
      <w:pPr>
        <w:spacing w:after="0" w:line="240" w:lineRule="auto"/>
        <w:contextualSpacing/>
        <w:jc w:val="center"/>
        <w:rPr>
          <w:rFonts w:eastAsia="Calibri"/>
          <w:bCs/>
          <w:lang w:val="ru-RU"/>
        </w:rPr>
      </w:pPr>
    </w:p>
    <w:p w14:paraId="3FA31C03" w14:textId="77777777" w:rsidR="006E0D2A" w:rsidRDefault="006E0D2A" w:rsidP="00D963AA">
      <w:pPr>
        <w:spacing w:after="0" w:line="240" w:lineRule="auto"/>
        <w:contextualSpacing/>
        <w:jc w:val="center"/>
        <w:rPr>
          <w:rFonts w:eastAsia="Calibri"/>
          <w:bCs/>
          <w:lang w:val="ru-RU"/>
        </w:rPr>
      </w:pPr>
    </w:p>
    <w:p w14:paraId="75F7138F" w14:textId="74DAD143" w:rsidR="00C73E29" w:rsidRDefault="00C73E29" w:rsidP="0024747F">
      <w:pPr>
        <w:spacing w:after="0" w:line="240" w:lineRule="auto"/>
        <w:ind w:firstLine="709"/>
        <w:contextualSpacing/>
        <w:jc w:val="both"/>
        <w:rPr>
          <w:rFonts w:eastAsia="Calibri"/>
          <w:b/>
          <w:bCs/>
          <w:lang w:val="ru-RU"/>
        </w:rPr>
      </w:pPr>
    </w:p>
    <w:p w14:paraId="556CB150" w14:textId="45DB379C" w:rsidR="00D963AA" w:rsidRDefault="00D963AA" w:rsidP="005162E7">
      <w:pPr>
        <w:spacing w:after="0" w:line="240" w:lineRule="auto"/>
        <w:ind w:firstLine="709"/>
        <w:contextualSpacing/>
        <w:jc w:val="both"/>
        <w:rPr>
          <w:rFonts w:eastAsia="Calibri"/>
          <w:b/>
          <w:bCs/>
          <w:lang w:val="ru-RU"/>
        </w:rPr>
      </w:pPr>
    </w:p>
    <w:p w14:paraId="364CCC71" w14:textId="3B4BD156" w:rsidR="00D963AA" w:rsidRDefault="00D963AA" w:rsidP="0024747F">
      <w:pPr>
        <w:spacing w:after="0" w:line="240" w:lineRule="auto"/>
        <w:ind w:firstLine="709"/>
        <w:contextualSpacing/>
        <w:jc w:val="both"/>
        <w:rPr>
          <w:rFonts w:eastAsia="Calibri"/>
          <w:b/>
          <w:bCs/>
          <w:lang w:val="ru-RU"/>
        </w:rPr>
      </w:pPr>
    </w:p>
    <w:p w14:paraId="66AA9241" w14:textId="38B9A26D" w:rsidR="00D963AA" w:rsidRDefault="00D963AA" w:rsidP="0024747F">
      <w:pPr>
        <w:spacing w:after="0" w:line="240" w:lineRule="auto"/>
        <w:ind w:firstLine="709"/>
        <w:contextualSpacing/>
        <w:jc w:val="both"/>
        <w:rPr>
          <w:rFonts w:eastAsia="Calibri"/>
          <w:b/>
          <w:bCs/>
          <w:lang w:val="ru-RU"/>
        </w:rPr>
      </w:pPr>
    </w:p>
    <w:sectPr w:rsidR="00D963AA" w:rsidSect="00E00B63">
      <w:pgSz w:w="11906" w:h="16838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6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5A0F"/>
    <w:rsid w:val="0024747F"/>
    <w:rsid w:val="00271F79"/>
    <w:rsid w:val="003313B2"/>
    <w:rsid w:val="00467FEE"/>
    <w:rsid w:val="005162E7"/>
    <w:rsid w:val="00534C8F"/>
    <w:rsid w:val="006770BE"/>
    <w:rsid w:val="006E0D2A"/>
    <w:rsid w:val="00AF7823"/>
    <w:rsid w:val="00B72BF0"/>
    <w:rsid w:val="00B811A4"/>
    <w:rsid w:val="00C5476B"/>
    <w:rsid w:val="00C73E29"/>
    <w:rsid w:val="00D963AA"/>
    <w:rsid w:val="00E00B63"/>
    <w:rsid w:val="00EE5118"/>
    <w:rsid w:val="00F05A0F"/>
    <w:rsid w:val="00F06141"/>
    <w:rsid w:val="00FE0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C9ABE1"/>
  <w15:chartTrackingRefBased/>
  <w15:docId w15:val="{5585A5B2-29FF-46EA-A78E-644FE57D86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8"/>
        <w:szCs w:val="28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747F"/>
    <w:rPr>
      <w:rFonts w:eastAsia="SimSu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Robust">
    <w:name w:val="Strong"/>
    <w:basedOn w:val="Fontdeparagrafimplicit"/>
    <w:uiPriority w:val="22"/>
    <w:qFormat/>
    <w:rsid w:val="00C5476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433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FBC3935F-8489-45ED-8A48-CD730F45A749}"/>
</file>

<file path=customXml/itemProps2.xml><?xml version="1.0" encoding="utf-8"?>
<ds:datastoreItem xmlns:ds="http://schemas.openxmlformats.org/officeDocument/2006/customXml" ds:itemID="{97686CEE-0559-4A97-BF7B-4E0399632984}"/>
</file>

<file path=customXml/itemProps3.xml><?xml version="1.0" encoding="utf-8"?>
<ds:datastoreItem xmlns:ds="http://schemas.openxmlformats.org/officeDocument/2006/customXml" ds:itemID="{D90D5D88-9BAF-47BE-A3EB-35B56CC34C9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199</Words>
  <Characters>1135</Characters>
  <Application>Microsoft Office Word</Application>
  <DocSecurity>4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235.2022.ru</dc:title>
  <dc:subject/>
  <dc:creator>Victoria Dobîndă</dc:creator>
  <cp:keywords/>
  <dc:description/>
  <cp:lastModifiedBy>Aliona Galaico</cp:lastModifiedBy>
  <cp:revision>2</cp:revision>
  <dcterms:created xsi:type="dcterms:W3CDTF">2022-06-15T06:42:00Z</dcterms:created>
  <dcterms:modified xsi:type="dcterms:W3CDTF">2022-06-15T06:42:00Z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