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16E04" w14:textId="77777777" w:rsidR="001B5BA7" w:rsidRPr="005A0623" w:rsidRDefault="001B5BA7" w:rsidP="001B5BA7">
      <w:pPr>
        <w:spacing w:after="0" w:line="240" w:lineRule="auto"/>
        <w:ind w:firstLine="709"/>
        <w:jc w:val="right"/>
        <w:rPr>
          <w:b/>
          <w:lang w:val="ru-RU" w:eastAsia="ro-RO"/>
        </w:rPr>
      </w:pPr>
      <w:r w:rsidRPr="005A0623">
        <w:rPr>
          <w:b/>
          <w:lang w:val="ru-RU" w:eastAsia="ro-RO"/>
        </w:rPr>
        <w:t xml:space="preserve">Постоянному Бюро Парламента </w:t>
      </w:r>
    </w:p>
    <w:p w14:paraId="34D68192" w14:textId="77777777" w:rsidR="001B5BA7" w:rsidRPr="005A0623" w:rsidRDefault="001B5BA7" w:rsidP="001B5BA7">
      <w:pPr>
        <w:spacing w:after="0" w:line="240" w:lineRule="auto"/>
        <w:ind w:firstLine="709"/>
        <w:jc w:val="right"/>
        <w:rPr>
          <w:b/>
          <w:lang w:val="ru-RU" w:eastAsia="ro-RO"/>
        </w:rPr>
      </w:pPr>
      <w:r w:rsidRPr="005A0623">
        <w:rPr>
          <w:b/>
          <w:lang w:val="ru-RU" w:eastAsia="ro-RO"/>
        </w:rPr>
        <w:t>Республики Молдова</w:t>
      </w:r>
    </w:p>
    <w:p w14:paraId="24358A05" w14:textId="77777777" w:rsidR="001B5BA7" w:rsidRPr="005A0623" w:rsidRDefault="001B5BA7" w:rsidP="001B5BA7">
      <w:pPr>
        <w:spacing w:after="0" w:line="240" w:lineRule="auto"/>
        <w:ind w:firstLine="709"/>
        <w:jc w:val="right"/>
        <w:rPr>
          <w:b/>
          <w:lang w:val="ru-RU" w:eastAsia="ro-RO"/>
        </w:rPr>
      </w:pPr>
    </w:p>
    <w:p w14:paraId="34FC9C56" w14:textId="77777777" w:rsidR="001B5BA7" w:rsidRPr="005A0623" w:rsidRDefault="001B5BA7" w:rsidP="001B5BA7">
      <w:pPr>
        <w:spacing w:after="0" w:line="240" w:lineRule="auto"/>
        <w:ind w:firstLine="709"/>
        <w:jc w:val="right"/>
        <w:rPr>
          <w:lang w:val="ru-RU" w:eastAsia="ro-RO"/>
        </w:rPr>
      </w:pPr>
    </w:p>
    <w:p w14:paraId="5A0663C3" w14:textId="77777777" w:rsidR="001B5BA7" w:rsidRDefault="001B5BA7" w:rsidP="001B5BA7">
      <w:pPr>
        <w:spacing w:after="0" w:line="240" w:lineRule="auto"/>
        <w:ind w:firstLine="709"/>
        <w:jc w:val="both"/>
        <w:rPr>
          <w:lang w:val="ru-RU" w:eastAsia="ro-RO"/>
        </w:rPr>
      </w:pPr>
      <w:bookmarkStart w:id="0" w:name="_Hlk62656562"/>
    </w:p>
    <w:p w14:paraId="422E057C" w14:textId="3E816C9F" w:rsidR="001B5BA7" w:rsidRPr="005A0623" w:rsidRDefault="001B5BA7" w:rsidP="001B5BA7">
      <w:pPr>
        <w:spacing w:after="0" w:line="240" w:lineRule="auto"/>
        <w:ind w:firstLine="709"/>
        <w:jc w:val="both"/>
        <w:rPr>
          <w:lang w:val="ru-RU" w:eastAsia="ro-RO"/>
        </w:rPr>
      </w:pPr>
      <w:r w:rsidRPr="005A0623">
        <w:rPr>
          <w:lang w:val="ru-RU" w:eastAsia="ro-RO"/>
        </w:rPr>
        <w:t xml:space="preserve">На основании статьи 73 Конституции Республики Молдова и статьи 47 Регламента Парламента </w:t>
      </w:r>
      <w:r>
        <w:rPr>
          <w:lang w:val="ru-RU" w:eastAsia="ro-RO"/>
        </w:rPr>
        <w:t>представля</w:t>
      </w:r>
      <w:r w:rsidRPr="005A0623">
        <w:rPr>
          <w:lang w:val="ru-RU" w:eastAsia="ro-RO"/>
        </w:rPr>
        <w:t>ется в порядке законодательной инициативы проект</w:t>
      </w:r>
      <w:bookmarkEnd w:id="0"/>
      <w:r w:rsidRPr="005A0623">
        <w:rPr>
          <w:lang w:val="ru-RU" w:eastAsia="ro-RO"/>
        </w:rPr>
        <w:t xml:space="preserve"> Закона о внесении изменени</w:t>
      </w:r>
      <w:r>
        <w:rPr>
          <w:lang w:val="ru-RU" w:eastAsia="ro-RO"/>
        </w:rPr>
        <w:t>я</w:t>
      </w:r>
      <w:r w:rsidRPr="005A0623">
        <w:rPr>
          <w:lang w:val="ru-RU" w:eastAsia="ro-RO"/>
        </w:rPr>
        <w:t xml:space="preserve"> в </w:t>
      </w:r>
      <w:r>
        <w:rPr>
          <w:rFonts w:eastAsia="Calibri"/>
          <w:bCs/>
          <w:lang w:val="ru-RU"/>
        </w:rPr>
        <w:t xml:space="preserve">Закон </w:t>
      </w:r>
      <w:r w:rsidRPr="00332D0F">
        <w:rPr>
          <w:rFonts w:eastAsia="Calibri"/>
          <w:bCs/>
          <w:lang w:val="ru-RU"/>
        </w:rPr>
        <w:t>об учреждении некоторых мер на период чрезвычайного положения в области общественного здоровья и</w:t>
      </w:r>
      <w:r>
        <w:rPr>
          <w:rFonts w:eastAsia="Calibri"/>
          <w:bCs/>
          <w:lang w:val="ru-RU"/>
        </w:rPr>
        <w:t xml:space="preserve"> </w:t>
      </w:r>
      <w:r w:rsidRPr="00332D0F">
        <w:rPr>
          <w:rFonts w:eastAsia="Calibri"/>
          <w:bCs/>
          <w:lang w:val="ru-RU"/>
        </w:rPr>
        <w:t xml:space="preserve">внесении изменений в некоторые нормативные акты </w:t>
      </w:r>
      <w:r w:rsidRPr="00795C69">
        <w:rPr>
          <w:rFonts w:eastAsia="Calibri"/>
          <w:bCs/>
          <w:lang w:val="ru-RU"/>
        </w:rPr>
        <w:t>№ 6</w:t>
      </w:r>
      <w:r>
        <w:rPr>
          <w:rFonts w:eastAsia="Calibri"/>
          <w:bCs/>
          <w:lang w:val="ru-RU"/>
        </w:rPr>
        <w:t>9</w:t>
      </w:r>
      <w:r w:rsidRPr="00795C69">
        <w:rPr>
          <w:rFonts w:eastAsia="Calibri"/>
          <w:bCs/>
          <w:lang w:val="ru-RU"/>
        </w:rPr>
        <w:t>/20</w:t>
      </w:r>
      <w:r>
        <w:rPr>
          <w:rFonts w:eastAsia="Calibri"/>
          <w:bCs/>
          <w:lang w:val="ru-RU"/>
        </w:rPr>
        <w:t>20</w:t>
      </w:r>
      <w:r w:rsidRPr="005A0623">
        <w:rPr>
          <w:lang w:val="ru-RU" w:eastAsia="ro-RO"/>
        </w:rPr>
        <w:t>.</w:t>
      </w:r>
    </w:p>
    <w:p w14:paraId="7A95311F" w14:textId="77777777" w:rsidR="001B5BA7" w:rsidRPr="005A0623" w:rsidRDefault="001B5BA7" w:rsidP="001B5BA7">
      <w:pPr>
        <w:spacing w:after="0" w:line="240" w:lineRule="auto"/>
        <w:ind w:firstLine="709"/>
        <w:jc w:val="both"/>
        <w:rPr>
          <w:lang w:val="ru-RU" w:eastAsia="ro-RO"/>
        </w:rPr>
      </w:pPr>
      <w:r w:rsidRPr="005A0623">
        <w:rPr>
          <w:lang w:val="ru-RU" w:eastAsia="ro-RO"/>
        </w:rPr>
        <w:t xml:space="preserve"> </w:t>
      </w:r>
    </w:p>
    <w:p w14:paraId="488A729D" w14:textId="77777777" w:rsidR="001B5BA7" w:rsidRPr="005A0623" w:rsidRDefault="001B5BA7" w:rsidP="001B5BA7">
      <w:pPr>
        <w:spacing w:after="0" w:line="240" w:lineRule="auto"/>
        <w:ind w:firstLine="709"/>
        <w:jc w:val="both"/>
        <w:rPr>
          <w:lang w:val="ru-RU" w:eastAsia="ro-RO"/>
        </w:rPr>
      </w:pPr>
      <w:r w:rsidRPr="005A0623">
        <w:rPr>
          <w:lang w:val="ru-RU" w:eastAsia="ro-RO"/>
        </w:rPr>
        <w:t>Прилагаются:</w:t>
      </w:r>
    </w:p>
    <w:p w14:paraId="025BD0B9" w14:textId="14074EDE" w:rsidR="001B5BA7" w:rsidRPr="00EA4340" w:rsidRDefault="001B5BA7" w:rsidP="001B5BA7">
      <w:pPr>
        <w:spacing w:after="0" w:line="240" w:lineRule="auto"/>
        <w:ind w:firstLine="709"/>
        <w:jc w:val="both"/>
        <w:rPr>
          <w:lang w:eastAsia="ro-RO"/>
        </w:rPr>
      </w:pPr>
      <w:r w:rsidRPr="005A0623">
        <w:rPr>
          <w:lang w:val="ru-RU" w:eastAsia="ro-RO"/>
        </w:rPr>
        <w:t xml:space="preserve">1. </w:t>
      </w:r>
      <w:r>
        <w:rPr>
          <w:lang w:val="ru-RU" w:eastAsia="ro-RO"/>
        </w:rPr>
        <w:t>П</w:t>
      </w:r>
      <w:r w:rsidRPr="005A0623">
        <w:rPr>
          <w:lang w:val="ru-RU" w:eastAsia="ro-RO"/>
        </w:rPr>
        <w:t>роект закона</w:t>
      </w:r>
      <w:r>
        <w:rPr>
          <w:lang w:eastAsia="ro-RO"/>
        </w:rPr>
        <w:t>.</w:t>
      </w:r>
    </w:p>
    <w:p w14:paraId="1762FAF6" w14:textId="3C315F11" w:rsidR="001B5BA7" w:rsidRPr="005A0623" w:rsidRDefault="001B5BA7" w:rsidP="001B5BA7">
      <w:pPr>
        <w:spacing w:after="0" w:line="240" w:lineRule="auto"/>
        <w:ind w:firstLine="709"/>
        <w:jc w:val="both"/>
        <w:rPr>
          <w:lang w:val="ru-RU" w:eastAsia="ro-RO"/>
        </w:rPr>
      </w:pPr>
      <w:r w:rsidRPr="005A0623">
        <w:rPr>
          <w:lang w:val="ru-RU" w:eastAsia="ro-RO"/>
        </w:rPr>
        <w:t>2. Пояснительная записка.</w:t>
      </w:r>
    </w:p>
    <w:p w14:paraId="4B427A39" w14:textId="77777777" w:rsidR="001B5BA7" w:rsidRPr="005A0623" w:rsidRDefault="001B5BA7" w:rsidP="001B5BA7">
      <w:pPr>
        <w:spacing w:after="0" w:line="240" w:lineRule="auto"/>
        <w:ind w:firstLine="709"/>
        <w:jc w:val="right"/>
        <w:rPr>
          <w:lang w:val="ru-RU" w:eastAsia="ro-RO"/>
        </w:rPr>
      </w:pPr>
    </w:p>
    <w:p w14:paraId="5057B8CB" w14:textId="77777777" w:rsidR="001B5BA7" w:rsidRDefault="001B5BA7" w:rsidP="001B5BA7">
      <w:pPr>
        <w:spacing w:after="0" w:line="240" w:lineRule="auto"/>
        <w:ind w:firstLine="709"/>
        <w:rPr>
          <w:lang w:val="ru-RU" w:eastAsia="ro-RO"/>
        </w:rPr>
      </w:pPr>
    </w:p>
    <w:p w14:paraId="505926A7" w14:textId="77777777" w:rsidR="001B5BA7" w:rsidRDefault="001B5BA7" w:rsidP="001B5BA7">
      <w:pPr>
        <w:spacing w:after="0" w:line="240" w:lineRule="auto"/>
        <w:ind w:firstLine="709"/>
        <w:rPr>
          <w:lang w:val="ru-RU" w:eastAsia="ro-RO"/>
        </w:rPr>
      </w:pPr>
    </w:p>
    <w:p w14:paraId="072CA585" w14:textId="51072749" w:rsidR="001B5BA7" w:rsidRPr="005A0623" w:rsidRDefault="001B5BA7" w:rsidP="001B5BA7">
      <w:pPr>
        <w:spacing w:after="0" w:line="240" w:lineRule="auto"/>
        <w:ind w:firstLine="709"/>
        <w:rPr>
          <w:lang w:val="ru-RU" w:eastAsia="ro-RO"/>
        </w:rPr>
      </w:pPr>
      <w:r w:rsidRPr="005A0623">
        <w:rPr>
          <w:lang w:val="ru-RU" w:eastAsia="ro-RO"/>
        </w:rPr>
        <w:t xml:space="preserve">Депутат Парламента </w:t>
      </w:r>
    </w:p>
    <w:p w14:paraId="56D6926B" w14:textId="77777777" w:rsidR="001B5BA7" w:rsidRPr="00B417CB" w:rsidRDefault="001B5BA7" w:rsidP="001B5BA7">
      <w:pPr>
        <w:spacing w:after="0" w:line="240" w:lineRule="auto"/>
        <w:ind w:firstLine="709"/>
        <w:jc w:val="right"/>
        <w:rPr>
          <w:lang w:eastAsia="ro-RO"/>
        </w:rPr>
      </w:pPr>
    </w:p>
    <w:p w14:paraId="5167DC56" w14:textId="50B3A7C3" w:rsidR="001B5BA7" w:rsidRDefault="001B5BA7" w:rsidP="001B5BA7">
      <w:pPr>
        <w:spacing w:line="240" w:lineRule="auto"/>
        <w:ind w:firstLine="851"/>
        <w:contextualSpacing/>
        <w:jc w:val="right"/>
        <w:rPr>
          <w:lang w:val="ru-RU" w:eastAsia="ro-RO"/>
        </w:rPr>
      </w:pPr>
      <w:r>
        <w:rPr>
          <w:lang w:val="ru-RU" w:eastAsia="ro-RO"/>
        </w:rPr>
        <w:t xml:space="preserve">Д. </w:t>
      </w:r>
      <w:r>
        <w:rPr>
          <w:lang w:val="ru-RU" w:eastAsia="ro-RO"/>
        </w:rPr>
        <w:t>Перчун</w:t>
      </w:r>
      <w:r w:rsidRPr="005A0623">
        <w:rPr>
          <w:lang w:val="ru-RU" w:eastAsia="ro-RO"/>
        </w:rPr>
        <w:t xml:space="preserve"> </w:t>
      </w:r>
    </w:p>
    <w:p w14:paraId="049CD7B5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lang w:val="ru-RU" w:eastAsia="ro-RO"/>
        </w:rPr>
      </w:pPr>
    </w:p>
    <w:p w14:paraId="32609A65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lang w:val="ru-RU" w:eastAsia="ro-RO"/>
        </w:rPr>
      </w:pPr>
    </w:p>
    <w:p w14:paraId="5F41DFF8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lang w:val="ru-RU" w:eastAsia="ro-RO"/>
        </w:rPr>
      </w:pPr>
    </w:p>
    <w:p w14:paraId="7D11DA56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51E5AB78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AB7B589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5FD8D90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0A15508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551256C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0FEB4B44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02035CC7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B99935E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1436AD19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33FE7879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40AD936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60A705CA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5091A552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15C928F4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569FFD3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158B0E59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55BD6268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6E71E542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EF42BE3" w14:textId="77777777" w:rsidR="001B5BA7" w:rsidRDefault="001B5BA7" w:rsidP="001B5BA7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0A690AE" w14:textId="22750958" w:rsidR="00EB1635" w:rsidRDefault="00EB1635" w:rsidP="001B5BA7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</w:rPr>
        <w:t>430</w:t>
      </w:r>
      <w:r>
        <w:rPr>
          <w:rFonts w:eastAsia="Calibri"/>
          <w:i/>
          <w:lang w:val="ru-RU"/>
        </w:rPr>
        <w:t>/2021)</w:t>
      </w:r>
    </w:p>
    <w:p w14:paraId="41095E3E" w14:textId="5D0EDC93" w:rsidR="00EB1635" w:rsidRDefault="001B5BA7" w:rsidP="00EB1635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>
        <w:rPr>
          <w:rFonts w:eastAsia="Calibri"/>
          <w:i/>
          <w:lang w:val="ru-RU"/>
        </w:rPr>
        <w:t>П</w:t>
      </w:r>
      <w:r w:rsidR="00EB1635">
        <w:rPr>
          <w:rFonts w:eastAsia="Calibri"/>
          <w:i/>
          <w:lang w:val="ru-RU"/>
        </w:rPr>
        <w:t xml:space="preserve">еревод </w:t>
      </w:r>
    </w:p>
    <w:p w14:paraId="1F715441" w14:textId="77777777" w:rsidR="00EB1635" w:rsidRDefault="00EB1635" w:rsidP="00EB1635">
      <w:pPr>
        <w:spacing w:line="240" w:lineRule="auto"/>
        <w:contextualSpacing/>
        <w:rPr>
          <w:rFonts w:eastAsia="Calibri"/>
          <w:lang w:val="ro-RO"/>
        </w:rPr>
      </w:pPr>
    </w:p>
    <w:p w14:paraId="59BA1262" w14:textId="4B1219DD" w:rsidR="00EB1635" w:rsidRDefault="00EB1635" w:rsidP="00EB1635">
      <w:pPr>
        <w:spacing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>ЗАКОН</w:t>
      </w:r>
    </w:p>
    <w:p w14:paraId="10771658" w14:textId="77777777" w:rsidR="00EB1635" w:rsidRDefault="00EB1635" w:rsidP="00EB1635">
      <w:pPr>
        <w:spacing w:line="240" w:lineRule="auto"/>
        <w:ind w:firstLine="709"/>
        <w:contextualSpacing/>
        <w:jc w:val="center"/>
        <w:rPr>
          <w:rFonts w:eastAsia="Calibri"/>
          <w:b/>
          <w:lang w:val="ru-RU"/>
        </w:rPr>
      </w:pPr>
    </w:p>
    <w:p w14:paraId="5A0C4EBF" w14:textId="152CF429" w:rsidR="00EB1635" w:rsidRPr="00EB1635" w:rsidRDefault="00EB1635" w:rsidP="00833820">
      <w:pPr>
        <w:spacing w:after="0" w:line="240" w:lineRule="auto"/>
        <w:ind w:firstLine="709"/>
        <w:contextualSpacing/>
        <w:jc w:val="both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 xml:space="preserve">о внесении изменения </w:t>
      </w:r>
      <w:bookmarkStart w:id="1" w:name="_Hlk85015032"/>
      <w:r w:rsidRPr="00780365">
        <w:rPr>
          <w:rFonts w:eastAsia="Calibri"/>
          <w:b/>
          <w:lang w:val="ru-RU"/>
        </w:rPr>
        <w:t>в Закон</w:t>
      </w:r>
      <w:r>
        <w:rPr>
          <w:rFonts w:eastAsia="Calibri"/>
          <w:b/>
          <w:lang w:val="ru-RU"/>
        </w:rPr>
        <w:t xml:space="preserve"> </w:t>
      </w:r>
      <w:r w:rsidRPr="00EB1635">
        <w:rPr>
          <w:rFonts w:eastAsia="Calibri"/>
          <w:b/>
          <w:lang w:val="ru-RU"/>
        </w:rPr>
        <w:t xml:space="preserve">об учреждении некоторых мер на </w:t>
      </w:r>
      <w:r>
        <w:rPr>
          <w:rFonts w:eastAsia="Calibri"/>
          <w:b/>
          <w:lang w:val="ru-RU"/>
        </w:rPr>
        <w:t xml:space="preserve">   </w:t>
      </w:r>
      <w:r w:rsidRPr="00EB1635">
        <w:rPr>
          <w:rFonts w:eastAsia="Calibri"/>
          <w:b/>
          <w:lang w:val="ru-RU"/>
        </w:rPr>
        <w:t>период чрезвычайного</w:t>
      </w:r>
      <w:r>
        <w:rPr>
          <w:rFonts w:eastAsia="Calibri"/>
          <w:b/>
          <w:lang w:val="ru-RU"/>
        </w:rPr>
        <w:t xml:space="preserve"> </w:t>
      </w:r>
      <w:r w:rsidRPr="00EB1635">
        <w:rPr>
          <w:rFonts w:eastAsia="Calibri"/>
          <w:b/>
          <w:lang w:val="ru-RU"/>
        </w:rPr>
        <w:t>положения в области общественного здоровья и</w:t>
      </w:r>
    </w:p>
    <w:p w14:paraId="52603276" w14:textId="4EC26A31" w:rsidR="00EB1635" w:rsidRDefault="00EB1635" w:rsidP="00833820">
      <w:pPr>
        <w:spacing w:after="0" w:line="240" w:lineRule="auto"/>
        <w:ind w:firstLine="709"/>
        <w:contextualSpacing/>
        <w:jc w:val="both"/>
        <w:rPr>
          <w:rFonts w:eastAsia="Calibri"/>
          <w:b/>
          <w:lang w:val="ru-RU"/>
        </w:rPr>
      </w:pPr>
      <w:r w:rsidRPr="00EB1635">
        <w:rPr>
          <w:rFonts w:eastAsia="Calibri"/>
          <w:b/>
          <w:lang w:val="ru-RU"/>
        </w:rPr>
        <w:t>внесении изменений в некоторые</w:t>
      </w:r>
      <w:r>
        <w:rPr>
          <w:rFonts w:eastAsia="Calibri"/>
          <w:b/>
          <w:lang w:val="ru-RU"/>
        </w:rPr>
        <w:t xml:space="preserve"> </w:t>
      </w:r>
      <w:r w:rsidRPr="00EB1635">
        <w:rPr>
          <w:rFonts w:eastAsia="Calibri"/>
          <w:b/>
          <w:lang w:val="ru-RU"/>
        </w:rPr>
        <w:t>нормативные акты</w:t>
      </w:r>
      <w:r>
        <w:rPr>
          <w:rFonts w:eastAsia="Calibri"/>
          <w:b/>
          <w:lang w:val="ru-RU"/>
        </w:rPr>
        <w:t xml:space="preserve"> </w:t>
      </w:r>
      <w:r w:rsidRPr="00780365">
        <w:rPr>
          <w:rFonts w:eastAsia="Calibri"/>
          <w:b/>
          <w:lang w:val="ru-RU"/>
        </w:rPr>
        <w:t>№ 6</w:t>
      </w:r>
      <w:r>
        <w:rPr>
          <w:rFonts w:eastAsia="Calibri"/>
          <w:b/>
          <w:lang w:val="ru-RU"/>
        </w:rPr>
        <w:t>9</w:t>
      </w:r>
      <w:r w:rsidRPr="00780365">
        <w:rPr>
          <w:rFonts w:eastAsia="Calibri"/>
          <w:b/>
          <w:lang w:val="ru-RU"/>
        </w:rPr>
        <w:t>/20</w:t>
      </w:r>
      <w:r>
        <w:rPr>
          <w:rFonts w:eastAsia="Calibri"/>
          <w:b/>
          <w:lang w:val="ru-RU"/>
        </w:rPr>
        <w:t>20</w:t>
      </w:r>
    </w:p>
    <w:bookmarkEnd w:id="1"/>
    <w:p w14:paraId="4F7CB22E" w14:textId="77777777" w:rsidR="00EB1635" w:rsidRDefault="00EB1635" w:rsidP="00833820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</w:p>
    <w:p w14:paraId="7DCC7C54" w14:textId="77777777" w:rsidR="00EB1635" w:rsidRDefault="00EB1635" w:rsidP="00833820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  <w:r>
        <w:rPr>
          <w:rFonts w:eastAsia="Calibri"/>
          <w:lang w:val="ru-RU"/>
        </w:rPr>
        <w:t>Парламент принимает настоящий органический закон</w:t>
      </w:r>
      <w:r>
        <w:rPr>
          <w:rFonts w:eastAsia="Calibri"/>
          <w:lang w:val="ro-RO"/>
        </w:rPr>
        <w:t>.</w:t>
      </w:r>
    </w:p>
    <w:p w14:paraId="28CA98C1" w14:textId="77777777" w:rsidR="00EB1635" w:rsidRDefault="00EB1635" w:rsidP="00833820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</w:p>
    <w:p w14:paraId="09598AE2" w14:textId="78D5F556" w:rsidR="000E1F1D" w:rsidRDefault="00EB1635" w:rsidP="00833820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 w:rsidRPr="00372417">
        <w:rPr>
          <w:rFonts w:eastAsia="Calibri"/>
          <w:b/>
          <w:lang w:val="ru-RU"/>
        </w:rPr>
        <w:t xml:space="preserve">Ст. I. – </w:t>
      </w:r>
      <w:r w:rsidRPr="00084D1A">
        <w:rPr>
          <w:rFonts w:eastAsia="Calibri"/>
          <w:bCs/>
          <w:lang w:val="ru-RU"/>
        </w:rPr>
        <w:t>В</w:t>
      </w:r>
      <w:r>
        <w:rPr>
          <w:rFonts w:eastAsia="Calibri"/>
          <w:bCs/>
          <w:lang w:val="ru-RU"/>
        </w:rPr>
        <w:t xml:space="preserve"> Закон </w:t>
      </w:r>
      <w:r w:rsidR="00332D0F" w:rsidRPr="00332D0F">
        <w:rPr>
          <w:rFonts w:eastAsia="Calibri"/>
          <w:bCs/>
          <w:lang w:val="ru-RU"/>
        </w:rPr>
        <w:t xml:space="preserve">об учреждении некоторых мер </w:t>
      </w:r>
      <w:r w:rsidR="000E1F1D" w:rsidRPr="00332D0F">
        <w:rPr>
          <w:rFonts w:eastAsia="Calibri"/>
          <w:bCs/>
          <w:lang w:val="ru-RU"/>
        </w:rPr>
        <w:t>на период</w:t>
      </w:r>
      <w:r w:rsidR="00332D0F" w:rsidRPr="00332D0F">
        <w:rPr>
          <w:rFonts w:eastAsia="Calibri"/>
          <w:bCs/>
          <w:lang w:val="ru-RU"/>
        </w:rPr>
        <w:t xml:space="preserve"> чрезвычайного положения в области общественного здоровья и</w:t>
      </w:r>
      <w:r w:rsidR="00332D0F">
        <w:rPr>
          <w:rFonts w:eastAsia="Calibri"/>
          <w:bCs/>
          <w:lang w:val="ru-RU"/>
        </w:rPr>
        <w:t xml:space="preserve"> </w:t>
      </w:r>
      <w:r w:rsidR="00332D0F" w:rsidRPr="00332D0F">
        <w:rPr>
          <w:rFonts w:eastAsia="Calibri"/>
          <w:bCs/>
          <w:lang w:val="ru-RU"/>
        </w:rPr>
        <w:t xml:space="preserve">внесении изменений в некоторые нормативные акты </w:t>
      </w:r>
      <w:r w:rsidRPr="00795C69">
        <w:rPr>
          <w:rFonts w:eastAsia="Calibri"/>
          <w:bCs/>
          <w:lang w:val="ru-RU"/>
        </w:rPr>
        <w:t>№ 6</w:t>
      </w:r>
      <w:r w:rsidR="0078398B">
        <w:rPr>
          <w:rFonts w:eastAsia="Calibri"/>
          <w:bCs/>
          <w:lang w:val="ru-RU"/>
        </w:rPr>
        <w:t>9</w:t>
      </w:r>
      <w:r w:rsidRPr="00795C69">
        <w:rPr>
          <w:rFonts w:eastAsia="Calibri"/>
          <w:bCs/>
          <w:lang w:val="ru-RU"/>
        </w:rPr>
        <w:t>/20</w:t>
      </w:r>
      <w:r w:rsidR="0078398B">
        <w:rPr>
          <w:rFonts w:eastAsia="Calibri"/>
          <w:bCs/>
          <w:lang w:val="ru-RU"/>
        </w:rPr>
        <w:t>20</w:t>
      </w:r>
      <w:r>
        <w:rPr>
          <w:rFonts w:eastAsia="Calibri"/>
          <w:bCs/>
          <w:lang w:val="ru-RU"/>
        </w:rPr>
        <w:t xml:space="preserve"> </w:t>
      </w:r>
      <w:r w:rsidRPr="00084D1A">
        <w:rPr>
          <w:rFonts w:eastAsia="Calibri"/>
          <w:bCs/>
          <w:lang w:val="ru-RU"/>
        </w:rPr>
        <w:t xml:space="preserve">(Официальный монитор Республики Молдова, </w:t>
      </w:r>
      <w:r>
        <w:rPr>
          <w:rFonts w:eastAsia="Calibri"/>
          <w:bCs/>
          <w:lang w:val="ru-RU"/>
        </w:rPr>
        <w:t>20</w:t>
      </w:r>
      <w:r w:rsidR="0078398B">
        <w:rPr>
          <w:rFonts w:eastAsia="Calibri"/>
          <w:bCs/>
          <w:lang w:val="ru-RU"/>
        </w:rPr>
        <w:t>20</w:t>
      </w:r>
      <w:r w:rsidRPr="00084D1A">
        <w:rPr>
          <w:rFonts w:eastAsia="Calibri"/>
          <w:bCs/>
          <w:lang w:val="ru-RU"/>
        </w:rPr>
        <w:t xml:space="preserve"> г., № </w:t>
      </w:r>
      <w:r w:rsidR="0078398B">
        <w:rPr>
          <w:rFonts w:eastAsia="Calibri"/>
          <w:bCs/>
          <w:lang w:val="ru-RU"/>
        </w:rPr>
        <w:t>124</w:t>
      </w:r>
      <w:r>
        <w:rPr>
          <w:rFonts w:eastAsia="Calibri"/>
          <w:bCs/>
          <w:lang w:val="ru-RU"/>
        </w:rPr>
        <w:t>–1</w:t>
      </w:r>
      <w:r w:rsidR="0078398B">
        <w:rPr>
          <w:rFonts w:eastAsia="Calibri"/>
          <w:bCs/>
          <w:lang w:val="ru-RU"/>
        </w:rPr>
        <w:t>25</w:t>
      </w:r>
      <w:r w:rsidRPr="00084D1A">
        <w:rPr>
          <w:rFonts w:eastAsia="Calibri"/>
          <w:bCs/>
          <w:lang w:val="ru-RU"/>
        </w:rPr>
        <w:t>, ст.</w:t>
      </w:r>
      <w:r w:rsidR="0078398B">
        <w:rPr>
          <w:rFonts w:eastAsia="Calibri"/>
          <w:bCs/>
          <w:lang w:val="ru-RU"/>
        </w:rPr>
        <w:t>222</w:t>
      </w:r>
      <w:r w:rsidRPr="00084D1A">
        <w:rPr>
          <w:rFonts w:eastAsia="Calibri"/>
          <w:bCs/>
          <w:lang w:val="ru-RU"/>
        </w:rPr>
        <w:t xml:space="preserve">), с последующими изменениями, </w:t>
      </w:r>
      <w:r w:rsidR="000E1F1D">
        <w:rPr>
          <w:rFonts w:eastAsia="Calibri"/>
          <w:bCs/>
          <w:lang w:val="ru-RU"/>
        </w:rPr>
        <w:t xml:space="preserve">дополнить закон статьей </w:t>
      </w:r>
      <w:r w:rsidR="000E1F1D">
        <w:rPr>
          <w:rFonts w:eastAsia="Calibri"/>
          <w:bCs/>
          <w:lang w:val="en-US"/>
        </w:rPr>
        <w:t>XXVIII</w:t>
      </w:r>
      <w:r w:rsidR="000E1F1D" w:rsidRPr="000E1F1D">
        <w:rPr>
          <w:rFonts w:eastAsia="Calibri"/>
          <w:bCs/>
          <w:vertAlign w:val="superscript"/>
          <w:lang w:val="ru-RU"/>
        </w:rPr>
        <w:t xml:space="preserve">1 </w:t>
      </w:r>
      <w:r w:rsidR="000E1F1D">
        <w:rPr>
          <w:rFonts w:eastAsia="Calibri"/>
          <w:bCs/>
          <w:lang w:val="ru-RU"/>
        </w:rPr>
        <w:t>следующего содержания:</w:t>
      </w:r>
    </w:p>
    <w:p w14:paraId="50B13D7A" w14:textId="3A904132" w:rsidR="000E1F1D" w:rsidRDefault="000E1F1D" w:rsidP="00833820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26E4EC2F" w14:textId="2A18C4B0" w:rsidR="006770BE" w:rsidRPr="005228D8" w:rsidRDefault="000E1F1D" w:rsidP="00833820">
      <w:pPr>
        <w:spacing w:after="0" w:line="240" w:lineRule="auto"/>
        <w:ind w:firstLine="709"/>
        <w:contextualSpacing/>
        <w:jc w:val="both"/>
        <w:rPr>
          <w:rFonts w:eastAsia="Calibri"/>
          <w:bCs/>
        </w:rPr>
      </w:pPr>
      <w:r w:rsidRPr="00D31579">
        <w:rPr>
          <w:rFonts w:eastAsia="Calibri"/>
          <w:b/>
          <w:lang w:val="ru-RU"/>
        </w:rPr>
        <w:t xml:space="preserve">«Статья </w:t>
      </w:r>
      <w:r w:rsidRPr="00D31579">
        <w:rPr>
          <w:rFonts w:eastAsia="Calibri"/>
          <w:b/>
          <w:lang w:val="en-US"/>
        </w:rPr>
        <w:t>XXVIII</w:t>
      </w:r>
      <w:r w:rsidRPr="00D31579">
        <w:rPr>
          <w:rFonts w:eastAsia="Calibri"/>
          <w:b/>
          <w:vertAlign w:val="superscript"/>
          <w:lang w:val="ru-RU"/>
        </w:rPr>
        <w:t>1</w:t>
      </w:r>
      <w:r w:rsidR="0016334B" w:rsidRPr="00D31579">
        <w:rPr>
          <w:rFonts w:eastAsia="Calibri"/>
          <w:b/>
          <w:lang w:val="ru-RU"/>
        </w:rPr>
        <w:t>.</w:t>
      </w:r>
      <w:r w:rsidR="00D31579">
        <w:rPr>
          <w:rFonts w:eastAsia="Calibri"/>
          <w:bCs/>
        </w:rPr>
        <w:t xml:space="preserve"> – </w:t>
      </w:r>
      <w:r w:rsidR="0016334B" w:rsidRPr="0016334B">
        <w:rPr>
          <w:rFonts w:eastAsia="Calibri"/>
          <w:bCs/>
          <w:lang w:val="ru-RU"/>
        </w:rPr>
        <w:t>В отступление от положений части (</w:t>
      </w:r>
      <w:r w:rsidR="0016334B">
        <w:rPr>
          <w:rFonts w:eastAsia="Calibri"/>
          <w:bCs/>
          <w:lang w:val="ru-RU"/>
        </w:rPr>
        <w:t>3</w:t>
      </w:r>
      <w:r w:rsidR="0016334B" w:rsidRPr="0016334B">
        <w:rPr>
          <w:rFonts w:eastAsia="Calibri"/>
          <w:bCs/>
          <w:lang w:val="ru-RU"/>
        </w:rPr>
        <w:t>)</w:t>
      </w:r>
      <w:r w:rsidR="0016334B">
        <w:rPr>
          <w:rFonts w:eastAsia="Calibri"/>
          <w:bCs/>
          <w:lang w:val="ru-RU"/>
        </w:rPr>
        <w:t xml:space="preserve"> статьи 21 Закона </w:t>
      </w:r>
      <w:r w:rsidR="00777539" w:rsidRPr="00777539">
        <w:rPr>
          <w:rFonts w:eastAsia="Calibri"/>
          <w:bCs/>
          <w:lang w:val="ru-RU"/>
        </w:rPr>
        <w:t>о гуманитарной помощи, предоставляемой Республике Молдова</w:t>
      </w:r>
      <w:r w:rsidR="00777539">
        <w:rPr>
          <w:rFonts w:eastAsia="Calibri"/>
          <w:bCs/>
          <w:lang w:val="ru-RU"/>
        </w:rPr>
        <w:t xml:space="preserve"> № 1491/2002 </w:t>
      </w:r>
      <w:r w:rsidR="001B5BA7">
        <w:rPr>
          <w:rFonts w:eastAsia="Calibri"/>
          <w:bCs/>
          <w:lang w:val="ru-RU"/>
        </w:rPr>
        <w:t>С</w:t>
      </w:r>
      <w:r w:rsidR="00C933B4" w:rsidRPr="00C933B4">
        <w:rPr>
          <w:rFonts w:eastAsia="Calibri"/>
          <w:bCs/>
          <w:lang w:val="ru-RU"/>
        </w:rPr>
        <w:t>пециализированн</w:t>
      </w:r>
      <w:r w:rsidR="00C933B4">
        <w:rPr>
          <w:rFonts w:eastAsia="Calibri"/>
          <w:bCs/>
          <w:lang w:val="ru-RU"/>
        </w:rPr>
        <w:t>ой</w:t>
      </w:r>
      <w:r w:rsidR="00C933B4" w:rsidRPr="00C933B4">
        <w:rPr>
          <w:rFonts w:eastAsia="Calibri"/>
          <w:bCs/>
          <w:lang w:val="ru-RU"/>
        </w:rPr>
        <w:t xml:space="preserve"> комисси</w:t>
      </w:r>
      <w:r w:rsidR="00C933B4">
        <w:rPr>
          <w:rFonts w:eastAsia="Calibri"/>
          <w:bCs/>
          <w:lang w:val="ru-RU"/>
        </w:rPr>
        <w:t>и</w:t>
      </w:r>
      <w:r w:rsidR="00C933B4" w:rsidRPr="00C933B4">
        <w:rPr>
          <w:rFonts w:eastAsia="Calibri"/>
          <w:bCs/>
          <w:lang w:val="ru-RU"/>
        </w:rPr>
        <w:t xml:space="preserve"> Министерства здравоохранения, а также Министерств</w:t>
      </w:r>
      <w:r w:rsidR="001B5BA7">
        <w:rPr>
          <w:rFonts w:eastAsia="Calibri"/>
          <w:bCs/>
          <w:lang w:val="ru-RU"/>
        </w:rPr>
        <w:t>у</w:t>
      </w:r>
      <w:r w:rsidR="00C933B4" w:rsidRPr="00C933B4">
        <w:rPr>
          <w:rFonts w:eastAsia="Calibri"/>
          <w:bCs/>
          <w:lang w:val="ru-RU"/>
        </w:rPr>
        <w:t xml:space="preserve"> труда и социальной защиты</w:t>
      </w:r>
      <w:r w:rsidR="00C933B4">
        <w:rPr>
          <w:rFonts w:eastAsia="Calibri"/>
          <w:bCs/>
          <w:lang w:val="ru-RU"/>
        </w:rPr>
        <w:t xml:space="preserve"> разрешается выдавать </w:t>
      </w:r>
      <w:r w:rsidR="00C933B4" w:rsidRPr="00C933B4">
        <w:rPr>
          <w:rFonts w:eastAsia="Calibri"/>
          <w:bCs/>
          <w:lang w:val="ru-RU"/>
        </w:rPr>
        <w:t>заключени</w:t>
      </w:r>
      <w:r w:rsidR="00C933B4">
        <w:rPr>
          <w:rFonts w:eastAsia="Calibri"/>
          <w:bCs/>
          <w:lang w:val="ru-RU"/>
        </w:rPr>
        <w:t>я</w:t>
      </w:r>
      <w:r w:rsidR="00A6105E">
        <w:rPr>
          <w:rFonts w:eastAsia="Calibri"/>
          <w:bCs/>
          <w:lang w:val="ru-RU"/>
        </w:rPr>
        <w:t xml:space="preserve"> </w:t>
      </w:r>
      <w:r w:rsidR="007B3F6C">
        <w:rPr>
          <w:rFonts w:eastAsia="Calibri"/>
          <w:bCs/>
          <w:lang w:val="ru-RU"/>
        </w:rPr>
        <w:t xml:space="preserve">на </w:t>
      </w:r>
      <w:r w:rsidR="00E17515" w:rsidRPr="00E17515">
        <w:rPr>
          <w:lang w:val="ru-RU"/>
        </w:rPr>
        <w:t>вв</w:t>
      </w:r>
      <w:r w:rsidR="005228D8">
        <w:rPr>
          <w:lang w:val="ru-RU"/>
        </w:rPr>
        <w:t>оз</w:t>
      </w:r>
      <w:r w:rsidR="00E17515" w:rsidRPr="00E17515">
        <w:rPr>
          <w:lang w:val="ru-RU"/>
        </w:rPr>
        <w:t xml:space="preserve"> в страну вакцин против COVID</w:t>
      </w:r>
      <w:r w:rsidR="005228D8">
        <w:rPr>
          <w:lang w:val="ru-RU"/>
        </w:rPr>
        <w:t>-19</w:t>
      </w:r>
      <w:r w:rsidR="00F26F99">
        <w:rPr>
          <w:lang w:val="ru-RU"/>
        </w:rPr>
        <w:t xml:space="preserve"> со </w:t>
      </w:r>
      <w:r w:rsidR="00E17515" w:rsidRPr="00E17515">
        <w:rPr>
          <w:lang w:val="ru-RU"/>
        </w:rPr>
        <w:t>срок</w:t>
      </w:r>
      <w:r w:rsidR="00F26F99">
        <w:rPr>
          <w:lang w:val="ru-RU"/>
        </w:rPr>
        <w:t>ом</w:t>
      </w:r>
      <w:r w:rsidR="00E17515" w:rsidRPr="00E17515">
        <w:rPr>
          <w:lang w:val="ru-RU"/>
        </w:rPr>
        <w:t xml:space="preserve"> годности мене</w:t>
      </w:r>
      <w:r w:rsidR="00F26F99">
        <w:rPr>
          <w:lang w:val="ru-RU"/>
        </w:rPr>
        <w:t>е</w:t>
      </w:r>
      <w:r w:rsidR="00E17515" w:rsidRPr="00E17515">
        <w:rPr>
          <w:lang w:val="ru-RU"/>
        </w:rPr>
        <w:t xml:space="preserve"> </w:t>
      </w:r>
      <w:r w:rsidR="00F26F99" w:rsidRPr="005228D8">
        <w:rPr>
          <w:lang w:val="ru-RU"/>
        </w:rPr>
        <w:t xml:space="preserve">шести </w:t>
      </w:r>
      <w:r w:rsidR="00E17515" w:rsidRPr="00E17515">
        <w:rPr>
          <w:lang w:val="ru-RU"/>
        </w:rPr>
        <w:t>месяцев</w:t>
      </w:r>
      <w:r w:rsidR="00F26F99">
        <w:rPr>
          <w:lang w:val="ru-RU"/>
        </w:rPr>
        <w:t>.».</w:t>
      </w:r>
    </w:p>
    <w:p w14:paraId="49C22719" w14:textId="29150AFC" w:rsidR="000E1F1D" w:rsidRDefault="000E1F1D" w:rsidP="00833820">
      <w:pPr>
        <w:spacing w:after="0" w:line="240" w:lineRule="auto"/>
        <w:ind w:firstLine="709"/>
        <w:jc w:val="both"/>
        <w:rPr>
          <w:lang w:val="ru-RU"/>
        </w:rPr>
      </w:pPr>
    </w:p>
    <w:p w14:paraId="70CC4859" w14:textId="77777777" w:rsidR="00833820" w:rsidRPr="00833820" w:rsidRDefault="00833820" w:rsidP="00833820">
      <w:pPr>
        <w:spacing w:after="0" w:line="240" w:lineRule="auto"/>
        <w:ind w:firstLine="709"/>
        <w:jc w:val="both"/>
        <w:rPr>
          <w:rFonts w:eastAsiaTheme="minorHAnsi"/>
          <w:lang w:val="ru-RU"/>
        </w:rPr>
      </w:pPr>
      <w:r w:rsidRPr="00833820">
        <w:rPr>
          <w:rFonts w:eastAsiaTheme="minorHAnsi"/>
          <w:b/>
          <w:bCs/>
          <w:lang w:val="ru-RU"/>
        </w:rPr>
        <w:t>Ст. II.</w:t>
      </w:r>
      <w:r w:rsidRPr="00833820">
        <w:rPr>
          <w:rFonts w:eastAsiaTheme="minorHAnsi"/>
          <w:lang w:val="ru-RU"/>
        </w:rPr>
        <w:t xml:space="preserve"> – Настоящий закон вступает в силу со дня опубликования в Официальном мониторе Республики Молдова.</w:t>
      </w:r>
    </w:p>
    <w:p w14:paraId="68006428" w14:textId="5D4DDEF1" w:rsidR="00833820" w:rsidRDefault="00833820" w:rsidP="00833820">
      <w:pPr>
        <w:spacing w:after="0" w:line="240" w:lineRule="auto"/>
        <w:ind w:firstLine="709"/>
        <w:jc w:val="both"/>
        <w:rPr>
          <w:rFonts w:eastAsiaTheme="minorHAnsi"/>
          <w:lang w:val="ru-RU"/>
        </w:rPr>
      </w:pPr>
    </w:p>
    <w:p w14:paraId="0F6EA99B" w14:textId="77777777" w:rsidR="00833820" w:rsidRPr="00833820" w:rsidRDefault="00833820" w:rsidP="00833820">
      <w:pPr>
        <w:spacing w:after="0" w:line="240" w:lineRule="auto"/>
        <w:ind w:firstLine="709"/>
        <w:jc w:val="both"/>
        <w:rPr>
          <w:rFonts w:eastAsiaTheme="minorHAnsi"/>
        </w:rPr>
      </w:pPr>
    </w:p>
    <w:p w14:paraId="720F4D09" w14:textId="77777777" w:rsidR="00833820" w:rsidRPr="00833820" w:rsidRDefault="00833820" w:rsidP="00833820">
      <w:pPr>
        <w:spacing w:after="0" w:line="240" w:lineRule="auto"/>
        <w:ind w:firstLine="709"/>
        <w:jc w:val="both"/>
        <w:rPr>
          <w:rFonts w:eastAsiaTheme="minorHAnsi"/>
          <w:lang w:val="ru-RU"/>
        </w:rPr>
      </w:pPr>
    </w:p>
    <w:p w14:paraId="500B51CC" w14:textId="77777777" w:rsidR="00833820" w:rsidRPr="00833820" w:rsidRDefault="00833820" w:rsidP="00833820">
      <w:pPr>
        <w:spacing w:after="0" w:line="240" w:lineRule="auto"/>
        <w:jc w:val="center"/>
        <w:rPr>
          <w:rFonts w:eastAsia="Calibri"/>
          <w:b/>
          <w:lang w:val="ru-RU"/>
        </w:rPr>
      </w:pPr>
      <w:r w:rsidRPr="00833820">
        <w:rPr>
          <w:rFonts w:eastAsia="Calibri"/>
          <w:b/>
          <w:lang w:val="ru-RU"/>
        </w:rPr>
        <w:t>ПРЕДСЕДАТЕЛЬ ПАРЛАМЕНТА</w:t>
      </w:r>
    </w:p>
    <w:p w14:paraId="275324B7" w14:textId="77777777" w:rsidR="00833820" w:rsidRPr="00E17515" w:rsidRDefault="00833820">
      <w:pPr>
        <w:rPr>
          <w:lang w:val="ru-RU"/>
        </w:rPr>
      </w:pPr>
    </w:p>
    <w:sectPr w:rsidR="00833820" w:rsidRPr="00E17515" w:rsidSect="00494269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255"/>
    <w:rsid w:val="000E1F1D"/>
    <w:rsid w:val="0016334B"/>
    <w:rsid w:val="001B5BA7"/>
    <w:rsid w:val="00332D0F"/>
    <w:rsid w:val="00450255"/>
    <w:rsid w:val="00494269"/>
    <w:rsid w:val="005228D8"/>
    <w:rsid w:val="006770BE"/>
    <w:rsid w:val="00777539"/>
    <w:rsid w:val="0078398B"/>
    <w:rsid w:val="007B3F6C"/>
    <w:rsid w:val="00833820"/>
    <w:rsid w:val="00A6105E"/>
    <w:rsid w:val="00B811A4"/>
    <w:rsid w:val="00C17D42"/>
    <w:rsid w:val="00C5476B"/>
    <w:rsid w:val="00C933B4"/>
    <w:rsid w:val="00CD1EBE"/>
    <w:rsid w:val="00D31579"/>
    <w:rsid w:val="00E17515"/>
    <w:rsid w:val="00EB1635"/>
    <w:rsid w:val="00F2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3CC52"/>
  <w15:chartTrackingRefBased/>
  <w15:docId w15:val="{1C841E01-1313-4447-9570-FE9F061BB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635"/>
    <w:pPr>
      <w:spacing w:line="256" w:lineRule="auto"/>
    </w:pPr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CA99F25-6322-49C6-B1BB-1A6728D19B72}"/>
</file>

<file path=customXml/itemProps2.xml><?xml version="1.0" encoding="utf-8"?>
<ds:datastoreItem xmlns:ds="http://schemas.openxmlformats.org/officeDocument/2006/customXml" ds:itemID="{C15D052B-25B0-43A8-98F3-1A852DAD917D}"/>
</file>

<file path=customXml/itemProps3.xml><?xml version="1.0" encoding="utf-8"?>
<ds:datastoreItem xmlns:ds="http://schemas.openxmlformats.org/officeDocument/2006/customXml" ds:itemID="{486D370E-90EA-40F9-82E8-B1E3813BD4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430.2021.ru</dc:title>
  <dc:subject/>
  <dc:creator>Victoria Dobîndă</dc:creator>
  <cp:keywords/>
  <dc:description/>
  <cp:lastModifiedBy>Aliona Galaico</cp:lastModifiedBy>
  <cp:revision>12</cp:revision>
  <dcterms:created xsi:type="dcterms:W3CDTF">2022-01-10T11:39:00Z</dcterms:created>
  <dcterms:modified xsi:type="dcterms:W3CDTF">2022-01-17T11:18:00Z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