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8412B3" w14:textId="77777777" w:rsidR="00456203" w:rsidRDefault="00456203" w:rsidP="00156D88">
      <w:pPr>
        <w:ind w:firstLine="0"/>
        <w:rPr>
          <w:rFonts w:eastAsia="Calibri"/>
          <w:b/>
          <w:bCs/>
          <w:noProof/>
          <w:sz w:val="28"/>
          <w:szCs w:val="28"/>
          <w:lang w:val="ro-RO"/>
        </w:rPr>
      </w:pPr>
    </w:p>
    <w:p w14:paraId="3755EB33" w14:textId="77777777" w:rsidR="003559E0" w:rsidRDefault="003559E0" w:rsidP="00156D88">
      <w:pPr>
        <w:ind w:firstLine="0"/>
        <w:rPr>
          <w:rFonts w:eastAsia="Calibri"/>
          <w:b/>
          <w:bCs/>
          <w:noProof/>
          <w:sz w:val="28"/>
          <w:szCs w:val="28"/>
          <w:lang w:val="ro-RO"/>
        </w:rPr>
      </w:pPr>
    </w:p>
    <w:p w14:paraId="333DA4EC" w14:textId="77777777" w:rsidR="003559E0" w:rsidRPr="00730FA6" w:rsidRDefault="003559E0" w:rsidP="00156D88">
      <w:pPr>
        <w:ind w:firstLine="0"/>
        <w:rPr>
          <w:rFonts w:eastAsia="Calibri"/>
          <w:b/>
          <w:bCs/>
          <w:noProof/>
          <w:sz w:val="28"/>
          <w:szCs w:val="28"/>
          <w:lang w:val="ro-RO"/>
        </w:rPr>
      </w:pPr>
    </w:p>
    <w:p w14:paraId="53240277" w14:textId="77777777" w:rsidR="002E5AE6" w:rsidRPr="00730FA6" w:rsidRDefault="002E5AE6" w:rsidP="00456203">
      <w:pPr>
        <w:ind w:firstLine="0"/>
        <w:jc w:val="center"/>
        <w:rPr>
          <w:rFonts w:eastAsia="Calibri"/>
          <w:b/>
          <w:bCs/>
          <w:noProof/>
          <w:sz w:val="28"/>
          <w:szCs w:val="28"/>
          <w:lang w:val="ro-RO"/>
        </w:rPr>
      </w:pPr>
    </w:p>
    <w:p w14:paraId="5E33A61B" w14:textId="3F2492FB" w:rsidR="002E5AE6" w:rsidRDefault="002E5AE6" w:rsidP="00456203">
      <w:pPr>
        <w:ind w:firstLine="0"/>
        <w:jc w:val="center"/>
        <w:rPr>
          <w:rFonts w:eastAsia="Calibri"/>
          <w:b/>
          <w:bCs/>
          <w:noProof/>
          <w:sz w:val="28"/>
          <w:szCs w:val="28"/>
          <w:lang w:val="ro-RO"/>
        </w:rPr>
      </w:pPr>
    </w:p>
    <w:p w14:paraId="79276A77" w14:textId="77777777" w:rsidR="002326A0" w:rsidRPr="00730FA6" w:rsidRDefault="002326A0" w:rsidP="00456203">
      <w:pPr>
        <w:ind w:firstLine="0"/>
        <w:jc w:val="center"/>
        <w:rPr>
          <w:rFonts w:eastAsia="Calibri"/>
          <w:b/>
          <w:bCs/>
          <w:noProof/>
          <w:sz w:val="28"/>
          <w:szCs w:val="28"/>
          <w:lang w:val="ro-RO"/>
        </w:rPr>
      </w:pPr>
    </w:p>
    <w:p w14:paraId="454BB86C" w14:textId="77777777" w:rsidR="002E5AE6" w:rsidRPr="00730FA6" w:rsidRDefault="002E5AE6" w:rsidP="00456203">
      <w:pPr>
        <w:ind w:firstLine="0"/>
        <w:jc w:val="center"/>
        <w:rPr>
          <w:rFonts w:eastAsia="Calibri"/>
          <w:b/>
          <w:bCs/>
          <w:noProof/>
          <w:sz w:val="28"/>
          <w:szCs w:val="28"/>
          <w:lang w:val="ro-RO"/>
        </w:rPr>
      </w:pPr>
    </w:p>
    <w:p w14:paraId="64CE0470" w14:textId="77777777" w:rsidR="00456203" w:rsidRPr="00730FA6" w:rsidRDefault="00456203" w:rsidP="002E5AE6">
      <w:pPr>
        <w:ind w:left="567" w:right="1984" w:firstLine="0"/>
        <w:jc w:val="center"/>
        <w:rPr>
          <w:rFonts w:eastAsia="Calibri"/>
          <w:b/>
          <w:bCs/>
          <w:noProof/>
          <w:spacing w:val="80"/>
          <w:sz w:val="28"/>
          <w:szCs w:val="28"/>
          <w:lang w:val="ro-RO"/>
        </w:rPr>
      </w:pPr>
      <w:bookmarkStart w:id="0" w:name="_Hlk128940217"/>
      <w:r w:rsidRPr="00730FA6">
        <w:rPr>
          <w:rFonts w:eastAsia="Calibri"/>
          <w:b/>
          <w:bCs/>
          <w:noProof/>
          <w:spacing w:val="80"/>
          <w:sz w:val="28"/>
          <w:szCs w:val="28"/>
          <w:lang w:val="ro-RO"/>
        </w:rPr>
        <w:t>LEGE</w:t>
      </w:r>
    </w:p>
    <w:p w14:paraId="4D987DE0" w14:textId="77777777" w:rsidR="002E5AE6" w:rsidRPr="00730FA6" w:rsidRDefault="002E5AE6" w:rsidP="002E5AE6">
      <w:pPr>
        <w:ind w:left="567" w:right="1984" w:firstLine="0"/>
        <w:jc w:val="center"/>
        <w:rPr>
          <w:rFonts w:eastAsia="Calibri"/>
          <w:b/>
          <w:bCs/>
          <w:noProof/>
          <w:sz w:val="28"/>
          <w:szCs w:val="28"/>
          <w:lang w:val="ro-RO"/>
        </w:rPr>
      </w:pPr>
    </w:p>
    <w:p w14:paraId="4E8D2B5B" w14:textId="4D3A6D23" w:rsidR="00456203" w:rsidRPr="00730FA6" w:rsidRDefault="00540E6B" w:rsidP="002E5AE6">
      <w:pPr>
        <w:ind w:left="567" w:right="1984" w:firstLine="0"/>
        <w:jc w:val="center"/>
        <w:rPr>
          <w:rFonts w:eastAsia="Calibri"/>
          <w:b/>
          <w:bCs/>
          <w:noProof/>
          <w:sz w:val="28"/>
          <w:szCs w:val="28"/>
          <w:lang w:val="ro-RO"/>
        </w:rPr>
      </w:pPr>
      <w:r w:rsidRPr="00730FA6">
        <w:rPr>
          <w:rFonts w:eastAsia="Calibri"/>
          <w:b/>
          <w:bCs/>
          <w:noProof/>
          <w:sz w:val="28"/>
          <w:szCs w:val="28"/>
          <w:lang w:val="ro-RO"/>
        </w:rPr>
        <w:t xml:space="preserve">pentru </w:t>
      </w:r>
      <w:r w:rsidR="00456203" w:rsidRPr="00730FA6">
        <w:rPr>
          <w:rFonts w:eastAsia="Calibri"/>
          <w:b/>
          <w:bCs/>
          <w:noProof/>
          <w:sz w:val="28"/>
          <w:szCs w:val="28"/>
          <w:lang w:val="ro-RO"/>
        </w:rPr>
        <w:t>modificarea unor acte normative (asigurarea transferului de atribuții conform Legii nr. 178/2020 pentru modificarea unor acte normative)</w:t>
      </w:r>
      <w:bookmarkEnd w:id="0"/>
    </w:p>
    <w:p w14:paraId="18C526C4" w14:textId="759CC0A9" w:rsidR="00456203" w:rsidRPr="00730FA6" w:rsidRDefault="002E5AE6" w:rsidP="00456203">
      <w:pPr>
        <w:ind w:firstLine="0"/>
        <w:jc w:val="center"/>
        <w:rPr>
          <w:rFonts w:eastAsia="Calibri"/>
          <w:noProof/>
          <w:sz w:val="24"/>
          <w:szCs w:val="24"/>
          <w:lang w:val="ro-RO"/>
        </w:rPr>
      </w:pPr>
      <w:r w:rsidRPr="00730FA6">
        <w:rPr>
          <w:rFonts w:eastAsia="Calibri"/>
          <w:noProof/>
          <w:sz w:val="24"/>
          <w:szCs w:val="24"/>
          <w:lang w:val="ro-RO"/>
        </w:rPr>
        <mc:AlternateContent>
          <mc:Choice Requires="wps">
            <w:drawing>
              <wp:anchor distT="0" distB="0" distL="114300" distR="114300" simplePos="0" relativeHeight="251659264" behindDoc="0" locked="0" layoutInCell="1" allowOverlap="1" wp14:anchorId="51A60F36" wp14:editId="600B4701">
                <wp:simplePos x="0" y="0"/>
                <wp:positionH relativeFrom="column">
                  <wp:posOffset>465455</wp:posOffset>
                </wp:positionH>
                <wp:positionV relativeFrom="paragraph">
                  <wp:posOffset>2540</wp:posOffset>
                </wp:positionV>
                <wp:extent cx="4104000" cy="0"/>
                <wp:effectExtent l="0" t="0" r="0" b="0"/>
                <wp:wrapNone/>
                <wp:docPr id="1" name="Conector drept 1"/>
                <wp:cNvGraphicFramePr/>
                <a:graphic xmlns:a="http://schemas.openxmlformats.org/drawingml/2006/main">
                  <a:graphicData uri="http://schemas.microsoft.com/office/word/2010/wordprocessingShape">
                    <wps:wsp>
                      <wps:cNvCnPr/>
                      <wps:spPr>
                        <a:xfrm flipV="1">
                          <a:off x="0" y="0"/>
                          <a:ext cx="4104000" cy="0"/>
                        </a:xfrm>
                        <a:prstGeom prst="line">
                          <a:avLst/>
                        </a:prstGeom>
                        <a:ln w="9525"/>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xmlns:oel="http://schemas.microsoft.com/office/2019/extlst">
            <w:pict>
              <v:line w14:anchorId="32DCB5FC" id="Conector drept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6.65pt,.2pt" to="359.8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" strokecolor="black [3200]">
                <v:stroke joinstyle="miter"/>
              </v:line>
            </w:pict>
          </mc:Fallback>
        </mc:AlternateContent>
      </w:r>
    </w:p>
    <w:p w14:paraId="395324C2" w14:textId="77777777" w:rsidR="00E4673D" w:rsidRPr="00730FA6" w:rsidRDefault="00E4673D" w:rsidP="00E4673D">
      <w:pPr>
        <w:rPr>
          <w:rFonts w:eastAsia="Calibri"/>
          <w:noProof/>
          <w:color w:val="FF0000"/>
          <w:sz w:val="28"/>
          <w:szCs w:val="28"/>
          <w:lang w:val="ro-RO"/>
        </w:rPr>
      </w:pPr>
    </w:p>
    <w:p w14:paraId="4064BAAA" w14:textId="5CF83697" w:rsidR="00E4673D" w:rsidRPr="00730FA6" w:rsidRDefault="00E4673D" w:rsidP="00E4673D">
      <w:pPr>
        <w:rPr>
          <w:rFonts w:eastAsia="Calibri"/>
          <w:noProof/>
          <w:sz w:val="28"/>
          <w:szCs w:val="28"/>
          <w:lang w:val="ro-RO"/>
        </w:rPr>
      </w:pPr>
      <w:r w:rsidRPr="00730FA6">
        <w:rPr>
          <w:rFonts w:eastAsia="Calibri"/>
          <w:noProof/>
          <w:sz w:val="28"/>
          <w:szCs w:val="28"/>
          <w:lang w:val="ro-RO"/>
        </w:rPr>
        <w:t>Parlamentul adoptă prezenta lege organică.</w:t>
      </w:r>
    </w:p>
    <w:p w14:paraId="6480E882" w14:textId="77777777" w:rsidR="00E4673D" w:rsidRPr="00730FA6" w:rsidRDefault="00E4673D" w:rsidP="00456203">
      <w:pPr>
        <w:rPr>
          <w:rFonts w:eastAsia="Calibri"/>
          <w:b/>
          <w:bCs/>
          <w:noProof/>
          <w:sz w:val="28"/>
          <w:szCs w:val="28"/>
          <w:lang w:val="ro-RO"/>
        </w:rPr>
      </w:pPr>
    </w:p>
    <w:p w14:paraId="5E6CE579" w14:textId="0C98FF25" w:rsidR="00456203" w:rsidRPr="00730FA6" w:rsidRDefault="00456203" w:rsidP="00456203">
      <w:pPr>
        <w:rPr>
          <w:rFonts w:eastAsia="Calibri"/>
          <w:noProof/>
          <w:sz w:val="28"/>
          <w:szCs w:val="28"/>
          <w:lang w:val="ro-RO"/>
        </w:rPr>
      </w:pPr>
      <w:r w:rsidRPr="00730FA6">
        <w:rPr>
          <w:rFonts w:eastAsia="Calibri"/>
          <w:b/>
          <w:bCs/>
          <w:noProof/>
          <w:sz w:val="28"/>
          <w:szCs w:val="28"/>
          <w:lang w:val="ro-RO"/>
        </w:rPr>
        <w:t xml:space="preserve">Art. I. </w:t>
      </w:r>
      <w:r w:rsidRPr="00730FA6">
        <w:rPr>
          <w:rFonts w:eastAsia="Calibri"/>
          <w:noProof/>
          <w:sz w:val="28"/>
          <w:szCs w:val="28"/>
          <w:lang w:val="ro-RO"/>
        </w:rPr>
        <w:t>–</w:t>
      </w:r>
      <w:r w:rsidRPr="00730FA6">
        <w:rPr>
          <w:rFonts w:eastAsia="Calibri"/>
          <w:b/>
          <w:bCs/>
          <w:noProof/>
          <w:sz w:val="28"/>
          <w:szCs w:val="28"/>
          <w:lang w:val="ro-RO"/>
        </w:rPr>
        <w:t xml:space="preserve"> </w:t>
      </w:r>
      <w:r w:rsidRPr="00730FA6">
        <w:rPr>
          <w:rFonts w:eastAsia="Calibri"/>
          <w:noProof/>
          <w:sz w:val="28"/>
          <w:szCs w:val="28"/>
          <w:lang w:val="ro-RO"/>
        </w:rPr>
        <w:t>Legea nr. 548/1995 cu privire la Banca Națională a Moldovei (republicată în Monitorul Oficial al Republicii Moldova, 2015, nr.</w:t>
      </w:r>
      <w:r w:rsidR="002E5AE6" w:rsidRPr="00730FA6">
        <w:rPr>
          <w:rFonts w:eastAsia="Calibri"/>
          <w:noProof/>
          <w:sz w:val="28"/>
          <w:szCs w:val="28"/>
          <w:lang w:val="ro-RO"/>
        </w:rPr>
        <w:t> </w:t>
      </w:r>
      <w:r w:rsidRPr="00730FA6">
        <w:rPr>
          <w:rFonts w:eastAsia="Calibri"/>
          <w:noProof/>
          <w:sz w:val="28"/>
          <w:szCs w:val="28"/>
          <w:lang w:val="ro-RO"/>
        </w:rPr>
        <w:t>297</w:t>
      </w:r>
      <w:r w:rsidR="002E5AE6" w:rsidRPr="00730FA6">
        <w:rPr>
          <w:rFonts w:eastAsia="Calibri"/>
          <w:noProof/>
          <w:sz w:val="28"/>
          <w:szCs w:val="28"/>
          <w:lang w:val="ro-RO"/>
        </w:rPr>
        <w:t>–</w:t>
      </w:r>
      <w:r w:rsidRPr="00730FA6">
        <w:rPr>
          <w:rFonts w:eastAsia="Calibri"/>
          <w:noProof/>
          <w:sz w:val="28"/>
          <w:szCs w:val="28"/>
          <w:lang w:val="ro-RO"/>
        </w:rPr>
        <w:t>300, art.</w:t>
      </w:r>
      <w:r w:rsidR="002E5AE6" w:rsidRPr="00730FA6">
        <w:rPr>
          <w:rFonts w:eastAsia="Calibri"/>
          <w:noProof/>
          <w:sz w:val="28"/>
          <w:szCs w:val="28"/>
          <w:lang w:val="ro-RO"/>
        </w:rPr>
        <w:t> </w:t>
      </w:r>
      <w:r w:rsidRPr="00730FA6">
        <w:rPr>
          <w:rFonts w:eastAsia="Calibri"/>
          <w:noProof/>
          <w:sz w:val="28"/>
          <w:szCs w:val="28"/>
          <w:lang w:val="ro-RO"/>
        </w:rPr>
        <w:t>544)</w:t>
      </w:r>
      <w:r w:rsidR="00F51C27" w:rsidRPr="00730FA6">
        <w:rPr>
          <w:rFonts w:eastAsia="Calibri"/>
          <w:noProof/>
          <w:sz w:val="28"/>
          <w:szCs w:val="28"/>
          <w:lang w:val="ro-RO"/>
        </w:rPr>
        <w:t>, cu modificările ulterioare,</w:t>
      </w:r>
      <w:r w:rsidRPr="00730FA6">
        <w:rPr>
          <w:rFonts w:eastAsia="Calibri"/>
          <w:noProof/>
          <w:sz w:val="28"/>
          <w:szCs w:val="28"/>
          <w:lang w:val="ro-RO"/>
        </w:rPr>
        <w:t xml:space="preserve"> se modifică după cum urmează:</w:t>
      </w:r>
    </w:p>
    <w:p w14:paraId="4DD93E6A" w14:textId="77777777" w:rsidR="00942088" w:rsidRPr="00730FA6" w:rsidRDefault="00942088" w:rsidP="00456203">
      <w:pPr>
        <w:rPr>
          <w:rFonts w:eastAsia="Calibri"/>
          <w:noProof/>
          <w:sz w:val="28"/>
          <w:szCs w:val="28"/>
          <w:lang w:val="ro-RO"/>
        </w:rPr>
      </w:pPr>
    </w:p>
    <w:p w14:paraId="12AC3C9C" w14:textId="36A5EB3C" w:rsidR="00456203" w:rsidRPr="00730FA6" w:rsidRDefault="00456203" w:rsidP="00942088">
      <w:pPr>
        <w:pStyle w:val="ListParagraph"/>
        <w:numPr>
          <w:ilvl w:val="0"/>
          <w:numId w:val="2"/>
        </w:numPr>
        <w:rPr>
          <w:rFonts w:eastAsia="Calibri"/>
          <w:noProof/>
          <w:sz w:val="28"/>
          <w:szCs w:val="28"/>
          <w:lang w:val="ro-RO"/>
        </w:rPr>
      </w:pPr>
      <w:r w:rsidRPr="00730FA6">
        <w:rPr>
          <w:rFonts w:eastAsia="Calibri"/>
          <w:noProof/>
          <w:sz w:val="28"/>
          <w:szCs w:val="28"/>
          <w:lang w:val="ro-RO"/>
        </w:rPr>
        <w:t>La articolul 11</w:t>
      </w:r>
      <w:r w:rsidRPr="00730FA6">
        <w:rPr>
          <w:rFonts w:eastAsia="Calibri"/>
          <w:noProof/>
          <w:sz w:val="28"/>
          <w:szCs w:val="28"/>
          <w:vertAlign w:val="superscript"/>
          <w:lang w:val="ro-RO"/>
        </w:rPr>
        <w:t>1</w:t>
      </w:r>
      <w:r w:rsidRPr="00730FA6">
        <w:rPr>
          <w:rFonts w:eastAsia="Calibri"/>
          <w:noProof/>
          <w:sz w:val="28"/>
          <w:szCs w:val="28"/>
          <w:lang w:val="ro-RO"/>
        </w:rPr>
        <w:t xml:space="preserve">, alineatul (1) va avea următorul cuprins: </w:t>
      </w:r>
    </w:p>
    <w:p w14:paraId="7B9C4F94" w14:textId="77777777" w:rsidR="00942088" w:rsidRPr="00730FA6" w:rsidRDefault="00942088" w:rsidP="00942088">
      <w:pPr>
        <w:pStyle w:val="ListParagraph"/>
        <w:ind w:left="1069" w:firstLine="0"/>
        <w:rPr>
          <w:rFonts w:eastAsia="Calibri"/>
          <w:noProof/>
          <w:sz w:val="28"/>
          <w:szCs w:val="28"/>
          <w:lang w:val="ro-RO"/>
        </w:rPr>
      </w:pPr>
    </w:p>
    <w:p w14:paraId="749DE47E" w14:textId="7F69E29E" w:rsidR="00456203" w:rsidRPr="00730FA6" w:rsidRDefault="00456203" w:rsidP="00456203">
      <w:pPr>
        <w:rPr>
          <w:rFonts w:eastAsia="Calibri"/>
          <w:noProof/>
          <w:sz w:val="28"/>
          <w:szCs w:val="28"/>
          <w:lang w:val="ro-RO"/>
        </w:rPr>
      </w:pPr>
      <w:r w:rsidRPr="00730FA6">
        <w:rPr>
          <w:rFonts w:eastAsia="Calibri"/>
          <w:noProof/>
          <w:sz w:val="28"/>
          <w:szCs w:val="28"/>
          <w:lang w:val="ro-RO"/>
        </w:rPr>
        <w:t xml:space="preserve">„(1) Până la soluționarea definitivă a cauzei în instanța de contencios administrativ nu poate fi suspendată executarea actelor Băncii Naţionale ce ţin de domeniul politicii monetare şi valutare, inclusiv de măsurile de salvgardare sau măsurile de stabilizare financiară, </w:t>
      </w:r>
      <w:r w:rsidR="007841CF" w:rsidRPr="00730FA6">
        <w:rPr>
          <w:rFonts w:eastAsia="Calibri"/>
          <w:noProof/>
          <w:sz w:val="28"/>
          <w:szCs w:val="28"/>
          <w:lang w:val="ro-RO"/>
        </w:rPr>
        <w:t xml:space="preserve">a </w:t>
      </w:r>
      <w:r w:rsidRPr="00730FA6">
        <w:rPr>
          <w:rFonts w:eastAsia="Calibri"/>
          <w:noProof/>
          <w:sz w:val="28"/>
          <w:szCs w:val="28"/>
          <w:lang w:val="ro-RO"/>
        </w:rPr>
        <w:t xml:space="preserve">actelor Băncii Naţionale cu privire la aplicarea instrumentelor de rezoluție, cu privire la instituirea procedurii de redresare, de remediere, de administrare specială şi/sau provizorie a entităţilor supravegheate de Banca Națională, cu privire la suspendarea sau retragerea licenţei, </w:t>
      </w:r>
      <w:r w:rsidR="00540E6B" w:rsidRPr="00730FA6">
        <w:rPr>
          <w:rFonts w:eastAsia="Calibri"/>
          <w:noProof/>
          <w:sz w:val="28"/>
          <w:szCs w:val="28"/>
          <w:lang w:val="ro-RO"/>
        </w:rPr>
        <w:t xml:space="preserve">a </w:t>
      </w:r>
      <w:r w:rsidRPr="00730FA6">
        <w:rPr>
          <w:rFonts w:eastAsia="Calibri"/>
          <w:noProof/>
          <w:sz w:val="28"/>
          <w:szCs w:val="28"/>
          <w:lang w:val="ro-RO"/>
        </w:rPr>
        <w:t xml:space="preserve">autorizației, </w:t>
      </w:r>
      <w:r w:rsidR="00540E6B" w:rsidRPr="00730FA6">
        <w:rPr>
          <w:rFonts w:eastAsia="Calibri"/>
          <w:noProof/>
          <w:sz w:val="28"/>
          <w:szCs w:val="28"/>
          <w:lang w:val="ro-RO"/>
        </w:rPr>
        <w:t xml:space="preserve">a </w:t>
      </w:r>
      <w:r w:rsidRPr="00730FA6">
        <w:rPr>
          <w:rFonts w:eastAsia="Calibri"/>
          <w:noProof/>
          <w:sz w:val="28"/>
          <w:szCs w:val="28"/>
          <w:lang w:val="ro-RO"/>
        </w:rPr>
        <w:t>avizului,</w:t>
      </w:r>
      <w:r w:rsidR="00540E6B" w:rsidRPr="00730FA6">
        <w:rPr>
          <w:rFonts w:eastAsia="Calibri"/>
          <w:noProof/>
          <w:sz w:val="28"/>
          <w:szCs w:val="28"/>
          <w:lang w:val="ro-RO"/>
        </w:rPr>
        <w:t xml:space="preserve"> a</w:t>
      </w:r>
      <w:r w:rsidRPr="00730FA6">
        <w:rPr>
          <w:rFonts w:eastAsia="Calibri"/>
          <w:noProof/>
          <w:sz w:val="28"/>
          <w:szCs w:val="28"/>
          <w:lang w:val="ro-RO"/>
        </w:rPr>
        <w:t xml:space="preserve"> aprobării sau confirmării emise entităţilor supravegheate de Banca Naţională, cu privire la suspendarea activității sau radierea din registru a entităților supravegheate de Banca Națională, cu privire la iniţierea procedurii de lichidare silită a băncilor sau a societăților de asigurare sau de reasigurare, </w:t>
      </w:r>
      <w:r w:rsidR="00540E6B" w:rsidRPr="00730FA6">
        <w:rPr>
          <w:rFonts w:eastAsia="Calibri"/>
          <w:noProof/>
          <w:sz w:val="28"/>
          <w:szCs w:val="28"/>
          <w:lang w:val="ro-RO"/>
        </w:rPr>
        <w:t xml:space="preserve">a </w:t>
      </w:r>
      <w:r w:rsidRPr="00730FA6">
        <w:rPr>
          <w:rFonts w:eastAsia="Calibri"/>
          <w:noProof/>
          <w:sz w:val="28"/>
          <w:szCs w:val="28"/>
          <w:lang w:val="ro-RO"/>
        </w:rPr>
        <w:t xml:space="preserve">actelor Băncii Naţionale adoptate în procesul de evaluare şi supraveghere a calităţii acţionarilor/asociaților și persoanelor cu funcții de conducere a entităţilor supravegheate de Banca Naţională, precum şi </w:t>
      </w:r>
      <w:r w:rsidR="00540E6B" w:rsidRPr="00730FA6">
        <w:rPr>
          <w:rFonts w:eastAsia="Calibri"/>
          <w:noProof/>
          <w:sz w:val="28"/>
          <w:szCs w:val="28"/>
          <w:lang w:val="ro-RO"/>
        </w:rPr>
        <w:t xml:space="preserve">a </w:t>
      </w:r>
      <w:r w:rsidRPr="00730FA6">
        <w:rPr>
          <w:rFonts w:eastAsia="Calibri"/>
          <w:noProof/>
          <w:sz w:val="28"/>
          <w:szCs w:val="28"/>
          <w:lang w:val="ro-RO"/>
        </w:rPr>
        <w:t xml:space="preserve">actelor și </w:t>
      </w:r>
      <w:r w:rsidR="00540E6B" w:rsidRPr="00730FA6">
        <w:rPr>
          <w:rFonts w:eastAsia="Calibri"/>
          <w:noProof/>
          <w:sz w:val="28"/>
          <w:szCs w:val="28"/>
          <w:lang w:val="ro-RO"/>
        </w:rPr>
        <w:t xml:space="preserve">a </w:t>
      </w:r>
      <w:r w:rsidRPr="00730FA6">
        <w:rPr>
          <w:rFonts w:eastAsia="Calibri"/>
          <w:noProof/>
          <w:sz w:val="28"/>
          <w:szCs w:val="28"/>
          <w:lang w:val="ro-RO"/>
        </w:rPr>
        <w:t>măsurilor implementate de Banca Naţională, de administratorul special sau de lichidator în cursul rezoluției băncii, societății de asigurare sau de reasigurare sau în cursul lichidării silite a băncii, societății de asigurare sau de reasigurare.”</w:t>
      </w:r>
    </w:p>
    <w:p w14:paraId="68539BF9" w14:textId="77777777" w:rsidR="00456203" w:rsidRPr="00730FA6" w:rsidRDefault="00456203" w:rsidP="00456203">
      <w:pPr>
        <w:rPr>
          <w:rFonts w:eastAsia="Calibri"/>
          <w:noProof/>
          <w:sz w:val="28"/>
          <w:szCs w:val="28"/>
          <w:lang w:val="ro-RO"/>
        </w:rPr>
      </w:pPr>
    </w:p>
    <w:p w14:paraId="3AFC781A" w14:textId="0800C0D2" w:rsidR="00456203" w:rsidRPr="00730FA6" w:rsidRDefault="00962007" w:rsidP="00456203">
      <w:pPr>
        <w:rPr>
          <w:rFonts w:eastAsia="Calibri"/>
          <w:noProof/>
          <w:sz w:val="28"/>
          <w:szCs w:val="28"/>
          <w:lang w:val="ro-RO"/>
        </w:rPr>
      </w:pPr>
      <w:r w:rsidRPr="00730FA6">
        <w:rPr>
          <w:rFonts w:eastAsia="Calibri"/>
          <w:noProof/>
          <w:sz w:val="28"/>
          <w:szCs w:val="28"/>
          <w:lang w:val="ro-RO"/>
        </w:rPr>
        <w:t>2.</w:t>
      </w:r>
      <w:r w:rsidR="002F07C3" w:rsidRPr="00730FA6">
        <w:rPr>
          <w:rFonts w:eastAsia="Calibri"/>
          <w:noProof/>
          <w:sz w:val="28"/>
          <w:szCs w:val="28"/>
          <w:lang w:val="ro-RO"/>
        </w:rPr>
        <w:t xml:space="preserve"> L</w:t>
      </w:r>
      <w:r w:rsidR="00202B15" w:rsidRPr="00730FA6">
        <w:rPr>
          <w:rFonts w:eastAsia="Calibri"/>
          <w:noProof/>
          <w:sz w:val="28"/>
          <w:szCs w:val="28"/>
          <w:lang w:val="ro-RO"/>
        </w:rPr>
        <w:t>a a</w:t>
      </w:r>
      <w:r w:rsidR="00456203" w:rsidRPr="00730FA6">
        <w:rPr>
          <w:rFonts w:eastAsia="Calibri"/>
          <w:noProof/>
          <w:sz w:val="28"/>
          <w:szCs w:val="28"/>
          <w:lang w:val="ro-RO"/>
        </w:rPr>
        <w:t>rticolul 25</w:t>
      </w:r>
      <w:r w:rsidR="00202B15" w:rsidRPr="00730FA6">
        <w:rPr>
          <w:rFonts w:eastAsia="Calibri"/>
          <w:noProof/>
          <w:sz w:val="28"/>
          <w:szCs w:val="28"/>
          <w:lang w:val="ro-RO"/>
        </w:rPr>
        <w:t xml:space="preserve"> </w:t>
      </w:r>
      <w:r w:rsidR="00456203" w:rsidRPr="00730FA6">
        <w:rPr>
          <w:rFonts w:eastAsia="Calibri"/>
          <w:noProof/>
          <w:sz w:val="28"/>
          <w:szCs w:val="28"/>
          <w:lang w:val="ro-RO"/>
        </w:rPr>
        <w:t>alineat</w:t>
      </w:r>
      <w:r w:rsidR="00202B15" w:rsidRPr="00730FA6">
        <w:rPr>
          <w:rFonts w:eastAsia="Calibri"/>
          <w:noProof/>
          <w:sz w:val="28"/>
          <w:szCs w:val="28"/>
          <w:lang w:val="ro-RO"/>
        </w:rPr>
        <w:t>ele</w:t>
      </w:r>
      <w:r w:rsidR="00456203" w:rsidRPr="00730FA6">
        <w:rPr>
          <w:rFonts w:eastAsia="Calibri"/>
          <w:noProof/>
          <w:sz w:val="28"/>
          <w:szCs w:val="28"/>
          <w:lang w:val="ro-RO"/>
        </w:rPr>
        <w:t xml:space="preserve"> (2)</w:t>
      </w:r>
      <w:r w:rsidR="00202B15" w:rsidRPr="00730FA6">
        <w:rPr>
          <w:rFonts w:eastAsia="Calibri"/>
          <w:noProof/>
          <w:sz w:val="28"/>
          <w:szCs w:val="28"/>
          <w:lang w:val="ro-RO"/>
        </w:rPr>
        <w:t xml:space="preserve"> și (3)</w:t>
      </w:r>
      <w:r w:rsidR="00456203" w:rsidRPr="00730FA6">
        <w:rPr>
          <w:rFonts w:eastAsia="Calibri"/>
          <w:noProof/>
          <w:sz w:val="28"/>
          <w:szCs w:val="28"/>
          <w:lang w:val="ro-RO"/>
        </w:rPr>
        <w:t xml:space="preserve">, </w:t>
      </w:r>
      <w:r w:rsidR="009C0D9F" w:rsidRPr="00730FA6">
        <w:rPr>
          <w:rFonts w:eastAsia="Calibri"/>
          <w:noProof/>
          <w:sz w:val="28"/>
          <w:szCs w:val="28"/>
          <w:lang w:val="ro-RO"/>
        </w:rPr>
        <w:t>după textul</w:t>
      </w:r>
      <w:r w:rsidR="00456203" w:rsidRPr="00730FA6">
        <w:rPr>
          <w:rFonts w:eastAsia="Calibri"/>
          <w:noProof/>
          <w:sz w:val="28"/>
          <w:szCs w:val="28"/>
          <w:lang w:val="ro-RO"/>
        </w:rPr>
        <w:t xml:space="preserve"> „Legii privind redresarea şi rezoluţia băncilor” se introduce textul „și a</w:t>
      </w:r>
      <w:r w:rsidR="00202B15" w:rsidRPr="00730FA6">
        <w:rPr>
          <w:rFonts w:eastAsia="Calibri"/>
          <w:noProof/>
          <w:sz w:val="28"/>
          <w:szCs w:val="28"/>
          <w:lang w:val="ro-RO"/>
        </w:rPr>
        <w:t>l</w:t>
      </w:r>
      <w:r w:rsidR="00456203" w:rsidRPr="00730FA6">
        <w:rPr>
          <w:rFonts w:eastAsia="Calibri"/>
          <w:noProof/>
          <w:sz w:val="28"/>
          <w:szCs w:val="28"/>
          <w:lang w:val="ro-RO"/>
        </w:rPr>
        <w:t xml:space="preserve"> Legii nr. 92/2022 privind activitatea de asigurare sau de reasigurare”</w:t>
      </w:r>
      <w:r w:rsidR="00E4673D" w:rsidRPr="00730FA6">
        <w:rPr>
          <w:rFonts w:eastAsia="Calibri"/>
          <w:noProof/>
          <w:sz w:val="28"/>
          <w:szCs w:val="28"/>
          <w:lang w:val="ro-RO"/>
        </w:rPr>
        <w:t>.</w:t>
      </w:r>
    </w:p>
    <w:p w14:paraId="59595EB6" w14:textId="77777777" w:rsidR="00942088" w:rsidRPr="00730FA6" w:rsidRDefault="00942088" w:rsidP="00456203">
      <w:pPr>
        <w:rPr>
          <w:rFonts w:eastAsia="Calibri"/>
          <w:noProof/>
          <w:sz w:val="28"/>
          <w:szCs w:val="28"/>
          <w:lang w:val="ro-RO"/>
        </w:rPr>
      </w:pPr>
    </w:p>
    <w:p w14:paraId="73CE54EA" w14:textId="49A065B8" w:rsidR="00456203" w:rsidRPr="00730FA6" w:rsidRDefault="00456203" w:rsidP="00156D88">
      <w:pPr>
        <w:pStyle w:val="ListParagraph"/>
        <w:numPr>
          <w:ilvl w:val="0"/>
          <w:numId w:val="6"/>
        </w:numPr>
        <w:rPr>
          <w:rFonts w:eastAsia="Calibri"/>
          <w:noProof/>
          <w:sz w:val="28"/>
          <w:szCs w:val="28"/>
          <w:lang w:val="ro-RO"/>
        </w:rPr>
      </w:pPr>
      <w:r w:rsidRPr="00730FA6">
        <w:rPr>
          <w:rFonts w:eastAsia="Calibri"/>
          <w:noProof/>
          <w:sz w:val="28"/>
          <w:szCs w:val="28"/>
          <w:lang w:val="ro-RO"/>
        </w:rPr>
        <w:t>Articolul 75</w:t>
      </w:r>
      <w:r w:rsidRPr="00730FA6">
        <w:rPr>
          <w:rFonts w:eastAsia="Calibri"/>
          <w:noProof/>
          <w:sz w:val="28"/>
          <w:szCs w:val="28"/>
          <w:vertAlign w:val="superscript"/>
          <w:lang w:val="ro-RO"/>
        </w:rPr>
        <w:t>1</w:t>
      </w:r>
      <w:r w:rsidRPr="00730FA6">
        <w:rPr>
          <w:rFonts w:eastAsia="Calibri"/>
          <w:noProof/>
          <w:sz w:val="28"/>
          <w:szCs w:val="28"/>
          <w:lang w:val="ro-RO"/>
        </w:rPr>
        <w:t>:</w:t>
      </w:r>
    </w:p>
    <w:p w14:paraId="3079BEFB" w14:textId="77777777" w:rsidR="00942088" w:rsidRPr="00730FA6" w:rsidRDefault="00942088" w:rsidP="00942088">
      <w:pPr>
        <w:pStyle w:val="ListParagraph"/>
        <w:ind w:left="1069" w:firstLine="0"/>
        <w:rPr>
          <w:rFonts w:eastAsia="Calibri"/>
          <w:noProof/>
          <w:sz w:val="28"/>
          <w:szCs w:val="28"/>
          <w:lang w:val="ro-RO"/>
        </w:rPr>
      </w:pPr>
    </w:p>
    <w:p w14:paraId="4D9C8F11" w14:textId="77777777" w:rsidR="00456203" w:rsidRPr="00730FA6" w:rsidRDefault="00456203" w:rsidP="00456203">
      <w:pPr>
        <w:rPr>
          <w:rFonts w:eastAsia="Calibri"/>
          <w:noProof/>
          <w:sz w:val="28"/>
          <w:szCs w:val="28"/>
          <w:lang w:val="ro-RO"/>
        </w:rPr>
      </w:pPr>
      <w:r w:rsidRPr="00730FA6">
        <w:rPr>
          <w:rFonts w:eastAsia="Calibri"/>
          <w:noProof/>
          <w:sz w:val="28"/>
          <w:szCs w:val="28"/>
          <w:lang w:val="ro-RO"/>
        </w:rPr>
        <w:t>la alineatul (1), textul „băncii/unităţii de schimb valutar” se substituie cu cuvintele „entității supravegheate”;</w:t>
      </w:r>
    </w:p>
    <w:p w14:paraId="08A74D4D" w14:textId="77777777" w:rsidR="00942088" w:rsidRPr="00730FA6" w:rsidRDefault="00942088" w:rsidP="00456203">
      <w:pPr>
        <w:rPr>
          <w:rFonts w:eastAsia="Calibri"/>
          <w:noProof/>
          <w:sz w:val="28"/>
          <w:szCs w:val="28"/>
          <w:lang w:val="ro-RO"/>
        </w:rPr>
      </w:pPr>
    </w:p>
    <w:p w14:paraId="0A2954F9" w14:textId="4FD64D79" w:rsidR="00456203" w:rsidRPr="00730FA6" w:rsidRDefault="00456203" w:rsidP="00456203">
      <w:pPr>
        <w:rPr>
          <w:rFonts w:eastAsia="Calibri"/>
          <w:noProof/>
          <w:sz w:val="28"/>
          <w:szCs w:val="28"/>
          <w:lang w:val="ro-RO"/>
        </w:rPr>
      </w:pPr>
      <w:r w:rsidRPr="00730FA6">
        <w:rPr>
          <w:rFonts w:eastAsia="Calibri"/>
          <w:noProof/>
          <w:sz w:val="28"/>
          <w:szCs w:val="28"/>
          <w:lang w:val="ro-RO"/>
        </w:rPr>
        <w:t>alineatul (8)</w:t>
      </w:r>
      <w:r w:rsidR="00AE028E" w:rsidRPr="00730FA6">
        <w:rPr>
          <w:rFonts w:eastAsia="Calibri"/>
          <w:noProof/>
          <w:sz w:val="28"/>
          <w:szCs w:val="28"/>
          <w:lang w:val="ro-RO"/>
        </w:rPr>
        <w:t xml:space="preserve"> va avea următorul cuprins</w:t>
      </w:r>
      <w:r w:rsidRPr="00730FA6">
        <w:rPr>
          <w:rFonts w:eastAsia="Calibri"/>
          <w:noProof/>
          <w:sz w:val="28"/>
          <w:szCs w:val="28"/>
          <w:lang w:val="ro-RO"/>
        </w:rPr>
        <w:t>:</w:t>
      </w:r>
    </w:p>
    <w:p w14:paraId="2A617179" w14:textId="77777777" w:rsidR="00AE028E" w:rsidRPr="00730FA6" w:rsidRDefault="00AE028E" w:rsidP="00456203">
      <w:pPr>
        <w:rPr>
          <w:rFonts w:eastAsia="Calibri"/>
          <w:noProof/>
          <w:sz w:val="28"/>
          <w:szCs w:val="28"/>
          <w:lang w:val="ro-RO"/>
        </w:rPr>
      </w:pPr>
    </w:p>
    <w:p w14:paraId="5053B2BF" w14:textId="572E03FF" w:rsidR="00942088" w:rsidRPr="00730FA6" w:rsidRDefault="00AE028E" w:rsidP="00456203">
      <w:pPr>
        <w:rPr>
          <w:rFonts w:eastAsia="Calibri"/>
          <w:noProof/>
          <w:sz w:val="28"/>
          <w:szCs w:val="28"/>
          <w:lang w:val="ro-RO"/>
        </w:rPr>
      </w:pPr>
      <w:r w:rsidRPr="00730FA6">
        <w:rPr>
          <w:rFonts w:eastAsia="Calibri"/>
          <w:noProof/>
          <w:sz w:val="28"/>
          <w:szCs w:val="28"/>
          <w:lang w:val="ro-RO"/>
        </w:rPr>
        <w:t>„(8) În cazul controlului pe teren asupra activităţii entității supravegheate, cu excepția celei menționate la alin. (9), acesteia i se expediază (i se înm</w:t>
      </w:r>
      <w:r w:rsidR="00E4673D" w:rsidRPr="00730FA6">
        <w:rPr>
          <w:rFonts w:eastAsia="Calibri"/>
          <w:noProof/>
          <w:sz w:val="28"/>
          <w:szCs w:val="28"/>
          <w:lang w:val="ro-MD"/>
        </w:rPr>
        <w:t>â</w:t>
      </w:r>
      <w:r w:rsidRPr="00730FA6">
        <w:rPr>
          <w:rFonts w:eastAsia="Calibri"/>
          <w:noProof/>
          <w:sz w:val="28"/>
          <w:szCs w:val="28"/>
          <w:lang w:val="ro-RO"/>
        </w:rPr>
        <w:t>nează) un exemplar al actului preliminar privind rezultatele controlului pentru prezentarea, după caz, în scris, în termen de 5 zile lucrătoare de la data întocmirii actului menţionat, a argumentării dezacordului, anex</w:t>
      </w:r>
      <w:r w:rsidR="00F51C27" w:rsidRPr="00730FA6">
        <w:rPr>
          <w:rFonts w:eastAsia="Calibri"/>
          <w:noProof/>
          <w:sz w:val="28"/>
          <w:szCs w:val="28"/>
          <w:lang w:val="ro-RO"/>
        </w:rPr>
        <w:t>â</w:t>
      </w:r>
      <w:r w:rsidRPr="00730FA6">
        <w:rPr>
          <w:rFonts w:eastAsia="Calibri"/>
          <w:noProof/>
          <w:sz w:val="28"/>
          <w:szCs w:val="28"/>
          <w:lang w:val="ro-RO"/>
        </w:rPr>
        <w:t xml:space="preserve">nd, după caz, documentele de rigoare. Ca urmare a examinării obiecţiilor şi </w:t>
      </w:r>
      <w:r w:rsidR="00F51C27" w:rsidRPr="00730FA6">
        <w:rPr>
          <w:rFonts w:eastAsia="Calibri"/>
          <w:noProof/>
          <w:sz w:val="28"/>
          <w:szCs w:val="28"/>
          <w:lang w:val="ro-RO"/>
        </w:rPr>
        <w:t xml:space="preserve">a </w:t>
      </w:r>
      <w:r w:rsidRPr="00730FA6">
        <w:rPr>
          <w:rFonts w:eastAsia="Calibri"/>
          <w:noProof/>
          <w:sz w:val="28"/>
          <w:szCs w:val="28"/>
          <w:lang w:val="ro-RO"/>
        </w:rPr>
        <w:t>explicaţiilor entității supravegheate, se întocmeşte actul privind rezultatele controlului pe teren (în 2 exemplare), un exemplar al căruia se expediază (se înm</w:t>
      </w:r>
      <w:r w:rsidR="00E4673D" w:rsidRPr="00730FA6">
        <w:rPr>
          <w:rFonts w:eastAsia="Calibri"/>
          <w:noProof/>
          <w:sz w:val="28"/>
          <w:szCs w:val="28"/>
          <w:lang w:val="ro-RO"/>
        </w:rPr>
        <w:t>â</w:t>
      </w:r>
      <w:r w:rsidRPr="00730FA6">
        <w:rPr>
          <w:rFonts w:eastAsia="Calibri"/>
          <w:noProof/>
          <w:sz w:val="28"/>
          <w:szCs w:val="28"/>
          <w:lang w:val="ro-RO"/>
        </w:rPr>
        <w:t>nează) entității supravegheate.”</w:t>
      </w:r>
    </w:p>
    <w:p w14:paraId="32BA2DCE" w14:textId="77777777" w:rsidR="00456203" w:rsidRPr="00730FA6" w:rsidRDefault="00456203" w:rsidP="00456203">
      <w:pPr>
        <w:rPr>
          <w:rFonts w:eastAsia="Calibri"/>
          <w:noProof/>
          <w:sz w:val="28"/>
          <w:szCs w:val="28"/>
          <w:lang w:val="ro-RO"/>
        </w:rPr>
      </w:pPr>
    </w:p>
    <w:p w14:paraId="2B7C08E9" w14:textId="5726B710" w:rsidR="00456203" w:rsidRPr="00730FA6" w:rsidRDefault="00456203" w:rsidP="00156D88">
      <w:pPr>
        <w:pStyle w:val="ListParagraph"/>
        <w:numPr>
          <w:ilvl w:val="0"/>
          <w:numId w:val="6"/>
        </w:numPr>
        <w:rPr>
          <w:rFonts w:eastAsia="Calibri"/>
          <w:noProof/>
          <w:sz w:val="28"/>
          <w:szCs w:val="28"/>
          <w:lang w:val="ro-RO"/>
        </w:rPr>
      </w:pPr>
      <w:r w:rsidRPr="00730FA6">
        <w:rPr>
          <w:rFonts w:eastAsia="Calibri"/>
          <w:noProof/>
          <w:sz w:val="28"/>
          <w:szCs w:val="28"/>
          <w:lang w:val="ro-RO"/>
        </w:rPr>
        <w:t>Articolul 75</w:t>
      </w:r>
      <w:r w:rsidRPr="00730FA6">
        <w:rPr>
          <w:rFonts w:eastAsia="Calibri"/>
          <w:noProof/>
          <w:sz w:val="28"/>
          <w:szCs w:val="28"/>
          <w:vertAlign w:val="superscript"/>
          <w:lang w:val="ro-RO"/>
        </w:rPr>
        <w:t>2</w:t>
      </w:r>
      <w:r w:rsidRPr="00730FA6">
        <w:rPr>
          <w:rFonts w:eastAsia="Calibri"/>
          <w:noProof/>
          <w:sz w:val="28"/>
          <w:szCs w:val="28"/>
          <w:lang w:val="ro-RO"/>
        </w:rPr>
        <w:t>:</w:t>
      </w:r>
    </w:p>
    <w:p w14:paraId="4DF1FA93" w14:textId="77777777" w:rsidR="00942088" w:rsidRPr="00730FA6" w:rsidRDefault="00942088" w:rsidP="00942088">
      <w:pPr>
        <w:pStyle w:val="ListParagraph"/>
        <w:ind w:left="1069" w:firstLine="0"/>
        <w:rPr>
          <w:rFonts w:eastAsia="Calibri"/>
          <w:noProof/>
          <w:sz w:val="28"/>
          <w:szCs w:val="28"/>
          <w:lang w:val="ro-RO"/>
        </w:rPr>
      </w:pPr>
    </w:p>
    <w:p w14:paraId="506E9AA6" w14:textId="77777777" w:rsidR="00456203" w:rsidRPr="00730FA6" w:rsidRDefault="00456203" w:rsidP="00456203">
      <w:pPr>
        <w:rPr>
          <w:rFonts w:eastAsia="Calibri"/>
          <w:noProof/>
          <w:sz w:val="28"/>
          <w:szCs w:val="28"/>
          <w:lang w:val="ro-RO"/>
        </w:rPr>
      </w:pPr>
      <w:r w:rsidRPr="00730FA6">
        <w:rPr>
          <w:rFonts w:eastAsia="Calibri"/>
          <w:noProof/>
          <w:sz w:val="28"/>
          <w:szCs w:val="28"/>
          <w:lang w:val="ro-RO"/>
        </w:rPr>
        <w:t>se completează cu alineatele (2</w:t>
      </w:r>
      <w:r w:rsidRPr="00730FA6">
        <w:rPr>
          <w:rFonts w:eastAsia="Calibri"/>
          <w:noProof/>
          <w:sz w:val="28"/>
          <w:szCs w:val="28"/>
          <w:vertAlign w:val="superscript"/>
          <w:lang w:val="ro-RO"/>
        </w:rPr>
        <w:t>1</w:t>
      </w:r>
      <w:r w:rsidRPr="00730FA6">
        <w:rPr>
          <w:rFonts w:eastAsia="Calibri"/>
          <w:noProof/>
          <w:sz w:val="28"/>
          <w:szCs w:val="28"/>
          <w:lang w:val="ro-RO"/>
        </w:rPr>
        <w:t>) și (2</w:t>
      </w:r>
      <w:r w:rsidRPr="00730FA6">
        <w:rPr>
          <w:rFonts w:eastAsia="Calibri"/>
          <w:noProof/>
          <w:sz w:val="28"/>
          <w:szCs w:val="28"/>
          <w:vertAlign w:val="superscript"/>
          <w:lang w:val="ro-RO"/>
        </w:rPr>
        <w:t>2</w:t>
      </w:r>
      <w:r w:rsidRPr="00730FA6">
        <w:rPr>
          <w:rFonts w:eastAsia="Calibri"/>
          <w:noProof/>
          <w:sz w:val="28"/>
          <w:szCs w:val="28"/>
          <w:lang w:val="ro-RO"/>
        </w:rPr>
        <w:t>) cu următorul cuprins:</w:t>
      </w:r>
    </w:p>
    <w:p w14:paraId="279C2C51" w14:textId="77777777" w:rsidR="00942088" w:rsidRPr="00730FA6" w:rsidRDefault="00942088" w:rsidP="00456203">
      <w:pPr>
        <w:rPr>
          <w:rFonts w:eastAsia="Calibri"/>
          <w:noProof/>
          <w:sz w:val="28"/>
          <w:szCs w:val="28"/>
          <w:lang w:val="ro-RO"/>
        </w:rPr>
      </w:pPr>
    </w:p>
    <w:p w14:paraId="3E2FC180" w14:textId="3F710ACE" w:rsidR="00456203" w:rsidRPr="00730FA6" w:rsidRDefault="00456203" w:rsidP="00456203">
      <w:pPr>
        <w:rPr>
          <w:rFonts w:eastAsia="Calibri"/>
          <w:noProof/>
          <w:sz w:val="28"/>
          <w:szCs w:val="28"/>
          <w:lang w:val="ro-RO"/>
        </w:rPr>
      </w:pPr>
      <w:r w:rsidRPr="00730FA6">
        <w:rPr>
          <w:rFonts w:eastAsia="Calibri"/>
          <w:noProof/>
          <w:sz w:val="28"/>
          <w:szCs w:val="28"/>
          <w:lang w:val="ro-RO"/>
        </w:rPr>
        <w:t>„(2</w:t>
      </w:r>
      <w:r w:rsidRPr="00730FA6">
        <w:rPr>
          <w:rFonts w:eastAsia="Calibri"/>
          <w:noProof/>
          <w:sz w:val="28"/>
          <w:szCs w:val="28"/>
          <w:vertAlign w:val="superscript"/>
          <w:lang w:val="ro-RO"/>
        </w:rPr>
        <w:t>1</w:t>
      </w:r>
      <w:r w:rsidRPr="00730FA6">
        <w:rPr>
          <w:rFonts w:eastAsia="Calibri"/>
          <w:noProof/>
          <w:sz w:val="28"/>
          <w:szCs w:val="28"/>
          <w:lang w:val="ro-RO"/>
        </w:rPr>
        <w:t xml:space="preserve">) Sancţiunile, măsurile sancționatoare și măsurile de supraveghere care pot fi aplicate de Banca Națională față de subiecții prevăzuți în Legea nr. 92/2022 privind activitatea de asigurare sau de reasigurare se aplică de către organele de conducere ale Băncii Naţionale împuternicite în acest sens conform </w:t>
      </w:r>
      <w:r w:rsidR="00597F06" w:rsidRPr="00730FA6">
        <w:rPr>
          <w:rFonts w:eastAsia="Calibri"/>
          <w:noProof/>
          <w:sz w:val="28"/>
          <w:szCs w:val="28"/>
          <w:lang w:val="ro-RO"/>
        </w:rPr>
        <w:t>legii menționate</w:t>
      </w:r>
      <w:r w:rsidRPr="00730FA6">
        <w:rPr>
          <w:rFonts w:eastAsia="Calibri"/>
          <w:noProof/>
          <w:sz w:val="28"/>
          <w:szCs w:val="28"/>
          <w:lang w:val="ro-RO"/>
        </w:rPr>
        <w:t>.</w:t>
      </w:r>
    </w:p>
    <w:p w14:paraId="6257DCEF" w14:textId="77777777" w:rsidR="00942088" w:rsidRPr="00730FA6" w:rsidRDefault="00942088" w:rsidP="00456203">
      <w:pPr>
        <w:rPr>
          <w:rFonts w:eastAsia="Calibri"/>
          <w:noProof/>
          <w:sz w:val="28"/>
          <w:szCs w:val="28"/>
          <w:lang w:val="ro-RO"/>
        </w:rPr>
      </w:pPr>
    </w:p>
    <w:p w14:paraId="491F1441" w14:textId="0B86C45A" w:rsidR="00456203" w:rsidRPr="00730FA6" w:rsidRDefault="00456203" w:rsidP="00456203">
      <w:pPr>
        <w:rPr>
          <w:rFonts w:eastAsia="Calibri"/>
          <w:noProof/>
          <w:sz w:val="28"/>
          <w:szCs w:val="28"/>
          <w:lang w:val="ro-RO"/>
        </w:rPr>
      </w:pPr>
      <w:bookmarkStart w:id="1" w:name="_Hlk140669463"/>
      <w:r w:rsidRPr="00730FA6">
        <w:rPr>
          <w:rFonts w:eastAsia="Calibri"/>
          <w:noProof/>
          <w:sz w:val="28"/>
          <w:szCs w:val="28"/>
          <w:lang w:val="ro-RO"/>
        </w:rPr>
        <w:t>(2</w:t>
      </w:r>
      <w:r w:rsidRPr="00730FA6">
        <w:rPr>
          <w:rFonts w:eastAsia="Calibri"/>
          <w:noProof/>
          <w:sz w:val="28"/>
          <w:szCs w:val="28"/>
          <w:vertAlign w:val="superscript"/>
          <w:lang w:val="ro-RO"/>
        </w:rPr>
        <w:t>2</w:t>
      </w:r>
      <w:r w:rsidRPr="00730FA6">
        <w:rPr>
          <w:rFonts w:eastAsia="Calibri"/>
          <w:noProof/>
          <w:sz w:val="28"/>
          <w:szCs w:val="28"/>
          <w:lang w:val="ro-RO"/>
        </w:rPr>
        <w:t>) Sancţiunile, măsurile sancționatoare, măsurile de supraveghere, măsurile de remediere</w:t>
      </w:r>
      <w:r w:rsidR="0013119D" w:rsidRPr="00730FA6">
        <w:rPr>
          <w:rFonts w:eastAsia="Calibri"/>
          <w:noProof/>
          <w:sz w:val="28"/>
          <w:szCs w:val="28"/>
          <w:lang w:val="ro-RO"/>
        </w:rPr>
        <w:t xml:space="preserve"> și</w:t>
      </w:r>
      <w:r w:rsidRPr="00730FA6">
        <w:rPr>
          <w:rFonts w:eastAsia="Calibri"/>
          <w:noProof/>
          <w:sz w:val="28"/>
          <w:szCs w:val="28"/>
          <w:lang w:val="ro-RO"/>
        </w:rPr>
        <w:t xml:space="preserve"> măsurile de stabilizare</w:t>
      </w:r>
      <w:r w:rsidR="00996464" w:rsidRPr="00730FA6">
        <w:rPr>
          <w:rFonts w:eastAsia="Calibri"/>
          <w:noProof/>
          <w:sz w:val="28"/>
          <w:szCs w:val="28"/>
          <w:lang w:val="ro-RO"/>
        </w:rPr>
        <w:t xml:space="preserve"> </w:t>
      </w:r>
      <w:r w:rsidRPr="00730FA6">
        <w:rPr>
          <w:rFonts w:eastAsia="Calibri"/>
          <w:noProof/>
          <w:sz w:val="28"/>
          <w:szCs w:val="28"/>
          <w:lang w:val="ro-RO"/>
        </w:rPr>
        <w:t>care pot fi aplicate de Banca Națională față de subiecții prevăzuți în Legea asociațiilor de economii și împrumut</w:t>
      </w:r>
      <w:r w:rsidR="00996464" w:rsidRPr="00730FA6">
        <w:rPr>
          <w:rFonts w:eastAsia="Calibri"/>
          <w:noProof/>
          <w:sz w:val="28"/>
          <w:szCs w:val="28"/>
          <w:lang w:val="ro-RO"/>
        </w:rPr>
        <w:t xml:space="preserve"> nr. 139/2007</w:t>
      </w:r>
      <w:r w:rsidRPr="00730FA6">
        <w:rPr>
          <w:rFonts w:eastAsia="Calibri"/>
          <w:noProof/>
          <w:sz w:val="28"/>
          <w:szCs w:val="28"/>
          <w:lang w:val="ro-RO"/>
        </w:rPr>
        <w:t xml:space="preserve">, Legea nr. 122/2008 privind birourile istoriilor de credit și în Legea nr. 1/2018 cu privire la organizațiile de creditare nebancară se aplică de către guvernator, prim-viceguvernator, viceguvernatori, cu excepţia </w:t>
      </w:r>
      <w:r w:rsidR="007841CF" w:rsidRPr="00730FA6">
        <w:rPr>
          <w:rFonts w:eastAsia="Calibri"/>
          <w:noProof/>
          <w:sz w:val="28"/>
          <w:szCs w:val="28"/>
          <w:lang w:val="ro-RO"/>
        </w:rPr>
        <w:t>sancțiunilor</w:t>
      </w:r>
      <w:r w:rsidR="00996464" w:rsidRPr="00730FA6">
        <w:rPr>
          <w:rFonts w:eastAsia="Calibri"/>
          <w:noProof/>
          <w:sz w:val="28"/>
          <w:szCs w:val="28"/>
          <w:lang w:val="ro-RO"/>
        </w:rPr>
        <w:t xml:space="preserve"> care prevăd </w:t>
      </w:r>
      <w:r w:rsidRPr="00730FA6">
        <w:rPr>
          <w:rFonts w:eastAsia="Calibri"/>
          <w:noProof/>
          <w:sz w:val="28"/>
          <w:szCs w:val="28"/>
          <w:lang w:val="ro-RO"/>
        </w:rPr>
        <w:t xml:space="preserve">suspendarea activității sau a licenței, retragerea licenţei ori a altui act permisiv </w:t>
      </w:r>
      <w:r w:rsidR="00996464" w:rsidRPr="00730FA6">
        <w:rPr>
          <w:rFonts w:eastAsia="Calibri"/>
          <w:noProof/>
          <w:sz w:val="28"/>
          <w:szCs w:val="28"/>
          <w:lang w:val="ro-RO"/>
        </w:rPr>
        <w:t xml:space="preserve">ori </w:t>
      </w:r>
      <w:r w:rsidRPr="00730FA6">
        <w:rPr>
          <w:rFonts w:eastAsia="Calibri"/>
          <w:noProof/>
          <w:sz w:val="28"/>
          <w:szCs w:val="28"/>
          <w:lang w:val="ro-RO"/>
        </w:rPr>
        <w:t>radiere</w:t>
      </w:r>
      <w:r w:rsidR="00996464" w:rsidRPr="00730FA6">
        <w:rPr>
          <w:rFonts w:eastAsia="Calibri"/>
          <w:noProof/>
          <w:sz w:val="28"/>
          <w:szCs w:val="28"/>
          <w:lang w:val="ro-RO"/>
        </w:rPr>
        <w:t>a</w:t>
      </w:r>
      <w:r w:rsidRPr="00730FA6">
        <w:rPr>
          <w:rFonts w:eastAsia="Calibri"/>
          <w:noProof/>
          <w:sz w:val="28"/>
          <w:szCs w:val="28"/>
          <w:lang w:val="ro-RO"/>
        </w:rPr>
        <w:t xml:space="preserve"> din registru, care sunt de competenţa Comitetului executiv.”</w:t>
      </w:r>
    </w:p>
    <w:p w14:paraId="70F5C135" w14:textId="77777777" w:rsidR="00942088" w:rsidRPr="00730FA6" w:rsidRDefault="00942088" w:rsidP="00456203">
      <w:pPr>
        <w:rPr>
          <w:rFonts w:eastAsia="Calibri"/>
          <w:noProof/>
          <w:sz w:val="28"/>
          <w:szCs w:val="28"/>
          <w:lang w:val="ro-RO"/>
        </w:rPr>
      </w:pPr>
    </w:p>
    <w:bookmarkEnd w:id="1"/>
    <w:p w14:paraId="4858E9C3" w14:textId="5FC3ADF7" w:rsidR="00456203" w:rsidRPr="00730FA6" w:rsidRDefault="00456203" w:rsidP="00456203">
      <w:pPr>
        <w:rPr>
          <w:rFonts w:eastAsia="Calibri"/>
          <w:noProof/>
          <w:sz w:val="28"/>
          <w:szCs w:val="28"/>
          <w:lang w:val="ro-RO"/>
        </w:rPr>
      </w:pPr>
      <w:r w:rsidRPr="00730FA6">
        <w:rPr>
          <w:rFonts w:eastAsia="Calibri"/>
          <w:noProof/>
          <w:sz w:val="28"/>
          <w:szCs w:val="28"/>
          <w:lang w:val="ro-RO"/>
        </w:rPr>
        <w:t>la alineatul (3), cuvintele „şi a măsurilor de remediere” se substituie cu textul „ , a măsurilor de remediere și a măsurilor de stabilizare”;</w:t>
      </w:r>
    </w:p>
    <w:p w14:paraId="2A876BFC" w14:textId="77777777" w:rsidR="00942088" w:rsidRPr="00730FA6" w:rsidRDefault="00942088" w:rsidP="00456203">
      <w:pPr>
        <w:rPr>
          <w:rFonts w:eastAsia="Calibri"/>
          <w:noProof/>
          <w:sz w:val="28"/>
          <w:szCs w:val="28"/>
          <w:lang w:val="ro-RO"/>
        </w:rPr>
      </w:pPr>
    </w:p>
    <w:p w14:paraId="160CCA1D" w14:textId="1F01FE59" w:rsidR="00456203" w:rsidRPr="00730FA6" w:rsidRDefault="00456203" w:rsidP="00456203">
      <w:pPr>
        <w:rPr>
          <w:rFonts w:eastAsia="Calibri"/>
          <w:noProof/>
          <w:sz w:val="28"/>
          <w:szCs w:val="28"/>
          <w:lang w:val="ro-RO"/>
        </w:rPr>
      </w:pPr>
      <w:r w:rsidRPr="00730FA6">
        <w:rPr>
          <w:rFonts w:eastAsia="Calibri"/>
          <w:noProof/>
          <w:sz w:val="28"/>
          <w:szCs w:val="28"/>
          <w:lang w:val="ro-RO"/>
        </w:rPr>
        <w:t>alineatul (11):</w:t>
      </w:r>
    </w:p>
    <w:p w14:paraId="2DDA904B" w14:textId="77777777" w:rsidR="00942088" w:rsidRPr="00730FA6" w:rsidRDefault="00942088" w:rsidP="00456203">
      <w:pPr>
        <w:rPr>
          <w:rFonts w:eastAsia="Calibri"/>
          <w:noProof/>
          <w:sz w:val="28"/>
          <w:szCs w:val="28"/>
          <w:lang w:val="ro-RO"/>
        </w:rPr>
      </w:pPr>
    </w:p>
    <w:p w14:paraId="03B28013" w14:textId="46A3ACB5" w:rsidR="00456203" w:rsidRPr="00730FA6" w:rsidRDefault="00456203" w:rsidP="00456203">
      <w:pPr>
        <w:rPr>
          <w:rFonts w:eastAsia="Calibri"/>
          <w:noProof/>
          <w:sz w:val="28"/>
          <w:szCs w:val="28"/>
          <w:lang w:val="ro-RO"/>
        </w:rPr>
      </w:pPr>
      <w:r w:rsidRPr="00730FA6">
        <w:rPr>
          <w:rFonts w:eastAsia="Calibri"/>
          <w:noProof/>
          <w:sz w:val="28"/>
          <w:szCs w:val="28"/>
          <w:lang w:val="ro-RO"/>
        </w:rPr>
        <w:t>la litera a), cuvântul „băncii” se substituie</w:t>
      </w:r>
      <w:r w:rsidR="00996464" w:rsidRPr="00730FA6">
        <w:rPr>
          <w:rFonts w:eastAsia="Calibri"/>
          <w:noProof/>
          <w:sz w:val="28"/>
          <w:szCs w:val="28"/>
          <w:lang w:val="ro-RO"/>
        </w:rPr>
        <w:t>,</w:t>
      </w:r>
      <w:r w:rsidRPr="00730FA6">
        <w:rPr>
          <w:rFonts w:eastAsia="Calibri"/>
          <w:noProof/>
          <w:sz w:val="28"/>
          <w:szCs w:val="28"/>
          <w:lang w:val="ro-RO"/>
        </w:rPr>
        <w:t xml:space="preserve"> </w:t>
      </w:r>
      <w:r w:rsidR="00996464" w:rsidRPr="00730FA6">
        <w:rPr>
          <w:rFonts w:eastAsia="Calibri"/>
          <w:noProof/>
          <w:sz w:val="28"/>
          <w:szCs w:val="28"/>
          <w:lang w:val="ro-RO"/>
        </w:rPr>
        <w:t xml:space="preserve">în ambele cazuri, </w:t>
      </w:r>
      <w:r w:rsidRPr="00730FA6">
        <w:rPr>
          <w:rFonts w:eastAsia="Calibri"/>
          <w:noProof/>
          <w:sz w:val="28"/>
          <w:szCs w:val="28"/>
          <w:lang w:val="ro-RO"/>
        </w:rPr>
        <w:t xml:space="preserve">cu cuvintele „entității supuse supravegherii”; </w:t>
      </w:r>
    </w:p>
    <w:p w14:paraId="4F851270" w14:textId="77777777" w:rsidR="00942088" w:rsidRPr="00730FA6" w:rsidRDefault="00942088" w:rsidP="00456203">
      <w:pPr>
        <w:rPr>
          <w:rFonts w:eastAsia="Calibri"/>
          <w:noProof/>
          <w:sz w:val="28"/>
          <w:szCs w:val="28"/>
          <w:lang w:val="ro-RO"/>
        </w:rPr>
      </w:pPr>
    </w:p>
    <w:p w14:paraId="6BABD3E0" w14:textId="284455B8" w:rsidR="00456203" w:rsidRPr="00730FA6" w:rsidRDefault="00456203" w:rsidP="00E4673D">
      <w:pPr>
        <w:rPr>
          <w:rFonts w:eastAsia="Calibri"/>
          <w:noProof/>
          <w:sz w:val="28"/>
          <w:szCs w:val="28"/>
          <w:lang w:val="ro-RO"/>
        </w:rPr>
      </w:pPr>
      <w:r w:rsidRPr="00730FA6">
        <w:rPr>
          <w:rFonts w:eastAsia="Calibri"/>
          <w:noProof/>
          <w:sz w:val="28"/>
          <w:szCs w:val="28"/>
          <w:lang w:val="ro-RO"/>
        </w:rPr>
        <w:lastRenderedPageBreak/>
        <w:t xml:space="preserve">la literele b) și c), cuvintele „unităţii de schimb valutar” se substituie cu cuvintele „entității supuse supravegherii”. </w:t>
      </w:r>
    </w:p>
    <w:p w14:paraId="53C2EB48" w14:textId="77777777" w:rsidR="00E4673D" w:rsidRPr="00730FA6" w:rsidRDefault="00E4673D" w:rsidP="00456203">
      <w:pPr>
        <w:rPr>
          <w:rFonts w:eastAsia="Calibri"/>
          <w:b/>
          <w:bCs/>
          <w:noProof/>
          <w:sz w:val="28"/>
          <w:szCs w:val="28"/>
          <w:lang w:val="ro-RO"/>
        </w:rPr>
      </w:pPr>
    </w:p>
    <w:p w14:paraId="39EC3AAD" w14:textId="01123F3B" w:rsidR="00456203" w:rsidRPr="00730FA6" w:rsidRDefault="00456203" w:rsidP="00456203">
      <w:pPr>
        <w:rPr>
          <w:rFonts w:eastAsia="Calibri"/>
          <w:noProof/>
          <w:sz w:val="28"/>
          <w:szCs w:val="28"/>
          <w:lang w:val="ro-RO"/>
        </w:rPr>
      </w:pPr>
      <w:r w:rsidRPr="00730FA6">
        <w:rPr>
          <w:rFonts w:eastAsia="Calibri"/>
          <w:b/>
          <w:bCs/>
          <w:noProof/>
          <w:sz w:val="28"/>
          <w:szCs w:val="28"/>
          <w:lang w:val="ro-RO"/>
        </w:rPr>
        <w:t xml:space="preserve">Art. II. </w:t>
      </w:r>
      <w:r w:rsidRPr="00730FA6">
        <w:rPr>
          <w:rFonts w:eastAsia="Calibri"/>
          <w:noProof/>
          <w:sz w:val="28"/>
          <w:szCs w:val="28"/>
          <w:lang w:val="ro-RO"/>
        </w:rPr>
        <w:t>–</w:t>
      </w:r>
      <w:r w:rsidRPr="00730FA6">
        <w:rPr>
          <w:rFonts w:eastAsia="Calibri"/>
          <w:b/>
          <w:bCs/>
          <w:noProof/>
          <w:sz w:val="28"/>
          <w:szCs w:val="28"/>
          <w:lang w:val="ro-RO"/>
        </w:rPr>
        <w:t xml:space="preserve"> </w:t>
      </w:r>
      <w:r w:rsidRPr="00730FA6">
        <w:rPr>
          <w:rFonts w:eastAsia="Calibri"/>
          <w:noProof/>
          <w:sz w:val="28"/>
          <w:szCs w:val="28"/>
          <w:lang w:val="ro-RO"/>
        </w:rPr>
        <w:t>Legea asociațiilor de economii și împrumut nr. 139/2007 (Monitorul Oficial al Republicii Moldova, 2007, nr. 112</w:t>
      </w:r>
      <w:r w:rsidR="00597F06" w:rsidRPr="00730FA6">
        <w:rPr>
          <w:rFonts w:eastAsia="Calibri"/>
          <w:noProof/>
          <w:sz w:val="28"/>
          <w:szCs w:val="28"/>
          <w:lang w:val="ro-RO"/>
        </w:rPr>
        <w:t>–</w:t>
      </w:r>
      <w:r w:rsidRPr="00730FA6">
        <w:rPr>
          <w:rFonts w:eastAsia="Calibri"/>
          <w:noProof/>
          <w:sz w:val="28"/>
          <w:szCs w:val="28"/>
          <w:lang w:val="ro-RO"/>
        </w:rPr>
        <w:t>116, art. 506), cu modificările ulterioare, se modifică după cum urmează:</w:t>
      </w:r>
    </w:p>
    <w:p w14:paraId="3693D3E4" w14:textId="77777777" w:rsidR="00456203" w:rsidRPr="00730FA6" w:rsidRDefault="00456203" w:rsidP="00456203">
      <w:pPr>
        <w:rPr>
          <w:rFonts w:eastAsia="Calibri"/>
          <w:noProof/>
          <w:sz w:val="28"/>
          <w:szCs w:val="28"/>
          <w:lang w:val="ro-RO"/>
        </w:rPr>
      </w:pPr>
    </w:p>
    <w:p w14:paraId="6E55EA0F" w14:textId="6DFB5E7F" w:rsidR="00456203" w:rsidRPr="00730FA6" w:rsidRDefault="00A83CD8" w:rsidP="00456203">
      <w:pPr>
        <w:rPr>
          <w:rFonts w:eastAsia="Calibri"/>
          <w:noProof/>
          <w:sz w:val="28"/>
          <w:szCs w:val="28"/>
          <w:lang w:val="ro-RO"/>
        </w:rPr>
      </w:pPr>
      <w:bookmarkStart w:id="2" w:name="_Hlk140238567"/>
      <w:r w:rsidRPr="00730FA6">
        <w:rPr>
          <w:rFonts w:eastAsia="Calibri"/>
          <w:noProof/>
          <w:sz w:val="28"/>
          <w:szCs w:val="28"/>
          <w:lang w:val="ro-RO"/>
        </w:rPr>
        <w:t>1</w:t>
      </w:r>
      <w:r w:rsidR="00456203" w:rsidRPr="00730FA6">
        <w:rPr>
          <w:rFonts w:eastAsia="Calibri"/>
          <w:noProof/>
          <w:sz w:val="28"/>
          <w:szCs w:val="28"/>
          <w:lang w:val="ro-RO"/>
        </w:rPr>
        <w:t xml:space="preserve">. La articolul 9 alineatul (2) litera d), </w:t>
      </w:r>
      <w:r w:rsidR="005D3700" w:rsidRPr="00730FA6">
        <w:rPr>
          <w:rFonts w:eastAsia="Calibri"/>
          <w:noProof/>
          <w:sz w:val="28"/>
          <w:szCs w:val="28"/>
          <w:lang w:val="ro-RO"/>
        </w:rPr>
        <w:t xml:space="preserve">textul „în sediu, în filiale şi în reprezentanţe” se substituie cu cuvintele „în sediul </w:t>
      </w:r>
      <w:r w:rsidR="00242724" w:rsidRPr="00730FA6">
        <w:rPr>
          <w:rFonts w:eastAsia="Calibri"/>
          <w:noProof/>
          <w:sz w:val="28"/>
          <w:szCs w:val="28"/>
          <w:lang w:val="ro-RO"/>
        </w:rPr>
        <w:t>asoci</w:t>
      </w:r>
      <w:r w:rsidR="0013119D" w:rsidRPr="00730FA6">
        <w:rPr>
          <w:rFonts w:eastAsia="Calibri"/>
          <w:noProof/>
          <w:sz w:val="28"/>
          <w:szCs w:val="28"/>
          <w:lang w:val="ro-RO"/>
        </w:rPr>
        <w:t>a</w:t>
      </w:r>
      <w:r w:rsidR="00242724" w:rsidRPr="00730FA6">
        <w:rPr>
          <w:rFonts w:eastAsia="Calibri"/>
          <w:noProof/>
          <w:sz w:val="28"/>
          <w:szCs w:val="28"/>
          <w:lang w:val="ro-RO"/>
        </w:rPr>
        <w:t>ției</w:t>
      </w:r>
      <w:r w:rsidR="005D3700" w:rsidRPr="00730FA6">
        <w:rPr>
          <w:rFonts w:eastAsia="Calibri"/>
          <w:noProof/>
          <w:sz w:val="28"/>
          <w:szCs w:val="28"/>
          <w:lang w:val="ro-RO"/>
        </w:rPr>
        <w:t xml:space="preserve"> și </w:t>
      </w:r>
      <w:r w:rsidR="00242724" w:rsidRPr="00730FA6">
        <w:rPr>
          <w:rFonts w:eastAsia="Calibri"/>
          <w:noProof/>
          <w:sz w:val="28"/>
          <w:szCs w:val="28"/>
          <w:lang w:val="ro-RO"/>
        </w:rPr>
        <w:t xml:space="preserve">în </w:t>
      </w:r>
      <w:r w:rsidR="005D3700" w:rsidRPr="00730FA6">
        <w:rPr>
          <w:rFonts w:eastAsia="Calibri"/>
          <w:noProof/>
          <w:sz w:val="28"/>
          <w:szCs w:val="28"/>
          <w:lang w:val="ro-RO"/>
        </w:rPr>
        <w:t>sucursale”.</w:t>
      </w:r>
    </w:p>
    <w:p w14:paraId="71012EC4" w14:textId="77777777" w:rsidR="00456203" w:rsidRPr="00730FA6" w:rsidRDefault="00456203" w:rsidP="00456203">
      <w:pPr>
        <w:rPr>
          <w:rFonts w:eastAsia="Calibri"/>
          <w:strike/>
          <w:noProof/>
          <w:sz w:val="28"/>
          <w:szCs w:val="28"/>
          <w:lang w:val="ro-RO"/>
        </w:rPr>
      </w:pPr>
    </w:p>
    <w:bookmarkEnd w:id="2"/>
    <w:p w14:paraId="63A919E7" w14:textId="5CD4909B" w:rsidR="00426578" w:rsidRPr="00730FA6" w:rsidRDefault="00426578" w:rsidP="00156D88">
      <w:pPr>
        <w:pStyle w:val="ListParagraph"/>
        <w:numPr>
          <w:ilvl w:val="0"/>
          <w:numId w:val="5"/>
        </w:numPr>
        <w:ind w:left="851" w:hanging="142"/>
        <w:rPr>
          <w:rFonts w:eastAsia="Calibri"/>
          <w:noProof/>
          <w:sz w:val="28"/>
          <w:szCs w:val="28"/>
          <w:lang w:val="ro-RO"/>
        </w:rPr>
      </w:pPr>
      <w:r w:rsidRPr="00730FA6">
        <w:rPr>
          <w:rFonts w:eastAsia="Calibri"/>
          <w:noProof/>
          <w:sz w:val="28"/>
          <w:szCs w:val="28"/>
          <w:lang w:val="ro-RO"/>
        </w:rPr>
        <w:t xml:space="preserve">La articolul 12, alineatul (1) va avea următorul cuprins: </w:t>
      </w:r>
    </w:p>
    <w:p w14:paraId="151ED18B" w14:textId="77777777" w:rsidR="00426578" w:rsidRPr="00730FA6" w:rsidRDefault="00426578" w:rsidP="00156D88">
      <w:pPr>
        <w:pStyle w:val="ListParagraph"/>
        <w:ind w:left="1069" w:firstLine="0"/>
        <w:rPr>
          <w:rFonts w:eastAsia="Calibri"/>
          <w:noProof/>
          <w:sz w:val="28"/>
          <w:szCs w:val="28"/>
          <w:lang w:val="ro-RO"/>
        </w:rPr>
      </w:pPr>
    </w:p>
    <w:p w14:paraId="69539645" w14:textId="77777777" w:rsidR="00426578" w:rsidRPr="00730FA6" w:rsidRDefault="00426578" w:rsidP="00426578">
      <w:pPr>
        <w:rPr>
          <w:rFonts w:eastAsia="Calibri"/>
          <w:noProof/>
          <w:sz w:val="28"/>
          <w:szCs w:val="28"/>
          <w:lang w:val="ro-RO"/>
        </w:rPr>
      </w:pPr>
      <w:r w:rsidRPr="00730FA6">
        <w:rPr>
          <w:rFonts w:eastAsia="Calibri"/>
          <w:noProof/>
          <w:sz w:val="28"/>
          <w:szCs w:val="28"/>
          <w:lang w:val="ro-RO"/>
        </w:rPr>
        <w:t>„(1) Administratorii trebuie să corespundă cerinţelor stabilite de actele normative ale autorităţii de supraveghere privind experienţa, studiile, reputaţia de afaceri, legăturile de rudenie.”</w:t>
      </w:r>
    </w:p>
    <w:p w14:paraId="2B85194D" w14:textId="77777777" w:rsidR="002F07C3" w:rsidRPr="00730FA6" w:rsidRDefault="002F07C3" w:rsidP="00426578">
      <w:pPr>
        <w:rPr>
          <w:rFonts w:eastAsia="Calibri"/>
          <w:noProof/>
          <w:sz w:val="28"/>
          <w:szCs w:val="28"/>
          <w:lang w:val="ro-RO"/>
        </w:rPr>
      </w:pPr>
    </w:p>
    <w:p w14:paraId="331A7299" w14:textId="7564A0A8" w:rsidR="00426578" w:rsidRPr="00730FA6" w:rsidRDefault="002F07C3" w:rsidP="00156D88">
      <w:pPr>
        <w:pStyle w:val="ListParagraph"/>
        <w:numPr>
          <w:ilvl w:val="0"/>
          <w:numId w:val="5"/>
        </w:numPr>
        <w:ind w:left="1134" w:hanging="425"/>
        <w:rPr>
          <w:rFonts w:eastAsia="Calibri"/>
          <w:noProof/>
          <w:sz w:val="28"/>
          <w:szCs w:val="28"/>
          <w:lang w:val="ro-RO"/>
        </w:rPr>
      </w:pPr>
      <w:bookmarkStart w:id="3" w:name="_Hlk140243715"/>
      <w:r w:rsidRPr="00730FA6">
        <w:rPr>
          <w:rFonts w:eastAsia="Calibri"/>
          <w:noProof/>
          <w:sz w:val="28"/>
          <w:szCs w:val="28"/>
          <w:lang w:val="ro-RO"/>
        </w:rPr>
        <w:t>La articolul 16, alineatul (5) se abrogă.</w:t>
      </w:r>
    </w:p>
    <w:bookmarkEnd w:id="3"/>
    <w:p w14:paraId="0A34C758" w14:textId="77777777" w:rsidR="00426578" w:rsidRPr="00730FA6" w:rsidRDefault="00426578" w:rsidP="00456203">
      <w:pPr>
        <w:rPr>
          <w:rFonts w:eastAsia="Calibri"/>
          <w:noProof/>
          <w:sz w:val="28"/>
          <w:szCs w:val="28"/>
          <w:lang w:val="ro-RO"/>
        </w:rPr>
      </w:pPr>
    </w:p>
    <w:p w14:paraId="556C1601" w14:textId="001CB98E" w:rsidR="00456203" w:rsidRPr="00730FA6" w:rsidRDefault="00456203" w:rsidP="00156D88">
      <w:pPr>
        <w:pStyle w:val="ListParagraph"/>
        <w:numPr>
          <w:ilvl w:val="0"/>
          <w:numId w:val="5"/>
        </w:numPr>
        <w:ind w:left="0" w:firstLine="709"/>
        <w:rPr>
          <w:rFonts w:eastAsia="Calibri"/>
          <w:noProof/>
          <w:sz w:val="28"/>
          <w:szCs w:val="28"/>
          <w:lang w:val="ro-RO"/>
        </w:rPr>
      </w:pPr>
      <w:r w:rsidRPr="00730FA6">
        <w:rPr>
          <w:rFonts w:eastAsia="Calibri"/>
          <w:noProof/>
          <w:sz w:val="28"/>
          <w:szCs w:val="28"/>
          <w:lang w:val="ro-RO"/>
        </w:rPr>
        <w:t>La articolul 28 alineatul (6), cuvintele „autorității de supraveghere” se substituie cu cuvintele „de stat”.</w:t>
      </w:r>
    </w:p>
    <w:p w14:paraId="2E95077F" w14:textId="77777777" w:rsidR="00456203" w:rsidRPr="00730FA6" w:rsidRDefault="00456203" w:rsidP="00456203">
      <w:pPr>
        <w:rPr>
          <w:rFonts w:eastAsia="Calibri"/>
          <w:noProof/>
          <w:sz w:val="28"/>
          <w:szCs w:val="28"/>
          <w:lang w:val="ro-RO"/>
        </w:rPr>
      </w:pPr>
    </w:p>
    <w:p w14:paraId="264D5287" w14:textId="2895E217" w:rsidR="00456203" w:rsidRPr="00730FA6" w:rsidRDefault="00456203" w:rsidP="00156D88">
      <w:pPr>
        <w:pStyle w:val="ListParagraph"/>
        <w:numPr>
          <w:ilvl w:val="0"/>
          <w:numId w:val="5"/>
        </w:numPr>
        <w:ind w:left="0" w:firstLine="850"/>
        <w:rPr>
          <w:rFonts w:eastAsia="Calibri"/>
          <w:noProof/>
          <w:sz w:val="28"/>
          <w:szCs w:val="28"/>
          <w:lang w:val="ro-RO"/>
        </w:rPr>
      </w:pPr>
      <w:r w:rsidRPr="00730FA6">
        <w:rPr>
          <w:rFonts w:eastAsia="Calibri"/>
          <w:noProof/>
          <w:sz w:val="28"/>
          <w:szCs w:val="28"/>
          <w:lang w:val="ro-RO"/>
        </w:rPr>
        <w:t>Articolul 29:</w:t>
      </w:r>
    </w:p>
    <w:p w14:paraId="74E73D89" w14:textId="77777777" w:rsidR="00942088" w:rsidRPr="00730FA6" w:rsidRDefault="00942088" w:rsidP="00156D88">
      <w:pPr>
        <w:pStyle w:val="ListParagraph"/>
        <w:ind w:left="0" w:firstLine="850"/>
        <w:rPr>
          <w:rFonts w:eastAsia="Calibri"/>
          <w:noProof/>
          <w:sz w:val="28"/>
          <w:szCs w:val="28"/>
          <w:lang w:val="ro-RO"/>
        </w:rPr>
      </w:pPr>
    </w:p>
    <w:p w14:paraId="7F63D224" w14:textId="77777777" w:rsidR="00456203" w:rsidRPr="00730FA6" w:rsidRDefault="00456203" w:rsidP="00156D88">
      <w:pPr>
        <w:ind w:firstLine="850"/>
        <w:rPr>
          <w:rFonts w:eastAsia="Calibri"/>
          <w:noProof/>
          <w:sz w:val="28"/>
          <w:szCs w:val="28"/>
          <w:lang w:val="ro-RO"/>
        </w:rPr>
      </w:pPr>
      <w:r w:rsidRPr="00730FA6">
        <w:rPr>
          <w:rFonts w:eastAsia="Calibri"/>
          <w:noProof/>
          <w:sz w:val="28"/>
          <w:szCs w:val="28"/>
          <w:lang w:val="ro-RO"/>
        </w:rPr>
        <w:t>la alineatul (2), cuvintele „filialelor şi de deschidere a reprezentanţelor” se substituie cu cuvântul „sucursalelor”;</w:t>
      </w:r>
    </w:p>
    <w:p w14:paraId="46984E2A" w14:textId="77777777" w:rsidR="00942088" w:rsidRPr="00730FA6" w:rsidRDefault="00942088" w:rsidP="00156D88">
      <w:pPr>
        <w:ind w:firstLine="850"/>
        <w:rPr>
          <w:rFonts w:eastAsia="Calibri"/>
          <w:noProof/>
          <w:sz w:val="28"/>
          <w:szCs w:val="28"/>
          <w:lang w:val="ro-RO"/>
        </w:rPr>
      </w:pPr>
    </w:p>
    <w:p w14:paraId="3381ABC3" w14:textId="77777777" w:rsidR="00456203" w:rsidRPr="00730FA6" w:rsidRDefault="00456203" w:rsidP="00156D88">
      <w:pPr>
        <w:ind w:firstLine="850"/>
        <w:rPr>
          <w:rFonts w:eastAsia="Calibri"/>
          <w:noProof/>
          <w:sz w:val="28"/>
          <w:szCs w:val="28"/>
          <w:lang w:val="ro-RO"/>
        </w:rPr>
      </w:pPr>
      <w:r w:rsidRPr="00730FA6">
        <w:rPr>
          <w:rFonts w:eastAsia="Calibri"/>
          <w:noProof/>
          <w:sz w:val="28"/>
          <w:szCs w:val="28"/>
          <w:lang w:val="ro-RO"/>
        </w:rPr>
        <w:t>la alineatul (3), cuvintele „filiale şi a deschide reprezentanţe” se substituie cu cuvântul „sucursale”.</w:t>
      </w:r>
    </w:p>
    <w:p w14:paraId="10A714E9" w14:textId="77777777" w:rsidR="00456203" w:rsidRPr="00730FA6" w:rsidRDefault="00456203" w:rsidP="00156D88">
      <w:pPr>
        <w:ind w:firstLine="850"/>
        <w:rPr>
          <w:rFonts w:eastAsia="Calibri"/>
          <w:noProof/>
          <w:sz w:val="28"/>
          <w:szCs w:val="28"/>
          <w:lang w:val="ro-RO"/>
        </w:rPr>
      </w:pPr>
    </w:p>
    <w:p w14:paraId="6DAF959C" w14:textId="73304F98" w:rsidR="00264F84" w:rsidRPr="00730FA6" w:rsidRDefault="00264F84" w:rsidP="00156D88">
      <w:pPr>
        <w:pStyle w:val="ListParagraph"/>
        <w:numPr>
          <w:ilvl w:val="0"/>
          <w:numId w:val="5"/>
        </w:numPr>
        <w:ind w:left="0" w:firstLine="850"/>
        <w:rPr>
          <w:rFonts w:eastAsia="Calibri"/>
          <w:noProof/>
          <w:sz w:val="28"/>
          <w:szCs w:val="28"/>
          <w:lang w:val="ro-RO"/>
        </w:rPr>
      </w:pPr>
      <w:r w:rsidRPr="00730FA6">
        <w:rPr>
          <w:rFonts w:eastAsia="Calibri"/>
          <w:noProof/>
          <w:sz w:val="28"/>
          <w:szCs w:val="28"/>
          <w:lang w:val="ro-RO"/>
        </w:rPr>
        <w:t xml:space="preserve">La articolul 31 alineatul (9), cifrele „10” se substituie cu cifrele „30”. </w:t>
      </w:r>
    </w:p>
    <w:p w14:paraId="0E5D5305" w14:textId="040B71EB" w:rsidR="00264F84" w:rsidRPr="00730FA6" w:rsidRDefault="00264F84" w:rsidP="00156D88">
      <w:pPr>
        <w:ind w:firstLine="850"/>
        <w:rPr>
          <w:rFonts w:eastAsia="Calibri"/>
          <w:noProof/>
          <w:sz w:val="28"/>
          <w:szCs w:val="28"/>
          <w:lang w:val="ro-RO"/>
        </w:rPr>
      </w:pPr>
    </w:p>
    <w:p w14:paraId="1DADB411" w14:textId="7B38B92B" w:rsidR="00264F84" w:rsidRPr="00730FA6" w:rsidRDefault="00264F84" w:rsidP="00156D88">
      <w:pPr>
        <w:pStyle w:val="ListParagraph"/>
        <w:numPr>
          <w:ilvl w:val="0"/>
          <w:numId w:val="5"/>
        </w:numPr>
        <w:ind w:left="0" w:firstLine="850"/>
        <w:rPr>
          <w:rFonts w:eastAsia="Calibri"/>
          <w:noProof/>
          <w:sz w:val="28"/>
          <w:szCs w:val="28"/>
          <w:lang w:val="ro-RO"/>
        </w:rPr>
      </w:pPr>
      <w:r w:rsidRPr="00730FA6">
        <w:rPr>
          <w:rFonts w:eastAsia="Calibri"/>
          <w:noProof/>
          <w:sz w:val="28"/>
          <w:szCs w:val="28"/>
          <w:lang w:val="ro-RO"/>
        </w:rPr>
        <w:t xml:space="preserve">La articolul 32, alineatul (2) se completează cu literă d) cu următorul cuprins: </w:t>
      </w:r>
    </w:p>
    <w:p w14:paraId="2BE1C24C" w14:textId="77777777" w:rsidR="00264F84" w:rsidRPr="00730FA6" w:rsidRDefault="00264F84" w:rsidP="00156D88">
      <w:pPr>
        <w:ind w:firstLine="850"/>
        <w:rPr>
          <w:rFonts w:eastAsia="Calibri"/>
          <w:noProof/>
          <w:sz w:val="28"/>
          <w:szCs w:val="28"/>
          <w:lang w:val="ro-RO"/>
        </w:rPr>
      </w:pPr>
    </w:p>
    <w:p w14:paraId="0EE7BA73" w14:textId="77777777" w:rsidR="00264F84" w:rsidRPr="00730FA6" w:rsidRDefault="00264F84" w:rsidP="00264F84">
      <w:pPr>
        <w:rPr>
          <w:rFonts w:eastAsia="Calibri"/>
          <w:noProof/>
          <w:sz w:val="28"/>
          <w:szCs w:val="28"/>
          <w:lang w:val="ro-RO"/>
        </w:rPr>
      </w:pPr>
      <w:r w:rsidRPr="00730FA6">
        <w:rPr>
          <w:rFonts w:eastAsia="Calibri"/>
          <w:noProof/>
          <w:sz w:val="28"/>
          <w:szCs w:val="28"/>
          <w:lang w:val="ro-RO"/>
        </w:rPr>
        <w:t>„d) asociaţia solicită retragerea licenţei sau renunţă expres la aceasta.”</w:t>
      </w:r>
    </w:p>
    <w:p w14:paraId="74D9E38A" w14:textId="70A88093" w:rsidR="00456203" w:rsidRPr="00730FA6" w:rsidRDefault="00456203" w:rsidP="00456203">
      <w:pPr>
        <w:rPr>
          <w:rFonts w:eastAsia="Calibri"/>
          <w:noProof/>
          <w:sz w:val="28"/>
          <w:szCs w:val="28"/>
          <w:lang w:val="ro-RO"/>
        </w:rPr>
      </w:pPr>
    </w:p>
    <w:p w14:paraId="7032D635" w14:textId="38138C14" w:rsidR="00456203" w:rsidRPr="00730FA6" w:rsidRDefault="00456203" w:rsidP="00456203">
      <w:pPr>
        <w:rPr>
          <w:rFonts w:eastAsia="Calibri"/>
          <w:noProof/>
          <w:sz w:val="28"/>
          <w:szCs w:val="28"/>
          <w:lang w:val="ro-RO"/>
        </w:rPr>
      </w:pPr>
      <w:r w:rsidRPr="00730FA6">
        <w:rPr>
          <w:rFonts w:eastAsia="Calibri"/>
          <w:noProof/>
          <w:sz w:val="28"/>
          <w:szCs w:val="28"/>
          <w:lang w:val="ro-RO"/>
        </w:rPr>
        <w:t xml:space="preserve"> </w:t>
      </w:r>
      <w:r w:rsidR="00264F84" w:rsidRPr="00730FA6">
        <w:rPr>
          <w:rFonts w:eastAsia="Calibri"/>
          <w:noProof/>
          <w:sz w:val="28"/>
          <w:szCs w:val="28"/>
          <w:lang w:val="ro-RO"/>
        </w:rPr>
        <w:t>8</w:t>
      </w:r>
      <w:r w:rsidRPr="00730FA6">
        <w:rPr>
          <w:rFonts w:eastAsia="Calibri"/>
          <w:noProof/>
          <w:sz w:val="28"/>
          <w:szCs w:val="28"/>
          <w:lang w:val="ro-RO"/>
        </w:rPr>
        <w:t>. Articolul 46 se completează cu alineatul (5</w:t>
      </w:r>
      <w:r w:rsidRPr="00730FA6">
        <w:rPr>
          <w:rFonts w:eastAsia="Calibri"/>
          <w:noProof/>
          <w:sz w:val="28"/>
          <w:szCs w:val="28"/>
          <w:vertAlign w:val="superscript"/>
          <w:lang w:val="ro-RO"/>
        </w:rPr>
        <w:t>1</w:t>
      </w:r>
      <w:r w:rsidRPr="00730FA6">
        <w:rPr>
          <w:rFonts w:eastAsia="Calibri"/>
          <w:noProof/>
          <w:sz w:val="28"/>
          <w:szCs w:val="28"/>
          <w:lang w:val="ro-RO"/>
        </w:rPr>
        <w:t>) cu următorul cuprins:</w:t>
      </w:r>
    </w:p>
    <w:p w14:paraId="5C7FBF4B" w14:textId="77777777" w:rsidR="00942088" w:rsidRPr="00730FA6" w:rsidRDefault="00942088" w:rsidP="00456203">
      <w:pPr>
        <w:rPr>
          <w:rFonts w:eastAsia="Calibri"/>
          <w:noProof/>
          <w:sz w:val="28"/>
          <w:szCs w:val="28"/>
          <w:lang w:val="ro-RO"/>
        </w:rPr>
      </w:pPr>
    </w:p>
    <w:p w14:paraId="6950B1ED" w14:textId="3410703C" w:rsidR="00456203" w:rsidRPr="00730FA6" w:rsidRDefault="00456203" w:rsidP="00456203">
      <w:pPr>
        <w:rPr>
          <w:rFonts w:eastAsia="Calibri"/>
          <w:noProof/>
          <w:sz w:val="28"/>
          <w:szCs w:val="28"/>
          <w:lang w:val="ro-RO"/>
        </w:rPr>
      </w:pPr>
      <w:r w:rsidRPr="00730FA6">
        <w:rPr>
          <w:rFonts w:eastAsia="Calibri"/>
          <w:noProof/>
          <w:sz w:val="28"/>
          <w:szCs w:val="28"/>
          <w:lang w:val="ro-RO"/>
        </w:rPr>
        <w:t>„(5</w:t>
      </w:r>
      <w:r w:rsidRPr="00730FA6">
        <w:rPr>
          <w:rFonts w:eastAsia="Calibri"/>
          <w:noProof/>
          <w:sz w:val="28"/>
          <w:szCs w:val="28"/>
          <w:vertAlign w:val="superscript"/>
          <w:lang w:val="ro-RO"/>
        </w:rPr>
        <w:t>1</w:t>
      </w:r>
      <w:r w:rsidRPr="00730FA6">
        <w:rPr>
          <w:rFonts w:eastAsia="Calibri"/>
          <w:noProof/>
          <w:sz w:val="28"/>
          <w:szCs w:val="28"/>
          <w:lang w:val="ro-RO"/>
        </w:rPr>
        <w:t xml:space="preserve">) În scopul realizării supravegherii, autoritatea de supraveghere poate solicita de la autorităţi publice şi </w:t>
      </w:r>
      <w:r w:rsidR="00AB01DC" w:rsidRPr="00730FA6">
        <w:rPr>
          <w:rFonts w:eastAsia="Calibri"/>
          <w:noProof/>
          <w:sz w:val="28"/>
          <w:szCs w:val="28"/>
          <w:lang w:val="ro-RO"/>
        </w:rPr>
        <w:t xml:space="preserve">de la </w:t>
      </w:r>
      <w:r w:rsidRPr="00730FA6">
        <w:rPr>
          <w:rFonts w:eastAsia="Calibri"/>
          <w:noProof/>
          <w:sz w:val="28"/>
          <w:szCs w:val="28"/>
          <w:lang w:val="ro-RO"/>
        </w:rPr>
        <w:t xml:space="preserve">alte persoane să prezinte orice informaţii de care dispun referitoare la activitatea asociațiilor, </w:t>
      </w:r>
      <w:r w:rsidR="00AB01DC" w:rsidRPr="00730FA6">
        <w:rPr>
          <w:rFonts w:eastAsia="Calibri"/>
          <w:noProof/>
          <w:sz w:val="28"/>
          <w:szCs w:val="28"/>
          <w:lang w:val="ro-RO"/>
        </w:rPr>
        <w:t xml:space="preserve">la </w:t>
      </w:r>
      <w:r w:rsidRPr="00730FA6">
        <w:rPr>
          <w:rFonts w:eastAsia="Calibri"/>
          <w:noProof/>
          <w:sz w:val="28"/>
          <w:szCs w:val="28"/>
          <w:lang w:val="ro-RO"/>
        </w:rPr>
        <w:t>membrii și administratorii acestora.”</w:t>
      </w:r>
    </w:p>
    <w:p w14:paraId="57C6C8E8" w14:textId="77777777" w:rsidR="00456203" w:rsidRPr="00730FA6" w:rsidRDefault="00456203" w:rsidP="00456203">
      <w:pPr>
        <w:rPr>
          <w:rFonts w:eastAsia="Calibri"/>
          <w:noProof/>
          <w:sz w:val="28"/>
          <w:szCs w:val="28"/>
          <w:lang w:val="ro-RO"/>
        </w:rPr>
      </w:pPr>
    </w:p>
    <w:p w14:paraId="00165722" w14:textId="0C238EA9" w:rsidR="00456203" w:rsidRPr="00730FA6" w:rsidRDefault="00264F84" w:rsidP="00156D88">
      <w:pPr>
        <w:ind w:left="1277" w:hanging="568"/>
        <w:rPr>
          <w:rFonts w:eastAsia="Calibri"/>
          <w:noProof/>
          <w:sz w:val="28"/>
          <w:szCs w:val="28"/>
          <w:lang w:val="ro-RO"/>
        </w:rPr>
      </w:pPr>
      <w:r w:rsidRPr="00730FA6">
        <w:rPr>
          <w:rFonts w:eastAsia="Calibri"/>
          <w:noProof/>
          <w:sz w:val="28"/>
          <w:szCs w:val="28"/>
          <w:lang w:val="ro-RO"/>
        </w:rPr>
        <w:lastRenderedPageBreak/>
        <w:t>9</w:t>
      </w:r>
      <w:r w:rsidR="005B6A91" w:rsidRPr="00730FA6">
        <w:rPr>
          <w:rFonts w:eastAsia="Calibri"/>
          <w:noProof/>
          <w:sz w:val="28"/>
          <w:szCs w:val="28"/>
          <w:lang w:val="ro-RO"/>
        </w:rPr>
        <w:t xml:space="preserve">. </w:t>
      </w:r>
      <w:r w:rsidR="00456203" w:rsidRPr="00730FA6">
        <w:rPr>
          <w:rFonts w:eastAsia="Calibri"/>
          <w:noProof/>
          <w:sz w:val="28"/>
          <w:szCs w:val="28"/>
          <w:lang w:val="ro-RO"/>
        </w:rPr>
        <w:t xml:space="preserve">Denumirea capitolului X va avea următorul cuprins: </w:t>
      </w:r>
    </w:p>
    <w:p w14:paraId="1F794A9C" w14:textId="77777777" w:rsidR="0068026B" w:rsidRPr="00730FA6" w:rsidRDefault="0068026B" w:rsidP="00156D88">
      <w:pPr>
        <w:pStyle w:val="ListParagraph"/>
        <w:ind w:left="1069" w:firstLine="0"/>
        <w:rPr>
          <w:rFonts w:eastAsia="Calibri"/>
          <w:noProof/>
          <w:sz w:val="28"/>
          <w:szCs w:val="28"/>
          <w:lang w:val="ro-RO"/>
        </w:rPr>
      </w:pPr>
    </w:p>
    <w:p w14:paraId="74196793" w14:textId="77777777" w:rsidR="00456203" w:rsidRPr="00730FA6" w:rsidRDefault="00456203" w:rsidP="00456203">
      <w:pPr>
        <w:ind w:firstLine="0"/>
        <w:jc w:val="center"/>
        <w:rPr>
          <w:rFonts w:eastAsia="Calibri"/>
          <w:b/>
          <w:bCs/>
          <w:noProof/>
          <w:sz w:val="28"/>
          <w:szCs w:val="28"/>
          <w:lang w:val="ro-RO"/>
        </w:rPr>
      </w:pPr>
      <w:r w:rsidRPr="00730FA6">
        <w:rPr>
          <w:rFonts w:eastAsia="Calibri"/>
          <w:noProof/>
          <w:sz w:val="28"/>
          <w:szCs w:val="28"/>
          <w:lang w:val="ro-RO"/>
        </w:rPr>
        <w:t>„</w:t>
      </w:r>
      <w:r w:rsidRPr="00730FA6">
        <w:rPr>
          <w:rFonts w:eastAsia="Calibri"/>
          <w:b/>
          <w:bCs/>
          <w:noProof/>
          <w:sz w:val="28"/>
          <w:szCs w:val="28"/>
          <w:lang w:val="ro-RO"/>
        </w:rPr>
        <w:t>Capitolul X</w:t>
      </w:r>
    </w:p>
    <w:p w14:paraId="1A48A066" w14:textId="77777777" w:rsidR="00AB01DC" w:rsidRPr="00730FA6" w:rsidRDefault="00456203" w:rsidP="00456203">
      <w:pPr>
        <w:ind w:firstLine="0"/>
        <w:jc w:val="center"/>
        <w:rPr>
          <w:rFonts w:eastAsia="Calibri"/>
          <w:b/>
          <w:bCs/>
          <w:noProof/>
          <w:sz w:val="28"/>
          <w:szCs w:val="28"/>
          <w:lang w:val="ro-RO"/>
        </w:rPr>
      </w:pPr>
      <w:r w:rsidRPr="00730FA6">
        <w:rPr>
          <w:rFonts w:eastAsia="Calibri"/>
          <w:b/>
          <w:bCs/>
          <w:noProof/>
          <w:sz w:val="28"/>
          <w:szCs w:val="28"/>
          <w:lang w:val="ro-RO"/>
        </w:rPr>
        <w:t xml:space="preserve">ÎNCĂLCĂRI, SANCȚIUNI ȘI MĂSURI DE STABILIZARE. </w:t>
      </w:r>
    </w:p>
    <w:p w14:paraId="0DA76366" w14:textId="221BA9AA" w:rsidR="00456203" w:rsidRPr="00730FA6" w:rsidRDefault="00456203" w:rsidP="00456203">
      <w:pPr>
        <w:ind w:firstLine="0"/>
        <w:jc w:val="center"/>
        <w:rPr>
          <w:rFonts w:eastAsia="Calibri"/>
          <w:noProof/>
          <w:sz w:val="28"/>
          <w:szCs w:val="28"/>
          <w:lang w:val="ro-RO"/>
        </w:rPr>
      </w:pPr>
      <w:r w:rsidRPr="00730FA6">
        <w:rPr>
          <w:rFonts w:eastAsia="Calibri"/>
          <w:b/>
          <w:bCs/>
          <w:noProof/>
          <w:sz w:val="28"/>
          <w:szCs w:val="28"/>
          <w:lang w:val="ro-RO"/>
        </w:rPr>
        <w:t>FONDUL DE STABILIZARE</w:t>
      </w:r>
      <w:r w:rsidRPr="00730FA6">
        <w:rPr>
          <w:rFonts w:eastAsia="Calibri"/>
          <w:noProof/>
          <w:sz w:val="28"/>
          <w:szCs w:val="28"/>
          <w:lang w:val="ro-RO"/>
        </w:rPr>
        <w:t>”.</w:t>
      </w:r>
    </w:p>
    <w:p w14:paraId="699CFE05" w14:textId="77777777" w:rsidR="00456203" w:rsidRPr="00730FA6" w:rsidRDefault="00456203" w:rsidP="00456203">
      <w:pPr>
        <w:rPr>
          <w:rFonts w:eastAsia="Calibri"/>
          <w:noProof/>
          <w:sz w:val="28"/>
          <w:szCs w:val="28"/>
          <w:lang w:val="ro-RO"/>
        </w:rPr>
      </w:pPr>
    </w:p>
    <w:p w14:paraId="46C9E7F9" w14:textId="4B24A929" w:rsidR="00456203" w:rsidRPr="00730FA6" w:rsidRDefault="00264F84" w:rsidP="00456203">
      <w:pPr>
        <w:rPr>
          <w:rFonts w:eastAsia="Calibri"/>
          <w:noProof/>
          <w:sz w:val="28"/>
          <w:szCs w:val="28"/>
          <w:lang w:val="ro-RO"/>
        </w:rPr>
      </w:pPr>
      <w:r w:rsidRPr="00730FA6">
        <w:rPr>
          <w:rFonts w:eastAsia="Calibri"/>
          <w:noProof/>
          <w:sz w:val="28"/>
          <w:szCs w:val="28"/>
          <w:lang w:val="ro-RO"/>
        </w:rPr>
        <w:t>10</w:t>
      </w:r>
      <w:r w:rsidR="00456203" w:rsidRPr="00730FA6">
        <w:rPr>
          <w:rFonts w:eastAsia="Calibri"/>
          <w:noProof/>
          <w:sz w:val="28"/>
          <w:szCs w:val="28"/>
          <w:lang w:val="ro-RO"/>
        </w:rPr>
        <w:t xml:space="preserve">. Articolul 49 va avea următorul cuprins: </w:t>
      </w:r>
    </w:p>
    <w:p w14:paraId="77AFCDFB" w14:textId="77777777" w:rsidR="00942088" w:rsidRPr="00730FA6" w:rsidRDefault="00942088" w:rsidP="00456203">
      <w:pPr>
        <w:rPr>
          <w:rFonts w:eastAsia="Calibri"/>
          <w:noProof/>
          <w:sz w:val="28"/>
          <w:szCs w:val="28"/>
          <w:lang w:val="ro-RO"/>
        </w:rPr>
      </w:pPr>
    </w:p>
    <w:p w14:paraId="4AD51359" w14:textId="2BDA7B10" w:rsidR="00456203" w:rsidRPr="00730FA6" w:rsidRDefault="00456203" w:rsidP="00456203">
      <w:pPr>
        <w:rPr>
          <w:rFonts w:eastAsia="Calibri"/>
          <w:noProof/>
          <w:sz w:val="28"/>
          <w:szCs w:val="28"/>
          <w:lang w:val="ro-RO"/>
        </w:rPr>
      </w:pPr>
      <w:r w:rsidRPr="00730FA6">
        <w:rPr>
          <w:rFonts w:eastAsia="Calibri"/>
          <w:noProof/>
          <w:sz w:val="28"/>
          <w:szCs w:val="28"/>
          <w:lang w:val="ro-RO"/>
        </w:rPr>
        <w:t>„</w:t>
      </w:r>
      <w:r w:rsidRPr="00730FA6">
        <w:rPr>
          <w:rFonts w:eastAsia="Calibri"/>
          <w:b/>
          <w:bCs/>
          <w:noProof/>
          <w:sz w:val="28"/>
          <w:szCs w:val="28"/>
          <w:lang w:val="ro-RO"/>
        </w:rPr>
        <w:t>Articolul 49.</w:t>
      </w:r>
      <w:r w:rsidRPr="00730FA6">
        <w:rPr>
          <w:rFonts w:eastAsia="Calibri"/>
          <w:noProof/>
          <w:sz w:val="28"/>
          <w:szCs w:val="28"/>
          <w:lang w:val="ro-RO"/>
        </w:rPr>
        <w:t xml:space="preserve"> Încălcări, sancțiuni şi măsuri de stabilizare</w:t>
      </w:r>
    </w:p>
    <w:p w14:paraId="33D4E0D1" w14:textId="77777777" w:rsidR="00942088" w:rsidRPr="00730FA6" w:rsidRDefault="00942088" w:rsidP="00456203">
      <w:pPr>
        <w:rPr>
          <w:rFonts w:eastAsia="Calibri"/>
          <w:noProof/>
          <w:sz w:val="28"/>
          <w:szCs w:val="28"/>
          <w:lang w:val="ro-RO"/>
        </w:rPr>
      </w:pPr>
    </w:p>
    <w:p w14:paraId="6B5419A4" w14:textId="2E7E06BA" w:rsidR="00456203" w:rsidRPr="00730FA6" w:rsidRDefault="00456203" w:rsidP="00456203">
      <w:pPr>
        <w:rPr>
          <w:rFonts w:eastAsia="Calibri"/>
          <w:noProof/>
          <w:sz w:val="28"/>
          <w:szCs w:val="28"/>
          <w:lang w:val="ro-RO"/>
        </w:rPr>
      </w:pPr>
      <w:r w:rsidRPr="00730FA6">
        <w:rPr>
          <w:rFonts w:eastAsia="Calibri"/>
          <w:noProof/>
          <w:sz w:val="28"/>
          <w:szCs w:val="28"/>
          <w:lang w:val="ro-RO"/>
        </w:rPr>
        <w:t>(1) Încălcări se consideră:</w:t>
      </w:r>
    </w:p>
    <w:p w14:paraId="1468A064" w14:textId="520CA271" w:rsidR="00456203" w:rsidRPr="00730FA6" w:rsidRDefault="00456203" w:rsidP="00456203">
      <w:pPr>
        <w:rPr>
          <w:rFonts w:eastAsia="Calibri"/>
          <w:noProof/>
          <w:sz w:val="28"/>
          <w:szCs w:val="28"/>
          <w:lang w:val="ro-RO"/>
        </w:rPr>
      </w:pPr>
      <w:r w:rsidRPr="00730FA6">
        <w:rPr>
          <w:rFonts w:eastAsia="Calibri"/>
          <w:noProof/>
          <w:sz w:val="28"/>
          <w:szCs w:val="28"/>
          <w:lang w:val="ro-RO"/>
        </w:rPr>
        <w:t>a) încălcarea prevederilor prezentei legi și/sau a</w:t>
      </w:r>
      <w:r w:rsidR="00AB01DC" w:rsidRPr="00730FA6">
        <w:rPr>
          <w:rFonts w:eastAsia="Calibri"/>
          <w:noProof/>
          <w:sz w:val="28"/>
          <w:szCs w:val="28"/>
          <w:lang w:val="ro-RO"/>
        </w:rPr>
        <w:t>le</w:t>
      </w:r>
      <w:r w:rsidRPr="00730FA6">
        <w:rPr>
          <w:rFonts w:eastAsia="Calibri"/>
          <w:noProof/>
          <w:sz w:val="28"/>
          <w:szCs w:val="28"/>
          <w:lang w:val="ro-RO"/>
        </w:rPr>
        <w:t xml:space="preserve"> actelor normative emise de autoritatea de supraveghere în vederea executării legii;</w:t>
      </w:r>
    </w:p>
    <w:p w14:paraId="0CDDE0E4" w14:textId="05AFA87A" w:rsidR="00456203" w:rsidRPr="00730FA6" w:rsidRDefault="00456203" w:rsidP="00456203">
      <w:pPr>
        <w:rPr>
          <w:rFonts w:eastAsia="Calibri"/>
          <w:noProof/>
          <w:sz w:val="28"/>
          <w:szCs w:val="28"/>
          <w:lang w:val="ro-RO"/>
        </w:rPr>
      </w:pPr>
      <w:r w:rsidRPr="00730FA6">
        <w:rPr>
          <w:rFonts w:eastAsia="Calibri"/>
          <w:noProof/>
          <w:sz w:val="28"/>
          <w:szCs w:val="28"/>
          <w:lang w:val="ro-RO"/>
        </w:rPr>
        <w:t>b) încălcarea condiţiilor şi restricţiilor de licenţiere sau a condiţiilor şi restricţiilor din actele permisive prevăzute de prezenta lege;</w:t>
      </w:r>
    </w:p>
    <w:p w14:paraId="37094606" w14:textId="75CA0074" w:rsidR="00456203" w:rsidRPr="00730FA6" w:rsidRDefault="00456203" w:rsidP="00456203">
      <w:pPr>
        <w:rPr>
          <w:rFonts w:eastAsia="Calibri"/>
          <w:noProof/>
          <w:sz w:val="28"/>
          <w:szCs w:val="28"/>
          <w:lang w:val="ro-RO"/>
        </w:rPr>
      </w:pPr>
      <w:r w:rsidRPr="00730FA6">
        <w:rPr>
          <w:rFonts w:eastAsia="Calibri"/>
          <w:noProof/>
          <w:sz w:val="28"/>
          <w:szCs w:val="28"/>
          <w:lang w:val="ro-RO"/>
        </w:rPr>
        <w:t>c) împiedicarea exercitării atribuţiei de supraveghere, neîndeplinirea prescripţiilor şi a altor măsuri de stabilizare dispuse de autoritatea de supraveghere;</w:t>
      </w:r>
    </w:p>
    <w:p w14:paraId="79D01AAF" w14:textId="77777777" w:rsidR="00456203" w:rsidRPr="00730FA6" w:rsidRDefault="00456203" w:rsidP="00456203">
      <w:pPr>
        <w:rPr>
          <w:rFonts w:eastAsia="Calibri"/>
          <w:noProof/>
          <w:sz w:val="28"/>
          <w:szCs w:val="28"/>
          <w:lang w:val="ro-RO"/>
        </w:rPr>
      </w:pPr>
      <w:r w:rsidRPr="00730FA6">
        <w:rPr>
          <w:rFonts w:eastAsia="Calibri"/>
          <w:noProof/>
          <w:sz w:val="28"/>
          <w:szCs w:val="28"/>
          <w:lang w:val="ro-RO"/>
        </w:rPr>
        <w:t>d) efectuarea de operaţiuni fictive şi fără acoperire reală, inclusiv în scopul prezentării incorecte a situaţiei financiare;</w:t>
      </w:r>
    </w:p>
    <w:p w14:paraId="3F9CA8DB" w14:textId="012B4F3E" w:rsidR="00456203" w:rsidRPr="00730FA6" w:rsidRDefault="00456203" w:rsidP="00456203">
      <w:pPr>
        <w:rPr>
          <w:rFonts w:eastAsia="Calibri"/>
          <w:noProof/>
          <w:sz w:val="28"/>
          <w:szCs w:val="28"/>
          <w:lang w:val="ro-RO"/>
        </w:rPr>
      </w:pPr>
      <w:r w:rsidRPr="00730FA6">
        <w:rPr>
          <w:rFonts w:eastAsia="Calibri"/>
          <w:noProof/>
          <w:sz w:val="28"/>
          <w:szCs w:val="28"/>
          <w:lang w:val="ro-RO"/>
        </w:rPr>
        <w:t xml:space="preserve">e) neraportarea, raportarea cu </w:t>
      </w:r>
      <w:r w:rsidR="003F0E58" w:rsidRPr="00730FA6">
        <w:rPr>
          <w:rFonts w:eastAsia="Calibri"/>
          <w:noProof/>
          <w:sz w:val="28"/>
          <w:szCs w:val="28"/>
          <w:lang w:val="ro-RO"/>
        </w:rPr>
        <w:t>întârziere</w:t>
      </w:r>
      <w:r w:rsidRPr="00730FA6">
        <w:rPr>
          <w:rFonts w:eastAsia="Calibri"/>
          <w:noProof/>
          <w:sz w:val="28"/>
          <w:szCs w:val="28"/>
          <w:lang w:val="ro-RO"/>
        </w:rPr>
        <w:t xml:space="preserve">, admiterea încălcărilor la prezentarea situațiilor financiare şi </w:t>
      </w:r>
      <w:r w:rsidR="00AB01DC" w:rsidRPr="00730FA6">
        <w:rPr>
          <w:rFonts w:eastAsia="Calibri"/>
          <w:noProof/>
          <w:sz w:val="28"/>
          <w:szCs w:val="28"/>
          <w:lang w:val="ro-RO"/>
        </w:rPr>
        <w:t xml:space="preserve">a </w:t>
      </w:r>
      <w:r w:rsidRPr="00730FA6">
        <w:rPr>
          <w:rFonts w:eastAsia="Calibri"/>
          <w:noProof/>
          <w:sz w:val="28"/>
          <w:szCs w:val="28"/>
          <w:lang w:val="ro-RO"/>
        </w:rPr>
        <w:t>altor rapoarte şi informaţii sau prezentarea de informații neveridice/incomplete/contradictorii</w:t>
      </w:r>
      <w:r w:rsidR="00962007" w:rsidRPr="00730FA6">
        <w:rPr>
          <w:rFonts w:eastAsia="Calibri"/>
          <w:noProof/>
          <w:sz w:val="28"/>
          <w:szCs w:val="28"/>
          <w:lang w:val="ro-RO"/>
        </w:rPr>
        <w:t>.</w:t>
      </w:r>
    </w:p>
    <w:p w14:paraId="02F95CF1" w14:textId="77777777" w:rsidR="00942088" w:rsidRPr="00730FA6" w:rsidRDefault="00942088" w:rsidP="00456203">
      <w:pPr>
        <w:rPr>
          <w:rFonts w:eastAsia="Calibri"/>
          <w:noProof/>
          <w:sz w:val="28"/>
          <w:szCs w:val="28"/>
          <w:lang w:val="ro-RO"/>
        </w:rPr>
      </w:pPr>
    </w:p>
    <w:p w14:paraId="7806A801" w14:textId="08C18433" w:rsidR="00456203" w:rsidRPr="00730FA6" w:rsidRDefault="00456203" w:rsidP="00456203">
      <w:pPr>
        <w:rPr>
          <w:rFonts w:eastAsia="Calibri"/>
          <w:noProof/>
          <w:sz w:val="28"/>
          <w:szCs w:val="28"/>
          <w:lang w:val="ro-RO"/>
        </w:rPr>
      </w:pPr>
      <w:r w:rsidRPr="00730FA6">
        <w:rPr>
          <w:rFonts w:eastAsia="Calibri"/>
          <w:noProof/>
          <w:sz w:val="28"/>
          <w:szCs w:val="28"/>
          <w:lang w:val="ro-RO"/>
        </w:rPr>
        <w:t xml:space="preserve">(2) Dacă se constată că asociația de economii și împrumut, asociaţia centrală și/sau administratorii asociaţiei/asociației centrale au admis încălcări, autoritatea de supraveghere poate aplica următoarele sancțiuni: </w:t>
      </w:r>
    </w:p>
    <w:p w14:paraId="32683563" w14:textId="44641044" w:rsidR="00456203" w:rsidRPr="00730FA6" w:rsidRDefault="00FD5D91" w:rsidP="00456203">
      <w:pPr>
        <w:tabs>
          <w:tab w:val="left" w:pos="993"/>
        </w:tabs>
        <w:rPr>
          <w:rFonts w:eastAsia="Calibri"/>
          <w:noProof/>
          <w:sz w:val="28"/>
          <w:szCs w:val="28"/>
          <w:lang w:val="ro-RO"/>
        </w:rPr>
      </w:pPr>
      <w:r w:rsidRPr="00730FA6">
        <w:rPr>
          <w:rFonts w:eastAsia="Calibri"/>
          <w:noProof/>
          <w:sz w:val="28"/>
          <w:szCs w:val="28"/>
          <w:lang w:val="ro-RO"/>
        </w:rPr>
        <w:t>1</w:t>
      </w:r>
      <w:r w:rsidR="00456203" w:rsidRPr="00730FA6">
        <w:rPr>
          <w:rFonts w:eastAsia="Calibri"/>
          <w:noProof/>
          <w:sz w:val="28"/>
          <w:szCs w:val="28"/>
          <w:lang w:val="ro-RO"/>
        </w:rPr>
        <w:t>)</w:t>
      </w:r>
      <w:r w:rsidR="00456203" w:rsidRPr="00730FA6">
        <w:rPr>
          <w:rFonts w:eastAsia="Calibri"/>
          <w:noProof/>
          <w:sz w:val="28"/>
          <w:szCs w:val="28"/>
          <w:lang w:val="ro-RO"/>
        </w:rPr>
        <w:tab/>
        <w:t>avertisment în scris;</w:t>
      </w:r>
    </w:p>
    <w:p w14:paraId="62D4D6BA" w14:textId="53E75380" w:rsidR="00456203" w:rsidRPr="00730FA6" w:rsidRDefault="00FD5D91" w:rsidP="00456203">
      <w:pPr>
        <w:tabs>
          <w:tab w:val="left" w:pos="993"/>
        </w:tabs>
        <w:rPr>
          <w:rFonts w:eastAsia="Calibri"/>
          <w:noProof/>
          <w:sz w:val="28"/>
          <w:szCs w:val="28"/>
          <w:lang w:val="ro-RO"/>
        </w:rPr>
      </w:pPr>
      <w:r w:rsidRPr="00730FA6">
        <w:rPr>
          <w:rFonts w:eastAsia="Calibri"/>
          <w:noProof/>
          <w:sz w:val="28"/>
          <w:szCs w:val="28"/>
          <w:lang w:val="ro-RO"/>
        </w:rPr>
        <w:t>2</w:t>
      </w:r>
      <w:r w:rsidR="00456203" w:rsidRPr="00730FA6">
        <w:rPr>
          <w:rFonts w:eastAsia="Calibri"/>
          <w:noProof/>
          <w:sz w:val="28"/>
          <w:szCs w:val="28"/>
          <w:lang w:val="ro-RO"/>
        </w:rPr>
        <w:t>)</w:t>
      </w:r>
      <w:r w:rsidR="00456203" w:rsidRPr="00730FA6">
        <w:rPr>
          <w:rFonts w:eastAsia="Calibri"/>
          <w:noProof/>
          <w:sz w:val="28"/>
          <w:szCs w:val="28"/>
          <w:lang w:val="ro-RO"/>
        </w:rPr>
        <w:tab/>
        <w:t>amendă în mărime de până la 10% din venitul din activitatea operațională a asociației (care includ</w:t>
      </w:r>
      <w:r w:rsidR="00E4673D" w:rsidRPr="00730FA6">
        <w:rPr>
          <w:rFonts w:eastAsia="Calibri"/>
          <w:noProof/>
          <w:sz w:val="28"/>
          <w:szCs w:val="28"/>
          <w:lang w:val="ro-RO"/>
        </w:rPr>
        <w:t>e</w:t>
      </w:r>
      <w:r w:rsidR="00456203" w:rsidRPr="00730FA6">
        <w:rPr>
          <w:rFonts w:eastAsia="Calibri"/>
          <w:noProof/>
          <w:sz w:val="28"/>
          <w:szCs w:val="28"/>
          <w:lang w:val="ro-RO"/>
        </w:rPr>
        <w:t xml:space="preserve"> dobânzile, comisioanele, penalitățile, alte plăți aferente împrumuturilor acordate, precum și dobânzile aferente investiţiilor financiare și alte venituri operaționale), realizat în anul precedent</w:t>
      </w:r>
      <w:r w:rsidR="00AB01DC" w:rsidRPr="00730FA6">
        <w:rPr>
          <w:rFonts w:eastAsia="Calibri"/>
          <w:noProof/>
          <w:sz w:val="28"/>
          <w:szCs w:val="28"/>
          <w:lang w:val="ro-RO"/>
        </w:rPr>
        <w:t>,</w:t>
      </w:r>
      <w:r w:rsidR="00456203" w:rsidRPr="00730FA6">
        <w:rPr>
          <w:rFonts w:eastAsia="Calibri"/>
          <w:noProof/>
          <w:sz w:val="28"/>
          <w:szCs w:val="28"/>
          <w:lang w:val="ro-RO"/>
        </w:rPr>
        <w:t xml:space="preserve"> sau, în cazul duratei de activitate mai mici de 1 an, din cel realizat în perioada de activitate, dar nu mai puțin de </w:t>
      </w:r>
      <w:r w:rsidR="003F0E58" w:rsidRPr="00730FA6">
        <w:rPr>
          <w:rFonts w:eastAsia="Calibri"/>
          <w:noProof/>
          <w:sz w:val="28"/>
          <w:szCs w:val="28"/>
          <w:lang w:val="ro-RO"/>
        </w:rPr>
        <w:t>5 </w:t>
      </w:r>
      <w:r w:rsidR="00456203" w:rsidRPr="00730FA6">
        <w:rPr>
          <w:rFonts w:eastAsia="Calibri"/>
          <w:noProof/>
          <w:sz w:val="28"/>
          <w:szCs w:val="28"/>
          <w:lang w:val="ro-RO"/>
        </w:rPr>
        <w:t xml:space="preserve">000 de lei; </w:t>
      </w:r>
    </w:p>
    <w:p w14:paraId="1A3E8D84" w14:textId="403DBBED" w:rsidR="00456203" w:rsidRPr="00730FA6" w:rsidRDefault="00FD5D91" w:rsidP="00456203">
      <w:pPr>
        <w:tabs>
          <w:tab w:val="left" w:pos="993"/>
        </w:tabs>
        <w:rPr>
          <w:rFonts w:eastAsia="Calibri"/>
          <w:noProof/>
          <w:sz w:val="28"/>
          <w:szCs w:val="28"/>
          <w:lang w:val="ro-RO"/>
        </w:rPr>
      </w:pPr>
      <w:r w:rsidRPr="00730FA6">
        <w:rPr>
          <w:rFonts w:eastAsia="Calibri"/>
          <w:noProof/>
          <w:sz w:val="28"/>
          <w:szCs w:val="28"/>
          <w:lang w:val="ro-RO"/>
        </w:rPr>
        <w:t>3</w:t>
      </w:r>
      <w:r w:rsidR="00456203" w:rsidRPr="00730FA6">
        <w:rPr>
          <w:rFonts w:eastAsia="Calibri"/>
          <w:noProof/>
          <w:sz w:val="28"/>
          <w:szCs w:val="28"/>
          <w:lang w:val="ro-RO"/>
        </w:rPr>
        <w:t>)</w:t>
      </w:r>
      <w:r w:rsidR="00456203" w:rsidRPr="00730FA6">
        <w:rPr>
          <w:rFonts w:eastAsia="Calibri"/>
          <w:noProof/>
          <w:sz w:val="28"/>
          <w:szCs w:val="28"/>
          <w:lang w:val="ro-RO"/>
        </w:rPr>
        <w:tab/>
        <w:t>amendă aplicată administratorilor în mărime de la 1 la 10 salarii medii ale persoanei fizice sancționate, care includ toate beneficiile (suplimente, prime și alte adaosuri la salariul de funcție), fiind luat în calcul salariul mediu pentru:</w:t>
      </w:r>
    </w:p>
    <w:p w14:paraId="6CC7C2AA" w14:textId="7AFA86C5" w:rsidR="00456203" w:rsidRPr="00730FA6" w:rsidRDefault="00FD5D91" w:rsidP="00456203">
      <w:pPr>
        <w:rPr>
          <w:rFonts w:eastAsia="Calibri"/>
          <w:noProof/>
          <w:sz w:val="28"/>
          <w:szCs w:val="28"/>
          <w:lang w:val="ro-RO"/>
        </w:rPr>
      </w:pPr>
      <w:r w:rsidRPr="00730FA6">
        <w:rPr>
          <w:rFonts w:eastAsia="Calibri"/>
          <w:noProof/>
          <w:sz w:val="28"/>
          <w:szCs w:val="28"/>
          <w:lang w:val="ro-RO"/>
        </w:rPr>
        <w:t>a</w:t>
      </w:r>
      <w:r w:rsidR="00456203" w:rsidRPr="00730FA6">
        <w:rPr>
          <w:rFonts w:eastAsia="Calibri"/>
          <w:noProof/>
          <w:sz w:val="28"/>
          <w:szCs w:val="28"/>
          <w:lang w:val="ro-RO"/>
        </w:rPr>
        <w:t xml:space="preserve">) ultimele 12 luni lucrate în cadrul asociației de economii și împrumut, precedente datei la care s-a constatat fapta; </w:t>
      </w:r>
    </w:p>
    <w:p w14:paraId="4683D910" w14:textId="78112741" w:rsidR="00456203" w:rsidRPr="00730FA6" w:rsidRDefault="00FD5D91" w:rsidP="00456203">
      <w:pPr>
        <w:rPr>
          <w:rFonts w:eastAsia="Calibri"/>
          <w:noProof/>
          <w:sz w:val="28"/>
          <w:szCs w:val="28"/>
          <w:lang w:val="ro-RO"/>
        </w:rPr>
      </w:pPr>
      <w:r w:rsidRPr="00730FA6">
        <w:rPr>
          <w:rFonts w:eastAsia="Calibri"/>
          <w:noProof/>
          <w:sz w:val="28"/>
          <w:szCs w:val="28"/>
          <w:lang w:val="ro-RO"/>
        </w:rPr>
        <w:t>b</w:t>
      </w:r>
      <w:r w:rsidR="00456203" w:rsidRPr="00730FA6">
        <w:rPr>
          <w:rFonts w:eastAsia="Calibri"/>
          <w:noProof/>
          <w:sz w:val="28"/>
          <w:szCs w:val="28"/>
          <w:lang w:val="ro-RO"/>
        </w:rPr>
        <w:t xml:space="preserve">) perioada totală lucrată în cadrul asociației de economii și împrumut, precedentă datei la care s-a constatat fapta, dacă perioada respectivă este mai mică de 12 luni; </w:t>
      </w:r>
    </w:p>
    <w:p w14:paraId="4B2B0477" w14:textId="451BE239" w:rsidR="00456203" w:rsidRPr="00730FA6" w:rsidRDefault="00FD5D91" w:rsidP="00456203">
      <w:pPr>
        <w:rPr>
          <w:rFonts w:eastAsia="Calibri"/>
          <w:noProof/>
          <w:sz w:val="28"/>
          <w:szCs w:val="28"/>
          <w:lang w:val="ro-RO"/>
        </w:rPr>
      </w:pPr>
      <w:r w:rsidRPr="00730FA6">
        <w:rPr>
          <w:rFonts w:eastAsia="Calibri"/>
          <w:noProof/>
          <w:sz w:val="28"/>
          <w:szCs w:val="28"/>
          <w:lang w:val="ro-RO"/>
        </w:rPr>
        <w:lastRenderedPageBreak/>
        <w:t>c</w:t>
      </w:r>
      <w:r w:rsidR="00456203" w:rsidRPr="00730FA6">
        <w:rPr>
          <w:rFonts w:eastAsia="Calibri"/>
          <w:noProof/>
          <w:sz w:val="28"/>
          <w:szCs w:val="28"/>
          <w:lang w:val="ro-RO"/>
        </w:rPr>
        <w:t xml:space="preserve">) ultimele 12 luni lucrate în cadrul asociației de economii și împrumut, în cazul în care raporturile de muncă au încetat înainte de data la care s-a constatat fapta; </w:t>
      </w:r>
    </w:p>
    <w:p w14:paraId="4C573846" w14:textId="59C2770D" w:rsidR="00456203" w:rsidRPr="00730FA6" w:rsidRDefault="00FD5D91" w:rsidP="00456203">
      <w:pPr>
        <w:rPr>
          <w:rFonts w:eastAsia="Calibri"/>
          <w:noProof/>
          <w:sz w:val="28"/>
          <w:szCs w:val="28"/>
          <w:lang w:val="ro-RO"/>
        </w:rPr>
      </w:pPr>
      <w:r w:rsidRPr="00730FA6">
        <w:rPr>
          <w:rFonts w:eastAsia="Calibri"/>
          <w:noProof/>
          <w:sz w:val="28"/>
          <w:szCs w:val="28"/>
          <w:lang w:val="ro-RO"/>
        </w:rPr>
        <w:t>d</w:t>
      </w:r>
      <w:r w:rsidR="00456203" w:rsidRPr="00730FA6">
        <w:rPr>
          <w:rFonts w:eastAsia="Calibri"/>
          <w:noProof/>
          <w:sz w:val="28"/>
          <w:szCs w:val="28"/>
          <w:lang w:val="ro-RO"/>
        </w:rPr>
        <w:t>) perioada totală lucrată în cadrul asociației de economii și împrumut, în cazul în care perioada respectivă este mai mică de 12 luni și raporturile de muncă au încetat înainte de data la care s-a constatat fapta;</w:t>
      </w:r>
    </w:p>
    <w:p w14:paraId="4916B69D" w14:textId="145E1F77" w:rsidR="00456203" w:rsidRPr="00730FA6" w:rsidRDefault="00FD5D91" w:rsidP="00456203">
      <w:pPr>
        <w:tabs>
          <w:tab w:val="left" w:pos="993"/>
        </w:tabs>
        <w:rPr>
          <w:rFonts w:eastAsia="Calibri"/>
          <w:noProof/>
          <w:sz w:val="28"/>
          <w:szCs w:val="28"/>
          <w:lang w:val="ro-RO"/>
        </w:rPr>
      </w:pPr>
      <w:r w:rsidRPr="00730FA6">
        <w:rPr>
          <w:rFonts w:eastAsia="Calibri"/>
          <w:noProof/>
          <w:sz w:val="28"/>
          <w:szCs w:val="28"/>
          <w:lang w:val="ro-RO"/>
        </w:rPr>
        <w:t>4</w:t>
      </w:r>
      <w:r w:rsidR="00456203" w:rsidRPr="00730FA6">
        <w:rPr>
          <w:rFonts w:eastAsia="Calibri"/>
          <w:noProof/>
          <w:sz w:val="28"/>
          <w:szCs w:val="28"/>
          <w:lang w:val="ro-RO"/>
        </w:rPr>
        <w:t>)</w:t>
      </w:r>
      <w:r w:rsidR="00456203" w:rsidRPr="00730FA6">
        <w:rPr>
          <w:rFonts w:eastAsia="Calibri"/>
          <w:noProof/>
          <w:sz w:val="28"/>
          <w:szCs w:val="28"/>
          <w:lang w:val="ro-RO"/>
        </w:rPr>
        <w:tab/>
        <w:t>suspendarea licenţei;</w:t>
      </w:r>
    </w:p>
    <w:p w14:paraId="07686F11" w14:textId="79E9E7BA" w:rsidR="00456203" w:rsidRPr="00730FA6" w:rsidRDefault="00FD5D91" w:rsidP="00456203">
      <w:pPr>
        <w:tabs>
          <w:tab w:val="left" w:pos="993"/>
        </w:tabs>
        <w:rPr>
          <w:rFonts w:eastAsia="Calibri"/>
          <w:noProof/>
          <w:sz w:val="28"/>
          <w:szCs w:val="28"/>
          <w:lang w:val="ro-RO"/>
        </w:rPr>
      </w:pPr>
      <w:r w:rsidRPr="00730FA6">
        <w:rPr>
          <w:rFonts w:eastAsia="Calibri"/>
          <w:noProof/>
          <w:sz w:val="28"/>
          <w:szCs w:val="28"/>
          <w:lang w:val="ro-RO"/>
        </w:rPr>
        <w:t>5</w:t>
      </w:r>
      <w:r w:rsidR="00456203" w:rsidRPr="00730FA6">
        <w:rPr>
          <w:rFonts w:eastAsia="Calibri"/>
          <w:noProof/>
          <w:sz w:val="28"/>
          <w:szCs w:val="28"/>
          <w:lang w:val="ro-RO"/>
        </w:rPr>
        <w:t>)</w:t>
      </w:r>
      <w:r w:rsidR="00456203" w:rsidRPr="00730FA6">
        <w:rPr>
          <w:rFonts w:eastAsia="Calibri"/>
          <w:noProof/>
          <w:sz w:val="28"/>
          <w:szCs w:val="28"/>
          <w:lang w:val="ro-RO"/>
        </w:rPr>
        <w:tab/>
        <w:t>retragerea licenţei;</w:t>
      </w:r>
    </w:p>
    <w:p w14:paraId="4C79A456" w14:textId="1D6BC00F" w:rsidR="00456203" w:rsidRPr="00730FA6" w:rsidRDefault="00FD5D91" w:rsidP="00456203">
      <w:pPr>
        <w:tabs>
          <w:tab w:val="left" w:pos="993"/>
        </w:tabs>
        <w:rPr>
          <w:rFonts w:eastAsia="Calibri"/>
          <w:noProof/>
          <w:sz w:val="28"/>
          <w:szCs w:val="28"/>
          <w:lang w:val="ro-RO"/>
        </w:rPr>
      </w:pPr>
      <w:r w:rsidRPr="00730FA6">
        <w:rPr>
          <w:rFonts w:eastAsia="Calibri"/>
          <w:noProof/>
          <w:sz w:val="28"/>
          <w:szCs w:val="28"/>
          <w:lang w:val="ro-RO"/>
        </w:rPr>
        <w:t>6</w:t>
      </w:r>
      <w:r w:rsidR="00456203" w:rsidRPr="00730FA6">
        <w:rPr>
          <w:rFonts w:eastAsia="Calibri"/>
          <w:noProof/>
          <w:sz w:val="28"/>
          <w:szCs w:val="28"/>
          <w:lang w:val="ro-RO"/>
        </w:rPr>
        <w:t>)</w:t>
      </w:r>
      <w:r w:rsidR="00456203" w:rsidRPr="00730FA6">
        <w:rPr>
          <w:rFonts w:eastAsia="Calibri"/>
          <w:noProof/>
          <w:sz w:val="28"/>
          <w:szCs w:val="28"/>
          <w:lang w:val="ro-RO"/>
        </w:rPr>
        <w:tab/>
        <w:t>retragerea confirmării din funcţie a administratorilor;</w:t>
      </w:r>
    </w:p>
    <w:p w14:paraId="71A243D1" w14:textId="49B3D218" w:rsidR="00456203" w:rsidRPr="00730FA6" w:rsidRDefault="00FD5D91" w:rsidP="00456203">
      <w:pPr>
        <w:tabs>
          <w:tab w:val="left" w:pos="993"/>
        </w:tabs>
        <w:rPr>
          <w:rFonts w:eastAsia="Calibri"/>
          <w:noProof/>
          <w:sz w:val="28"/>
          <w:szCs w:val="28"/>
          <w:lang w:val="ro-RO"/>
        </w:rPr>
      </w:pPr>
      <w:r w:rsidRPr="00730FA6">
        <w:rPr>
          <w:rFonts w:eastAsia="Calibri"/>
          <w:noProof/>
          <w:sz w:val="28"/>
          <w:szCs w:val="28"/>
          <w:lang w:val="ro-RO"/>
        </w:rPr>
        <w:t>7</w:t>
      </w:r>
      <w:r w:rsidR="00456203" w:rsidRPr="00730FA6">
        <w:rPr>
          <w:rFonts w:eastAsia="Calibri"/>
          <w:noProof/>
          <w:sz w:val="28"/>
          <w:szCs w:val="28"/>
          <w:lang w:val="ro-RO"/>
        </w:rPr>
        <w:t>)</w:t>
      </w:r>
      <w:r w:rsidR="00456203" w:rsidRPr="00730FA6">
        <w:rPr>
          <w:rFonts w:eastAsia="Calibri"/>
          <w:noProof/>
          <w:sz w:val="28"/>
          <w:szCs w:val="28"/>
          <w:lang w:val="ro-RO"/>
        </w:rPr>
        <w:tab/>
        <w:t>plasarea asociației sub administrare specială în conformitate cu prezenta lege și cu actele normative emise de autoritatea de supraveghere în vederea executării legii.</w:t>
      </w:r>
    </w:p>
    <w:p w14:paraId="2B166D13" w14:textId="77777777" w:rsidR="00962007" w:rsidRPr="00730FA6" w:rsidRDefault="00962007" w:rsidP="00456203">
      <w:pPr>
        <w:tabs>
          <w:tab w:val="left" w:pos="993"/>
        </w:tabs>
        <w:rPr>
          <w:rFonts w:eastAsia="Calibri"/>
          <w:noProof/>
          <w:sz w:val="28"/>
          <w:szCs w:val="28"/>
          <w:lang w:val="ro-RO"/>
        </w:rPr>
      </w:pPr>
      <w:bookmarkStart w:id="4" w:name="_Hlk140669105"/>
    </w:p>
    <w:p w14:paraId="79109B30" w14:textId="20B1FEC4" w:rsidR="00456203" w:rsidRPr="00730FA6" w:rsidRDefault="00456203" w:rsidP="00456203">
      <w:pPr>
        <w:rPr>
          <w:rFonts w:eastAsia="Calibri"/>
          <w:noProof/>
          <w:sz w:val="28"/>
          <w:szCs w:val="28"/>
          <w:lang w:val="ro-RO"/>
        </w:rPr>
      </w:pPr>
      <w:bookmarkStart w:id="5" w:name="_Hlk140655246"/>
      <w:bookmarkStart w:id="6" w:name="_Hlk140673202"/>
      <w:r w:rsidRPr="00730FA6">
        <w:rPr>
          <w:rFonts w:eastAsia="Calibri"/>
          <w:noProof/>
          <w:sz w:val="28"/>
          <w:szCs w:val="28"/>
          <w:lang w:val="ro-RO"/>
        </w:rPr>
        <w:t>(3) În cazul constatării încălcărilor specificate la alin.</w:t>
      </w:r>
      <w:r w:rsidR="00C72B50" w:rsidRPr="00730FA6">
        <w:rPr>
          <w:rFonts w:eastAsia="Calibri"/>
          <w:noProof/>
          <w:sz w:val="28"/>
          <w:szCs w:val="28"/>
          <w:lang w:val="ro-RO"/>
        </w:rPr>
        <w:t xml:space="preserve"> </w:t>
      </w:r>
      <w:r w:rsidRPr="00730FA6">
        <w:rPr>
          <w:rFonts w:eastAsia="Calibri"/>
          <w:noProof/>
          <w:sz w:val="28"/>
          <w:szCs w:val="28"/>
          <w:lang w:val="ro-RO"/>
        </w:rPr>
        <w:t>(1)</w:t>
      </w:r>
      <w:r w:rsidR="00E8721D" w:rsidRPr="00730FA6">
        <w:rPr>
          <w:rFonts w:eastAsia="Calibri"/>
          <w:noProof/>
          <w:sz w:val="28"/>
          <w:szCs w:val="28"/>
          <w:lang w:val="ro-RO"/>
        </w:rPr>
        <w:t>, precum</w:t>
      </w:r>
      <w:r w:rsidR="00951B82" w:rsidRPr="00730FA6">
        <w:rPr>
          <w:rFonts w:eastAsia="Calibri"/>
          <w:noProof/>
          <w:sz w:val="28"/>
          <w:szCs w:val="28"/>
          <w:lang w:val="ro-RO"/>
        </w:rPr>
        <w:t xml:space="preserve"> și </w:t>
      </w:r>
      <w:r w:rsidRPr="00730FA6">
        <w:rPr>
          <w:rFonts w:eastAsia="Calibri"/>
          <w:noProof/>
          <w:sz w:val="28"/>
          <w:szCs w:val="28"/>
          <w:lang w:val="ro-RO"/>
        </w:rPr>
        <w:t>în cazul în care s-a înrăutăţit starea financiară a asociaţiei, autoritatea de supraveghere este în drept</w:t>
      </w:r>
      <w:r w:rsidR="00BD16D0" w:rsidRPr="00730FA6">
        <w:rPr>
          <w:rFonts w:eastAsia="Calibri"/>
          <w:noProof/>
          <w:sz w:val="28"/>
          <w:szCs w:val="28"/>
          <w:lang w:val="ro-RO"/>
        </w:rPr>
        <w:t xml:space="preserve"> să aplice următoarele măsuri de stabilizare</w:t>
      </w:r>
      <w:r w:rsidRPr="00730FA6">
        <w:rPr>
          <w:rFonts w:eastAsia="Calibri"/>
          <w:noProof/>
          <w:sz w:val="28"/>
          <w:szCs w:val="28"/>
          <w:lang w:val="ro-RO"/>
        </w:rPr>
        <w:t>:</w:t>
      </w:r>
    </w:p>
    <w:p w14:paraId="0D1E80CB" w14:textId="31441479" w:rsidR="00456203" w:rsidRPr="00730FA6" w:rsidRDefault="00456203" w:rsidP="00456203">
      <w:pPr>
        <w:tabs>
          <w:tab w:val="left" w:pos="993"/>
        </w:tabs>
        <w:rPr>
          <w:rFonts w:eastAsia="Calibri"/>
          <w:noProof/>
          <w:sz w:val="28"/>
          <w:szCs w:val="28"/>
          <w:lang w:val="ro-RO"/>
        </w:rPr>
      </w:pPr>
      <w:r w:rsidRPr="00730FA6">
        <w:rPr>
          <w:rFonts w:eastAsia="Calibri"/>
          <w:noProof/>
          <w:sz w:val="28"/>
          <w:szCs w:val="28"/>
          <w:lang w:val="ro-RO"/>
        </w:rPr>
        <w:t>a)</w:t>
      </w:r>
      <w:r w:rsidRPr="00730FA6">
        <w:rPr>
          <w:rFonts w:eastAsia="Calibri"/>
          <w:noProof/>
          <w:sz w:val="28"/>
          <w:szCs w:val="28"/>
          <w:lang w:val="ro-RO"/>
        </w:rPr>
        <w:tab/>
        <w:t xml:space="preserve">să emită prescripţii privind încetarea şi </w:t>
      </w:r>
      <w:r w:rsidR="00404981" w:rsidRPr="00730FA6">
        <w:rPr>
          <w:rFonts w:eastAsia="Calibri"/>
          <w:noProof/>
          <w:sz w:val="28"/>
          <w:szCs w:val="28"/>
          <w:lang w:val="ro-RO"/>
        </w:rPr>
        <w:t xml:space="preserve">înlăturarea </w:t>
      </w:r>
      <w:r w:rsidRPr="00730FA6">
        <w:rPr>
          <w:rFonts w:eastAsia="Calibri"/>
          <w:noProof/>
          <w:sz w:val="28"/>
          <w:szCs w:val="28"/>
          <w:lang w:val="ro-RO"/>
        </w:rPr>
        <w:t>încălcărilor;</w:t>
      </w:r>
    </w:p>
    <w:bookmarkEnd w:id="5"/>
    <w:p w14:paraId="1850E91A" w14:textId="75EA668C" w:rsidR="00456203" w:rsidRPr="00730FA6" w:rsidRDefault="00BD16D0" w:rsidP="00456203">
      <w:pPr>
        <w:tabs>
          <w:tab w:val="left" w:pos="993"/>
        </w:tabs>
        <w:rPr>
          <w:rFonts w:eastAsia="Calibri"/>
          <w:noProof/>
          <w:sz w:val="28"/>
          <w:szCs w:val="28"/>
          <w:lang w:val="ro-RO"/>
        </w:rPr>
      </w:pPr>
      <w:r w:rsidRPr="00730FA6">
        <w:rPr>
          <w:rFonts w:eastAsia="Calibri"/>
          <w:noProof/>
          <w:sz w:val="28"/>
          <w:szCs w:val="28"/>
          <w:lang w:val="ro-RO"/>
        </w:rPr>
        <w:t>b</w:t>
      </w:r>
      <w:r w:rsidR="00456203" w:rsidRPr="00730FA6">
        <w:rPr>
          <w:rFonts w:eastAsia="Calibri"/>
          <w:noProof/>
          <w:sz w:val="28"/>
          <w:szCs w:val="28"/>
          <w:lang w:val="ro-RO"/>
        </w:rPr>
        <w:t>)</w:t>
      </w:r>
      <w:r w:rsidR="00456203" w:rsidRPr="00730FA6">
        <w:rPr>
          <w:rFonts w:eastAsia="Calibri"/>
          <w:noProof/>
          <w:sz w:val="28"/>
          <w:szCs w:val="28"/>
          <w:lang w:val="ro-RO"/>
        </w:rPr>
        <w:tab/>
        <w:t>să interzică angajarea într-un nou tip de activitate;</w:t>
      </w:r>
    </w:p>
    <w:p w14:paraId="730B4F87" w14:textId="3CA2CC56" w:rsidR="00456203" w:rsidRPr="00730FA6" w:rsidRDefault="00BD16D0" w:rsidP="00456203">
      <w:pPr>
        <w:tabs>
          <w:tab w:val="left" w:pos="993"/>
        </w:tabs>
        <w:rPr>
          <w:rFonts w:eastAsia="Calibri"/>
          <w:noProof/>
          <w:sz w:val="28"/>
          <w:szCs w:val="28"/>
          <w:lang w:val="ro-RO"/>
        </w:rPr>
      </w:pPr>
      <w:r w:rsidRPr="00730FA6">
        <w:rPr>
          <w:rFonts w:eastAsia="Calibri"/>
          <w:noProof/>
          <w:sz w:val="28"/>
          <w:szCs w:val="28"/>
          <w:lang w:val="ro-RO"/>
        </w:rPr>
        <w:t>c</w:t>
      </w:r>
      <w:r w:rsidR="00456203" w:rsidRPr="00730FA6">
        <w:rPr>
          <w:rFonts w:eastAsia="Calibri"/>
          <w:noProof/>
          <w:sz w:val="28"/>
          <w:szCs w:val="28"/>
          <w:lang w:val="ro-RO"/>
        </w:rPr>
        <w:t>)</w:t>
      </w:r>
      <w:r w:rsidR="00456203" w:rsidRPr="00730FA6">
        <w:rPr>
          <w:rFonts w:eastAsia="Calibri"/>
          <w:noProof/>
          <w:sz w:val="28"/>
          <w:szCs w:val="28"/>
          <w:lang w:val="ro-RO"/>
        </w:rPr>
        <w:tab/>
        <w:t>să impună cerinţe suplimentare de raportare;</w:t>
      </w:r>
    </w:p>
    <w:p w14:paraId="13F6DA05" w14:textId="477B1A11" w:rsidR="00456203" w:rsidRPr="00730FA6" w:rsidRDefault="00BD16D0" w:rsidP="00456203">
      <w:pPr>
        <w:tabs>
          <w:tab w:val="left" w:pos="993"/>
        </w:tabs>
        <w:rPr>
          <w:rFonts w:eastAsia="Calibri"/>
          <w:noProof/>
          <w:sz w:val="28"/>
          <w:szCs w:val="28"/>
          <w:lang w:val="ro-RO"/>
        </w:rPr>
      </w:pPr>
      <w:r w:rsidRPr="00730FA6">
        <w:rPr>
          <w:rFonts w:eastAsia="Calibri"/>
          <w:noProof/>
          <w:sz w:val="28"/>
          <w:szCs w:val="28"/>
          <w:lang w:val="ro-RO"/>
        </w:rPr>
        <w:t>d</w:t>
      </w:r>
      <w:r w:rsidR="00456203" w:rsidRPr="00730FA6">
        <w:rPr>
          <w:rFonts w:eastAsia="Calibri"/>
          <w:noProof/>
          <w:sz w:val="28"/>
          <w:szCs w:val="28"/>
          <w:lang w:val="ro-RO"/>
        </w:rPr>
        <w:t>)</w:t>
      </w:r>
      <w:r w:rsidR="00456203" w:rsidRPr="00730FA6">
        <w:rPr>
          <w:rFonts w:eastAsia="Calibri"/>
          <w:noProof/>
          <w:sz w:val="28"/>
          <w:szCs w:val="28"/>
          <w:lang w:val="ro-RO"/>
        </w:rPr>
        <w:tab/>
        <w:t>să limiteze ori să suspende activitățile prevăzute de prezenta lege până la lichidarea încălcărilor constatate;</w:t>
      </w:r>
    </w:p>
    <w:p w14:paraId="00169B8E" w14:textId="1B5F5BA0" w:rsidR="00456203" w:rsidRPr="00730FA6" w:rsidRDefault="00BD16D0" w:rsidP="00456203">
      <w:pPr>
        <w:tabs>
          <w:tab w:val="left" w:pos="993"/>
        </w:tabs>
        <w:rPr>
          <w:rFonts w:eastAsia="Calibri"/>
          <w:noProof/>
          <w:sz w:val="28"/>
          <w:szCs w:val="28"/>
          <w:lang w:val="ro-RO"/>
        </w:rPr>
      </w:pPr>
      <w:r w:rsidRPr="00730FA6">
        <w:rPr>
          <w:rFonts w:eastAsia="Calibri"/>
          <w:noProof/>
          <w:sz w:val="28"/>
          <w:szCs w:val="28"/>
          <w:lang w:val="ro-RO"/>
        </w:rPr>
        <w:t>e</w:t>
      </w:r>
      <w:r w:rsidR="00456203" w:rsidRPr="00730FA6">
        <w:rPr>
          <w:rFonts w:eastAsia="Calibri"/>
          <w:noProof/>
          <w:sz w:val="28"/>
          <w:szCs w:val="28"/>
          <w:lang w:val="ro-RO"/>
        </w:rPr>
        <w:t>)</w:t>
      </w:r>
      <w:r w:rsidR="00456203" w:rsidRPr="00730FA6">
        <w:rPr>
          <w:rFonts w:eastAsia="Calibri"/>
          <w:noProof/>
          <w:sz w:val="28"/>
          <w:szCs w:val="28"/>
          <w:lang w:val="ro-RO"/>
        </w:rPr>
        <w:tab/>
        <w:t>să prescrie suspendarea sau eliberarea din funcție a administratorilor și/sau să impună asociației să nu achite niciunui administrator sau angajat al asociaţiei suplimente, prime şi alte adaosuri la salariul funcţiei;</w:t>
      </w:r>
    </w:p>
    <w:p w14:paraId="7E5A50BA" w14:textId="346E37E2" w:rsidR="00456203" w:rsidRPr="00730FA6" w:rsidRDefault="00BD16D0" w:rsidP="00456203">
      <w:pPr>
        <w:tabs>
          <w:tab w:val="left" w:pos="993"/>
        </w:tabs>
        <w:rPr>
          <w:rFonts w:eastAsia="Calibri"/>
          <w:noProof/>
          <w:sz w:val="28"/>
          <w:szCs w:val="28"/>
          <w:lang w:val="ro-RO"/>
        </w:rPr>
      </w:pPr>
      <w:r w:rsidRPr="00730FA6">
        <w:rPr>
          <w:rFonts w:eastAsia="Calibri"/>
          <w:noProof/>
          <w:sz w:val="28"/>
          <w:szCs w:val="28"/>
          <w:lang w:val="ro-RO"/>
        </w:rPr>
        <w:t>f</w:t>
      </w:r>
      <w:r w:rsidR="00456203" w:rsidRPr="00730FA6">
        <w:rPr>
          <w:rFonts w:eastAsia="Calibri"/>
          <w:noProof/>
          <w:sz w:val="28"/>
          <w:szCs w:val="28"/>
          <w:lang w:val="ro-RO"/>
        </w:rPr>
        <w:t>)</w:t>
      </w:r>
      <w:r w:rsidR="00456203" w:rsidRPr="00730FA6">
        <w:rPr>
          <w:rFonts w:eastAsia="Calibri"/>
          <w:noProof/>
          <w:sz w:val="28"/>
          <w:szCs w:val="28"/>
          <w:lang w:val="ro-RO"/>
        </w:rPr>
        <w:tab/>
        <w:t>să impună asociației să nu stabilească rate ale dob</w:t>
      </w:r>
      <w:r w:rsidR="00E4673D" w:rsidRPr="00730FA6">
        <w:rPr>
          <w:rFonts w:eastAsia="Calibri"/>
          <w:noProof/>
          <w:sz w:val="28"/>
          <w:szCs w:val="28"/>
          <w:lang w:val="ro-RO"/>
        </w:rPr>
        <w:t>â</w:t>
      </w:r>
      <w:r w:rsidR="00456203" w:rsidRPr="00730FA6">
        <w:rPr>
          <w:rFonts w:eastAsia="Calibri"/>
          <w:noProof/>
          <w:sz w:val="28"/>
          <w:szCs w:val="28"/>
          <w:lang w:val="ro-RO"/>
        </w:rPr>
        <w:t>nzii la împrumuturi şi la depuneri de economii la un nivel care ar putea influenţa negativ situaţia financiară a asociaţiei;</w:t>
      </w:r>
    </w:p>
    <w:p w14:paraId="69D7EDF9" w14:textId="2E0AB54A" w:rsidR="00456203" w:rsidRPr="00730FA6" w:rsidRDefault="00BD16D0" w:rsidP="00456203">
      <w:pPr>
        <w:tabs>
          <w:tab w:val="left" w:pos="993"/>
        </w:tabs>
        <w:rPr>
          <w:rFonts w:eastAsia="Calibri"/>
          <w:noProof/>
          <w:sz w:val="28"/>
          <w:szCs w:val="28"/>
          <w:lang w:val="ro-RO"/>
        </w:rPr>
      </w:pPr>
      <w:r w:rsidRPr="00730FA6">
        <w:rPr>
          <w:rFonts w:eastAsia="Calibri"/>
          <w:noProof/>
          <w:sz w:val="28"/>
          <w:szCs w:val="28"/>
          <w:lang w:val="ro-RO"/>
        </w:rPr>
        <w:t>g</w:t>
      </w:r>
      <w:r w:rsidR="00456203" w:rsidRPr="00730FA6">
        <w:rPr>
          <w:rFonts w:eastAsia="Calibri"/>
          <w:noProof/>
          <w:sz w:val="28"/>
          <w:szCs w:val="28"/>
          <w:lang w:val="ro-RO"/>
        </w:rPr>
        <w:t>)</w:t>
      </w:r>
      <w:r w:rsidR="00456203" w:rsidRPr="00730FA6">
        <w:rPr>
          <w:rFonts w:eastAsia="Calibri"/>
          <w:noProof/>
          <w:sz w:val="28"/>
          <w:szCs w:val="28"/>
          <w:lang w:val="ro-RO"/>
        </w:rPr>
        <w:tab/>
        <w:t>să interzică desfășurarea activității prin anumite sucursale și/sau să interzică constituirea sucursalelor;</w:t>
      </w:r>
    </w:p>
    <w:p w14:paraId="1BD1616B" w14:textId="15045BFF" w:rsidR="00456203" w:rsidRPr="00730FA6" w:rsidRDefault="00BD16D0" w:rsidP="00456203">
      <w:pPr>
        <w:tabs>
          <w:tab w:val="left" w:pos="993"/>
        </w:tabs>
        <w:rPr>
          <w:rFonts w:eastAsia="Calibri"/>
          <w:noProof/>
          <w:sz w:val="28"/>
          <w:szCs w:val="28"/>
          <w:lang w:val="ro-RO"/>
        </w:rPr>
      </w:pPr>
      <w:r w:rsidRPr="00730FA6">
        <w:rPr>
          <w:rFonts w:eastAsia="Calibri"/>
          <w:noProof/>
          <w:sz w:val="28"/>
          <w:szCs w:val="28"/>
          <w:lang w:val="ro-RO"/>
        </w:rPr>
        <w:t>h</w:t>
      </w:r>
      <w:r w:rsidR="00456203" w:rsidRPr="00730FA6">
        <w:rPr>
          <w:rFonts w:eastAsia="Calibri"/>
          <w:noProof/>
          <w:sz w:val="28"/>
          <w:szCs w:val="28"/>
          <w:lang w:val="ro-RO"/>
        </w:rPr>
        <w:t>)</w:t>
      </w:r>
      <w:r w:rsidR="00456203" w:rsidRPr="00730FA6">
        <w:rPr>
          <w:rFonts w:eastAsia="Calibri"/>
          <w:noProof/>
          <w:sz w:val="28"/>
          <w:szCs w:val="28"/>
          <w:lang w:val="ro-RO"/>
        </w:rPr>
        <w:tab/>
        <w:t>să dispună reorganizarea prin fuziune sau dezmembrare</w:t>
      </w:r>
      <w:r w:rsidRPr="00730FA6">
        <w:rPr>
          <w:rFonts w:eastAsia="Calibri"/>
          <w:noProof/>
          <w:sz w:val="28"/>
          <w:szCs w:val="28"/>
          <w:lang w:val="ro-RO"/>
        </w:rPr>
        <w:t>;</w:t>
      </w:r>
    </w:p>
    <w:p w14:paraId="26AA6D6F" w14:textId="78B67DD6" w:rsidR="00BD16D0" w:rsidRPr="00730FA6" w:rsidRDefault="00BD16D0" w:rsidP="00456203">
      <w:pPr>
        <w:tabs>
          <w:tab w:val="left" w:pos="993"/>
        </w:tabs>
        <w:rPr>
          <w:rFonts w:eastAsia="Calibri"/>
          <w:noProof/>
          <w:sz w:val="28"/>
          <w:szCs w:val="28"/>
          <w:lang w:val="ro-RO"/>
        </w:rPr>
      </w:pPr>
      <w:r w:rsidRPr="00730FA6">
        <w:rPr>
          <w:rFonts w:eastAsia="Calibri"/>
          <w:noProof/>
          <w:sz w:val="28"/>
          <w:szCs w:val="28"/>
          <w:lang w:val="ro-RO"/>
        </w:rPr>
        <w:t>i) să dispună alte măsuri.</w:t>
      </w:r>
    </w:p>
    <w:bookmarkEnd w:id="4"/>
    <w:p w14:paraId="32C7E2B5" w14:textId="77777777" w:rsidR="00B67ED4" w:rsidRPr="00730FA6" w:rsidRDefault="00B67ED4" w:rsidP="00456203">
      <w:pPr>
        <w:tabs>
          <w:tab w:val="left" w:pos="993"/>
        </w:tabs>
        <w:rPr>
          <w:rFonts w:eastAsia="Calibri"/>
          <w:noProof/>
          <w:sz w:val="28"/>
          <w:szCs w:val="28"/>
          <w:lang w:val="ro-RO"/>
        </w:rPr>
      </w:pPr>
    </w:p>
    <w:bookmarkEnd w:id="6"/>
    <w:p w14:paraId="4A93184B" w14:textId="5A81A8DA" w:rsidR="00456203" w:rsidRPr="00730FA6" w:rsidRDefault="00456203" w:rsidP="00456203">
      <w:pPr>
        <w:rPr>
          <w:rFonts w:eastAsia="Calibri"/>
          <w:noProof/>
          <w:sz w:val="28"/>
          <w:szCs w:val="28"/>
          <w:lang w:val="ro-RO"/>
        </w:rPr>
      </w:pPr>
      <w:r w:rsidRPr="00730FA6">
        <w:rPr>
          <w:rFonts w:eastAsia="Calibri"/>
          <w:noProof/>
          <w:sz w:val="28"/>
          <w:szCs w:val="28"/>
          <w:lang w:val="ro-RO"/>
        </w:rPr>
        <w:t>(4) Constatarea faptelor ce constituie încălcări, aplicarea sancţiunilor şi a măsurilor de stabilizare se efectuează în conformitate cu Legea nr.</w:t>
      </w:r>
      <w:r w:rsidR="00B67ED4" w:rsidRPr="00730FA6">
        <w:rPr>
          <w:rFonts w:eastAsia="Calibri"/>
          <w:noProof/>
          <w:sz w:val="28"/>
          <w:szCs w:val="28"/>
          <w:lang w:val="ro-RO"/>
        </w:rPr>
        <w:t xml:space="preserve"> </w:t>
      </w:r>
      <w:r w:rsidRPr="00730FA6">
        <w:rPr>
          <w:rFonts w:eastAsia="Calibri"/>
          <w:noProof/>
          <w:sz w:val="28"/>
          <w:szCs w:val="28"/>
          <w:lang w:val="ro-RO"/>
        </w:rPr>
        <w:t xml:space="preserve">548/1995 cu privire la Banca Națională a Moldovei și </w:t>
      </w:r>
      <w:r w:rsidR="00E4673D" w:rsidRPr="00730FA6">
        <w:rPr>
          <w:rFonts w:eastAsia="Calibri"/>
          <w:noProof/>
          <w:sz w:val="28"/>
          <w:szCs w:val="28"/>
          <w:lang w:val="ro-RO"/>
        </w:rPr>
        <w:t xml:space="preserve">cu </w:t>
      </w:r>
      <w:r w:rsidRPr="00730FA6">
        <w:rPr>
          <w:rFonts w:eastAsia="Calibri"/>
          <w:noProof/>
          <w:sz w:val="28"/>
          <w:szCs w:val="28"/>
          <w:lang w:val="ro-RO"/>
        </w:rPr>
        <w:t>actele normative ale autorității de supraveghere. Sancţiunile pot fi aplicate concomitent cu măsurile de stabilizare sau independent de acestea.”</w:t>
      </w:r>
    </w:p>
    <w:p w14:paraId="0817C799" w14:textId="77777777" w:rsidR="00456203" w:rsidRPr="00730FA6" w:rsidRDefault="00456203" w:rsidP="00456203">
      <w:pPr>
        <w:rPr>
          <w:rFonts w:eastAsia="Calibri"/>
          <w:noProof/>
          <w:sz w:val="28"/>
          <w:szCs w:val="28"/>
          <w:lang w:val="ro-RO"/>
        </w:rPr>
      </w:pPr>
    </w:p>
    <w:p w14:paraId="20520615" w14:textId="72F37E94" w:rsidR="00456203" w:rsidRPr="00730FA6" w:rsidRDefault="005B6A91" w:rsidP="00456203">
      <w:pPr>
        <w:rPr>
          <w:rFonts w:eastAsia="Calibri"/>
          <w:noProof/>
          <w:sz w:val="28"/>
          <w:szCs w:val="28"/>
          <w:lang w:val="ro-RO"/>
        </w:rPr>
      </w:pPr>
      <w:r w:rsidRPr="00730FA6">
        <w:rPr>
          <w:rFonts w:eastAsia="Calibri"/>
          <w:noProof/>
          <w:sz w:val="28"/>
          <w:szCs w:val="28"/>
          <w:lang w:val="ro-RO"/>
        </w:rPr>
        <w:t>1</w:t>
      </w:r>
      <w:r w:rsidR="00264F84" w:rsidRPr="00730FA6">
        <w:rPr>
          <w:rFonts w:eastAsia="Calibri"/>
          <w:noProof/>
          <w:sz w:val="28"/>
          <w:szCs w:val="28"/>
          <w:lang w:val="ro-RO"/>
        </w:rPr>
        <w:t>1</w:t>
      </w:r>
      <w:r w:rsidR="00456203" w:rsidRPr="00730FA6">
        <w:rPr>
          <w:rFonts w:eastAsia="Calibri"/>
          <w:noProof/>
          <w:sz w:val="28"/>
          <w:szCs w:val="28"/>
          <w:lang w:val="ro-RO"/>
        </w:rPr>
        <w:t xml:space="preserve">. </w:t>
      </w:r>
      <w:r w:rsidR="00E4673D" w:rsidRPr="00730FA6">
        <w:rPr>
          <w:rFonts w:eastAsia="Calibri"/>
          <w:noProof/>
          <w:sz w:val="28"/>
          <w:szCs w:val="28"/>
          <w:lang w:val="ro-RO"/>
        </w:rPr>
        <w:t>La a</w:t>
      </w:r>
      <w:r w:rsidR="00456203" w:rsidRPr="00730FA6">
        <w:rPr>
          <w:rFonts w:eastAsia="Calibri"/>
          <w:noProof/>
          <w:sz w:val="28"/>
          <w:szCs w:val="28"/>
          <w:lang w:val="ro-RO"/>
        </w:rPr>
        <w:t>rticolul 55</w:t>
      </w:r>
      <w:r w:rsidR="00DF76C5" w:rsidRPr="00730FA6">
        <w:rPr>
          <w:rFonts w:eastAsia="Calibri"/>
          <w:noProof/>
          <w:sz w:val="28"/>
          <w:szCs w:val="28"/>
          <w:lang w:val="ro-RO"/>
        </w:rPr>
        <w:t xml:space="preserve">, </w:t>
      </w:r>
      <w:r w:rsidR="00E8721D" w:rsidRPr="00730FA6">
        <w:rPr>
          <w:rFonts w:eastAsia="Calibri"/>
          <w:noProof/>
          <w:sz w:val="28"/>
          <w:szCs w:val="28"/>
          <w:lang w:val="ro-RO"/>
        </w:rPr>
        <w:t xml:space="preserve">alineatele </w:t>
      </w:r>
      <w:r w:rsidR="00456203" w:rsidRPr="00730FA6">
        <w:rPr>
          <w:rFonts w:eastAsia="Calibri"/>
          <w:noProof/>
          <w:sz w:val="28"/>
          <w:szCs w:val="28"/>
          <w:lang w:val="ro-RO"/>
        </w:rPr>
        <w:t xml:space="preserve">(5) </w:t>
      </w:r>
      <w:r w:rsidR="00E8721D" w:rsidRPr="00730FA6">
        <w:rPr>
          <w:rFonts w:eastAsia="Calibri"/>
          <w:noProof/>
          <w:sz w:val="28"/>
          <w:szCs w:val="28"/>
          <w:lang w:val="ro-RO"/>
        </w:rPr>
        <w:t xml:space="preserve">și (8) </w:t>
      </w:r>
      <w:r w:rsidR="00456203" w:rsidRPr="00730FA6">
        <w:rPr>
          <w:rFonts w:eastAsia="Calibri"/>
          <w:noProof/>
          <w:sz w:val="28"/>
          <w:szCs w:val="28"/>
          <w:lang w:val="ro-RO"/>
        </w:rPr>
        <w:t>v</w:t>
      </w:r>
      <w:r w:rsidR="00E8721D" w:rsidRPr="00730FA6">
        <w:rPr>
          <w:rFonts w:eastAsia="Calibri"/>
          <w:noProof/>
          <w:sz w:val="28"/>
          <w:szCs w:val="28"/>
          <w:lang w:val="ro-RO"/>
        </w:rPr>
        <w:t>or</w:t>
      </w:r>
      <w:r w:rsidR="00456203" w:rsidRPr="00730FA6">
        <w:rPr>
          <w:rFonts w:eastAsia="Calibri"/>
          <w:noProof/>
          <w:sz w:val="28"/>
          <w:szCs w:val="28"/>
          <w:lang w:val="ro-RO"/>
        </w:rPr>
        <w:t xml:space="preserve"> avea următorul cuprins: </w:t>
      </w:r>
    </w:p>
    <w:p w14:paraId="2E2E73E1" w14:textId="77777777" w:rsidR="00942088" w:rsidRPr="00730FA6" w:rsidRDefault="00942088" w:rsidP="00456203">
      <w:pPr>
        <w:rPr>
          <w:rFonts w:eastAsia="Calibri"/>
          <w:noProof/>
          <w:sz w:val="28"/>
          <w:szCs w:val="28"/>
          <w:lang w:val="ro-RO"/>
        </w:rPr>
      </w:pPr>
    </w:p>
    <w:p w14:paraId="05C022C2" w14:textId="51EC1213" w:rsidR="00456203" w:rsidRPr="00730FA6" w:rsidRDefault="00456203" w:rsidP="00456203">
      <w:pPr>
        <w:rPr>
          <w:rFonts w:eastAsia="Calibri"/>
          <w:noProof/>
          <w:sz w:val="28"/>
          <w:szCs w:val="28"/>
          <w:lang w:val="ro-RO"/>
        </w:rPr>
      </w:pPr>
      <w:r w:rsidRPr="00730FA6">
        <w:rPr>
          <w:rFonts w:eastAsia="Calibri"/>
          <w:noProof/>
          <w:sz w:val="28"/>
          <w:szCs w:val="28"/>
          <w:lang w:val="ro-RO"/>
        </w:rPr>
        <w:t>„(5) Consiliul este constituit din 7 membri aleși</w:t>
      </w:r>
      <w:r w:rsidR="003F0E58" w:rsidRPr="00730FA6">
        <w:rPr>
          <w:rFonts w:eastAsia="Calibri"/>
          <w:noProof/>
          <w:sz w:val="28"/>
          <w:szCs w:val="28"/>
          <w:lang w:val="ro-RO"/>
        </w:rPr>
        <w:t>,</w:t>
      </w:r>
      <w:r w:rsidRPr="00730FA6">
        <w:rPr>
          <w:rFonts w:eastAsia="Calibri"/>
          <w:noProof/>
          <w:sz w:val="28"/>
          <w:szCs w:val="28"/>
          <w:lang w:val="ro-RO"/>
        </w:rPr>
        <w:t xml:space="preserve"> pe o perioadă de 5 ani, de către adunarea generală a asociației centrale din lista de candidați nominalizați de </w:t>
      </w:r>
      <w:r w:rsidRPr="00730FA6">
        <w:rPr>
          <w:rFonts w:eastAsia="Calibri"/>
          <w:noProof/>
          <w:sz w:val="28"/>
          <w:szCs w:val="28"/>
          <w:lang w:val="ro-RO"/>
        </w:rPr>
        <w:lastRenderedPageBreak/>
        <w:t>către asociațiile care dețin licență de activitate. Președintele consiliului este ales și este revocat de către consiliu.”</w:t>
      </w:r>
    </w:p>
    <w:p w14:paraId="3AF0C59C" w14:textId="77777777" w:rsidR="00942088" w:rsidRPr="00730FA6" w:rsidRDefault="00942088" w:rsidP="00456203">
      <w:pPr>
        <w:rPr>
          <w:rFonts w:eastAsia="Calibri"/>
          <w:noProof/>
          <w:sz w:val="28"/>
          <w:szCs w:val="28"/>
          <w:lang w:val="ro-RO"/>
        </w:rPr>
      </w:pPr>
    </w:p>
    <w:p w14:paraId="667CB1BA" w14:textId="77777777" w:rsidR="00456203" w:rsidRPr="00730FA6" w:rsidRDefault="00456203" w:rsidP="00456203">
      <w:pPr>
        <w:rPr>
          <w:rFonts w:eastAsia="Calibri"/>
          <w:noProof/>
          <w:sz w:val="28"/>
          <w:szCs w:val="28"/>
          <w:lang w:val="ro-RO"/>
        </w:rPr>
      </w:pPr>
      <w:r w:rsidRPr="00730FA6">
        <w:rPr>
          <w:rFonts w:eastAsia="Calibri"/>
          <w:noProof/>
          <w:sz w:val="28"/>
          <w:szCs w:val="28"/>
          <w:lang w:val="ro-RO"/>
        </w:rPr>
        <w:t>„(8) Administratorii asociaţiilor pot fi membri ai consiliului asociaţiei centrale.”</w:t>
      </w:r>
    </w:p>
    <w:p w14:paraId="1A599765" w14:textId="77777777" w:rsidR="005D3700" w:rsidRPr="00730FA6" w:rsidRDefault="005D3700" w:rsidP="00456203">
      <w:pPr>
        <w:rPr>
          <w:rFonts w:eastAsia="Calibri"/>
          <w:noProof/>
          <w:sz w:val="28"/>
          <w:szCs w:val="28"/>
          <w:lang w:val="ro-RO"/>
        </w:rPr>
      </w:pPr>
    </w:p>
    <w:p w14:paraId="3B50BCAF" w14:textId="404A3ABA" w:rsidR="00A83CD8" w:rsidRPr="00730FA6" w:rsidRDefault="005D3700" w:rsidP="00A83CD8">
      <w:pPr>
        <w:rPr>
          <w:rFonts w:eastAsia="Calibri"/>
          <w:noProof/>
          <w:sz w:val="28"/>
          <w:szCs w:val="28"/>
          <w:lang w:val="ro-RO"/>
        </w:rPr>
      </w:pPr>
      <w:r w:rsidRPr="00730FA6">
        <w:rPr>
          <w:rFonts w:eastAsia="Calibri"/>
          <w:noProof/>
          <w:sz w:val="28"/>
          <w:szCs w:val="28"/>
          <w:lang w:val="ro-RO"/>
        </w:rPr>
        <w:t>1</w:t>
      </w:r>
      <w:r w:rsidR="00264F84" w:rsidRPr="00730FA6">
        <w:rPr>
          <w:rFonts w:eastAsia="Calibri"/>
          <w:noProof/>
          <w:sz w:val="28"/>
          <w:szCs w:val="28"/>
          <w:lang w:val="ro-RO"/>
        </w:rPr>
        <w:t>2</w:t>
      </w:r>
      <w:r w:rsidR="00B67ED4" w:rsidRPr="00730FA6">
        <w:rPr>
          <w:rFonts w:eastAsia="Calibri"/>
          <w:noProof/>
          <w:sz w:val="28"/>
          <w:szCs w:val="28"/>
          <w:lang w:val="ro-RO"/>
        </w:rPr>
        <w:t xml:space="preserve">. În </w:t>
      </w:r>
      <w:r w:rsidR="00E4673D" w:rsidRPr="00730FA6">
        <w:rPr>
          <w:rFonts w:eastAsia="Calibri"/>
          <w:noProof/>
          <w:sz w:val="28"/>
          <w:szCs w:val="28"/>
          <w:lang w:val="ro-RO"/>
        </w:rPr>
        <w:t>cuprinsul</w:t>
      </w:r>
      <w:r w:rsidR="00B67ED4" w:rsidRPr="00730FA6">
        <w:rPr>
          <w:rFonts w:eastAsia="Calibri"/>
          <w:noProof/>
          <w:sz w:val="28"/>
          <w:szCs w:val="28"/>
          <w:lang w:val="ro-RO"/>
        </w:rPr>
        <w:t xml:space="preserve"> legii, cuvintele</w:t>
      </w:r>
      <w:r w:rsidR="00A83CD8" w:rsidRPr="00730FA6">
        <w:rPr>
          <w:rFonts w:eastAsia="Calibri"/>
          <w:noProof/>
          <w:sz w:val="28"/>
          <w:szCs w:val="28"/>
          <w:lang w:val="ro-RO"/>
        </w:rPr>
        <w:t xml:space="preserve"> „filială și reprezentanță”, „filială sau reprezentanță”, „filială și/sau reprezentanță”, „filială/reprezentanță”, la orice formă gramaticală, se </w:t>
      </w:r>
      <w:r w:rsidR="00067A1B" w:rsidRPr="00730FA6">
        <w:rPr>
          <w:rFonts w:eastAsia="Calibri"/>
          <w:noProof/>
          <w:sz w:val="28"/>
          <w:szCs w:val="28"/>
          <w:lang w:val="ro-RO"/>
        </w:rPr>
        <w:t xml:space="preserve">substituie </w:t>
      </w:r>
      <w:r w:rsidR="00A83CD8" w:rsidRPr="00730FA6">
        <w:rPr>
          <w:rFonts w:eastAsia="Calibri"/>
          <w:noProof/>
          <w:sz w:val="28"/>
          <w:szCs w:val="28"/>
          <w:lang w:val="ro-RO"/>
        </w:rPr>
        <w:t>cu cuv</w:t>
      </w:r>
      <w:r w:rsidR="00B67ED4" w:rsidRPr="00730FA6">
        <w:rPr>
          <w:rFonts w:eastAsia="Calibri"/>
          <w:noProof/>
          <w:sz w:val="28"/>
          <w:szCs w:val="28"/>
          <w:lang w:val="ro-RO"/>
        </w:rPr>
        <w:t>â</w:t>
      </w:r>
      <w:r w:rsidR="00A83CD8" w:rsidRPr="00730FA6">
        <w:rPr>
          <w:rFonts w:eastAsia="Calibri"/>
          <w:noProof/>
          <w:sz w:val="28"/>
          <w:szCs w:val="28"/>
          <w:lang w:val="ro-RO"/>
        </w:rPr>
        <w:t>nt</w:t>
      </w:r>
      <w:r w:rsidR="00B67ED4" w:rsidRPr="00730FA6">
        <w:rPr>
          <w:rFonts w:eastAsia="Calibri"/>
          <w:noProof/>
          <w:sz w:val="28"/>
          <w:szCs w:val="28"/>
          <w:lang w:val="ro-RO"/>
        </w:rPr>
        <w:t>ul</w:t>
      </w:r>
      <w:r w:rsidR="00A83CD8" w:rsidRPr="00730FA6">
        <w:rPr>
          <w:rFonts w:eastAsia="Calibri"/>
          <w:noProof/>
          <w:sz w:val="28"/>
          <w:szCs w:val="28"/>
          <w:lang w:val="ro-RO"/>
        </w:rPr>
        <w:t xml:space="preserve"> „sucursală” la forma gramaticală corespunzătoare.</w:t>
      </w:r>
    </w:p>
    <w:p w14:paraId="684BA0E6" w14:textId="77777777" w:rsidR="00B67ED4" w:rsidRPr="00730FA6" w:rsidRDefault="00B67ED4" w:rsidP="00456203">
      <w:pPr>
        <w:rPr>
          <w:rFonts w:eastAsia="Calibri"/>
          <w:noProof/>
          <w:sz w:val="28"/>
          <w:szCs w:val="28"/>
          <w:lang w:val="ro-RO"/>
        </w:rPr>
      </w:pPr>
    </w:p>
    <w:p w14:paraId="367CB6AF" w14:textId="57A0DE6A" w:rsidR="00A83CD8" w:rsidRPr="00730FA6" w:rsidRDefault="005D3700" w:rsidP="00456203">
      <w:pPr>
        <w:rPr>
          <w:rFonts w:eastAsia="Calibri"/>
          <w:noProof/>
          <w:sz w:val="28"/>
          <w:szCs w:val="28"/>
          <w:lang w:val="ro-RO"/>
        </w:rPr>
      </w:pPr>
      <w:r w:rsidRPr="00730FA6">
        <w:rPr>
          <w:rFonts w:eastAsia="Calibri"/>
          <w:noProof/>
          <w:sz w:val="28"/>
          <w:szCs w:val="28"/>
          <w:lang w:val="ro-RO"/>
        </w:rPr>
        <w:t>1</w:t>
      </w:r>
      <w:r w:rsidR="00264F84" w:rsidRPr="00730FA6">
        <w:rPr>
          <w:rFonts w:eastAsia="Calibri"/>
          <w:noProof/>
          <w:sz w:val="28"/>
          <w:szCs w:val="28"/>
          <w:lang w:val="ro-RO"/>
        </w:rPr>
        <w:t>3</w:t>
      </w:r>
      <w:r w:rsidR="00B67ED4" w:rsidRPr="00730FA6">
        <w:rPr>
          <w:rFonts w:eastAsia="Calibri"/>
          <w:noProof/>
          <w:sz w:val="28"/>
          <w:szCs w:val="28"/>
          <w:lang w:val="ro-RO"/>
        </w:rPr>
        <w:t xml:space="preserve">. În </w:t>
      </w:r>
      <w:r w:rsidR="003F0E58" w:rsidRPr="00730FA6">
        <w:rPr>
          <w:rFonts w:eastAsia="Calibri"/>
          <w:noProof/>
          <w:sz w:val="28"/>
          <w:szCs w:val="28"/>
          <w:lang w:val="ro-RO"/>
        </w:rPr>
        <w:t xml:space="preserve">cuprinsul </w:t>
      </w:r>
      <w:r w:rsidR="00B67ED4" w:rsidRPr="00730FA6">
        <w:rPr>
          <w:rFonts w:eastAsia="Calibri"/>
          <w:noProof/>
          <w:sz w:val="28"/>
          <w:szCs w:val="28"/>
          <w:lang w:val="ro-RO"/>
        </w:rPr>
        <w:t>legii, cuvintele „filială”, „reprezentanță”, la orice formă gramaticală, se</w:t>
      </w:r>
      <w:r w:rsidR="00F17FF9" w:rsidRPr="00730FA6">
        <w:rPr>
          <w:rFonts w:eastAsia="Calibri"/>
          <w:noProof/>
          <w:sz w:val="28"/>
          <w:szCs w:val="28"/>
          <w:lang w:val="ro-RO"/>
        </w:rPr>
        <w:t xml:space="preserve"> substituie</w:t>
      </w:r>
      <w:r w:rsidR="00B67ED4" w:rsidRPr="00730FA6">
        <w:rPr>
          <w:rFonts w:eastAsia="Calibri"/>
          <w:noProof/>
          <w:sz w:val="28"/>
          <w:szCs w:val="28"/>
          <w:lang w:val="ro-RO"/>
        </w:rPr>
        <w:t xml:space="preserve"> cu cuvântul „sucursală” la forma gramaticală corespunzătoare</w:t>
      </w:r>
      <w:r w:rsidR="00951B82" w:rsidRPr="00730FA6">
        <w:rPr>
          <w:rFonts w:eastAsia="Calibri"/>
          <w:noProof/>
          <w:sz w:val="28"/>
          <w:szCs w:val="28"/>
          <w:lang w:val="ro-RO"/>
        </w:rPr>
        <w:t>.</w:t>
      </w:r>
    </w:p>
    <w:p w14:paraId="58BB11F2" w14:textId="77777777" w:rsidR="00456203" w:rsidRPr="00730FA6" w:rsidRDefault="00456203" w:rsidP="00456203">
      <w:pPr>
        <w:rPr>
          <w:rFonts w:eastAsia="Calibri"/>
          <w:noProof/>
          <w:sz w:val="28"/>
          <w:szCs w:val="28"/>
          <w:lang w:val="ro-RO"/>
        </w:rPr>
      </w:pPr>
    </w:p>
    <w:p w14:paraId="01CDEF53" w14:textId="1722B900" w:rsidR="00426578" w:rsidRPr="00730FA6" w:rsidRDefault="00426578" w:rsidP="00426578">
      <w:pPr>
        <w:rPr>
          <w:rFonts w:eastAsia="Calibri"/>
          <w:noProof/>
          <w:sz w:val="28"/>
          <w:szCs w:val="28"/>
          <w:lang w:val="ro-RO"/>
        </w:rPr>
      </w:pPr>
      <w:r w:rsidRPr="00730FA6">
        <w:rPr>
          <w:rFonts w:eastAsia="Calibri"/>
          <w:b/>
          <w:bCs/>
          <w:noProof/>
          <w:sz w:val="28"/>
          <w:szCs w:val="28"/>
          <w:lang w:val="ro-RO"/>
        </w:rPr>
        <w:t>Art. III</w:t>
      </w:r>
      <w:r w:rsidRPr="00730FA6">
        <w:rPr>
          <w:rFonts w:eastAsia="Calibri"/>
          <w:noProof/>
          <w:sz w:val="28"/>
          <w:szCs w:val="28"/>
          <w:lang w:val="ro-RO"/>
        </w:rPr>
        <w:t>. – Legea nr. 62/2008 privind reglementarea valutară (republicată în Monitorul Oficial al Republicii Moldova, 2016, nr. 423–429, art. 859), cu modificările ulterioare, se modifică după cum urmează:</w:t>
      </w:r>
    </w:p>
    <w:p w14:paraId="4CE880A5" w14:textId="77777777" w:rsidR="00426578" w:rsidRPr="00730FA6" w:rsidRDefault="00426578" w:rsidP="00426578">
      <w:pPr>
        <w:rPr>
          <w:rFonts w:eastAsia="Calibri"/>
          <w:noProof/>
          <w:sz w:val="28"/>
          <w:szCs w:val="28"/>
          <w:lang w:val="ro-RO"/>
        </w:rPr>
      </w:pPr>
    </w:p>
    <w:p w14:paraId="5462F355" w14:textId="321F120E" w:rsidR="00426578" w:rsidRPr="00730FA6" w:rsidRDefault="00426578" w:rsidP="00426578">
      <w:pPr>
        <w:rPr>
          <w:rFonts w:eastAsia="Calibri"/>
          <w:noProof/>
          <w:sz w:val="28"/>
          <w:szCs w:val="28"/>
          <w:lang w:val="ro-RO"/>
        </w:rPr>
      </w:pPr>
      <w:r w:rsidRPr="00730FA6">
        <w:rPr>
          <w:rFonts w:eastAsia="Calibri"/>
          <w:noProof/>
          <w:sz w:val="28"/>
          <w:szCs w:val="28"/>
          <w:lang w:val="ro-RO"/>
        </w:rPr>
        <w:t>1. La articolul 9 alineatul (12), după textul „Băncile licențiate,” se introduce textul „societățile de asigurare sau de reasigurare, organizațiile de creditare nebancară,”.</w:t>
      </w:r>
    </w:p>
    <w:p w14:paraId="731DD5DA" w14:textId="77777777" w:rsidR="00426578" w:rsidRPr="00730FA6" w:rsidRDefault="00426578" w:rsidP="00426578">
      <w:pPr>
        <w:rPr>
          <w:rFonts w:eastAsia="Calibri"/>
          <w:noProof/>
          <w:sz w:val="28"/>
          <w:szCs w:val="28"/>
          <w:lang w:val="ro-RO"/>
        </w:rPr>
      </w:pPr>
    </w:p>
    <w:p w14:paraId="5AA1F219" w14:textId="50DC83FB" w:rsidR="00426578" w:rsidRPr="00730FA6" w:rsidRDefault="00426578" w:rsidP="00426578">
      <w:pPr>
        <w:rPr>
          <w:rFonts w:eastAsia="Calibri"/>
          <w:noProof/>
          <w:sz w:val="28"/>
          <w:szCs w:val="28"/>
          <w:lang w:val="ro-RO"/>
        </w:rPr>
      </w:pPr>
      <w:bookmarkStart w:id="7" w:name="_Hlk140650641"/>
      <w:r w:rsidRPr="00730FA6">
        <w:rPr>
          <w:rFonts w:eastAsia="Calibri"/>
          <w:noProof/>
          <w:sz w:val="28"/>
          <w:szCs w:val="28"/>
          <w:lang w:val="ro-RO"/>
        </w:rPr>
        <w:t xml:space="preserve">2. La articolul 62 alineatul (8), </w:t>
      </w:r>
      <w:r w:rsidR="00B4339C" w:rsidRPr="00730FA6">
        <w:rPr>
          <w:rFonts w:eastAsia="Calibri"/>
          <w:noProof/>
          <w:sz w:val="28"/>
          <w:szCs w:val="28"/>
          <w:lang w:val="ro-RO"/>
        </w:rPr>
        <w:t xml:space="preserve">cuvintele „alte particularități” se substituie cu cuvintele „particularități suplimentare”, iar </w:t>
      </w:r>
      <w:r w:rsidRPr="00730FA6">
        <w:rPr>
          <w:rFonts w:eastAsia="Calibri"/>
          <w:noProof/>
          <w:sz w:val="28"/>
          <w:szCs w:val="28"/>
          <w:lang w:val="ro-RO"/>
        </w:rPr>
        <w:t>cuvintele „legată de utilizarea aparatelor de schimb valutar” se exclud.</w:t>
      </w:r>
    </w:p>
    <w:bookmarkEnd w:id="7"/>
    <w:p w14:paraId="11D18420" w14:textId="77777777" w:rsidR="00426578" w:rsidRPr="00730FA6" w:rsidRDefault="00426578" w:rsidP="00426578">
      <w:pPr>
        <w:rPr>
          <w:rFonts w:eastAsia="Calibri"/>
          <w:noProof/>
          <w:sz w:val="28"/>
          <w:szCs w:val="28"/>
          <w:lang w:val="ro-RO"/>
        </w:rPr>
      </w:pPr>
    </w:p>
    <w:p w14:paraId="2DC66757" w14:textId="7FE12944" w:rsidR="00426578" w:rsidRPr="00730FA6" w:rsidRDefault="00426578" w:rsidP="00426578">
      <w:pPr>
        <w:rPr>
          <w:rFonts w:eastAsia="Calibri"/>
          <w:noProof/>
          <w:sz w:val="28"/>
          <w:szCs w:val="28"/>
          <w:lang w:val="ro-RO"/>
        </w:rPr>
      </w:pPr>
      <w:r w:rsidRPr="00730FA6">
        <w:rPr>
          <w:rFonts w:eastAsia="Calibri"/>
          <w:noProof/>
          <w:sz w:val="28"/>
          <w:szCs w:val="28"/>
          <w:lang w:val="ro-RO"/>
        </w:rPr>
        <w:t>3. La articolul 63 alineatul (3), litera d) se completează cu textul „/copiei autorizate de pe licență”</w:t>
      </w:r>
      <w:r w:rsidR="00E4673D" w:rsidRPr="00730FA6">
        <w:rPr>
          <w:rFonts w:eastAsia="Calibri"/>
          <w:noProof/>
          <w:sz w:val="28"/>
          <w:szCs w:val="28"/>
          <w:lang w:val="ro-RO"/>
        </w:rPr>
        <w:t>.</w:t>
      </w:r>
    </w:p>
    <w:p w14:paraId="689AC4FD" w14:textId="77777777" w:rsidR="00426578" w:rsidRPr="00730FA6" w:rsidRDefault="00426578" w:rsidP="00456203">
      <w:pPr>
        <w:rPr>
          <w:rFonts w:eastAsia="Calibri"/>
          <w:noProof/>
          <w:sz w:val="28"/>
          <w:szCs w:val="28"/>
          <w:lang w:val="ro-RO"/>
        </w:rPr>
      </w:pPr>
    </w:p>
    <w:p w14:paraId="1BAC67E7" w14:textId="585E1A34" w:rsidR="00456203" w:rsidRPr="00730FA6" w:rsidRDefault="00456203" w:rsidP="00456203">
      <w:pPr>
        <w:rPr>
          <w:rFonts w:eastAsia="Calibri"/>
          <w:noProof/>
          <w:sz w:val="28"/>
          <w:szCs w:val="28"/>
          <w:lang w:val="ro-RO"/>
        </w:rPr>
      </w:pPr>
      <w:r w:rsidRPr="00730FA6">
        <w:rPr>
          <w:rFonts w:eastAsia="Calibri"/>
          <w:b/>
          <w:bCs/>
          <w:noProof/>
          <w:sz w:val="28"/>
          <w:szCs w:val="28"/>
          <w:lang w:val="ro-RO"/>
        </w:rPr>
        <w:t xml:space="preserve">Art. </w:t>
      </w:r>
      <w:r w:rsidR="00426578" w:rsidRPr="00730FA6">
        <w:rPr>
          <w:rFonts w:eastAsia="Calibri"/>
          <w:b/>
          <w:bCs/>
          <w:noProof/>
          <w:sz w:val="28"/>
          <w:szCs w:val="28"/>
          <w:lang w:val="ro-RO"/>
        </w:rPr>
        <w:t>IV</w:t>
      </w:r>
      <w:r w:rsidRPr="00730FA6">
        <w:rPr>
          <w:rFonts w:eastAsia="Calibri"/>
          <w:b/>
          <w:bCs/>
          <w:noProof/>
          <w:sz w:val="28"/>
          <w:szCs w:val="28"/>
          <w:lang w:val="ro-RO"/>
        </w:rPr>
        <w:t xml:space="preserve">. </w:t>
      </w:r>
      <w:r w:rsidRPr="00730FA6">
        <w:rPr>
          <w:rFonts w:eastAsia="Calibri"/>
          <w:noProof/>
          <w:sz w:val="28"/>
          <w:szCs w:val="28"/>
          <w:lang w:val="ro-RO"/>
        </w:rPr>
        <w:t>– Legea nr. 122/2008 privind birourile istoriilor de credit (republicată în Monitorul Oficial al Republicii Moldova, 2017, nr. 316</w:t>
      </w:r>
      <w:r w:rsidR="007E1F53" w:rsidRPr="00730FA6">
        <w:rPr>
          <w:rFonts w:eastAsia="Calibri"/>
          <w:noProof/>
          <w:sz w:val="28"/>
          <w:szCs w:val="28"/>
          <w:lang w:val="ro-RO"/>
        </w:rPr>
        <w:t>–</w:t>
      </w:r>
      <w:r w:rsidRPr="00730FA6">
        <w:rPr>
          <w:rFonts w:eastAsia="Calibri"/>
          <w:noProof/>
          <w:sz w:val="28"/>
          <w:szCs w:val="28"/>
          <w:lang w:val="ro-RO"/>
        </w:rPr>
        <w:t>321, art. 546), cu modificările ulterioare, se modifică după cum urmează:</w:t>
      </w:r>
    </w:p>
    <w:p w14:paraId="401ACD7A" w14:textId="77777777" w:rsidR="00456203" w:rsidRPr="00730FA6" w:rsidRDefault="00456203" w:rsidP="00456203">
      <w:pPr>
        <w:rPr>
          <w:rFonts w:eastAsia="Calibri"/>
          <w:noProof/>
          <w:sz w:val="28"/>
          <w:szCs w:val="28"/>
          <w:lang w:val="ro-RO"/>
        </w:rPr>
      </w:pPr>
    </w:p>
    <w:p w14:paraId="5F49A2E0" w14:textId="1C2E680D" w:rsidR="00456203" w:rsidRPr="00730FA6" w:rsidRDefault="00456203" w:rsidP="00456203">
      <w:pPr>
        <w:rPr>
          <w:rFonts w:eastAsia="Calibri"/>
          <w:noProof/>
          <w:sz w:val="28"/>
          <w:szCs w:val="28"/>
          <w:lang w:val="ro-RO"/>
        </w:rPr>
      </w:pPr>
      <w:r w:rsidRPr="00730FA6">
        <w:rPr>
          <w:rFonts w:eastAsia="Calibri"/>
          <w:noProof/>
          <w:sz w:val="28"/>
          <w:szCs w:val="28"/>
          <w:lang w:val="ro-RO"/>
        </w:rPr>
        <w:t xml:space="preserve">1. În </w:t>
      </w:r>
      <w:r w:rsidR="00E4673D" w:rsidRPr="00730FA6">
        <w:rPr>
          <w:rFonts w:eastAsia="Calibri"/>
          <w:noProof/>
          <w:sz w:val="28"/>
          <w:szCs w:val="28"/>
          <w:lang w:val="ro-RO"/>
        </w:rPr>
        <w:t>cuprinsul</w:t>
      </w:r>
      <w:r w:rsidRPr="00730FA6">
        <w:rPr>
          <w:rFonts w:eastAsia="Calibri"/>
          <w:noProof/>
          <w:sz w:val="28"/>
          <w:szCs w:val="28"/>
          <w:lang w:val="ro-RO"/>
        </w:rPr>
        <w:t xml:space="preserve"> legii, cuvintele „autoritate publică competentă</w:t>
      </w:r>
      <w:r w:rsidR="00962007" w:rsidRPr="00730FA6">
        <w:rPr>
          <w:rFonts w:eastAsia="Calibri"/>
          <w:noProof/>
          <w:sz w:val="28"/>
          <w:szCs w:val="28"/>
          <w:lang w:val="ro-RO"/>
        </w:rPr>
        <w:t xml:space="preserve">” și </w:t>
      </w:r>
      <w:r w:rsidRPr="00730FA6">
        <w:rPr>
          <w:rFonts w:eastAsia="Calibri"/>
          <w:noProof/>
          <w:sz w:val="28"/>
          <w:szCs w:val="28"/>
          <w:lang w:val="ro-RO"/>
        </w:rPr>
        <w:t>„bancă comercială”, la orice formă gramaticală, se substituie cu cuvintele „autoritate de supraveghere</w:t>
      </w:r>
      <w:r w:rsidR="00962007" w:rsidRPr="00730FA6">
        <w:rPr>
          <w:rFonts w:eastAsia="Calibri"/>
          <w:noProof/>
          <w:sz w:val="28"/>
          <w:szCs w:val="28"/>
          <w:lang w:val="ro-RO"/>
        </w:rPr>
        <w:t xml:space="preserve">” și, respectiv, </w:t>
      </w:r>
      <w:r w:rsidRPr="00730FA6">
        <w:rPr>
          <w:rFonts w:eastAsia="Calibri"/>
          <w:noProof/>
          <w:sz w:val="28"/>
          <w:szCs w:val="28"/>
          <w:lang w:val="ro-RO"/>
        </w:rPr>
        <w:t>„bancă licențiată” la forma gramaticală corespunzătoare.</w:t>
      </w:r>
    </w:p>
    <w:p w14:paraId="26FA583F" w14:textId="77777777" w:rsidR="00456203" w:rsidRPr="00730FA6" w:rsidRDefault="00456203" w:rsidP="00456203">
      <w:pPr>
        <w:rPr>
          <w:rFonts w:eastAsia="Calibri"/>
          <w:noProof/>
          <w:sz w:val="28"/>
          <w:szCs w:val="28"/>
          <w:lang w:val="ro-RO"/>
        </w:rPr>
      </w:pPr>
    </w:p>
    <w:p w14:paraId="5D478671" w14:textId="434BFFA9" w:rsidR="00521DCC" w:rsidRPr="00730FA6" w:rsidRDefault="00456203" w:rsidP="00456203">
      <w:pPr>
        <w:rPr>
          <w:rFonts w:eastAsia="Calibri"/>
          <w:noProof/>
          <w:sz w:val="28"/>
          <w:szCs w:val="28"/>
          <w:lang w:val="ro-MD"/>
        </w:rPr>
      </w:pPr>
      <w:r w:rsidRPr="00730FA6">
        <w:rPr>
          <w:rFonts w:eastAsia="Calibri"/>
          <w:noProof/>
          <w:sz w:val="28"/>
          <w:szCs w:val="28"/>
          <w:lang w:val="ro-RO"/>
        </w:rPr>
        <w:t>2. La articolul 6</w:t>
      </w:r>
      <w:r w:rsidR="00962007" w:rsidRPr="00730FA6">
        <w:rPr>
          <w:rFonts w:eastAsia="Calibri"/>
          <w:noProof/>
          <w:sz w:val="28"/>
          <w:szCs w:val="28"/>
          <w:lang w:val="ro-RO"/>
        </w:rPr>
        <w:t>,</w:t>
      </w:r>
      <w:r w:rsidRPr="00730FA6">
        <w:rPr>
          <w:rFonts w:eastAsia="Calibri"/>
          <w:noProof/>
          <w:sz w:val="28"/>
          <w:szCs w:val="28"/>
          <w:lang w:val="ro-RO"/>
        </w:rPr>
        <w:t xml:space="preserve"> alineatul (11)</w:t>
      </w:r>
      <w:r w:rsidR="00521DCC" w:rsidRPr="00730FA6">
        <w:rPr>
          <w:rFonts w:eastAsia="Calibri"/>
          <w:noProof/>
          <w:sz w:val="28"/>
          <w:szCs w:val="28"/>
          <w:lang w:val="ro-RO"/>
        </w:rPr>
        <w:t xml:space="preserve"> va avea următorul cuprins</w:t>
      </w:r>
      <w:r w:rsidR="00521DCC" w:rsidRPr="00730FA6">
        <w:rPr>
          <w:rFonts w:eastAsia="Calibri"/>
          <w:noProof/>
          <w:sz w:val="28"/>
          <w:szCs w:val="28"/>
          <w:lang w:val="ro-MD"/>
        </w:rPr>
        <w:t>:</w:t>
      </w:r>
    </w:p>
    <w:p w14:paraId="643334D2" w14:textId="77777777" w:rsidR="00521DCC" w:rsidRPr="00730FA6" w:rsidRDefault="00521DCC" w:rsidP="00456203">
      <w:pPr>
        <w:rPr>
          <w:rFonts w:eastAsia="Calibri"/>
          <w:noProof/>
          <w:sz w:val="28"/>
          <w:szCs w:val="28"/>
          <w:lang w:val="ro-RO"/>
        </w:rPr>
      </w:pPr>
    </w:p>
    <w:p w14:paraId="20A5C890" w14:textId="48671552" w:rsidR="00521DCC" w:rsidRPr="00730FA6" w:rsidRDefault="00521DCC" w:rsidP="00456203">
      <w:pPr>
        <w:rPr>
          <w:rFonts w:eastAsia="Calibri"/>
          <w:noProof/>
          <w:sz w:val="28"/>
          <w:szCs w:val="28"/>
          <w:lang w:val="ro-RO"/>
        </w:rPr>
      </w:pPr>
      <w:r w:rsidRPr="00730FA6">
        <w:rPr>
          <w:rFonts w:eastAsia="Calibri"/>
          <w:noProof/>
          <w:sz w:val="28"/>
          <w:szCs w:val="28"/>
          <w:lang w:val="ro-RO"/>
        </w:rPr>
        <w:t xml:space="preserve">„(11) Biroul istoriilor de credit elaborează şi aprobă standardele proprii ale calităţii aplicate informaţiilor prezentate de către sursele de formare a istoriilor de </w:t>
      </w:r>
      <w:r w:rsidRPr="00730FA6">
        <w:rPr>
          <w:rFonts w:eastAsia="Calibri"/>
          <w:noProof/>
          <w:sz w:val="28"/>
          <w:szCs w:val="28"/>
          <w:lang w:val="ro-RO"/>
        </w:rPr>
        <w:lastRenderedPageBreak/>
        <w:t xml:space="preserve">credit, care se coordonează cu autoritatea </w:t>
      </w:r>
      <w:r w:rsidR="00F17FF9" w:rsidRPr="00730FA6">
        <w:rPr>
          <w:rFonts w:eastAsia="Calibri"/>
          <w:noProof/>
          <w:sz w:val="28"/>
          <w:szCs w:val="28"/>
          <w:lang w:val="ro-RO"/>
        </w:rPr>
        <w:t>de supraveghere</w:t>
      </w:r>
      <w:r w:rsidRPr="00730FA6">
        <w:rPr>
          <w:rFonts w:eastAsia="Calibri"/>
          <w:noProof/>
          <w:sz w:val="28"/>
          <w:szCs w:val="28"/>
          <w:lang w:val="ro-RO"/>
        </w:rPr>
        <w:t xml:space="preserve"> şi a căror respectare este obligatorie pentru sursele de formare a istoriilor de credit.”</w:t>
      </w:r>
    </w:p>
    <w:p w14:paraId="687AA007" w14:textId="77777777" w:rsidR="000D557A" w:rsidRPr="00730FA6" w:rsidRDefault="000D557A" w:rsidP="00456203">
      <w:pPr>
        <w:rPr>
          <w:rFonts w:eastAsia="Calibri"/>
          <w:noProof/>
          <w:sz w:val="28"/>
          <w:szCs w:val="28"/>
          <w:lang w:val="ro-RO"/>
        </w:rPr>
      </w:pPr>
    </w:p>
    <w:p w14:paraId="05302142" w14:textId="77777777" w:rsidR="00456203" w:rsidRPr="00730FA6" w:rsidRDefault="00456203" w:rsidP="00456203">
      <w:pPr>
        <w:rPr>
          <w:rFonts w:eastAsia="Calibri"/>
          <w:noProof/>
          <w:sz w:val="28"/>
          <w:szCs w:val="28"/>
          <w:lang w:val="ro-RO"/>
        </w:rPr>
      </w:pPr>
      <w:r w:rsidRPr="00730FA6">
        <w:rPr>
          <w:rFonts w:eastAsia="Calibri"/>
          <w:noProof/>
          <w:sz w:val="28"/>
          <w:szCs w:val="28"/>
          <w:lang w:val="ro-RO"/>
        </w:rPr>
        <w:t>3. La articolul 13 alineatul (6), textul „Legii nr. 1227/1997 cu privire la publicitate” se substituie cu textul „Legii nr. 62/2022 cu privire la publicitate”.</w:t>
      </w:r>
    </w:p>
    <w:p w14:paraId="22788133" w14:textId="77777777" w:rsidR="00456203" w:rsidRPr="00730FA6" w:rsidRDefault="00456203" w:rsidP="00456203">
      <w:pPr>
        <w:rPr>
          <w:rFonts w:eastAsia="Calibri"/>
          <w:noProof/>
          <w:sz w:val="28"/>
          <w:szCs w:val="28"/>
          <w:lang w:val="ro-RO"/>
        </w:rPr>
      </w:pPr>
    </w:p>
    <w:p w14:paraId="0401390E" w14:textId="77777777" w:rsidR="00456203" w:rsidRPr="00730FA6" w:rsidRDefault="00456203" w:rsidP="00456203">
      <w:pPr>
        <w:rPr>
          <w:rFonts w:eastAsia="Calibri"/>
          <w:noProof/>
          <w:sz w:val="28"/>
          <w:szCs w:val="28"/>
          <w:lang w:val="ro-RO"/>
        </w:rPr>
      </w:pPr>
      <w:r w:rsidRPr="00730FA6">
        <w:rPr>
          <w:rFonts w:eastAsia="Calibri"/>
          <w:noProof/>
          <w:sz w:val="28"/>
          <w:szCs w:val="28"/>
          <w:lang w:val="ro-RO"/>
        </w:rPr>
        <w:t xml:space="preserve">4. La articolul 17: </w:t>
      </w:r>
    </w:p>
    <w:p w14:paraId="4957586C" w14:textId="77777777" w:rsidR="00942088" w:rsidRPr="00730FA6" w:rsidRDefault="00942088" w:rsidP="00456203">
      <w:pPr>
        <w:rPr>
          <w:rFonts w:eastAsia="Calibri"/>
          <w:noProof/>
          <w:sz w:val="28"/>
          <w:szCs w:val="28"/>
          <w:lang w:val="ro-RO"/>
        </w:rPr>
      </w:pPr>
    </w:p>
    <w:p w14:paraId="3DF6720D" w14:textId="77777777" w:rsidR="00456203" w:rsidRPr="00730FA6" w:rsidRDefault="00456203" w:rsidP="00456203">
      <w:pPr>
        <w:rPr>
          <w:rFonts w:eastAsia="Calibri"/>
          <w:noProof/>
          <w:sz w:val="28"/>
          <w:szCs w:val="28"/>
          <w:lang w:val="ro-RO"/>
        </w:rPr>
      </w:pPr>
      <w:r w:rsidRPr="00730FA6">
        <w:rPr>
          <w:rFonts w:eastAsia="Calibri"/>
          <w:noProof/>
          <w:sz w:val="28"/>
          <w:szCs w:val="28"/>
          <w:lang w:val="ro-RO"/>
        </w:rPr>
        <w:t>alineatele (1) și (2) vor avea următorul cuprins:</w:t>
      </w:r>
    </w:p>
    <w:p w14:paraId="7C10F7FF" w14:textId="77777777" w:rsidR="00942088" w:rsidRPr="00730FA6" w:rsidRDefault="00942088" w:rsidP="00456203">
      <w:pPr>
        <w:rPr>
          <w:rFonts w:eastAsia="Calibri"/>
          <w:noProof/>
          <w:sz w:val="28"/>
          <w:szCs w:val="28"/>
          <w:lang w:val="ro-RO"/>
        </w:rPr>
      </w:pPr>
    </w:p>
    <w:p w14:paraId="32823DC2" w14:textId="6C83C5E7" w:rsidR="00456203" w:rsidRPr="00730FA6" w:rsidRDefault="00456203" w:rsidP="00456203">
      <w:pPr>
        <w:rPr>
          <w:rFonts w:eastAsia="Calibri"/>
          <w:noProof/>
          <w:sz w:val="28"/>
          <w:szCs w:val="28"/>
          <w:lang w:val="ro-RO"/>
        </w:rPr>
      </w:pPr>
      <w:r w:rsidRPr="00730FA6">
        <w:rPr>
          <w:rFonts w:eastAsia="Calibri"/>
          <w:noProof/>
          <w:sz w:val="28"/>
          <w:szCs w:val="28"/>
          <w:lang w:val="ro-RO"/>
        </w:rPr>
        <w:t>„(1) Reglementarea şi supravegherea activităţii birourilor istoriilor de credit se exercită de autoritatea de supraveghere, în modul prevăzut de prezenta lege.</w:t>
      </w:r>
    </w:p>
    <w:p w14:paraId="4D594F5F" w14:textId="77777777" w:rsidR="00942088" w:rsidRPr="00730FA6" w:rsidRDefault="00942088" w:rsidP="00456203">
      <w:pPr>
        <w:rPr>
          <w:rFonts w:eastAsia="Calibri"/>
          <w:noProof/>
          <w:sz w:val="28"/>
          <w:szCs w:val="28"/>
          <w:lang w:val="ro-RO"/>
        </w:rPr>
      </w:pPr>
    </w:p>
    <w:p w14:paraId="4987F792" w14:textId="154E895B" w:rsidR="00456203" w:rsidRPr="00730FA6" w:rsidRDefault="00456203" w:rsidP="00456203">
      <w:pPr>
        <w:rPr>
          <w:rFonts w:eastAsia="Calibri"/>
          <w:noProof/>
          <w:sz w:val="28"/>
          <w:szCs w:val="28"/>
          <w:lang w:val="ro-RO"/>
        </w:rPr>
      </w:pPr>
      <w:r w:rsidRPr="00730FA6">
        <w:rPr>
          <w:rFonts w:eastAsia="Calibri"/>
          <w:noProof/>
          <w:sz w:val="28"/>
          <w:szCs w:val="28"/>
          <w:lang w:val="ro-RO"/>
        </w:rPr>
        <w:t>(2) În cazul în care sursele de formare a istoriilor de credit/utilizatorii istoriilor de credit sunt entități supravegheate de Banca Națională a Moldovei conform Legii nr. 548/1995 cu privire la Banca Națională a Moldovei, aceasta verifică, în cadrul procesului de supraveghere a entităților respective, veridicitatea informației prezentate de către acestea la biroul istoriilor de credit și corectitudin</w:t>
      </w:r>
      <w:r w:rsidR="000D557A" w:rsidRPr="00730FA6">
        <w:rPr>
          <w:rFonts w:eastAsia="Calibri"/>
          <w:noProof/>
          <w:sz w:val="28"/>
          <w:szCs w:val="28"/>
          <w:lang w:val="ro-RO"/>
        </w:rPr>
        <w:t>ea</w:t>
      </w:r>
      <w:r w:rsidRPr="00730FA6">
        <w:rPr>
          <w:rFonts w:eastAsia="Calibri"/>
          <w:noProof/>
          <w:sz w:val="28"/>
          <w:szCs w:val="28"/>
          <w:lang w:val="ro-RO"/>
        </w:rPr>
        <w:t xml:space="preserve"> utilizării rapoartelor de credit. Încălcarea de către entitățile respective a prevederilor prezentei legi se sancționează în conformitate cu prezenta lege.”</w:t>
      </w:r>
    </w:p>
    <w:p w14:paraId="12AA8A43" w14:textId="77777777" w:rsidR="00942088" w:rsidRPr="00730FA6" w:rsidRDefault="00942088" w:rsidP="00456203">
      <w:pPr>
        <w:rPr>
          <w:rFonts w:eastAsia="Calibri"/>
          <w:noProof/>
          <w:sz w:val="28"/>
          <w:szCs w:val="28"/>
          <w:lang w:val="ro-RO"/>
        </w:rPr>
      </w:pPr>
    </w:p>
    <w:p w14:paraId="00316972" w14:textId="77777777" w:rsidR="00456203" w:rsidRPr="00730FA6" w:rsidRDefault="00456203" w:rsidP="00456203">
      <w:pPr>
        <w:rPr>
          <w:rFonts w:eastAsia="Calibri"/>
          <w:noProof/>
          <w:sz w:val="28"/>
          <w:szCs w:val="28"/>
          <w:lang w:val="ro-RO"/>
        </w:rPr>
      </w:pPr>
      <w:r w:rsidRPr="00730FA6">
        <w:rPr>
          <w:rFonts w:eastAsia="Calibri"/>
          <w:noProof/>
          <w:sz w:val="28"/>
          <w:szCs w:val="28"/>
          <w:lang w:val="ro-RO"/>
        </w:rPr>
        <w:t xml:space="preserve">la alineatul (4), cuvintele „şi Banca Naţională a Moldovei vor avea” se substituie cu cuvintele „va avea”; </w:t>
      </w:r>
    </w:p>
    <w:p w14:paraId="584AE656" w14:textId="77777777" w:rsidR="00942088" w:rsidRPr="00730FA6" w:rsidRDefault="00942088" w:rsidP="00456203">
      <w:pPr>
        <w:rPr>
          <w:rFonts w:eastAsia="Calibri"/>
          <w:noProof/>
          <w:sz w:val="28"/>
          <w:szCs w:val="28"/>
          <w:lang w:val="ro-RO"/>
        </w:rPr>
      </w:pPr>
    </w:p>
    <w:p w14:paraId="02A6DFE2" w14:textId="44D493AA" w:rsidR="00456203" w:rsidRPr="00730FA6" w:rsidRDefault="000D557A" w:rsidP="00456203">
      <w:pPr>
        <w:rPr>
          <w:rFonts w:eastAsia="Calibri"/>
          <w:noProof/>
          <w:sz w:val="28"/>
          <w:szCs w:val="28"/>
          <w:lang w:val="ro-RO"/>
        </w:rPr>
      </w:pPr>
      <w:r w:rsidRPr="00730FA6">
        <w:rPr>
          <w:rFonts w:eastAsia="Calibri"/>
          <w:noProof/>
          <w:sz w:val="28"/>
          <w:szCs w:val="28"/>
          <w:lang w:val="ro-RO"/>
        </w:rPr>
        <w:t xml:space="preserve">articolul </w:t>
      </w:r>
      <w:r w:rsidR="00456203" w:rsidRPr="00730FA6">
        <w:rPr>
          <w:rFonts w:eastAsia="Calibri"/>
          <w:noProof/>
          <w:sz w:val="28"/>
          <w:szCs w:val="28"/>
          <w:lang w:val="ro-RO"/>
        </w:rPr>
        <w:t>se completează cu alineatul (4</w:t>
      </w:r>
      <w:r w:rsidR="00456203" w:rsidRPr="00730FA6">
        <w:rPr>
          <w:rFonts w:eastAsia="Calibri"/>
          <w:noProof/>
          <w:sz w:val="28"/>
          <w:szCs w:val="28"/>
          <w:vertAlign w:val="superscript"/>
          <w:lang w:val="ro-RO"/>
        </w:rPr>
        <w:t>1</w:t>
      </w:r>
      <w:r w:rsidR="00456203" w:rsidRPr="00730FA6">
        <w:rPr>
          <w:rFonts w:eastAsia="Calibri"/>
          <w:noProof/>
          <w:sz w:val="28"/>
          <w:szCs w:val="28"/>
          <w:lang w:val="ro-RO"/>
        </w:rPr>
        <w:t>) cu următorul cuprins:</w:t>
      </w:r>
    </w:p>
    <w:p w14:paraId="02868317" w14:textId="77777777" w:rsidR="00942088" w:rsidRPr="00730FA6" w:rsidRDefault="00942088" w:rsidP="00456203">
      <w:pPr>
        <w:rPr>
          <w:rFonts w:eastAsia="Calibri"/>
          <w:noProof/>
          <w:sz w:val="28"/>
          <w:szCs w:val="28"/>
          <w:lang w:val="ro-RO"/>
        </w:rPr>
      </w:pPr>
    </w:p>
    <w:p w14:paraId="56E78DAF" w14:textId="1B1F3FB7" w:rsidR="00456203" w:rsidRPr="00730FA6" w:rsidRDefault="00456203" w:rsidP="00456203">
      <w:pPr>
        <w:rPr>
          <w:rFonts w:eastAsia="Calibri"/>
          <w:noProof/>
          <w:sz w:val="28"/>
          <w:szCs w:val="28"/>
          <w:lang w:val="ro-RO"/>
        </w:rPr>
      </w:pPr>
      <w:r w:rsidRPr="00730FA6">
        <w:rPr>
          <w:rFonts w:eastAsia="Calibri"/>
          <w:noProof/>
          <w:sz w:val="28"/>
          <w:szCs w:val="28"/>
          <w:lang w:val="ro-RO"/>
        </w:rPr>
        <w:t>„(4</w:t>
      </w:r>
      <w:r w:rsidRPr="00730FA6">
        <w:rPr>
          <w:rFonts w:eastAsia="Calibri"/>
          <w:noProof/>
          <w:sz w:val="28"/>
          <w:szCs w:val="28"/>
          <w:vertAlign w:val="superscript"/>
          <w:lang w:val="ro-RO"/>
        </w:rPr>
        <w:t>1</w:t>
      </w:r>
      <w:r w:rsidRPr="00730FA6">
        <w:rPr>
          <w:rFonts w:eastAsia="Calibri"/>
          <w:noProof/>
          <w:sz w:val="28"/>
          <w:szCs w:val="28"/>
          <w:lang w:val="ro-RO"/>
        </w:rPr>
        <w:t xml:space="preserve">) În scopul realizării supravegherii, autoritatea de supraveghere poate solicita de la autorităţi publice şi </w:t>
      </w:r>
      <w:r w:rsidR="000D557A" w:rsidRPr="00730FA6">
        <w:rPr>
          <w:rFonts w:eastAsia="Calibri"/>
          <w:noProof/>
          <w:sz w:val="28"/>
          <w:szCs w:val="28"/>
          <w:lang w:val="ro-RO"/>
        </w:rPr>
        <w:t xml:space="preserve">de la </w:t>
      </w:r>
      <w:r w:rsidRPr="00730FA6">
        <w:rPr>
          <w:rFonts w:eastAsia="Calibri"/>
          <w:noProof/>
          <w:sz w:val="28"/>
          <w:szCs w:val="28"/>
          <w:lang w:val="ro-RO"/>
        </w:rPr>
        <w:t xml:space="preserve">alte persoane să prezinte orice informaţii de care dispun referitoare la activitatea birourilor istoriilor de credit, </w:t>
      </w:r>
      <w:r w:rsidR="000D557A" w:rsidRPr="00730FA6">
        <w:rPr>
          <w:rFonts w:eastAsia="Calibri"/>
          <w:noProof/>
          <w:sz w:val="28"/>
          <w:szCs w:val="28"/>
          <w:lang w:val="ro-RO"/>
        </w:rPr>
        <w:t xml:space="preserve">la </w:t>
      </w:r>
      <w:r w:rsidRPr="00730FA6">
        <w:rPr>
          <w:rFonts w:eastAsia="Calibri"/>
          <w:noProof/>
          <w:sz w:val="28"/>
          <w:szCs w:val="28"/>
          <w:lang w:val="ro-RO"/>
        </w:rPr>
        <w:t xml:space="preserve">persoanele cu funcții de răspundere, </w:t>
      </w:r>
      <w:r w:rsidR="000D557A" w:rsidRPr="00730FA6">
        <w:rPr>
          <w:rFonts w:eastAsia="Calibri"/>
          <w:noProof/>
          <w:sz w:val="28"/>
          <w:szCs w:val="28"/>
          <w:lang w:val="ro-RO"/>
        </w:rPr>
        <w:t xml:space="preserve">la </w:t>
      </w:r>
      <w:r w:rsidRPr="00730FA6">
        <w:rPr>
          <w:rFonts w:eastAsia="Calibri"/>
          <w:noProof/>
          <w:sz w:val="28"/>
          <w:szCs w:val="28"/>
          <w:lang w:val="ro-RO"/>
        </w:rPr>
        <w:t>deținătorii de participațiuni/acționarii și beneficiarii efectivi ai acestora.”</w:t>
      </w:r>
    </w:p>
    <w:p w14:paraId="5F712B4E" w14:textId="77777777" w:rsidR="00942088" w:rsidRPr="00730FA6" w:rsidRDefault="00942088" w:rsidP="00456203">
      <w:pPr>
        <w:rPr>
          <w:rFonts w:eastAsia="Calibri"/>
          <w:noProof/>
          <w:sz w:val="28"/>
          <w:szCs w:val="28"/>
          <w:lang w:val="ro-RO"/>
        </w:rPr>
      </w:pPr>
    </w:p>
    <w:p w14:paraId="0C335DB7" w14:textId="7D5FCE10" w:rsidR="00456203" w:rsidRPr="00730FA6" w:rsidRDefault="00456203" w:rsidP="00456203">
      <w:pPr>
        <w:rPr>
          <w:rFonts w:eastAsia="Calibri"/>
          <w:noProof/>
          <w:sz w:val="28"/>
          <w:szCs w:val="28"/>
          <w:lang w:val="ro-RO"/>
        </w:rPr>
      </w:pPr>
      <w:r w:rsidRPr="00730FA6">
        <w:rPr>
          <w:rFonts w:eastAsia="Calibri"/>
          <w:noProof/>
          <w:sz w:val="28"/>
          <w:szCs w:val="28"/>
          <w:lang w:val="ro-RO"/>
        </w:rPr>
        <w:t>alineatul (6) va avea următorul cuprins:</w:t>
      </w:r>
    </w:p>
    <w:p w14:paraId="2E26BA91" w14:textId="77777777" w:rsidR="00942088" w:rsidRPr="00730FA6" w:rsidRDefault="00942088" w:rsidP="00456203">
      <w:pPr>
        <w:rPr>
          <w:rFonts w:eastAsia="Calibri"/>
          <w:noProof/>
          <w:sz w:val="28"/>
          <w:szCs w:val="28"/>
          <w:lang w:val="ro-RO"/>
        </w:rPr>
      </w:pPr>
    </w:p>
    <w:p w14:paraId="299EDF4B" w14:textId="70AF6A95" w:rsidR="00456203" w:rsidRPr="00730FA6" w:rsidRDefault="00456203" w:rsidP="00456203">
      <w:pPr>
        <w:rPr>
          <w:rFonts w:eastAsia="Calibri"/>
          <w:noProof/>
          <w:sz w:val="28"/>
          <w:szCs w:val="28"/>
          <w:lang w:val="ro-RO"/>
        </w:rPr>
      </w:pPr>
      <w:r w:rsidRPr="00730FA6">
        <w:rPr>
          <w:rFonts w:eastAsia="Calibri"/>
          <w:noProof/>
          <w:sz w:val="28"/>
          <w:szCs w:val="28"/>
          <w:lang w:val="ro-RO"/>
        </w:rPr>
        <w:t>„(6) Prin acte normative ale autorității de supraveghere</w:t>
      </w:r>
      <w:r w:rsidR="00767873" w:rsidRPr="00730FA6">
        <w:rPr>
          <w:rFonts w:eastAsia="Calibri"/>
          <w:noProof/>
          <w:sz w:val="28"/>
          <w:szCs w:val="28"/>
          <w:lang w:val="ro-RO"/>
        </w:rPr>
        <w:t>,</w:t>
      </w:r>
      <w:r w:rsidRPr="00730FA6">
        <w:rPr>
          <w:rFonts w:eastAsia="Calibri"/>
          <w:noProof/>
          <w:sz w:val="28"/>
          <w:szCs w:val="28"/>
          <w:lang w:val="ro-RO"/>
        </w:rPr>
        <w:t xml:space="preserve"> </w:t>
      </w:r>
      <w:r w:rsidR="00767873" w:rsidRPr="00730FA6">
        <w:rPr>
          <w:rFonts w:eastAsia="Calibri"/>
          <w:noProof/>
          <w:sz w:val="28"/>
          <w:szCs w:val="28"/>
          <w:lang w:val="ro-RO"/>
        </w:rPr>
        <w:t xml:space="preserve">pentru sursele de formare a istoriilor de credit şi utilizatorii istoriilor de credit </w:t>
      </w:r>
      <w:r w:rsidRPr="00730FA6">
        <w:rPr>
          <w:rFonts w:eastAsia="Calibri"/>
          <w:noProof/>
          <w:sz w:val="28"/>
          <w:szCs w:val="28"/>
          <w:lang w:val="ro-RO"/>
        </w:rPr>
        <w:t xml:space="preserve">pot fi stabilite obligații de raportare față de autoritatea de supraveghere în vederea exercitării </w:t>
      </w:r>
      <w:r w:rsidR="00767873" w:rsidRPr="00730FA6">
        <w:rPr>
          <w:rFonts w:eastAsia="Calibri"/>
          <w:noProof/>
          <w:sz w:val="28"/>
          <w:szCs w:val="28"/>
          <w:lang w:val="ro-RO"/>
        </w:rPr>
        <w:t xml:space="preserve">de către aceasta a </w:t>
      </w:r>
      <w:r w:rsidRPr="00730FA6">
        <w:rPr>
          <w:rFonts w:eastAsia="Calibri"/>
          <w:noProof/>
          <w:sz w:val="28"/>
          <w:szCs w:val="28"/>
          <w:lang w:val="ro-RO"/>
        </w:rPr>
        <w:t>atribuțiilor de supraveghere a activității birourilor istoriilor de credit.”</w:t>
      </w:r>
    </w:p>
    <w:p w14:paraId="4EE9015C" w14:textId="77777777" w:rsidR="00456203" w:rsidRPr="00730FA6" w:rsidRDefault="00456203" w:rsidP="00456203">
      <w:pPr>
        <w:rPr>
          <w:rFonts w:eastAsia="Calibri"/>
          <w:noProof/>
          <w:sz w:val="28"/>
          <w:szCs w:val="28"/>
          <w:lang w:val="ro-RO"/>
        </w:rPr>
      </w:pPr>
    </w:p>
    <w:p w14:paraId="5BE5FA57" w14:textId="77777777" w:rsidR="00456203" w:rsidRPr="00730FA6" w:rsidRDefault="00456203" w:rsidP="00456203">
      <w:pPr>
        <w:rPr>
          <w:rFonts w:eastAsia="Calibri"/>
          <w:noProof/>
          <w:sz w:val="28"/>
          <w:szCs w:val="28"/>
          <w:lang w:val="ro-RO"/>
        </w:rPr>
      </w:pPr>
      <w:r w:rsidRPr="00730FA6">
        <w:rPr>
          <w:rFonts w:eastAsia="Calibri"/>
          <w:noProof/>
          <w:sz w:val="28"/>
          <w:szCs w:val="28"/>
          <w:lang w:val="ro-RO"/>
        </w:rPr>
        <w:t>5. La articolul 18:</w:t>
      </w:r>
    </w:p>
    <w:p w14:paraId="2F20CD21" w14:textId="77777777" w:rsidR="00942088" w:rsidRPr="00730FA6" w:rsidRDefault="00942088" w:rsidP="00456203">
      <w:pPr>
        <w:rPr>
          <w:rFonts w:eastAsia="Calibri"/>
          <w:noProof/>
          <w:sz w:val="28"/>
          <w:szCs w:val="28"/>
          <w:lang w:val="ro-RO"/>
        </w:rPr>
      </w:pPr>
    </w:p>
    <w:p w14:paraId="20C1C63B" w14:textId="2FFDA87B" w:rsidR="00456203" w:rsidRPr="00730FA6" w:rsidRDefault="00456203" w:rsidP="00456203">
      <w:pPr>
        <w:rPr>
          <w:rFonts w:eastAsia="Calibri"/>
          <w:noProof/>
          <w:sz w:val="28"/>
          <w:szCs w:val="28"/>
          <w:lang w:val="ro-RO"/>
        </w:rPr>
      </w:pPr>
      <w:r w:rsidRPr="00730FA6">
        <w:rPr>
          <w:rFonts w:eastAsia="Calibri"/>
          <w:noProof/>
          <w:sz w:val="28"/>
          <w:szCs w:val="28"/>
          <w:lang w:val="ro-RO"/>
        </w:rPr>
        <w:lastRenderedPageBreak/>
        <w:t xml:space="preserve">alineatul (4) se completează cu următorul </w:t>
      </w:r>
      <w:r w:rsidR="00767873" w:rsidRPr="00730FA6">
        <w:rPr>
          <w:rFonts w:eastAsia="Calibri"/>
          <w:noProof/>
          <w:sz w:val="28"/>
          <w:szCs w:val="28"/>
          <w:lang w:val="ro-RO"/>
        </w:rPr>
        <w:t>enunț</w:t>
      </w:r>
      <w:r w:rsidRPr="00730FA6">
        <w:rPr>
          <w:rFonts w:eastAsia="Calibri"/>
          <w:noProof/>
          <w:sz w:val="28"/>
          <w:szCs w:val="28"/>
          <w:lang w:val="ro-RO"/>
        </w:rPr>
        <w:t>: „Pe durata desfăşurării activităţii sale, biroul istoriilor de credit este obligat să respecte cerințele stabilite pentru obţinerea licenţei.”</w:t>
      </w:r>
    </w:p>
    <w:p w14:paraId="40AE4160" w14:textId="77777777" w:rsidR="00942088" w:rsidRPr="00730FA6" w:rsidRDefault="00942088" w:rsidP="00456203">
      <w:pPr>
        <w:rPr>
          <w:rFonts w:eastAsia="Calibri"/>
          <w:noProof/>
          <w:sz w:val="28"/>
          <w:szCs w:val="28"/>
          <w:lang w:val="ro-RO"/>
        </w:rPr>
      </w:pPr>
    </w:p>
    <w:p w14:paraId="44DE8B1E" w14:textId="186A4A3A" w:rsidR="00456203" w:rsidRPr="00730FA6" w:rsidRDefault="00456203" w:rsidP="00456203">
      <w:pPr>
        <w:rPr>
          <w:rFonts w:eastAsia="Calibri"/>
          <w:noProof/>
          <w:sz w:val="28"/>
          <w:szCs w:val="28"/>
          <w:lang w:val="ro-RO"/>
        </w:rPr>
      </w:pPr>
      <w:r w:rsidRPr="00730FA6">
        <w:rPr>
          <w:rFonts w:eastAsia="Calibri"/>
          <w:noProof/>
          <w:sz w:val="28"/>
          <w:szCs w:val="28"/>
          <w:lang w:val="ro-RO"/>
        </w:rPr>
        <w:t>alineatul (5) se completează cu cuvintele „și se varsă la bugetul de stat”;</w:t>
      </w:r>
    </w:p>
    <w:p w14:paraId="6E38C256" w14:textId="77777777" w:rsidR="00942088" w:rsidRPr="00730FA6" w:rsidRDefault="00942088" w:rsidP="00456203">
      <w:pPr>
        <w:rPr>
          <w:rFonts w:eastAsia="Calibri"/>
          <w:noProof/>
          <w:sz w:val="28"/>
          <w:szCs w:val="28"/>
          <w:lang w:val="ro-RO"/>
        </w:rPr>
      </w:pPr>
    </w:p>
    <w:p w14:paraId="288BD4E4" w14:textId="780EE374" w:rsidR="00456203" w:rsidRPr="00730FA6" w:rsidRDefault="00456203" w:rsidP="00456203">
      <w:pPr>
        <w:rPr>
          <w:rFonts w:eastAsia="Calibri"/>
          <w:noProof/>
          <w:sz w:val="28"/>
          <w:szCs w:val="28"/>
          <w:lang w:val="ro-RO"/>
        </w:rPr>
      </w:pPr>
      <w:r w:rsidRPr="00730FA6">
        <w:rPr>
          <w:rFonts w:eastAsia="Calibri"/>
          <w:noProof/>
          <w:sz w:val="28"/>
          <w:szCs w:val="28"/>
          <w:lang w:val="ro-RO"/>
        </w:rPr>
        <w:t xml:space="preserve">alineatul (6) va avea următorul cuprins: </w:t>
      </w:r>
    </w:p>
    <w:p w14:paraId="7B242E9B" w14:textId="77777777" w:rsidR="00942088" w:rsidRPr="00730FA6" w:rsidRDefault="00942088" w:rsidP="00456203">
      <w:pPr>
        <w:rPr>
          <w:rFonts w:eastAsia="Calibri"/>
          <w:noProof/>
          <w:sz w:val="28"/>
          <w:szCs w:val="28"/>
          <w:lang w:val="ro-RO"/>
        </w:rPr>
      </w:pPr>
    </w:p>
    <w:p w14:paraId="17730440" w14:textId="12845E59" w:rsidR="00456203" w:rsidRPr="00730FA6" w:rsidRDefault="00456203" w:rsidP="00456203">
      <w:pPr>
        <w:rPr>
          <w:rFonts w:eastAsia="Calibri"/>
          <w:noProof/>
          <w:sz w:val="28"/>
          <w:szCs w:val="28"/>
          <w:lang w:val="ro-RO"/>
        </w:rPr>
      </w:pPr>
      <w:r w:rsidRPr="00730FA6">
        <w:rPr>
          <w:rFonts w:eastAsia="Calibri"/>
          <w:noProof/>
          <w:sz w:val="28"/>
          <w:szCs w:val="28"/>
          <w:lang w:val="ro-RO"/>
        </w:rPr>
        <w:t>„</w:t>
      </w:r>
      <w:r w:rsidRPr="00730FA6">
        <w:rPr>
          <w:rFonts w:eastAsia="Calibri"/>
          <w:noProof/>
          <w:sz w:val="28"/>
          <w:szCs w:val="28"/>
          <w:shd w:val="clear" w:color="auto" w:fill="FFFFFF"/>
          <w:lang w:val="ro-RO"/>
        </w:rPr>
        <w:t>(6) Taxele pentru reperfectarea licenţei, pentru eliberarea copiei sau a duplicatului licenței constituie 10% din taxa pentru eliberarea licenței și se varsă la bugetul de stat.”</w:t>
      </w:r>
    </w:p>
    <w:p w14:paraId="3276C16D" w14:textId="77777777" w:rsidR="00456203" w:rsidRPr="00730FA6" w:rsidRDefault="00456203" w:rsidP="00456203">
      <w:pPr>
        <w:rPr>
          <w:rFonts w:eastAsia="Calibri"/>
          <w:noProof/>
          <w:sz w:val="28"/>
          <w:szCs w:val="28"/>
          <w:lang w:val="ro-RO"/>
        </w:rPr>
      </w:pPr>
    </w:p>
    <w:p w14:paraId="10E73297" w14:textId="77777777" w:rsidR="00456203" w:rsidRPr="00730FA6" w:rsidRDefault="00456203" w:rsidP="00456203">
      <w:pPr>
        <w:rPr>
          <w:rFonts w:eastAsia="Calibri"/>
          <w:noProof/>
          <w:sz w:val="28"/>
          <w:szCs w:val="28"/>
          <w:lang w:val="ro-RO"/>
        </w:rPr>
      </w:pPr>
      <w:r w:rsidRPr="00730FA6">
        <w:rPr>
          <w:rFonts w:eastAsia="Calibri"/>
          <w:noProof/>
          <w:sz w:val="28"/>
          <w:szCs w:val="28"/>
          <w:lang w:val="ro-RO"/>
        </w:rPr>
        <w:t>6. Articolul 19 va avea următorul cuprins:</w:t>
      </w:r>
    </w:p>
    <w:p w14:paraId="0E944B4E" w14:textId="77777777" w:rsidR="00942088" w:rsidRPr="00730FA6" w:rsidRDefault="00942088" w:rsidP="00456203">
      <w:pPr>
        <w:rPr>
          <w:rFonts w:eastAsia="Calibri"/>
          <w:noProof/>
          <w:sz w:val="28"/>
          <w:szCs w:val="28"/>
          <w:lang w:val="ro-RO"/>
        </w:rPr>
      </w:pPr>
    </w:p>
    <w:p w14:paraId="108C82FB" w14:textId="361CEBF1" w:rsidR="00456203" w:rsidRPr="00730FA6" w:rsidRDefault="00456203" w:rsidP="00456203">
      <w:pPr>
        <w:rPr>
          <w:rFonts w:eastAsia="Calibri"/>
          <w:noProof/>
          <w:sz w:val="28"/>
          <w:szCs w:val="28"/>
          <w:lang w:val="ro-RO"/>
        </w:rPr>
      </w:pPr>
      <w:r w:rsidRPr="00730FA6">
        <w:rPr>
          <w:rFonts w:eastAsia="Calibri"/>
          <w:noProof/>
          <w:sz w:val="28"/>
          <w:szCs w:val="28"/>
          <w:lang w:val="ro-RO"/>
        </w:rPr>
        <w:t>„</w:t>
      </w:r>
      <w:r w:rsidRPr="00730FA6">
        <w:rPr>
          <w:rFonts w:eastAsia="Calibri"/>
          <w:b/>
          <w:bCs/>
          <w:noProof/>
          <w:sz w:val="28"/>
          <w:szCs w:val="28"/>
          <w:lang w:val="ro-RO"/>
        </w:rPr>
        <w:t>Articolul 19.</w:t>
      </w:r>
      <w:r w:rsidRPr="00730FA6">
        <w:rPr>
          <w:rFonts w:eastAsia="Calibri"/>
          <w:noProof/>
          <w:sz w:val="28"/>
          <w:szCs w:val="28"/>
          <w:lang w:val="ro-RO"/>
        </w:rPr>
        <w:t xml:space="preserve"> Încălcări, sancțiuni și măsuri de remediere</w:t>
      </w:r>
    </w:p>
    <w:p w14:paraId="73FAFD92" w14:textId="77777777" w:rsidR="00942088" w:rsidRPr="00730FA6" w:rsidRDefault="00942088" w:rsidP="00456203">
      <w:pPr>
        <w:rPr>
          <w:rFonts w:eastAsia="Calibri"/>
          <w:noProof/>
          <w:sz w:val="28"/>
          <w:szCs w:val="28"/>
          <w:lang w:val="ro-RO"/>
        </w:rPr>
      </w:pPr>
    </w:p>
    <w:p w14:paraId="79898C88" w14:textId="6A199F23" w:rsidR="00456203" w:rsidRPr="00730FA6" w:rsidRDefault="00456203" w:rsidP="00456203">
      <w:pPr>
        <w:rPr>
          <w:rFonts w:eastAsia="Calibri"/>
          <w:noProof/>
          <w:sz w:val="28"/>
          <w:szCs w:val="28"/>
          <w:lang w:val="ro-RO"/>
        </w:rPr>
      </w:pPr>
      <w:r w:rsidRPr="00730FA6">
        <w:rPr>
          <w:rFonts w:eastAsia="Calibri"/>
          <w:noProof/>
          <w:sz w:val="28"/>
          <w:szCs w:val="28"/>
          <w:lang w:val="ro-RO"/>
        </w:rPr>
        <w:t>(1) Încălcări se consideră:</w:t>
      </w:r>
    </w:p>
    <w:p w14:paraId="2CE123D6" w14:textId="06534698" w:rsidR="00456203" w:rsidRPr="00730FA6" w:rsidRDefault="00456203" w:rsidP="00456203">
      <w:pPr>
        <w:rPr>
          <w:rFonts w:eastAsia="Calibri"/>
          <w:noProof/>
          <w:sz w:val="28"/>
          <w:szCs w:val="28"/>
          <w:lang w:val="ro-RO"/>
        </w:rPr>
      </w:pPr>
      <w:r w:rsidRPr="00730FA6">
        <w:rPr>
          <w:rFonts w:eastAsia="Calibri"/>
          <w:noProof/>
          <w:sz w:val="28"/>
          <w:szCs w:val="28"/>
          <w:lang w:val="ro-RO"/>
        </w:rPr>
        <w:t>a) încălcarea prevederilor prezentei legi şi/sau a</w:t>
      </w:r>
      <w:r w:rsidR="00767873" w:rsidRPr="00730FA6">
        <w:rPr>
          <w:rFonts w:eastAsia="Calibri"/>
          <w:noProof/>
          <w:sz w:val="28"/>
          <w:szCs w:val="28"/>
          <w:lang w:val="ro-RO"/>
        </w:rPr>
        <w:t>le</w:t>
      </w:r>
      <w:r w:rsidRPr="00730FA6">
        <w:rPr>
          <w:rFonts w:eastAsia="Calibri"/>
          <w:noProof/>
          <w:sz w:val="28"/>
          <w:szCs w:val="28"/>
          <w:lang w:val="ro-RO"/>
        </w:rPr>
        <w:t xml:space="preserve"> actelor normative emise de autoritatea de supraveghere în vederea executării legii; </w:t>
      </w:r>
    </w:p>
    <w:p w14:paraId="542887E8" w14:textId="3135400A" w:rsidR="00456203" w:rsidRPr="00730FA6" w:rsidRDefault="00456203" w:rsidP="00456203">
      <w:pPr>
        <w:rPr>
          <w:rFonts w:eastAsia="Calibri"/>
          <w:noProof/>
          <w:sz w:val="28"/>
          <w:szCs w:val="28"/>
          <w:lang w:val="ro-RO"/>
        </w:rPr>
      </w:pPr>
      <w:r w:rsidRPr="00730FA6">
        <w:rPr>
          <w:rFonts w:eastAsia="Calibri"/>
          <w:noProof/>
          <w:sz w:val="28"/>
          <w:szCs w:val="28"/>
          <w:lang w:val="ro-RO"/>
        </w:rPr>
        <w:t xml:space="preserve">b) încălcarea </w:t>
      </w:r>
      <w:r w:rsidR="00556271" w:rsidRPr="00730FA6">
        <w:rPr>
          <w:rFonts w:eastAsia="Calibri"/>
          <w:noProof/>
          <w:sz w:val="28"/>
          <w:szCs w:val="28"/>
          <w:lang w:val="ro-RO"/>
        </w:rPr>
        <w:t xml:space="preserve">cerințelor </w:t>
      </w:r>
      <w:r w:rsidRPr="00730FA6">
        <w:rPr>
          <w:rFonts w:eastAsia="Calibri"/>
          <w:noProof/>
          <w:sz w:val="28"/>
          <w:szCs w:val="28"/>
          <w:lang w:val="ro-RO"/>
        </w:rPr>
        <w:t>şi restricţiilor de licenţiere sau a condiţiilor şi restricţiilor din actele permisive prevăzute de prezenta lege;</w:t>
      </w:r>
    </w:p>
    <w:p w14:paraId="31F2ADD8" w14:textId="62E692CD" w:rsidR="00456203" w:rsidRPr="00730FA6" w:rsidRDefault="00456203" w:rsidP="00456203">
      <w:pPr>
        <w:rPr>
          <w:rFonts w:eastAsia="Calibri"/>
          <w:noProof/>
          <w:sz w:val="28"/>
          <w:szCs w:val="28"/>
          <w:lang w:val="ro-RO"/>
        </w:rPr>
      </w:pPr>
      <w:r w:rsidRPr="00730FA6">
        <w:rPr>
          <w:rFonts w:eastAsia="Calibri"/>
          <w:noProof/>
          <w:sz w:val="28"/>
          <w:szCs w:val="28"/>
          <w:lang w:val="ro-RO"/>
        </w:rPr>
        <w:t xml:space="preserve">c) împiedicarea exercitării atribuţiei de supraveghere, </w:t>
      </w:r>
      <w:r w:rsidR="00556271" w:rsidRPr="00730FA6">
        <w:rPr>
          <w:rFonts w:eastAsia="Calibri"/>
          <w:noProof/>
          <w:sz w:val="28"/>
          <w:szCs w:val="28"/>
          <w:lang w:val="ro-RO"/>
        </w:rPr>
        <w:t xml:space="preserve">neexecutarea </w:t>
      </w:r>
      <w:r w:rsidRPr="00730FA6">
        <w:rPr>
          <w:rFonts w:eastAsia="Calibri"/>
          <w:noProof/>
          <w:sz w:val="28"/>
          <w:szCs w:val="28"/>
          <w:lang w:val="ro-RO"/>
        </w:rPr>
        <w:t xml:space="preserve">prescripţiilor şi a altor măsuri dispuse de autoritatea de supraveghere; </w:t>
      </w:r>
    </w:p>
    <w:p w14:paraId="4603F3C9" w14:textId="429AB424" w:rsidR="00456203" w:rsidRPr="00730FA6" w:rsidRDefault="00456203" w:rsidP="00456203">
      <w:pPr>
        <w:rPr>
          <w:rFonts w:eastAsia="Calibri"/>
          <w:noProof/>
          <w:sz w:val="28"/>
          <w:szCs w:val="28"/>
          <w:lang w:val="ro-RO"/>
        </w:rPr>
      </w:pPr>
      <w:r w:rsidRPr="00730FA6">
        <w:rPr>
          <w:rFonts w:eastAsia="Calibri"/>
          <w:noProof/>
          <w:sz w:val="28"/>
          <w:szCs w:val="28"/>
          <w:lang w:val="ro-RO"/>
        </w:rPr>
        <w:t>d) neraportarea, raportarea cu întârziere sau prezentarea de informații neveridice/incomplete/contradictorii.</w:t>
      </w:r>
    </w:p>
    <w:p w14:paraId="3FB48FBA" w14:textId="77777777" w:rsidR="00942088" w:rsidRPr="00730FA6" w:rsidRDefault="00942088" w:rsidP="00456203">
      <w:pPr>
        <w:rPr>
          <w:rFonts w:eastAsia="Calibri"/>
          <w:noProof/>
          <w:sz w:val="28"/>
          <w:szCs w:val="28"/>
          <w:lang w:val="ro-RO"/>
        </w:rPr>
      </w:pPr>
    </w:p>
    <w:p w14:paraId="20AC4854" w14:textId="43FD919C" w:rsidR="00456203" w:rsidRPr="00730FA6" w:rsidRDefault="00456203" w:rsidP="00456203">
      <w:pPr>
        <w:rPr>
          <w:rFonts w:eastAsia="Calibri"/>
          <w:noProof/>
          <w:sz w:val="28"/>
          <w:szCs w:val="28"/>
          <w:lang w:val="ro-RO"/>
        </w:rPr>
      </w:pPr>
      <w:r w:rsidRPr="00730FA6">
        <w:rPr>
          <w:rFonts w:eastAsia="Calibri"/>
          <w:noProof/>
          <w:sz w:val="28"/>
          <w:szCs w:val="28"/>
          <w:lang w:val="ro-RO"/>
        </w:rPr>
        <w:t>(2) În cazul în care biroul istoriilor de credit şi/sau persoanele cu funcţie de răspundere ale biroului istoriilor de credit au admis încălcările menţionate la alin.</w:t>
      </w:r>
      <w:r w:rsidR="00767873" w:rsidRPr="00730FA6">
        <w:rPr>
          <w:rFonts w:eastAsia="Calibri"/>
          <w:noProof/>
          <w:sz w:val="28"/>
          <w:szCs w:val="28"/>
          <w:lang w:val="ro-RO"/>
        </w:rPr>
        <w:t> </w:t>
      </w:r>
      <w:r w:rsidRPr="00730FA6">
        <w:rPr>
          <w:rFonts w:eastAsia="Calibri"/>
          <w:noProof/>
          <w:sz w:val="28"/>
          <w:szCs w:val="28"/>
          <w:lang w:val="ro-RO"/>
        </w:rPr>
        <w:t>(1), autoritatea de supraveghere poate aplica următoarele sancţiuni:</w:t>
      </w:r>
    </w:p>
    <w:p w14:paraId="0C5F7DFC" w14:textId="71C7E0EA" w:rsidR="00456203" w:rsidRPr="00730FA6" w:rsidRDefault="00FD5D91" w:rsidP="00456203">
      <w:pPr>
        <w:tabs>
          <w:tab w:val="left" w:pos="993"/>
        </w:tabs>
        <w:rPr>
          <w:rFonts w:eastAsia="Calibri"/>
          <w:noProof/>
          <w:sz w:val="28"/>
          <w:szCs w:val="28"/>
          <w:lang w:val="ro-RO"/>
        </w:rPr>
      </w:pPr>
      <w:r w:rsidRPr="00730FA6">
        <w:rPr>
          <w:rFonts w:eastAsia="Calibri"/>
          <w:noProof/>
          <w:sz w:val="28"/>
          <w:szCs w:val="28"/>
          <w:lang w:val="ro-RO"/>
        </w:rPr>
        <w:t>1</w:t>
      </w:r>
      <w:r w:rsidR="00456203" w:rsidRPr="00730FA6">
        <w:rPr>
          <w:rFonts w:eastAsia="Calibri"/>
          <w:noProof/>
          <w:sz w:val="28"/>
          <w:szCs w:val="28"/>
          <w:lang w:val="ro-RO"/>
        </w:rPr>
        <w:t>)</w:t>
      </w:r>
      <w:r w:rsidR="00456203" w:rsidRPr="00730FA6">
        <w:rPr>
          <w:rFonts w:eastAsia="Calibri"/>
          <w:noProof/>
          <w:sz w:val="28"/>
          <w:szCs w:val="28"/>
          <w:lang w:val="ro-RO"/>
        </w:rPr>
        <w:tab/>
        <w:t>avertisment în scris;</w:t>
      </w:r>
    </w:p>
    <w:p w14:paraId="4670DA41" w14:textId="1A85B188" w:rsidR="00456203" w:rsidRPr="00730FA6" w:rsidRDefault="00FD5D91" w:rsidP="00456203">
      <w:pPr>
        <w:tabs>
          <w:tab w:val="left" w:pos="993"/>
        </w:tabs>
        <w:rPr>
          <w:rFonts w:eastAsia="Calibri"/>
          <w:noProof/>
          <w:sz w:val="28"/>
          <w:szCs w:val="28"/>
          <w:lang w:val="ro-RO"/>
        </w:rPr>
      </w:pPr>
      <w:r w:rsidRPr="00730FA6">
        <w:rPr>
          <w:rFonts w:eastAsia="Calibri"/>
          <w:noProof/>
          <w:sz w:val="28"/>
          <w:szCs w:val="28"/>
          <w:lang w:val="ro-RO"/>
        </w:rPr>
        <w:t>2</w:t>
      </w:r>
      <w:r w:rsidR="00456203" w:rsidRPr="00730FA6">
        <w:rPr>
          <w:rFonts w:eastAsia="Calibri"/>
          <w:noProof/>
          <w:sz w:val="28"/>
          <w:szCs w:val="28"/>
          <w:lang w:val="ro-RO"/>
        </w:rPr>
        <w:t>)</w:t>
      </w:r>
      <w:r w:rsidR="00456203" w:rsidRPr="00730FA6">
        <w:rPr>
          <w:rFonts w:eastAsia="Calibri"/>
          <w:noProof/>
          <w:sz w:val="28"/>
          <w:szCs w:val="28"/>
          <w:lang w:val="ro-RO"/>
        </w:rPr>
        <w:tab/>
        <w:t xml:space="preserve">amendă în mărime de până la 10% din venitul din activitatea operațională desfășurată în baza licenței, realizat în anul precedent sau, în cazul duratei de activitate mai mici de 1 an, din cel realizat în perioada de activitate, dar nu mai puțin de </w:t>
      </w:r>
      <w:r w:rsidR="003F0E58" w:rsidRPr="00730FA6">
        <w:rPr>
          <w:rFonts w:eastAsia="Calibri"/>
          <w:noProof/>
          <w:sz w:val="28"/>
          <w:szCs w:val="28"/>
          <w:lang w:val="ro-RO"/>
        </w:rPr>
        <w:t>5 </w:t>
      </w:r>
      <w:r w:rsidR="00456203" w:rsidRPr="00730FA6">
        <w:rPr>
          <w:rFonts w:eastAsia="Calibri"/>
          <w:noProof/>
          <w:sz w:val="28"/>
          <w:szCs w:val="28"/>
          <w:lang w:val="ro-RO"/>
        </w:rPr>
        <w:t>000 de lei;</w:t>
      </w:r>
    </w:p>
    <w:p w14:paraId="7271C1CF" w14:textId="648A2E2B" w:rsidR="00456203" w:rsidRPr="00730FA6" w:rsidRDefault="00FD5D91" w:rsidP="00456203">
      <w:pPr>
        <w:tabs>
          <w:tab w:val="left" w:pos="1134"/>
        </w:tabs>
        <w:rPr>
          <w:rFonts w:eastAsia="Calibri"/>
          <w:noProof/>
          <w:sz w:val="28"/>
          <w:szCs w:val="28"/>
          <w:lang w:val="ro-RO"/>
        </w:rPr>
      </w:pPr>
      <w:r w:rsidRPr="00730FA6">
        <w:rPr>
          <w:rFonts w:eastAsia="Calibri"/>
          <w:noProof/>
          <w:sz w:val="28"/>
          <w:szCs w:val="28"/>
          <w:lang w:val="ro-RO"/>
        </w:rPr>
        <w:t>3</w:t>
      </w:r>
      <w:r w:rsidR="00456203" w:rsidRPr="00730FA6">
        <w:rPr>
          <w:rFonts w:eastAsia="Calibri"/>
          <w:noProof/>
          <w:sz w:val="28"/>
          <w:szCs w:val="28"/>
          <w:lang w:val="ro-RO"/>
        </w:rPr>
        <w:t>)</w:t>
      </w:r>
      <w:r w:rsidR="00456203" w:rsidRPr="00730FA6">
        <w:rPr>
          <w:rFonts w:eastAsia="Calibri"/>
          <w:noProof/>
          <w:sz w:val="28"/>
          <w:szCs w:val="28"/>
          <w:lang w:val="ro-RO"/>
        </w:rPr>
        <w:tab/>
        <w:t>amendă aplicată persoanei cu funcție de răspundere a biroului istoriilor de credit în mărime de la 1 la 10 salarii medii ale persoanei fizice sancționate, care includ toate beneficiile (suplimente, prime și alte adaosuri la salariul de funcție), fiind luat în calcul salariul mediu pentru:</w:t>
      </w:r>
    </w:p>
    <w:p w14:paraId="11250602" w14:textId="42ED1DEC" w:rsidR="00456203" w:rsidRPr="00730FA6" w:rsidRDefault="00FD5D91" w:rsidP="00456203">
      <w:pPr>
        <w:rPr>
          <w:rFonts w:eastAsia="Calibri"/>
          <w:noProof/>
          <w:sz w:val="28"/>
          <w:szCs w:val="28"/>
          <w:lang w:val="ro-RO"/>
        </w:rPr>
      </w:pPr>
      <w:r w:rsidRPr="00730FA6">
        <w:rPr>
          <w:rFonts w:eastAsia="Calibri"/>
          <w:noProof/>
          <w:sz w:val="28"/>
          <w:szCs w:val="28"/>
          <w:lang w:val="ro-RO"/>
        </w:rPr>
        <w:t>a</w:t>
      </w:r>
      <w:r w:rsidR="00456203" w:rsidRPr="00730FA6">
        <w:rPr>
          <w:rFonts w:eastAsia="Calibri"/>
          <w:noProof/>
          <w:sz w:val="28"/>
          <w:szCs w:val="28"/>
          <w:lang w:val="ro-RO"/>
        </w:rPr>
        <w:t>) ultimele 12 luni lucrate în cadrul biroului istoriilor de credit, precedente datei la care s-a constatat fapta;</w:t>
      </w:r>
    </w:p>
    <w:p w14:paraId="54642C1A" w14:textId="1DA1B530" w:rsidR="00456203" w:rsidRPr="00730FA6" w:rsidRDefault="00FD5D91" w:rsidP="00456203">
      <w:pPr>
        <w:rPr>
          <w:rFonts w:eastAsia="Calibri"/>
          <w:noProof/>
          <w:sz w:val="28"/>
          <w:szCs w:val="28"/>
          <w:lang w:val="ro-RO"/>
        </w:rPr>
      </w:pPr>
      <w:r w:rsidRPr="00730FA6">
        <w:rPr>
          <w:rFonts w:eastAsia="Calibri"/>
          <w:noProof/>
          <w:sz w:val="28"/>
          <w:szCs w:val="28"/>
          <w:lang w:val="ro-RO"/>
        </w:rPr>
        <w:t>b</w:t>
      </w:r>
      <w:r w:rsidR="00456203" w:rsidRPr="00730FA6">
        <w:rPr>
          <w:rFonts w:eastAsia="Calibri"/>
          <w:noProof/>
          <w:sz w:val="28"/>
          <w:szCs w:val="28"/>
          <w:lang w:val="ro-RO"/>
        </w:rPr>
        <w:t xml:space="preserve">) perioada totală lucrată în cadrul biroului istoriilor de credit, precedentă datei la care s-a constatat fapta, dacă perioada respectivă este mai mică de 12 luni; </w:t>
      </w:r>
    </w:p>
    <w:p w14:paraId="21FCD630" w14:textId="5FB0C3BC" w:rsidR="00456203" w:rsidRPr="00730FA6" w:rsidRDefault="00FD5D91" w:rsidP="00456203">
      <w:pPr>
        <w:rPr>
          <w:rFonts w:eastAsia="Calibri"/>
          <w:noProof/>
          <w:sz w:val="28"/>
          <w:szCs w:val="28"/>
          <w:lang w:val="ro-RO"/>
        </w:rPr>
      </w:pPr>
      <w:r w:rsidRPr="00730FA6">
        <w:rPr>
          <w:rFonts w:eastAsia="Calibri"/>
          <w:noProof/>
          <w:sz w:val="28"/>
          <w:szCs w:val="28"/>
          <w:lang w:val="ro-RO"/>
        </w:rPr>
        <w:lastRenderedPageBreak/>
        <w:t>c</w:t>
      </w:r>
      <w:r w:rsidR="00456203" w:rsidRPr="00730FA6">
        <w:rPr>
          <w:rFonts w:eastAsia="Calibri"/>
          <w:noProof/>
          <w:sz w:val="28"/>
          <w:szCs w:val="28"/>
          <w:lang w:val="ro-RO"/>
        </w:rPr>
        <w:t xml:space="preserve">) ultimele 12 luni lucrate în cadrul biroului istoriilor de credit, în cazul în care raporturile de muncă au încetat înainte de data la care s-a constatat fapta; </w:t>
      </w:r>
    </w:p>
    <w:p w14:paraId="7BB1A2C3" w14:textId="07803246" w:rsidR="00456203" w:rsidRPr="00730FA6" w:rsidRDefault="00FD5D91" w:rsidP="00456203">
      <w:pPr>
        <w:rPr>
          <w:rFonts w:eastAsia="Calibri"/>
          <w:noProof/>
          <w:sz w:val="28"/>
          <w:szCs w:val="28"/>
          <w:lang w:val="ro-RO"/>
        </w:rPr>
      </w:pPr>
      <w:r w:rsidRPr="00730FA6">
        <w:rPr>
          <w:rFonts w:eastAsia="Calibri"/>
          <w:noProof/>
          <w:sz w:val="28"/>
          <w:szCs w:val="28"/>
          <w:lang w:val="ro-RO"/>
        </w:rPr>
        <w:t>d</w:t>
      </w:r>
      <w:r w:rsidR="00456203" w:rsidRPr="00730FA6">
        <w:rPr>
          <w:rFonts w:eastAsia="Calibri"/>
          <w:noProof/>
          <w:sz w:val="28"/>
          <w:szCs w:val="28"/>
          <w:lang w:val="ro-RO"/>
        </w:rPr>
        <w:t>) perioada totală lucrată în cadrul biroului istoriilor de credit, în cazul în care perioada respectivă este mai mică de 12 luni și raporturile de muncă au încetat înainte de data la care s-a constatat fapta</w:t>
      </w:r>
      <w:r w:rsidR="00E4673D" w:rsidRPr="00730FA6">
        <w:rPr>
          <w:rFonts w:eastAsia="Calibri"/>
          <w:noProof/>
          <w:sz w:val="28"/>
          <w:szCs w:val="28"/>
          <w:lang w:val="ro-RO"/>
        </w:rPr>
        <w:t>;</w:t>
      </w:r>
    </w:p>
    <w:p w14:paraId="68BDFCF0" w14:textId="2F133416" w:rsidR="00456203" w:rsidRPr="00730FA6" w:rsidRDefault="00FD5D91" w:rsidP="00456203">
      <w:pPr>
        <w:tabs>
          <w:tab w:val="left" w:pos="993"/>
        </w:tabs>
        <w:rPr>
          <w:rFonts w:eastAsia="Calibri"/>
          <w:noProof/>
          <w:sz w:val="28"/>
          <w:szCs w:val="28"/>
          <w:lang w:val="ro-RO"/>
        </w:rPr>
      </w:pPr>
      <w:r w:rsidRPr="00730FA6">
        <w:rPr>
          <w:rFonts w:eastAsia="Calibri"/>
          <w:noProof/>
          <w:sz w:val="28"/>
          <w:szCs w:val="28"/>
          <w:lang w:val="ro-RO"/>
        </w:rPr>
        <w:t>4</w:t>
      </w:r>
      <w:r w:rsidR="00456203" w:rsidRPr="00730FA6">
        <w:rPr>
          <w:rFonts w:eastAsia="Calibri"/>
          <w:noProof/>
          <w:sz w:val="28"/>
          <w:szCs w:val="28"/>
          <w:lang w:val="ro-RO"/>
        </w:rPr>
        <w:t>)</w:t>
      </w:r>
      <w:r w:rsidR="00456203" w:rsidRPr="00730FA6">
        <w:rPr>
          <w:rFonts w:eastAsia="Calibri"/>
          <w:noProof/>
          <w:sz w:val="28"/>
          <w:szCs w:val="28"/>
          <w:lang w:val="ro-RO"/>
        </w:rPr>
        <w:tab/>
        <w:t>suspendarea licenţei;</w:t>
      </w:r>
    </w:p>
    <w:p w14:paraId="5B9D64D1" w14:textId="0EC1F9E0" w:rsidR="00456203" w:rsidRPr="00730FA6" w:rsidRDefault="00FD5D91" w:rsidP="00456203">
      <w:pPr>
        <w:tabs>
          <w:tab w:val="left" w:pos="993"/>
        </w:tabs>
        <w:rPr>
          <w:rFonts w:eastAsia="Calibri"/>
          <w:noProof/>
          <w:sz w:val="28"/>
          <w:szCs w:val="28"/>
          <w:lang w:val="ro-RO"/>
        </w:rPr>
      </w:pPr>
      <w:r w:rsidRPr="00730FA6">
        <w:rPr>
          <w:rFonts w:eastAsia="Calibri"/>
          <w:noProof/>
          <w:sz w:val="28"/>
          <w:szCs w:val="28"/>
          <w:lang w:val="ro-RO"/>
        </w:rPr>
        <w:t>5</w:t>
      </w:r>
      <w:r w:rsidR="00456203" w:rsidRPr="00730FA6">
        <w:rPr>
          <w:rFonts w:eastAsia="Calibri"/>
          <w:noProof/>
          <w:sz w:val="28"/>
          <w:szCs w:val="28"/>
          <w:lang w:val="ro-RO"/>
        </w:rPr>
        <w:t>)</w:t>
      </w:r>
      <w:r w:rsidR="00456203" w:rsidRPr="00730FA6">
        <w:rPr>
          <w:rFonts w:eastAsia="Calibri"/>
          <w:noProof/>
          <w:sz w:val="28"/>
          <w:szCs w:val="28"/>
          <w:lang w:val="ro-RO"/>
        </w:rPr>
        <w:tab/>
        <w:t>retragerea licenţei.</w:t>
      </w:r>
    </w:p>
    <w:p w14:paraId="08788107" w14:textId="77777777" w:rsidR="00942088" w:rsidRPr="00730FA6" w:rsidRDefault="00942088" w:rsidP="00456203">
      <w:pPr>
        <w:rPr>
          <w:rFonts w:eastAsia="Calibri"/>
          <w:noProof/>
          <w:sz w:val="28"/>
          <w:szCs w:val="28"/>
          <w:lang w:val="ro-RO"/>
        </w:rPr>
      </w:pPr>
    </w:p>
    <w:p w14:paraId="403199C4" w14:textId="0CFAB182" w:rsidR="00456203" w:rsidRPr="00730FA6" w:rsidRDefault="00456203" w:rsidP="00456203">
      <w:pPr>
        <w:rPr>
          <w:rFonts w:eastAsia="Calibri"/>
          <w:noProof/>
          <w:sz w:val="28"/>
          <w:szCs w:val="28"/>
          <w:lang w:val="ro-RO"/>
        </w:rPr>
      </w:pPr>
      <w:r w:rsidRPr="00730FA6">
        <w:rPr>
          <w:rFonts w:eastAsia="Calibri"/>
          <w:noProof/>
          <w:sz w:val="28"/>
          <w:szCs w:val="28"/>
          <w:lang w:val="ro-RO"/>
        </w:rPr>
        <w:t>(3) În cazul constatării încălcărilor specificate la alin. (1)</w:t>
      </w:r>
      <w:r w:rsidRPr="00730FA6">
        <w:rPr>
          <w:rFonts w:ascii="Calibri" w:eastAsia="Calibri" w:hAnsi="Calibri"/>
          <w:noProof/>
          <w:sz w:val="22"/>
          <w:szCs w:val="22"/>
          <w:lang w:val="ro-RO"/>
        </w:rPr>
        <w:t xml:space="preserve"> </w:t>
      </w:r>
      <w:r w:rsidRPr="00730FA6">
        <w:rPr>
          <w:rFonts w:eastAsia="Calibri"/>
          <w:noProof/>
          <w:sz w:val="28"/>
          <w:szCs w:val="28"/>
          <w:lang w:val="ro-RO"/>
        </w:rPr>
        <w:t>sau în cazul în care continuitatea activităţii şi/sau securitatea informaţiei poate fi afectată de riscurile identificate de autoritatea de supraveghere, aceasta</w:t>
      </w:r>
      <w:r w:rsidRPr="00730FA6" w:rsidDel="00106F91">
        <w:rPr>
          <w:rFonts w:eastAsia="Calibri"/>
          <w:noProof/>
          <w:sz w:val="28"/>
          <w:szCs w:val="28"/>
          <w:lang w:val="ro-RO"/>
        </w:rPr>
        <w:t xml:space="preserve"> </w:t>
      </w:r>
      <w:r w:rsidRPr="00730FA6">
        <w:rPr>
          <w:rFonts w:eastAsia="Calibri"/>
          <w:noProof/>
          <w:sz w:val="28"/>
          <w:szCs w:val="28"/>
          <w:lang w:val="ro-RO"/>
        </w:rPr>
        <w:t>este în drept să aplice următoarele măsuri de remediere:</w:t>
      </w:r>
    </w:p>
    <w:p w14:paraId="49E4C700" w14:textId="429BBD99" w:rsidR="00456203" w:rsidRPr="00730FA6" w:rsidRDefault="00456203" w:rsidP="00456203">
      <w:pPr>
        <w:rPr>
          <w:rFonts w:eastAsia="Calibri"/>
          <w:noProof/>
          <w:sz w:val="28"/>
          <w:szCs w:val="28"/>
          <w:lang w:val="ro-RO"/>
        </w:rPr>
      </w:pPr>
      <w:r w:rsidRPr="00730FA6">
        <w:rPr>
          <w:rFonts w:eastAsia="Calibri"/>
          <w:noProof/>
          <w:sz w:val="28"/>
          <w:szCs w:val="28"/>
          <w:lang w:val="ro-RO"/>
        </w:rPr>
        <w:t xml:space="preserve">a) să emită prescripţii privind încetarea şi </w:t>
      </w:r>
      <w:r w:rsidR="00404981" w:rsidRPr="00730FA6">
        <w:rPr>
          <w:rFonts w:eastAsia="Calibri"/>
          <w:noProof/>
          <w:sz w:val="28"/>
          <w:szCs w:val="28"/>
          <w:lang w:val="ro-RO"/>
        </w:rPr>
        <w:t xml:space="preserve">înlăturarea </w:t>
      </w:r>
      <w:r w:rsidRPr="00730FA6">
        <w:rPr>
          <w:rFonts w:eastAsia="Calibri"/>
          <w:noProof/>
          <w:sz w:val="28"/>
          <w:szCs w:val="28"/>
          <w:lang w:val="ro-RO"/>
        </w:rPr>
        <w:t>încălcărilor;</w:t>
      </w:r>
    </w:p>
    <w:p w14:paraId="68B319D3" w14:textId="77777777" w:rsidR="00456203" w:rsidRPr="00730FA6" w:rsidRDefault="00456203" w:rsidP="00456203">
      <w:pPr>
        <w:rPr>
          <w:rFonts w:eastAsia="Calibri"/>
          <w:noProof/>
          <w:sz w:val="28"/>
          <w:szCs w:val="28"/>
          <w:lang w:val="ro-RO"/>
        </w:rPr>
      </w:pPr>
      <w:r w:rsidRPr="00730FA6">
        <w:rPr>
          <w:rFonts w:eastAsia="Calibri"/>
          <w:noProof/>
          <w:sz w:val="28"/>
          <w:szCs w:val="28"/>
          <w:lang w:val="ro-RO"/>
        </w:rPr>
        <w:t>b) să impună cerinţe suplimentare de raportare;</w:t>
      </w:r>
    </w:p>
    <w:p w14:paraId="39F290CA" w14:textId="77777777" w:rsidR="00456203" w:rsidRPr="00730FA6" w:rsidRDefault="00456203" w:rsidP="00456203">
      <w:pPr>
        <w:rPr>
          <w:rFonts w:eastAsia="Calibri"/>
          <w:noProof/>
          <w:sz w:val="28"/>
          <w:szCs w:val="28"/>
          <w:lang w:val="ro-RO"/>
        </w:rPr>
      </w:pPr>
      <w:r w:rsidRPr="00730FA6">
        <w:rPr>
          <w:rFonts w:eastAsia="Calibri"/>
          <w:noProof/>
          <w:sz w:val="28"/>
          <w:szCs w:val="28"/>
          <w:lang w:val="ro-RO"/>
        </w:rPr>
        <w:t>c) să dispună efectuarea auditului tehnic independent în cazurile prevăzute la art. 17 alin. (8);</w:t>
      </w:r>
    </w:p>
    <w:p w14:paraId="29A966C2" w14:textId="77777777" w:rsidR="00456203" w:rsidRPr="00730FA6" w:rsidRDefault="00456203" w:rsidP="00456203">
      <w:pPr>
        <w:rPr>
          <w:rFonts w:eastAsia="Calibri"/>
          <w:noProof/>
          <w:sz w:val="28"/>
          <w:szCs w:val="28"/>
          <w:lang w:val="ro-RO"/>
        </w:rPr>
      </w:pPr>
      <w:r w:rsidRPr="00730FA6">
        <w:rPr>
          <w:rFonts w:eastAsia="Calibri"/>
          <w:noProof/>
          <w:sz w:val="28"/>
          <w:szCs w:val="28"/>
          <w:lang w:val="ro-RO"/>
        </w:rPr>
        <w:t>d) să prescrie modificarea normelor privind funcţionarea sistemului informaţional și/sau a normelor de securitate informaţională;</w:t>
      </w:r>
    </w:p>
    <w:p w14:paraId="62D7DDFE" w14:textId="77777777" w:rsidR="00456203" w:rsidRPr="00730FA6" w:rsidRDefault="00456203" w:rsidP="00456203">
      <w:pPr>
        <w:rPr>
          <w:rFonts w:eastAsia="Calibri"/>
          <w:noProof/>
          <w:sz w:val="28"/>
          <w:szCs w:val="28"/>
          <w:lang w:val="ro-RO"/>
        </w:rPr>
      </w:pPr>
      <w:r w:rsidRPr="00730FA6">
        <w:rPr>
          <w:rFonts w:eastAsia="Calibri"/>
          <w:noProof/>
          <w:sz w:val="28"/>
          <w:szCs w:val="28"/>
          <w:lang w:val="ro-RO"/>
        </w:rPr>
        <w:t>e) să dispună înlocuirea persoanelor cu funcții de răspundere.</w:t>
      </w:r>
    </w:p>
    <w:p w14:paraId="5494EF70" w14:textId="77777777" w:rsidR="00942088" w:rsidRPr="00730FA6" w:rsidRDefault="00942088" w:rsidP="00456203">
      <w:pPr>
        <w:rPr>
          <w:rFonts w:eastAsia="Calibri"/>
          <w:noProof/>
          <w:sz w:val="28"/>
          <w:szCs w:val="28"/>
          <w:lang w:val="ro-RO"/>
        </w:rPr>
      </w:pPr>
    </w:p>
    <w:p w14:paraId="0E6C37FC" w14:textId="41ED5223" w:rsidR="00456203" w:rsidRPr="00730FA6" w:rsidRDefault="00456203" w:rsidP="00456203">
      <w:pPr>
        <w:rPr>
          <w:rFonts w:eastAsia="Calibri"/>
          <w:noProof/>
          <w:sz w:val="28"/>
          <w:szCs w:val="28"/>
          <w:lang w:val="ro-RO"/>
        </w:rPr>
      </w:pPr>
      <w:r w:rsidRPr="00730FA6">
        <w:rPr>
          <w:rFonts w:eastAsia="Calibri"/>
          <w:noProof/>
          <w:sz w:val="28"/>
          <w:szCs w:val="28"/>
          <w:lang w:val="ro-RO"/>
        </w:rPr>
        <w:t>(4) În cazul în care sursele de formare a istoriilor de credit sau utilizatorii istoriilor de credit au admis încălcările menționate la alin. (1) lit.</w:t>
      </w:r>
      <w:r w:rsidR="00767873" w:rsidRPr="00730FA6">
        <w:rPr>
          <w:rFonts w:eastAsia="Calibri"/>
          <w:noProof/>
          <w:sz w:val="28"/>
          <w:szCs w:val="28"/>
          <w:lang w:val="ro-RO"/>
        </w:rPr>
        <w:t xml:space="preserve"> </w:t>
      </w:r>
      <w:r w:rsidRPr="00730FA6">
        <w:rPr>
          <w:rFonts w:eastAsia="Calibri"/>
          <w:noProof/>
          <w:sz w:val="28"/>
          <w:szCs w:val="28"/>
          <w:lang w:val="ro-RO"/>
        </w:rPr>
        <w:t>a), c) și d), autoritatea de supraveghere poate aplica acestora amendă în mărime de la 5</w:t>
      </w:r>
      <w:r w:rsidR="00767873" w:rsidRPr="00730FA6">
        <w:rPr>
          <w:rFonts w:eastAsia="Calibri"/>
          <w:noProof/>
          <w:sz w:val="28"/>
          <w:szCs w:val="28"/>
          <w:lang w:val="ro-RO"/>
        </w:rPr>
        <w:t> </w:t>
      </w:r>
      <w:r w:rsidRPr="00730FA6">
        <w:rPr>
          <w:rFonts w:eastAsia="Calibri"/>
          <w:noProof/>
          <w:sz w:val="28"/>
          <w:szCs w:val="28"/>
          <w:lang w:val="ro-RO"/>
        </w:rPr>
        <w:t xml:space="preserve">000 la </w:t>
      </w:r>
      <w:r w:rsidR="00767873" w:rsidRPr="00730FA6">
        <w:rPr>
          <w:rFonts w:eastAsia="Calibri"/>
          <w:noProof/>
          <w:sz w:val="28"/>
          <w:szCs w:val="28"/>
          <w:lang w:val="ro-RO"/>
        </w:rPr>
        <w:t>15 </w:t>
      </w:r>
      <w:r w:rsidRPr="00730FA6">
        <w:rPr>
          <w:rFonts w:eastAsia="Calibri"/>
          <w:noProof/>
          <w:sz w:val="28"/>
          <w:szCs w:val="28"/>
          <w:lang w:val="ro-RO"/>
        </w:rPr>
        <w:t xml:space="preserve">000 </w:t>
      </w:r>
      <w:r w:rsidR="00E4673D" w:rsidRPr="00730FA6">
        <w:rPr>
          <w:rFonts w:eastAsia="Calibri"/>
          <w:noProof/>
          <w:sz w:val="28"/>
          <w:szCs w:val="28"/>
          <w:lang w:val="ro-RO"/>
        </w:rPr>
        <w:t xml:space="preserve">de </w:t>
      </w:r>
      <w:r w:rsidRPr="00730FA6">
        <w:rPr>
          <w:rFonts w:eastAsia="Calibri"/>
          <w:noProof/>
          <w:sz w:val="28"/>
          <w:szCs w:val="28"/>
          <w:lang w:val="ro-RO"/>
        </w:rPr>
        <w:t xml:space="preserve">lei. </w:t>
      </w:r>
    </w:p>
    <w:p w14:paraId="0B9273DA" w14:textId="77777777" w:rsidR="00942088" w:rsidRPr="00730FA6" w:rsidRDefault="00942088" w:rsidP="00456203">
      <w:pPr>
        <w:rPr>
          <w:rFonts w:eastAsia="Calibri"/>
          <w:noProof/>
          <w:sz w:val="28"/>
          <w:szCs w:val="28"/>
          <w:lang w:val="ro-RO"/>
        </w:rPr>
      </w:pPr>
    </w:p>
    <w:p w14:paraId="68AC88CC" w14:textId="5B394332" w:rsidR="00456203" w:rsidRPr="00730FA6" w:rsidRDefault="00456203" w:rsidP="00456203">
      <w:pPr>
        <w:rPr>
          <w:rFonts w:eastAsia="Calibri"/>
          <w:noProof/>
          <w:sz w:val="28"/>
          <w:szCs w:val="28"/>
          <w:lang w:val="ro-RO"/>
        </w:rPr>
      </w:pPr>
      <w:r w:rsidRPr="00730FA6">
        <w:rPr>
          <w:rFonts w:eastAsia="Calibri"/>
          <w:noProof/>
          <w:sz w:val="28"/>
          <w:szCs w:val="28"/>
          <w:lang w:val="ro-RO"/>
        </w:rPr>
        <w:t>(5) Constatarea faptelor ce constituie încălcări, aplicarea sancţiunilor şi a măsurilor de remediere se efectuează în conformitate cu Legea nr.</w:t>
      </w:r>
      <w:r w:rsidR="00767873" w:rsidRPr="00730FA6">
        <w:rPr>
          <w:rFonts w:eastAsia="Calibri"/>
          <w:noProof/>
          <w:sz w:val="28"/>
          <w:szCs w:val="28"/>
          <w:lang w:val="ro-RO"/>
        </w:rPr>
        <w:t> </w:t>
      </w:r>
      <w:r w:rsidRPr="00730FA6">
        <w:rPr>
          <w:rFonts w:eastAsia="Calibri"/>
          <w:noProof/>
          <w:sz w:val="28"/>
          <w:szCs w:val="28"/>
          <w:lang w:val="ro-RO"/>
        </w:rPr>
        <w:t xml:space="preserve">548/1995 cu privire la Banca Națională a Moldovei și </w:t>
      </w:r>
      <w:r w:rsidR="00767873" w:rsidRPr="00730FA6">
        <w:rPr>
          <w:rFonts w:eastAsia="Calibri"/>
          <w:noProof/>
          <w:sz w:val="28"/>
          <w:szCs w:val="28"/>
          <w:lang w:val="ro-RO"/>
        </w:rPr>
        <w:t xml:space="preserve">cu </w:t>
      </w:r>
      <w:r w:rsidRPr="00730FA6">
        <w:rPr>
          <w:rFonts w:eastAsia="Calibri"/>
          <w:noProof/>
          <w:sz w:val="28"/>
          <w:szCs w:val="28"/>
          <w:lang w:val="ro-RO"/>
        </w:rPr>
        <w:t>actele normative ale autorității de supraveghere. Sancţiunile pot fi aplicate concomitent cu măsurile de remediere sau independent de acestea.”</w:t>
      </w:r>
    </w:p>
    <w:p w14:paraId="3E08FA89" w14:textId="77777777" w:rsidR="00456203" w:rsidRPr="00730FA6" w:rsidRDefault="00456203" w:rsidP="00456203">
      <w:pPr>
        <w:rPr>
          <w:rFonts w:eastAsia="Calibri"/>
          <w:noProof/>
          <w:sz w:val="28"/>
          <w:szCs w:val="28"/>
          <w:lang w:val="ro-RO"/>
        </w:rPr>
      </w:pPr>
    </w:p>
    <w:p w14:paraId="79804058" w14:textId="0CEAB000" w:rsidR="00456203" w:rsidRPr="00730FA6" w:rsidRDefault="00456203" w:rsidP="00456203">
      <w:pPr>
        <w:rPr>
          <w:rFonts w:eastAsia="Calibri"/>
          <w:noProof/>
          <w:sz w:val="28"/>
          <w:szCs w:val="28"/>
          <w:lang w:val="ro-RO"/>
        </w:rPr>
      </w:pPr>
      <w:r w:rsidRPr="00730FA6">
        <w:rPr>
          <w:rFonts w:eastAsia="Calibri"/>
          <w:b/>
          <w:bCs/>
          <w:noProof/>
          <w:sz w:val="28"/>
          <w:szCs w:val="28"/>
          <w:lang w:val="ro-RO"/>
        </w:rPr>
        <w:t xml:space="preserve">Art. V. </w:t>
      </w:r>
      <w:r w:rsidRPr="00730FA6">
        <w:rPr>
          <w:rFonts w:eastAsia="Calibri"/>
          <w:noProof/>
          <w:sz w:val="28"/>
          <w:szCs w:val="28"/>
          <w:lang w:val="ro-RO"/>
        </w:rPr>
        <w:t>–</w:t>
      </w:r>
      <w:r w:rsidRPr="00730FA6">
        <w:rPr>
          <w:rFonts w:eastAsia="Calibri"/>
          <w:b/>
          <w:bCs/>
          <w:noProof/>
          <w:sz w:val="28"/>
          <w:szCs w:val="28"/>
          <w:lang w:val="ro-RO"/>
        </w:rPr>
        <w:t xml:space="preserve"> </w:t>
      </w:r>
      <w:r w:rsidRPr="00730FA6">
        <w:rPr>
          <w:rFonts w:eastAsia="Calibri"/>
          <w:noProof/>
          <w:sz w:val="28"/>
          <w:szCs w:val="28"/>
          <w:lang w:val="ro-RO"/>
        </w:rPr>
        <w:t>Codul contravențional al Republicii Moldova nr. 218/2008 (republicat în Monitorul Oficial al Republicii Moldova, 2017, nr. 78</w:t>
      </w:r>
      <w:r w:rsidR="00962007" w:rsidRPr="00730FA6">
        <w:rPr>
          <w:rFonts w:eastAsia="Calibri"/>
          <w:noProof/>
          <w:sz w:val="28"/>
          <w:szCs w:val="28"/>
          <w:lang w:val="ro-RO"/>
        </w:rPr>
        <w:t>–</w:t>
      </w:r>
      <w:r w:rsidRPr="00730FA6">
        <w:rPr>
          <w:rFonts w:eastAsia="Calibri"/>
          <w:noProof/>
          <w:sz w:val="28"/>
          <w:szCs w:val="28"/>
          <w:lang w:val="ro-RO"/>
        </w:rPr>
        <w:t>84, art. 100), cu modificările ulterioare, se modifică după cum urmează:</w:t>
      </w:r>
    </w:p>
    <w:p w14:paraId="4831635C" w14:textId="77777777" w:rsidR="00456203" w:rsidRPr="00730FA6" w:rsidRDefault="00456203" w:rsidP="00456203">
      <w:pPr>
        <w:rPr>
          <w:rFonts w:eastAsia="Calibri"/>
          <w:noProof/>
          <w:sz w:val="28"/>
          <w:szCs w:val="28"/>
          <w:lang w:val="ro-RO"/>
        </w:rPr>
      </w:pPr>
    </w:p>
    <w:p w14:paraId="29BD8FC6" w14:textId="77777777" w:rsidR="00456203" w:rsidRPr="00730FA6" w:rsidRDefault="00456203" w:rsidP="00456203">
      <w:pPr>
        <w:rPr>
          <w:rFonts w:eastAsia="Calibri"/>
          <w:noProof/>
          <w:sz w:val="28"/>
          <w:szCs w:val="28"/>
          <w:lang w:val="ro-RO"/>
        </w:rPr>
      </w:pPr>
      <w:r w:rsidRPr="00730FA6">
        <w:rPr>
          <w:rFonts w:eastAsia="Calibri"/>
          <w:noProof/>
          <w:sz w:val="28"/>
          <w:szCs w:val="28"/>
          <w:lang w:val="ro-RO"/>
        </w:rPr>
        <w:t>1. Se completează cu articolul 290</w:t>
      </w:r>
      <w:r w:rsidRPr="00730FA6">
        <w:rPr>
          <w:rFonts w:eastAsia="Calibri"/>
          <w:noProof/>
          <w:sz w:val="28"/>
          <w:szCs w:val="28"/>
          <w:vertAlign w:val="superscript"/>
          <w:lang w:val="ro-RO"/>
        </w:rPr>
        <w:t>1</w:t>
      </w:r>
      <w:r w:rsidRPr="00730FA6">
        <w:rPr>
          <w:rFonts w:eastAsia="Calibri"/>
          <w:noProof/>
          <w:sz w:val="28"/>
          <w:szCs w:val="28"/>
          <w:lang w:val="ro-RO"/>
        </w:rPr>
        <w:t xml:space="preserve"> cu următorul cuprins:</w:t>
      </w:r>
    </w:p>
    <w:p w14:paraId="3B646788" w14:textId="77777777" w:rsidR="00942088" w:rsidRPr="00730FA6" w:rsidRDefault="00942088" w:rsidP="00456203">
      <w:pPr>
        <w:rPr>
          <w:rFonts w:eastAsia="Calibri"/>
          <w:noProof/>
          <w:sz w:val="28"/>
          <w:szCs w:val="28"/>
          <w:lang w:val="ro-RO"/>
        </w:rPr>
      </w:pPr>
    </w:p>
    <w:p w14:paraId="6841601D" w14:textId="5D830402" w:rsidR="00456203" w:rsidRPr="00730FA6" w:rsidRDefault="00456203" w:rsidP="00456203">
      <w:pPr>
        <w:rPr>
          <w:rFonts w:eastAsia="Calibri"/>
          <w:noProof/>
          <w:sz w:val="28"/>
          <w:szCs w:val="28"/>
          <w:lang w:val="ro-RO"/>
        </w:rPr>
      </w:pPr>
      <w:r w:rsidRPr="00730FA6">
        <w:rPr>
          <w:rFonts w:eastAsia="Calibri"/>
          <w:noProof/>
          <w:sz w:val="28"/>
          <w:szCs w:val="28"/>
          <w:lang w:val="ro-RO"/>
        </w:rPr>
        <w:t>„</w:t>
      </w:r>
      <w:r w:rsidRPr="00730FA6">
        <w:rPr>
          <w:rFonts w:eastAsia="Calibri"/>
          <w:b/>
          <w:bCs/>
          <w:noProof/>
          <w:sz w:val="28"/>
          <w:szCs w:val="28"/>
          <w:lang w:val="ro-RO"/>
        </w:rPr>
        <w:t>Articolul 290</w:t>
      </w:r>
      <w:r w:rsidRPr="00730FA6">
        <w:rPr>
          <w:rFonts w:eastAsia="Calibri"/>
          <w:b/>
          <w:bCs/>
          <w:noProof/>
          <w:sz w:val="28"/>
          <w:szCs w:val="28"/>
          <w:vertAlign w:val="superscript"/>
          <w:lang w:val="ro-RO"/>
        </w:rPr>
        <w:t>1</w:t>
      </w:r>
      <w:r w:rsidRPr="00730FA6">
        <w:rPr>
          <w:rFonts w:eastAsia="Calibri"/>
          <w:b/>
          <w:bCs/>
          <w:noProof/>
          <w:sz w:val="28"/>
          <w:szCs w:val="28"/>
          <w:lang w:val="ro-RO"/>
        </w:rPr>
        <w:t>.</w:t>
      </w:r>
      <w:r w:rsidRPr="00730FA6">
        <w:rPr>
          <w:rFonts w:eastAsia="Calibri"/>
          <w:noProof/>
          <w:sz w:val="28"/>
          <w:szCs w:val="28"/>
          <w:lang w:val="ro-RO"/>
        </w:rPr>
        <w:t xml:space="preserve"> Activitatea neautorizată pe piața financiară nebancară </w:t>
      </w:r>
    </w:p>
    <w:p w14:paraId="5691D9B8" w14:textId="77777777" w:rsidR="006A6C86" w:rsidRPr="00730FA6" w:rsidRDefault="006A6C86" w:rsidP="00456203">
      <w:pPr>
        <w:rPr>
          <w:rFonts w:eastAsia="Calibri"/>
          <w:noProof/>
          <w:sz w:val="28"/>
          <w:szCs w:val="28"/>
          <w:lang w:val="ro-RO"/>
        </w:rPr>
      </w:pPr>
    </w:p>
    <w:p w14:paraId="2F1139CA" w14:textId="4874E4F4" w:rsidR="00456203" w:rsidRPr="00730FA6" w:rsidRDefault="00456203" w:rsidP="00456203">
      <w:pPr>
        <w:rPr>
          <w:rFonts w:eastAsia="Calibri"/>
          <w:noProof/>
          <w:sz w:val="28"/>
          <w:szCs w:val="28"/>
          <w:lang w:val="ro-RO"/>
        </w:rPr>
      </w:pPr>
      <w:r w:rsidRPr="00730FA6">
        <w:rPr>
          <w:rFonts w:eastAsia="Calibri"/>
          <w:noProof/>
          <w:sz w:val="28"/>
          <w:szCs w:val="28"/>
          <w:lang w:val="ro-RO"/>
        </w:rPr>
        <w:t>Practicarea activităților profesioniste pe piața financiară nebancară, reglementate și supravegheate de Banca Națională a Moldovei, fără act permisiv sau fără îndeplinirea condiției de înregistrare stabilite de lege pentru desfășurarea activităților respective</w:t>
      </w:r>
    </w:p>
    <w:p w14:paraId="42E2BA86" w14:textId="77777777" w:rsidR="00456203" w:rsidRPr="00730FA6" w:rsidRDefault="00456203" w:rsidP="00456203">
      <w:pPr>
        <w:rPr>
          <w:rFonts w:eastAsia="Calibri"/>
          <w:noProof/>
          <w:sz w:val="28"/>
          <w:szCs w:val="28"/>
          <w:lang w:val="ro-RO"/>
        </w:rPr>
      </w:pPr>
      <w:r w:rsidRPr="00730FA6">
        <w:rPr>
          <w:rFonts w:eastAsia="Calibri"/>
          <w:noProof/>
          <w:sz w:val="28"/>
          <w:szCs w:val="28"/>
          <w:lang w:val="ro-RO"/>
        </w:rPr>
        <w:lastRenderedPageBreak/>
        <w:t>se sancţionează cu amendă de la 60 la 300 de unităţi convenţionale.”</w:t>
      </w:r>
    </w:p>
    <w:p w14:paraId="0F1A6CBE" w14:textId="77777777" w:rsidR="00456203" w:rsidRPr="00730FA6" w:rsidRDefault="00456203" w:rsidP="00456203">
      <w:pPr>
        <w:rPr>
          <w:rFonts w:eastAsia="Calibri"/>
          <w:noProof/>
          <w:sz w:val="28"/>
          <w:szCs w:val="28"/>
          <w:lang w:val="ro-RO"/>
        </w:rPr>
      </w:pPr>
    </w:p>
    <w:p w14:paraId="03CA6222" w14:textId="10C0D0DA" w:rsidR="00456203" w:rsidRPr="00730FA6" w:rsidRDefault="00456203" w:rsidP="00456203">
      <w:pPr>
        <w:rPr>
          <w:rFonts w:eastAsia="Calibri"/>
          <w:noProof/>
          <w:sz w:val="28"/>
          <w:szCs w:val="28"/>
          <w:lang w:val="ro-RO"/>
        </w:rPr>
      </w:pPr>
      <w:r w:rsidRPr="00730FA6">
        <w:rPr>
          <w:rFonts w:eastAsia="Calibri"/>
          <w:noProof/>
          <w:sz w:val="28"/>
          <w:szCs w:val="28"/>
          <w:lang w:val="ro-RO"/>
        </w:rPr>
        <w:t xml:space="preserve">2. La articolul 304 alineatele (1) și (2), </w:t>
      </w:r>
      <w:r w:rsidR="00AD58CC" w:rsidRPr="00730FA6">
        <w:rPr>
          <w:rFonts w:eastAsia="Calibri"/>
          <w:noProof/>
          <w:sz w:val="28"/>
          <w:szCs w:val="28"/>
          <w:lang w:val="ro-RO"/>
        </w:rPr>
        <w:t xml:space="preserve">în dispoziție, </w:t>
      </w:r>
      <w:r w:rsidRPr="00730FA6">
        <w:rPr>
          <w:rFonts w:eastAsia="Calibri"/>
          <w:noProof/>
          <w:sz w:val="28"/>
          <w:szCs w:val="28"/>
          <w:lang w:val="ro-RO"/>
        </w:rPr>
        <w:t>cuvintele „persoanele licențiate sau autorizate” se substituie cu textul „persoanele care, potrivit legii, sunt licențiate sau autorizate”.</w:t>
      </w:r>
    </w:p>
    <w:p w14:paraId="0623732B" w14:textId="77777777" w:rsidR="00456203" w:rsidRPr="00730FA6" w:rsidRDefault="00456203" w:rsidP="00456203">
      <w:pPr>
        <w:rPr>
          <w:rFonts w:eastAsia="Calibri"/>
          <w:noProof/>
          <w:sz w:val="28"/>
          <w:szCs w:val="28"/>
          <w:lang w:val="ro-RO"/>
        </w:rPr>
      </w:pPr>
    </w:p>
    <w:p w14:paraId="1905F0AC" w14:textId="77777777" w:rsidR="00456203" w:rsidRPr="00730FA6" w:rsidRDefault="00456203" w:rsidP="00456203">
      <w:pPr>
        <w:rPr>
          <w:rFonts w:eastAsia="Calibri"/>
          <w:noProof/>
          <w:sz w:val="28"/>
          <w:szCs w:val="28"/>
          <w:lang w:val="ro-RO"/>
        </w:rPr>
      </w:pPr>
      <w:r w:rsidRPr="00730FA6">
        <w:rPr>
          <w:rFonts w:eastAsia="Calibri"/>
          <w:noProof/>
          <w:sz w:val="28"/>
          <w:szCs w:val="28"/>
          <w:lang w:val="ro-RO"/>
        </w:rPr>
        <w:t>3. Articolul 304</w:t>
      </w:r>
      <w:r w:rsidRPr="00730FA6">
        <w:rPr>
          <w:rFonts w:eastAsia="Calibri"/>
          <w:noProof/>
          <w:sz w:val="28"/>
          <w:szCs w:val="28"/>
          <w:vertAlign w:val="superscript"/>
          <w:lang w:val="ro-RO"/>
        </w:rPr>
        <w:t>2</w:t>
      </w:r>
      <w:r w:rsidRPr="00730FA6">
        <w:rPr>
          <w:rFonts w:eastAsia="Calibri"/>
          <w:noProof/>
          <w:sz w:val="28"/>
          <w:szCs w:val="28"/>
          <w:lang w:val="ro-RO"/>
        </w:rPr>
        <w:t>:</w:t>
      </w:r>
    </w:p>
    <w:p w14:paraId="0020CCAF" w14:textId="77777777" w:rsidR="00942088" w:rsidRPr="00730FA6" w:rsidRDefault="00942088" w:rsidP="00456203">
      <w:pPr>
        <w:rPr>
          <w:rFonts w:eastAsia="Calibri"/>
          <w:noProof/>
          <w:sz w:val="28"/>
          <w:szCs w:val="28"/>
          <w:lang w:val="ro-RO"/>
        </w:rPr>
      </w:pPr>
    </w:p>
    <w:p w14:paraId="51B2DE4D" w14:textId="77777777" w:rsidR="001005CA" w:rsidRPr="00730FA6" w:rsidRDefault="00456203" w:rsidP="00456203">
      <w:pPr>
        <w:rPr>
          <w:rFonts w:eastAsia="Calibri"/>
          <w:noProof/>
          <w:sz w:val="28"/>
          <w:szCs w:val="28"/>
          <w:lang w:val="ro-RO"/>
        </w:rPr>
      </w:pPr>
      <w:r w:rsidRPr="00730FA6">
        <w:rPr>
          <w:rFonts w:eastAsia="Calibri"/>
          <w:noProof/>
          <w:sz w:val="28"/>
          <w:szCs w:val="28"/>
          <w:lang w:val="ro-RO"/>
        </w:rPr>
        <w:t xml:space="preserve">la alineatul (1), </w:t>
      </w:r>
      <w:r w:rsidR="001005CA" w:rsidRPr="00730FA6">
        <w:rPr>
          <w:rFonts w:eastAsia="Calibri"/>
          <w:noProof/>
          <w:sz w:val="28"/>
          <w:szCs w:val="28"/>
          <w:lang w:val="ro-RO"/>
        </w:rPr>
        <w:t xml:space="preserve">dispoziția va avea următorul cuprins: </w:t>
      </w:r>
    </w:p>
    <w:p w14:paraId="09BDF8B2" w14:textId="77777777" w:rsidR="00E15A68" w:rsidRPr="00730FA6" w:rsidRDefault="00E15A68" w:rsidP="00456203">
      <w:pPr>
        <w:rPr>
          <w:rFonts w:eastAsia="Calibri"/>
          <w:noProof/>
          <w:sz w:val="28"/>
          <w:szCs w:val="28"/>
          <w:lang w:val="ro-RO"/>
        </w:rPr>
      </w:pPr>
    </w:p>
    <w:p w14:paraId="3B0F8427" w14:textId="47802F1F" w:rsidR="001005CA" w:rsidRPr="00730FA6" w:rsidRDefault="001005CA" w:rsidP="00456203">
      <w:pPr>
        <w:rPr>
          <w:rFonts w:eastAsia="Calibri"/>
          <w:noProof/>
          <w:sz w:val="28"/>
          <w:szCs w:val="28"/>
          <w:lang w:val="ro-RO"/>
        </w:rPr>
      </w:pPr>
      <w:r w:rsidRPr="00730FA6">
        <w:rPr>
          <w:rFonts w:eastAsia="Calibri"/>
          <w:noProof/>
          <w:sz w:val="28"/>
          <w:szCs w:val="28"/>
          <w:lang w:val="ro-RO"/>
        </w:rPr>
        <w:t>„Practicarea fără licență sau autorizație a activităților profesioniste pe piața financiară nebancară, care, potrivit legii, sunt licențiate sau autorizate de Comisia Națională a Pieței Financiare, dacă fapta nu constituie infracţiune,”</w:t>
      </w:r>
      <w:r w:rsidR="00E4673D" w:rsidRPr="00730FA6">
        <w:rPr>
          <w:rFonts w:eastAsia="Calibri"/>
          <w:noProof/>
          <w:sz w:val="28"/>
          <w:szCs w:val="28"/>
          <w:lang w:val="ro-RO"/>
        </w:rPr>
        <w:t>;</w:t>
      </w:r>
    </w:p>
    <w:p w14:paraId="426418EA" w14:textId="77777777" w:rsidR="00942088" w:rsidRPr="00730FA6" w:rsidRDefault="00942088" w:rsidP="00456203">
      <w:pPr>
        <w:rPr>
          <w:rFonts w:eastAsia="Calibri"/>
          <w:noProof/>
          <w:sz w:val="28"/>
          <w:szCs w:val="28"/>
          <w:lang w:val="ro-RO"/>
        </w:rPr>
      </w:pPr>
    </w:p>
    <w:p w14:paraId="45379CD5" w14:textId="42EECF5C" w:rsidR="00456203" w:rsidRPr="00730FA6" w:rsidRDefault="00456203" w:rsidP="00456203">
      <w:pPr>
        <w:rPr>
          <w:rFonts w:eastAsia="Calibri"/>
          <w:noProof/>
          <w:sz w:val="28"/>
          <w:szCs w:val="28"/>
          <w:lang w:val="ro-RO"/>
        </w:rPr>
      </w:pPr>
      <w:r w:rsidRPr="00730FA6">
        <w:rPr>
          <w:rFonts w:eastAsia="Calibri"/>
          <w:noProof/>
          <w:sz w:val="28"/>
          <w:szCs w:val="28"/>
          <w:lang w:val="ro-RO"/>
        </w:rPr>
        <w:t>la alineatul (6),</w:t>
      </w:r>
      <w:r w:rsidR="00C14F8F" w:rsidRPr="00730FA6">
        <w:rPr>
          <w:rFonts w:eastAsia="Calibri"/>
          <w:noProof/>
          <w:sz w:val="28"/>
          <w:szCs w:val="28"/>
          <w:lang w:val="ro-RO"/>
        </w:rPr>
        <w:t xml:space="preserve"> în dispoziție,</w:t>
      </w:r>
      <w:r w:rsidRPr="00730FA6">
        <w:rPr>
          <w:rFonts w:eastAsia="Calibri"/>
          <w:noProof/>
          <w:sz w:val="28"/>
          <w:szCs w:val="28"/>
          <w:lang w:val="ro-RO"/>
        </w:rPr>
        <w:t xml:space="preserve"> cuvintele „persoanele licențiate sau autorizate” se substituie cu textul „persoanele care, potrivit legii, sunt licențiate sau autorizate”.</w:t>
      </w:r>
    </w:p>
    <w:p w14:paraId="01887C76" w14:textId="77777777" w:rsidR="00456203" w:rsidRPr="00730FA6" w:rsidRDefault="00456203" w:rsidP="00456203">
      <w:pPr>
        <w:rPr>
          <w:rFonts w:eastAsia="Calibri"/>
          <w:noProof/>
          <w:sz w:val="28"/>
          <w:szCs w:val="28"/>
          <w:lang w:val="ro-RO"/>
        </w:rPr>
      </w:pPr>
    </w:p>
    <w:p w14:paraId="1F9F0917" w14:textId="1062340D" w:rsidR="001005CA" w:rsidRPr="00730FA6" w:rsidRDefault="00456203" w:rsidP="00156D88">
      <w:pPr>
        <w:pStyle w:val="ListParagraph"/>
        <w:numPr>
          <w:ilvl w:val="0"/>
          <w:numId w:val="7"/>
        </w:numPr>
        <w:rPr>
          <w:rFonts w:eastAsia="Calibri"/>
          <w:noProof/>
          <w:sz w:val="28"/>
          <w:szCs w:val="28"/>
          <w:lang w:val="ro-RO"/>
        </w:rPr>
      </w:pPr>
      <w:r w:rsidRPr="00730FA6">
        <w:rPr>
          <w:rFonts w:eastAsia="Calibri"/>
          <w:noProof/>
          <w:sz w:val="28"/>
          <w:szCs w:val="28"/>
          <w:lang w:val="ro-RO"/>
        </w:rPr>
        <w:t>La articolul 304</w:t>
      </w:r>
      <w:r w:rsidRPr="00730FA6">
        <w:rPr>
          <w:rFonts w:eastAsia="Calibri"/>
          <w:noProof/>
          <w:sz w:val="28"/>
          <w:szCs w:val="28"/>
          <w:vertAlign w:val="superscript"/>
          <w:lang w:val="ro-RO"/>
        </w:rPr>
        <w:t>3</w:t>
      </w:r>
      <w:r w:rsidRPr="00730FA6">
        <w:rPr>
          <w:rFonts w:eastAsia="Calibri"/>
          <w:noProof/>
          <w:sz w:val="28"/>
          <w:szCs w:val="28"/>
          <w:lang w:val="ro-RO"/>
        </w:rPr>
        <w:t xml:space="preserve"> alineatul (2), </w:t>
      </w:r>
      <w:r w:rsidR="001005CA" w:rsidRPr="00730FA6">
        <w:rPr>
          <w:rFonts w:eastAsia="Calibri"/>
          <w:noProof/>
          <w:sz w:val="28"/>
          <w:szCs w:val="28"/>
          <w:lang w:val="ro-RO"/>
        </w:rPr>
        <w:t>dispoziția va avea următroul cuprins:</w:t>
      </w:r>
    </w:p>
    <w:p w14:paraId="04248C20" w14:textId="77777777" w:rsidR="001005CA" w:rsidRPr="00730FA6" w:rsidRDefault="001005CA" w:rsidP="00456203">
      <w:pPr>
        <w:rPr>
          <w:rFonts w:eastAsia="Calibri"/>
          <w:noProof/>
          <w:sz w:val="28"/>
          <w:szCs w:val="28"/>
          <w:lang w:val="ro-RO"/>
        </w:rPr>
      </w:pPr>
    </w:p>
    <w:p w14:paraId="6C42F05E" w14:textId="1B9C80DF" w:rsidR="001005CA" w:rsidRPr="00730FA6" w:rsidRDefault="001005CA" w:rsidP="00456203">
      <w:pPr>
        <w:rPr>
          <w:rFonts w:eastAsia="Calibri"/>
          <w:noProof/>
          <w:sz w:val="28"/>
          <w:szCs w:val="28"/>
          <w:lang w:val="ro-RO"/>
        </w:rPr>
      </w:pPr>
      <w:r w:rsidRPr="00730FA6">
        <w:rPr>
          <w:rFonts w:eastAsia="Calibri"/>
          <w:noProof/>
          <w:sz w:val="28"/>
          <w:szCs w:val="28"/>
          <w:lang w:val="ro-RO"/>
        </w:rPr>
        <w:t>„Desfășurarea activităților de către participanții la piața financiară nebancară cu încălcarea cerințelor stabilite în legislaţie şi cu încălcarea actelor normative ale Comisiei Naţionale a Pieţei Financiare, dacă fapta nu constituie infracţiune,”</w:t>
      </w:r>
      <w:r w:rsidR="00E4673D" w:rsidRPr="00730FA6">
        <w:rPr>
          <w:rFonts w:eastAsia="Calibri"/>
          <w:noProof/>
          <w:sz w:val="28"/>
          <w:szCs w:val="28"/>
          <w:lang w:val="ro-RO"/>
        </w:rPr>
        <w:t>.</w:t>
      </w:r>
    </w:p>
    <w:p w14:paraId="571CED0D" w14:textId="77777777" w:rsidR="001005CA" w:rsidRPr="00730FA6" w:rsidRDefault="001005CA" w:rsidP="00456203">
      <w:pPr>
        <w:rPr>
          <w:rFonts w:eastAsia="Calibri"/>
          <w:strike/>
          <w:noProof/>
          <w:sz w:val="28"/>
          <w:szCs w:val="28"/>
          <w:lang w:val="ro-RO"/>
        </w:rPr>
      </w:pPr>
    </w:p>
    <w:p w14:paraId="0CF5B444" w14:textId="2F783694" w:rsidR="00951B82" w:rsidRPr="00730FA6" w:rsidRDefault="00951B82" w:rsidP="0098617B">
      <w:pPr>
        <w:pStyle w:val="ListParagraph"/>
        <w:numPr>
          <w:ilvl w:val="0"/>
          <w:numId w:val="7"/>
        </w:numPr>
        <w:tabs>
          <w:tab w:val="left" w:pos="993"/>
        </w:tabs>
        <w:ind w:left="0" w:firstLine="709"/>
        <w:rPr>
          <w:sz w:val="28"/>
          <w:szCs w:val="28"/>
          <w:lang w:val="ro-MD"/>
        </w:rPr>
      </w:pPr>
      <w:r w:rsidRPr="00730FA6">
        <w:rPr>
          <w:sz w:val="28"/>
          <w:szCs w:val="28"/>
          <w:lang w:val="ro-MD"/>
        </w:rPr>
        <w:t>La articolul 305, alineatele (1), (2), (4)–(7), (9) și (10) se abrogă</w:t>
      </w:r>
      <w:r w:rsidR="00E96ABE" w:rsidRPr="00730FA6">
        <w:rPr>
          <w:sz w:val="28"/>
          <w:szCs w:val="28"/>
          <w:lang w:val="ro-MD"/>
        </w:rPr>
        <w:t>.</w:t>
      </w:r>
    </w:p>
    <w:p w14:paraId="20A43AD6" w14:textId="77777777" w:rsidR="00E96ABE" w:rsidRPr="00730FA6" w:rsidRDefault="00E96ABE" w:rsidP="0098617B">
      <w:pPr>
        <w:pStyle w:val="ListParagraph"/>
        <w:tabs>
          <w:tab w:val="left" w:pos="993"/>
        </w:tabs>
        <w:ind w:left="0"/>
        <w:rPr>
          <w:sz w:val="28"/>
          <w:szCs w:val="28"/>
          <w:lang w:val="ro-MD"/>
        </w:rPr>
      </w:pPr>
    </w:p>
    <w:p w14:paraId="74AFEF84" w14:textId="54C1FB58" w:rsidR="00E96ABE" w:rsidRPr="00730FA6" w:rsidRDefault="00E96ABE" w:rsidP="0098617B">
      <w:pPr>
        <w:pStyle w:val="ListParagraph"/>
        <w:numPr>
          <w:ilvl w:val="0"/>
          <w:numId w:val="7"/>
        </w:numPr>
        <w:tabs>
          <w:tab w:val="left" w:pos="993"/>
        </w:tabs>
        <w:ind w:left="0" w:firstLine="709"/>
        <w:rPr>
          <w:sz w:val="28"/>
          <w:szCs w:val="28"/>
          <w:lang w:val="ro-MD"/>
        </w:rPr>
      </w:pPr>
      <w:r w:rsidRPr="00730FA6">
        <w:rPr>
          <w:sz w:val="28"/>
          <w:szCs w:val="28"/>
          <w:lang w:val="ro-MD"/>
        </w:rPr>
        <w:t>Articolul 306 se abrogă.</w:t>
      </w:r>
    </w:p>
    <w:p w14:paraId="6A8FC48D" w14:textId="77777777" w:rsidR="00E96ABE" w:rsidRPr="00730FA6" w:rsidRDefault="00E96ABE" w:rsidP="0098617B">
      <w:pPr>
        <w:pStyle w:val="ListParagraph"/>
        <w:tabs>
          <w:tab w:val="left" w:pos="993"/>
        </w:tabs>
        <w:ind w:left="0"/>
        <w:rPr>
          <w:sz w:val="28"/>
          <w:szCs w:val="28"/>
          <w:lang w:val="ro-MD"/>
        </w:rPr>
      </w:pPr>
    </w:p>
    <w:p w14:paraId="1C84A20D" w14:textId="1D598F48" w:rsidR="00E96ABE" w:rsidRPr="00730FA6" w:rsidRDefault="00E96ABE" w:rsidP="0098617B">
      <w:pPr>
        <w:pStyle w:val="ListParagraph"/>
        <w:numPr>
          <w:ilvl w:val="0"/>
          <w:numId w:val="7"/>
        </w:numPr>
        <w:tabs>
          <w:tab w:val="left" w:pos="993"/>
        </w:tabs>
        <w:ind w:left="0" w:firstLine="709"/>
        <w:rPr>
          <w:sz w:val="28"/>
          <w:szCs w:val="28"/>
          <w:lang w:val="ro-MD"/>
        </w:rPr>
      </w:pPr>
      <w:r w:rsidRPr="00730FA6">
        <w:rPr>
          <w:sz w:val="28"/>
          <w:szCs w:val="28"/>
          <w:lang w:val="ro-MD"/>
        </w:rPr>
        <w:t>La articolul 307, alineatele (1)–(3) se abrogă.</w:t>
      </w:r>
    </w:p>
    <w:p w14:paraId="60533F88" w14:textId="77777777" w:rsidR="00E96ABE" w:rsidRPr="00730FA6" w:rsidRDefault="00E96ABE" w:rsidP="0098617B">
      <w:pPr>
        <w:tabs>
          <w:tab w:val="left" w:pos="993"/>
        </w:tabs>
        <w:rPr>
          <w:sz w:val="28"/>
          <w:szCs w:val="28"/>
          <w:lang w:val="ro-MD"/>
        </w:rPr>
      </w:pPr>
    </w:p>
    <w:p w14:paraId="27499362" w14:textId="03E9E7A4" w:rsidR="00E96ABE" w:rsidRPr="00730FA6" w:rsidRDefault="00E96ABE" w:rsidP="0098617B">
      <w:pPr>
        <w:pStyle w:val="ListParagraph"/>
        <w:numPr>
          <w:ilvl w:val="0"/>
          <w:numId w:val="7"/>
        </w:numPr>
        <w:tabs>
          <w:tab w:val="left" w:pos="993"/>
        </w:tabs>
        <w:ind w:left="0" w:firstLine="709"/>
        <w:rPr>
          <w:sz w:val="28"/>
          <w:szCs w:val="28"/>
          <w:lang w:val="ro-MD"/>
        </w:rPr>
      </w:pPr>
      <w:r w:rsidRPr="00730FA6">
        <w:rPr>
          <w:sz w:val="28"/>
          <w:szCs w:val="28"/>
          <w:lang w:val="ro-MD"/>
        </w:rPr>
        <w:t>Articolele 308–310 și 310</w:t>
      </w:r>
      <w:r w:rsidRPr="00730FA6">
        <w:rPr>
          <w:sz w:val="28"/>
          <w:szCs w:val="28"/>
          <w:vertAlign w:val="superscript"/>
          <w:lang w:val="ro-MD"/>
        </w:rPr>
        <w:t>2</w:t>
      </w:r>
      <w:r w:rsidRPr="00730FA6">
        <w:rPr>
          <w:sz w:val="28"/>
          <w:szCs w:val="28"/>
          <w:lang w:val="ro-MD"/>
        </w:rPr>
        <w:t xml:space="preserve"> se abrogă.</w:t>
      </w:r>
    </w:p>
    <w:p w14:paraId="0339AB00" w14:textId="77777777" w:rsidR="00E96ABE" w:rsidRPr="00730FA6" w:rsidRDefault="00E96ABE" w:rsidP="0098617B">
      <w:pPr>
        <w:pStyle w:val="ListParagraph"/>
        <w:tabs>
          <w:tab w:val="left" w:pos="993"/>
        </w:tabs>
        <w:ind w:left="0"/>
        <w:rPr>
          <w:sz w:val="28"/>
          <w:szCs w:val="28"/>
          <w:lang w:val="ro-MD"/>
        </w:rPr>
      </w:pPr>
    </w:p>
    <w:p w14:paraId="4CA7D517" w14:textId="24F4C919" w:rsidR="00E96ABE" w:rsidRPr="00730FA6" w:rsidRDefault="00E96ABE" w:rsidP="0098617B">
      <w:pPr>
        <w:pStyle w:val="ListParagraph"/>
        <w:numPr>
          <w:ilvl w:val="0"/>
          <w:numId w:val="7"/>
        </w:numPr>
        <w:tabs>
          <w:tab w:val="left" w:pos="993"/>
        </w:tabs>
        <w:ind w:left="0" w:firstLine="709"/>
        <w:rPr>
          <w:sz w:val="28"/>
          <w:szCs w:val="28"/>
          <w:lang w:val="ro-MD"/>
        </w:rPr>
      </w:pPr>
      <w:r w:rsidRPr="00730FA6">
        <w:rPr>
          <w:sz w:val="28"/>
          <w:szCs w:val="28"/>
          <w:lang w:val="ro-MD"/>
        </w:rPr>
        <w:t xml:space="preserve"> La articolul 310</w:t>
      </w:r>
      <w:r w:rsidRPr="00730FA6">
        <w:rPr>
          <w:sz w:val="28"/>
          <w:szCs w:val="28"/>
          <w:vertAlign w:val="superscript"/>
          <w:lang w:val="ro-MD"/>
        </w:rPr>
        <w:t>3</w:t>
      </w:r>
      <w:r w:rsidRPr="00730FA6">
        <w:rPr>
          <w:sz w:val="28"/>
          <w:szCs w:val="28"/>
          <w:lang w:val="ro-MD"/>
        </w:rPr>
        <w:t>, alineatele (2)–(8) se abrogă.</w:t>
      </w:r>
    </w:p>
    <w:p w14:paraId="669A7C86" w14:textId="77777777" w:rsidR="00E96ABE" w:rsidRPr="00730FA6" w:rsidRDefault="00E96ABE" w:rsidP="0098617B">
      <w:pPr>
        <w:pStyle w:val="ListParagraph"/>
        <w:tabs>
          <w:tab w:val="left" w:pos="993"/>
        </w:tabs>
        <w:ind w:left="0"/>
        <w:rPr>
          <w:sz w:val="28"/>
          <w:szCs w:val="28"/>
          <w:lang w:val="ro-MD"/>
        </w:rPr>
      </w:pPr>
    </w:p>
    <w:p w14:paraId="0D112A90" w14:textId="4F6D5477" w:rsidR="00E96ABE" w:rsidRPr="00730FA6" w:rsidRDefault="00E96ABE" w:rsidP="0098617B">
      <w:pPr>
        <w:pStyle w:val="ListParagraph"/>
        <w:numPr>
          <w:ilvl w:val="0"/>
          <w:numId w:val="7"/>
        </w:numPr>
        <w:tabs>
          <w:tab w:val="left" w:pos="993"/>
        </w:tabs>
        <w:ind w:left="0" w:firstLine="709"/>
        <w:rPr>
          <w:sz w:val="28"/>
          <w:szCs w:val="28"/>
          <w:lang w:val="ro-MD"/>
        </w:rPr>
      </w:pPr>
      <w:r w:rsidRPr="00730FA6">
        <w:rPr>
          <w:rFonts w:eastAsia="Calibri"/>
          <w:noProof/>
          <w:sz w:val="28"/>
          <w:szCs w:val="28"/>
          <w:lang w:val="ro-RO"/>
        </w:rPr>
        <w:t>La articolul 402 alineatul (1), după textul „ , 290” se introduce textul „ , 290</w:t>
      </w:r>
      <w:r w:rsidRPr="00730FA6">
        <w:rPr>
          <w:rFonts w:eastAsia="Calibri"/>
          <w:noProof/>
          <w:sz w:val="28"/>
          <w:szCs w:val="28"/>
          <w:vertAlign w:val="superscript"/>
          <w:lang w:val="ro-RO"/>
        </w:rPr>
        <w:t>1</w:t>
      </w:r>
      <w:r w:rsidRPr="00730FA6">
        <w:rPr>
          <w:rFonts w:eastAsia="Calibri"/>
          <w:noProof/>
          <w:sz w:val="28"/>
          <w:szCs w:val="28"/>
          <w:lang w:val="ro-RO"/>
        </w:rPr>
        <w:t>”.</w:t>
      </w:r>
    </w:p>
    <w:p w14:paraId="7F1E0958" w14:textId="77777777" w:rsidR="00E96ABE" w:rsidRPr="00730FA6" w:rsidRDefault="00E96ABE" w:rsidP="0098617B">
      <w:pPr>
        <w:tabs>
          <w:tab w:val="left" w:pos="993"/>
        </w:tabs>
        <w:rPr>
          <w:sz w:val="28"/>
          <w:szCs w:val="28"/>
          <w:lang w:val="ro-MD"/>
        </w:rPr>
      </w:pPr>
    </w:p>
    <w:p w14:paraId="2E8FF129" w14:textId="24ACCF57" w:rsidR="00E96ABE" w:rsidRPr="00730FA6" w:rsidRDefault="00E96ABE" w:rsidP="0098617B">
      <w:pPr>
        <w:pStyle w:val="ListParagraph"/>
        <w:numPr>
          <w:ilvl w:val="0"/>
          <w:numId w:val="7"/>
        </w:numPr>
        <w:tabs>
          <w:tab w:val="left" w:pos="993"/>
        </w:tabs>
        <w:ind w:left="0" w:firstLine="709"/>
        <w:rPr>
          <w:rFonts w:eastAsia="Calibri"/>
          <w:noProof/>
          <w:sz w:val="28"/>
          <w:szCs w:val="28"/>
          <w:lang w:val="ro-RO"/>
        </w:rPr>
      </w:pPr>
      <w:r w:rsidRPr="00730FA6">
        <w:rPr>
          <w:rFonts w:eastAsia="Calibri"/>
          <w:noProof/>
          <w:sz w:val="28"/>
          <w:szCs w:val="28"/>
          <w:lang w:val="ro-RO"/>
        </w:rPr>
        <w:t>La articolul 404 alineatul (1), textul „302–310</w:t>
      </w:r>
      <w:r w:rsidRPr="00730FA6">
        <w:rPr>
          <w:rFonts w:eastAsia="Calibri"/>
          <w:noProof/>
          <w:sz w:val="28"/>
          <w:szCs w:val="28"/>
          <w:vertAlign w:val="superscript"/>
          <w:lang w:val="ro-RO"/>
        </w:rPr>
        <w:t>3</w:t>
      </w:r>
      <w:r w:rsidRPr="00730FA6">
        <w:rPr>
          <w:rFonts w:eastAsia="Calibri"/>
          <w:noProof/>
          <w:sz w:val="28"/>
          <w:szCs w:val="28"/>
          <w:lang w:val="ro-RO"/>
        </w:rPr>
        <w:t>” se substituie cu textul „302–30</w:t>
      </w:r>
      <w:r w:rsidR="00C90304" w:rsidRPr="00730FA6">
        <w:rPr>
          <w:rFonts w:eastAsia="Calibri"/>
          <w:noProof/>
          <w:sz w:val="28"/>
          <w:szCs w:val="28"/>
          <w:lang w:val="ro-RO"/>
        </w:rPr>
        <w:t>5</w:t>
      </w:r>
      <w:r w:rsidRPr="00730FA6">
        <w:rPr>
          <w:rFonts w:eastAsia="Calibri"/>
          <w:noProof/>
          <w:sz w:val="28"/>
          <w:szCs w:val="28"/>
          <w:lang w:val="ro-RO"/>
        </w:rPr>
        <w:t>,</w:t>
      </w:r>
      <w:r w:rsidR="00C90304" w:rsidRPr="00730FA6">
        <w:rPr>
          <w:rFonts w:eastAsia="Calibri"/>
          <w:noProof/>
          <w:sz w:val="28"/>
          <w:szCs w:val="28"/>
          <w:lang w:val="ro-RO"/>
        </w:rPr>
        <w:t xml:space="preserve"> 307,</w:t>
      </w:r>
      <w:r w:rsidRPr="00730FA6">
        <w:rPr>
          <w:rFonts w:eastAsia="Calibri"/>
          <w:noProof/>
          <w:sz w:val="28"/>
          <w:szCs w:val="28"/>
          <w:lang w:val="ro-RO"/>
        </w:rPr>
        <w:t xml:space="preserve"> 310</w:t>
      </w:r>
      <w:r w:rsidRPr="00730FA6">
        <w:rPr>
          <w:rFonts w:eastAsia="Calibri"/>
          <w:noProof/>
          <w:sz w:val="28"/>
          <w:szCs w:val="28"/>
          <w:vertAlign w:val="superscript"/>
          <w:lang w:val="ro-RO"/>
        </w:rPr>
        <w:t>1</w:t>
      </w:r>
      <w:r w:rsidR="00C90304" w:rsidRPr="00730FA6">
        <w:rPr>
          <w:sz w:val="28"/>
          <w:szCs w:val="28"/>
        </w:rPr>
        <w:t>, 310</w:t>
      </w:r>
      <w:r w:rsidR="00C90304" w:rsidRPr="00730FA6">
        <w:rPr>
          <w:sz w:val="28"/>
          <w:szCs w:val="28"/>
          <w:vertAlign w:val="superscript"/>
        </w:rPr>
        <w:t>3</w:t>
      </w:r>
      <w:r w:rsidRPr="00730FA6">
        <w:rPr>
          <w:rFonts w:eastAsia="Calibri"/>
          <w:noProof/>
          <w:sz w:val="28"/>
          <w:szCs w:val="28"/>
          <w:lang w:val="ro-RO"/>
        </w:rPr>
        <w:t>”.</w:t>
      </w:r>
    </w:p>
    <w:p w14:paraId="2D4202CC" w14:textId="77777777" w:rsidR="00456203" w:rsidRPr="00730FA6" w:rsidRDefault="00456203" w:rsidP="00456203">
      <w:pPr>
        <w:rPr>
          <w:rFonts w:eastAsia="Calibri"/>
          <w:noProof/>
          <w:sz w:val="28"/>
          <w:szCs w:val="28"/>
          <w:lang w:val="ro-RO"/>
        </w:rPr>
      </w:pPr>
    </w:p>
    <w:p w14:paraId="011F472F" w14:textId="4E5EDE73" w:rsidR="00456203" w:rsidRPr="00730FA6" w:rsidRDefault="00456203" w:rsidP="00156D88">
      <w:pPr>
        <w:rPr>
          <w:rFonts w:eastAsia="Calibri"/>
          <w:noProof/>
          <w:sz w:val="28"/>
          <w:szCs w:val="28"/>
          <w:lang w:val="ro-RO"/>
        </w:rPr>
      </w:pPr>
      <w:r w:rsidRPr="00730FA6">
        <w:rPr>
          <w:rFonts w:eastAsia="Calibri"/>
          <w:b/>
          <w:bCs/>
          <w:noProof/>
          <w:sz w:val="28"/>
          <w:szCs w:val="28"/>
          <w:lang w:val="ro-RO"/>
        </w:rPr>
        <w:t>Art. V</w:t>
      </w:r>
      <w:r w:rsidR="00426578" w:rsidRPr="00730FA6">
        <w:rPr>
          <w:rFonts w:eastAsia="Calibri"/>
          <w:b/>
          <w:bCs/>
          <w:noProof/>
          <w:sz w:val="28"/>
          <w:szCs w:val="28"/>
          <w:lang w:val="ro-RO"/>
        </w:rPr>
        <w:t>I</w:t>
      </w:r>
      <w:r w:rsidRPr="00730FA6">
        <w:rPr>
          <w:rFonts w:eastAsia="Calibri"/>
          <w:b/>
          <w:bCs/>
          <w:noProof/>
          <w:sz w:val="28"/>
          <w:szCs w:val="28"/>
          <w:lang w:val="ro-RO"/>
        </w:rPr>
        <w:t>.</w:t>
      </w:r>
      <w:r w:rsidRPr="00730FA6">
        <w:rPr>
          <w:rFonts w:eastAsia="Calibri"/>
          <w:noProof/>
          <w:sz w:val="28"/>
          <w:szCs w:val="28"/>
          <w:lang w:val="ro-RO"/>
        </w:rPr>
        <w:t xml:space="preserve"> – Legea nr. 160/2011 privind reglementarea prin autorizare a activităţii de întreprinzător (Monitorul Oficial al Republicii Moldova, 2011, nr. 170</w:t>
      </w:r>
      <w:r w:rsidR="001005CA" w:rsidRPr="00730FA6">
        <w:rPr>
          <w:rFonts w:eastAsia="Calibri"/>
          <w:noProof/>
          <w:sz w:val="28"/>
          <w:szCs w:val="28"/>
          <w:lang w:val="ro-RO"/>
        </w:rPr>
        <w:t>–</w:t>
      </w:r>
      <w:r w:rsidRPr="00730FA6">
        <w:rPr>
          <w:rFonts w:eastAsia="Calibri"/>
          <w:noProof/>
          <w:sz w:val="28"/>
          <w:szCs w:val="28"/>
          <w:lang w:val="ro-RO"/>
        </w:rPr>
        <w:t>175, art. 494), cu modificările ulterioare, se modifică după cum urmează:</w:t>
      </w:r>
    </w:p>
    <w:p w14:paraId="27FA7CF7" w14:textId="77777777" w:rsidR="00456203" w:rsidRPr="00730FA6" w:rsidRDefault="00456203" w:rsidP="00456203">
      <w:pPr>
        <w:rPr>
          <w:rFonts w:eastAsia="Calibri"/>
          <w:noProof/>
          <w:sz w:val="28"/>
          <w:szCs w:val="28"/>
          <w:lang w:val="ro-RO"/>
        </w:rPr>
      </w:pPr>
    </w:p>
    <w:p w14:paraId="4F98CD9F" w14:textId="77777777" w:rsidR="00456203" w:rsidRPr="00730FA6" w:rsidRDefault="00456203" w:rsidP="00456203">
      <w:pPr>
        <w:rPr>
          <w:rFonts w:eastAsia="Calibri"/>
          <w:noProof/>
          <w:sz w:val="28"/>
          <w:szCs w:val="28"/>
          <w:lang w:val="ro-RO"/>
        </w:rPr>
      </w:pPr>
      <w:r w:rsidRPr="00730FA6">
        <w:rPr>
          <w:rFonts w:eastAsia="Calibri"/>
          <w:noProof/>
          <w:sz w:val="28"/>
          <w:szCs w:val="28"/>
          <w:lang w:val="ro-RO"/>
        </w:rPr>
        <w:lastRenderedPageBreak/>
        <w:t>1. La articolul 3, alineatul (2) va avea următorul cuprins:</w:t>
      </w:r>
    </w:p>
    <w:p w14:paraId="27BB2989" w14:textId="77777777" w:rsidR="00942088" w:rsidRPr="00730FA6" w:rsidRDefault="00942088" w:rsidP="00456203">
      <w:pPr>
        <w:rPr>
          <w:rFonts w:eastAsia="Calibri"/>
          <w:noProof/>
          <w:sz w:val="28"/>
          <w:szCs w:val="28"/>
          <w:lang w:val="ro-RO"/>
        </w:rPr>
      </w:pPr>
    </w:p>
    <w:p w14:paraId="34153374" w14:textId="28322B7D" w:rsidR="00456203" w:rsidRPr="00730FA6" w:rsidRDefault="00456203" w:rsidP="00456203">
      <w:pPr>
        <w:rPr>
          <w:rFonts w:eastAsia="Calibri"/>
          <w:noProof/>
          <w:sz w:val="28"/>
          <w:szCs w:val="28"/>
          <w:lang w:val="ro-RO"/>
        </w:rPr>
      </w:pPr>
      <w:r w:rsidRPr="00730FA6">
        <w:rPr>
          <w:rFonts w:eastAsia="Calibri"/>
          <w:noProof/>
          <w:sz w:val="28"/>
          <w:szCs w:val="28"/>
          <w:lang w:val="ro-RO"/>
        </w:rPr>
        <w:t>„(2) Prezenta lege nu se aplică activităților licenţiate, autorizate sau certificate din domeniul financiar (bancar şi nebancar).”</w:t>
      </w:r>
    </w:p>
    <w:p w14:paraId="2C63AD7A" w14:textId="77777777" w:rsidR="00456203" w:rsidRPr="00730FA6" w:rsidRDefault="00456203" w:rsidP="00456203">
      <w:pPr>
        <w:rPr>
          <w:rFonts w:eastAsia="Calibri"/>
          <w:noProof/>
          <w:sz w:val="28"/>
          <w:szCs w:val="28"/>
          <w:lang w:val="ro-RO"/>
        </w:rPr>
      </w:pPr>
    </w:p>
    <w:p w14:paraId="0702EDFA" w14:textId="20DD2AB6" w:rsidR="00456203" w:rsidRPr="00730FA6" w:rsidRDefault="00456203" w:rsidP="00456203">
      <w:pPr>
        <w:rPr>
          <w:rFonts w:eastAsia="Calibri"/>
          <w:noProof/>
          <w:sz w:val="28"/>
          <w:szCs w:val="28"/>
          <w:lang w:val="ro-RO"/>
        </w:rPr>
      </w:pPr>
      <w:r w:rsidRPr="00730FA6">
        <w:rPr>
          <w:rFonts w:eastAsia="Calibri"/>
          <w:noProof/>
          <w:sz w:val="28"/>
          <w:szCs w:val="28"/>
          <w:lang w:val="ro-RO"/>
        </w:rPr>
        <w:t>2. La compartimentul I din anexa nr. 1, pozițiile 15</w:t>
      </w:r>
      <w:r w:rsidR="00F3002A" w:rsidRPr="00730FA6">
        <w:rPr>
          <w:rFonts w:eastAsia="Calibri"/>
          <w:noProof/>
          <w:sz w:val="28"/>
          <w:szCs w:val="28"/>
          <w:lang w:val="ro-RO"/>
        </w:rPr>
        <w:t>–</w:t>
      </w:r>
      <w:r w:rsidRPr="00730FA6">
        <w:rPr>
          <w:rFonts w:eastAsia="Calibri"/>
          <w:noProof/>
          <w:sz w:val="28"/>
          <w:szCs w:val="28"/>
          <w:lang w:val="ro-RO"/>
        </w:rPr>
        <w:t>23 se exclud.</w:t>
      </w:r>
    </w:p>
    <w:p w14:paraId="16703C55" w14:textId="77777777" w:rsidR="00456203" w:rsidRPr="00730FA6" w:rsidRDefault="00456203" w:rsidP="00456203">
      <w:pPr>
        <w:rPr>
          <w:rFonts w:eastAsia="Calibri"/>
          <w:noProof/>
          <w:sz w:val="28"/>
          <w:szCs w:val="28"/>
          <w:lang w:val="ro-RO"/>
        </w:rPr>
      </w:pPr>
    </w:p>
    <w:p w14:paraId="0668E113" w14:textId="53524474" w:rsidR="006D4511" w:rsidRPr="00730FA6" w:rsidRDefault="006D4511" w:rsidP="006D4511">
      <w:pPr>
        <w:rPr>
          <w:rFonts w:eastAsia="Calibri"/>
          <w:noProof/>
          <w:sz w:val="28"/>
          <w:szCs w:val="28"/>
          <w:lang w:val="ro-RO"/>
        </w:rPr>
      </w:pPr>
      <w:bookmarkStart w:id="8" w:name="_Hlk140240264"/>
      <w:r w:rsidRPr="00730FA6">
        <w:rPr>
          <w:rFonts w:eastAsia="Calibri"/>
          <w:b/>
          <w:bCs/>
          <w:noProof/>
          <w:sz w:val="28"/>
          <w:szCs w:val="28"/>
          <w:lang w:val="ro-RO"/>
        </w:rPr>
        <w:t>Art. VI</w:t>
      </w:r>
      <w:r w:rsidR="00333D15" w:rsidRPr="00730FA6">
        <w:rPr>
          <w:rFonts w:eastAsia="Calibri"/>
          <w:b/>
          <w:bCs/>
          <w:noProof/>
          <w:sz w:val="28"/>
          <w:szCs w:val="28"/>
          <w:lang w:val="ro-RO"/>
        </w:rPr>
        <w:t>I</w:t>
      </w:r>
      <w:r w:rsidRPr="00730FA6">
        <w:rPr>
          <w:rFonts w:eastAsia="Calibri"/>
          <w:noProof/>
          <w:sz w:val="28"/>
          <w:szCs w:val="28"/>
          <w:lang w:val="ro-RO"/>
        </w:rPr>
        <w:t>. – La articolul 99 din Legea nr. 114/2012 cu privire la serviciile de plată şi moneda electronică (Monitorul Oficial al Republicii Moldova, 2012, nr.</w:t>
      </w:r>
      <w:r w:rsidR="00E4673D" w:rsidRPr="00730FA6">
        <w:rPr>
          <w:rFonts w:eastAsia="Calibri"/>
          <w:noProof/>
          <w:sz w:val="28"/>
          <w:szCs w:val="28"/>
          <w:lang w:val="ro-RO"/>
        </w:rPr>
        <w:t> </w:t>
      </w:r>
      <w:r w:rsidR="00EA0F01" w:rsidRPr="00730FA6">
        <w:rPr>
          <w:rFonts w:eastAsia="Calibri"/>
          <w:noProof/>
          <w:sz w:val="28"/>
          <w:szCs w:val="28"/>
          <w:lang w:val="ro-RO"/>
        </w:rPr>
        <w:t>1</w:t>
      </w:r>
      <w:r w:rsidRPr="00730FA6">
        <w:rPr>
          <w:rFonts w:eastAsia="Calibri"/>
          <w:noProof/>
          <w:sz w:val="28"/>
          <w:szCs w:val="28"/>
          <w:lang w:val="ro-RO"/>
        </w:rPr>
        <w:t>93–197, art. 661), cu modificările ulterioare, alineatul (3) va avea următorul cuprins:</w:t>
      </w:r>
    </w:p>
    <w:p w14:paraId="1967ECD5" w14:textId="77777777" w:rsidR="006D4511" w:rsidRPr="00730FA6" w:rsidRDefault="006D4511" w:rsidP="006D4511">
      <w:pPr>
        <w:rPr>
          <w:rFonts w:eastAsia="Calibri"/>
          <w:noProof/>
          <w:sz w:val="28"/>
          <w:szCs w:val="28"/>
          <w:lang w:val="ro-RO"/>
        </w:rPr>
      </w:pPr>
    </w:p>
    <w:p w14:paraId="008F3779" w14:textId="77777777" w:rsidR="006D4511" w:rsidRPr="00730FA6" w:rsidRDefault="006D4511" w:rsidP="006D4511">
      <w:pPr>
        <w:rPr>
          <w:rFonts w:eastAsia="Calibri"/>
          <w:noProof/>
          <w:sz w:val="28"/>
          <w:szCs w:val="28"/>
          <w:lang w:val="ro-RO"/>
        </w:rPr>
      </w:pPr>
      <w:r w:rsidRPr="00730FA6">
        <w:rPr>
          <w:rFonts w:eastAsia="Calibri"/>
          <w:noProof/>
          <w:sz w:val="28"/>
          <w:szCs w:val="28"/>
          <w:lang w:val="ro-RO"/>
        </w:rPr>
        <w:t>„(3) În cazul constatării încălcărilor, autoritatea de supraveghere are dreptul să aplice prestatorului de servicii de plată şi emitentului de monedă electronică următoarele sancţiuni:</w:t>
      </w:r>
    </w:p>
    <w:p w14:paraId="114FDED2" w14:textId="77777777" w:rsidR="006D4511" w:rsidRPr="00730FA6" w:rsidRDefault="006D4511" w:rsidP="006D4511">
      <w:pPr>
        <w:rPr>
          <w:rFonts w:eastAsia="Calibri"/>
          <w:noProof/>
          <w:sz w:val="28"/>
          <w:szCs w:val="28"/>
          <w:lang w:val="ro-RO"/>
        </w:rPr>
      </w:pPr>
      <w:r w:rsidRPr="00730FA6">
        <w:rPr>
          <w:rFonts w:eastAsia="Calibri"/>
          <w:noProof/>
          <w:sz w:val="28"/>
          <w:szCs w:val="28"/>
          <w:lang w:val="ro-RO"/>
        </w:rPr>
        <w:t>1) emiterea unui avertisment în scris;</w:t>
      </w:r>
    </w:p>
    <w:p w14:paraId="4023EB2B" w14:textId="3C94B4BE" w:rsidR="006D4511" w:rsidRPr="00730FA6" w:rsidRDefault="006D4511" w:rsidP="006D4511">
      <w:pPr>
        <w:rPr>
          <w:rFonts w:eastAsia="Calibri"/>
          <w:noProof/>
          <w:sz w:val="28"/>
          <w:szCs w:val="28"/>
          <w:lang w:val="ro-RO"/>
        </w:rPr>
      </w:pPr>
      <w:r w:rsidRPr="00730FA6">
        <w:rPr>
          <w:rFonts w:eastAsia="Calibri"/>
          <w:noProof/>
          <w:sz w:val="28"/>
          <w:szCs w:val="28"/>
          <w:lang w:val="ro-RO"/>
        </w:rPr>
        <w:t>2) emiterea unui avertisment public</w:t>
      </w:r>
      <w:r w:rsidR="003F0E58" w:rsidRPr="00730FA6">
        <w:rPr>
          <w:rFonts w:eastAsia="Calibri"/>
          <w:noProof/>
          <w:sz w:val="28"/>
          <w:szCs w:val="28"/>
          <w:lang w:val="ro-RO"/>
        </w:rPr>
        <w:t>,</w:t>
      </w:r>
      <w:r w:rsidRPr="00730FA6">
        <w:rPr>
          <w:rFonts w:eastAsia="Calibri"/>
          <w:noProof/>
          <w:sz w:val="28"/>
          <w:szCs w:val="28"/>
          <w:lang w:val="ro-RO"/>
        </w:rPr>
        <w:t xml:space="preserve"> prin care se indică persoana fizică, persoana juridică, inclusiv prestatorul de servicii de plată şi emitentul de monedă electronică, precum şi natura încălcării;</w:t>
      </w:r>
    </w:p>
    <w:p w14:paraId="3D019D89" w14:textId="44663298" w:rsidR="006D4511" w:rsidRPr="00730FA6" w:rsidRDefault="006D4511" w:rsidP="006D4511">
      <w:pPr>
        <w:rPr>
          <w:rFonts w:eastAsia="Calibri"/>
          <w:noProof/>
          <w:sz w:val="28"/>
          <w:szCs w:val="28"/>
          <w:lang w:val="ro-RO"/>
        </w:rPr>
      </w:pPr>
      <w:r w:rsidRPr="00730FA6">
        <w:rPr>
          <w:rFonts w:eastAsia="Calibri"/>
          <w:noProof/>
          <w:sz w:val="28"/>
          <w:szCs w:val="28"/>
          <w:lang w:val="ro-RO"/>
        </w:rPr>
        <w:t>3) aplicarea şi perceperea incontestabilă a amenzii de la bancă, societatea de plată, furnizorul de servicii poştale şi de la societatea emitentă de monedă electronică în mărime de p</w:t>
      </w:r>
      <w:r w:rsidR="00E4673D" w:rsidRPr="00730FA6">
        <w:rPr>
          <w:rFonts w:eastAsia="Calibri"/>
          <w:noProof/>
          <w:sz w:val="28"/>
          <w:szCs w:val="28"/>
          <w:lang w:val="ro-RO"/>
        </w:rPr>
        <w:t>â</w:t>
      </w:r>
      <w:r w:rsidRPr="00730FA6">
        <w:rPr>
          <w:rFonts w:eastAsia="Calibri"/>
          <w:noProof/>
          <w:sz w:val="28"/>
          <w:szCs w:val="28"/>
          <w:lang w:val="ro-RO"/>
        </w:rPr>
        <w:t>nă la 10% din capitalul propriu calculat la data ultimei raportări;</w:t>
      </w:r>
    </w:p>
    <w:p w14:paraId="020568E4" w14:textId="1FAFC943" w:rsidR="006D4511" w:rsidRPr="00730FA6" w:rsidRDefault="006D4511" w:rsidP="006D4511">
      <w:pPr>
        <w:rPr>
          <w:rFonts w:eastAsia="Calibri"/>
          <w:noProof/>
          <w:sz w:val="28"/>
          <w:szCs w:val="28"/>
          <w:lang w:val="ro-RO"/>
        </w:rPr>
      </w:pPr>
      <w:r w:rsidRPr="00730FA6">
        <w:rPr>
          <w:rFonts w:eastAsia="Calibri"/>
          <w:noProof/>
          <w:sz w:val="28"/>
          <w:szCs w:val="28"/>
          <w:lang w:val="ro-RO"/>
        </w:rPr>
        <w:t>4) aplicarea amenzii față de organul de conducere, membrul organelor de conducere, persoana care deține o funcție-cheie în mărime de la unu la 100 de salarii medii ale persoanei fizice sancționate, care includ toate beneficiile (suplimente, prime şi alte adaosuri la salariul de funcţie), fiind luat în calcul salariul mediu pentru:</w:t>
      </w:r>
    </w:p>
    <w:p w14:paraId="24959752" w14:textId="69CFFA3A" w:rsidR="006D4511" w:rsidRPr="00730FA6" w:rsidRDefault="006D4511" w:rsidP="006D4511">
      <w:pPr>
        <w:rPr>
          <w:rFonts w:eastAsia="Calibri"/>
          <w:noProof/>
          <w:sz w:val="28"/>
          <w:szCs w:val="28"/>
          <w:lang w:val="ro-RO"/>
        </w:rPr>
      </w:pPr>
      <w:r w:rsidRPr="00730FA6">
        <w:rPr>
          <w:rFonts w:eastAsia="Calibri"/>
          <w:noProof/>
          <w:sz w:val="28"/>
          <w:szCs w:val="28"/>
          <w:lang w:val="ro-RO"/>
        </w:rPr>
        <w:t xml:space="preserve">a) ultimele 12 luni lucrate în cadrul prestatorului de servicii de plată sau în cadrul emitentului de monedă electronică, precedente datei la care s-a constatat fapta; </w:t>
      </w:r>
    </w:p>
    <w:p w14:paraId="19DAE9E1" w14:textId="77777777" w:rsidR="006D4511" w:rsidRPr="00730FA6" w:rsidRDefault="006D4511" w:rsidP="006D4511">
      <w:pPr>
        <w:rPr>
          <w:rFonts w:eastAsia="Calibri"/>
          <w:noProof/>
          <w:sz w:val="28"/>
          <w:szCs w:val="28"/>
          <w:lang w:val="ro-RO"/>
        </w:rPr>
      </w:pPr>
      <w:r w:rsidRPr="00730FA6">
        <w:rPr>
          <w:rFonts w:eastAsia="Calibri"/>
          <w:noProof/>
          <w:sz w:val="28"/>
          <w:szCs w:val="28"/>
          <w:lang w:val="ro-RO"/>
        </w:rPr>
        <w:t xml:space="preserve">b) perioada totală lucrată în cadrul prestatorului de servicii de plată sau în cadrul emitentului de monedă electronică, precedentă datei la care s-a constatat fapta, dacă perioada respectivă este mai mică de 12 luni; </w:t>
      </w:r>
    </w:p>
    <w:p w14:paraId="7E4B12FC" w14:textId="77777777" w:rsidR="006D4511" w:rsidRPr="00730FA6" w:rsidRDefault="006D4511" w:rsidP="006D4511">
      <w:pPr>
        <w:rPr>
          <w:rFonts w:eastAsia="Calibri"/>
          <w:noProof/>
          <w:sz w:val="28"/>
          <w:szCs w:val="28"/>
          <w:lang w:val="ro-RO"/>
        </w:rPr>
      </w:pPr>
      <w:r w:rsidRPr="00730FA6">
        <w:rPr>
          <w:rFonts w:eastAsia="Calibri"/>
          <w:noProof/>
          <w:sz w:val="28"/>
          <w:szCs w:val="28"/>
          <w:lang w:val="ro-RO"/>
        </w:rPr>
        <w:t xml:space="preserve">c) ultimele 12 luni lucrate în cadrul prestatorului de servicii de plată sau în cadrul emitentului de monedă electronică, în cazul în care raporturile de muncă au încetat înainte de data la care s-a constatat fapta; </w:t>
      </w:r>
    </w:p>
    <w:p w14:paraId="21243ADF" w14:textId="161344DF" w:rsidR="006D4511" w:rsidRPr="00730FA6" w:rsidRDefault="006D4511" w:rsidP="006D4511">
      <w:pPr>
        <w:rPr>
          <w:rFonts w:eastAsia="Calibri"/>
          <w:noProof/>
          <w:sz w:val="28"/>
          <w:szCs w:val="28"/>
          <w:lang w:val="ro-RO"/>
        </w:rPr>
      </w:pPr>
      <w:r w:rsidRPr="00730FA6">
        <w:rPr>
          <w:rFonts w:eastAsia="Calibri"/>
          <w:noProof/>
          <w:sz w:val="28"/>
          <w:szCs w:val="28"/>
          <w:lang w:val="ro-RO"/>
        </w:rPr>
        <w:t xml:space="preserve">d) perioada totală lucrată în cadrul prestatorului de servicii de plată sau în cadrul emitentului de monedă electronică, în cazul în care perioada respectivă este mai mică de 12 luni și raporturile de muncă au încetat înainte de data la care s-a constatat fapta; </w:t>
      </w:r>
    </w:p>
    <w:p w14:paraId="05F33117" w14:textId="0D756608" w:rsidR="006D4511" w:rsidRPr="00730FA6" w:rsidRDefault="006D4511" w:rsidP="006D4511">
      <w:pPr>
        <w:rPr>
          <w:rFonts w:eastAsia="Calibri"/>
          <w:noProof/>
          <w:sz w:val="28"/>
          <w:szCs w:val="28"/>
          <w:lang w:val="ro-RO"/>
        </w:rPr>
      </w:pPr>
      <w:r w:rsidRPr="00730FA6">
        <w:rPr>
          <w:rFonts w:eastAsia="Calibri"/>
          <w:noProof/>
          <w:sz w:val="28"/>
          <w:szCs w:val="28"/>
          <w:lang w:val="ro-RO"/>
        </w:rPr>
        <w:t>5) amendă în mărime de p</w:t>
      </w:r>
      <w:r w:rsidR="00E4673D" w:rsidRPr="00730FA6">
        <w:rPr>
          <w:rFonts w:eastAsia="Calibri"/>
          <w:noProof/>
          <w:sz w:val="28"/>
          <w:szCs w:val="28"/>
          <w:lang w:val="ro-RO"/>
        </w:rPr>
        <w:t>â</w:t>
      </w:r>
      <w:r w:rsidRPr="00730FA6">
        <w:rPr>
          <w:rFonts w:eastAsia="Calibri"/>
          <w:noProof/>
          <w:sz w:val="28"/>
          <w:szCs w:val="28"/>
          <w:lang w:val="ro-RO"/>
        </w:rPr>
        <w:t>nă la valoarea dublă a beneficiului obţinut ca urmare a încălcării, dacă acesta poate fi determinat;</w:t>
      </w:r>
    </w:p>
    <w:p w14:paraId="5DAEFC0C" w14:textId="55D5B023" w:rsidR="006D4511" w:rsidRPr="00730FA6" w:rsidRDefault="006D4511" w:rsidP="006D4511">
      <w:pPr>
        <w:rPr>
          <w:rFonts w:eastAsia="Calibri"/>
          <w:noProof/>
          <w:sz w:val="28"/>
          <w:szCs w:val="28"/>
          <w:lang w:val="ro-RO"/>
        </w:rPr>
      </w:pPr>
      <w:r w:rsidRPr="00730FA6">
        <w:rPr>
          <w:rFonts w:eastAsia="Calibri"/>
          <w:noProof/>
          <w:sz w:val="28"/>
          <w:szCs w:val="28"/>
          <w:lang w:val="ro-RO"/>
        </w:rPr>
        <w:lastRenderedPageBreak/>
        <w:t>6) suspendarea licenţei (activităţii) societăţii de plată, furnizorului de servicii poştale şi societăţii emitente de monedă electronică pe un termen de la o lună p</w:t>
      </w:r>
      <w:r w:rsidR="00E4673D" w:rsidRPr="00730FA6">
        <w:rPr>
          <w:rFonts w:eastAsia="Calibri"/>
          <w:noProof/>
          <w:sz w:val="28"/>
          <w:szCs w:val="28"/>
          <w:lang w:val="ro-RO"/>
        </w:rPr>
        <w:t>â</w:t>
      </w:r>
      <w:r w:rsidRPr="00730FA6">
        <w:rPr>
          <w:rFonts w:eastAsia="Calibri"/>
          <w:noProof/>
          <w:sz w:val="28"/>
          <w:szCs w:val="28"/>
          <w:lang w:val="ro-RO"/>
        </w:rPr>
        <w:t>nă la 6 luni;</w:t>
      </w:r>
    </w:p>
    <w:p w14:paraId="1D083725" w14:textId="77777777" w:rsidR="006D4511" w:rsidRPr="00730FA6" w:rsidRDefault="006D4511" w:rsidP="006D4511">
      <w:pPr>
        <w:rPr>
          <w:rFonts w:eastAsia="Calibri"/>
          <w:noProof/>
          <w:sz w:val="28"/>
          <w:szCs w:val="28"/>
          <w:lang w:val="ro-RO"/>
        </w:rPr>
      </w:pPr>
      <w:r w:rsidRPr="00730FA6">
        <w:rPr>
          <w:rFonts w:eastAsia="Calibri"/>
          <w:noProof/>
          <w:sz w:val="28"/>
          <w:szCs w:val="28"/>
          <w:lang w:val="ro-RO"/>
        </w:rPr>
        <w:t>7) retragerea licenţei societăţii de plată, furnizorului de servicii poştale şi societăţii emitente de monedă electronică.”</w:t>
      </w:r>
    </w:p>
    <w:p w14:paraId="0AA0B690" w14:textId="77777777" w:rsidR="006D4511" w:rsidRPr="00730FA6" w:rsidRDefault="006D4511" w:rsidP="00456203">
      <w:pPr>
        <w:rPr>
          <w:rFonts w:eastAsia="Calibri"/>
          <w:noProof/>
          <w:sz w:val="28"/>
          <w:szCs w:val="28"/>
          <w:lang w:val="ro-RO"/>
        </w:rPr>
      </w:pPr>
    </w:p>
    <w:bookmarkEnd w:id="8"/>
    <w:p w14:paraId="09BA9365" w14:textId="7386D23E" w:rsidR="00456203" w:rsidRPr="00730FA6" w:rsidRDefault="00456203" w:rsidP="00456203">
      <w:pPr>
        <w:rPr>
          <w:rFonts w:eastAsia="Calibri"/>
          <w:noProof/>
          <w:sz w:val="28"/>
          <w:szCs w:val="28"/>
          <w:lang w:val="ro-RO"/>
        </w:rPr>
      </w:pPr>
      <w:r w:rsidRPr="00730FA6">
        <w:rPr>
          <w:rFonts w:eastAsia="Calibri"/>
          <w:b/>
          <w:bCs/>
          <w:noProof/>
          <w:sz w:val="28"/>
          <w:szCs w:val="28"/>
          <w:lang w:val="ro-RO"/>
        </w:rPr>
        <w:t xml:space="preserve">Art. </w:t>
      </w:r>
      <w:r w:rsidR="00333D15" w:rsidRPr="00730FA6">
        <w:rPr>
          <w:rFonts w:eastAsia="Calibri"/>
          <w:b/>
          <w:bCs/>
          <w:noProof/>
          <w:sz w:val="28"/>
          <w:szCs w:val="28"/>
          <w:lang w:val="ro-RO"/>
        </w:rPr>
        <w:t>VIII</w:t>
      </w:r>
      <w:r w:rsidRPr="00730FA6">
        <w:rPr>
          <w:rFonts w:eastAsia="Calibri"/>
          <w:b/>
          <w:bCs/>
          <w:noProof/>
          <w:sz w:val="28"/>
          <w:szCs w:val="28"/>
          <w:lang w:val="ro-RO"/>
        </w:rPr>
        <w:t xml:space="preserve">. </w:t>
      </w:r>
      <w:r w:rsidRPr="00730FA6">
        <w:rPr>
          <w:rFonts w:eastAsia="Calibri"/>
          <w:noProof/>
          <w:sz w:val="28"/>
          <w:szCs w:val="28"/>
          <w:lang w:val="ro-RO"/>
        </w:rPr>
        <w:t>–</w:t>
      </w:r>
      <w:r w:rsidRPr="00730FA6">
        <w:rPr>
          <w:rFonts w:eastAsia="Calibri"/>
          <w:b/>
          <w:bCs/>
          <w:noProof/>
          <w:sz w:val="28"/>
          <w:szCs w:val="28"/>
          <w:lang w:val="ro-RO"/>
        </w:rPr>
        <w:t xml:space="preserve"> </w:t>
      </w:r>
      <w:r w:rsidRPr="00730FA6">
        <w:rPr>
          <w:rFonts w:eastAsia="Calibri"/>
          <w:noProof/>
          <w:sz w:val="28"/>
          <w:szCs w:val="28"/>
          <w:lang w:val="ro-RO"/>
        </w:rPr>
        <w:t>Legea nr. 1/2018 cu privire la organizațiile de creditare nebancară (Monitorul Oficial al Republicii Moldova, 2018, nr. 108</w:t>
      </w:r>
      <w:r w:rsidR="0052300D" w:rsidRPr="00730FA6">
        <w:rPr>
          <w:rFonts w:eastAsia="Calibri"/>
          <w:noProof/>
          <w:sz w:val="28"/>
          <w:szCs w:val="28"/>
          <w:lang w:val="ro-RO"/>
        </w:rPr>
        <w:t>–</w:t>
      </w:r>
      <w:r w:rsidRPr="00730FA6">
        <w:rPr>
          <w:rFonts w:eastAsia="Calibri"/>
          <w:noProof/>
          <w:sz w:val="28"/>
          <w:szCs w:val="28"/>
          <w:lang w:val="ro-RO"/>
        </w:rPr>
        <w:t>112, art. 200), cu modificările ulterioare, se modifică după cum urmează:</w:t>
      </w:r>
    </w:p>
    <w:p w14:paraId="55B54B7A" w14:textId="77777777" w:rsidR="00456203" w:rsidRPr="00730FA6" w:rsidRDefault="00456203" w:rsidP="00456203">
      <w:pPr>
        <w:rPr>
          <w:rFonts w:eastAsia="Calibri"/>
          <w:noProof/>
          <w:sz w:val="28"/>
          <w:szCs w:val="28"/>
          <w:lang w:val="ro-RO"/>
        </w:rPr>
      </w:pPr>
    </w:p>
    <w:p w14:paraId="7EE1DC2A" w14:textId="08B540A2" w:rsidR="00456203" w:rsidRPr="00730FA6" w:rsidRDefault="002B7D58" w:rsidP="00456203">
      <w:pPr>
        <w:rPr>
          <w:rFonts w:eastAsia="Calibri"/>
          <w:noProof/>
          <w:sz w:val="28"/>
          <w:szCs w:val="28"/>
          <w:lang w:val="ro-RO"/>
        </w:rPr>
      </w:pPr>
      <w:r w:rsidRPr="00730FA6">
        <w:rPr>
          <w:rFonts w:eastAsia="Calibri"/>
          <w:noProof/>
          <w:sz w:val="28"/>
          <w:szCs w:val="28"/>
          <w:lang w:val="ro-RO"/>
        </w:rPr>
        <w:t>1</w:t>
      </w:r>
      <w:r w:rsidR="00456203" w:rsidRPr="00730FA6">
        <w:rPr>
          <w:rFonts w:eastAsia="Calibri"/>
          <w:noProof/>
          <w:sz w:val="28"/>
          <w:szCs w:val="28"/>
          <w:lang w:val="ro-RO"/>
        </w:rPr>
        <w:t>. La articolul 7, alineatul (4</w:t>
      </w:r>
      <w:r w:rsidR="00456203" w:rsidRPr="00730FA6">
        <w:rPr>
          <w:rFonts w:eastAsia="Calibri"/>
          <w:noProof/>
          <w:sz w:val="28"/>
          <w:szCs w:val="28"/>
          <w:vertAlign w:val="superscript"/>
          <w:lang w:val="ro-RO"/>
        </w:rPr>
        <w:t>1</w:t>
      </w:r>
      <w:r w:rsidR="00456203" w:rsidRPr="00730FA6">
        <w:rPr>
          <w:rFonts w:eastAsia="Calibri"/>
          <w:noProof/>
          <w:sz w:val="28"/>
          <w:szCs w:val="28"/>
          <w:lang w:val="ro-RO"/>
        </w:rPr>
        <w:t>) va avea următorul cuprins:</w:t>
      </w:r>
    </w:p>
    <w:p w14:paraId="4B3712BE" w14:textId="77777777" w:rsidR="0052300D" w:rsidRPr="00730FA6" w:rsidRDefault="0052300D" w:rsidP="00456203">
      <w:pPr>
        <w:rPr>
          <w:rFonts w:eastAsia="Calibri"/>
          <w:noProof/>
          <w:sz w:val="28"/>
          <w:szCs w:val="28"/>
          <w:lang w:val="ro-RO"/>
        </w:rPr>
      </w:pPr>
    </w:p>
    <w:p w14:paraId="39C83B48" w14:textId="760D63BE" w:rsidR="00456203" w:rsidRPr="00730FA6" w:rsidRDefault="00456203" w:rsidP="00456203">
      <w:pPr>
        <w:rPr>
          <w:rFonts w:eastAsia="Calibri"/>
          <w:noProof/>
          <w:sz w:val="28"/>
          <w:szCs w:val="28"/>
          <w:lang w:val="ro-RO"/>
        </w:rPr>
      </w:pPr>
      <w:r w:rsidRPr="00730FA6">
        <w:rPr>
          <w:rFonts w:eastAsia="Calibri"/>
          <w:noProof/>
          <w:sz w:val="28"/>
          <w:szCs w:val="28"/>
          <w:lang w:val="ro-RO"/>
        </w:rPr>
        <w:t>„(4</w:t>
      </w:r>
      <w:r w:rsidRPr="00730FA6">
        <w:rPr>
          <w:rFonts w:eastAsia="Calibri"/>
          <w:noProof/>
          <w:sz w:val="28"/>
          <w:szCs w:val="28"/>
          <w:vertAlign w:val="superscript"/>
          <w:lang w:val="ro-RO"/>
        </w:rPr>
        <w:t>1</w:t>
      </w:r>
      <w:r w:rsidRPr="00730FA6">
        <w:rPr>
          <w:rFonts w:eastAsia="Calibri"/>
          <w:noProof/>
          <w:sz w:val="28"/>
          <w:szCs w:val="28"/>
          <w:lang w:val="ro-RO"/>
        </w:rPr>
        <w:t xml:space="preserve">) </w:t>
      </w:r>
      <w:r w:rsidR="00EF2F91" w:rsidRPr="00730FA6">
        <w:rPr>
          <w:rFonts w:eastAsia="Calibri"/>
          <w:noProof/>
          <w:sz w:val="28"/>
          <w:szCs w:val="28"/>
          <w:lang w:val="ro-RO"/>
        </w:rPr>
        <w:t xml:space="preserve">În conformitate cu Legea nr. 122/2008 privind birourile istoriilor de credit, organizaţiile </w:t>
      </w:r>
      <w:r w:rsidRPr="00730FA6">
        <w:rPr>
          <w:rFonts w:eastAsia="Calibri"/>
          <w:noProof/>
          <w:sz w:val="28"/>
          <w:szCs w:val="28"/>
          <w:lang w:val="ro-RO"/>
        </w:rPr>
        <w:t>de creditare nebancară au obligația de a prezenta birourilor istoriilor de credit informaţia confidenţială referitoare la client.”</w:t>
      </w:r>
    </w:p>
    <w:p w14:paraId="51971518" w14:textId="77777777" w:rsidR="00456203" w:rsidRPr="00730FA6" w:rsidRDefault="00456203" w:rsidP="00456203">
      <w:pPr>
        <w:rPr>
          <w:rFonts w:eastAsia="Calibri"/>
          <w:noProof/>
          <w:sz w:val="28"/>
          <w:szCs w:val="28"/>
          <w:lang w:val="ro-RO"/>
        </w:rPr>
      </w:pPr>
    </w:p>
    <w:p w14:paraId="2C110EB0" w14:textId="2AB8CC82" w:rsidR="00456203" w:rsidRPr="00730FA6" w:rsidRDefault="006D4511" w:rsidP="00456203">
      <w:pPr>
        <w:rPr>
          <w:rFonts w:eastAsia="Calibri"/>
          <w:noProof/>
          <w:sz w:val="28"/>
          <w:szCs w:val="28"/>
          <w:lang w:val="ro-RO"/>
        </w:rPr>
      </w:pPr>
      <w:r w:rsidRPr="00730FA6">
        <w:rPr>
          <w:rFonts w:eastAsia="Calibri"/>
          <w:noProof/>
          <w:sz w:val="28"/>
          <w:szCs w:val="28"/>
          <w:lang w:val="ro-RO"/>
        </w:rPr>
        <w:t>2</w:t>
      </w:r>
      <w:r w:rsidR="00456203" w:rsidRPr="00730FA6">
        <w:rPr>
          <w:rFonts w:eastAsia="Calibri"/>
          <w:noProof/>
          <w:sz w:val="28"/>
          <w:szCs w:val="28"/>
          <w:lang w:val="ro-RO"/>
        </w:rPr>
        <w:t xml:space="preserve">. La articolul 11 alineatul (2), </w:t>
      </w:r>
      <w:r w:rsidR="005E75C1" w:rsidRPr="00730FA6">
        <w:rPr>
          <w:rFonts w:eastAsia="Calibri"/>
          <w:noProof/>
          <w:sz w:val="28"/>
          <w:szCs w:val="28"/>
          <w:lang w:val="ro-RO"/>
        </w:rPr>
        <w:t>enunțul al doilea</w:t>
      </w:r>
      <w:r w:rsidR="00456203" w:rsidRPr="00730FA6">
        <w:rPr>
          <w:rFonts w:eastAsia="Calibri"/>
          <w:noProof/>
          <w:sz w:val="28"/>
          <w:szCs w:val="28"/>
          <w:lang w:val="ro-RO"/>
        </w:rPr>
        <w:t xml:space="preserve"> va avea următorul cuprins: „Plata pentru eliberarea avizului autorității de supraveghere la constituirea organizației de creditare nebancară constituie 2</w:t>
      </w:r>
      <w:r w:rsidR="00F236CB" w:rsidRPr="00730FA6">
        <w:rPr>
          <w:rFonts w:eastAsia="Calibri"/>
          <w:noProof/>
          <w:sz w:val="28"/>
          <w:szCs w:val="28"/>
          <w:lang w:val="ro-RO"/>
        </w:rPr>
        <w:t> </w:t>
      </w:r>
      <w:r w:rsidR="00456203" w:rsidRPr="00730FA6">
        <w:rPr>
          <w:rFonts w:eastAsia="Calibri"/>
          <w:noProof/>
          <w:sz w:val="28"/>
          <w:szCs w:val="28"/>
          <w:lang w:val="ro-RO"/>
        </w:rPr>
        <w:t xml:space="preserve">000 </w:t>
      </w:r>
      <w:r w:rsidR="00274426" w:rsidRPr="00730FA6">
        <w:rPr>
          <w:rFonts w:eastAsia="Calibri"/>
          <w:noProof/>
          <w:sz w:val="28"/>
          <w:szCs w:val="28"/>
          <w:lang w:val="ro-RO"/>
        </w:rPr>
        <w:t xml:space="preserve">de </w:t>
      </w:r>
      <w:r w:rsidR="00456203" w:rsidRPr="00730FA6">
        <w:rPr>
          <w:rFonts w:eastAsia="Calibri"/>
          <w:noProof/>
          <w:sz w:val="28"/>
          <w:szCs w:val="28"/>
          <w:lang w:val="ro-RO"/>
        </w:rPr>
        <w:t>lei și se varsă la bugetul de stat.”</w:t>
      </w:r>
    </w:p>
    <w:p w14:paraId="256D4F07" w14:textId="77777777" w:rsidR="00456203" w:rsidRPr="00730FA6" w:rsidRDefault="00456203" w:rsidP="00456203">
      <w:pPr>
        <w:rPr>
          <w:rFonts w:eastAsia="Calibri"/>
          <w:noProof/>
          <w:sz w:val="28"/>
          <w:szCs w:val="28"/>
          <w:lang w:val="ro-RO"/>
        </w:rPr>
      </w:pPr>
    </w:p>
    <w:p w14:paraId="6D7D9841" w14:textId="365E9A24" w:rsidR="00456203" w:rsidRPr="00730FA6" w:rsidRDefault="006D4511" w:rsidP="00456203">
      <w:pPr>
        <w:rPr>
          <w:rFonts w:eastAsia="Calibri"/>
          <w:noProof/>
          <w:sz w:val="28"/>
          <w:szCs w:val="28"/>
          <w:lang w:val="ro-RO"/>
        </w:rPr>
      </w:pPr>
      <w:r w:rsidRPr="00730FA6">
        <w:rPr>
          <w:rFonts w:eastAsia="Calibri"/>
          <w:noProof/>
          <w:sz w:val="28"/>
          <w:szCs w:val="28"/>
          <w:lang w:val="ro-RO"/>
        </w:rPr>
        <w:t>3</w:t>
      </w:r>
      <w:r w:rsidR="00456203" w:rsidRPr="00730FA6">
        <w:rPr>
          <w:rFonts w:eastAsia="Calibri"/>
          <w:noProof/>
          <w:sz w:val="28"/>
          <w:szCs w:val="28"/>
          <w:lang w:val="ro-RO"/>
        </w:rPr>
        <w:t xml:space="preserve">. Articolul 20 alineatul (1): </w:t>
      </w:r>
    </w:p>
    <w:p w14:paraId="5FCEACC2" w14:textId="77777777" w:rsidR="00942088" w:rsidRPr="00730FA6" w:rsidRDefault="00942088" w:rsidP="00456203">
      <w:pPr>
        <w:rPr>
          <w:rFonts w:eastAsia="Calibri"/>
          <w:noProof/>
          <w:sz w:val="28"/>
          <w:szCs w:val="28"/>
          <w:lang w:val="ro-RO"/>
        </w:rPr>
      </w:pPr>
    </w:p>
    <w:p w14:paraId="6796F148" w14:textId="664C186A" w:rsidR="00334999" w:rsidRPr="00730FA6" w:rsidRDefault="00456203" w:rsidP="00456203">
      <w:pPr>
        <w:rPr>
          <w:rFonts w:eastAsia="Calibri"/>
          <w:noProof/>
          <w:sz w:val="28"/>
          <w:szCs w:val="28"/>
          <w:lang w:val="ro-RO"/>
        </w:rPr>
      </w:pPr>
      <w:r w:rsidRPr="00730FA6">
        <w:rPr>
          <w:rFonts w:eastAsia="Calibri"/>
          <w:noProof/>
          <w:sz w:val="28"/>
          <w:szCs w:val="28"/>
          <w:lang w:val="ro-RO"/>
        </w:rPr>
        <w:t>litera b)</w:t>
      </w:r>
      <w:r w:rsidR="00334999" w:rsidRPr="00730FA6">
        <w:rPr>
          <w:rFonts w:eastAsia="Calibri"/>
          <w:noProof/>
          <w:sz w:val="28"/>
          <w:szCs w:val="28"/>
          <w:lang w:val="ro-RO"/>
        </w:rPr>
        <w:t xml:space="preserve"> va avea următroul cuprins:</w:t>
      </w:r>
    </w:p>
    <w:p w14:paraId="42E068CF" w14:textId="77777777" w:rsidR="00334999" w:rsidRPr="00730FA6" w:rsidRDefault="00334999" w:rsidP="00456203">
      <w:pPr>
        <w:rPr>
          <w:rFonts w:eastAsia="Calibri"/>
          <w:noProof/>
          <w:sz w:val="28"/>
          <w:szCs w:val="28"/>
          <w:lang w:val="ro-RO"/>
        </w:rPr>
      </w:pPr>
    </w:p>
    <w:p w14:paraId="5EEC924E" w14:textId="5C34B817" w:rsidR="00334999" w:rsidRPr="00730FA6" w:rsidRDefault="00334999" w:rsidP="00456203">
      <w:pPr>
        <w:rPr>
          <w:rFonts w:eastAsia="Calibri"/>
          <w:noProof/>
          <w:sz w:val="28"/>
          <w:szCs w:val="28"/>
          <w:lang w:val="ro-RO"/>
        </w:rPr>
      </w:pPr>
      <w:r w:rsidRPr="00730FA6">
        <w:rPr>
          <w:rFonts w:eastAsia="Calibri"/>
          <w:noProof/>
          <w:sz w:val="28"/>
          <w:szCs w:val="28"/>
          <w:lang w:val="ro-RO"/>
        </w:rPr>
        <w:t>„b) neîndeplinirea prescripțiilor privind înlăturarea încălcărilor în activitate și/sau a cerințelor de aplicare a măsurilor de remediere, dispuse de autoritatea de supraveghere, inclusiv în cazul sesizării de către autoritatea responsabilă privind nerespectarea legislaţiei cu privire la contractele de credit pentru consumatori;”</w:t>
      </w:r>
    </w:p>
    <w:p w14:paraId="6879A886" w14:textId="77777777" w:rsidR="00334999" w:rsidRPr="00730FA6" w:rsidRDefault="00334999" w:rsidP="00456203">
      <w:pPr>
        <w:rPr>
          <w:rFonts w:eastAsia="Calibri"/>
          <w:noProof/>
          <w:sz w:val="28"/>
          <w:szCs w:val="28"/>
          <w:lang w:val="ro-RO"/>
        </w:rPr>
      </w:pPr>
    </w:p>
    <w:p w14:paraId="6BAD2088" w14:textId="24DD0EB5" w:rsidR="00456203" w:rsidRPr="00730FA6" w:rsidRDefault="00334999" w:rsidP="00456203">
      <w:pPr>
        <w:rPr>
          <w:rFonts w:eastAsia="Calibri"/>
          <w:noProof/>
          <w:sz w:val="28"/>
          <w:szCs w:val="28"/>
          <w:lang w:val="ro-RO"/>
        </w:rPr>
      </w:pPr>
      <w:r w:rsidRPr="00730FA6">
        <w:rPr>
          <w:rFonts w:eastAsia="Calibri"/>
          <w:noProof/>
          <w:sz w:val="28"/>
          <w:szCs w:val="28"/>
          <w:lang w:val="ro-RO"/>
        </w:rPr>
        <w:t xml:space="preserve">alineatul </w:t>
      </w:r>
      <w:r w:rsidR="00456203" w:rsidRPr="00730FA6">
        <w:rPr>
          <w:rFonts w:eastAsia="Calibri"/>
          <w:noProof/>
          <w:sz w:val="28"/>
          <w:szCs w:val="28"/>
          <w:lang w:val="ro-RO"/>
        </w:rPr>
        <w:t xml:space="preserve">se completează cu literele e) și f) cu următorul cuprins: </w:t>
      </w:r>
    </w:p>
    <w:p w14:paraId="65947B95" w14:textId="77777777" w:rsidR="00334999" w:rsidRPr="00730FA6" w:rsidRDefault="00334999" w:rsidP="00456203">
      <w:pPr>
        <w:rPr>
          <w:rFonts w:eastAsia="Calibri"/>
          <w:noProof/>
          <w:sz w:val="28"/>
          <w:szCs w:val="28"/>
          <w:lang w:val="ro-RO"/>
        </w:rPr>
      </w:pPr>
    </w:p>
    <w:p w14:paraId="6BC5F757" w14:textId="48725786" w:rsidR="00456203" w:rsidRPr="00730FA6" w:rsidRDefault="00456203" w:rsidP="00456203">
      <w:pPr>
        <w:rPr>
          <w:rFonts w:eastAsia="Calibri"/>
          <w:noProof/>
          <w:sz w:val="28"/>
          <w:szCs w:val="28"/>
          <w:lang w:val="ro-RO"/>
        </w:rPr>
      </w:pPr>
      <w:r w:rsidRPr="00730FA6">
        <w:rPr>
          <w:rFonts w:eastAsia="Calibri"/>
          <w:noProof/>
          <w:sz w:val="28"/>
          <w:szCs w:val="28"/>
          <w:lang w:val="ro-RO"/>
        </w:rPr>
        <w:t>„e) împiedicarea exercitării de către autoritatea de supraveghere a atribuţiilor de supraveghere;</w:t>
      </w:r>
    </w:p>
    <w:p w14:paraId="24AEC137" w14:textId="7B1855E2" w:rsidR="00456203" w:rsidRPr="00730FA6" w:rsidRDefault="00456203" w:rsidP="00456203">
      <w:pPr>
        <w:rPr>
          <w:rFonts w:eastAsia="Calibri"/>
          <w:noProof/>
          <w:sz w:val="28"/>
          <w:szCs w:val="28"/>
          <w:lang w:val="ro-RO"/>
        </w:rPr>
      </w:pPr>
      <w:r w:rsidRPr="00730FA6">
        <w:rPr>
          <w:rFonts w:eastAsia="Calibri"/>
          <w:noProof/>
          <w:sz w:val="28"/>
          <w:szCs w:val="28"/>
          <w:lang w:val="ro-RO"/>
        </w:rPr>
        <w:t>f) efectuarea de operațiuni fictive și fără acoperire reală</w:t>
      </w:r>
      <w:r w:rsidR="00556271" w:rsidRPr="00730FA6">
        <w:rPr>
          <w:rFonts w:eastAsia="Calibri"/>
          <w:noProof/>
          <w:sz w:val="28"/>
          <w:szCs w:val="28"/>
          <w:lang w:val="ro-RO"/>
        </w:rPr>
        <w:t>, inclusiv</w:t>
      </w:r>
      <w:r w:rsidRPr="00730FA6">
        <w:rPr>
          <w:rFonts w:eastAsia="Calibri"/>
          <w:noProof/>
          <w:sz w:val="28"/>
          <w:szCs w:val="28"/>
          <w:lang w:val="ro-RO"/>
        </w:rPr>
        <w:t xml:space="preserve"> în scopul prezentării incorecte a situației financiare</w:t>
      </w:r>
      <w:r w:rsidR="00334999" w:rsidRPr="00730FA6">
        <w:rPr>
          <w:rFonts w:eastAsia="Calibri"/>
          <w:noProof/>
          <w:sz w:val="28"/>
          <w:szCs w:val="28"/>
          <w:lang w:val="ro-RO"/>
        </w:rPr>
        <w:t>.</w:t>
      </w:r>
      <w:r w:rsidRPr="00730FA6">
        <w:rPr>
          <w:rFonts w:eastAsia="Calibri"/>
          <w:noProof/>
          <w:sz w:val="28"/>
          <w:szCs w:val="28"/>
          <w:lang w:val="ro-RO"/>
        </w:rPr>
        <w:t>”</w:t>
      </w:r>
    </w:p>
    <w:p w14:paraId="5F371127" w14:textId="77777777" w:rsidR="00456203" w:rsidRPr="00730FA6" w:rsidRDefault="00456203" w:rsidP="00456203">
      <w:pPr>
        <w:rPr>
          <w:rFonts w:eastAsia="Calibri"/>
          <w:noProof/>
          <w:sz w:val="28"/>
          <w:szCs w:val="28"/>
          <w:lang w:val="ro-RO"/>
        </w:rPr>
      </w:pPr>
    </w:p>
    <w:p w14:paraId="5E99EB85" w14:textId="75EC5C27" w:rsidR="00456203" w:rsidRPr="00730FA6" w:rsidRDefault="006D4511" w:rsidP="00456203">
      <w:pPr>
        <w:rPr>
          <w:rFonts w:eastAsia="Calibri"/>
          <w:noProof/>
          <w:sz w:val="28"/>
          <w:szCs w:val="28"/>
          <w:lang w:val="ro-RO"/>
        </w:rPr>
      </w:pPr>
      <w:r w:rsidRPr="00730FA6">
        <w:rPr>
          <w:rFonts w:eastAsia="Calibri"/>
          <w:noProof/>
          <w:sz w:val="28"/>
          <w:szCs w:val="28"/>
          <w:lang w:val="ro-RO"/>
        </w:rPr>
        <w:t>4</w:t>
      </w:r>
      <w:r w:rsidR="00456203" w:rsidRPr="00730FA6">
        <w:rPr>
          <w:rFonts w:eastAsia="Calibri"/>
          <w:noProof/>
          <w:sz w:val="28"/>
          <w:szCs w:val="28"/>
          <w:lang w:val="ro-RO"/>
        </w:rPr>
        <w:t xml:space="preserve">. </w:t>
      </w:r>
      <w:r w:rsidR="0066418A" w:rsidRPr="00730FA6">
        <w:rPr>
          <w:rFonts w:eastAsia="Calibri"/>
          <w:noProof/>
          <w:sz w:val="28"/>
          <w:szCs w:val="28"/>
          <w:lang w:val="ro-RO"/>
        </w:rPr>
        <w:t>A</w:t>
      </w:r>
      <w:r w:rsidR="00456203" w:rsidRPr="00730FA6">
        <w:rPr>
          <w:rFonts w:eastAsia="Calibri"/>
          <w:noProof/>
          <w:sz w:val="28"/>
          <w:szCs w:val="28"/>
          <w:lang w:val="ro-RO"/>
        </w:rPr>
        <w:t>rticolul 23:</w:t>
      </w:r>
    </w:p>
    <w:p w14:paraId="0C37CC69" w14:textId="77777777" w:rsidR="00942088" w:rsidRPr="00730FA6" w:rsidRDefault="00942088" w:rsidP="00456203">
      <w:pPr>
        <w:rPr>
          <w:rFonts w:eastAsia="Calibri"/>
          <w:noProof/>
          <w:sz w:val="28"/>
          <w:szCs w:val="28"/>
          <w:lang w:val="ro-RO"/>
        </w:rPr>
      </w:pPr>
    </w:p>
    <w:p w14:paraId="51ED2BCD" w14:textId="726AF4A1" w:rsidR="00456203" w:rsidRPr="00730FA6" w:rsidRDefault="00456203" w:rsidP="00456203">
      <w:pPr>
        <w:rPr>
          <w:rFonts w:eastAsia="Calibri"/>
          <w:noProof/>
          <w:sz w:val="28"/>
          <w:szCs w:val="28"/>
          <w:lang w:val="ro-RO"/>
        </w:rPr>
      </w:pPr>
      <w:r w:rsidRPr="00730FA6">
        <w:rPr>
          <w:rFonts w:eastAsia="Calibri"/>
          <w:noProof/>
          <w:sz w:val="28"/>
          <w:szCs w:val="28"/>
          <w:lang w:val="ro-RO"/>
        </w:rPr>
        <w:t>la alineatul (4), litera d) va avea următorul cuprins:</w:t>
      </w:r>
    </w:p>
    <w:p w14:paraId="2D3E0354" w14:textId="77777777" w:rsidR="00942088" w:rsidRPr="00730FA6" w:rsidRDefault="00942088" w:rsidP="00456203">
      <w:pPr>
        <w:rPr>
          <w:rFonts w:eastAsia="Calibri"/>
          <w:noProof/>
          <w:sz w:val="28"/>
          <w:szCs w:val="28"/>
          <w:lang w:val="ro-RO"/>
        </w:rPr>
      </w:pPr>
    </w:p>
    <w:p w14:paraId="12B63330" w14:textId="78C5B3C5" w:rsidR="00456203" w:rsidRPr="00730FA6" w:rsidRDefault="00456203" w:rsidP="00456203">
      <w:pPr>
        <w:rPr>
          <w:rFonts w:eastAsia="Calibri"/>
          <w:noProof/>
          <w:sz w:val="28"/>
          <w:szCs w:val="28"/>
          <w:lang w:val="ro-RO"/>
        </w:rPr>
      </w:pPr>
      <w:r w:rsidRPr="00730FA6">
        <w:rPr>
          <w:rFonts w:eastAsia="Calibri"/>
          <w:noProof/>
          <w:sz w:val="28"/>
          <w:szCs w:val="28"/>
          <w:lang w:val="ro-RO"/>
        </w:rPr>
        <w:t>„d) modul de prezentare a rapoartelor către autoritatea de supraveghere, inclusiv periodicitatea, forma şi modul de completare a rapoartelor;”</w:t>
      </w:r>
    </w:p>
    <w:p w14:paraId="41EE619D" w14:textId="77777777" w:rsidR="00942088" w:rsidRPr="00730FA6" w:rsidRDefault="00942088" w:rsidP="00456203">
      <w:pPr>
        <w:rPr>
          <w:rFonts w:eastAsia="Calibri"/>
          <w:noProof/>
          <w:sz w:val="28"/>
          <w:szCs w:val="28"/>
          <w:lang w:val="ro-RO"/>
        </w:rPr>
      </w:pPr>
    </w:p>
    <w:p w14:paraId="72D67880" w14:textId="1EEE0C97" w:rsidR="00456203" w:rsidRPr="00730FA6" w:rsidRDefault="00151263" w:rsidP="00456203">
      <w:pPr>
        <w:rPr>
          <w:rFonts w:eastAsia="Calibri"/>
          <w:noProof/>
          <w:sz w:val="28"/>
          <w:szCs w:val="28"/>
          <w:lang w:val="ro-RO"/>
        </w:rPr>
      </w:pPr>
      <w:r w:rsidRPr="00730FA6">
        <w:rPr>
          <w:rFonts w:eastAsia="Calibri"/>
          <w:noProof/>
          <w:sz w:val="28"/>
          <w:szCs w:val="28"/>
          <w:lang w:val="ro-RO"/>
        </w:rPr>
        <w:t xml:space="preserve">articolul </w:t>
      </w:r>
      <w:r w:rsidR="00456203" w:rsidRPr="00730FA6">
        <w:rPr>
          <w:rFonts w:eastAsia="Calibri"/>
          <w:noProof/>
          <w:sz w:val="28"/>
          <w:szCs w:val="28"/>
          <w:lang w:val="ro-RO"/>
        </w:rPr>
        <w:t>se completează cu alineatul (7) cu următorul cuprins:</w:t>
      </w:r>
    </w:p>
    <w:p w14:paraId="7F2FE340" w14:textId="77777777" w:rsidR="00942088" w:rsidRPr="00730FA6" w:rsidRDefault="00942088" w:rsidP="00456203">
      <w:pPr>
        <w:rPr>
          <w:rFonts w:eastAsia="Calibri"/>
          <w:noProof/>
          <w:sz w:val="28"/>
          <w:szCs w:val="28"/>
          <w:lang w:val="ro-RO"/>
        </w:rPr>
      </w:pPr>
    </w:p>
    <w:p w14:paraId="28D9ABF4" w14:textId="410369A7" w:rsidR="00456203" w:rsidRPr="00730FA6" w:rsidRDefault="00456203" w:rsidP="00456203">
      <w:pPr>
        <w:rPr>
          <w:rFonts w:eastAsia="Calibri"/>
          <w:noProof/>
          <w:sz w:val="28"/>
          <w:szCs w:val="28"/>
          <w:lang w:val="ro-RO"/>
        </w:rPr>
      </w:pPr>
      <w:r w:rsidRPr="00730FA6">
        <w:rPr>
          <w:rFonts w:eastAsia="Calibri"/>
          <w:noProof/>
          <w:sz w:val="28"/>
          <w:szCs w:val="28"/>
          <w:lang w:val="ro-RO"/>
        </w:rPr>
        <w:t>„(7) În scopul realizării supravegherii, autoritatea de supraveghere poate solicita de la autorităţi publice şi</w:t>
      </w:r>
      <w:r w:rsidR="000D557A" w:rsidRPr="00730FA6">
        <w:rPr>
          <w:rFonts w:eastAsia="Calibri"/>
          <w:noProof/>
          <w:sz w:val="28"/>
          <w:szCs w:val="28"/>
          <w:lang w:val="ro-RO"/>
        </w:rPr>
        <w:t xml:space="preserve"> de la</w:t>
      </w:r>
      <w:r w:rsidRPr="00730FA6">
        <w:rPr>
          <w:rFonts w:eastAsia="Calibri"/>
          <w:noProof/>
          <w:sz w:val="28"/>
          <w:szCs w:val="28"/>
          <w:lang w:val="ro-RO"/>
        </w:rPr>
        <w:t xml:space="preserve"> alte persoane să prezinte orice informaţii de care dispun referitoare la activitatea organizațiilor de creditare nebancară, </w:t>
      </w:r>
      <w:r w:rsidR="000D557A" w:rsidRPr="00730FA6">
        <w:rPr>
          <w:rFonts w:eastAsia="Calibri"/>
          <w:noProof/>
          <w:sz w:val="28"/>
          <w:szCs w:val="28"/>
          <w:lang w:val="ro-RO"/>
        </w:rPr>
        <w:t xml:space="preserve">la </w:t>
      </w:r>
      <w:r w:rsidRPr="00730FA6">
        <w:rPr>
          <w:rFonts w:eastAsia="Calibri"/>
          <w:noProof/>
          <w:sz w:val="28"/>
          <w:szCs w:val="28"/>
          <w:lang w:val="ro-RO"/>
        </w:rPr>
        <w:t xml:space="preserve">administratorii, </w:t>
      </w:r>
      <w:r w:rsidR="000D557A" w:rsidRPr="00730FA6">
        <w:rPr>
          <w:rFonts w:eastAsia="Calibri"/>
          <w:noProof/>
          <w:sz w:val="28"/>
          <w:szCs w:val="28"/>
          <w:lang w:val="ro-RO"/>
        </w:rPr>
        <w:t xml:space="preserve">la </w:t>
      </w:r>
      <w:r w:rsidRPr="00730FA6">
        <w:rPr>
          <w:rFonts w:eastAsia="Calibri"/>
          <w:noProof/>
          <w:sz w:val="28"/>
          <w:szCs w:val="28"/>
          <w:lang w:val="ro-RO"/>
        </w:rPr>
        <w:t>deținătorii de participațiuni/acționarii și beneficiarii efectivi ai acestora.”</w:t>
      </w:r>
    </w:p>
    <w:p w14:paraId="41A68762" w14:textId="77777777" w:rsidR="00456203" w:rsidRPr="00730FA6" w:rsidRDefault="00456203" w:rsidP="00456203">
      <w:pPr>
        <w:rPr>
          <w:rFonts w:eastAsia="Calibri"/>
          <w:noProof/>
          <w:sz w:val="28"/>
          <w:szCs w:val="28"/>
          <w:lang w:val="ro-RO"/>
        </w:rPr>
      </w:pPr>
    </w:p>
    <w:p w14:paraId="2CA488FA" w14:textId="538E9216" w:rsidR="00456203" w:rsidRPr="00730FA6" w:rsidRDefault="006D4511" w:rsidP="00456203">
      <w:pPr>
        <w:rPr>
          <w:rFonts w:eastAsia="Calibri"/>
          <w:noProof/>
          <w:sz w:val="28"/>
          <w:szCs w:val="28"/>
          <w:lang w:val="ro-RO"/>
        </w:rPr>
      </w:pPr>
      <w:r w:rsidRPr="00730FA6">
        <w:rPr>
          <w:rFonts w:eastAsia="Calibri"/>
          <w:noProof/>
          <w:sz w:val="28"/>
          <w:szCs w:val="28"/>
          <w:lang w:val="ro-RO"/>
        </w:rPr>
        <w:t>5</w:t>
      </w:r>
      <w:r w:rsidR="00456203" w:rsidRPr="00730FA6">
        <w:rPr>
          <w:rFonts w:eastAsia="Calibri"/>
          <w:noProof/>
          <w:sz w:val="28"/>
          <w:szCs w:val="28"/>
          <w:lang w:val="ro-RO"/>
        </w:rPr>
        <w:t xml:space="preserve">. Articolul 24 va avea următorul cuprins: </w:t>
      </w:r>
    </w:p>
    <w:p w14:paraId="5F215E94" w14:textId="77777777" w:rsidR="00942088" w:rsidRPr="00730FA6" w:rsidRDefault="00456203" w:rsidP="00456203">
      <w:pPr>
        <w:rPr>
          <w:rFonts w:eastAsia="Calibri"/>
          <w:noProof/>
          <w:sz w:val="28"/>
          <w:szCs w:val="28"/>
          <w:lang w:val="ro-RO"/>
        </w:rPr>
      </w:pPr>
      <w:r w:rsidRPr="00730FA6">
        <w:rPr>
          <w:rFonts w:eastAsia="Calibri"/>
          <w:noProof/>
          <w:sz w:val="28"/>
          <w:szCs w:val="28"/>
          <w:lang w:val="ro-RO"/>
        </w:rPr>
        <w:t xml:space="preserve"> </w:t>
      </w:r>
    </w:p>
    <w:p w14:paraId="3F27B883" w14:textId="6B2E0276" w:rsidR="00456203" w:rsidRPr="00730FA6" w:rsidRDefault="00456203" w:rsidP="00456203">
      <w:pPr>
        <w:rPr>
          <w:rFonts w:eastAsia="Calibri"/>
          <w:noProof/>
          <w:sz w:val="28"/>
          <w:szCs w:val="28"/>
          <w:lang w:val="ro-RO"/>
        </w:rPr>
      </w:pPr>
      <w:r w:rsidRPr="00730FA6">
        <w:rPr>
          <w:rFonts w:eastAsia="Calibri"/>
          <w:noProof/>
          <w:sz w:val="28"/>
          <w:szCs w:val="28"/>
          <w:lang w:val="ro-RO"/>
        </w:rPr>
        <w:t>„</w:t>
      </w:r>
      <w:r w:rsidRPr="00730FA6">
        <w:rPr>
          <w:rFonts w:eastAsia="Calibri"/>
          <w:b/>
          <w:bCs/>
          <w:noProof/>
          <w:sz w:val="28"/>
          <w:szCs w:val="28"/>
          <w:lang w:val="ro-RO"/>
        </w:rPr>
        <w:t>Articolul 24.</w:t>
      </w:r>
      <w:r w:rsidRPr="00730FA6">
        <w:rPr>
          <w:rFonts w:eastAsia="Calibri"/>
          <w:noProof/>
          <w:sz w:val="28"/>
          <w:szCs w:val="28"/>
          <w:lang w:val="ro-RO"/>
        </w:rPr>
        <w:t xml:space="preserve"> Încălcări, măsuri de remediere și sancțiuni</w:t>
      </w:r>
    </w:p>
    <w:p w14:paraId="21914D30" w14:textId="77777777" w:rsidR="00942088" w:rsidRPr="00730FA6" w:rsidRDefault="00942088" w:rsidP="00456203">
      <w:pPr>
        <w:rPr>
          <w:rFonts w:eastAsia="Calibri"/>
          <w:noProof/>
          <w:sz w:val="28"/>
          <w:szCs w:val="28"/>
          <w:lang w:val="ro-RO"/>
        </w:rPr>
      </w:pPr>
    </w:p>
    <w:p w14:paraId="71DE3D53" w14:textId="1E363B65" w:rsidR="00456203" w:rsidRPr="00730FA6" w:rsidRDefault="00456203" w:rsidP="00456203">
      <w:pPr>
        <w:rPr>
          <w:rFonts w:eastAsia="Calibri"/>
          <w:noProof/>
          <w:sz w:val="28"/>
          <w:szCs w:val="28"/>
          <w:lang w:val="ro-RO"/>
        </w:rPr>
      </w:pPr>
      <w:r w:rsidRPr="00730FA6">
        <w:rPr>
          <w:rFonts w:eastAsia="Calibri"/>
          <w:noProof/>
          <w:sz w:val="28"/>
          <w:szCs w:val="28"/>
          <w:lang w:val="ro-RO"/>
        </w:rPr>
        <w:t xml:space="preserve">(1) Încălcări se consideră: </w:t>
      </w:r>
    </w:p>
    <w:p w14:paraId="75E37AC8" w14:textId="209A4412" w:rsidR="00456203" w:rsidRPr="00730FA6" w:rsidRDefault="00456203" w:rsidP="00456203">
      <w:pPr>
        <w:rPr>
          <w:rFonts w:eastAsia="Calibri"/>
          <w:noProof/>
          <w:sz w:val="28"/>
          <w:szCs w:val="28"/>
          <w:lang w:val="ro-RO"/>
        </w:rPr>
      </w:pPr>
      <w:r w:rsidRPr="00730FA6">
        <w:rPr>
          <w:rFonts w:eastAsia="Calibri"/>
          <w:noProof/>
          <w:sz w:val="28"/>
          <w:szCs w:val="28"/>
          <w:lang w:val="ro-RO"/>
        </w:rPr>
        <w:t>a) încălcarea prevederilor prezentei legi şi/sau a</w:t>
      </w:r>
      <w:r w:rsidR="00151263" w:rsidRPr="00730FA6">
        <w:rPr>
          <w:rFonts w:eastAsia="Calibri"/>
          <w:noProof/>
          <w:sz w:val="28"/>
          <w:szCs w:val="28"/>
          <w:lang w:val="ro-RO"/>
        </w:rPr>
        <w:t>le</w:t>
      </w:r>
      <w:r w:rsidRPr="00730FA6">
        <w:rPr>
          <w:rFonts w:eastAsia="Calibri"/>
          <w:noProof/>
          <w:sz w:val="28"/>
          <w:szCs w:val="28"/>
          <w:lang w:val="ro-RO"/>
        </w:rPr>
        <w:t xml:space="preserve"> actelor normative emise de autoritatea de supraveghere în vederea executării legii; </w:t>
      </w:r>
    </w:p>
    <w:p w14:paraId="32EA3E92" w14:textId="77777777" w:rsidR="00456203" w:rsidRPr="00730FA6" w:rsidRDefault="00456203" w:rsidP="00456203">
      <w:pPr>
        <w:rPr>
          <w:rFonts w:eastAsia="Calibri"/>
          <w:noProof/>
          <w:sz w:val="28"/>
          <w:szCs w:val="28"/>
          <w:lang w:val="ro-RO"/>
        </w:rPr>
      </w:pPr>
      <w:r w:rsidRPr="00730FA6">
        <w:rPr>
          <w:rFonts w:eastAsia="Calibri"/>
          <w:noProof/>
          <w:sz w:val="28"/>
          <w:szCs w:val="28"/>
          <w:lang w:val="ro-RO"/>
        </w:rPr>
        <w:t xml:space="preserve">b) împiedicarea exercitării atribuţiei de supraveghere, neîndeplinirea prescripţiilor şi a altor măsuri dispuse de autoritatea de supraveghere; </w:t>
      </w:r>
    </w:p>
    <w:p w14:paraId="5F6F40E0" w14:textId="18634421" w:rsidR="00456203" w:rsidRPr="00730FA6" w:rsidRDefault="00456203" w:rsidP="00456203">
      <w:pPr>
        <w:rPr>
          <w:rFonts w:eastAsia="Calibri"/>
          <w:noProof/>
          <w:sz w:val="28"/>
          <w:szCs w:val="28"/>
          <w:lang w:val="ro-RO"/>
        </w:rPr>
      </w:pPr>
      <w:r w:rsidRPr="00730FA6">
        <w:rPr>
          <w:rFonts w:eastAsia="Calibri"/>
          <w:noProof/>
          <w:sz w:val="28"/>
          <w:szCs w:val="28"/>
          <w:lang w:val="ro-RO"/>
        </w:rPr>
        <w:t>c) efectuarea de operaţiuni fictive şi fără acoperire reală</w:t>
      </w:r>
      <w:r w:rsidR="00556271" w:rsidRPr="00730FA6">
        <w:rPr>
          <w:rFonts w:eastAsia="Calibri"/>
          <w:noProof/>
          <w:sz w:val="28"/>
          <w:szCs w:val="28"/>
          <w:lang w:val="ro-RO"/>
        </w:rPr>
        <w:t>, inclusiv</w:t>
      </w:r>
      <w:r w:rsidRPr="00730FA6">
        <w:rPr>
          <w:rFonts w:eastAsia="Calibri"/>
          <w:noProof/>
          <w:sz w:val="28"/>
          <w:szCs w:val="28"/>
          <w:lang w:val="ro-RO"/>
        </w:rPr>
        <w:t xml:space="preserve"> în scopul prezentării incorecte a situaţiei financiare; </w:t>
      </w:r>
    </w:p>
    <w:p w14:paraId="4A18C969" w14:textId="77777777" w:rsidR="00456203" w:rsidRPr="00730FA6" w:rsidRDefault="00456203" w:rsidP="00456203">
      <w:pPr>
        <w:rPr>
          <w:rFonts w:eastAsia="Calibri"/>
          <w:noProof/>
          <w:sz w:val="28"/>
          <w:szCs w:val="28"/>
          <w:lang w:val="ro-RO"/>
        </w:rPr>
      </w:pPr>
      <w:r w:rsidRPr="00730FA6">
        <w:rPr>
          <w:rFonts w:eastAsia="Calibri"/>
          <w:noProof/>
          <w:sz w:val="28"/>
          <w:szCs w:val="28"/>
          <w:lang w:val="ro-RO"/>
        </w:rPr>
        <w:t xml:space="preserve">d) neraportarea, raportarea cu întârziere sau prezentarea de informații neveridice/incomplete/contradictorii, inclusiv în adresa birourilor istoriilor de credit. </w:t>
      </w:r>
    </w:p>
    <w:p w14:paraId="7A77DCEF" w14:textId="77777777" w:rsidR="00942088" w:rsidRPr="00730FA6" w:rsidRDefault="00942088" w:rsidP="00456203">
      <w:pPr>
        <w:rPr>
          <w:rFonts w:eastAsia="Calibri"/>
          <w:noProof/>
          <w:sz w:val="28"/>
          <w:szCs w:val="28"/>
          <w:lang w:val="ro-RO"/>
        </w:rPr>
      </w:pPr>
    </w:p>
    <w:p w14:paraId="33F39A89" w14:textId="5E4AE674" w:rsidR="00456203" w:rsidRPr="00730FA6" w:rsidRDefault="00456203" w:rsidP="00456203">
      <w:pPr>
        <w:rPr>
          <w:rFonts w:eastAsia="Calibri"/>
          <w:noProof/>
          <w:sz w:val="28"/>
          <w:szCs w:val="28"/>
          <w:lang w:val="ro-RO"/>
        </w:rPr>
      </w:pPr>
      <w:r w:rsidRPr="00730FA6">
        <w:rPr>
          <w:rFonts w:eastAsia="Calibri"/>
          <w:noProof/>
          <w:sz w:val="28"/>
          <w:szCs w:val="28"/>
          <w:lang w:val="ro-RO"/>
        </w:rPr>
        <w:t>(2) Dacă se constată că organizația de creditare nebancară, deținătorii și/sau administratorii ei au admis încălcări, autoritatea de supraveghere poate aplica următoarele sancțiuni:</w:t>
      </w:r>
    </w:p>
    <w:p w14:paraId="237C47FF" w14:textId="1F874A35" w:rsidR="00456203" w:rsidRPr="00730FA6" w:rsidRDefault="00151263" w:rsidP="00456203">
      <w:pPr>
        <w:tabs>
          <w:tab w:val="left" w:pos="993"/>
        </w:tabs>
        <w:rPr>
          <w:rFonts w:eastAsia="Calibri"/>
          <w:noProof/>
          <w:sz w:val="28"/>
          <w:szCs w:val="28"/>
          <w:lang w:val="ro-RO"/>
        </w:rPr>
      </w:pPr>
      <w:r w:rsidRPr="00730FA6">
        <w:rPr>
          <w:rFonts w:eastAsia="Calibri"/>
          <w:noProof/>
          <w:sz w:val="28"/>
          <w:szCs w:val="28"/>
          <w:lang w:val="ro-RO"/>
        </w:rPr>
        <w:t>1</w:t>
      </w:r>
      <w:r w:rsidR="00456203" w:rsidRPr="00730FA6">
        <w:rPr>
          <w:rFonts w:eastAsia="Calibri"/>
          <w:noProof/>
          <w:sz w:val="28"/>
          <w:szCs w:val="28"/>
          <w:lang w:val="ro-RO"/>
        </w:rPr>
        <w:t>)</w:t>
      </w:r>
      <w:r w:rsidR="00456203" w:rsidRPr="00730FA6">
        <w:rPr>
          <w:rFonts w:eastAsia="Calibri"/>
          <w:noProof/>
          <w:sz w:val="28"/>
          <w:szCs w:val="28"/>
          <w:lang w:val="ro-RO"/>
        </w:rPr>
        <w:tab/>
        <w:t>avertisment în scris;</w:t>
      </w:r>
    </w:p>
    <w:p w14:paraId="71E2CD63" w14:textId="536A7CD3" w:rsidR="00456203" w:rsidRPr="00730FA6" w:rsidRDefault="00151263" w:rsidP="00456203">
      <w:pPr>
        <w:tabs>
          <w:tab w:val="left" w:pos="993"/>
        </w:tabs>
        <w:rPr>
          <w:rFonts w:eastAsia="Calibri"/>
          <w:noProof/>
          <w:sz w:val="28"/>
          <w:szCs w:val="28"/>
          <w:lang w:val="ro-RO"/>
        </w:rPr>
      </w:pPr>
      <w:r w:rsidRPr="00730FA6">
        <w:rPr>
          <w:rFonts w:eastAsia="Calibri"/>
          <w:noProof/>
          <w:sz w:val="28"/>
          <w:szCs w:val="28"/>
          <w:lang w:val="ro-RO"/>
        </w:rPr>
        <w:t>2</w:t>
      </w:r>
      <w:r w:rsidR="00456203" w:rsidRPr="00730FA6">
        <w:rPr>
          <w:rFonts w:eastAsia="Calibri"/>
          <w:noProof/>
          <w:sz w:val="28"/>
          <w:szCs w:val="28"/>
          <w:lang w:val="ro-RO"/>
        </w:rPr>
        <w:t>)</w:t>
      </w:r>
      <w:r w:rsidR="00456203" w:rsidRPr="00730FA6">
        <w:rPr>
          <w:rFonts w:eastAsia="Calibri"/>
          <w:noProof/>
          <w:sz w:val="28"/>
          <w:szCs w:val="28"/>
          <w:lang w:val="ro-RO"/>
        </w:rPr>
        <w:tab/>
        <w:t>amendă în mărime de până la 10% din venitul din activitatea operațională a organizației (care includ</w:t>
      </w:r>
      <w:r w:rsidR="00274426" w:rsidRPr="00730FA6">
        <w:rPr>
          <w:rFonts w:eastAsia="Calibri"/>
          <w:noProof/>
          <w:sz w:val="28"/>
          <w:szCs w:val="28"/>
          <w:lang w:val="ro-RO"/>
        </w:rPr>
        <w:t>e</w:t>
      </w:r>
      <w:r w:rsidR="00456203" w:rsidRPr="00730FA6">
        <w:rPr>
          <w:rFonts w:eastAsia="Calibri"/>
          <w:noProof/>
          <w:sz w:val="28"/>
          <w:szCs w:val="28"/>
          <w:lang w:val="ro-RO"/>
        </w:rPr>
        <w:t xml:space="preserve"> dobânzile, comisioanele, penalitățile, alte plăți aferente creditelor acordate/leasingului financiar, precum și dobânzile aferente investiţiilor financiare și alte venituri operaționale), realizat în anul precedent sau, în cazul duratei de activitate mai mici de 1 an, din cel realizat în perioada de activitate, dar nu mai puțin de 10</w:t>
      </w:r>
      <w:r w:rsidR="00274426" w:rsidRPr="00730FA6">
        <w:rPr>
          <w:rFonts w:eastAsia="Calibri"/>
          <w:noProof/>
          <w:sz w:val="28"/>
          <w:szCs w:val="28"/>
          <w:lang w:val="ro-RO"/>
        </w:rPr>
        <w:t> </w:t>
      </w:r>
      <w:r w:rsidR="00456203" w:rsidRPr="00730FA6">
        <w:rPr>
          <w:rFonts w:eastAsia="Calibri"/>
          <w:noProof/>
          <w:sz w:val="28"/>
          <w:szCs w:val="28"/>
          <w:lang w:val="ro-RO"/>
        </w:rPr>
        <w:t xml:space="preserve">000 de lei; </w:t>
      </w:r>
    </w:p>
    <w:p w14:paraId="24EE414F" w14:textId="024BE61C" w:rsidR="00456203" w:rsidRPr="00730FA6" w:rsidRDefault="00151263" w:rsidP="00456203">
      <w:pPr>
        <w:rPr>
          <w:rFonts w:eastAsia="Calibri"/>
          <w:noProof/>
          <w:sz w:val="28"/>
          <w:szCs w:val="28"/>
          <w:lang w:val="ro-RO"/>
        </w:rPr>
      </w:pPr>
      <w:r w:rsidRPr="00730FA6">
        <w:rPr>
          <w:rFonts w:eastAsia="Calibri"/>
          <w:noProof/>
          <w:sz w:val="28"/>
          <w:szCs w:val="28"/>
          <w:lang w:val="ro-RO"/>
        </w:rPr>
        <w:t>3</w:t>
      </w:r>
      <w:r w:rsidR="00456203" w:rsidRPr="00730FA6">
        <w:rPr>
          <w:rFonts w:eastAsia="Calibri"/>
          <w:noProof/>
          <w:sz w:val="28"/>
          <w:szCs w:val="28"/>
          <w:lang w:val="ro-RO"/>
        </w:rPr>
        <w:t xml:space="preserve">) amendă </w:t>
      </w:r>
      <w:r w:rsidR="006B6D65" w:rsidRPr="00730FA6">
        <w:rPr>
          <w:rFonts w:eastAsia="Calibri"/>
          <w:noProof/>
          <w:sz w:val="28"/>
          <w:szCs w:val="28"/>
          <w:lang w:val="ro-RO"/>
        </w:rPr>
        <w:t xml:space="preserve">aplicată </w:t>
      </w:r>
      <w:r w:rsidR="00456203" w:rsidRPr="00730FA6">
        <w:rPr>
          <w:rFonts w:eastAsia="Calibri"/>
          <w:noProof/>
          <w:sz w:val="28"/>
          <w:szCs w:val="28"/>
          <w:lang w:val="ro-RO"/>
        </w:rPr>
        <w:t>administratorilor de la 1 la 10 salarii medii ale persoanei fizice sancţionate, care includ toate beneficiile (suplimente, prime şi alte adaosuri la salariul de funcţie), fiind luat în calcul salariul mediu pentru:</w:t>
      </w:r>
    </w:p>
    <w:p w14:paraId="634C2E5E" w14:textId="3C39307B" w:rsidR="00456203" w:rsidRPr="00730FA6" w:rsidRDefault="00151263" w:rsidP="00456203">
      <w:pPr>
        <w:rPr>
          <w:rFonts w:eastAsia="Calibri"/>
          <w:noProof/>
          <w:sz w:val="28"/>
          <w:szCs w:val="28"/>
          <w:lang w:val="ro-RO"/>
        </w:rPr>
      </w:pPr>
      <w:r w:rsidRPr="00730FA6">
        <w:rPr>
          <w:rFonts w:eastAsia="Calibri"/>
          <w:noProof/>
          <w:sz w:val="28"/>
          <w:szCs w:val="28"/>
          <w:lang w:val="ro-RO"/>
        </w:rPr>
        <w:t>a</w:t>
      </w:r>
      <w:r w:rsidR="00456203" w:rsidRPr="00730FA6">
        <w:rPr>
          <w:rFonts w:eastAsia="Calibri"/>
          <w:noProof/>
          <w:sz w:val="28"/>
          <w:szCs w:val="28"/>
          <w:lang w:val="ro-RO"/>
        </w:rPr>
        <w:t xml:space="preserve">) ultimele 12 luni lucrate în cadrul organizației de creditare nebancară, precedente datei la care s-a constatat fapta; </w:t>
      </w:r>
    </w:p>
    <w:p w14:paraId="7C9BAE9A" w14:textId="7905A843" w:rsidR="00456203" w:rsidRPr="00730FA6" w:rsidRDefault="00151263" w:rsidP="00456203">
      <w:pPr>
        <w:rPr>
          <w:rFonts w:eastAsia="Calibri"/>
          <w:noProof/>
          <w:sz w:val="28"/>
          <w:szCs w:val="28"/>
          <w:lang w:val="ro-RO"/>
        </w:rPr>
      </w:pPr>
      <w:r w:rsidRPr="00730FA6">
        <w:rPr>
          <w:rFonts w:eastAsia="Calibri"/>
          <w:noProof/>
          <w:sz w:val="28"/>
          <w:szCs w:val="28"/>
          <w:lang w:val="ro-RO"/>
        </w:rPr>
        <w:t>b</w:t>
      </w:r>
      <w:r w:rsidR="00456203" w:rsidRPr="00730FA6">
        <w:rPr>
          <w:rFonts w:eastAsia="Calibri"/>
          <w:noProof/>
          <w:sz w:val="28"/>
          <w:szCs w:val="28"/>
          <w:lang w:val="ro-RO"/>
        </w:rPr>
        <w:t xml:space="preserve">) perioada totală lucrată în cadrul organizației de creditare nebancară, precedentă datei la care s-a constatat fapta, dacă perioada respectivă este mai mică de 12 luni; </w:t>
      </w:r>
    </w:p>
    <w:p w14:paraId="7B863DB5" w14:textId="6915116B" w:rsidR="00456203" w:rsidRPr="00730FA6" w:rsidRDefault="002B7D58" w:rsidP="00456203">
      <w:pPr>
        <w:rPr>
          <w:rFonts w:eastAsia="Calibri"/>
          <w:noProof/>
          <w:sz w:val="28"/>
          <w:szCs w:val="28"/>
          <w:lang w:val="ro-RO"/>
        </w:rPr>
      </w:pPr>
      <w:r w:rsidRPr="00730FA6">
        <w:rPr>
          <w:rFonts w:eastAsia="Calibri"/>
          <w:noProof/>
          <w:sz w:val="28"/>
          <w:szCs w:val="28"/>
          <w:lang w:val="ro-RO"/>
        </w:rPr>
        <w:lastRenderedPageBreak/>
        <w:t>c</w:t>
      </w:r>
      <w:r w:rsidR="00456203" w:rsidRPr="00730FA6">
        <w:rPr>
          <w:rFonts w:eastAsia="Calibri"/>
          <w:noProof/>
          <w:sz w:val="28"/>
          <w:szCs w:val="28"/>
          <w:lang w:val="ro-RO"/>
        </w:rPr>
        <w:t xml:space="preserve">) ultimele 12 luni lucrate în cadrul organizației de creditare nebancară, în cazul în care raporturile de muncă au încetat înainte de data la care s-a constatat fapta; </w:t>
      </w:r>
    </w:p>
    <w:p w14:paraId="67FA3B04" w14:textId="684A121B" w:rsidR="00456203" w:rsidRPr="00730FA6" w:rsidRDefault="00151263" w:rsidP="00456203">
      <w:pPr>
        <w:rPr>
          <w:rFonts w:eastAsia="Calibri"/>
          <w:noProof/>
          <w:sz w:val="28"/>
          <w:szCs w:val="28"/>
          <w:lang w:val="ro-RO"/>
        </w:rPr>
      </w:pPr>
      <w:r w:rsidRPr="00730FA6">
        <w:rPr>
          <w:rFonts w:eastAsia="Calibri"/>
          <w:noProof/>
          <w:sz w:val="28"/>
          <w:szCs w:val="28"/>
          <w:lang w:val="ro-RO"/>
        </w:rPr>
        <w:t>d</w:t>
      </w:r>
      <w:r w:rsidR="00456203" w:rsidRPr="00730FA6">
        <w:rPr>
          <w:rFonts w:eastAsia="Calibri"/>
          <w:noProof/>
          <w:sz w:val="28"/>
          <w:szCs w:val="28"/>
          <w:lang w:val="ro-RO"/>
        </w:rPr>
        <w:t>) perioada totală lucrată în cadrul organizației de creditare nebancară, în cazul în care perioada respectivă este mai mică de 12 luni și raporturile de muncă au încetat înainte de data la care s-a constatat fapta;</w:t>
      </w:r>
    </w:p>
    <w:p w14:paraId="05B708CF" w14:textId="3380EFFB" w:rsidR="00456203" w:rsidRPr="00730FA6" w:rsidRDefault="00151263" w:rsidP="00456203">
      <w:pPr>
        <w:rPr>
          <w:rFonts w:eastAsia="Calibri"/>
          <w:noProof/>
          <w:sz w:val="28"/>
          <w:szCs w:val="28"/>
          <w:lang w:val="ro-RO"/>
        </w:rPr>
      </w:pPr>
      <w:r w:rsidRPr="00730FA6">
        <w:rPr>
          <w:rFonts w:eastAsia="Calibri"/>
          <w:noProof/>
          <w:sz w:val="28"/>
          <w:szCs w:val="28"/>
          <w:lang w:val="ro-RO"/>
        </w:rPr>
        <w:t>4</w:t>
      </w:r>
      <w:r w:rsidR="00456203" w:rsidRPr="00730FA6">
        <w:rPr>
          <w:rFonts w:eastAsia="Calibri"/>
          <w:noProof/>
          <w:sz w:val="28"/>
          <w:szCs w:val="28"/>
          <w:lang w:val="ro-RO"/>
        </w:rPr>
        <w:t>) în cazul încălcării prevederilor aplicabile deținătorului conform Regulamentului privind transparența structurii de proprietate a organizației de creditare nebancară, aprobat prin Hotărârea Comisiei Naționale a Pieței Financiare nr. 41/4/2018</w:t>
      </w:r>
      <w:r w:rsidR="00274426" w:rsidRPr="00730FA6">
        <w:rPr>
          <w:rFonts w:eastAsia="Calibri"/>
          <w:noProof/>
          <w:sz w:val="28"/>
          <w:szCs w:val="28"/>
          <w:lang w:val="ro-RO"/>
        </w:rPr>
        <w:t>,</w:t>
      </w:r>
      <w:r w:rsidR="00456203" w:rsidRPr="00730FA6">
        <w:rPr>
          <w:rFonts w:eastAsia="Calibri"/>
          <w:noProof/>
          <w:sz w:val="28"/>
          <w:szCs w:val="28"/>
          <w:lang w:val="ro-RO"/>
        </w:rPr>
        <w:t xml:space="preserve"> – amendă aplicată deţinătorului organizației de creditare nebancară în mărime de până la 50% din mărimea deţinerii în capitalul social al organizației (calculată la valoarea nominală pentru organizațiile de creditare nebancară sub formă de societăți pe acțiuni); </w:t>
      </w:r>
    </w:p>
    <w:p w14:paraId="59D9A671" w14:textId="2071C0B8" w:rsidR="00456203" w:rsidRPr="00730FA6" w:rsidRDefault="00151263" w:rsidP="00456203">
      <w:pPr>
        <w:rPr>
          <w:rFonts w:eastAsia="Calibri"/>
          <w:noProof/>
          <w:sz w:val="28"/>
          <w:szCs w:val="28"/>
          <w:lang w:val="ro-RO"/>
        </w:rPr>
      </w:pPr>
      <w:r w:rsidRPr="00730FA6">
        <w:rPr>
          <w:rFonts w:eastAsia="Calibri"/>
          <w:noProof/>
          <w:sz w:val="28"/>
          <w:szCs w:val="28"/>
          <w:lang w:val="ro-RO"/>
        </w:rPr>
        <w:t>5</w:t>
      </w:r>
      <w:r w:rsidR="00456203" w:rsidRPr="00730FA6">
        <w:rPr>
          <w:rFonts w:eastAsia="Calibri"/>
          <w:noProof/>
          <w:sz w:val="28"/>
          <w:szCs w:val="28"/>
          <w:lang w:val="ro-RO"/>
        </w:rPr>
        <w:t>) suspendarea activității ținând cont de prevederile art. 20 alin. (1) lit. b)</w:t>
      </w:r>
      <w:r w:rsidR="0066418A" w:rsidRPr="00730FA6">
        <w:rPr>
          <w:rFonts w:eastAsia="Calibri"/>
          <w:noProof/>
          <w:sz w:val="28"/>
          <w:szCs w:val="28"/>
          <w:lang w:val="ro-RO"/>
        </w:rPr>
        <w:t>–</w:t>
      </w:r>
      <w:r w:rsidR="00456203" w:rsidRPr="00730FA6">
        <w:rPr>
          <w:rFonts w:eastAsia="Calibri"/>
          <w:noProof/>
          <w:sz w:val="28"/>
          <w:szCs w:val="28"/>
          <w:lang w:val="ro-RO"/>
        </w:rPr>
        <w:t>f);</w:t>
      </w:r>
    </w:p>
    <w:p w14:paraId="0DD33491" w14:textId="46FB280A" w:rsidR="00456203" w:rsidRPr="00730FA6" w:rsidRDefault="00151263" w:rsidP="00456203">
      <w:pPr>
        <w:rPr>
          <w:rFonts w:eastAsia="Calibri"/>
          <w:noProof/>
          <w:sz w:val="28"/>
          <w:szCs w:val="28"/>
          <w:lang w:val="ro-RO"/>
        </w:rPr>
      </w:pPr>
      <w:r w:rsidRPr="00730FA6">
        <w:rPr>
          <w:rFonts w:eastAsia="Calibri"/>
          <w:noProof/>
          <w:sz w:val="28"/>
          <w:szCs w:val="28"/>
          <w:lang w:val="ro-RO"/>
        </w:rPr>
        <w:t>6</w:t>
      </w:r>
      <w:r w:rsidR="00456203" w:rsidRPr="00730FA6">
        <w:rPr>
          <w:rFonts w:eastAsia="Calibri"/>
          <w:noProof/>
          <w:sz w:val="28"/>
          <w:szCs w:val="28"/>
          <w:lang w:val="ro-RO"/>
        </w:rPr>
        <w:t>) radierea din Registru ținând cont de prevederile art. 20 alin. (2) lit. b).</w:t>
      </w:r>
    </w:p>
    <w:p w14:paraId="21D03E1A" w14:textId="77777777" w:rsidR="0066418A" w:rsidRPr="00730FA6" w:rsidRDefault="0066418A" w:rsidP="00456203">
      <w:pPr>
        <w:rPr>
          <w:rFonts w:eastAsia="Calibri"/>
          <w:noProof/>
          <w:sz w:val="28"/>
          <w:szCs w:val="28"/>
          <w:lang w:val="ro-RO"/>
        </w:rPr>
      </w:pPr>
    </w:p>
    <w:p w14:paraId="012C11CB" w14:textId="052FD2FF" w:rsidR="00486595" w:rsidRPr="00730FA6" w:rsidRDefault="00456203" w:rsidP="00486595">
      <w:pPr>
        <w:rPr>
          <w:rFonts w:eastAsia="Calibri"/>
          <w:noProof/>
          <w:sz w:val="28"/>
          <w:szCs w:val="28"/>
          <w:lang w:val="ro-RO"/>
        </w:rPr>
      </w:pPr>
      <w:r w:rsidRPr="00730FA6">
        <w:rPr>
          <w:rFonts w:eastAsia="Calibri"/>
          <w:noProof/>
          <w:sz w:val="28"/>
          <w:szCs w:val="28"/>
          <w:lang w:val="ro-RO"/>
        </w:rPr>
        <w:t xml:space="preserve">(3) </w:t>
      </w:r>
      <w:r w:rsidR="00486595" w:rsidRPr="00730FA6">
        <w:rPr>
          <w:rFonts w:eastAsia="Calibri"/>
          <w:noProof/>
          <w:sz w:val="28"/>
          <w:szCs w:val="28"/>
          <w:lang w:val="ro-RO"/>
        </w:rPr>
        <w:t>În cazul constatării încălcărilor menționate la alin. (1) și/sau în cazul implicării organizației de creditare nebancară, a deținătorilor și/sau a administratorilor ei în activităţi dubioase ori riscante, autoritatea de supraveghere are dreptul să dispună organizației de creditare nebancară următoarele măsuri de remediere:</w:t>
      </w:r>
    </w:p>
    <w:p w14:paraId="257FA698" w14:textId="2C3BCF44" w:rsidR="00456203" w:rsidRPr="00730FA6" w:rsidRDefault="00456203" w:rsidP="00456203">
      <w:pPr>
        <w:tabs>
          <w:tab w:val="left" w:pos="993"/>
        </w:tabs>
        <w:rPr>
          <w:rFonts w:eastAsia="Calibri"/>
          <w:noProof/>
          <w:sz w:val="28"/>
          <w:szCs w:val="28"/>
          <w:lang w:val="ro-RO"/>
        </w:rPr>
      </w:pPr>
      <w:r w:rsidRPr="00730FA6">
        <w:rPr>
          <w:rFonts w:eastAsia="Calibri"/>
          <w:noProof/>
          <w:sz w:val="28"/>
          <w:szCs w:val="28"/>
          <w:lang w:val="ro-RO"/>
        </w:rPr>
        <w:t>a)</w:t>
      </w:r>
      <w:r w:rsidRPr="00730FA6">
        <w:rPr>
          <w:rFonts w:eastAsia="Calibri"/>
          <w:noProof/>
          <w:sz w:val="28"/>
          <w:szCs w:val="28"/>
          <w:lang w:val="ro-RO"/>
        </w:rPr>
        <w:tab/>
        <w:t xml:space="preserve">să emită prescripţii privind încetarea şi </w:t>
      </w:r>
      <w:r w:rsidR="00404981" w:rsidRPr="00730FA6">
        <w:rPr>
          <w:rFonts w:eastAsia="Calibri"/>
          <w:noProof/>
          <w:sz w:val="28"/>
          <w:szCs w:val="28"/>
          <w:lang w:val="ro-RO"/>
        </w:rPr>
        <w:t xml:space="preserve">înlăturarea </w:t>
      </w:r>
      <w:r w:rsidRPr="00730FA6">
        <w:rPr>
          <w:rFonts w:eastAsia="Calibri"/>
          <w:noProof/>
          <w:sz w:val="28"/>
          <w:szCs w:val="28"/>
          <w:lang w:val="ro-RO"/>
        </w:rPr>
        <w:t>încălcărilor;</w:t>
      </w:r>
    </w:p>
    <w:p w14:paraId="472FC0D5" w14:textId="2FD488A7" w:rsidR="00456203" w:rsidRPr="00730FA6" w:rsidRDefault="00404981" w:rsidP="00456203">
      <w:pPr>
        <w:tabs>
          <w:tab w:val="left" w:pos="993"/>
        </w:tabs>
        <w:rPr>
          <w:rFonts w:eastAsia="Calibri"/>
          <w:noProof/>
          <w:sz w:val="28"/>
          <w:szCs w:val="28"/>
          <w:lang w:val="ro-RO"/>
        </w:rPr>
      </w:pPr>
      <w:r w:rsidRPr="00730FA6">
        <w:rPr>
          <w:rFonts w:eastAsia="Calibri"/>
          <w:noProof/>
          <w:sz w:val="28"/>
          <w:szCs w:val="28"/>
          <w:lang w:val="ro-RO"/>
        </w:rPr>
        <w:t>b</w:t>
      </w:r>
      <w:r w:rsidR="00456203" w:rsidRPr="00730FA6">
        <w:rPr>
          <w:rFonts w:eastAsia="Calibri"/>
          <w:noProof/>
          <w:sz w:val="28"/>
          <w:szCs w:val="28"/>
          <w:lang w:val="ro-RO"/>
        </w:rPr>
        <w:t>)</w:t>
      </w:r>
      <w:r w:rsidR="00456203" w:rsidRPr="00730FA6">
        <w:rPr>
          <w:rFonts w:eastAsia="Calibri"/>
          <w:noProof/>
          <w:sz w:val="28"/>
          <w:szCs w:val="28"/>
          <w:lang w:val="ro-RO"/>
        </w:rPr>
        <w:tab/>
        <w:t>să prescrie modificarea mecanismelor, procedurilor şi/sau a regulamentelor interne;</w:t>
      </w:r>
    </w:p>
    <w:p w14:paraId="0E057EED" w14:textId="078B2D3D" w:rsidR="00456203" w:rsidRPr="00730FA6" w:rsidRDefault="00404981" w:rsidP="00456203">
      <w:pPr>
        <w:tabs>
          <w:tab w:val="left" w:pos="993"/>
        </w:tabs>
        <w:rPr>
          <w:rFonts w:eastAsia="Calibri"/>
          <w:noProof/>
          <w:sz w:val="28"/>
          <w:szCs w:val="28"/>
          <w:lang w:val="ro-RO"/>
        </w:rPr>
      </w:pPr>
      <w:r w:rsidRPr="00730FA6">
        <w:rPr>
          <w:rFonts w:eastAsia="Calibri"/>
          <w:noProof/>
          <w:sz w:val="28"/>
          <w:szCs w:val="28"/>
          <w:lang w:val="ro-RO"/>
        </w:rPr>
        <w:t>c</w:t>
      </w:r>
      <w:r w:rsidR="00456203" w:rsidRPr="00730FA6">
        <w:rPr>
          <w:rFonts w:eastAsia="Calibri"/>
          <w:noProof/>
          <w:sz w:val="28"/>
          <w:szCs w:val="28"/>
          <w:lang w:val="ro-RO"/>
        </w:rPr>
        <w:t>)</w:t>
      </w:r>
      <w:r w:rsidR="00456203" w:rsidRPr="00730FA6">
        <w:rPr>
          <w:rFonts w:eastAsia="Calibri"/>
          <w:noProof/>
          <w:sz w:val="28"/>
          <w:szCs w:val="28"/>
          <w:lang w:val="ro-RO"/>
        </w:rPr>
        <w:tab/>
        <w:t>să limiteze ori să suspende activitățile prevăzute de prezenta lege până la lichidarea încălcărilor constatate;</w:t>
      </w:r>
    </w:p>
    <w:p w14:paraId="03E311E2" w14:textId="015323FA" w:rsidR="00456203" w:rsidRPr="00730FA6" w:rsidRDefault="00404981" w:rsidP="00456203">
      <w:pPr>
        <w:tabs>
          <w:tab w:val="left" w:pos="993"/>
        </w:tabs>
        <w:rPr>
          <w:rFonts w:eastAsia="Calibri"/>
          <w:noProof/>
          <w:sz w:val="28"/>
          <w:szCs w:val="28"/>
          <w:lang w:val="ro-RO"/>
        </w:rPr>
      </w:pPr>
      <w:r w:rsidRPr="00730FA6">
        <w:rPr>
          <w:rFonts w:eastAsia="Calibri"/>
          <w:noProof/>
          <w:sz w:val="28"/>
          <w:szCs w:val="28"/>
          <w:lang w:val="ro-RO"/>
        </w:rPr>
        <w:t>d</w:t>
      </w:r>
      <w:r w:rsidR="00456203" w:rsidRPr="00730FA6">
        <w:rPr>
          <w:rFonts w:eastAsia="Calibri"/>
          <w:noProof/>
          <w:sz w:val="28"/>
          <w:szCs w:val="28"/>
          <w:lang w:val="ro-RO"/>
        </w:rPr>
        <w:t>)</w:t>
      </w:r>
      <w:r w:rsidR="00456203" w:rsidRPr="00730FA6">
        <w:rPr>
          <w:rFonts w:eastAsia="Calibri"/>
          <w:noProof/>
          <w:sz w:val="28"/>
          <w:szCs w:val="28"/>
          <w:lang w:val="ro-RO"/>
        </w:rPr>
        <w:tab/>
        <w:t>să dispună încetarea desfășurării activităților prin anumite sucursale/oficii secundare;</w:t>
      </w:r>
    </w:p>
    <w:p w14:paraId="3931BF07" w14:textId="6D97E4BE" w:rsidR="00456203" w:rsidRPr="00730FA6" w:rsidRDefault="00404981" w:rsidP="00456203">
      <w:pPr>
        <w:tabs>
          <w:tab w:val="left" w:pos="993"/>
        </w:tabs>
        <w:rPr>
          <w:rFonts w:eastAsia="Calibri"/>
          <w:noProof/>
          <w:sz w:val="28"/>
          <w:szCs w:val="28"/>
          <w:lang w:val="ro-RO"/>
        </w:rPr>
      </w:pPr>
      <w:r w:rsidRPr="00730FA6">
        <w:rPr>
          <w:rFonts w:eastAsia="Calibri"/>
          <w:noProof/>
          <w:sz w:val="28"/>
          <w:szCs w:val="28"/>
          <w:lang w:val="ro-RO"/>
        </w:rPr>
        <w:t>e</w:t>
      </w:r>
      <w:r w:rsidR="00456203" w:rsidRPr="00730FA6">
        <w:rPr>
          <w:rFonts w:eastAsia="Calibri"/>
          <w:noProof/>
          <w:sz w:val="28"/>
          <w:szCs w:val="28"/>
          <w:lang w:val="ro-RO"/>
        </w:rPr>
        <w:t>)</w:t>
      </w:r>
      <w:r w:rsidR="00456203" w:rsidRPr="00730FA6">
        <w:rPr>
          <w:rFonts w:eastAsia="Calibri"/>
          <w:noProof/>
          <w:sz w:val="28"/>
          <w:szCs w:val="28"/>
          <w:lang w:val="ro-RO"/>
        </w:rPr>
        <w:tab/>
        <w:t>să interzică angajarea într-un nou gen de activitate de creditare nebancară;</w:t>
      </w:r>
    </w:p>
    <w:p w14:paraId="447A44A9" w14:textId="772F2C55" w:rsidR="00456203" w:rsidRPr="00730FA6" w:rsidRDefault="00404981" w:rsidP="00456203">
      <w:pPr>
        <w:tabs>
          <w:tab w:val="left" w:pos="993"/>
        </w:tabs>
        <w:rPr>
          <w:rFonts w:eastAsia="Calibri"/>
          <w:noProof/>
          <w:sz w:val="28"/>
          <w:szCs w:val="28"/>
          <w:lang w:val="ro-RO"/>
        </w:rPr>
      </w:pPr>
      <w:r w:rsidRPr="00730FA6">
        <w:rPr>
          <w:rFonts w:eastAsia="Calibri"/>
          <w:noProof/>
          <w:sz w:val="28"/>
          <w:szCs w:val="28"/>
          <w:lang w:val="ro-RO"/>
        </w:rPr>
        <w:t>f</w:t>
      </w:r>
      <w:r w:rsidR="00456203" w:rsidRPr="00730FA6">
        <w:rPr>
          <w:rFonts w:eastAsia="Calibri"/>
          <w:noProof/>
          <w:sz w:val="28"/>
          <w:szCs w:val="28"/>
          <w:lang w:val="ro-RO"/>
        </w:rPr>
        <w:t>)</w:t>
      </w:r>
      <w:r w:rsidR="00456203" w:rsidRPr="00730FA6">
        <w:rPr>
          <w:rFonts w:eastAsia="Calibri"/>
          <w:noProof/>
          <w:sz w:val="28"/>
          <w:szCs w:val="28"/>
          <w:lang w:val="ro-RO"/>
        </w:rPr>
        <w:tab/>
        <w:t>să interzică temporar exercitarea funcțiilor sau să dispună înlocuirea administratorilor;</w:t>
      </w:r>
    </w:p>
    <w:p w14:paraId="21A8EE6C" w14:textId="67C4A00E" w:rsidR="00456203" w:rsidRPr="00730FA6" w:rsidRDefault="00404981" w:rsidP="00456203">
      <w:pPr>
        <w:tabs>
          <w:tab w:val="left" w:pos="993"/>
        </w:tabs>
        <w:rPr>
          <w:rFonts w:eastAsia="Calibri"/>
          <w:noProof/>
          <w:sz w:val="28"/>
          <w:szCs w:val="28"/>
          <w:lang w:val="ro-RO"/>
        </w:rPr>
      </w:pPr>
      <w:r w:rsidRPr="00730FA6">
        <w:rPr>
          <w:rFonts w:eastAsia="Calibri"/>
          <w:noProof/>
          <w:sz w:val="28"/>
          <w:szCs w:val="28"/>
          <w:lang w:val="ro-RO"/>
        </w:rPr>
        <w:t>g</w:t>
      </w:r>
      <w:r w:rsidR="00456203" w:rsidRPr="00730FA6">
        <w:rPr>
          <w:rFonts w:eastAsia="Calibri"/>
          <w:noProof/>
          <w:sz w:val="28"/>
          <w:szCs w:val="28"/>
          <w:lang w:val="ro-RO"/>
        </w:rPr>
        <w:t>)</w:t>
      </w:r>
      <w:r w:rsidR="00456203" w:rsidRPr="00730FA6">
        <w:rPr>
          <w:rFonts w:eastAsia="Calibri"/>
          <w:noProof/>
          <w:sz w:val="28"/>
          <w:szCs w:val="28"/>
          <w:lang w:val="ro-RO"/>
        </w:rPr>
        <w:tab/>
        <w:t>să impună cerinţe suplimentare de raportare.</w:t>
      </w:r>
    </w:p>
    <w:p w14:paraId="02DC185D" w14:textId="77777777" w:rsidR="00942088" w:rsidRPr="00730FA6" w:rsidRDefault="00942088" w:rsidP="00456203">
      <w:pPr>
        <w:rPr>
          <w:rFonts w:eastAsia="Calibri"/>
          <w:noProof/>
          <w:sz w:val="28"/>
          <w:szCs w:val="28"/>
          <w:lang w:val="ro-RO"/>
        </w:rPr>
      </w:pPr>
    </w:p>
    <w:p w14:paraId="79E37DBD" w14:textId="7D76A5A4" w:rsidR="00456203" w:rsidRPr="00730FA6" w:rsidRDefault="00456203" w:rsidP="00456203">
      <w:pPr>
        <w:rPr>
          <w:rFonts w:eastAsia="Calibri"/>
          <w:noProof/>
          <w:sz w:val="28"/>
          <w:szCs w:val="28"/>
          <w:lang w:val="ro-RO"/>
        </w:rPr>
      </w:pPr>
      <w:r w:rsidRPr="00730FA6">
        <w:rPr>
          <w:rFonts w:eastAsia="Calibri"/>
          <w:noProof/>
          <w:sz w:val="28"/>
          <w:szCs w:val="28"/>
          <w:lang w:val="ro-RO"/>
        </w:rPr>
        <w:t>(</w:t>
      </w:r>
      <w:r w:rsidR="00404981" w:rsidRPr="00730FA6">
        <w:rPr>
          <w:rFonts w:eastAsia="Calibri"/>
          <w:noProof/>
          <w:sz w:val="28"/>
          <w:szCs w:val="28"/>
          <w:lang w:val="ro-RO"/>
        </w:rPr>
        <w:t>4</w:t>
      </w:r>
      <w:r w:rsidRPr="00730FA6">
        <w:rPr>
          <w:rFonts w:eastAsia="Calibri"/>
          <w:noProof/>
          <w:sz w:val="28"/>
          <w:szCs w:val="28"/>
          <w:lang w:val="ro-RO"/>
        </w:rPr>
        <w:t xml:space="preserve">) Constatarea faptelor ce constituie încălcări, aplicarea sancţiunilor şi a măsurilor de remediere se efectuează în conformitate cu Legea nr. 548/1995 cu privire la Banca Națională a Moldovei și </w:t>
      </w:r>
      <w:r w:rsidR="00274426" w:rsidRPr="00730FA6">
        <w:rPr>
          <w:rFonts w:eastAsia="Calibri"/>
          <w:noProof/>
          <w:sz w:val="28"/>
          <w:szCs w:val="28"/>
          <w:lang w:val="ro-RO"/>
        </w:rPr>
        <w:t xml:space="preserve">cu </w:t>
      </w:r>
      <w:r w:rsidRPr="00730FA6">
        <w:rPr>
          <w:rFonts w:eastAsia="Calibri"/>
          <w:noProof/>
          <w:sz w:val="28"/>
          <w:szCs w:val="28"/>
          <w:lang w:val="ro-RO"/>
        </w:rPr>
        <w:t>actele normative ale autorității de supraveghere. Sancţiunile pot fi aplicate concomitent cu măsurile de remediere sau independent de acestea.</w:t>
      </w:r>
      <w:r w:rsidR="00274426" w:rsidRPr="00730FA6">
        <w:rPr>
          <w:rFonts w:eastAsia="Calibri"/>
          <w:noProof/>
          <w:sz w:val="28"/>
          <w:szCs w:val="28"/>
          <w:lang w:val="ro-RO"/>
        </w:rPr>
        <w:t>”</w:t>
      </w:r>
    </w:p>
    <w:p w14:paraId="275BA576" w14:textId="7FBD1BF1" w:rsidR="00456203" w:rsidRPr="00730FA6" w:rsidRDefault="00456203" w:rsidP="00456203">
      <w:pPr>
        <w:rPr>
          <w:rFonts w:eastAsia="Calibri"/>
          <w:noProof/>
          <w:sz w:val="28"/>
          <w:szCs w:val="28"/>
          <w:lang w:val="ro-RO"/>
        </w:rPr>
      </w:pPr>
    </w:p>
    <w:p w14:paraId="01E765A1" w14:textId="519C122C" w:rsidR="00456203" w:rsidRPr="00730FA6" w:rsidRDefault="00456203" w:rsidP="00456203">
      <w:pPr>
        <w:rPr>
          <w:rFonts w:eastAsia="Calibri"/>
          <w:noProof/>
          <w:sz w:val="28"/>
          <w:szCs w:val="28"/>
          <w:lang w:val="ro-RO"/>
        </w:rPr>
      </w:pPr>
      <w:r w:rsidRPr="00730FA6">
        <w:rPr>
          <w:rFonts w:eastAsia="Calibri"/>
          <w:b/>
          <w:bCs/>
          <w:noProof/>
          <w:sz w:val="28"/>
          <w:szCs w:val="28"/>
          <w:lang w:val="ro-RO"/>
        </w:rPr>
        <w:t xml:space="preserve">Art. </w:t>
      </w:r>
      <w:r w:rsidR="00333D15" w:rsidRPr="00730FA6">
        <w:rPr>
          <w:rFonts w:eastAsia="Calibri"/>
          <w:b/>
          <w:bCs/>
          <w:noProof/>
          <w:sz w:val="28"/>
          <w:szCs w:val="28"/>
          <w:lang w:val="ro-RO"/>
        </w:rPr>
        <w:t>I</w:t>
      </w:r>
      <w:r w:rsidR="00404981" w:rsidRPr="00730FA6">
        <w:rPr>
          <w:rFonts w:eastAsia="Calibri"/>
          <w:b/>
          <w:bCs/>
          <w:noProof/>
          <w:sz w:val="28"/>
          <w:szCs w:val="28"/>
          <w:lang w:val="ro-RO"/>
        </w:rPr>
        <w:t>X</w:t>
      </w:r>
      <w:r w:rsidRPr="00730FA6">
        <w:rPr>
          <w:rFonts w:eastAsia="Calibri"/>
          <w:b/>
          <w:bCs/>
          <w:noProof/>
          <w:sz w:val="28"/>
          <w:szCs w:val="28"/>
          <w:lang w:val="ro-RO"/>
        </w:rPr>
        <w:t xml:space="preserve">. </w:t>
      </w:r>
      <w:r w:rsidRPr="00730FA6">
        <w:rPr>
          <w:rFonts w:eastAsia="Calibri"/>
          <w:noProof/>
          <w:sz w:val="28"/>
          <w:szCs w:val="28"/>
          <w:lang w:val="ro-RO"/>
        </w:rPr>
        <w:t>–</w:t>
      </w:r>
      <w:r w:rsidRPr="00730FA6">
        <w:rPr>
          <w:rFonts w:eastAsia="Calibri"/>
          <w:b/>
          <w:bCs/>
          <w:noProof/>
          <w:sz w:val="28"/>
          <w:szCs w:val="28"/>
          <w:lang w:val="ro-RO"/>
        </w:rPr>
        <w:t xml:space="preserve"> </w:t>
      </w:r>
      <w:r w:rsidRPr="00730FA6">
        <w:rPr>
          <w:rFonts w:eastAsia="Calibri"/>
          <w:noProof/>
          <w:sz w:val="28"/>
          <w:szCs w:val="28"/>
          <w:lang w:val="ro-RO"/>
        </w:rPr>
        <w:t>Legea nr. 92/2022 privind activitatea de asigurare sau de reasigurare (Monitorul Oficial al Republicii Moldova, 2022, nr. 129</w:t>
      </w:r>
      <w:r w:rsidR="00C55BF5" w:rsidRPr="00730FA6">
        <w:rPr>
          <w:rFonts w:eastAsia="Calibri"/>
          <w:noProof/>
          <w:sz w:val="28"/>
          <w:szCs w:val="28"/>
          <w:lang w:val="ro-RO"/>
        </w:rPr>
        <w:t>–</w:t>
      </w:r>
      <w:r w:rsidRPr="00730FA6">
        <w:rPr>
          <w:rFonts w:eastAsia="Calibri"/>
          <w:noProof/>
          <w:sz w:val="28"/>
          <w:szCs w:val="28"/>
          <w:lang w:val="ro-RO"/>
        </w:rPr>
        <w:t>133, art. 229), cu modificările ulterioare</w:t>
      </w:r>
      <w:r w:rsidR="00C55BF5" w:rsidRPr="00730FA6">
        <w:rPr>
          <w:rFonts w:eastAsia="Calibri"/>
          <w:noProof/>
          <w:sz w:val="28"/>
          <w:szCs w:val="28"/>
          <w:lang w:val="ro-RO"/>
        </w:rPr>
        <w:t>,</w:t>
      </w:r>
      <w:r w:rsidRPr="00730FA6">
        <w:rPr>
          <w:rFonts w:eastAsia="Calibri"/>
          <w:noProof/>
          <w:sz w:val="28"/>
          <w:szCs w:val="28"/>
          <w:lang w:val="ro-RO"/>
        </w:rPr>
        <w:t xml:space="preserve"> se modifică după cum urmează:</w:t>
      </w:r>
    </w:p>
    <w:p w14:paraId="25328916" w14:textId="77777777" w:rsidR="00456203" w:rsidRPr="00730FA6" w:rsidRDefault="00456203" w:rsidP="00456203">
      <w:pPr>
        <w:rPr>
          <w:rFonts w:eastAsia="Calibri"/>
          <w:noProof/>
          <w:sz w:val="28"/>
          <w:szCs w:val="28"/>
          <w:lang w:val="ro-RO"/>
        </w:rPr>
      </w:pPr>
    </w:p>
    <w:p w14:paraId="1EC1E24B" w14:textId="77777777" w:rsidR="00456203" w:rsidRPr="00730FA6" w:rsidRDefault="00456203" w:rsidP="00456203">
      <w:pPr>
        <w:numPr>
          <w:ilvl w:val="0"/>
          <w:numId w:val="1"/>
        </w:numPr>
        <w:spacing w:after="160"/>
        <w:ind w:left="0" w:firstLine="709"/>
        <w:contextualSpacing/>
        <w:jc w:val="left"/>
        <w:rPr>
          <w:rFonts w:eastAsia="Calibri"/>
          <w:noProof/>
          <w:sz w:val="28"/>
          <w:szCs w:val="28"/>
          <w:lang w:val="ro-RO"/>
        </w:rPr>
      </w:pPr>
      <w:r w:rsidRPr="00730FA6">
        <w:rPr>
          <w:rFonts w:eastAsia="Calibri"/>
          <w:noProof/>
          <w:sz w:val="28"/>
          <w:szCs w:val="28"/>
          <w:lang w:val="ro-RO"/>
        </w:rPr>
        <w:lastRenderedPageBreak/>
        <w:t>Articolul 10:</w:t>
      </w:r>
    </w:p>
    <w:p w14:paraId="169DE881" w14:textId="77777777" w:rsidR="00942088" w:rsidRPr="00730FA6" w:rsidRDefault="00942088" w:rsidP="00456203">
      <w:pPr>
        <w:contextualSpacing/>
        <w:rPr>
          <w:rFonts w:eastAsia="Calibri"/>
          <w:noProof/>
          <w:sz w:val="28"/>
          <w:szCs w:val="28"/>
          <w:lang w:val="ro-RO"/>
        </w:rPr>
      </w:pPr>
    </w:p>
    <w:p w14:paraId="0F1324CD" w14:textId="4A8CCCE9" w:rsidR="00456203" w:rsidRPr="00730FA6" w:rsidRDefault="00456203" w:rsidP="00456203">
      <w:pPr>
        <w:contextualSpacing/>
        <w:rPr>
          <w:rFonts w:eastAsia="Calibri"/>
          <w:noProof/>
          <w:sz w:val="28"/>
          <w:szCs w:val="28"/>
          <w:lang w:val="ro-RO"/>
        </w:rPr>
      </w:pPr>
      <w:r w:rsidRPr="00730FA6">
        <w:rPr>
          <w:rFonts w:eastAsia="Calibri"/>
          <w:noProof/>
          <w:sz w:val="28"/>
          <w:szCs w:val="28"/>
          <w:lang w:val="ro-RO"/>
        </w:rPr>
        <w:t>la alineatul (17), cuvintele „</w:t>
      </w:r>
      <w:r w:rsidRPr="00730FA6">
        <w:rPr>
          <w:rFonts w:eastAsia="Calibri"/>
          <w:noProof/>
          <w:sz w:val="28"/>
          <w:szCs w:val="28"/>
          <w:shd w:val="clear" w:color="auto" w:fill="FFFFFF"/>
          <w:lang w:val="ro-RO"/>
        </w:rPr>
        <w:t>autorității de supraveghere” se substituie cu cuvintele „de stat”;</w:t>
      </w:r>
    </w:p>
    <w:p w14:paraId="26779C89" w14:textId="77777777" w:rsidR="00942088" w:rsidRPr="00730FA6" w:rsidRDefault="00942088" w:rsidP="00456203">
      <w:pPr>
        <w:contextualSpacing/>
        <w:rPr>
          <w:rFonts w:eastAsia="Calibri"/>
          <w:noProof/>
          <w:sz w:val="28"/>
          <w:szCs w:val="28"/>
          <w:lang w:val="ro-RO"/>
        </w:rPr>
      </w:pPr>
    </w:p>
    <w:p w14:paraId="6C777FDF" w14:textId="42ED58E2" w:rsidR="00456203" w:rsidRPr="00730FA6" w:rsidRDefault="00456203" w:rsidP="00456203">
      <w:pPr>
        <w:contextualSpacing/>
        <w:rPr>
          <w:rFonts w:eastAsia="Calibri"/>
          <w:noProof/>
          <w:sz w:val="28"/>
          <w:szCs w:val="28"/>
          <w:lang w:val="ro-RO"/>
        </w:rPr>
      </w:pPr>
      <w:r w:rsidRPr="00730FA6">
        <w:rPr>
          <w:rFonts w:eastAsia="Calibri"/>
          <w:noProof/>
          <w:sz w:val="28"/>
          <w:szCs w:val="28"/>
          <w:lang w:val="ro-RO"/>
        </w:rPr>
        <w:t xml:space="preserve">alineatul (18) va avea următorul cuprins: </w:t>
      </w:r>
    </w:p>
    <w:p w14:paraId="4F447C6A" w14:textId="77777777" w:rsidR="00942088" w:rsidRPr="00730FA6" w:rsidRDefault="00942088" w:rsidP="00456203">
      <w:pPr>
        <w:contextualSpacing/>
        <w:rPr>
          <w:rFonts w:eastAsia="Calibri"/>
          <w:noProof/>
          <w:sz w:val="28"/>
          <w:szCs w:val="28"/>
          <w:lang w:val="ro-RO"/>
        </w:rPr>
      </w:pPr>
    </w:p>
    <w:p w14:paraId="3F717F14" w14:textId="55BD03B8" w:rsidR="00456203" w:rsidRPr="00730FA6" w:rsidRDefault="00456203" w:rsidP="00456203">
      <w:pPr>
        <w:contextualSpacing/>
        <w:rPr>
          <w:rFonts w:eastAsia="Calibri"/>
          <w:noProof/>
          <w:sz w:val="28"/>
          <w:szCs w:val="28"/>
          <w:lang w:val="ro-RO"/>
        </w:rPr>
      </w:pPr>
      <w:r w:rsidRPr="00730FA6">
        <w:rPr>
          <w:rFonts w:eastAsia="Calibri"/>
          <w:noProof/>
          <w:sz w:val="28"/>
          <w:szCs w:val="28"/>
          <w:lang w:val="ro-RO"/>
        </w:rPr>
        <w:t>„</w:t>
      </w:r>
      <w:r w:rsidRPr="00730FA6">
        <w:rPr>
          <w:rFonts w:eastAsia="Calibri"/>
          <w:noProof/>
          <w:sz w:val="28"/>
          <w:szCs w:val="28"/>
          <w:shd w:val="clear" w:color="auto" w:fill="FFFFFF"/>
          <w:lang w:val="ro-RO"/>
        </w:rPr>
        <w:t>(18) Taxa pentru reperfectarea licenței, pentru eliberarea copiei autorizate sau a duplicatului licenței constituie 10% din taxa pentru eliberarea licenței și se varsă la bugetul de stat</w:t>
      </w:r>
      <w:r w:rsidRPr="00730FA6">
        <w:rPr>
          <w:rFonts w:eastAsia="Calibri"/>
          <w:noProof/>
          <w:sz w:val="28"/>
          <w:szCs w:val="28"/>
          <w:lang w:val="ro-RO"/>
        </w:rPr>
        <w:t>.”</w:t>
      </w:r>
    </w:p>
    <w:p w14:paraId="0024FFDB" w14:textId="77777777" w:rsidR="00456203" w:rsidRPr="00730FA6" w:rsidRDefault="00456203" w:rsidP="00456203">
      <w:pPr>
        <w:rPr>
          <w:rFonts w:eastAsia="Calibri"/>
          <w:noProof/>
          <w:sz w:val="28"/>
          <w:szCs w:val="28"/>
          <w:lang w:val="ro-RO"/>
        </w:rPr>
      </w:pPr>
    </w:p>
    <w:p w14:paraId="26782304" w14:textId="77777777" w:rsidR="00456203" w:rsidRPr="00730FA6" w:rsidRDefault="00456203" w:rsidP="00456203">
      <w:pPr>
        <w:rPr>
          <w:rFonts w:eastAsia="Calibri"/>
          <w:noProof/>
          <w:sz w:val="28"/>
          <w:szCs w:val="28"/>
          <w:lang w:val="ro-RO"/>
        </w:rPr>
      </w:pPr>
      <w:r w:rsidRPr="00730FA6">
        <w:rPr>
          <w:rFonts w:eastAsia="Calibri"/>
          <w:noProof/>
          <w:sz w:val="28"/>
          <w:szCs w:val="28"/>
          <w:lang w:val="ro-RO"/>
        </w:rPr>
        <w:t>2. La articolul 13 alineatul (2), cuvântul „contravenționale” se substituie cu cuvintele „conform prezentei legi”.</w:t>
      </w:r>
    </w:p>
    <w:p w14:paraId="69E41B9B" w14:textId="77777777" w:rsidR="00456203" w:rsidRPr="00730FA6" w:rsidRDefault="00456203" w:rsidP="00456203">
      <w:pPr>
        <w:rPr>
          <w:rFonts w:eastAsia="Calibri"/>
          <w:noProof/>
          <w:sz w:val="28"/>
          <w:szCs w:val="28"/>
          <w:lang w:val="ro-RO"/>
        </w:rPr>
      </w:pPr>
    </w:p>
    <w:p w14:paraId="6F03F8A6" w14:textId="77777777" w:rsidR="00456203" w:rsidRPr="00730FA6" w:rsidRDefault="00456203" w:rsidP="00456203">
      <w:pPr>
        <w:rPr>
          <w:rFonts w:eastAsia="Calibri"/>
          <w:noProof/>
          <w:sz w:val="28"/>
          <w:szCs w:val="28"/>
          <w:lang w:val="ro-RO"/>
        </w:rPr>
      </w:pPr>
      <w:r w:rsidRPr="00730FA6">
        <w:rPr>
          <w:rFonts w:eastAsia="Calibri"/>
          <w:noProof/>
          <w:sz w:val="28"/>
          <w:szCs w:val="28"/>
          <w:lang w:val="ro-RO"/>
        </w:rPr>
        <w:t>3. La articolul 14 alineatul (2), cuvântul „contravenționale” se substituie cu cuvintele „conform prezentei legi”.</w:t>
      </w:r>
    </w:p>
    <w:p w14:paraId="0666F55D" w14:textId="77777777" w:rsidR="00456203" w:rsidRPr="00730FA6" w:rsidRDefault="00456203" w:rsidP="00456203">
      <w:pPr>
        <w:rPr>
          <w:rFonts w:eastAsia="Calibri"/>
          <w:noProof/>
          <w:sz w:val="28"/>
          <w:szCs w:val="28"/>
          <w:lang w:val="ro-RO"/>
        </w:rPr>
      </w:pPr>
    </w:p>
    <w:p w14:paraId="36DFAA68" w14:textId="77777777" w:rsidR="00456203" w:rsidRPr="00730FA6" w:rsidRDefault="00456203" w:rsidP="00456203">
      <w:pPr>
        <w:rPr>
          <w:rFonts w:eastAsia="Calibri"/>
          <w:noProof/>
          <w:sz w:val="28"/>
          <w:szCs w:val="28"/>
          <w:lang w:val="ro-RO"/>
        </w:rPr>
      </w:pPr>
      <w:r w:rsidRPr="00730FA6">
        <w:rPr>
          <w:rFonts w:eastAsia="Calibri"/>
          <w:noProof/>
          <w:sz w:val="28"/>
          <w:szCs w:val="28"/>
          <w:lang w:val="ro-RO"/>
        </w:rPr>
        <w:t>4. La articolul 16 alineatul (5) litera b), cuvântul „contravenționale” se substituie cu cuvintele „conform prezentei legi”.</w:t>
      </w:r>
    </w:p>
    <w:p w14:paraId="3D992568" w14:textId="77777777" w:rsidR="00456203" w:rsidRPr="00730FA6" w:rsidRDefault="00456203" w:rsidP="00456203">
      <w:pPr>
        <w:rPr>
          <w:rFonts w:eastAsia="Calibri"/>
          <w:noProof/>
          <w:sz w:val="28"/>
          <w:szCs w:val="28"/>
          <w:lang w:val="ro-RO"/>
        </w:rPr>
      </w:pPr>
    </w:p>
    <w:p w14:paraId="373CE784" w14:textId="77777777" w:rsidR="00456203" w:rsidRPr="00730FA6" w:rsidRDefault="00456203" w:rsidP="00456203">
      <w:pPr>
        <w:rPr>
          <w:rFonts w:eastAsia="Calibri"/>
          <w:noProof/>
          <w:sz w:val="28"/>
          <w:szCs w:val="28"/>
          <w:lang w:val="ro-RO"/>
        </w:rPr>
      </w:pPr>
      <w:r w:rsidRPr="00730FA6">
        <w:rPr>
          <w:rFonts w:eastAsia="Calibri"/>
          <w:noProof/>
          <w:sz w:val="28"/>
          <w:szCs w:val="28"/>
          <w:lang w:val="ro-RO"/>
        </w:rPr>
        <w:t>5. La articolul 18 alineatul (3), textul „ , cu achitarea taxei corespunzătoare” se exclude.</w:t>
      </w:r>
    </w:p>
    <w:p w14:paraId="368A7989" w14:textId="77777777" w:rsidR="00456203" w:rsidRPr="00730FA6" w:rsidRDefault="00456203" w:rsidP="00456203">
      <w:pPr>
        <w:rPr>
          <w:rFonts w:eastAsia="Calibri"/>
          <w:noProof/>
          <w:sz w:val="28"/>
          <w:szCs w:val="28"/>
          <w:lang w:val="ro-RO"/>
        </w:rPr>
      </w:pPr>
    </w:p>
    <w:p w14:paraId="4053A95C" w14:textId="4B971FF4" w:rsidR="00456203" w:rsidRPr="00730FA6" w:rsidRDefault="00456203" w:rsidP="00456203">
      <w:pPr>
        <w:rPr>
          <w:rFonts w:eastAsia="Calibri"/>
          <w:noProof/>
          <w:sz w:val="28"/>
          <w:szCs w:val="28"/>
          <w:lang w:val="ro-RO"/>
        </w:rPr>
      </w:pPr>
      <w:r w:rsidRPr="00730FA6">
        <w:rPr>
          <w:rFonts w:eastAsia="Calibri"/>
          <w:noProof/>
          <w:sz w:val="28"/>
          <w:szCs w:val="28"/>
          <w:lang w:val="ro-RO"/>
        </w:rPr>
        <w:t xml:space="preserve">6. </w:t>
      </w:r>
      <w:r w:rsidR="00E24245" w:rsidRPr="00730FA6">
        <w:rPr>
          <w:rFonts w:eastAsia="Calibri"/>
          <w:noProof/>
          <w:sz w:val="28"/>
          <w:szCs w:val="28"/>
          <w:lang w:val="ro-RO"/>
        </w:rPr>
        <w:t>La a</w:t>
      </w:r>
      <w:r w:rsidRPr="00730FA6">
        <w:rPr>
          <w:rFonts w:eastAsia="Calibri"/>
          <w:noProof/>
          <w:sz w:val="28"/>
          <w:szCs w:val="28"/>
          <w:lang w:val="ro-RO"/>
        </w:rPr>
        <w:t>rticolul 30 alineatul (16), cuvintele „autoritatea de supraveghere” se substituie cu cuvintele „Comisia Națională a Pieței Financiare”</w:t>
      </w:r>
      <w:r w:rsidR="00274426" w:rsidRPr="00730FA6">
        <w:rPr>
          <w:rFonts w:eastAsia="Calibri"/>
          <w:noProof/>
          <w:sz w:val="28"/>
          <w:szCs w:val="28"/>
          <w:lang w:val="ro-RO"/>
        </w:rPr>
        <w:t>.</w:t>
      </w:r>
    </w:p>
    <w:p w14:paraId="1AAD9EC7" w14:textId="77777777" w:rsidR="00942088" w:rsidRPr="00730FA6" w:rsidRDefault="00942088" w:rsidP="00456203">
      <w:pPr>
        <w:rPr>
          <w:rFonts w:eastAsia="Calibri"/>
          <w:noProof/>
          <w:sz w:val="28"/>
          <w:szCs w:val="28"/>
          <w:lang w:val="ro-RO"/>
        </w:rPr>
      </w:pPr>
    </w:p>
    <w:p w14:paraId="6B61D05F" w14:textId="5A864AC9" w:rsidR="00456203" w:rsidRPr="00730FA6" w:rsidRDefault="0066418A" w:rsidP="00156D88">
      <w:pPr>
        <w:rPr>
          <w:rFonts w:eastAsia="Calibri"/>
          <w:noProof/>
          <w:sz w:val="28"/>
          <w:szCs w:val="28"/>
          <w:lang w:val="ro-RO"/>
        </w:rPr>
      </w:pPr>
      <w:r w:rsidRPr="00730FA6">
        <w:rPr>
          <w:rFonts w:eastAsia="Calibri"/>
          <w:noProof/>
          <w:sz w:val="28"/>
          <w:szCs w:val="28"/>
          <w:lang w:val="ro-RO"/>
        </w:rPr>
        <w:t xml:space="preserve">7. </w:t>
      </w:r>
      <w:r w:rsidR="00456203" w:rsidRPr="00730FA6">
        <w:rPr>
          <w:rFonts w:eastAsia="Calibri"/>
          <w:noProof/>
          <w:sz w:val="28"/>
          <w:szCs w:val="28"/>
          <w:lang w:val="ro-RO"/>
        </w:rPr>
        <w:t xml:space="preserve">Articolul 82: </w:t>
      </w:r>
    </w:p>
    <w:p w14:paraId="54E12B18" w14:textId="77777777" w:rsidR="00942088" w:rsidRPr="00730FA6" w:rsidRDefault="00942088" w:rsidP="00942088">
      <w:pPr>
        <w:pStyle w:val="ListParagraph"/>
        <w:ind w:left="1069" w:firstLine="0"/>
        <w:rPr>
          <w:rFonts w:eastAsia="Calibri"/>
          <w:noProof/>
          <w:sz w:val="28"/>
          <w:szCs w:val="28"/>
          <w:lang w:val="ro-RO"/>
        </w:rPr>
      </w:pPr>
    </w:p>
    <w:p w14:paraId="3448E620" w14:textId="4AD977A6" w:rsidR="00456203" w:rsidRPr="00730FA6" w:rsidRDefault="00456203" w:rsidP="00456203">
      <w:pPr>
        <w:rPr>
          <w:rFonts w:eastAsia="Calibri"/>
          <w:noProof/>
          <w:sz w:val="28"/>
          <w:szCs w:val="28"/>
          <w:lang w:val="ro-RO"/>
        </w:rPr>
      </w:pPr>
      <w:r w:rsidRPr="00730FA6">
        <w:rPr>
          <w:rFonts w:eastAsia="Calibri"/>
          <w:noProof/>
          <w:sz w:val="28"/>
          <w:szCs w:val="28"/>
          <w:lang w:val="ro-RO"/>
        </w:rPr>
        <w:t xml:space="preserve">la alineatul (9), </w:t>
      </w:r>
      <w:r w:rsidR="009F46D9" w:rsidRPr="00730FA6">
        <w:rPr>
          <w:rFonts w:eastAsia="Calibri"/>
          <w:noProof/>
          <w:sz w:val="28"/>
          <w:szCs w:val="28"/>
          <w:lang w:val="ro-RO"/>
        </w:rPr>
        <w:t>primul enunț</w:t>
      </w:r>
      <w:r w:rsidRPr="00730FA6">
        <w:rPr>
          <w:rFonts w:eastAsia="Calibri"/>
          <w:noProof/>
          <w:sz w:val="28"/>
          <w:szCs w:val="28"/>
          <w:lang w:val="ro-RO"/>
        </w:rPr>
        <w:t xml:space="preserve"> va avea următorul cuprins:</w:t>
      </w:r>
      <w:r w:rsidR="009F46D9" w:rsidRPr="00730FA6">
        <w:rPr>
          <w:rFonts w:eastAsia="Calibri"/>
          <w:noProof/>
          <w:sz w:val="28"/>
          <w:szCs w:val="28"/>
          <w:lang w:val="ro-RO"/>
        </w:rPr>
        <w:t xml:space="preserve"> </w:t>
      </w:r>
      <w:r w:rsidRPr="00730FA6">
        <w:rPr>
          <w:rFonts w:eastAsia="Calibri"/>
          <w:noProof/>
          <w:sz w:val="28"/>
          <w:szCs w:val="28"/>
          <w:lang w:val="ro-RO"/>
        </w:rPr>
        <w:t>„Pe perioada administrării speciale, drepturile şi obligaţiile consiliului societății și ale organului executiv din societatea de asigurare sau de reasigurare se suspendă, acestea fiind exercitate de către administratorii speciali.”</w:t>
      </w:r>
    </w:p>
    <w:p w14:paraId="5C4B3967" w14:textId="77777777" w:rsidR="00942088" w:rsidRPr="00730FA6" w:rsidRDefault="00942088" w:rsidP="00456203">
      <w:pPr>
        <w:rPr>
          <w:rFonts w:eastAsia="Calibri"/>
          <w:noProof/>
          <w:sz w:val="28"/>
          <w:szCs w:val="28"/>
          <w:lang w:val="ro-RO"/>
        </w:rPr>
      </w:pPr>
    </w:p>
    <w:p w14:paraId="6BB1357C" w14:textId="12C557F7" w:rsidR="00456203" w:rsidRPr="00730FA6" w:rsidRDefault="009F46D9" w:rsidP="00456203">
      <w:pPr>
        <w:rPr>
          <w:rFonts w:eastAsia="Calibri"/>
          <w:noProof/>
          <w:sz w:val="28"/>
          <w:szCs w:val="28"/>
          <w:lang w:val="ro-RO"/>
        </w:rPr>
      </w:pPr>
      <w:r w:rsidRPr="00730FA6">
        <w:rPr>
          <w:rFonts w:eastAsia="Calibri"/>
          <w:noProof/>
          <w:sz w:val="28"/>
          <w:szCs w:val="28"/>
          <w:lang w:val="ro-RO"/>
        </w:rPr>
        <w:t xml:space="preserve">articolul </w:t>
      </w:r>
      <w:r w:rsidR="00456203" w:rsidRPr="00730FA6">
        <w:rPr>
          <w:rFonts w:eastAsia="Calibri"/>
          <w:noProof/>
          <w:sz w:val="28"/>
          <w:szCs w:val="28"/>
          <w:lang w:val="ro-RO"/>
        </w:rPr>
        <w:t>se completează cu alineatul (9</w:t>
      </w:r>
      <w:r w:rsidR="00456203" w:rsidRPr="00730FA6">
        <w:rPr>
          <w:rFonts w:eastAsia="Calibri"/>
          <w:noProof/>
          <w:sz w:val="28"/>
          <w:szCs w:val="28"/>
          <w:vertAlign w:val="superscript"/>
          <w:lang w:val="ro-RO"/>
        </w:rPr>
        <w:t>1</w:t>
      </w:r>
      <w:r w:rsidR="00456203" w:rsidRPr="00730FA6">
        <w:rPr>
          <w:rFonts w:eastAsia="Calibri"/>
          <w:noProof/>
          <w:sz w:val="28"/>
          <w:szCs w:val="28"/>
          <w:lang w:val="ro-RO"/>
        </w:rPr>
        <w:t>) cu următorul cuprins:</w:t>
      </w:r>
    </w:p>
    <w:p w14:paraId="31560926" w14:textId="77777777" w:rsidR="00942088" w:rsidRPr="00730FA6" w:rsidRDefault="00942088" w:rsidP="00456203">
      <w:pPr>
        <w:rPr>
          <w:rFonts w:eastAsia="Calibri"/>
          <w:noProof/>
          <w:sz w:val="28"/>
          <w:szCs w:val="28"/>
          <w:lang w:val="ro-RO"/>
        </w:rPr>
      </w:pPr>
    </w:p>
    <w:p w14:paraId="085DCA6A" w14:textId="7350C072" w:rsidR="00456203" w:rsidRPr="00730FA6" w:rsidRDefault="00456203" w:rsidP="00456203">
      <w:pPr>
        <w:rPr>
          <w:rFonts w:eastAsia="Calibri"/>
          <w:noProof/>
          <w:sz w:val="28"/>
          <w:szCs w:val="28"/>
          <w:lang w:val="ro-RO"/>
        </w:rPr>
      </w:pPr>
      <w:r w:rsidRPr="00730FA6">
        <w:rPr>
          <w:rFonts w:eastAsia="Calibri"/>
          <w:noProof/>
          <w:sz w:val="28"/>
          <w:szCs w:val="28"/>
          <w:lang w:val="ro-RO"/>
        </w:rPr>
        <w:t>„(9</w:t>
      </w:r>
      <w:r w:rsidRPr="00730FA6">
        <w:rPr>
          <w:rFonts w:eastAsia="Calibri"/>
          <w:noProof/>
          <w:sz w:val="28"/>
          <w:szCs w:val="28"/>
          <w:vertAlign w:val="superscript"/>
          <w:lang w:val="ro-RO"/>
        </w:rPr>
        <w:t>1</w:t>
      </w:r>
      <w:r w:rsidRPr="00730FA6">
        <w:rPr>
          <w:rFonts w:eastAsia="Calibri"/>
          <w:noProof/>
          <w:sz w:val="28"/>
          <w:szCs w:val="28"/>
          <w:lang w:val="ro-RO"/>
        </w:rPr>
        <w:t>) În cazul aplicării administrării speciale în calitate de instrument de rezoluție conform art. 80 alin. (7) lit. b), fără a aduce atingere alin. (9)</w:t>
      </w:r>
      <w:r w:rsidR="009F46D9" w:rsidRPr="00730FA6">
        <w:rPr>
          <w:rFonts w:eastAsia="Calibri"/>
          <w:noProof/>
          <w:sz w:val="28"/>
          <w:szCs w:val="28"/>
          <w:lang w:val="ro-RO"/>
        </w:rPr>
        <w:t xml:space="preserve"> din prezentul articol</w:t>
      </w:r>
      <w:r w:rsidRPr="00730FA6">
        <w:rPr>
          <w:rFonts w:eastAsia="Calibri"/>
          <w:noProof/>
          <w:sz w:val="28"/>
          <w:szCs w:val="28"/>
          <w:lang w:val="ro-RO"/>
        </w:rPr>
        <w:t xml:space="preserve">, drepturile și obligațiile acționarilor societății de asigurare sau de reasigurare se suspendă, cu excepția cazurilor de majorare a capitalului social şi de convocare a adunării generale </w:t>
      </w:r>
      <w:r w:rsidR="00951B82" w:rsidRPr="00730FA6">
        <w:rPr>
          <w:rFonts w:eastAsia="Calibri"/>
          <w:noProof/>
          <w:sz w:val="28"/>
          <w:szCs w:val="28"/>
          <w:lang w:val="ro-RO"/>
        </w:rPr>
        <w:t xml:space="preserve">a acționarilor </w:t>
      </w:r>
      <w:r w:rsidRPr="00730FA6">
        <w:rPr>
          <w:rFonts w:eastAsia="Calibri"/>
          <w:noProof/>
          <w:sz w:val="28"/>
          <w:szCs w:val="28"/>
          <w:lang w:val="ro-RO"/>
        </w:rPr>
        <w:t>în acest sens.”</w:t>
      </w:r>
    </w:p>
    <w:p w14:paraId="112AFB6F" w14:textId="77777777" w:rsidR="00456203" w:rsidRPr="00730FA6" w:rsidRDefault="00456203" w:rsidP="00456203">
      <w:pPr>
        <w:rPr>
          <w:rFonts w:eastAsia="Calibri"/>
          <w:noProof/>
          <w:sz w:val="28"/>
          <w:szCs w:val="28"/>
          <w:lang w:val="ro-RO"/>
        </w:rPr>
      </w:pPr>
    </w:p>
    <w:p w14:paraId="38FC8A45" w14:textId="77777777" w:rsidR="00456203" w:rsidRPr="00730FA6" w:rsidRDefault="00456203" w:rsidP="00456203">
      <w:pPr>
        <w:rPr>
          <w:rFonts w:eastAsia="Calibri"/>
          <w:noProof/>
          <w:sz w:val="28"/>
          <w:szCs w:val="28"/>
          <w:lang w:val="ro-RO"/>
        </w:rPr>
      </w:pPr>
      <w:r w:rsidRPr="00730FA6">
        <w:rPr>
          <w:rFonts w:eastAsia="Calibri"/>
          <w:noProof/>
          <w:sz w:val="28"/>
          <w:szCs w:val="28"/>
          <w:lang w:val="ro-RO"/>
        </w:rPr>
        <w:t>8. Articolul 107 se completează cu alineatul (2</w:t>
      </w:r>
      <w:r w:rsidRPr="00730FA6">
        <w:rPr>
          <w:rFonts w:eastAsia="Calibri"/>
          <w:noProof/>
          <w:sz w:val="28"/>
          <w:szCs w:val="28"/>
          <w:vertAlign w:val="superscript"/>
          <w:lang w:val="ro-RO"/>
        </w:rPr>
        <w:t>1</w:t>
      </w:r>
      <w:r w:rsidRPr="00730FA6">
        <w:rPr>
          <w:rFonts w:eastAsia="Calibri"/>
          <w:noProof/>
          <w:sz w:val="28"/>
          <w:szCs w:val="28"/>
          <w:lang w:val="ro-RO"/>
        </w:rPr>
        <w:t>) cu următorul cuprins:</w:t>
      </w:r>
    </w:p>
    <w:p w14:paraId="25830BFC" w14:textId="77777777" w:rsidR="00942088" w:rsidRPr="00730FA6" w:rsidRDefault="00942088" w:rsidP="00456203">
      <w:pPr>
        <w:rPr>
          <w:rFonts w:eastAsia="Calibri"/>
          <w:noProof/>
          <w:sz w:val="28"/>
          <w:szCs w:val="28"/>
          <w:lang w:val="ro-RO"/>
        </w:rPr>
      </w:pPr>
    </w:p>
    <w:p w14:paraId="4B5154B4" w14:textId="5460ED40" w:rsidR="00456203" w:rsidRPr="00730FA6" w:rsidRDefault="00456203" w:rsidP="00456203">
      <w:pPr>
        <w:rPr>
          <w:rFonts w:eastAsia="Calibri"/>
          <w:noProof/>
          <w:sz w:val="28"/>
          <w:szCs w:val="28"/>
          <w:lang w:val="ro-RO"/>
        </w:rPr>
      </w:pPr>
      <w:r w:rsidRPr="00730FA6">
        <w:rPr>
          <w:rFonts w:eastAsia="Calibri"/>
          <w:noProof/>
          <w:sz w:val="28"/>
          <w:szCs w:val="28"/>
          <w:lang w:val="ro-RO"/>
        </w:rPr>
        <w:lastRenderedPageBreak/>
        <w:t>„(2</w:t>
      </w:r>
      <w:r w:rsidRPr="00730FA6">
        <w:rPr>
          <w:rFonts w:eastAsia="Calibri"/>
          <w:noProof/>
          <w:sz w:val="28"/>
          <w:szCs w:val="28"/>
          <w:vertAlign w:val="superscript"/>
          <w:lang w:val="ro-RO"/>
        </w:rPr>
        <w:t>1</w:t>
      </w:r>
      <w:r w:rsidRPr="00730FA6">
        <w:rPr>
          <w:rFonts w:eastAsia="Calibri"/>
          <w:noProof/>
          <w:sz w:val="28"/>
          <w:szCs w:val="28"/>
          <w:lang w:val="ro-RO"/>
        </w:rPr>
        <w:t>) Taxa pentru înregistrarea în Registrul agenților de asigurare și agenților bancassurance constituie 200</w:t>
      </w:r>
      <w:r w:rsidR="00274426" w:rsidRPr="00730FA6">
        <w:rPr>
          <w:rFonts w:eastAsia="Calibri"/>
          <w:noProof/>
          <w:sz w:val="28"/>
          <w:szCs w:val="28"/>
          <w:lang w:val="ro-RO"/>
        </w:rPr>
        <w:t xml:space="preserve"> de </w:t>
      </w:r>
      <w:r w:rsidRPr="00730FA6">
        <w:rPr>
          <w:rFonts w:eastAsia="Calibri"/>
          <w:noProof/>
          <w:sz w:val="28"/>
          <w:szCs w:val="28"/>
          <w:lang w:val="ro-RO"/>
        </w:rPr>
        <w:t>lei pentru persoane fizice și 2</w:t>
      </w:r>
      <w:r w:rsidR="00F236CB" w:rsidRPr="00730FA6">
        <w:rPr>
          <w:rFonts w:eastAsia="Calibri"/>
          <w:noProof/>
          <w:sz w:val="28"/>
          <w:szCs w:val="28"/>
          <w:lang w:val="ro-RO"/>
        </w:rPr>
        <w:t> </w:t>
      </w:r>
      <w:r w:rsidRPr="00730FA6">
        <w:rPr>
          <w:rFonts w:eastAsia="Calibri"/>
          <w:noProof/>
          <w:sz w:val="28"/>
          <w:szCs w:val="28"/>
          <w:lang w:val="ro-RO"/>
        </w:rPr>
        <w:t xml:space="preserve">000 </w:t>
      </w:r>
      <w:r w:rsidR="00274426" w:rsidRPr="00730FA6">
        <w:rPr>
          <w:rFonts w:eastAsia="Calibri"/>
          <w:noProof/>
          <w:sz w:val="28"/>
          <w:szCs w:val="28"/>
          <w:lang w:val="ro-RO"/>
        </w:rPr>
        <w:t xml:space="preserve">de </w:t>
      </w:r>
      <w:r w:rsidRPr="00730FA6">
        <w:rPr>
          <w:rFonts w:eastAsia="Calibri"/>
          <w:noProof/>
          <w:sz w:val="28"/>
          <w:szCs w:val="28"/>
          <w:lang w:val="ro-RO"/>
        </w:rPr>
        <w:t>lei pentru persoane juridice și se varsă la bugetul de stat.”</w:t>
      </w:r>
    </w:p>
    <w:p w14:paraId="0A2B5CDA" w14:textId="77777777" w:rsidR="00456203" w:rsidRPr="00730FA6" w:rsidRDefault="00456203" w:rsidP="00456203">
      <w:pPr>
        <w:rPr>
          <w:rFonts w:eastAsia="Calibri"/>
          <w:noProof/>
          <w:sz w:val="28"/>
          <w:szCs w:val="28"/>
          <w:lang w:val="ro-RO"/>
        </w:rPr>
      </w:pPr>
    </w:p>
    <w:p w14:paraId="3C95DA68" w14:textId="77777777" w:rsidR="00456203" w:rsidRPr="00730FA6" w:rsidRDefault="00456203" w:rsidP="00456203">
      <w:pPr>
        <w:rPr>
          <w:rFonts w:eastAsia="Calibri"/>
          <w:noProof/>
          <w:sz w:val="28"/>
          <w:szCs w:val="28"/>
          <w:lang w:val="ro-RO"/>
        </w:rPr>
      </w:pPr>
      <w:r w:rsidRPr="00730FA6">
        <w:rPr>
          <w:rFonts w:eastAsia="Calibri"/>
          <w:noProof/>
          <w:sz w:val="28"/>
          <w:szCs w:val="28"/>
          <w:lang w:val="ro-RO"/>
        </w:rPr>
        <w:t>9. La articolul 108 alineatul (2) litera d), după cuvintele „să desfășoare” se introduce cuvântul „doar”.</w:t>
      </w:r>
    </w:p>
    <w:p w14:paraId="5BE89EFF" w14:textId="77777777" w:rsidR="00456203" w:rsidRPr="00730FA6" w:rsidRDefault="00456203" w:rsidP="00456203">
      <w:pPr>
        <w:rPr>
          <w:rFonts w:eastAsia="Calibri"/>
          <w:noProof/>
          <w:sz w:val="28"/>
          <w:szCs w:val="28"/>
          <w:lang w:val="ro-RO"/>
        </w:rPr>
      </w:pPr>
    </w:p>
    <w:p w14:paraId="062886F7" w14:textId="77777777" w:rsidR="00456203" w:rsidRPr="00730FA6" w:rsidRDefault="00456203" w:rsidP="00456203">
      <w:pPr>
        <w:rPr>
          <w:rFonts w:eastAsia="Calibri"/>
          <w:noProof/>
          <w:sz w:val="28"/>
          <w:szCs w:val="28"/>
          <w:lang w:val="ro-RO"/>
        </w:rPr>
      </w:pPr>
      <w:r w:rsidRPr="00730FA6">
        <w:rPr>
          <w:rFonts w:eastAsia="Calibri"/>
          <w:noProof/>
          <w:sz w:val="28"/>
          <w:szCs w:val="28"/>
          <w:lang w:val="ro-RO"/>
        </w:rPr>
        <w:t>10. Articolul 110:</w:t>
      </w:r>
    </w:p>
    <w:p w14:paraId="63010AFD" w14:textId="77777777" w:rsidR="00942088" w:rsidRPr="00730FA6" w:rsidRDefault="00942088" w:rsidP="00456203">
      <w:pPr>
        <w:rPr>
          <w:rFonts w:eastAsia="Calibri"/>
          <w:noProof/>
          <w:sz w:val="28"/>
          <w:szCs w:val="28"/>
          <w:lang w:val="ro-RO"/>
        </w:rPr>
      </w:pPr>
    </w:p>
    <w:p w14:paraId="5BCE5B8A" w14:textId="2AF9A9C1" w:rsidR="00456203" w:rsidRPr="00730FA6" w:rsidRDefault="00456203" w:rsidP="00456203">
      <w:pPr>
        <w:tabs>
          <w:tab w:val="left" w:pos="709"/>
        </w:tabs>
        <w:rPr>
          <w:rFonts w:eastAsia="Calibri"/>
          <w:noProof/>
          <w:sz w:val="28"/>
          <w:szCs w:val="28"/>
          <w:lang w:val="ro-RO"/>
        </w:rPr>
      </w:pPr>
      <w:r w:rsidRPr="00730FA6">
        <w:rPr>
          <w:rFonts w:eastAsia="Calibri"/>
          <w:noProof/>
          <w:sz w:val="28"/>
          <w:szCs w:val="28"/>
          <w:lang w:val="ro-RO"/>
        </w:rPr>
        <w:t>la alineatul (5), cuvintele „autorității de supraveghere” se substituie cu cuvintele „de stat”;</w:t>
      </w:r>
    </w:p>
    <w:p w14:paraId="7B8B8ABF" w14:textId="77777777" w:rsidR="00942088" w:rsidRPr="00730FA6" w:rsidRDefault="00942088" w:rsidP="00456203">
      <w:pPr>
        <w:tabs>
          <w:tab w:val="left" w:pos="709"/>
        </w:tabs>
        <w:rPr>
          <w:rFonts w:eastAsia="Calibri"/>
          <w:noProof/>
          <w:sz w:val="28"/>
          <w:szCs w:val="28"/>
          <w:lang w:val="ro-RO"/>
        </w:rPr>
      </w:pPr>
    </w:p>
    <w:p w14:paraId="169AA49D" w14:textId="77777777" w:rsidR="00456203" w:rsidRPr="00730FA6" w:rsidRDefault="00456203" w:rsidP="00456203">
      <w:pPr>
        <w:tabs>
          <w:tab w:val="left" w:pos="709"/>
        </w:tabs>
        <w:rPr>
          <w:rFonts w:eastAsia="Calibri"/>
          <w:noProof/>
          <w:sz w:val="28"/>
          <w:szCs w:val="28"/>
          <w:lang w:val="ro-RO"/>
        </w:rPr>
      </w:pPr>
      <w:r w:rsidRPr="00730FA6">
        <w:rPr>
          <w:rFonts w:eastAsia="Calibri"/>
          <w:noProof/>
          <w:sz w:val="28"/>
          <w:szCs w:val="28"/>
          <w:lang w:val="ro-RO"/>
        </w:rPr>
        <w:t xml:space="preserve">alineatul (6) va avea următorul cuprins: </w:t>
      </w:r>
    </w:p>
    <w:p w14:paraId="21DA94C7" w14:textId="77777777" w:rsidR="00942088" w:rsidRPr="00730FA6" w:rsidRDefault="00942088" w:rsidP="00456203">
      <w:pPr>
        <w:tabs>
          <w:tab w:val="left" w:pos="709"/>
        </w:tabs>
        <w:rPr>
          <w:rFonts w:eastAsia="Calibri"/>
          <w:noProof/>
          <w:sz w:val="28"/>
          <w:szCs w:val="28"/>
          <w:lang w:val="ro-RO"/>
        </w:rPr>
      </w:pPr>
    </w:p>
    <w:p w14:paraId="45A9C897" w14:textId="77777777" w:rsidR="00456203" w:rsidRPr="00730FA6" w:rsidRDefault="00456203" w:rsidP="00456203">
      <w:pPr>
        <w:tabs>
          <w:tab w:val="left" w:pos="709"/>
        </w:tabs>
        <w:rPr>
          <w:rFonts w:eastAsia="Calibri"/>
          <w:noProof/>
          <w:sz w:val="28"/>
          <w:szCs w:val="28"/>
          <w:lang w:val="ro-RO"/>
        </w:rPr>
      </w:pPr>
      <w:r w:rsidRPr="00730FA6">
        <w:rPr>
          <w:rFonts w:eastAsia="Calibri"/>
          <w:noProof/>
          <w:sz w:val="28"/>
          <w:szCs w:val="28"/>
          <w:lang w:val="ro-RO"/>
        </w:rPr>
        <w:t xml:space="preserve">„(6) </w:t>
      </w:r>
      <w:r w:rsidRPr="00730FA6">
        <w:rPr>
          <w:rFonts w:eastAsia="Calibri"/>
          <w:noProof/>
          <w:sz w:val="28"/>
          <w:szCs w:val="28"/>
          <w:shd w:val="clear" w:color="auto" w:fill="FFFFFF"/>
          <w:lang w:val="ro-RO"/>
        </w:rPr>
        <w:t>Taxa pentru reperfectarea licenței, pentru eliberarea copiei sau a duplicatului licenței constituie 10% din taxa pentru eliberarea licenței și se varsă la bugetul de stat</w:t>
      </w:r>
      <w:r w:rsidRPr="00730FA6">
        <w:rPr>
          <w:rFonts w:eastAsia="Calibri"/>
          <w:noProof/>
          <w:sz w:val="28"/>
          <w:szCs w:val="28"/>
          <w:lang w:val="ro-RO"/>
        </w:rPr>
        <w:t>.”</w:t>
      </w:r>
    </w:p>
    <w:p w14:paraId="1D81337B" w14:textId="77777777" w:rsidR="00456203" w:rsidRPr="00730FA6" w:rsidRDefault="00456203" w:rsidP="00456203">
      <w:pPr>
        <w:rPr>
          <w:rFonts w:eastAsia="Calibri"/>
          <w:noProof/>
          <w:sz w:val="28"/>
          <w:szCs w:val="28"/>
          <w:lang w:val="ro-RO"/>
        </w:rPr>
      </w:pPr>
    </w:p>
    <w:p w14:paraId="00A0BB5F" w14:textId="77777777" w:rsidR="00456203" w:rsidRPr="00730FA6" w:rsidRDefault="00456203" w:rsidP="00456203">
      <w:pPr>
        <w:rPr>
          <w:rFonts w:eastAsia="Calibri"/>
          <w:noProof/>
          <w:sz w:val="28"/>
          <w:szCs w:val="28"/>
          <w:lang w:val="ro-RO"/>
        </w:rPr>
      </w:pPr>
      <w:r w:rsidRPr="00730FA6">
        <w:rPr>
          <w:rFonts w:eastAsia="Calibri"/>
          <w:noProof/>
          <w:sz w:val="28"/>
          <w:szCs w:val="28"/>
          <w:lang w:val="ro-RO"/>
        </w:rPr>
        <w:t>11. La articolul 117, alineatul (5) va avea următorul cuprins:</w:t>
      </w:r>
    </w:p>
    <w:p w14:paraId="2BEBDD55" w14:textId="77777777" w:rsidR="00942088" w:rsidRPr="00730FA6" w:rsidRDefault="00942088" w:rsidP="00456203">
      <w:pPr>
        <w:rPr>
          <w:rFonts w:eastAsia="Calibri"/>
          <w:noProof/>
          <w:sz w:val="28"/>
          <w:szCs w:val="28"/>
          <w:lang w:val="ro-RO"/>
        </w:rPr>
      </w:pPr>
    </w:p>
    <w:p w14:paraId="3140DC24" w14:textId="3E745497" w:rsidR="00456203" w:rsidRPr="00730FA6" w:rsidRDefault="00456203" w:rsidP="00456203">
      <w:pPr>
        <w:rPr>
          <w:rFonts w:eastAsia="Calibri"/>
          <w:noProof/>
          <w:sz w:val="28"/>
          <w:szCs w:val="28"/>
          <w:lang w:val="ro-RO"/>
        </w:rPr>
      </w:pPr>
      <w:r w:rsidRPr="00730FA6">
        <w:rPr>
          <w:rFonts w:eastAsia="Calibri"/>
          <w:noProof/>
          <w:sz w:val="28"/>
          <w:szCs w:val="28"/>
          <w:lang w:val="ro-RO"/>
        </w:rPr>
        <w:t>„(5) Fără a aduce atingere prevederilor art. 122 alin.</w:t>
      </w:r>
      <w:r w:rsidR="00F43851" w:rsidRPr="00730FA6">
        <w:rPr>
          <w:rFonts w:eastAsia="Calibri"/>
          <w:noProof/>
          <w:sz w:val="28"/>
          <w:szCs w:val="28"/>
          <w:lang w:val="ro-RO"/>
        </w:rPr>
        <w:t xml:space="preserve"> </w:t>
      </w:r>
      <w:r w:rsidRPr="00730FA6">
        <w:rPr>
          <w:rFonts w:eastAsia="Calibri"/>
          <w:noProof/>
          <w:sz w:val="28"/>
          <w:szCs w:val="28"/>
          <w:lang w:val="ro-RO"/>
        </w:rPr>
        <w:t>(9)</w:t>
      </w:r>
      <w:r w:rsidR="00F43851" w:rsidRPr="00730FA6">
        <w:rPr>
          <w:rFonts w:eastAsia="Calibri"/>
          <w:noProof/>
          <w:sz w:val="28"/>
          <w:szCs w:val="28"/>
          <w:lang w:val="ro-RO"/>
        </w:rPr>
        <w:t xml:space="preserve"> din prezenta lege</w:t>
      </w:r>
      <w:r w:rsidRPr="00730FA6">
        <w:rPr>
          <w:rFonts w:eastAsia="Calibri"/>
          <w:noProof/>
          <w:sz w:val="28"/>
          <w:szCs w:val="28"/>
          <w:lang w:val="ro-RO"/>
        </w:rPr>
        <w:t>, la efectuarea controlului, la constatarea faptelor ce constituie încălcări, la aplicarea sancţiunilor și a măsurilor prevăzute de prezenta lege se aplică corespunzător prevederile art. 75</w:t>
      </w:r>
      <w:r w:rsidRPr="00730FA6">
        <w:rPr>
          <w:rFonts w:eastAsia="Calibri"/>
          <w:noProof/>
          <w:sz w:val="28"/>
          <w:szCs w:val="28"/>
          <w:vertAlign w:val="superscript"/>
          <w:lang w:val="ro-RO"/>
        </w:rPr>
        <w:t>1</w:t>
      </w:r>
      <w:r w:rsidRPr="00730FA6">
        <w:rPr>
          <w:rFonts w:eastAsia="Calibri"/>
          <w:noProof/>
          <w:sz w:val="28"/>
          <w:szCs w:val="28"/>
          <w:lang w:val="ro-RO"/>
        </w:rPr>
        <w:t xml:space="preserve"> alin. (1)</w:t>
      </w:r>
      <w:r w:rsidR="00F43851" w:rsidRPr="00730FA6">
        <w:rPr>
          <w:rFonts w:eastAsia="Calibri"/>
          <w:noProof/>
          <w:sz w:val="28"/>
          <w:szCs w:val="28"/>
          <w:lang w:val="ro-RO"/>
        </w:rPr>
        <w:t>–</w:t>
      </w:r>
      <w:r w:rsidRPr="00730FA6">
        <w:rPr>
          <w:rFonts w:eastAsia="Calibri"/>
          <w:noProof/>
          <w:sz w:val="28"/>
          <w:szCs w:val="28"/>
          <w:lang w:val="ro-RO"/>
        </w:rPr>
        <w:t>(4), alin. (7), alin. (8), alin. (10</w:t>
      </w:r>
      <w:r w:rsidR="00F43851" w:rsidRPr="00730FA6">
        <w:rPr>
          <w:rFonts w:eastAsia="Calibri"/>
          <w:noProof/>
          <w:sz w:val="28"/>
          <w:szCs w:val="28"/>
          <w:lang w:val="ro-RO"/>
        </w:rPr>
        <w:t>)–(</w:t>
      </w:r>
      <w:r w:rsidRPr="00730FA6">
        <w:rPr>
          <w:rFonts w:eastAsia="Calibri"/>
          <w:noProof/>
          <w:sz w:val="28"/>
          <w:szCs w:val="28"/>
          <w:lang w:val="ro-RO"/>
        </w:rPr>
        <w:t>11) și ale art. 75</w:t>
      </w:r>
      <w:r w:rsidRPr="00730FA6">
        <w:rPr>
          <w:rFonts w:eastAsia="Calibri"/>
          <w:noProof/>
          <w:sz w:val="28"/>
          <w:szCs w:val="28"/>
          <w:vertAlign w:val="superscript"/>
          <w:lang w:val="ro-RO"/>
        </w:rPr>
        <w:t>2</w:t>
      </w:r>
      <w:r w:rsidRPr="00730FA6">
        <w:rPr>
          <w:rFonts w:eastAsia="Calibri"/>
          <w:noProof/>
          <w:sz w:val="28"/>
          <w:szCs w:val="28"/>
          <w:lang w:val="ro-RO"/>
        </w:rPr>
        <w:t xml:space="preserve"> alin.</w:t>
      </w:r>
      <w:r w:rsidR="00F43851" w:rsidRPr="00730FA6">
        <w:rPr>
          <w:rFonts w:eastAsia="Calibri"/>
          <w:noProof/>
          <w:sz w:val="28"/>
          <w:szCs w:val="28"/>
          <w:lang w:val="ro-RO"/>
        </w:rPr>
        <w:t> </w:t>
      </w:r>
      <w:r w:rsidRPr="00730FA6">
        <w:rPr>
          <w:rFonts w:eastAsia="Calibri"/>
          <w:noProof/>
          <w:sz w:val="28"/>
          <w:szCs w:val="28"/>
          <w:lang w:val="ro-RO"/>
        </w:rPr>
        <w:t>(3</w:t>
      </w:r>
      <w:r w:rsidR="00F43851" w:rsidRPr="00730FA6">
        <w:rPr>
          <w:rFonts w:eastAsia="Calibri"/>
          <w:noProof/>
          <w:sz w:val="28"/>
          <w:szCs w:val="28"/>
          <w:lang w:val="ro-RO"/>
        </w:rPr>
        <w:t>)–(</w:t>
      </w:r>
      <w:r w:rsidRPr="00730FA6">
        <w:rPr>
          <w:rFonts w:eastAsia="Calibri"/>
          <w:noProof/>
          <w:sz w:val="28"/>
          <w:szCs w:val="28"/>
          <w:lang w:val="ro-RO"/>
        </w:rPr>
        <w:t>6) și alin. (10</w:t>
      </w:r>
      <w:r w:rsidR="00F43851" w:rsidRPr="00730FA6">
        <w:rPr>
          <w:rFonts w:eastAsia="Calibri"/>
          <w:noProof/>
          <w:sz w:val="28"/>
          <w:szCs w:val="28"/>
          <w:lang w:val="ro-RO"/>
        </w:rPr>
        <w:t>)–(</w:t>
      </w:r>
      <w:r w:rsidRPr="00730FA6">
        <w:rPr>
          <w:rFonts w:eastAsia="Calibri"/>
          <w:noProof/>
          <w:sz w:val="28"/>
          <w:szCs w:val="28"/>
          <w:lang w:val="ro-RO"/>
        </w:rPr>
        <w:t>15) din Legea nr.</w:t>
      </w:r>
      <w:r w:rsidR="00274426" w:rsidRPr="00730FA6">
        <w:rPr>
          <w:rFonts w:eastAsia="Calibri"/>
          <w:noProof/>
          <w:sz w:val="28"/>
          <w:szCs w:val="28"/>
          <w:lang w:val="ro-RO"/>
        </w:rPr>
        <w:t xml:space="preserve"> </w:t>
      </w:r>
      <w:r w:rsidRPr="00730FA6">
        <w:rPr>
          <w:rFonts w:eastAsia="Calibri"/>
          <w:noProof/>
          <w:sz w:val="28"/>
          <w:szCs w:val="28"/>
          <w:lang w:val="ro-RO"/>
        </w:rPr>
        <w:t xml:space="preserve">548/1995 cu privire la Banca Națională a Moldovei și prevederile actelor normative ale autorității de supraveghere.” </w:t>
      </w:r>
    </w:p>
    <w:p w14:paraId="204A2680" w14:textId="77777777" w:rsidR="00456203" w:rsidRPr="00730FA6" w:rsidRDefault="00456203" w:rsidP="00456203">
      <w:pPr>
        <w:rPr>
          <w:rFonts w:eastAsia="Calibri"/>
          <w:noProof/>
          <w:sz w:val="28"/>
          <w:szCs w:val="28"/>
          <w:lang w:val="ro-RO"/>
        </w:rPr>
      </w:pPr>
    </w:p>
    <w:p w14:paraId="57B3BE2C" w14:textId="457E47E5" w:rsidR="00456203" w:rsidRPr="00730FA6" w:rsidRDefault="00456203" w:rsidP="00456203">
      <w:pPr>
        <w:rPr>
          <w:rFonts w:eastAsia="Calibri"/>
          <w:noProof/>
          <w:sz w:val="28"/>
          <w:szCs w:val="28"/>
          <w:lang w:val="ro-RO"/>
        </w:rPr>
      </w:pPr>
      <w:r w:rsidRPr="00730FA6">
        <w:rPr>
          <w:rFonts w:eastAsia="Calibri"/>
          <w:noProof/>
          <w:sz w:val="28"/>
          <w:szCs w:val="28"/>
          <w:lang w:val="ro-RO"/>
        </w:rPr>
        <w:t xml:space="preserve">12. </w:t>
      </w:r>
      <w:r w:rsidR="00274426" w:rsidRPr="00730FA6">
        <w:rPr>
          <w:rFonts w:eastAsia="Calibri"/>
          <w:noProof/>
          <w:sz w:val="28"/>
          <w:szCs w:val="28"/>
          <w:lang w:val="ro-RO"/>
        </w:rPr>
        <w:t>La</w:t>
      </w:r>
      <w:r w:rsidR="00E24245" w:rsidRPr="00730FA6">
        <w:rPr>
          <w:rFonts w:eastAsia="Calibri"/>
          <w:noProof/>
          <w:sz w:val="28"/>
          <w:szCs w:val="28"/>
          <w:lang w:val="ro-RO"/>
        </w:rPr>
        <w:t xml:space="preserve"> </w:t>
      </w:r>
      <w:r w:rsidR="00274426" w:rsidRPr="00730FA6">
        <w:rPr>
          <w:rFonts w:eastAsia="Calibri"/>
          <w:noProof/>
          <w:sz w:val="28"/>
          <w:szCs w:val="28"/>
          <w:lang w:val="ro-RO"/>
        </w:rPr>
        <w:t>a</w:t>
      </w:r>
      <w:r w:rsidRPr="00730FA6">
        <w:rPr>
          <w:rFonts w:eastAsia="Calibri"/>
          <w:noProof/>
          <w:sz w:val="28"/>
          <w:szCs w:val="28"/>
          <w:lang w:val="ro-RO"/>
        </w:rPr>
        <w:t>rticolul 122:</w:t>
      </w:r>
    </w:p>
    <w:p w14:paraId="3D2074E9" w14:textId="77777777" w:rsidR="00942088" w:rsidRPr="00730FA6" w:rsidRDefault="00942088" w:rsidP="0066418A">
      <w:pPr>
        <w:rPr>
          <w:rFonts w:eastAsia="Calibri"/>
          <w:noProof/>
          <w:sz w:val="28"/>
          <w:szCs w:val="28"/>
          <w:lang w:val="ro-RO"/>
        </w:rPr>
      </w:pPr>
    </w:p>
    <w:p w14:paraId="13AD20B0" w14:textId="59F9406D" w:rsidR="00F43851" w:rsidRPr="00730FA6" w:rsidRDefault="00CE1B1A" w:rsidP="0066418A">
      <w:pPr>
        <w:rPr>
          <w:rFonts w:eastAsia="Calibri"/>
          <w:noProof/>
          <w:sz w:val="28"/>
          <w:szCs w:val="28"/>
          <w:lang w:val="ro-RO"/>
        </w:rPr>
      </w:pPr>
      <w:r w:rsidRPr="00730FA6">
        <w:rPr>
          <w:rFonts w:eastAsia="Calibri"/>
          <w:noProof/>
          <w:sz w:val="28"/>
          <w:szCs w:val="28"/>
          <w:lang w:val="ro-RO"/>
        </w:rPr>
        <w:t>alineatul (2) va avea următorul cuprins:</w:t>
      </w:r>
    </w:p>
    <w:p w14:paraId="3C09F937" w14:textId="77777777" w:rsidR="00CE1B1A" w:rsidRPr="00730FA6" w:rsidRDefault="00CE1B1A" w:rsidP="0066418A">
      <w:pPr>
        <w:rPr>
          <w:rFonts w:eastAsia="Calibri"/>
          <w:noProof/>
          <w:sz w:val="28"/>
          <w:szCs w:val="28"/>
          <w:lang w:val="ro-RO"/>
        </w:rPr>
      </w:pPr>
    </w:p>
    <w:p w14:paraId="3FC58AEC" w14:textId="1CF798D6" w:rsidR="00F43851" w:rsidRPr="00730FA6" w:rsidRDefault="00274426" w:rsidP="0066418A">
      <w:pPr>
        <w:rPr>
          <w:rFonts w:eastAsia="Calibri"/>
          <w:noProof/>
          <w:sz w:val="28"/>
          <w:szCs w:val="28"/>
          <w:lang w:val="ro-RO"/>
        </w:rPr>
      </w:pPr>
      <w:r w:rsidRPr="00730FA6">
        <w:rPr>
          <w:rFonts w:eastAsia="Calibri"/>
          <w:noProof/>
          <w:sz w:val="28"/>
          <w:szCs w:val="28"/>
          <w:lang w:val="ro-RO"/>
        </w:rPr>
        <w:t>„</w:t>
      </w:r>
      <w:r w:rsidR="00F43851" w:rsidRPr="00730FA6">
        <w:rPr>
          <w:rFonts w:eastAsia="Calibri"/>
          <w:noProof/>
          <w:sz w:val="28"/>
          <w:szCs w:val="28"/>
          <w:lang w:val="ro-RO"/>
        </w:rPr>
        <w:t>(2) În caz de constatare a încălcărilor menţionate la alin.</w:t>
      </w:r>
      <w:r w:rsidR="00E24245" w:rsidRPr="00730FA6">
        <w:rPr>
          <w:rFonts w:eastAsia="Calibri"/>
          <w:noProof/>
          <w:sz w:val="28"/>
          <w:szCs w:val="28"/>
          <w:lang w:val="ro-RO"/>
        </w:rPr>
        <w:t xml:space="preserve"> </w:t>
      </w:r>
      <w:r w:rsidR="00F43851" w:rsidRPr="00730FA6">
        <w:rPr>
          <w:rFonts w:eastAsia="Calibri"/>
          <w:noProof/>
          <w:sz w:val="28"/>
          <w:szCs w:val="28"/>
          <w:lang w:val="ro-RO"/>
        </w:rPr>
        <w:t>(1), autoritatea de supraveghere poate aplica următoarele sancţiuni:</w:t>
      </w:r>
    </w:p>
    <w:p w14:paraId="186F4652" w14:textId="18775F31" w:rsidR="00F43851" w:rsidRPr="00730FA6" w:rsidRDefault="00F43851" w:rsidP="0066418A">
      <w:pPr>
        <w:rPr>
          <w:rFonts w:eastAsia="Calibri"/>
          <w:noProof/>
          <w:sz w:val="28"/>
          <w:szCs w:val="28"/>
          <w:lang w:val="ro-RO"/>
        </w:rPr>
      </w:pPr>
      <w:r w:rsidRPr="00730FA6">
        <w:rPr>
          <w:rFonts w:eastAsia="Calibri"/>
          <w:noProof/>
          <w:sz w:val="28"/>
          <w:szCs w:val="28"/>
          <w:lang w:val="ro-RO"/>
        </w:rPr>
        <w:t>1) avertisment în scris;</w:t>
      </w:r>
    </w:p>
    <w:p w14:paraId="7FE96F4F" w14:textId="371FD9C2" w:rsidR="00F43851" w:rsidRPr="00730FA6" w:rsidRDefault="00F43851" w:rsidP="0066418A">
      <w:pPr>
        <w:rPr>
          <w:rFonts w:eastAsia="Calibri"/>
          <w:noProof/>
          <w:sz w:val="28"/>
          <w:szCs w:val="28"/>
          <w:lang w:val="ro-RO"/>
        </w:rPr>
      </w:pPr>
      <w:r w:rsidRPr="00730FA6">
        <w:rPr>
          <w:rFonts w:eastAsia="Calibri"/>
          <w:noProof/>
          <w:sz w:val="28"/>
          <w:szCs w:val="28"/>
          <w:lang w:val="ro-RO"/>
        </w:rPr>
        <w:t>2) suspendarea sau retragerea certificatelor de calificare eliberate de aceasta;</w:t>
      </w:r>
    </w:p>
    <w:p w14:paraId="262B19C7" w14:textId="6B0BEE15" w:rsidR="00F43851" w:rsidRPr="00730FA6" w:rsidRDefault="00F43851" w:rsidP="0066418A">
      <w:pPr>
        <w:rPr>
          <w:rFonts w:eastAsia="Calibri"/>
          <w:noProof/>
          <w:sz w:val="28"/>
          <w:szCs w:val="28"/>
          <w:lang w:val="ro-RO"/>
        </w:rPr>
      </w:pPr>
      <w:r w:rsidRPr="00730FA6">
        <w:rPr>
          <w:rFonts w:eastAsia="Calibri"/>
          <w:noProof/>
          <w:sz w:val="28"/>
          <w:szCs w:val="28"/>
          <w:lang w:val="ro-RO"/>
        </w:rPr>
        <w:t xml:space="preserve">3) amendă </w:t>
      </w:r>
      <w:r w:rsidR="006B6D65" w:rsidRPr="00730FA6">
        <w:rPr>
          <w:rFonts w:eastAsia="Calibri"/>
          <w:noProof/>
          <w:sz w:val="28"/>
          <w:szCs w:val="28"/>
          <w:lang w:val="ro-RO"/>
        </w:rPr>
        <w:t xml:space="preserve">aplicată </w:t>
      </w:r>
      <w:r w:rsidRPr="00730FA6">
        <w:rPr>
          <w:rFonts w:eastAsia="Calibri"/>
          <w:noProof/>
          <w:sz w:val="28"/>
          <w:szCs w:val="28"/>
          <w:lang w:val="ro-RO"/>
        </w:rPr>
        <w:t xml:space="preserve">persoanei cu funcţie de conducere sau persoanei care deţine funcţie-cheie, din cadrul societăţii de asigurare sau de reasigurare, din cadrul sucursalei societăților de asigurare sau reasigurare din statele terţe sau din cadrul intermediarului în asigurări şi/sau în reasigurări, în mărime de la 1 la 100 </w:t>
      </w:r>
      <w:r w:rsidR="003F0E58" w:rsidRPr="00730FA6">
        <w:rPr>
          <w:rFonts w:eastAsia="Calibri"/>
          <w:noProof/>
          <w:sz w:val="28"/>
          <w:szCs w:val="28"/>
          <w:lang w:val="ro-RO"/>
        </w:rPr>
        <w:t xml:space="preserve">de </w:t>
      </w:r>
      <w:r w:rsidRPr="00730FA6">
        <w:rPr>
          <w:rFonts w:eastAsia="Calibri"/>
          <w:noProof/>
          <w:sz w:val="28"/>
          <w:szCs w:val="28"/>
          <w:lang w:val="ro-RO"/>
        </w:rPr>
        <w:t>salarii medii ale persoanei fizice sancționate, care includ toate beneficiile (suplimente, prime și alte adaosuri la salariul de funcție), fiind luat în calcul salariul mediu pentru:</w:t>
      </w:r>
    </w:p>
    <w:p w14:paraId="5E88ACD4" w14:textId="75FF51C0" w:rsidR="00F43851" w:rsidRPr="00730FA6" w:rsidRDefault="00F43851" w:rsidP="0066418A">
      <w:pPr>
        <w:rPr>
          <w:rFonts w:eastAsia="Calibri"/>
          <w:noProof/>
          <w:sz w:val="28"/>
          <w:szCs w:val="28"/>
          <w:lang w:val="ro-RO"/>
        </w:rPr>
      </w:pPr>
      <w:r w:rsidRPr="00730FA6">
        <w:rPr>
          <w:rFonts w:eastAsia="Calibri"/>
          <w:noProof/>
          <w:sz w:val="28"/>
          <w:szCs w:val="28"/>
          <w:lang w:val="ro-RO"/>
        </w:rPr>
        <w:t xml:space="preserve">a) ultimele 12 luni lucrate în cadrul entității supravegheate respective, precedente datei la care s-a constatat fapta; </w:t>
      </w:r>
    </w:p>
    <w:p w14:paraId="3C5B2113" w14:textId="6080A9DC" w:rsidR="00F43851" w:rsidRPr="00730FA6" w:rsidRDefault="00F43851" w:rsidP="0066418A">
      <w:pPr>
        <w:rPr>
          <w:rFonts w:eastAsia="Calibri"/>
          <w:noProof/>
          <w:sz w:val="28"/>
          <w:szCs w:val="28"/>
          <w:lang w:val="ro-RO"/>
        </w:rPr>
      </w:pPr>
      <w:r w:rsidRPr="00730FA6">
        <w:rPr>
          <w:rFonts w:eastAsia="Calibri"/>
          <w:noProof/>
          <w:sz w:val="28"/>
          <w:szCs w:val="28"/>
          <w:lang w:val="ro-RO"/>
        </w:rPr>
        <w:lastRenderedPageBreak/>
        <w:t xml:space="preserve">b) perioada totală lucrată în cadrul entității supravegheate respective, precedentă datei la care s-a constatat fapta, dacă perioada respectivă este mai mică de 12 luni; </w:t>
      </w:r>
    </w:p>
    <w:p w14:paraId="0F10AA80" w14:textId="7BECA5D8" w:rsidR="00F43851" w:rsidRPr="00730FA6" w:rsidRDefault="00F43851" w:rsidP="0066418A">
      <w:pPr>
        <w:rPr>
          <w:rFonts w:eastAsia="Calibri"/>
          <w:noProof/>
          <w:sz w:val="28"/>
          <w:szCs w:val="28"/>
          <w:lang w:val="ro-RO"/>
        </w:rPr>
      </w:pPr>
      <w:r w:rsidRPr="00730FA6">
        <w:rPr>
          <w:rFonts w:eastAsia="Calibri"/>
          <w:noProof/>
          <w:sz w:val="28"/>
          <w:szCs w:val="28"/>
          <w:lang w:val="ro-RO"/>
        </w:rPr>
        <w:t xml:space="preserve">c) ultimele 12 luni lucrate în cadrul entității supravegheate respective, în cazul în care raporturile de muncă au încetat înainte de data la care s-a constatat fapta; </w:t>
      </w:r>
    </w:p>
    <w:p w14:paraId="0D69A6C0" w14:textId="2B17F831" w:rsidR="00F43851" w:rsidRPr="00730FA6" w:rsidRDefault="00F43851" w:rsidP="0066418A">
      <w:pPr>
        <w:rPr>
          <w:rFonts w:eastAsia="Calibri"/>
          <w:noProof/>
          <w:sz w:val="28"/>
          <w:szCs w:val="28"/>
          <w:lang w:val="ro-RO"/>
        </w:rPr>
      </w:pPr>
      <w:r w:rsidRPr="00730FA6">
        <w:rPr>
          <w:rFonts w:eastAsia="Calibri"/>
          <w:noProof/>
          <w:sz w:val="28"/>
          <w:szCs w:val="28"/>
          <w:lang w:val="ro-RO"/>
        </w:rPr>
        <w:t>d) perioada totală lucrată în cadrul entității supravegheate respective, în cazul în care perioada respectivă este mai mică de 12 luni și raporturile de muncă au încetat înainte de data la care s-a constatat fapta;</w:t>
      </w:r>
    </w:p>
    <w:p w14:paraId="31AD2DEA" w14:textId="0A4EB99C" w:rsidR="00F43851" w:rsidRPr="00730FA6" w:rsidRDefault="00F43851" w:rsidP="0066418A">
      <w:pPr>
        <w:rPr>
          <w:rFonts w:eastAsia="Calibri"/>
          <w:noProof/>
          <w:sz w:val="28"/>
          <w:szCs w:val="28"/>
          <w:lang w:val="ro-RO"/>
        </w:rPr>
      </w:pPr>
      <w:r w:rsidRPr="00730FA6">
        <w:rPr>
          <w:rFonts w:eastAsia="Calibri"/>
          <w:noProof/>
          <w:sz w:val="28"/>
          <w:szCs w:val="28"/>
          <w:lang w:val="ro-RO"/>
        </w:rPr>
        <w:t>4) amendă aplica</w:t>
      </w:r>
      <w:r w:rsidR="006B6D65" w:rsidRPr="00730FA6">
        <w:rPr>
          <w:rFonts w:eastAsia="Calibri"/>
          <w:noProof/>
          <w:sz w:val="28"/>
          <w:szCs w:val="28"/>
          <w:lang w:val="ro-RO"/>
        </w:rPr>
        <w:t>t</w:t>
      </w:r>
      <w:r w:rsidRPr="00730FA6">
        <w:rPr>
          <w:rFonts w:eastAsia="Calibri"/>
          <w:noProof/>
          <w:sz w:val="28"/>
          <w:szCs w:val="28"/>
          <w:lang w:val="ro-RO"/>
        </w:rPr>
        <w:t>ă persoanei fizice care exercită atribuțiile funcției actuariale în mărime de la 10</w:t>
      </w:r>
      <w:r w:rsidR="00274426" w:rsidRPr="00730FA6">
        <w:rPr>
          <w:rFonts w:eastAsia="Calibri"/>
          <w:noProof/>
          <w:sz w:val="28"/>
          <w:szCs w:val="28"/>
          <w:lang w:val="ro-RO"/>
        </w:rPr>
        <w:t> </w:t>
      </w:r>
      <w:r w:rsidRPr="00730FA6">
        <w:rPr>
          <w:rFonts w:eastAsia="Calibri"/>
          <w:noProof/>
          <w:sz w:val="28"/>
          <w:szCs w:val="28"/>
          <w:lang w:val="ro-RO"/>
        </w:rPr>
        <w:t xml:space="preserve">000 </w:t>
      </w:r>
      <w:r w:rsidR="00274426" w:rsidRPr="00730FA6">
        <w:rPr>
          <w:rFonts w:eastAsia="Calibri"/>
          <w:noProof/>
          <w:sz w:val="28"/>
          <w:szCs w:val="28"/>
          <w:lang w:val="ro-RO"/>
        </w:rPr>
        <w:t xml:space="preserve">de </w:t>
      </w:r>
      <w:r w:rsidRPr="00730FA6">
        <w:rPr>
          <w:rFonts w:eastAsia="Calibri"/>
          <w:noProof/>
          <w:sz w:val="28"/>
          <w:szCs w:val="28"/>
          <w:lang w:val="ro-RO"/>
        </w:rPr>
        <w:t>lei la 1 milion de lei;</w:t>
      </w:r>
    </w:p>
    <w:p w14:paraId="5BC74100" w14:textId="0EA132F5" w:rsidR="00F43851" w:rsidRPr="00730FA6" w:rsidRDefault="00F43851" w:rsidP="0066418A">
      <w:pPr>
        <w:rPr>
          <w:rFonts w:eastAsia="Calibri"/>
          <w:noProof/>
          <w:sz w:val="28"/>
          <w:szCs w:val="28"/>
          <w:lang w:val="ro-RO"/>
        </w:rPr>
      </w:pPr>
      <w:r w:rsidRPr="00730FA6">
        <w:rPr>
          <w:rFonts w:eastAsia="Calibri"/>
          <w:noProof/>
          <w:sz w:val="28"/>
          <w:szCs w:val="28"/>
          <w:lang w:val="ro-RO"/>
        </w:rPr>
        <w:t xml:space="preserve">5) amendă </w:t>
      </w:r>
      <w:r w:rsidR="006B6D65" w:rsidRPr="00730FA6">
        <w:rPr>
          <w:rFonts w:eastAsia="Calibri"/>
          <w:noProof/>
          <w:sz w:val="28"/>
          <w:szCs w:val="28"/>
          <w:lang w:val="ro-RO"/>
        </w:rPr>
        <w:t xml:space="preserve">aplicată </w:t>
      </w:r>
      <w:r w:rsidRPr="00730FA6">
        <w:rPr>
          <w:rFonts w:eastAsia="Calibri"/>
          <w:noProof/>
          <w:sz w:val="28"/>
          <w:szCs w:val="28"/>
          <w:lang w:val="ro-RO"/>
        </w:rPr>
        <w:t>intermediarului în asigurări persoană fizică</w:t>
      </w:r>
      <w:r w:rsidR="00274426" w:rsidRPr="00730FA6">
        <w:rPr>
          <w:rFonts w:eastAsia="Calibri"/>
          <w:noProof/>
          <w:sz w:val="28"/>
          <w:szCs w:val="28"/>
          <w:lang w:val="ro-RO"/>
        </w:rPr>
        <w:t xml:space="preserve"> </w:t>
      </w:r>
      <w:r w:rsidR="006B6D65" w:rsidRPr="00730FA6">
        <w:rPr>
          <w:rFonts w:eastAsia="Calibri"/>
          <w:noProof/>
          <w:sz w:val="28"/>
          <w:szCs w:val="28"/>
          <w:lang w:val="ro-RO"/>
        </w:rPr>
        <w:t>în mărime</w:t>
      </w:r>
      <w:r w:rsidRPr="00730FA6">
        <w:rPr>
          <w:rFonts w:eastAsia="Calibri"/>
          <w:noProof/>
          <w:sz w:val="28"/>
          <w:szCs w:val="28"/>
          <w:lang w:val="ro-RO"/>
        </w:rPr>
        <w:t xml:space="preserve"> de la 5</w:t>
      </w:r>
      <w:r w:rsidR="00274426" w:rsidRPr="00730FA6">
        <w:rPr>
          <w:rFonts w:eastAsia="Calibri"/>
          <w:noProof/>
          <w:sz w:val="28"/>
          <w:szCs w:val="28"/>
          <w:lang w:val="ro-RO"/>
        </w:rPr>
        <w:t> </w:t>
      </w:r>
      <w:r w:rsidRPr="00730FA6">
        <w:rPr>
          <w:rFonts w:eastAsia="Calibri"/>
          <w:noProof/>
          <w:sz w:val="28"/>
          <w:szCs w:val="28"/>
          <w:lang w:val="ro-RO"/>
        </w:rPr>
        <w:t>000</w:t>
      </w:r>
      <w:r w:rsidR="00274426" w:rsidRPr="00730FA6">
        <w:rPr>
          <w:rFonts w:eastAsia="Calibri"/>
          <w:noProof/>
          <w:sz w:val="28"/>
          <w:szCs w:val="28"/>
          <w:lang w:val="ro-RO"/>
        </w:rPr>
        <w:t xml:space="preserve"> de</w:t>
      </w:r>
      <w:r w:rsidRPr="00730FA6">
        <w:rPr>
          <w:rFonts w:eastAsia="Calibri"/>
          <w:noProof/>
          <w:sz w:val="28"/>
          <w:szCs w:val="28"/>
          <w:lang w:val="ro-RO"/>
        </w:rPr>
        <w:t xml:space="preserve"> lei până la 1 milion de lei;</w:t>
      </w:r>
    </w:p>
    <w:p w14:paraId="0615726C" w14:textId="54E6C8E7" w:rsidR="00F43851" w:rsidRPr="00730FA6" w:rsidRDefault="00F43851" w:rsidP="0066418A">
      <w:pPr>
        <w:rPr>
          <w:rFonts w:eastAsia="Calibri"/>
          <w:noProof/>
          <w:sz w:val="28"/>
          <w:szCs w:val="28"/>
          <w:lang w:val="ro-RO"/>
        </w:rPr>
      </w:pPr>
      <w:r w:rsidRPr="00730FA6">
        <w:rPr>
          <w:rFonts w:eastAsia="Calibri"/>
          <w:noProof/>
          <w:sz w:val="28"/>
          <w:szCs w:val="28"/>
          <w:lang w:val="ro-RO"/>
        </w:rPr>
        <w:t>6) amendă aplica</w:t>
      </w:r>
      <w:r w:rsidR="006B6D65" w:rsidRPr="00730FA6">
        <w:rPr>
          <w:rFonts w:eastAsia="Calibri"/>
          <w:noProof/>
          <w:sz w:val="28"/>
          <w:szCs w:val="28"/>
          <w:lang w:val="ro-RO"/>
        </w:rPr>
        <w:t>t</w:t>
      </w:r>
      <w:r w:rsidRPr="00730FA6">
        <w:rPr>
          <w:rFonts w:eastAsia="Calibri"/>
          <w:noProof/>
          <w:sz w:val="28"/>
          <w:szCs w:val="28"/>
          <w:lang w:val="ro-RO"/>
        </w:rPr>
        <w:t xml:space="preserve">ă persoanei fizice, alta decât cele menționate la </w:t>
      </w:r>
      <w:r w:rsidR="00556271" w:rsidRPr="00730FA6">
        <w:rPr>
          <w:rFonts w:eastAsia="Calibri"/>
          <w:noProof/>
          <w:sz w:val="28"/>
          <w:szCs w:val="28"/>
          <w:lang w:val="ro-RO"/>
        </w:rPr>
        <w:t>pct.</w:t>
      </w:r>
      <w:r w:rsidRPr="00730FA6">
        <w:rPr>
          <w:rFonts w:eastAsia="Calibri"/>
          <w:noProof/>
          <w:sz w:val="28"/>
          <w:szCs w:val="28"/>
          <w:lang w:val="ro-RO"/>
        </w:rPr>
        <w:t xml:space="preserve"> </w:t>
      </w:r>
      <w:r w:rsidR="00556271" w:rsidRPr="00730FA6">
        <w:rPr>
          <w:rFonts w:eastAsia="Calibri"/>
          <w:noProof/>
          <w:sz w:val="28"/>
          <w:szCs w:val="28"/>
          <w:lang w:val="ro-RO"/>
        </w:rPr>
        <w:t>3</w:t>
      </w:r>
      <w:r w:rsidRPr="00730FA6">
        <w:rPr>
          <w:rFonts w:eastAsia="Calibri"/>
          <w:noProof/>
          <w:sz w:val="28"/>
          <w:szCs w:val="28"/>
          <w:lang w:val="ro-RO"/>
        </w:rPr>
        <w:t>)</w:t>
      </w:r>
      <w:r w:rsidR="00556271" w:rsidRPr="00730FA6">
        <w:rPr>
          <w:rFonts w:eastAsia="Calibri"/>
          <w:noProof/>
          <w:sz w:val="28"/>
          <w:szCs w:val="28"/>
          <w:lang w:val="ro-RO"/>
        </w:rPr>
        <w:t>–5</w:t>
      </w:r>
      <w:r w:rsidRPr="00730FA6">
        <w:rPr>
          <w:rFonts w:eastAsia="Calibri"/>
          <w:noProof/>
          <w:sz w:val="28"/>
          <w:szCs w:val="28"/>
          <w:lang w:val="ro-RO"/>
        </w:rPr>
        <w:t>), în mărime de la 5</w:t>
      </w:r>
      <w:r w:rsidR="00274426" w:rsidRPr="00730FA6">
        <w:rPr>
          <w:rFonts w:eastAsia="Calibri"/>
          <w:noProof/>
          <w:sz w:val="28"/>
          <w:szCs w:val="28"/>
          <w:lang w:val="ro-RO"/>
        </w:rPr>
        <w:t> </w:t>
      </w:r>
      <w:r w:rsidRPr="00730FA6">
        <w:rPr>
          <w:rFonts w:eastAsia="Calibri"/>
          <w:noProof/>
          <w:sz w:val="28"/>
          <w:szCs w:val="28"/>
          <w:lang w:val="ro-RO"/>
        </w:rPr>
        <w:t>000 de lei la 1 milion de lei;</w:t>
      </w:r>
    </w:p>
    <w:p w14:paraId="36E14F5C" w14:textId="0DDE25AC" w:rsidR="00F43851" w:rsidRPr="00730FA6" w:rsidRDefault="00F43851" w:rsidP="0066418A">
      <w:pPr>
        <w:rPr>
          <w:rFonts w:eastAsia="Calibri"/>
          <w:noProof/>
          <w:sz w:val="28"/>
          <w:szCs w:val="28"/>
          <w:lang w:val="ro-RO"/>
        </w:rPr>
      </w:pPr>
      <w:r w:rsidRPr="00730FA6">
        <w:rPr>
          <w:rFonts w:eastAsia="Calibri"/>
          <w:noProof/>
          <w:sz w:val="28"/>
          <w:szCs w:val="28"/>
          <w:lang w:val="ro-RO"/>
        </w:rPr>
        <w:t>7) amendă de până la 15% din cerinţa de capital minim aplicată societăţii de asigurare sau de reasigurare ori sucursalelor societăților de asigurare sau reasigurare din statele terţe conform categoriei de asigurări sau activităţii de reasigurări în care s-a constatat încălcarea;</w:t>
      </w:r>
    </w:p>
    <w:p w14:paraId="7CAE5EE0" w14:textId="34FD4A79" w:rsidR="00F43851" w:rsidRPr="00730FA6" w:rsidRDefault="00F43851" w:rsidP="0066418A">
      <w:pPr>
        <w:rPr>
          <w:rFonts w:eastAsia="Calibri"/>
          <w:noProof/>
          <w:sz w:val="28"/>
          <w:szCs w:val="28"/>
          <w:lang w:val="ro-RO"/>
        </w:rPr>
      </w:pPr>
      <w:r w:rsidRPr="00730FA6">
        <w:rPr>
          <w:rFonts w:eastAsia="Calibri"/>
          <w:noProof/>
          <w:sz w:val="28"/>
          <w:szCs w:val="28"/>
          <w:lang w:val="ro-RO"/>
        </w:rPr>
        <w:t>8) amendă de până la 15% din capitalul social aplicată intermediarului în asigurări şi/sau în reasigurări. În cazul agenţilor bancassurance, amenda se aplică în limita capitalului de 100</w:t>
      </w:r>
      <w:r w:rsidR="003F0E58" w:rsidRPr="00730FA6">
        <w:rPr>
          <w:rFonts w:eastAsia="Calibri"/>
          <w:noProof/>
          <w:sz w:val="28"/>
          <w:szCs w:val="28"/>
          <w:lang w:val="ro-RO"/>
        </w:rPr>
        <w:t> </w:t>
      </w:r>
      <w:r w:rsidRPr="00730FA6">
        <w:rPr>
          <w:rFonts w:eastAsia="Calibri"/>
          <w:noProof/>
          <w:sz w:val="28"/>
          <w:szCs w:val="28"/>
          <w:lang w:val="ro-RO"/>
        </w:rPr>
        <w:t>000 de lei;</w:t>
      </w:r>
    </w:p>
    <w:p w14:paraId="487AAB24" w14:textId="4EDA8332" w:rsidR="00F43851" w:rsidRPr="00730FA6" w:rsidRDefault="00F43851" w:rsidP="0066418A">
      <w:pPr>
        <w:rPr>
          <w:rFonts w:eastAsia="Calibri"/>
          <w:noProof/>
          <w:sz w:val="28"/>
          <w:szCs w:val="28"/>
          <w:lang w:val="ro-RO"/>
        </w:rPr>
      </w:pPr>
      <w:r w:rsidRPr="00730FA6">
        <w:rPr>
          <w:rFonts w:eastAsia="Calibri"/>
          <w:noProof/>
          <w:sz w:val="28"/>
          <w:szCs w:val="28"/>
          <w:lang w:val="ro-RO"/>
        </w:rPr>
        <w:t>9) limitarea operaţiunilor prin interzicerea subscrierii unor noi contracte de asigurare şi/sau de reasigurare şi a încasării primelor aferente acestora pentru toate clasele de asigurare sau activităţile de reasigurare ori pentru anumite tipuri/clase sau activităţi;</w:t>
      </w:r>
    </w:p>
    <w:p w14:paraId="25044FFC" w14:textId="6480493E" w:rsidR="00F43851" w:rsidRPr="00730FA6" w:rsidRDefault="00CE1B1A" w:rsidP="0066418A">
      <w:pPr>
        <w:rPr>
          <w:rFonts w:eastAsia="Calibri"/>
          <w:noProof/>
          <w:sz w:val="28"/>
          <w:szCs w:val="28"/>
          <w:lang w:val="ro-RO"/>
        </w:rPr>
      </w:pPr>
      <w:r w:rsidRPr="00730FA6">
        <w:rPr>
          <w:rFonts w:eastAsia="Calibri"/>
          <w:noProof/>
          <w:sz w:val="28"/>
          <w:szCs w:val="28"/>
          <w:lang w:val="ro-RO"/>
        </w:rPr>
        <w:t>10</w:t>
      </w:r>
      <w:r w:rsidR="00F43851" w:rsidRPr="00730FA6">
        <w:rPr>
          <w:rFonts w:eastAsia="Calibri"/>
          <w:noProof/>
          <w:sz w:val="28"/>
          <w:szCs w:val="28"/>
          <w:lang w:val="ro-RO"/>
        </w:rPr>
        <w:t xml:space="preserve">) amendă aplicată deţinătorilor direcţi şi indirecţi de acţiuni în capitalul social al societăţii de asigurare sau de reasigurare </w:t>
      </w:r>
      <w:r w:rsidRPr="00730FA6">
        <w:rPr>
          <w:rFonts w:eastAsia="Calibri"/>
          <w:noProof/>
          <w:sz w:val="28"/>
          <w:szCs w:val="28"/>
          <w:lang w:val="ro-RO"/>
        </w:rPr>
        <w:t>și/sau beneficiarului efectiv</w:t>
      </w:r>
      <w:r w:rsidR="00274426" w:rsidRPr="00730FA6">
        <w:rPr>
          <w:rFonts w:eastAsia="Calibri"/>
          <w:noProof/>
          <w:sz w:val="28"/>
          <w:szCs w:val="28"/>
          <w:lang w:val="ro-RO"/>
        </w:rPr>
        <w:t xml:space="preserve"> –</w:t>
      </w:r>
      <w:r w:rsidRPr="00730FA6">
        <w:rPr>
          <w:rFonts w:eastAsia="Calibri"/>
          <w:noProof/>
          <w:sz w:val="28"/>
          <w:szCs w:val="28"/>
          <w:lang w:val="ro-RO"/>
        </w:rPr>
        <w:t xml:space="preserve"> </w:t>
      </w:r>
      <w:r w:rsidR="00F43851" w:rsidRPr="00730FA6">
        <w:rPr>
          <w:rFonts w:eastAsia="Calibri"/>
          <w:noProof/>
          <w:sz w:val="28"/>
          <w:szCs w:val="28"/>
          <w:lang w:val="ro-RO"/>
        </w:rPr>
        <w:t>până la 100% din mărimea deţinerii în capitalul social al societăţii de asigurare sau de reasigurare, calculată la valoarea nominală;</w:t>
      </w:r>
    </w:p>
    <w:p w14:paraId="5DAA38AE" w14:textId="745C8B2E" w:rsidR="00CE1B1A" w:rsidRPr="00730FA6" w:rsidRDefault="00CE1B1A" w:rsidP="0066418A">
      <w:pPr>
        <w:rPr>
          <w:rFonts w:eastAsia="Calibri"/>
          <w:noProof/>
          <w:sz w:val="28"/>
          <w:szCs w:val="28"/>
          <w:lang w:val="ro-RO"/>
        </w:rPr>
      </w:pPr>
      <w:r w:rsidRPr="00730FA6">
        <w:rPr>
          <w:rFonts w:eastAsia="Calibri"/>
          <w:noProof/>
          <w:sz w:val="28"/>
          <w:szCs w:val="28"/>
          <w:lang w:val="ro-RO"/>
        </w:rPr>
        <w:t>11) amendă de până la valoarea dublă a beneficiului obținut ca urmare a încălcării, dacă acesta poate fi determinat;</w:t>
      </w:r>
    </w:p>
    <w:p w14:paraId="317D2A19" w14:textId="6FF10939" w:rsidR="00F43851" w:rsidRPr="00730FA6" w:rsidRDefault="00CE1B1A" w:rsidP="0066418A">
      <w:pPr>
        <w:rPr>
          <w:rFonts w:eastAsia="Calibri"/>
          <w:noProof/>
          <w:sz w:val="28"/>
          <w:szCs w:val="28"/>
          <w:lang w:val="ro-RO"/>
        </w:rPr>
      </w:pPr>
      <w:r w:rsidRPr="00730FA6">
        <w:rPr>
          <w:rFonts w:eastAsia="Calibri"/>
          <w:noProof/>
          <w:sz w:val="28"/>
          <w:szCs w:val="28"/>
          <w:lang w:val="ro-RO"/>
        </w:rPr>
        <w:t>12</w:t>
      </w:r>
      <w:r w:rsidR="00F43851" w:rsidRPr="00730FA6">
        <w:rPr>
          <w:rFonts w:eastAsia="Calibri"/>
          <w:noProof/>
          <w:sz w:val="28"/>
          <w:szCs w:val="28"/>
          <w:lang w:val="ro-RO"/>
        </w:rPr>
        <w:t>) suspendarea sau retragerea calităţii de persoană cu funcţie de conducere şi care deţine funcţie-cheie, aprobată în prealabil de către autoritatea de supraveghere;</w:t>
      </w:r>
    </w:p>
    <w:p w14:paraId="29C4D9B9" w14:textId="0CFBBC22" w:rsidR="00F43851" w:rsidRPr="00730FA6" w:rsidRDefault="00CE1B1A" w:rsidP="0066418A">
      <w:pPr>
        <w:rPr>
          <w:rFonts w:eastAsia="Calibri"/>
          <w:noProof/>
          <w:sz w:val="28"/>
          <w:szCs w:val="28"/>
          <w:lang w:val="ro-RO"/>
        </w:rPr>
      </w:pPr>
      <w:r w:rsidRPr="00730FA6">
        <w:rPr>
          <w:rFonts w:eastAsia="Calibri"/>
          <w:noProof/>
          <w:sz w:val="28"/>
          <w:szCs w:val="28"/>
          <w:lang w:val="ro-RO"/>
        </w:rPr>
        <w:t>13</w:t>
      </w:r>
      <w:r w:rsidR="00F43851" w:rsidRPr="00730FA6">
        <w:rPr>
          <w:rFonts w:eastAsia="Calibri"/>
          <w:noProof/>
          <w:sz w:val="28"/>
          <w:szCs w:val="28"/>
          <w:lang w:val="ro-RO"/>
        </w:rPr>
        <w:t>) suspendarea sau retragerea parţială ori totală a licenţei;</w:t>
      </w:r>
    </w:p>
    <w:p w14:paraId="7FE16379" w14:textId="306D1189" w:rsidR="00F43851" w:rsidRPr="00730FA6" w:rsidRDefault="00CE1B1A" w:rsidP="0066418A">
      <w:pPr>
        <w:rPr>
          <w:rFonts w:eastAsia="Calibri"/>
          <w:noProof/>
          <w:sz w:val="28"/>
          <w:szCs w:val="28"/>
          <w:lang w:val="ro-RO"/>
        </w:rPr>
      </w:pPr>
      <w:r w:rsidRPr="00730FA6">
        <w:rPr>
          <w:rFonts w:eastAsia="Calibri"/>
          <w:noProof/>
          <w:sz w:val="28"/>
          <w:szCs w:val="28"/>
          <w:lang w:val="ro-RO"/>
        </w:rPr>
        <w:t>14</w:t>
      </w:r>
      <w:r w:rsidR="00F43851" w:rsidRPr="00730FA6">
        <w:rPr>
          <w:rFonts w:eastAsia="Calibri"/>
          <w:noProof/>
          <w:sz w:val="28"/>
          <w:szCs w:val="28"/>
          <w:lang w:val="ro-RO"/>
        </w:rPr>
        <w:t>) suspendarea exercitării drepturilor de vot ale acţionarului sau acţionarilor responsabili;</w:t>
      </w:r>
    </w:p>
    <w:p w14:paraId="04B20DED" w14:textId="63467C8D" w:rsidR="00F43851" w:rsidRPr="00730FA6" w:rsidRDefault="00CE1B1A" w:rsidP="0066418A">
      <w:pPr>
        <w:rPr>
          <w:rFonts w:eastAsia="Calibri"/>
          <w:noProof/>
          <w:sz w:val="28"/>
          <w:szCs w:val="28"/>
          <w:lang w:val="ro-RO"/>
        </w:rPr>
      </w:pPr>
      <w:r w:rsidRPr="00730FA6">
        <w:rPr>
          <w:rFonts w:eastAsia="Calibri"/>
          <w:noProof/>
          <w:sz w:val="28"/>
          <w:szCs w:val="28"/>
          <w:lang w:val="ro-RO"/>
        </w:rPr>
        <w:t>15</w:t>
      </w:r>
      <w:r w:rsidR="00F43851" w:rsidRPr="00730FA6">
        <w:rPr>
          <w:rFonts w:eastAsia="Calibri"/>
          <w:noProof/>
          <w:sz w:val="28"/>
          <w:szCs w:val="28"/>
          <w:lang w:val="ro-RO"/>
        </w:rPr>
        <w:t>) interzicerea dispunerii libere de activele societăţii de asigurare sau de reasigurare</w:t>
      </w:r>
      <w:r w:rsidRPr="00730FA6">
        <w:rPr>
          <w:rFonts w:eastAsia="Calibri"/>
          <w:noProof/>
          <w:sz w:val="28"/>
          <w:szCs w:val="28"/>
          <w:lang w:val="ro-RO"/>
        </w:rPr>
        <w:t xml:space="preserve"> ori ale sucursalelor societăților de asigurare sau reasigurare din statele terţe</w:t>
      </w:r>
      <w:r w:rsidR="00F43851" w:rsidRPr="00730FA6">
        <w:rPr>
          <w:rFonts w:eastAsia="Calibri"/>
          <w:noProof/>
          <w:sz w:val="28"/>
          <w:szCs w:val="28"/>
          <w:lang w:val="ro-RO"/>
        </w:rPr>
        <w:t>;</w:t>
      </w:r>
    </w:p>
    <w:p w14:paraId="21F702BF" w14:textId="2886B893" w:rsidR="00F43851" w:rsidRPr="00730FA6" w:rsidRDefault="00CE1B1A" w:rsidP="0066418A">
      <w:pPr>
        <w:rPr>
          <w:rFonts w:eastAsia="Calibri"/>
          <w:noProof/>
          <w:sz w:val="28"/>
          <w:szCs w:val="28"/>
          <w:lang w:val="ro-RO"/>
        </w:rPr>
      </w:pPr>
      <w:r w:rsidRPr="00730FA6">
        <w:rPr>
          <w:rFonts w:eastAsia="Calibri"/>
          <w:noProof/>
          <w:sz w:val="28"/>
          <w:szCs w:val="28"/>
          <w:lang w:val="ro-RO"/>
        </w:rPr>
        <w:t>16</w:t>
      </w:r>
      <w:r w:rsidR="00F43851" w:rsidRPr="00730FA6">
        <w:rPr>
          <w:rFonts w:eastAsia="Calibri"/>
          <w:noProof/>
          <w:sz w:val="28"/>
          <w:szCs w:val="28"/>
          <w:lang w:val="ro-RO"/>
        </w:rPr>
        <w:t>) alte sancţiuni prevăzute de prezenta lege.</w:t>
      </w:r>
      <w:r w:rsidR="00274426" w:rsidRPr="00730FA6">
        <w:rPr>
          <w:rFonts w:eastAsia="Calibri"/>
          <w:noProof/>
          <w:sz w:val="28"/>
          <w:szCs w:val="28"/>
          <w:lang w:val="ro-RO"/>
        </w:rPr>
        <w:t>”</w:t>
      </w:r>
    </w:p>
    <w:p w14:paraId="05E18B31" w14:textId="77777777" w:rsidR="00942088" w:rsidRPr="00730FA6" w:rsidRDefault="00942088" w:rsidP="0066418A">
      <w:pPr>
        <w:rPr>
          <w:rFonts w:eastAsia="Calibri"/>
          <w:noProof/>
          <w:sz w:val="28"/>
          <w:szCs w:val="28"/>
          <w:lang w:val="ro-RO"/>
        </w:rPr>
      </w:pPr>
    </w:p>
    <w:p w14:paraId="723366E6" w14:textId="3ABA5FC6" w:rsidR="00456203" w:rsidRPr="00730FA6" w:rsidRDefault="00274426" w:rsidP="0066418A">
      <w:pPr>
        <w:rPr>
          <w:rFonts w:eastAsia="Calibri"/>
          <w:noProof/>
          <w:sz w:val="28"/>
          <w:szCs w:val="28"/>
          <w:lang w:val="ro-RO"/>
        </w:rPr>
      </w:pPr>
      <w:r w:rsidRPr="00730FA6">
        <w:rPr>
          <w:rFonts w:eastAsia="Calibri"/>
          <w:noProof/>
          <w:sz w:val="28"/>
          <w:szCs w:val="28"/>
          <w:lang w:val="ro-RO"/>
        </w:rPr>
        <w:t xml:space="preserve">articolul </w:t>
      </w:r>
      <w:r w:rsidR="00456203" w:rsidRPr="00730FA6">
        <w:rPr>
          <w:rFonts w:eastAsia="Calibri"/>
          <w:noProof/>
          <w:sz w:val="28"/>
          <w:szCs w:val="28"/>
          <w:lang w:val="ro-RO"/>
        </w:rPr>
        <w:t>se completează cu alineatul (3</w:t>
      </w:r>
      <w:r w:rsidR="00456203" w:rsidRPr="00730FA6">
        <w:rPr>
          <w:rFonts w:eastAsia="Calibri"/>
          <w:noProof/>
          <w:sz w:val="28"/>
          <w:szCs w:val="28"/>
          <w:vertAlign w:val="superscript"/>
          <w:lang w:val="ro-RO"/>
        </w:rPr>
        <w:t>1</w:t>
      </w:r>
      <w:r w:rsidR="00456203" w:rsidRPr="00730FA6">
        <w:rPr>
          <w:rFonts w:eastAsia="Calibri"/>
          <w:noProof/>
          <w:sz w:val="28"/>
          <w:szCs w:val="28"/>
          <w:lang w:val="ro-RO"/>
        </w:rPr>
        <w:t>) cu următorul cuprins:</w:t>
      </w:r>
    </w:p>
    <w:p w14:paraId="3FE4EC6A" w14:textId="77777777" w:rsidR="00942088" w:rsidRPr="00730FA6" w:rsidRDefault="00942088" w:rsidP="0066418A">
      <w:pPr>
        <w:rPr>
          <w:rFonts w:eastAsia="Calibri"/>
          <w:noProof/>
          <w:sz w:val="28"/>
          <w:szCs w:val="28"/>
          <w:lang w:val="ro-RO"/>
        </w:rPr>
      </w:pPr>
    </w:p>
    <w:p w14:paraId="38FF8742" w14:textId="6E534BE5" w:rsidR="00456203" w:rsidRPr="00730FA6" w:rsidRDefault="00456203" w:rsidP="0066418A">
      <w:pPr>
        <w:rPr>
          <w:rFonts w:eastAsia="Calibri"/>
          <w:noProof/>
          <w:sz w:val="28"/>
          <w:szCs w:val="28"/>
          <w:lang w:val="ro-RO"/>
        </w:rPr>
      </w:pPr>
      <w:r w:rsidRPr="00730FA6">
        <w:rPr>
          <w:rFonts w:eastAsia="Calibri"/>
          <w:noProof/>
          <w:sz w:val="28"/>
          <w:szCs w:val="28"/>
          <w:lang w:val="ro-RO"/>
        </w:rPr>
        <w:t>„(3</w:t>
      </w:r>
      <w:r w:rsidRPr="00730FA6">
        <w:rPr>
          <w:rFonts w:eastAsia="Calibri"/>
          <w:noProof/>
          <w:sz w:val="28"/>
          <w:szCs w:val="28"/>
          <w:vertAlign w:val="superscript"/>
          <w:lang w:val="ro-RO"/>
        </w:rPr>
        <w:t>1</w:t>
      </w:r>
      <w:r w:rsidRPr="00730FA6">
        <w:rPr>
          <w:rFonts w:eastAsia="Calibri"/>
          <w:noProof/>
          <w:sz w:val="28"/>
          <w:szCs w:val="28"/>
          <w:lang w:val="ro-RO"/>
        </w:rPr>
        <w:t>) Sancţiunile prevăzute la alin.</w:t>
      </w:r>
      <w:r w:rsidR="00E96ABE" w:rsidRPr="00730FA6">
        <w:rPr>
          <w:rFonts w:eastAsia="Calibri"/>
          <w:noProof/>
          <w:sz w:val="28"/>
          <w:szCs w:val="28"/>
          <w:lang w:val="ro-RO"/>
        </w:rPr>
        <w:t xml:space="preserve"> </w:t>
      </w:r>
      <w:r w:rsidRPr="00730FA6">
        <w:rPr>
          <w:rFonts w:eastAsia="Calibri"/>
          <w:noProof/>
          <w:sz w:val="28"/>
          <w:szCs w:val="28"/>
          <w:lang w:val="ro-RO"/>
        </w:rPr>
        <w:t xml:space="preserve">(2) </w:t>
      </w:r>
      <w:r w:rsidR="00E96ABE" w:rsidRPr="00730FA6">
        <w:rPr>
          <w:rFonts w:eastAsia="Calibri"/>
          <w:noProof/>
          <w:sz w:val="28"/>
          <w:szCs w:val="28"/>
          <w:lang w:val="ro-RO"/>
        </w:rPr>
        <w:t>pct. 1), 3)–6) și 12</w:t>
      </w:r>
      <w:r w:rsidR="007A40B5" w:rsidRPr="00730FA6">
        <w:rPr>
          <w:rFonts w:eastAsia="Calibri"/>
          <w:noProof/>
          <w:sz w:val="28"/>
          <w:szCs w:val="28"/>
          <w:lang w:val="ro-RO"/>
        </w:rPr>
        <w:t>)</w:t>
      </w:r>
      <w:r w:rsidR="00E96ABE" w:rsidRPr="00730FA6">
        <w:rPr>
          <w:rFonts w:eastAsia="Calibri"/>
          <w:noProof/>
          <w:sz w:val="28"/>
          <w:szCs w:val="28"/>
          <w:lang w:val="ro-RO"/>
        </w:rPr>
        <w:t xml:space="preserve"> </w:t>
      </w:r>
      <w:r w:rsidRPr="00730FA6">
        <w:rPr>
          <w:rFonts w:eastAsia="Calibri"/>
          <w:noProof/>
          <w:sz w:val="28"/>
          <w:szCs w:val="28"/>
          <w:lang w:val="ro-RO"/>
        </w:rPr>
        <w:t>se aplică persoanelor cărora le poate fi imputată fapta, întrucât aceasta nu s-ar fi produs dacă persoanele respective şi-ar fi exercitat în mod corespunzător responsabilităţile care decurg din îndatoririle funcţiei lor</w:t>
      </w:r>
      <w:r w:rsidR="00091FBE" w:rsidRPr="00730FA6">
        <w:rPr>
          <w:rFonts w:eastAsia="Calibri"/>
          <w:noProof/>
          <w:sz w:val="28"/>
          <w:szCs w:val="28"/>
          <w:lang w:val="ro-RO"/>
        </w:rPr>
        <w:t>,</w:t>
      </w:r>
      <w:r w:rsidRPr="00730FA6">
        <w:rPr>
          <w:rFonts w:eastAsia="Calibri"/>
          <w:noProof/>
          <w:sz w:val="28"/>
          <w:szCs w:val="28"/>
          <w:lang w:val="ro-RO"/>
        </w:rPr>
        <w:t xml:space="preserve"> stabilite conform legislaţiei, actelor normative emise în aplicarea prezentei legi şi cadrului intern de administrare, ori, după caz, persoanelor în privinţa cărora Banca Naţională a Moldovei constată că acestea nu acţionează în conformitate cu regulile unei practici prudente şi sănătoase şi/sau că nu mai corespund cerinţelor de reputaţie şi competenţă adecvată naturii, extinderii şi complexităţii activităţii participanților profesioniști pe piața asigurărilor și responsabilităților încredințate.”</w:t>
      </w:r>
    </w:p>
    <w:p w14:paraId="7BAAA623" w14:textId="77777777" w:rsidR="00942088" w:rsidRPr="00730FA6" w:rsidRDefault="00942088" w:rsidP="00456203">
      <w:pPr>
        <w:rPr>
          <w:rFonts w:eastAsia="Calibri"/>
          <w:noProof/>
          <w:sz w:val="28"/>
          <w:szCs w:val="28"/>
          <w:lang w:val="ro-RO"/>
        </w:rPr>
      </w:pPr>
    </w:p>
    <w:p w14:paraId="3DF4B2A3" w14:textId="4C4E8755" w:rsidR="00456203" w:rsidRPr="00730FA6" w:rsidRDefault="00456203" w:rsidP="00456203">
      <w:pPr>
        <w:rPr>
          <w:rFonts w:eastAsia="Calibri"/>
          <w:noProof/>
          <w:sz w:val="28"/>
          <w:szCs w:val="28"/>
          <w:lang w:val="ro-RO"/>
        </w:rPr>
      </w:pPr>
      <w:r w:rsidRPr="00730FA6">
        <w:rPr>
          <w:rFonts w:eastAsia="Calibri"/>
          <w:noProof/>
          <w:sz w:val="28"/>
          <w:szCs w:val="28"/>
          <w:lang w:val="ro-RO"/>
        </w:rPr>
        <w:t>alineatul (8) se abrogă;</w:t>
      </w:r>
    </w:p>
    <w:p w14:paraId="060B6A95" w14:textId="77777777" w:rsidR="00942088" w:rsidRPr="00730FA6" w:rsidRDefault="00942088" w:rsidP="00456203">
      <w:pPr>
        <w:rPr>
          <w:rFonts w:eastAsia="Calibri"/>
          <w:noProof/>
          <w:sz w:val="28"/>
          <w:szCs w:val="28"/>
          <w:lang w:val="ro-RO"/>
        </w:rPr>
      </w:pPr>
    </w:p>
    <w:p w14:paraId="6F75F1E0" w14:textId="3BD20C68" w:rsidR="00456203" w:rsidRPr="00730FA6" w:rsidRDefault="00091FBE" w:rsidP="00456203">
      <w:pPr>
        <w:rPr>
          <w:rFonts w:eastAsia="Calibri"/>
          <w:noProof/>
          <w:sz w:val="28"/>
          <w:szCs w:val="28"/>
          <w:lang w:val="ro-RO"/>
        </w:rPr>
      </w:pPr>
      <w:r w:rsidRPr="00730FA6">
        <w:rPr>
          <w:rFonts w:eastAsia="Calibri"/>
          <w:noProof/>
          <w:sz w:val="28"/>
          <w:szCs w:val="28"/>
          <w:lang w:val="ro-RO"/>
        </w:rPr>
        <w:t xml:space="preserve">articolul </w:t>
      </w:r>
      <w:r w:rsidR="00456203" w:rsidRPr="00730FA6">
        <w:rPr>
          <w:rFonts w:eastAsia="Calibri"/>
          <w:noProof/>
          <w:sz w:val="28"/>
          <w:szCs w:val="28"/>
          <w:lang w:val="ro-RO"/>
        </w:rPr>
        <w:t>se completează cu alineatele (12) și (13) cu următorul cuprins:</w:t>
      </w:r>
    </w:p>
    <w:p w14:paraId="12B4C5F8" w14:textId="77777777" w:rsidR="00942088" w:rsidRPr="00730FA6" w:rsidRDefault="00942088" w:rsidP="00456203">
      <w:pPr>
        <w:rPr>
          <w:rFonts w:eastAsia="Calibri"/>
          <w:noProof/>
          <w:sz w:val="28"/>
          <w:szCs w:val="28"/>
          <w:lang w:val="ro-RO"/>
        </w:rPr>
      </w:pPr>
    </w:p>
    <w:p w14:paraId="1ACD1656" w14:textId="28C94652" w:rsidR="00456203" w:rsidRPr="00730FA6" w:rsidRDefault="00456203" w:rsidP="00456203">
      <w:pPr>
        <w:rPr>
          <w:rFonts w:eastAsia="Calibri"/>
          <w:noProof/>
          <w:sz w:val="28"/>
          <w:szCs w:val="28"/>
          <w:lang w:val="ro-RO"/>
        </w:rPr>
      </w:pPr>
      <w:r w:rsidRPr="00730FA6">
        <w:rPr>
          <w:rFonts w:eastAsia="Calibri"/>
          <w:noProof/>
          <w:sz w:val="28"/>
          <w:szCs w:val="28"/>
          <w:lang w:val="ro-RO"/>
        </w:rPr>
        <w:t xml:space="preserve">„(12) Actele prin care sunt aplicate sancţiuni şi/sau măsuri potrivit prezentei legi se emit de către Comitetul executiv al Băncii Naţionale a Moldovei. Sancţiunea prevăzută la alin. (2) </w:t>
      </w:r>
      <w:r w:rsidR="00144202" w:rsidRPr="00730FA6">
        <w:rPr>
          <w:rFonts w:eastAsia="Calibri"/>
          <w:noProof/>
          <w:sz w:val="28"/>
          <w:szCs w:val="28"/>
          <w:lang w:val="ro-RO"/>
        </w:rPr>
        <w:t>pct. 1</w:t>
      </w:r>
      <w:r w:rsidRPr="00730FA6">
        <w:rPr>
          <w:rFonts w:eastAsia="Calibri"/>
          <w:noProof/>
          <w:sz w:val="28"/>
          <w:szCs w:val="28"/>
          <w:lang w:val="ro-RO"/>
        </w:rPr>
        <w:t>)</w:t>
      </w:r>
      <w:r w:rsidR="00091FBE" w:rsidRPr="00730FA6">
        <w:rPr>
          <w:rFonts w:eastAsia="Calibri"/>
          <w:noProof/>
          <w:sz w:val="28"/>
          <w:szCs w:val="28"/>
          <w:lang w:val="ro-RO"/>
        </w:rPr>
        <w:t xml:space="preserve"> din prezentul articol</w:t>
      </w:r>
      <w:r w:rsidRPr="00730FA6">
        <w:rPr>
          <w:rFonts w:eastAsia="Calibri"/>
          <w:noProof/>
          <w:sz w:val="28"/>
          <w:szCs w:val="28"/>
          <w:lang w:val="ro-RO"/>
        </w:rPr>
        <w:t xml:space="preserve"> și măsurile de supraveghere prevăzute la art. 116 alin. (1) lit. a) și b) pot fi aplicate de către guvernatorul, prim-viceguvernatorul sau viceguvernatorii Băncii Naţionale a Moldovei. </w:t>
      </w:r>
    </w:p>
    <w:p w14:paraId="18CACFED" w14:textId="77777777" w:rsidR="00091FBE" w:rsidRPr="00730FA6" w:rsidRDefault="00091FBE" w:rsidP="00456203">
      <w:pPr>
        <w:rPr>
          <w:rFonts w:eastAsia="Calibri"/>
          <w:noProof/>
          <w:sz w:val="28"/>
          <w:szCs w:val="28"/>
          <w:lang w:val="ro-RO"/>
        </w:rPr>
      </w:pPr>
    </w:p>
    <w:p w14:paraId="48DEB3BD" w14:textId="4C9B705C" w:rsidR="00456203" w:rsidRPr="00730FA6" w:rsidRDefault="00456203" w:rsidP="00456203">
      <w:pPr>
        <w:rPr>
          <w:rFonts w:eastAsia="Calibri"/>
          <w:noProof/>
          <w:sz w:val="28"/>
          <w:szCs w:val="28"/>
          <w:lang w:val="ro-RO"/>
        </w:rPr>
      </w:pPr>
      <w:r w:rsidRPr="00730FA6">
        <w:rPr>
          <w:rFonts w:eastAsia="Calibri"/>
          <w:noProof/>
          <w:sz w:val="28"/>
          <w:szCs w:val="28"/>
          <w:lang w:val="ro-RO"/>
        </w:rPr>
        <w:t xml:space="preserve">(13) Sancţiunile pot fi aplicate concomitent cu măsurile prevăzute de prezenta lege sau independent de acestea.” </w:t>
      </w:r>
    </w:p>
    <w:p w14:paraId="22A232FA" w14:textId="77777777" w:rsidR="00456203" w:rsidRPr="00730FA6" w:rsidRDefault="00456203" w:rsidP="00456203">
      <w:pPr>
        <w:rPr>
          <w:rFonts w:eastAsia="Calibri"/>
          <w:noProof/>
          <w:sz w:val="28"/>
          <w:szCs w:val="28"/>
          <w:lang w:val="ro-RO"/>
        </w:rPr>
      </w:pPr>
      <w:r w:rsidRPr="00730FA6">
        <w:rPr>
          <w:rFonts w:eastAsia="Calibri"/>
          <w:noProof/>
          <w:sz w:val="28"/>
          <w:szCs w:val="28"/>
          <w:lang w:val="ro-RO"/>
        </w:rPr>
        <w:t xml:space="preserve"> </w:t>
      </w:r>
    </w:p>
    <w:p w14:paraId="408019CD" w14:textId="024BF6FB" w:rsidR="00333D15" w:rsidRPr="00730FA6" w:rsidRDefault="00456203" w:rsidP="00333D15">
      <w:pPr>
        <w:rPr>
          <w:rFonts w:eastAsia="Calibri"/>
          <w:noProof/>
          <w:sz w:val="28"/>
          <w:szCs w:val="28"/>
          <w:lang w:val="ro-MD"/>
        </w:rPr>
      </w:pPr>
      <w:bookmarkStart w:id="9" w:name="_Hlk126775555"/>
      <w:r w:rsidRPr="00730FA6">
        <w:rPr>
          <w:rFonts w:eastAsia="Calibri"/>
          <w:b/>
          <w:bCs/>
          <w:noProof/>
          <w:sz w:val="28"/>
          <w:szCs w:val="28"/>
          <w:lang w:val="ro-RO"/>
        </w:rPr>
        <w:t xml:space="preserve">Art. X. </w:t>
      </w:r>
      <w:r w:rsidRPr="00730FA6">
        <w:rPr>
          <w:rFonts w:eastAsia="Calibri"/>
          <w:noProof/>
          <w:sz w:val="28"/>
          <w:szCs w:val="28"/>
          <w:lang w:val="ro-RO"/>
        </w:rPr>
        <w:t>–</w:t>
      </w:r>
      <w:r w:rsidRPr="00730FA6">
        <w:rPr>
          <w:rFonts w:eastAsia="Calibri"/>
          <w:b/>
          <w:bCs/>
          <w:noProof/>
          <w:sz w:val="28"/>
          <w:szCs w:val="28"/>
          <w:lang w:val="ro-RO"/>
        </w:rPr>
        <w:t xml:space="preserve"> </w:t>
      </w:r>
      <w:r w:rsidR="00333D15" w:rsidRPr="00730FA6">
        <w:rPr>
          <w:rFonts w:eastAsia="Calibri"/>
          <w:noProof/>
          <w:sz w:val="28"/>
          <w:szCs w:val="28"/>
          <w:lang w:val="ro-RO"/>
        </w:rPr>
        <w:t>(1) Prezenta lege intră în vigoare la data publicării în Monitorul Oficial al Republicii Moldova, cu excep</w:t>
      </w:r>
      <w:r w:rsidR="00333D15" w:rsidRPr="00730FA6">
        <w:rPr>
          <w:rFonts w:eastAsia="Calibri"/>
          <w:noProof/>
          <w:sz w:val="28"/>
          <w:szCs w:val="28"/>
          <w:lang w:val="ro-MD"/>
        </w:rPr>
        <w:t>ția art. VII, care va intra în vigoare la 5</w:t>
      </w:r>
      <w:r w:rsidR="003F0E58" w:rsidRPr="00730FA6">
        <w:rPr>
          <w:rFonts w:eastAsia="Calibri"/>
          <w:noProof/>
          <w:sz w:val="28"/>
          <w:szCs w:val="28"/>
          <w:lang w:val="ro-MD"/>
        </w:rPr>
        <w:t> </w:t>
      </w:r>
      <w:r w:rsidR="00333D15" w:rsidRPr="00730FA6">
        <w:rPr>
          <w:rFonts w:eastAsia="Calibri"/>
          <w:noProof/>
          <w:sz w:val="28"/>
          <w:szCs w:val="28"/>
          <w:lang w:val="ro-MD"/>
        </w:rPr>
        <w:t>august 2023.</w:t>
      </w:r>
    </w:p>
    <w:p w14:paraId="0D6AA717" w14:textId="77777777" w:rsidR="00333D15" w:rsidRPr="00730FA6" w:rsidRDefault="00333D15" w:rsidP="00333D15">
      <w:pPr>
        <w:rPr>
          <w:rFonts w:eastAsia="Calibri"/>
          <w:noProof/>
          <w:sz w:val="28"/>
          <w:szCs w:val="28"/>
          <w:lang w:val="ro-MD"/>
        </w:rPr>
      </w:pPr>
    </w:p>
    <w:p w14:paraId="4F98DA1F" w14:textId="56F8A705" w:rsidR="00333D15" w:rsidRPr="00730FA6" w:rsidRDefault="00333D15" w:rsidP="00333D15">
      <w:pPr>
        <w:rPr>
          <w:rFonts w:eastAsia="Calibri"/>
          <w:noProof/>
          <w:sz w:val="28"/>
          <w:szCs w:val="28"/>
          <w:lang w:val="ro-RO"/>
        </w:rPr>
      </w:pPr>
      <w:r w:rsidRPr="00730FA6">
        <w:rPr>
          <w:rFonts w:eastAsia="Calibri"/>
          <w:noProof/>
          <w:sz w:val="28"/>
          <w:szCs w:val="28"/>
          <w:lang w:val="ro-RO"/>
        </w:rPr>
        <w:t xml:space="preserve">(2) Comisia Națională a Pieței Financiare </w:t>
      </w:r>
      <w:r w:rsidR="00337F17" w:rsidRPr="00730FA6">
        <w:rPr>
          <w:rFonts w:eastAsia="Calibri"/>
          <w:noProof/>
          <w:sz w:val="28"/>
          <w:szCs w:val="28"/>
          <w:lang w:val="ro-RO"/>
        </w:rPr>
        <w:t xml:space="preserve">va </w:t>
      </w:r>
      <w:r w:rsidRPr="00730FA6">
        <w:rPr>
          <w:rFonts w:eastAsia="Calibri"/>
          <w:noProof/>
          <w:sz w:val="28"/>
          <w:szCs w:val="28"/>
          <w:lang w:val="ro-RO"/>
        </w:rPr>
        <w:t xml:space="preserve">transmite bazele de date în formă electronică, inclusiv cele aferente sistemelor informatice, repozitoriile de fișiere, necesare pentru asigurarea implementării prevederilor Legii nr. 178/2020 pentru modificarea unor acte normative şi pentru asigurarea exercitării atribuţiilor Băncii Naţionale a Moldovei prevăzute la art. I din Legea nr. 178/2020 pentru modificarea unor acte normative. </w:t>
      </w:r>
    </w:p>
    <w:p w14:paraId="35F4BD04" w14:textId="77777777" w:rsidR="00333D15" w:rsidRPr="00730FA6" w:rsidRDefault="00333D15" w:rsidP="00333D15">
      <w:pPr>
        <w:rPr>
          <w:rFonts w:eastAsia="Calibri"/>
          <w:noProof/>
          <w:sz w:val="28"/>
          <w:szCs w:val="28"/>
          <w:lang w:val="ro-RO"/>
        </w:rPr>
      </w:pPr>
    </w:p>
    <w:p w14:paraId="09040F8F" w14:textId="6E07EC82" w:rsidR="00333D15" w:rsidRPr="00730FA6" w:rsidRDefault="00333D15" w:rsidP="00333D15">
      <w:pPr>
        <w:rPr>
          <w:rFonts w:eastAsia="Calibri"/>
          <w:noProof/>
          <w:sz w:val="28"/>
          <w:szCs w:val="28"/>
          <w:lang w:val="ro-RO"/>
        </w:rPr>
      </w:pPr>
      <w:r w:rsidRPr="00730FA6">
        <w:rPr>
          <w:rFonts w:eastAsia="Calibri"/>
          <w:noProof/>
          <w:sz w:val="28"/>
          <w:szCs w:val="28"/>
          <w:lang w:val="ro-RO"/>
        </w:rPr>
        <w:t>(3) Prin derogare de la prevederile Legii nr. 121/2007 privind administrarea și deetatizarea proprietății publice, Comisia Naţională a Pieţei Financiare</w:t>
      </w:r>
      <w:r w:rsidR="00337F17" w:rsidRPr="00730FA6">
        <w:rPr>
          <w:rFonts w:eastAsia="Calibri"/>
          <w:noProof/>
          <w:sz w:val="28"/>
          <w:szCs w:val="28"/>
          <w:lang w:val="ro-RO"/>
        </w:rPr>
        <w:t xml:space="preserve"> va</w:t>
      </w:r>
      <w:r w:rsidRPr="00730FA6">
        <w:rPr>
          <w:rFonts w:eastAsia="Calibri"/>
          <w:noProof/>
          <w:sz w:val="28"/>
          <w:szCs w:val="28"/>
          <w:lang w:val="ro-RO"/>
        </w:rPr>
        <w:t xml:space="preserve"> transmit</w:t>
      </w:r>
      <w:r w:rsidR="00093447" w:rsidRPr="00730FA6">
        <w:rPr>
          <w:rFonts w:eastAsia="Calibri"/>
          <w:noProof/>
          <w:sz w:val="28"/>
          <w:szCs w:val="28"/>
          <w:lang w:val="ro-RO"/>
        </w:rPr>
        <w:t>e</w:t>
      </w:r>
      <w:r w:rsidRPr="00730FA6">
        <w:rPr>
          <w:rFonts w:eastAsia="Calibri"/>
          <w:noProof/>
          <w:sz w:val="28"/>
          <w:szCs w:val="28"/>
          <w:lang w:val="ro-RO"/>
        </w:rPr>
        <w:t xml:space="preserve"> </w:t>
      </w:r>
      <w:r w:rsidR="00144202" w:rsidRPr="00730FA6">
        <w:rPr>
          <w:rFonts w:eastAsia="Calibri"/>
          <w:noProof/>
          <w:sz w:val="28"/>
          <w:szCs w:val="28"/>
          <w:lang w:val="ro-RO"/>
        </w:rPr>
        <w:t xml:space="preserve">Băncii Naționale a Moldovei, </w:t>
      </w:r>
      <w:r w:rsidRPr="00730FA6">
        <w:rPr>
          <w:rFonts w:eastAsia="Calibri"/>
          <w:noProof/>
          <w:sz w:val="28"/>
          <w:szCs w:val="28"/>
          <w:lang w:val="ro-RO"/>
        </w:rPr>
        <w:t xml:space="preserve">potrivit valorii contabile din data transmiterii, sistemele informatice „SIREM” și „RCA Data”, textele codurilor sursă ale sistemelor informatice respective actualizate la ziua transmiterii, drepturile de utilizare, bunurile și documentele conexe sistemelor informatice respective. Plățile pentru sistemele informatice „SIREM” și „RCA Data”, la valoarea determinată </w:t>
      </w:r>
      <w:r w:rsidRPr="00730FA6">
        <w:rPr>
          <w:rFonts w:eastAsia="Calibri"/>
          <w:noProof/>
          <w:sz w:val="28"/>
          <w:szCs w:val="28"/>
          <w:lang w:val="ro-RO"/>
        </w:rPr>
        <w:lastRenderedPageBreak/>
        <w:t>conform prim</w:t>
      </w:r>
      <w:r w:rsidR="007A40B5" w:rsidRPr="00730FA6">
        <w:rPr>
          <w:rFonts w:eastAsia="Calibri"/>
          <w:noProof/>
          <w:sz w:val="28"/>
          <w:szCs w:val="28"/>
          <w:lang w:val="ro-RO"/>
        </w:rPr>
        <w:t>ului</w:t>
      </w:r>
      <w:r w:rsidRPr="00730FA6">
        <w:rPr>
          <w:rFonts w:eastAsia="Calibri"/>
          <w:noProof/>
          <w:sz w:val="28"/>
          <w:szCs w:val="28"/>
          <w:lang w:val="ro-RO"/>
        </w:rPr>
        <w:t xml:space="preserve"> </w:t>
      </w:r>
      <w:r w:rsidR="007A40B5" w:rsidRPr="00730FA6">
        <w:rPr>
          <w:rFonts w:eastAsia="Calibri"/>
          <w:noProof/>
          <w:sz w:val="28"/>
          <w:szCs w:val="28"/>
          <w:lang w:val="ro-RO"/>
        </w:rPr>
        <w:t>enunț</w:t>
      </w:r>
      <w:r w:rsidRPr="00730FA6">
        <w:rPr>
          <w:rFonts w:eastAsia="Calibri"/>
          <w:noProof/>
          <w:sz w:val="28"/>
          <w:szCs w:val="28"/>
          <w:lang w:val="ro-RO"/>
        </w:rPr>
        <w:t xml:space="preserve">, se transferă în bugetul Comisiei Naționale a Pieței Financiare. Transmiterea </w:t>
      </w:r>
      <w:r w:rsidR="00DC0C51" w:rsidRPr="00730FA6">
        <w:rPr>
          <w:rFonts w:eastAsia="Calibri"/>
          <w:noProof/>
          <w:sz w:val="28"/>
          <w:szCs w:val="28"/>
          <w:lang w:val="ro-RO"/>
        </w:rPr>
        <w:t xml:space="preserve">menționată </w:t>
      </w:r>
      <w:r w:rsidRPr="00730FA6">
        <w:rPr>
          <w:rFonts w:eastAsia="Calibri"/>
          <w:noProof/>
          <w:sz w:val="28"/>
          <w:szCs w:val="28"/>
          <w:lang w:val="ro-RO"/>
        </w:rPr>
        <w:t>se efectuează în conformitate cu Regulamentul cu privire la modul de transmitere a bunurilor proprietate publică, aprobat prin Hotărârea Guvernului nr. 901/2015, în partea în care prevederile acestuia nu contravin prezentului alineat.</w:t>
      </w:r>
    </w:p>
    <w:p w14:paraId="7BD590E6" w14:textId="77777777" w:rsidR="00333D15" w:rsidRPr="00730FA6" w:rsidRDefault="00333D15" w:rsidP="00333D15">
      <w:pPr>
        <w:rPr>
          <w:rFonts w:eastAsia="Calibri"/>
          <w:noProof/>
          <w:sz w:val="28"/>
          <w:szCs w:val="28"/>
          <w:lang w:val="ro-RO"/>
        </w:rPr>
      </w:pPr>
    </w:p>
    <w:p w14:paraId="4B24D159" w14:textId="73886AFE" w:rsidR="00333D15" w:rsidRPr="00730FA6" w:rsidRDefault="00333D15" w:rsidP="00333D15">
      <w:pPr>
        <w:rPr>
          <w:rFonts w:eastAsia="Calibri"/>
          <w:noProof/>
          <w:sz w:val="28"/>
          <w:szCs w:val="28"/>
          <w:lang w:val="ro-RO"/>
        </w:rPr>
      </w:pPr>
      <w:r w:rsidRPr="00730FA6">
        <w:rPr>
          <w:rFonts w:eastAsia="Calibri"/>
          <w:noProof/>
          <w:sz w:val="28"/>
          <w:szCs w:val="28"/>
          <w:lang w:val="ro-RO"/>
        </w:rPr>
        <w:t>(4) Prin derogare de la art. 23 din Legea nr. 880/1992 privind Fondul Arhivistic al Republicii Moldova, în scopul asigurării integrității și evitării pierderii sau deteriorării, Comisia Națională a Pieței Financiare va transmite anticipat, spre păstrare permanentă în arhivele de stat din subordinea Agenției Naționale a Arhivelor, documentele din Fondul arhivistic de stat care se află la păstrare provizorie în arhiva Comisiei Național</w:t>
      </w:r>
      <w:r w:rsidR="00794126" w:rsidRPr="00730FA6">
        <w:rPr>
          <w:rFonts w:eastAsia="Calibri"/>
          <w:noProof/>
          <w:sz w:val="28"/>
          <w:szCs w:val="28"/>
          <w:lang w:val="ro-RO"/>
        </w:rPr>
        <w:t>e</w:t>
      </w:r>
      <w:r w:rsidRPr="00730FA6">
        <w:rPr>
          <w:rFonts w:eastAsia="Calibri"/>
          <w:noProof/>
          <w:sz w:val="28"/>
          <w:szCs w:val="28"/>
          <w:lang w:val="ro-RO"/>
        </w:rPr>
        <w:t xml:space="preserve"> a Pieței Financiare și care au fost elaborate în perioada 1 ianuarie 2007</w:t>
      </w:r>
      <w:r w:rsidR="00093447" w:rsidRPr="00730FA6">
        <w:rPr>
          <w:rFonts w:eastAsia="Calibri"/>
          <w:noProof/>
          <w:sz w:val="28"/>
          <w:szCs w:val="28"/>
          <w:lang w:val="ro-RO"/>
        </w:rPr>
        <w:t>–</w:t>
      </w:r>
      <w:r w:rsidRPr="00730FA6">
        <w:rPr>
          <w:rFonts w:eastAsia="Calibri"/>
          <w:noProof/>
          <w:sz w:val="28"/>
          <w:szCs w:val="28"/>
          <w:lang w:val="ro-RO"/>
        </w:rPr>
        <w:t>31 decembrie 2019, cu excepția documentelor prevăzute la alin. (5)</w:t>
      </w:r>
      <w:r w:rsidR="00144202" w:rsidRPr="00730FA6">
        <w:rPr>
          <w:rFonts w:eastAsia="Calibri"/>
          <w:noProof/>
          <w:sz w:val="28"/>
          <w:szCs w:val="28"/>
          <w:lang w:val="ro-RO"/>
        </w:rPr>
        <w:t xml:space="preserve"> din prezentul articol</w:t>
      </w:r>
      <w:r w:rsidRPr="00730FA6">
        <w:rPr>
          <w:rFonts w:eastAsia="Calibri"/>
          <w:noProof/>
          <w:sz w:val="28"/>
          <w:szCs w:val="28"/>
          <w:lang w:val="ro-RO"/>
        </w:rPr>
        <w:t xml:space="preserve">. </w:t>
      </w:r>
    </w:p>
    <w:p w14:paraId="5E801EAB" w14:textId="77777777" w:rsidR="00333D15" w:rsidRPr="00730FA6" w:rsidRDefault="00333D15" w:rsidP="00333D15">
      <w:pPr>
        <w:rPr>
          <w:rFonts w:eastAsia="Calibri"/>
          <w:noProof/>
          <w:sz w:val="28"/>
          <w:szCs w:val="28"/>
          <w:lang w:val="ro-RO"/>
        </w:rPr>
      </w:pPr>
    </w:p>
    <w:p w14:paraId="74257011" w14:textId="6480CFED" w:rsidR="00333D15" w:rsidRPr="00730FA6" w:rsidRDefault="00333D15" w:rsidP="00333D15">
      <w:pPr>
        <w:rPr>
          <w:rFonts w:eastAsia="Calibri"/>
          <w:noProof/>
          <w:sz w:val="28"/>
          <w:szCs w:val="28"/>
          <w:lang w:val="ro-RO"/>
        </w:rPr>
      </w:pPr>
      <w:r w:rsidRPr="00730FA6">
        <w:rPr>
          <w:rFonts w:eastAsia="Calibri"/>
          <w:noProof/>
          <w:sz w:val="28"/>
          <w:szCs w:val="28"/>
          <w:lang w:val="ro-RO"/>
        </w:rPr>
        <w:t xml:space="preserve">(5) Până la 1 septembrie 2023, Comisia Națională a Pieței Financiare va transmite Băncii Naționale a Moldovei documentele ce se păstrează pe suport de hârtie care vizează licențierea, autorizarea, avizarea, certificarea, retragerea licenței sau radierea din registru a participanților profesioniști </w:t>
      </w:r>
      <w:r w:rsidR="00556271" w:rsidRPr="00730FA6">
        <w:rPr>
          <w:rFonts w:eastAsia="Calibri"/>
          <w:noProof/>
          <w:sz w:val="28"/>
          <w:szCs w:val="28"/>
          <w:lang w:val="ro-RO"/>
        </w:rPr>
        <w:t xml:space="preserve">pe </w:t>
      </w:r>
      <w:r w:rsidRPr="00730FA6">
        <w:rPr>
          <w:rFonts w:eastAsia="Calibri"/>
          <w:noProof/>
          <w:sz w:val="28"/>
          <w:szCs w:val="28"/>
          <w:lang w:val="ro-RO"/>
        </w:rPr>
        <w:t xml:space="preserve">piața asigurărilor, </w:t>
      </w:r>
      <w:r w:rsidR="00093447" w:rsidRPr="00730FA6">
        <w:rPr>
          <w:rFonts w:eastAsia="Calibri"/>
          <w:noProof/>
          <w:sz w:val="28"/>
          <w:szCs w:val="28"/>
          <w:lang w:val="ro-RO"/>
        </w:rPr>
        <w:t xml:space="preserve">a </w:t>
      </w:r>
      <w:r w:rsidRPr="00730FA6">
        <w:rPr>
          <w:rFonts w:eastAsia="Calibri"/>
          <w:noProof/>
          <w:sz w:val="28"/>
          <w:szCs w:val="28"/>
          <w:lang w:val="ro-RO"/>
        </w:rPr>
        <w:t xml:space="preserve">asociațiilor de economii și împrumut, </w:t>
      </w:r>
      <w:r w:rsidR="00093447" w:rsidRPr="00730FA6">
        <w:rPr>
          <w:rFonts w:eastAsia="Calibri"/>
          <w:noProof/>
          <w:sz w:val="28"/>
          <w:szCs w:val="28"/>
          <w:lang w:val="ro-RO"/>
        </w:rPr>
        <w:t xml:space="preserve">a </w:t>
      </w:r>
      <w:r w:rsidRPr="00730FA6">
        <w:rPr>
          <w:rFonts w:eastAsia="Calibri"/>
          <w:noProof/>
          <w:sz w:val="28"/>
          <w:szCs w:val="28"/>
          <w:lang w:val="ro-RO"/>
        </w:rPr>
        <w:t xml:space="preserve">organizațiilor de creditare nebancară și </w:t>
      </w:r>
      <w:r w:rsidR="00093447" w:rsidRPr="00730FA6">
        <w:rPr>
          <w:rFonts w:eastAsia="Calibri"/>
          <w:noProof/>
          <w:sz w:val="28"/>
          <w:szCs w:val="28"/>
          <w:lang w:val="ro-RO"/>
        </w:rPr>
        <w:t xml:space="preserve">a </w:t>
      </w:r>
      <w:r w:rsidRPr="00730FA6">
        <w:rPr>
          <w:rFonts w:eastAsia="Calibri"/>
          <w:noProof/>
          <w:sz w:val="28"/>
          <w:szCs w:val="28"/>
          <w:lang w:val="ro-RO"/>
        </w:rPr>
        <w:t>birourilor istoriilor de credit, precum și documentele păstrate pe suport de hârtie elaborate în perioada 1 ianuarie 2020–30 iunie 2023 care vizează raportarea și supravegherea entităților respective, inclusiv după retragerea licenței. Documentele se vor preda în dosare cusute, sigilate, cu file numerotate și cu întocmirea listei interne a documentelor din dosar. La solicitarea Băncii Naționale a Moldovei, Comisia Națională a Pieței Financiare va transmite copii sau extrase din documentele care rămân în posesia acesteia și care sunt necesare Băncii Naționale a Moldovei pentru exercitarea atribuțiilor prevăzute la art. 5 alin. (1) lit. p) din Legea nr. 548/1995 cu privire la Banca Națională a Moldovei.</w:t>
      </w:r>
    </w:p>
    <w:p w14:paraId="5B49363C" w14:textId="77777777" w:rsidR="00333D15" w:rsidRPr="00730FA6" w:rsidRDefault="00333D15" w:rsidP="00333D15">
      <w:pPr>
        <w:rPr>
          <w:rFonts w:eastAsia="Calibri"/>
          <w:noProof/>
          <w:sz w:val="28"/>
          <w:szCs w:val="28"/>
          <w:lang w:val="ro-RO"/>
        </w:rPr>
      </w:pPr>
    </w:p>
    <w:p w14:paraId="22B27198" w14:textId="1C7FF8EC" w:rsidR="00333D15" w:rsidRPr="00730FA6" w:rsidRDefault="00333D15" w:rsidP="00333D15">
      <w:pPr>
        <w:rPr>
          <w:rFonts w:eastAsia="Calibri"/>
          <w:noProof/>
          <w:sz w:val="28"/>
          <w:szCs w:val="28"/>
          <w:lang w:val="ro-RO"/>
        </w:rPr>
      </w:pPr>
      <w:r w:rsidRPr="00730FA6">
        <w:rPr>
          <w:rFonts w:eastAsia="Calibri"/>
          <w:noProof/>
          <w:sz w:val="28"/>
          <w:szCs w:val="28"/>
          <w:lang w:val="ro-RO"/>
        </w:rPr>
        <w:t>(6) În actel</w:t>
      </w:r>
      <w:r w:rsidR="00EF2BA2" w:rsidRPr="00730FA6">
        <w:rPr>
          <w:rFonts w:eastAsia="Calibri"/>
          <w:noProof/>
          <w:sz w:val="28"/>
          <w:szCs w:val="28"/>
          <w:lang w:val="ro-RO"/>
        </w:rPr>
        <w:t xml:space="preserve">e </w:t>
      </w:r>
      <w:r w:rsidRPr="00730FA6">
        <w:rPr>
          <w:rFonts w:eastAsia="Calibri"/>
          <w:noProof/>
          <w:sz w:val="28"/>
          <w:szCs w:val="28"/>
          <w:lang w:val="ro-RO"/>
        </w:rPr>
        <w:t>normative adoptate de Comisia Națională a Pieței Financiare, în partea în care prevederi</w:t>
      </w:r>
      <w:r w:rsidR="00EF2BA2" w:rsidRPr="00730FA6">
        <w:rPr>
          <w:rFonts w:eastAsia="Calibri"/>
          <w:noProof/>
          <w:sz w:val="28"/>
          <w:szCs w:val="28"/>
          <w:lang w:val="ro-RO"/>
        </w:rPr>
        <w:t>le acestora</w:t>
      </w:r>
      <w:r w:rsidRPr="00730FA6">
        <w:rPr>
          <w:rFonts w:eastAsia="Calibri"/>
          <w:noProof/>
          <w:sz w:val="28"/>
          <w:szCs w:val="28"/>
          <w:lang w:val="ro-RO"/>
        </w:rPr>
        <w:t xml:space="preserve"> se aplică societăților de asigurare sau reasigurare, sucursalelor societăților de asigurare sau reasigurare din statele terţe, intermediarilor în asigurări şi/sau în reasigurări, Biroului Naţional al Asigurătorilor de Autovehicule, asociaţiilor de economii şi împrumut, birourilor istoriilor de credit şi organizaţiilor de creditare nebancară și/sau reglementează atribuțiile Comisiei Naționale a Pieței Financiare în raport cu entitățile respective, orice referință la Comisia Națională a Pieței Financiare se consideră drept referință la Banca Națională a Moldovei. Banca Națională a Moldovei poate modifica, abroga</w:t>
      </w:r>
      <w:r w:rsidR="001F48FA" w:rsidRPr="00730FA6">
        <w:rPr>
          <w:rFonts w:eastAsia="Calibri"/>
          <w:noProof/>
          <w:sz w:val="28"/>
          <w:szCs w:val="28"/>
          <w:lang w:val="ro-RO"/>
        </w:rPr>
        <w:t>,</w:t>
      </w:r>
      <w:r w:rsidRPr="00730FA6">
        <w:rPr>
          <w:rFonts w:eastAsia="Calibri"/>
          <w:noProof/>
          <w:sz w:val="28"/>
          <w:szCs w:val="28"/>
          <w:lang w:val="ro-RO"/>
        </w:rPr>
        <w:t xml:space="preserve"> total sau parțial</w:t>
      </w:r>
      <w:r w:rsidR="001F48FA" w:rsidRPr="00730FA6">
        <w:rPr>
          <w:rFonts w:eastAsia="Calibri"/>
          <w:noProof/>
          <w:sz w:val="28"/>
          <w:szCs w:val="28"/>
          <w:lang w:val="ro-RO"/>
        </w:rPr>
        <w:t>,</w:t>
      </w:r>
      <w:r w:rsidRPr="00730FA6">
        <w:rPr>
          <w:rFonts w:eastAsia="Calibri"/>
          <w:noProof/>
          <w:sz w:val="28"/>
          <w:szCs w:val="28"/>
          <w:lang w:val="ro-RO"/>
        </w:rPr>
        <w:t xml:space="preserve"> actele normative adoptate de Comisia Națională a Pieței Financiare, în partea în care acestea se aplică entităților menționate în </w:t>
      </w:r>
      <w:r w:rsidR="001F48FA" w:rsidRPr="00730FA6">
        <w:rPr>
          <w:rFonts w:eastAsia="Calibri"/>
          <w:noProof/>
          <w:sz w:val="28"/>
          <w:szCs w:val="28"/>
          <w:lang w:val="ro-RO"/>
        </w:rPr>
        <w:t>primul enunț</w:t>
      </w:r>
      <w:r w:rsidRPr="00730FA6">
        <w:rPr>
          <w:rFonts w:eastAsia="Calibri"/>
          <w:noProof/>
          <w:sz w:val="28"/>
          <w:szCs w:val="28"/>
          <w:lang w:val="ro-RO"/>
        </w:rPr>
        <w:t xml:space="preserve">. Procesul de elaborare a proiectelor de acte normative inițiat de Comisia Națională a Pieței </w:t>
      </w:r>
      <w:r w:rsidRPr="00730FA6">
        <w:rPr>
          <w:rFonts w:eastAsia="Calibri"/>
          <w:noProof/>
          <w:sz w:val="28"/>
          <w:szCs w:val="28"/>
          <w:lang w:val="ro-RO"/>
        </w:rPr>
        <w:lastRenderedPageBreak/>
        <w:t xml:space="preserve">Financiare până la 1 iulie 2023 va continua de la etapa la care aceste proiecte se </w:t>
      </w:r>
      <w:r w:rsidR="001F48FA" w:rsidRPr="00730FA6">
        <w:rPr>
          <w:rFonts w:eastAsia="Calibri"/>
          <w:noProof/>
          <w:sz w:val="28"/>
          <w:szCs w:val="28"/>
          <w:lang w:val="ro-RO"/>
        </w:rPr>
        <w:t xml:space="preserve">aflau </w:t>
      </w:r>
      <w:r w:rsidRPr="00730FA6">
        <w:rPr>
          <w:rFonts w:eastAsia="Calibri"/>
          <w:noProof/>
          <w:sz w:val="28"/>
          <w:szCs w:val="28"/>
          <w:lang w:val="ro-RO"/>
        </w:rPr>
        <w:t>la data de 1 iulie 2023.</w:t>
      </w:r>
    </w:p>
    <w:p w14:paraId="32BC86DF" w14:textId="77777777" w:rsidR="00333D15" w:rsidRPr="00730FA6" w:rsidRDefault="00333D15" w:rsidP="00333D15">
      <w:pPr>
        <w:rPr>
          <w:rFonts w:eastAsia="Calibri"/>
          <w:noProof/>
          <w:sz w:val="28"/>
          <w:szCs w:val="28"/>
          <w:lang w:val="ro-RO"/>
        </w:rPr>
      </w:pPr>
    </w:p>
    <w:p w14:paraId="058EEAC3" w14:textId="4D67D614" w:rsidR="00333D15" w:rsidRPr="00730FA6" w:rsidRDefault="00333D15" w:rsidP="00333D15">
      <w:pPr>
        <w:rPr>
          <w:rFonts w:eastAsia="Calibri"/>
          <w:noProof/>
          <w:sz w:val="28"/>
          <w:szCs w:val="28"/>
          <w:lang w:val="ro-RO"/>
        </w:rPr>
      </w:pPr>
      <w:r w:rsidRPr="00730FA6">
        <w:rPr>
          <w:rFonts w:eastAsia="Calibri"/>
          <w:noProof/>
          <w:sz w:val="28"/>
          <w:szCs w:val="28"/>
          <w:lang w:val="ro-RO"/>
        </w:rPr>
        <w:t xml:space="preserve">(7) Modificările prevăzute de Legea nr. 178/2020 pentru modificarea unor acte normative nu afectează valabilitatea licenţelor, </w:t>
      </w:r>
      <w:r w:rsidR="001F48FA" w:rsidRPr="00730FA6">
        <w:rPr>
          <w:rFonts w:eastAsia="Calibri"/>
          <w:noProof/>
          <w:sz w:val="28"/>
          <w:szCs w:val="28"/>
          <w:lang w:val="ro-RO"/>
        </w:rPr>
        <w:t xml:space="preserve">a </w:t>
      </w:r>
      <w:r w:rsidRPr="00730FA6">
        <w:rPr>
          <w:rFonts w:eastAsia="Calibri"/>
          <w:noProof/>
          <w:sz w:val="28"/>
          <w:szCs w:val="28"/>
          <w:lang w:val="ro-RO"/>
        </w:rPr>
        <w:t xml:space="preserve">autorizațiilor, </w:t>
      </w:r>
      <w:r w:rsidR="001F48FA" w:rsidRPr="00730FA6">
        <w:rPr>
          <w:rFonts w:eastAsia="Calibri"/>
          <w:noProof/>
          <w:sz w:val="28"/>
          <w:szCs w:val="28"/>
          <w:lang w:val="ro-RO"/>
        </w:rPr>
        <w:t xml:space="preserve">a </w:t>
      </w:r>
      <w:r w:rsidRPr="00730FA6">
        <w:rPr>
          <w:rFonts w:eastAsia="Calibri"/>
          <w:noProof/>
          <w:sz w:val="28"/>
          <w:szCs w:val="28"/>
          <w:lang w:val="ro-RO"/>
        </w:rPr>
        <w:t xml:space="preserve">avizelor pentru înregistrarea de stat, </w:t>
      </w:r>
      <w:r w:rsidR="001F48FA" w:rsidRPr="00730FA6">
        <w:rPr>
          <w:rFonts w:eastAsia="Calibri"/>
          <w:noProof/>
          <w:sz w:val="28"/>
          <w:szCs w:val="28"/>
          <w:lang w:val="ro-RO"/>
        </w:rPr>
        <w:t xml:space="preserve">a </w:t>
      </w:r>
      <w:r w:rsidRPr="00730FA6">
        <w:rPr>
          <w:rFonts w:eastAsia="Calibri"/>
          <w:noProof/>
          <w:sz w:val="28"/>
          <w:szCs w:val="28"/>
          <w:lang w:val="ro-RO"/>
        </w:rPr>
        <w:t>aprobărilor</w:t>
      </w:r>
      <w:r w:rsidR="001F48FA" w:rsidRPr="00730FA6">
        <w:rPr>
          <w:rFonts w:eastAsia="Calibri"/>
          <w:noProof/>
          <w:sz w:val="28"/>
          <w:szCs w:val="28"/>
          <w:lang w:val="ro-RO"/>
        </w:rPr>
        <w:t xml:space="preserve"> </w:t>
      </w:r>
      <w:r w:rsidRPr="00730FA6">
        <w:rPr>
          <w:rFonts w:eastAsia="Calibri"/>
          <w:noProof/>
          <w:sz w:val="28"/>
          <w:szCs w:val="28"/>
          <w:lang w:val="ro-RO"/>
        </w:rPr>
        <w:t xml:space="preserve">sau a înregistrărilor, emise sau efectuate de Comisia Națională a Pieței Financiare până la 1 iulie 2023, și nici a altor acte administrative individuale, a actelor reale, a operațiunilor administrative, emise sau efectuate de Comisia Națională a Pieței Financiare până la 1 iulie 2023 sau care </w:t>
      </w:r>
      <w:r w:rsidR="001F48FA" w:rsidRPr="00730FA6">
        <w:rPr>
          <w:rFonts w:eastAsia="Calibri"/>
          <w:noProof/>
          <w:sz w:val="28"/>
          <w:szCs w:val="28"/>
          <w:lang w:val="ro-RO"/>
        </w:rPr>
        <w:t>la 1</w:t>
      </w:r>
      <w:r w:rsidR="00144202" w:rsidRPr="00730FA6">
        <w:rPr>
          <w:rFonts w:eastAsia="Calibri"/>
          <w:noProof/>
          <w:sz w:val="28"/>
          <w:szCs w:val="28"/>
          <w:lang w:val="ro-RO"/>
        </w:rPr>
        <w:t> </w:t>
      </w:r>
      <w:r w:rsidR="001F48FA" w:rsidRPr="00730FA6">
        <w:rPr>
          <w:rFonts w:eastAsia="Calibri"/>
          <w:noProof/>
          <w:sz w:val="28"/>
          <w:szCs w:val="28"/>
          <w:lang w:val="ro-RO"/>
        </w:rPr>
        <w:t xml:space="preserve">iulie 2023 erau </w:t>
      </w:r>
      <w:r w:rsidRPr="00730FA6">
        <w:rPr>
          <w:rFonts w:eastAsia="Calibri"/>
          <w:noProof/>
          <w:sz w:val="28"/>
          <w:szCs w:val="28"/>
          <w:lang w:val="ro-RO"/>
        </w:rPr>
        <w:t>în curs de realizare. Fără a aduce atingere legislației în vigoare care stabilește temeiuri specifice pentru retragere, revocare sau anulare, Banca Națională a Moldovei poate modifica, retrage, revoca sau anula</w:t>
      </w:r>
      <w:r w:rsidR="001F48FA" w:rsidRPr="00730FA6">
        <w:rPr>
          <w:rFonts w:eastAsia="Calibri"/>
          <w:noProof/>
          <w:sz w:val="28"/>
          <w:szCs w:val="28"/>
          <w:lang w:val="ro-RO"/>
        </w:rPr>
        <w:t>,</w:t>
      </w:r>
      <w:r w:rsidRPr="00730FA6">
        <w:rPr>
          <w:rFonts w:eastAsia="Calibri"/>
          <w:noProof/>
          <w:sz w:val="28"/>
          <w:szCs w:val="28"/>
          <w:lang w:val="ro-RO"/>
        </w:rPr>
        <w:t xml:space="preserve"> total sau parțial</w:t>
      </w:r>
      <w:r w:rsidR="001F48FA" w:rsidRPr="00730FA6">
        <w:rPr>
          <w:rFonts w:eastAsia="Calibri"/>
          <w:noProof/>
          <w:sz w:val="28"/>
          <w:szCs w:val="28"/>
          <w:lang w:val="ro-RO"/>
        </w:rPr>
        <w:t>,</w:t>
      </w:r>
      <w:r w:rsidRPr="00730FA6">
        <w:rPr>
          <w:rFonts w:eastAsia="Calibri"/>
          <w:noProof/>
          <w:sz w:val="28"/>
          <w:szCs w:val="28"/>
          <w:lang w:val="ro-RO"/>
        </w:rPr>
        <w:t xml:space="preserve"> actele menționate în </w:t>
      </w:r>
      <w:r w:rsidR="001F48FA" w:rsidRPr="00730FA6">
        <w:rPr>
          <w:rFonts w:eastAsia="Calibri"/>
          <w:noProof/>
          <w:sz w:val="28"/>
          <w:szCs w:val="28"/>
          <w:lang w:val="ro-RO"/>
        </w:rPr>
        <w:t>primul enunț</w:t>
      </w:r>
      <w:r w:rsidRPr="00730FA6">
        <w:rPr>
          <w:rFonts w:eastAsia="Calibri"/>
          <w:noProof/>
          <w:sz w:val="28"/>
          <w:szCs w:val="28"/>
          <w:lang w:val="ro-RO"/>
        </w:rPr>
        <w:t>.</w:t>
      </w:r>
    </w:p>
    <w:p w14:paraId="56D0F4D5" w14:textId="77777777" w:rsidR="00333D15" w:rsidRPr="00730FA6" w:rsidRDefault="00333D15" w:rsidP="00333D15">
      <w:pPr>
        <w:rPr>
          <w:rFonts w:eastAsia="Calibri"/>
          <w:noProof/>
          <w:sz w:val="28"/>
          <w:szCs w:val="28"/>
          <w:lang w:val="ro-RO"/>
        </w:rPr>
      </w:pPr>
    </w:p>
    <w:p w14:paraId="294D7FD9" w14:textId="747D2BD4" w:rsidR="00333D15" w:rsidRPr="00730FA6" w:rsidRDefault="00333D15" w:rsidP="00333D15">
      <w:pPr>
        <w:rPr>
          <w:rFonts w:eastAsia="Calibri"/>
          <w:noProof/>
          <w:sz w:val="28"/>
          <w:szCs w:val="28"/>
          <w:lang w:val="ro-RO"/>
        </w:rPr>
      </w:pPr>
      <w:r w:rsidRPr="00730FA6">
        <w:rPr>
          <w:rFonts w:eastAsia="Calibri"/>
          <w:noProof/>
          <w:sz w:val="28"/>
          <w:szCs w:val="28"/>
          <w:lang w:val="ro-RO"/>
        </w:rPr>
        <w:t xml:space="preserve">(8) Solicitările cu privire la actele permisive (eliberare, reperfectare, eliberare copie, duplicat etc.) sau solicitările de înregistrare, recepționate de Comisia Națională a Pieței Financiare în baza legislației care reglementează activitatea societăților de asigurare sau reasigurare, </w:t>
      </w:r>
      <w:r w:rsidR="00CC0BAC" w:rsidRPr="00730FA6">
        <w:rPr>
          <w:rFonts w:eastAsia="Calibri"/>
          <w:noProof/>
          <w:sz w:val="28"/>
          <w:szCs w:val="28"/>
          <w:lang w:val="ro-RO"/>
        </w:rPr>
        <w:t xml:space="preserve">a </w:t>
      </w:r>
      <w:r w:rsidRPr="00730FA6">
        <w:rPr>
          <w:rFonts w:eastAsia="Calibri"/>
          <w:noProof/>
          <w:sz w:val="28"/>
          <w:szCs w:val="28"/>
          <w:lang w:val="ro-RO"/>
        </w:rPr>
        <w:t xml:space="preserve">sucursalelor societăților de asigurare sau reasigurare din statele terţe, </w:t>
      </w:r>
      <w:r w:rsidR="00CC0BAC" w:rsidRPr="00730FA6">
        <w:rPr>
          <w:rFonts w:eastAsia="Calibri"/>
          <w:noProof/>
          <w:sz w:val="28"/>
          <w:szCs w:val="28"/>
          <w:lang w:val="ro-RO"/>
        </w:rPr>
        <w:t xml:space="preserve">a </w:t>
      </w:r>
      <w:r w:rsidRPr="00730FA6">
        <w:rPr>
          <w:rFonts w:eastAsia="Calibri"/>
          <w:noProof/>
          <w:sz w:val="28"/>
          <w:szCs w:val="28"/>
          <w:lang w:val="ro-RO"/>
        </w:rPr>
        <w:t xml:space="preserve">intermediarilor în asigurări şi/sau în reasigurări, </w:t>
      </w:r>
      <w:r w:rsidR="00CC0BAC" w:rsidRPr="00730FA6">
        <w:rPr>
          <w:rFonts w:eastAsia="Calibri"/>
          <w:noProof/>
          <w:sz w:val="28"/>
          <w:szCs w:val="28"/>
          <w:lang w:val="ro-RO"/>
        </w:rPr>
        <w:t xml:space="preserve">a </w:t>
      </w:r>
      <w:r w:rsidRPr="00730FA6">
        <w:rPr>
          <w:rFonts w:eastAsia="Calibri"/>
          <w:noProof/>
          <w:sz w:val="28"/>
          <w:szCs w:val="28"/>
          <w:lang w:val="ro-RO"/>
        </w:rPr>
        <w:t xml:space="preserve">Biroului Naţional al Asigurătorilor de Autovehicule, </w:t>
      </w:r>
      <w:r w:rsidR="00CC0BAC" w:rsidRPr="00730FA6">
        <w:rPr>
          <w:rFonts w:eastAsia="Calibri"/>
          <w:noProof/>
          <w:sz w:val="28"/>
          <w:szCs w:val="28"/>
          <w:lang w:val="ro-RO"/>
        </w:rPr>
        <w:t xml:space="preserve">a </w:t>
      </w:r>
      <w:r w:rsidRPr="00730FA6">
        <w:rPr>
          <w:rFonts w:eastAsia="Calibri"/>
          <w:noProof/>
          <w:sz w:val="28"/>
          <w:szCs w:val="28"/>
          <w:lang w:val="ro-RO"/>
        </w:rPr>
        <w:t xml:space="preserve">asociaţiilor de economii şi împrumut, </w:t>
      </w:r>
      <w:r w:rsidR="00CC0BAC" w:rsidRPr="00730FA6">
        <w:rPr>
          <w:rFonts w:eastAsia="Calibri"/>
          <w:noProof/>
          <w:sz w:val="28"/>
          <w:szCs w:val="28"/>
          <w:lang w:val="ro-RO"/>
        </w:rPr>
        <w:t xml:space="preserve">a </w:t>
      </w:r>
      <w:r w:rsidRPr="00730FA6">
        <w:rPr>
          <w:rFonts w:eastAsia="Calibri"/>
          <w:noProof/>
          <w:sz w:val="28"/>
          <w:szCs w:val="28"/>
          <w:lang w:val="ro-RO"/>
        </w:rPr>
        <w:t xml:space="preserve">birourilor istoriilor de credit şi organizaţiilor de creditare nebancară și/sau atribuțiile Comisiei Naționale a Pieței Financiare în raport cu entitățile respective, care nu au fost soluționate până la data de 1 iulie 2023 se vor examina și se vor soluționa </w:t>
      </w:r>
      <w:r w:rsidR="00CC0BAC" w:rsidRPr="00730FA6">
        <w:rPr>
          <w:rFonts w:eastAsia="Calibri"/>
          <w:noProof/>
          <w:sz w:val="28"/>
          <w:szCs w:val="28"/>
          <w:lang w:val="ro-RO"/>
        </w:rPr>
        <w:t xml:space="preserve">de la această dată </w:t>
      </w:r>
      <w:r w:rsidRPr="00730FA6">
        <w:rPr>
          <w:rFonts w:eastAsia="Calibri"/>
          <w:noProof/>
          <w:sz w:val="28"/>
          <w:szCs w:val="28"/>
          <w:lang w:val="ro-RO"/>
        </w:rPr>
        <w:t>de Banca Națională a Moldovei în conformitate cu legislația în vigoare și cu respectarea următoarelor condiții:</w:t>
      </w:r>
    </w:p>
    <w:p w14:paraId="1D2E73F6" w14:textId="14B29185" w:rsidR="00333D15" w:rsidRPr="00730FA6" w:rsidRDefault="00333D15" w:rsidP="00333D15">
      <w:pPr>
        <w:rPr>
          <w:rFonts w:eastAsia="Calibri"/>
          <w:noProof/>
          <w:sz w:val="28"/>
          <w:szCs w:val="28"/>
          <w:lang w:val="ro-RO"/>
        </w:rPr>
      </w:pPr>
      <w:r w:rsidRPr="00730FA6">
        <w:rPr>
          <w:rFonts w:eastAsia="Calibri"/>
          <w:noProof/>
          <w:sz w:val="28"/>
          <w:szCs w:val="28"/>
          <w:lang w:val="ro-RO"/>
        </w:rPr>
        <w:t>a) modificările prevăzute de Legea nr. 178/2020 pentru modificarea unor acte normative nu afectează valabilitatea operațiuni</w:t>
      </w:r>
      <w:r w:rsidR="00CC0BAC" w:rsidRPr="00730FA6">
        <w:rPr>
          <w:rFonts w:eastAsia="Calibri"/>
          <w:noProof/>
          <w:sz w:val="28"/>
          <w:szCs w:val="28"/>
          <w:lang w:val="ro-RO"/>
        </w:rPr>
        <w:t>lor</w:t>
      </w:r>
      <w:r w:rsidRPr="00730FA6">
        <w:rPr>
          <w:rFonts w:eastAsia="Calibri"/>
          <w:noProof/>
          <w:sz w:val="28"/>
          <w:szCs w:val="28"/>
          <w:lang w:val="ro-RO"/>
        </w:rPr>
        <w:t xml:space="preserve"> administrative efectuate de Comisia Națională a Pieței Financiare până la 1 iulie 2023 în legătură cu solicitarea cu privire la actul permisiv sau </w:t>
      </w:r>
      <w:r w:rsidR="00A347EE" w:rsidRPr="00730FA6">
        <w:rPr>
          <w:rFonts w:eastAsia="Calibri"/>
          <w:noProof/>
          <w:sz w:val="28"/>
          <w:szCs w:val="28"/>
          <w:lang w:val="ro-RO"/>
        </w:rPr>
        <w:t xml:space="preserve">cu </w:t>
      </w:r>
      <w:r w:rsidRPr="00730FA6">
        <w:rPr>
          <w:rFonts w:eastAsia="Calibri"/>
          <w:noProof/>
          <w:sz w:val="28"/>
          <w:szCs w:val="28"/>
          <w:lang w:val="ro-RO"/>
        </w:rPr>
        <w:t xml:space="preserve">solicitarea de înregistrare, inclusiv </w:t>
      </w:r>
      <w:r w:rsidR="00144202" w:rsidRPr="00730FA6">
        <w:rPr>
          <w:rFonts w:eastAsia="Calibri"/>
          <w:noProof/>
          <w:sz w:val="28"/>
          <w:szCs w:val="28"/>
          <w:lang w:val="ro-RO"/>
        </w:rPr>
        <w:t xml:space="preserve">în legătură cu </w:t>
      </w:r>
      <w:r w:rsidRPr="00730FA6">
        <w:rPr>
          <w:rFonts w:eastAsia="Calibri"/>
          <w:noProof/>
          <w:sz w:val="28"/>
          <w:szCs w:val="28"/>
          <w:lang w:val="ro-RO"/>
        </w:rPr>
        <w:t>solicitări</w:t>
      </w:r>
      <w:r w:rsidR="00A347EE" w:rsidRPr="00730FA6">
        <w:rPr>
          <w:rFonts w:eastAsia="Calibri"/>
          <w:noProof/>
          <w:sz w:val="28"/>
          <w:szCs w:val="28"/>
          <w:lang w:val="ro-RO"/>
        </w:rPr>
        <w:t>l</w:t>
      </w:r>
      <w:r w:rsidR="00144202" w:rsidRPr="00730FA6">
        <w:rPr>
          <w:rFonts w:eastAsia="Calibri"/>
          <w:noProof/>
          <w:sz w:val="28"/>
          <w:szCs w:val="28"/>
          <w:lang w:val="ro-RO"/>
        </w:rPr>
        <w:t>e</w:t>
      </w:r>
      <w:r w:rsidRPr="00730FA6">
        <w:rPr>
          <w:rFonts w:eastAsia="Calibri"/>
          <w:noProof/>
          <w:sz w:val="28"/>
          <w:szCs w:val="28"/>
          <w:lang w:val="ro-RO"/>
        </w:rPr>
        <w:t xml:space="preserve"> Comisiei Naționale a Pieței Financiare expediate solicitantului până la data de 1 iulie 2023;</w:t>
      </w:r>
    </w:p>
    <w:p w14:paraId="1A236CD3" w14:textId="62F2FB4E" w:rsidR="00333D15" w:rsidRPr="00730FA6" w:rsidRDefault="00333D15" w:rsidP="00333D15">
      <w:pPr>
        <w:rPr>
          <w:rFonts w:eastAsia="Calibri"/>
          <w:noProof/>
          <w:sz w:val="28"/>
          <w:szCs w:val="28"/>
          <w:lang w:val="ro-RO"/>
        </w:rPr>
      </w:pPr>
      <w:r w:rsidRPr="00730FA6">
        <w:rPr>
          <w:rFonts w:eastAsia="Calibri"/>
          <w:noProof/>
          <w:sz w:val="28"/>
          <w:szCs w:val="28"/>
          <w:lang w:val="ro-RO"/>
        </w:rPr>
        <w:t>b) termenul de finalizare a procedurii administrative inițiate în baza solicitării cu privire la actul permisiv sau a solicitării de înregistrare se prelungește de la 1 iulie 2023 cu un termen egal cu termenul stabilit conform legislației în vigoare pentru soluționarea solicitării cu privire la actul permisiv sau a solicitării de înregistrare. Prelungirea termenului de finalizare a procedurii administrative potrivit prezentului alineat nu afectează dreptul Băncii Naționale a Moldovei de a suspenda sau de a prelungi, conform legislației în vigoare, termenul de finalizare a procedurii administrative</w:t>
      </w:r>
      <w:r w:rsidR="00311E51" w:rsidRPr="00730FA6">
        <w:rPr>
          <w:rFonts w:eastAsia="Calibri"/>
          <w:noProof/>
          <w:sz w:val="28"/>
          <w:szCs w:val="28"/>
          <w:lang w:val="ro-RO"/>
        </w:rPr>
        <w:t xml:space="preserve">; </w:t>
      </w:r>
    </w:p>
    <w:p w14:paraId="5C12A6EE" w14:textId="798989E6" w:rsidR="00333D15" w:rsidRPr="00730FA6" w:rsidRDefault="00333D15" w:rsidP="00333D15">
      <w:pPr>
        <w:rPr>
          <w:rFonts w:eastAsia="Calibri"/>
          <w:noProof/>
          <w:sz w:val="28"/>
          <w:szCs w:val="28"/>
          <w:lang w:val="ro-RO"/>
        </w:rPr>
      </w:pPr>
      <w:r w:rsidRPr="00730FA6">
        <w:rPr>
          <w:rFonts w:eastAsia="Calibri"/>
          <w:noProof/>
          <w:sz w:val="28"/>
          <w:szCs w:val="28"/>
          <w:lang w:val="ro-RO"/>
        </w:rPr>
        <w:t xml:space="preserve">c) plata percepută de Comisia Națională a Pieței Financiare în legătură cu solicitarea cu privire la actul permisiv sau </w:t>
      </w:r>
      <w:r w:rsidR="003F0E58" w:rsidRPr="00730FA6">
        <w:rPr>
          <w:rFonts w:eastAsia="Calibri"/>
          <w:noProof/>
          <w:sz w:val="28"/>
          <w:szCs w:val="28"/>
          <w:lang w:val="ro-RO"/>
        </w:rPr>
        <w:t xml:space="preserve">cu </w:t>
      </w:r>
      <w:r w:rsidRPr="00730FA6">
        <w:rPr>
          <w:rFonts w:eastAsia="Calibri"/>
          <w:noProof/>
          <w:sz w:val="28"/>
          <w:szCs w:val="28"/>
          <w:lang w:val="ro-RO"/>
        </w:rPr>
        <w:t>solicitarea de înregistrare se restituie solicitantului</w:t>
      </w:r>
      <w:r w:rsidR="00311E51" w:rsidRPr="00730FA6">
        <w:rPr>
          <w:rFonts w:eastAsia="Calibri"/>
          <w:noProof/>
          <w:sz w:val="28"/>
          <w:szCs w:val="28"/>
          <w:lang w:val="ro-RO"/>
        </w:rPr>
        <w:t>;</w:t>
      </w:r>
    </w:p>
    <w:p w14:paraId="529ACEDA" w14:textId="77777777" w:rsidR="00333D15" w:rsidRPr="00730FA6" w:rsidRDefault="00333D15" w:rsidP="00333D15">
      <w:pPr>
        <w:rPr>
          <w:rFonts w:eastAsia="Calibri"/>
          <w:noProof/>
          <w:sz w:val="28"/>
          <w:szCs w:val="28"/>
          <w:lang w:val="ro-RO"/>
        </w:rPr>
      </w:pPr>
      <w:r w:rsidRPr="00730FA6">
        <w:rPr>
          <w:rFonts w:eastAsia="Calibri"/>
          <w:noProof/>
          <w:sz w:val="28"/>
          <w:szCs w:val="28"/>
          <w:lang w:val="ro-RO"/>
        </w:rPr>
        <w:lastRenderedPageBreak/>
        <w:t>d) Banca Națională a Moldovei poate dispune utilizarea sistemelor informatice ale Băncii Naționale a Moldovei în procesul de examinare a solicitărilor cu privire la actele permisive sau a solicitărilor de înregistrare. Banca Națională a Moldovei asigură informarea solicitanților cu privire la condițiile de acces și modul de utilizare a sistemelor informatice utilizate de Banca Națională a Moldovei în procesul de examinare a solicitărilor cu privire la actele permisive sau a solicitărilor de înregistrare.</w:t>
      </w:r>
    </w:p>
    <w:p w14:paraId="17FE6B99" w14:textId="77777777" w:rsidR="00333D15" w:rsidRPr="00730FA6" w:rsidRDefault="00333D15" w:rsidP="00333D15">
      <w:pPr>
        <w:rPr>
          <w:rFonts w:eastAsia="Calibri"/>
          <w:noProof/>
          <w:sz w:val="28"/>
          <w:szCs w:val="28"/>
          <w:lang w:val="ro-RO"/>
        </w:rPr>
      </w:pPr>
    </w:p>
    <w:p w14:paraId="16727D5D" w14:textId="7912CDBB" w:rsidR="00333D15" w:rsidRPr="00730FA6" w:rsidRDefault="00333D15" w:rsidP="00333D15">
      <w:pPr>
        <w:rPr>
          <w:rFonts w:eastAsia="Calibri"/>
          <w:noProof/>
          <w:sz w:val="28"/>
          <w:szCs w:val="28"/>
          <w:lang w:val="ro-RO"/>
        </w:rPr>
      </w:pPr>
      <w:r w:rsidRPr="00730FA6">
        <w:rPr>
          <w:rFonts w:eastAsia="Calibri"/>
          <w:noProof/>
          <w:sz w:val="28"/>
          <w:szCs w:val="28"/>
          <w:lang w:val="ro-RO"/>
        </w:rPr>
        <w:t xml:space="preserve"> (9) </w:t>
      </w:r>
      <w:r w:rsidR="00B974E7" w:rsidRPr="00730FA6">
        <w:rPr>
          <w:rFonts w:eastAsia="Calibri"/>
          <w:noProof/>
          <w:sz w:val="28"/>
          <w:szCs w:val="28"/>
          <w:lang w:val="ro-RO"/>
        </w:rPr>
        <w:t>P</w:t>
      </w:r>
      <w:r w:rsidRPr="00730FA6">
        <w:rPr>
          <w:rFonts w:eastAsia="Calibri"/>
          <w:noProof/>
          <w:sz w:val="28"/>
          <w:szCs w:val="28"/>
          <w:lang w:val="ro-RO"/>
        </w:rPr>
        <w:t>rocedur</w:t>
      </w:r>
      <w:r w:rsidR="00B974E7" w:rsidRPr="00730FA6">
        <w:rPr>
          <w:rFonts w:eastAsia="Calibri"/>
          <w:noProof/>
          <w:sz w:val="28"/>
          <w:szCs w:val="28"/>
          <w:lang w:val="ro-RO"/>
        </w:rPr>
        <w:t>ile</w:t>
      </w:r>
      <w:r w:rsidRPr="00730FA6">
        <w:rPr>
          <w:rFonts w:eastAsia="Calibri"/>
          <w:noProof/>
          <w:sz w:val="28"/>
          <w:szCs w:val="28"/>
          <w:lang w:val="ro-RO"/>
        </w:rPr>
        <w:t xml:space="preserve"> </w:t>
      </w:r>
      <w:r w:rsidR="00B974E7" w:rsidRPr="00730FA6">
        <w:rPr>
          <w:rFonts w:eastAsia="Calibri"/>
          <w:noProof/>
          <w:sz w:val="28"/>
          <w:szCs w:val="28"/>
          <w:lang w:val="ro-RO"/>
        </w:rPr>
        <w:t xml:space="preserve">administrative </w:t>
      </w:r>
      <w:r w:rsidRPr="00730FA6">
        <w:rPr>
          <w:rFonts w:eastAsia="Calibri"/>
          <w:noProof/>
          <w:sz w:val="28"/>
          <w:szCs w:val="28"/>
          <w:lang w:val="ro-RO"/>
        </w:rPr>
        <w:t xml:space="preserve">de control, </w:t>
      </w:r>
      <w:r w:rsidR="00B974E7" w:rsidRPr="00730FA6">
        <w:rPr>
          <w:rFonts w:eastAsia="Calibri"/>
          <w:noProof/>
          <w:sz w:val="28"/>
          <w:szCs w:val="28"/>
          <w:lang w:val="ro-RO"/>
        </w:rPr>
        <w:t xml:space="preserve">inițiate </w:t>
      </w:r>
      <w:r w:rsidRPr="00730FA6">
        <w:rPr>
          <w:rFonts w:eastAsia="Calibri"/>
          <w:noProof/>
          <w:sz w:val="28"/>
          <w:szCs w:val="28"/>
          <w:lang w:val="ro-RO"/>
        </w:rPr>
        <w:t xml:space="preserve">și </w:t>
      </w:r>
      <w:r w:rsidR="00B974E7" w:rsidRPr="00730FA6">
        <w:rPr>
          <w:rFonts w:eastAsia="Calibri"/>
          <w:noProof/>
          <w:sz w:val="28"/>
          <w:szCs w:val="28"/>
          <w:lang w:val="ro-RO"/>
        </w:rPr>
        <w:t xml:space="preserve">desfășurate </w:t>
      </w:r>
      <w:r w:rsidRPr="00730FA6">
        <w:rPr>
          <w:rFonts w:eastAsia="Calibri"/>
          <w:noProof/>
          <w:sz w:val="28"/>
          <w:szCs w:val="28"/>
          <w:lang w:val="ro-RO"/>
        </w:rPr>
        <w:t xml:space="preserve">de Comisia Națională a Pieței Financiare în baza legislației care reglementează activitatea societăților de asigurare sau reasigurare, </w:t>
      </w:r>
      <w:r w:rsidR="00B974E7" w:rsidRPr="00730FA6">
        <w:rPr>
          <w:rFonts w:eastAsia="Calibri"/>
          <w:noProof/>
          <w:sz w:val="28"/>
          <w:szCs w:val="28"/>
          <w:lang w:val="ro-RO"/>
        </w:rPr>
        <w:t xml:space="preserve">a </w:t>
      </w:r>
      <w:r w:rsidRPr="00730FA6">
        <w:rPr>
          <w:rFonts w:eastAsia="Calibri"/>
          <w:noProof/>
          <w:sz w:val="28"/>
          <w:szCs w:val="28"/>
          <w:lang w:val="ro-RO"/>
        </w:rPr>
        <w:t>sucursalelor societăților de asigurare sau reasigurare din statele terţe,</w:t>
      </w:r>
      <w:r w:rsidR="00B974E7" w:rsidRPr="00730FA6">
        <w:rPr>
          <w:rFonts w:eastAsia="Calibri"/>
          <w:noProof/>
          <w:sz w:val="28"/>
          <w:szCs w:val="28"/>
          <w:lang w:val="ro-RO"/>
        </w:rPr>
        <w:t xml:space="preserve"> a</w:t>
      </w:r>
      <w:r w:rsidRPr="00730FA6">
        <w:rPr>
          <w:rFonts w:eastAsia="Calibri"/>
          <w:noProof/>
          <w:sz w:val="28"/>
          <w:szCs w:val="28"/>
          <w:lang w:val="ro-RO"/>
        </w:rPr>
        <w:t xml:space="preserve"> intermediarilor în asigurări şi/sau în reasigurări, </w:t>
      </w:r>
      <w:r w:rsidR="00B974E7" w:rsidRPr="00730FA6">
        <w:rPr>
          <w:rFonts w:eastAsia="Calibri"/>
          <w:noProof/>
          <w:sz w:val="28"/>
          <w:szCs w:val="28"/>
          <w:lang w:val="ro-RO"/>
        </w:rPr>
        <w:t xml:space="preserve">a </w:t>
      </w:r>
      <w:r w:rsidRPr="00730FA6">
        <w:rPr>
          <w:rFonts w:eastAsia="Calibri"/>
          <w:noProof/>
          <w:sz w:val="28"/>
          <w:szCs w:val="28"/>
          <w:lang w:val="ro-RO"/>
        </w:rPr>
        <w:t xml:space="preserve">Biroului Naţional al Asigurătorilor de Autovehicule, </w:t>
      </w:r>
      <w:r w:rsidR="00B974E7" w:rsidRPr="00730FA6">
        <w:rPr>
          <w:rFonts w:eastAsia="Calibri"/>
          <w:noProof/>
          <w:sz w:val="28"/>
          <w:szCs w:val="28"/>
          <w:lang w:val="ro-RO"/>
        </w:rPr>
        <w:t xml:space="preserve">a </w:t>
      </w:r>
      <w:r w:rsidRPr="00730FA6">
        <w:rPr>
          <w:rFonts w:eastAsia="Calibri"/>
          <w:noProof/>
          <w:sz w:val="28"/>
          <w:szCs w:val="28"/>
          <w:lang w:val="ro-RO"/>
        </w:rPr>
        <w:t xml:space="preserve">asociaţiilor de economii şi împrumut, </w:t>
      </w:r>
      <w:r w:rsidR="00B974E7" w:rsidRPr="00730FA6">
        <w:rPr>
          <w:rFonts w:eastAsia="Calibri"/>
          <w:noProof/>
          <w:sz w:val="28"/>
          <w:szCs w:val="28"/>
          <w:lang w:val="ro-RO"/>
        </w:rPr>
        <w:t xml:space="preserve">a </w:t>
      </w:r>
      <w:r w:rsidRPr="00730FA6">
        <w:rPr>
          <w:rFonts w:eastAsia="Calibri"/>
          <w:noProof/>
          <w:sz w:val="28"/>
          <w:szCs w:val="28"/>
          <w:lang w:val="ro-RO"/>
        </w:rPr>
        <w:t xml:space="preserve">birourilor istoriilor de credit şi </w:t>
      </w:r>
      <w:r w:rsidR="00B974E7" w:rsidRPr="00730FA6">
        <w:rPr>
          <w:rFonts w:eastAsia="Calibri"/>
          <w:noProof/>
          <w:sz w:val="28"/>
          <w:szCs w:val="28"/>
          <w:lang w:val="ro-RO"/>
        </w:rPr>
        <w:t xml:space="preserve">a </w:t>
      </w:r>
      <w:r w:rsidRPr="00730FA6">
        <w:rPr>
          <w:rFonts w:eastAsia="Calibri"/>
          <w:noProof/>
          <w:sz w:val="28"/>
          <w:szCs w:val="28"/>
          <w:lang w:val="ro-RO"/>
        </w:rPr>
        <w:t>organizaţiilor de creditare nebancară și/sau atribuțiile Comisiei Naționale a Pieței Financiare în raport cu entitățile respective, care nu a</w:t>
      </w:r>
      <w:r w:rsidR="00B974E7" w:rsidRPr="00730FA6">
        <w:rPr>
          <w:rFonts w:eastAsia="Calibri"/>
          <w:noProof/>
          <w:sz w:val="28"/>
          <w:szCs w:val="28"/>
          <w:lang w:val="ro-RO"/>
        </w:rPr>
        <w:t>u</w:t>
      </w:r>
      <w:r w:rsidRPr="00730FA6">
        <w:rPr>
          <w:rFonts w:eastAsia="Calibri"/>
          <w:noProof/>
          <w:sz w:val="28"/>
          <w:szCs w:val="28"/>
          <w:lang w:val="ro-RO"/>
        </w:rPr>
        <w:t xml:space="preserve"> fost </w:t>
      </w:r>
      <w:r w:rsidR="00B974E7" w:rsidRPr="00730FA6">
        <w:rPr>
          <w:rFonts w:eastAsia="Calibri"/>
          <w:noProof/>
          <w:sz w:val="28"/>
          <w:szCs w:val="28"/>
          <w:lang w:val="ro-RO"/>
        </w:rPr>
        <w:t xml:space="preserve">finalizate </w:t>
      </w:r>
      <w:r w:rsidRPr="00730FA6">
        <w:rPr>
          <w:rFonts w:eastAsia="Calibri"/>
          <w:noProof/>
          <w:sz w:val="28"/>
          <w:szCs w:val="28"/>
          <w:lang w:val="ro-RO"/>
        </w:rPr>
        <w:t>până la data de 1 iulie 2023</w:t>
      </w:r>
      <w:r w:rsidR="00990BA2" w:rsidRPr="00730FA6">
        <w:rPr>
          <w:rFonts w:eastAsia="Calibri"/>
          <w:noProof/>
          <w:sz w:val="28"/>
          <w:szCs w:val="28"/>
          <w:lang w:val="ro-RO"/>
        </w:rPr>
        <w:t>,</w:t>
      </w:r>
      <w:r w:rsidRPr="00730FA6">
        <w:rPr>
          <w:rFonts w:eastAsia="Calibri"/>
          <w:noProof/>
          <w:sz w:val="28"/>
          <w:szCs w:val="28"/>
          <w:lang w:val="ro-RO"/>
        </w:rPr>
        <w:t xml:space="preserve"> de la 1 iulie 2023 se </w:t>
      </w:r>
      <w:r w:rsidR="00032496" w:rsidRPr="00730FA6">
        <w:rPr>
          <w:rFonts w:eastAsia="Calibri"/>
          <w:noProof/>
          <w:sz w:val="28"/>
          <w:szCs w:val="28"/>
          <w:lang w:val="ro-RO"/>
        </w:rPr>
        <w:t xml:space="preserve">vor </w:t>
      </w:r>
      <w:r w:rsidRPr="00730FA6">
        <w:rPr>
          <w:rFonts w:eastAsia="Calibri"/>
          <w:noProof/>
          <w:sz w:val="28"/>
          <w:szCs w:val="28"/>
          <w:lang w:val="ro-RO"/>
        </w:rPr>
        <w:t>realiza de Banca Națională a Moldovei în conformitate cu normele procedurale în vigoare de la 1 iulie 2023, cu respectarea următoarelor condiții:</w:t>
      </w:r>
    </w:p>
    <w:p w14:paraId="414015C7" w14:textId="31999CE9" w:rsidR="00333D15" w:rsidRPr="00730FA6" w:rsidRDefault="00333D15" w:rsidP="00333D15">
      <w:pPr>
        <w:rPr>
          <w:rFonts w:eastAsia="Calibri"/>
          <w:noProof/>
          <w:sz w:val="28"/>
          <w:szCs w:val="28"/>
          <w:lang w:val="ro-RO"/>
        </w:rPr>
      </w:pPr>
      <w:r w:rsidRPr="00730FA6">
        <w:rPr>
          <w:rFonts w:eastAsia="Calibri"/>
          <w:noProof/>
          <w:sz w:val="28"/>
          <w:szCs w:val="28"/>
          <w:lang w:val="ro-RO"/>
        </w:rPr>
        <w:t>a) modificările prevăzute de Legea nr. 178/2020 pentru modificarea unor acte normative nu afectează valabilitatea operațiuni</w:t>
      </w:r>
      <w:r w:rsidR="00B974E7" w:rsidRPr="00730FA6">
        <w:rPr>
          <w:rFonts w:eastAsia="Calibri"/>
          <w:noProof/>
          <w:sz w:val="28"/>
          <w:szCs w:val="28"/>
          <w:lang w:val="ro-RO"/>
        </w:rPr>
        <w:t>lor</w:t>
      </w:r>
      <w:r w:rsidRPr="00730FA6">
        <w:rPr>
          <w:rFonts w:eastAsia="Calibri"/>
          <w:noProof/>
          <w:sz w:val="28"/>
          <w:szCs w:val="28"/>
          <w:lang w:val="ro-RO"/>
        </w:rPr>
        <w:t xml:space="preserve"> administrative efectuate de Comisia Națională a Pieței Financiare până la 1 iulie 2023 în cadrul procedurii administrative respective;</w:t>
      </w:r>
    </w:p>
    <w:p w14:paraId="52904796" w14:textId="4D377684" w:rsidR="00333D15" w:rsidRPr="00730FA6" w:rsidRDefault="00333D15" w:rsidP="00333D15">
      <w:pPr>
        <w:rPr>
          <w:rFonts w:eastAsia="Calibri"/>
          <w:noProof/>
          <w:sz w:val="28"/>
          <w:szCs w:val="28"/>
          <w:lang w:val="ro-RO"/>
        </w:rPr>
      </w:pPr>
      <w:r w:rsidRPr="00730FA6">
        <w:rPr>
          <w:rFonts w:eastAsia="Calibri"/>
          <w:noProof/>
          <w:sz w:val="28"/>
          <w:szCs w:val="28"/>
          <w:lang w:val="ro-RO"/>
        </w:rPr>
        <w:t xml:space="preserve">b) fără a aduce atingere prevederii </w:t>
      </w:r>
      <w:r w:rsidR="00B974E7" w:rsidRPr="00730FA6">
        <w:rPr>
          <w:rFonts w:eastAsia="Calibri"/>
          <w:noProof/>
          <w:sz w:val="28"/>
          <w:szCs w:val="28"/>
          <w:lang w:val="ro-RO"/>
        </w:rPr>
        <w:t xml:space="preserve">de la </w:t>
      </w:r>
      <w:r w:rsidRPr="00730FA6">
        <w:rPr>
          <w:rFonts w:eastAsia="Calibri"/>
          <w:noProof/>
          <w:sz w:val="28"/>
          <w:szCs w:val="28"/>
          <w:lang w:val="ro-RO"/>
        </w:rPr>
        <w:t>lit. c), termenul de finalizare a procedurii administrative de control se prelungește de la 1 iulie 2023 cu un termen egal cu termenul de finalizare a procedurii administrative de control stabilit conform legislației aplicabile activității administrative desfășurate de Comisia Națională a Pieței Financiare până la 1 iulie 2023. Prelungirea termenului de finalizare a procedurii administrative respective potrivit prezentului alineat nu afectează dreptul Băncii Naționale a Moldovei de a suspenda sau de a prelungi, conform legislației în vigoare, termenul de finalizare a acestei proceduri administrative;</w:t>
      </w:r>
    </w:p>
    <w:p w14:paraId="04172C99" w14:textId="4851B6BA" w:rsidR="00333D15" w:rsidRPr="00730FA6" w:rsidRDefault="00333D15" w:rsidP="00333D15">
      <w:pPr>
        <w:rPr>
          <w:rFonts w:eastAsia="Calibri"/>
          <w:noProof/>
          <w:sz w:val="28"/>
          <w:szCs w:val="28"/>
          <w:lang w:val="ro-RO"/>
        </w:rPr>
      </w:pPr>
      <w:r w:rsidRPr="00730FA6">
        <w:rPr>
          <w:rFonts w:eastAsia="Calibri"/>
          <w:noProof/>
          <w:sz w:val="28"/>
          <w:szCs w:val="28"/>
          <w:lang w:val="ro-RO"/>
        </w:rPr>
        <w:t xml:space="preserve">c) în cazul în care, în cadrul procedurii administrative de control, până la </w:t>
      </w:r>
      <w:r w:rsidR="00274426" w:rsidRPr="00730FA6">
        <w:rPr>
          <w:rFonts w:eastAsia="Calibri"/>
          <w:noProof/>
          <w:sz w:val="28"/>
          <w:szCs w:val="28"/>
          <w:lang w:val="ro-RO"/>
        </w:rPr>
        <w:t>1 </w:t>
      </w:r>
      <w:r w:rsidRPr="00730FA6">
        <w:rPr>
          <w:rFonts w:eastAsia="Calibri"/>
          <w:noProof/>
          <w:sz w:val="28"/>
          <w:szCs w:val="28"/>
          <w:lang w:val="ro-RO"/>
        </w:rPr>
        <w:t>iulie 2023 a fost întocmit un act privind rezultatele controlului/analizei din oficiu, termenul prevăzut la art. 75</w:t>
      </w:r>
      <w:r w:rsidRPr="00730FA6">
        <w:rPr>
          <w:rFonts w:eastAsia="Calibri"/>
          <w:noProof/>
          <w:sz w:val="28"/>
          <w:szCs w:val="28"/>
          <w:vertAlign w:val="superscript"/>
          <w:lang w:val="ro-RO"/>
        </w:rPr>
        <w:t>2</w:t>
      </w:r>
      <w:r w:rsidRPr="00730FA6">
        <w:rPr>
          <w:rFonts w:eastAsia="Calibri"/>
          <w:noProof/>
          <w:sz w:val="28"/>
          <w:szCs w:val="28"/>
          <w:lang w:val="ro-RO"/>
        </w:rPr>
        <w:t xml:space="preserve"> alin. (4) din Legea nr. 548/1995 cu privire la Banca Națională a Moldovei curge de la 1 iulie 2023. </w:t>
      </w:r>
    </w:p>
    <w:p w14:paraId="08169AAA" w14:textId="77777777" w:rsidR="00333D15" w:rsidRPr="00730FA6" w:rsidRDefault="00333D15" w:rsidP="00333D15">
      <w:pPr>
        <w:rPr>
          <w:rFonts w:eastAsia="Calibri"/>
          <w:noProof/>
          <w:sz w:val="28"/>
          <w:szCs w:val="28"/>
          <w:lang w:val="ro-RO"/>
        </w:rPr>
      </w:pPr>
    </w:p>
    <w:p w14:paraId="66381E42" w14:textId="3E1B9517" w:rsidR="00333D15" w:rsidRPr="00730FA6" w:rsidRDefault="00333D15" w:rsidP="00333D15">
      <w:pPr>
        <w:rPr>
          <w:rFonts w:eastAsia="Calibri"/>
          <w:noProof/>
          <w:sz w:val="28"/>
          <w:szCs w:val="28"/>
          <w:lang w:val="ro-RO"/>
        </w:rPr>
      </w:pPr>
      <w:r w:rsidRPr="00730FA6">
        <w:rPr>
          <w:rFonts w:eastAsia="Calibri"/>
          <w:noProof/>
          <w:sz w:val="28"/>
          <w:szCs w:val="28"/>
          <w:lang w:val="ro-RO"/>
        </w:rPr>
        <w:t xml:space="preserve">(10) Procedura administrativă, alta </w:t>
      </w:r>
      <w:r w:rsidR="00B974E7" w:rsidRPr="00730FA6">
        <w:rPr>
          <w:rFonts w:eastAsia="Calibri"/>
          <w:noProof/>
          <w:sz w:val="28"/>
          <w:szCs w:val="28"/>
          <w:lang w:val="ro-RO"/>
        </w:rPr>
        <w:t xml:space="preserve">decât </w:t>
      </w:r>
      <w:r w:rsidRPr="00730FA6">
        <w:rPr>
          <w:rFonts w:eastAsia="Calibri"/>
          <w:noProof/>
          <w:sz w:val="28"/>
          <w:szCs w:val="28"/>
          <w:lang w:val="ro-RO"/>
        </w:rPr>
        <w:t xml:space="preserve">cea prevăzută la alin. (8) și (9), inițiată de Comisia Națională a Pieței Financiare în legătură cu activitatea societăților de asigurare sau reasigurare, </w:t>
      </w:r>
      <w:r w:rsidR="00B974E7" w:rsidRPr="00730FA6">
        <w:rPr>
          <w:rFonts w:eastAsia="Calibri"/>
          <w:noProof/>
          <w:sz w:val="28"/>
          <w:szCs w:val="28"/>
          <w:lang w:val="ro-RO"/>
        </w:rPr>
        <w:t xml:space="preserve">a </w:t>
      </w:r>
      <w:r w:rsidRPr="00730FA6">
        <w:rPr>
          <w:rFonts w:eastAsia="Calibri"/>
          <w:noProof/>
          <w:sz w:val="28"/>
          <w:szCs w:val="28"/>
          <w:lang w:val="ro-RO"/>
        </w:rPr>
        <w:t xml:space="preserve">sucursalelor societăților de asigurare sau reasigurare din statele terţe, </w:t>
      </w:r>
      <w:r w:rsidR="00B974E7" w:rsidRPr="00730FA6">
        <w:rPr>
          <w:rFonts w:eastAsia="Calibri"/>
          <w:noProof/>
          <w:sz w:val="28"/>
          <w:szCs w:val="28"/>
          <w:lang w:val="ro-RO"/>
        </w:rPr>
        <w:t xml:space="preserve">a </w:t>
      </w:r>
      <w:r w:rsidRPr="00730FA6">
        <w:rPr>
          <w:rFonts w:eastAsia="Calibri"/>
          <w:noProof/>
          <w:sz w:val="28"/>
          <w:szCs w:val="28"/>
          <w:lang w:val="ro-RO"/>
        </w:rPr>
        <w:t xml:space="preserve">intermediarilor în asigurări şi/sau în reasigurări, </w:t>
      </w:r>
      <w:r w:rsidR="00B974E7" w:rsidRPr="00730FA6">
        <w:rPr>
          <w:rFonts w:eastAsia="Calibri"/>
          <w:noProof/>
          <w:sz w:val="28"/>
          <w:szCs w:val="28"/>
          <w:lang w:val="ro-RO"/>
        </w:rPr>
        <w:t xml:space="preserve">a </w:t>
      </w:r>
      <w:r w:rsidRPr="00730FA6">
        <w:rPr>
          <w:rFonts w:eastAsia="Calibri"/>
          <w:noProof/>
          <w:sz w:val="28"/>
          <w:szCs w:val="28"/>
          <w:lang w:val="ro-RO"/>
        </w:rPr>
        <w:t xml:space="preserve">Biroului Naţional al Asigurătorilor de Autovehicule, </w:t>
      </w:r>
      <w:r w:rsidR="00B974E7" w:rsidRPr="00730FA6">
        <w:rPr>
          <w:rFonts w:eastAsia="Calibri"/>
          <w:noProof/>
          <w:sz w:val="28"/>
          <w:szCs w:val="28"/>
          <w:lang w:val="ro-RO"/>
        </w:rPr>
        <w:t xml:space="preserve">a </w:t>
      </w:r>
      <w:r w:rsidRPr="00730FA6">
        <w:rPr>
          <w:rFonts w:eastAsia="Calibri"/>
          <w:noProof/>
          <w:sz w:val="28"/>
          <w:szCs w:val="28"/>
          <w:lang w:val="ro-RO"/>
        </w:rPr>
        <w:t xml:space="preserve">asociaţiilor de economii şi împrumut, </w:t>
      </w:r>
      <w:r w:rsidR="00B974E7" w:rsidRPr="00730FA6">
        <w:rPr>
          <w:rFonts w:eastAsia="Calibri"/>
          <w:noProof/>
          <w:sz w:val="28"/>
          <w:szCs w:val="28"/>
          <w:lang w:val="ro-RO"/>
        </w:rPr>
        <w:t xml:space="preserve">a </w:t>
      </w:r>
      <w:r w:rsidRPr="00730FA6">
        <w:rPr>
          <w:rFonts w:eastAsia="Calibri"/>
          <w:noProof/>
          <w:sz w:val="28"/>
          <w:szCs w:val="28"/>
          <w:lang w:val="ro-RO"/>
        </w:rPr>
        <w:t xml:space="preserve">birourilor istoriilor de credit şi </w:t>
      </w:r>
      <w:r w:rsidR="00B974E7" w:rsidRPr="00730FA6">
        <w:rPr>
          <w:rFonts w:eastAsia="Calibri"/>
          <w:noProof/>
          <w:sz w:val="28"/>
          <w:szCs w:val="28"/>
          <w:lang w:val="ro-RO"/>
        </w:rPr>
        <w:t xml:space="preserve">a </w:t>
      </w:r>
      <w:r w:rsidRPr="00730FA6">
        <w:rPr>
          <w:rFonts w:eastAsia="Calibri"/>
          <w:noProof/>
          <w:sz w:val="28"/>
          <w:szCs w:val="28"/>
          <w:lang w:val="ro-RO"/>
        </w:rPr>
        <w:t xml:space="preserve">organizaţiilor de creditare nebancară, care nu a fost finalizată până la data de 1 iulie 2023 se va finaliza de Banca Națională a Moldovei în conformitate cu legislația în vigoare. În privința procedurii </w:t>
      </w:r>
      <w:r w:rsidRPr="00730FA6">
        <w:rPr>
          <w:rFonts w:eastAsia="Calibri"/>
          <w:noProof/>
          <w:sz w:val="28"/>
          <w:szCs w:val="28"/>
          <w:lang w:val="ro-RO"/>
        </w:rPr>
        <w:lastRenderedPageBreak/>
        <w:t>administrative respective se aplică, în mod corespunzător, prevederile</w:t>
      </w:r>
      <w:r w:rsidR="00B96DD6" w:rsidRPr="00730FA6">
        <w:rPr>
          <w:rFonts w:eastAsia="Calibri"/>
          <w:noProof/>
          <w:sz w:val="28"/>
          <w:szCs w:val="28"/>
          <w:lang w:val="ro-RO"/>
        </w:rPr>
        <w:t xml:space="preserve"> alin. (8)</w:t>
      </w:r>
      <w:r w:rsidRPr="00730FA6">
        <w:rPr>
          <w:rFonts w:eastAsia="Calibri"/>
          <w:noProof/>
          <w:sz w:val="28"/>
          <w:szCs w:val="28"/>
          <w:lang w:val="ro-RO"/>
        </w:rPr>
        <w:t xml:space="preserve"> lit. a) și b).</w:t>
      </w:r>
    </w:p>
    <w:p w14:paraId="483DFE3E" w14:textId="77777777" w:rsidR="00B96DD6" w:rsidRPr="00730FA6" w:rsidRDefault="00B96DD6" w:rsidP="00333D15">
      <w:pPr>
        <w:rPr>
          <w:rFonts w:eastAsia="Calibri"/>
          <w:noProof/>
          <w:sz w:val="28"/>
          <w:szCs w:val="28"/>
          <w:lang w:val="ro-RO"/>
        </w:rPr>
      </w:pPr>
    </w:p>
    <w:p w14:paraId="11EDB427" w14:textId="6F31FA39" w:rsidR="00333D15" w:rsidRPr="00730FA6" w:rsidRDefault="00333D15" w:rsidP="00333D15">
      <w:pPr>
        <w:rPr>
          <w:rFonts w:eastAsia="Calibri"/>
          <w:noProof/>
          <w:sz w:val="28"/>
          <w:szCs w:val="28"/>
          <w:lang w:val="ro-RO"/>
        </w:rPr>
      </w:pPr>
      <w:r w:rsidRPr="00730FA6">
        <w:rPr>
          <w:rFonts w:eastAsia="Calibri"/>
          <w:noProof/>
          <w:sz w:val="28"/>
          <w:szCs w:val="28"/>
          <w:lang w:val="ro-RO"/>
        </w:rPr>
        <w:t>(11) Cu privire la procedurile administrative menționate la alin. (8</w:t>
      </w:r>
      <w:r w:rsidR="00B96DD6" w:rsidRPr="00730FA6">
        <w:rPr>
          <w:rFonts w:eastAsia="Calibri"/>
          <w:noProof/>
          <w:sz w:val="28"/>
          <w:szCs w:val="28"/>
          <w:lang w:val="ro-RO"/>
        </w:rPr>
        <w:t>)–(</w:t>
      </w:r>
      <w:r w:rsidRPr="00730FA6">
        <w:rPr>
          <w:rFonts w:eastAsia="Calibri"/>
          <w:noProof/>
          <w:sz w:val="28"/>
          <w:szCs w:val="28"/>
          <w:lang w:val="ro-RO"/>
        </w:rPr>
        <w:t>10), Comisia Națională a Pieței Financiare:</w:t>
      </w:r>
    </w:p>
    <w:p w14:paraId="6724FE67" w14:textId="69A95988" w:rsidR="00333D15" w:rsidRPr="00730FA6" w:rsidRDefault="00333D15" w:rsidP="00333D15">
      <w:pPr>
        <w:rPr>
          <w:rFonts w:eastAsia="Calibri"/>
          <w:noProof/>
          <w:sz w:val="28"/>
          <w:szCs w:val="28"/>
          <w:lang w:val="ro-RO"/>
        </w:rPr>
      </w:pPr>
      <w:r w:rsidRPr="00730FA6">
        <w:rPr>
          <w:rFonts w:eastAsia="Calibri"/>
          <w:noProof/>
          <w:sz w:val="28"/>
          <w:szCs w:val="28"/>
          <w:lang w:val="ro-RO"/>
        </w:rPr>
        <w:t xml:space="preserve">a) </w:t>
      </w:r>
      <w:r w:rsidR="00AA611C" w:rsidRPr="00730FA6">
        <w:rPr>
          <w:rFonts w:eastAsia="Calibri"/>
          <w:noProof/>
          <w:sz w:val="28"/>
          <w:szCs w:val="28"/>
          <w:lang w:val="ro-RO"/>
        </w:rPr>
        <w:t xml:space="preserve">va </w:t>
      </w:r>
      <w:r w:rsidRPr="00730FA6">
        <w:rPr>
          <w:rFonts w:eastAsia="Calibri"/>
          <w:noProof/>
          <w:sz w:val="28"/>
          <w:szCs w:val="28"/>
          <w:lang w:val="ro-RO"/>
        </w:rPr>
        <w:t>transmite Băncii Naționale a Moldovei dosarele administrative referitoare la procedurile administrative respective</w:t>
      </w:r>
      <w:r w:rsidR="00B96DD6" w:rsidRPr="00730FA6">
        <w:rPr>
          <w:rFonts w:eastAsia="Calibri"/>
          <w:noProof/>
          <w:sz w:val="28"/>
          <w:szCs w:val="28"/>
          <w:lang w:val="ro-RO"/>
        </w:rPr>
        <w:t xml:space="preserve">; </w:t>
      </w:r>
    </w:p>
    <w:p w14:paraId="1140A524" w14:textId="4333761C" w:rsidR="00333D15" w:rsidRPr="00730FA6" w:rsidRDefault="00333D15" w:rsidP="00333D15">
      <w:pPr>
        <w:rPr>
          <w:rFonts w:eastAsia="Calibri"/>
          <w:noProof/>
          <w:sz w:val="28"/>
          <w:szCs w:val="28"/>
          <w:lang w:val="ro-RO"/>
        </w:rPr>
      </w:pPr>
      <w:r w:rsidRPr="00730FA6">
        <w:rPr>
          <w:rFonts w:eastAsia="Calibri"/>
          <w:noProof/>
          <w:sz w:val="28"/>
          <w:szCs w:val="28"/>
          <w:lang w:val="ro-RO"/>
        </w:rPr>
        <w:t>b)</w:t>
      </w:r>
      <w:r w:rsidR="00AA611C" w:rsidRPr="00730FA6">
        <w:rPr>
          <w:rFonts w:eastAsia="Calibri"/>
          <w:noProof/>
          <w:sz w:val="28"/>
          <w:szCs w:val="28"/>
          <w:lang w:val="ro-RO"/>
        </w:rPr>
        <w:t xml:space="preserve"> va</w:t>
      </w:r>
      <w:r w:rsidRPr="00730FA6">
        <w:rPr>
          <w:rFonts w:eastAsia="Calibri"/>
          <w:noProof/>
          <w:sz w:val="28"/>
          <w:szCs w:val="28"/>
          <w:lang w:val="ro-RO"/>
        </w:rPr>
        <w:t xml:space="preserve"> </w:t>
      </w:r>
      <w:r w:rsidR="00AA611C" w:rsidRPr="00730FA6">
        <w:rPr>
          <w:rFonts w:eastAsia="Calibri"/>
          <w:noProof/>
          <w:sz w:val="28"/>
          <w:szCs w:val="28"/>
          <w:lang w:val="ro-RO"/>
        </w:rPr>
        <w:t xml:space="preserve">comunica </w:t>
      </w:r>
      <w:r w:rsidRPr="00730FA6">
        <w:rPr>
          <w:rFonts w:eastAsia="Calibri"/>
          <w:noProof/>
          <w:sz w:val="28"/>
          <w:szCs w:val="28"/>
          <w:lang w:val="ro-RO"/>
        </w:rPr>
        <w:t>participantului la procedura administrativă cu privire la realizarea procedurii administrative, începând cu 1 iulie 2023, de către Banca Națională a Moldovei.</w:t>
      </w:r>
    </w:p>
    <w:p w14:paraId="780C02E2" w14:textId="77777777" w:rsidR="00333D15" w:rsidRPr="00730FA6" w:rsidRDefault="00333D15" w:rsidP="00333D15">
      <w:pPr>
        <w:rPr>
          <w:rFonts w:eastAsia="Calibri"/>
          <w:noProof/>
          <w:sz w:val="28"/>
          <w:szCs w:val="28"/>
          <w:lang w:val="ro-RO"/>
        </w:rPr>
      </w:pPr>
    </w:p>
    <w:p w14:paraId="7FD789C4" w14:textId="45DC6C1F" w:rsidR="00333D15" w:rsidRPr="00730FA6" w:rsidRDefault="00333D15" w:rsidP="00333D15">
      <w:pPr>
        <w:rPr>
          <w:rFonts w:eastAsia="Calibri"/>
          <w:noProof/>
          <w:sz w:val="28"/>
          <w:szCs w:val="28"/>
          <w:lang w:val="ro-RO"/>
        </w:rPr>
      </w:pPr>
      <w:r w:rsidRPr="00730FA6">
        <w:rPr>
          <w:rFonts w:eastAsia="Calibri"/>
          <w:noProof/>
          <w:sz w:val="28"/>
          <w:szCs w:val="28"/>
          <w:lang w:val="ro-RO"/>
        </w:rPr>
        <w:t xml:space="preserve">(12) Societățile de asigurare sau reasigurare, sucursalele societăților de asigurare sau reasigurare din statele terţe, intermediarii în asigurări şi/sau în reasigurări, Biroul Naţional al Asigurătorilor de Autovehicule, asociaţiile de economii şi împrumut, birourile istoriilor de credit şi organizaţiile de creditare nebancară, în măsura în care au obligații de raportare cu periodicitate lunară sau trimestrială către Comisia Națională a Pieței Financiare conform legislației aplicabile până la 1 iulie 2023, vor prezenta rapoartele lunare pentru luna iunie 2023 și cele trimestriale pentru trimestrul II 2023 Băncii Naționale a Moldovei, în termenele prevăzute de legislația în vigoare, prin sistemele de raportare ale Băncii Naționale a Moldovei. Banca Națională a Moldovei și Comisia Națională a Pieței Financiare vor asigura informarea reciprocă cu privire la datele raportate de entitățile raportoare menționate în </w:t>
      </w:r>
      <w:r w:rsidR="00881D39" w:rsidRPr="00730FA6">
        <w:rPr>
          <w:rFonts w:eastAsia="Calibri"/>
          <w:noProof/>
          <w:sz w:val="28"/>
          <w:szCs w:val="28"/>
          <w:lang w:val="ro-RO"/>
        </w:rPr>
        <w:t xml:space="preserve">primul enunț </w:t>
      </w:r>
      <w:r w:rsidRPr="00730FA6">
        <w:rPr>
          <w:rFonts w:eastAsia="Calibri"/>
          <w:noProof/>
          <w:sz w:val="28"/>
          <w:szCs w:val="28"/>
          <w:lang w:val="ro-RO"/>
        </w:rPr>
        <w:t>pentru perioada de până la 1 iulie 2023.</w:t>
      </w:r>
    </w:p>
    <w:p w14:paraId="0ACD132D" w14:textId="77777777" w:rsidR="00333D15" w:rsidRPr="00730FA6" w:rsidRDefault="00333D15" w:rsidP="00333D15">
      <w:pPr>
        <w:rPr>
          <w:rFonts w:eastAsia="Calibri"/>
          <w:noProof/>
          <w:sz w:val="28"/>
          <w:szCs w:val="28"/>
          <w:lang w:val="ro-RO"/>
        </w:rPr>
      </w:pPr>
    </w:p>
    <w:p w14:paraId="78655945" w14:textId="0181C931" w:rsidR="00333D15" w:rsidRPr="00730FA6" w:rsidRDefault="00333D15" w:rsidP="00333D15">
      <w:pPr>
        <w:rPr>
          <w:rFonts w:eastAsia="Calibri"/>
          <w:noProof/>
          <w:sz w:val="28"/>
          <w:szCs w:val="28"/>
          <w:lang w:val="ro-RO"/>
        </w:rPr>
      </w:pPr>
      <w:r w:rsidRPr="00730FA6">
        <w:rPr>
          <w:rFonts w:eastAsia="Calibri"/>
          <w:noProof/>
          <w:sz w:val="28"/>
          <w:szCs w:val="28"/>
          <w:lang w:val="ro-RO"/>
        </w:rPr>
        <w:t xml:space="preserve">(13) În privința plăților regulatorii încasate de la societățile de asigurare sau reasigurare, sucursalele societăților de asigurare sau reasigurare din statele terţe, intermediarii în asigurări şi/sau în reasigurări, asociaţiile de economii şi împrumut și organizaţiile de creditare nebancară pentru anul 2023, Comisia Națională a Pieței Financiare rămâne responsabilă de restituirea, din contul bugetului său, a plăților regulatorii achitate, în temeiul legislației în vigoare </w:t>
      </w:r>
      <w:r w:rsidR="0028407F" w:rsidRPr="00730FA6">
        <w:rPr>
          <w:rFonts w:eastAsia="Calibri"/>
          <w:noProof/>
          <w:sz w:val="28"/>
          <w:szCs w:val="28"/>
          <w:lang w:val="ro-RO"/>
        </w:rPr>
        <w:t xml:space="preserve">până </w:t>
      </w:r>
      <w:r w:rsidRPr="00730FA6">
        <w:rPr>
          <w:rFonts w:eastAsia="Calibri"/>
          <w:noProof/>
          <w:sz w:val="28"/>
          <w:szCs w:val="28"/>
          <w:lang w:val="ro-RO"/>
        </w:rPr>
        <w:t xml:space="preserve">la 1 iulie 2023, către Comisia Națională a Pieței Financiare pentru perioada </w:t>
      </w:r>
      <w:r w:rsidR="005B6A91" w:rsidRPr="00730FA6">
        <w:rPr>
          <w:rFonts w:eastAsia="Calibri"/>
          <w:noProof/>
          <w:sz w:val="28"/>
          <w:szCs w:val="28"/>
          <w:lang w:val="ro-RO"/>
        </w:rPr>
        <w:t>începând cu</w:t>
      </w:r>
      <w:r w:rsidR="0028407F" w:rsidRPr="00730FA6">
        <w:rPr>
          <w:rFonts w:eastAsia="Calibri"/>
          <w:noProof/>
          <w:sz w:val="28"/>
          <w:szCs w:val="28"/>
          <w:lang w:val="ro-RO"/>
        </w:rPr>
        <w:t xml:space="preserve"> </w:t>
      </w:r>
      <w:r w:rsidRPr="00730FA6">
        <w:rPr>
          <w:rFonts w:eastAsia="Calibri"/>
          <w:noProof/>
          <w:sz w:val="28"/>
          <w:szCs w:val="28"/>
          <w:lang w:val="ro-RO"/>
        </w:rPr>
        <w:t xml:space="preserve">1 iulie 2023. </w:t>
      </w:r>
    </w:p>
    <w:p w14:paraId="65AC37AB" w14:textId="77777777" w:rsidR="0028407F" w:rsidRPr="00730FA6" w:rsidRDefault="0028407F" w:rsidP="00333D15">
      <w:pPr>
        <w:rPr>
          <w:rFonts w:eastAsia="Calibri"/>
          <w:noProof/>
          <w:sz w:val="28"/>
          <w:szCs w:val="28"/>
          <w:lang w:val="ro-RO"/>
        </w:rPr>
      </w:pPr>
    </w:p>
    <w:p w14:paraId="631EA78C" w14:textId="6B2B5A12" w:rsidR="00333D15" w:rsidRPr="00730FA6" w:rsidRDefault="00333D15" w:rsidP="00333D15">
      <w:pPr>
        <w:rPr>
          <w:sz w:val="28"/>
          <w:szCs w:val="28"/>
          <w:lang w:val="ro-RO"/>
        </w:rPr>
      </w:pPr>
      <w:r w:rsidRPr="00730FA6">
        <w:rPr>
          <w:rFonts w:eastAsia="Calibri"/>
          <w:noProof/>
          <w:sz w:val="28"/>
          <w:szCs w:val="28"/>
          <w:lang w:val="ro-RO"/>
        </w:rPr>
        <w:t xml:space="preserve">(14) </w:t>
      </w:r>
      <w:r w:rsidRPr="00730FA6">
        <w:rPr>
          <w:sz w:val="28"/>
          <w:szCs w:val="28"/>
          <w:lang w:val="ro-RO"/>
        </w:rPr>
        <w:t>În procesele de judecată intentate în condițiile Legii insolvabilității nr.</w:t>
      </w:r>
      <w:r w:rsidR="0028407F" w:rsidRPr="00730FA6">
        <w:rPr>
          <w:sz w:val="28"/>
          <w:szCs w:val="28"/>
          <w:lang w:val="ro-RO"/>
        </w:rPr>
        <w:t> </w:t>
      </w:r>
      <w:r w:rsidRPr="00730FA6">
        <w:rPr>
          <w:sz w:val="28"/>
          <w:szCs w:val="28"/>
          <w:lang w:val="ro-RO"/>
        </w:rPr>
        <w:t xml:space="preserve">149/2012 în privința societăților de asigurare și </w:t>
      </w:r>
      <w:r w:rsidR="00681237" w:rsidRPr="00730FA6">
        <w:rPr>
          <w:sz w:val="28"/>
          <w:szCs w:val="28"/>
          <w:lang w:val="ro-RO"/>
        </w:rPr>
        <w:t>asociațiilor</w:t>
      </w:r>
      <w:r w:rsidRPr="00730FA6">
        <w:rPr>
          <w:sz w:val="28"/>
          <w:szCs w:val="28"/>
          <w:lang w:val="ro-RO"/>
        </w:rPr>
        <w:t xml:space="preserve"> de economii </w:t>
      </w:r>
      <w:proofErr w:type="spellStart"/>
      <w:r w:rsidRPr="00730FA6">
        <w:rPr>
          <w:sz w:val="28"/>
          <w:szCs w:val="28"/>
          <w:lang w:val="ro-RO"/>
        </w:rPr>
        <w:t>şi</w:t>
      </w:r>
      <w:proofErr w:type="spellEnd"/>
      <w:r w:rsidRPr="00730FA6">
        <w:rPr>
          <w:sz w:val="28"/>
          <w:szCs w:val="28"/>
          <w:lang w:val="ro-RO"/>
        </w:rPr>
        <w:t xml:space="preserve"> împrumut, pendinte pe rolul instanțelor de judecată la data intrării în vigoare a prezentei legi, Banca Națională a Moldovei va substitui Comisia Națională a Pieței Financiare în calitatea ultimei de organ de stat autorizat să reglementeze activitatea societăților de asigurare și/sau </w:t>
      </w:r>
      <w:r w:rsidR="00C53134" w:rsidRPr="00730FA6">
        <w:rPr>
          <w:sz w:val="28"/>
          <w:szCs w:val="28"/>
          <w:lang w:val="ro-RO"/>
        </w:rPr>
        <w:t xml:space="preserve">a </w:t>
      </w:r>
      <w:r w:rsidRPr="00730FA6">
        <w:rPr>
          <w:sz w:val="28"/>
          <w:szCs w:val="28"/>
          <w:lang w:val="ro-RO"/>
        </w:rPr>
        <w:t>asociațiilor de economii și împrumut, iar Comisia Națională a Pieței Financiare păstrează, în cadrul acestor procese, calitatea de creditor dacă este titulară a creanțelor validate față de patrimoniul societăților de asigurări și/sau asociațiilor de economii și împrumut insolvabile.</w:t>
      </w:r>
    </w:p>
    <w:p w14:paraId="38AA09FC" w14:textId="77777777" w:rsidR="00C53134" w:rsidRPr="00730FA6" w:rsidRDefault="00C53134" w:rsidP="00333D15">
      <w:pPr>
        <w:rPr>
          <w:rFonts w:eastAsia="Calibri"/>
          <w:noProof/>
          <w:sz w:val="28"/>
          <w:szCs w:val="28"/>
          <w:lang w:val="ro-RO"/>
        </w:rPr>
      </w:pPr>
    </w:p>
    <w:p w14:paraId="2A0E8CE3" w14:textId="79CF2260" w:rsidR="00333D15" w:rsidRPr="00730FA6" w:rsidRDefault="00333D15" w:rsidP="00333D15">
      <w:pPr>
        <w:rPr>
          <w:rFonts w:eastAsia="Calibri"/>
          <w:noProof/>
          <w:sz w:val="28"/>
          <w:szCs w:val="28"/>
          <w:lang w:val="ro-RO"/>
        </w:rPr>
      </w:pPr>
      <w:r w:rsidRPr="00730FA6">
        <w:rPr>
          <w:rFonts w:eastAsia="Calibri"/>
          <w:noProof/>
          <w:sz w:val="28"/>
          <w:szCs w:val="28"/>
          <w:lang w:val="ro-RO"/>
        </w:rPr>
        <w:lastRenderedPageBreak/>
        <w:t xml:space="preserve">(15) </w:t>
      </w:r>
      <w:r w:rsidRPr="00730FA6">
        <w:rPr>
          <w:sz w:val="28"/>
          <w:szCs w:val="28"/>
          <w:lang w:val="ro-MD"/>
        </w:rPr>
        <w:t xml:space="preserve">Cererile prealabile, depuse </w:t>
      </w:r>
      <w:r w:rsidR="00A63965" w:rsidRPr="00730FA6">
        <w:rPr>
          <w:sz w:val="28"/>
          <w:szCs w:val="28"/>
          <w:lang w:val="ro-MD"/>
        </w:rPr>
        <w:t xml:space="preserve">începând cu </w:t>
      </w:r>
      <w:r w:rsidRPr="00730FA6">
        <w:rPr>
          <w:sz w:val="28"/>
          <w:szCs w:val="28"/>
          <w:lang w:val="ro-MD"/>
        </w:rPr>
        <w:t>1 iulie 2023, împotriva actelor administrative sau inacțiunilor Comisiei Naționale a Pieței Financiare, emise sau manifestate până la 1 iulie 2023 în legătură cu exercitarea atribuțiilor prevăzute la art. VIII alin. (3) din Legea nr. 178/2020 pentru modificarea unor acte normative, se examinează de Banca Națională a Moldovei, cu excepția cererilor prin care se solicită retragerea unui act administrativ individual al Comisiei Naționale a Pieței Financiare cu efecte pentru trecut, care se examinează de Comisia Națională a Pieței Financiare. Înainte de emiterea deciziei cu privire la cererea prealabilă, Comisia Națională a Pieței Financiare poate solicita opinia cu caracter consultativ a Băncii Naționale a Moldovei cu privire la proiectul de decizie elaborat de Comisia Națională a Pieței Financiare în cazul respectiv.</w:t>
      </w:r>
    </w:p>
    <w:p w14:paraId="0B3FB0F1" w14:textId="77777777" w:rsidR="00333D15" w:rsidRPr="00730FA6" w:rsidRDefault="00333D15" w:rsidP="00333D15">
      <w:pPr>
        <w:rPr>
          <w:rFonts w:eastAsia="Calibri"/>
          <w:noProof/>
          <w:sz w:val="28"/>
          <w:szCs w:val="28"/>
          <w:lang w:val="ro-RO"/>
        </w:rPr>
      </w:pPr>
    </w:p>
    <w:p w14:paraId="2573C42D" w14:textId="5D7F41A1" w:rsidR="00333D15" w:rsidRPr="00730FA6" w:rsidRDefault="00333D15" w:rsidP="00333D15">
      <w:pPr>
        <w:rPr>
          <w:sz w:val="28"/>
          <w:szCs w:val="28"/>
          <w:lang w:val="ro-RO"/>
        </w:rPr>
      </w:pPr>
      <w:r w:rsidRPr="00730FA6">
        <w:rPr>
          <w:sz w:val="28"/>
          <w:szCs w:val="28"/>
          <w:lang w:val="ro-RO"/>
        </w:rPr>
        <w:t>(16) În procesele de judecată în curs de desfășurare la 1 iulie 2023, precum și în procesele de judecată care sunt inițiate de la 1 iulie 2023 și care au ca obiect actele administrative, operațiunile administrative sau inacțiunile Comisiei Naționale a Pieței Financiare, emise, realizate sau manifestate până la 1 iulie 2023 în legătură cu exercitarea atribuțiilor prevăzute la art. VIII alin.</w:t>
      </w:r>
      <w:r w:rsidR="00C53134" w:rsidRPr="00730FA6">
        <w:rPr>
          <w:sz w:val="28"/>
          <w:szCs w:val="28"/>
          <w:lang w:val="ro-RO"/>
        </w:rPr>
        <w:t xml:space="preserve"> </w:t>
      </w:r>
      <w:r w:rsidRPr="00730FA6">
        <w:rPr>
          <w:sz w:val="28"/>
          <w:szCs w:val="28"/>
          <w:lang w:val="ro-RO"/>
        </w:rPr>
        <w:t xml:space="preserve">(3) din Legea nr. 178/2020 pentru modificarea unor acte normative, Comisia Națională a Pieței Financiare reține și va avea calitatea de participant în procesele respective, iar Banca Națională a Moldovei va interveni în cadrul acestor procese în calitate de </w:t>
      </w:r>
      <w:proofErr w:type="spellStart"/>
      <w:r w:rsidRPr="00730FA6">
        <w:rPr>
          <w:sz w:val="28"/>
          <w:szCs w:val="28"/>
          <w:lang w:val="ro-RO"/>
        </w:rPr>
        <w:t>copârât</w:t>
      </w:r>
      <w:proofErr w:type="spellEnd"/>
      <w:r w:rsidRPr="00730FA6">
        <w:rPr>
          <w:sz w:val="28"/>
          <w:szCs w:val="28"/>
          <w:lang w:val="ro-RO"/>
        </w:rPr>
        <w:t>.</w:t>
      </w:r>
    </w:p>
    <w:p w14:paraId="6539B5C8" w14:textId="70BE8039" w:rsidR="00333D15" w:rsidRPr="00730FA6" w:rsidRDefault="00333D15" w:rsidP="00333D15">
      <w:pPr>
        <w:rPr>
          <w:sz w:val="28"/>
          <w:szCs w:val="28"/>
          <w:lang w:val="ro-RO"/>
        </w:rPr>
      </w:pPr>
      <w:r w:rsidRPr="00730FA6">
        <w:rPr>
          <w:sz w:val="28"/>
          <w:szCs w:val="28"/>
          <w:lang w:val="ro-RO"/>
        </w:rPr>
        <w:t>Participarea Băncii Naționale a Moldovei în procesele de judecată respective și stabilirea în hotărârea judecătorească a unor obligații față de Banca Națională a Moldovei nu aduc atingere prevederilor alin. (18)</w:t>
      </w:r>
      <w:r w:rsidR="005B6A91" w:rsidRPr="00730FA6">
        <w:rPr>
          <w:sz w:val="28"/>
          <w:szCs w:val="28"/>
          <w:lang w:val="ro-RO"/>
        </w:rPr>
        <w:t xml:space="preserve"> din prezentul articol</w:t>
      </w:r>
      <w:r w:rsidRPr="00730FA6">
        <w:rPr>
          <w:sz w:val="28"/>
          <w:szCs w:val="28"/>
          <w:lang w:val="ro-RO"/>
        </w:rPr>
        <w:t>.</w:t>
      </w:r>
    </w:p>
    <w:p w14:paraId="71FFA5C6" w14:textId="77777777" w:rsidR="00333D15" w:rsidRPr="00730FA6" w:rsidRDefault="00333D15" w:rsidP="00333D15">
      <w:pPr>
        <w:rPr>
          <w:sz w:val="28"/>
          <w:szCs w:val="28"/>
          <w:lang w:val="ro-RO"/>
        </w:rPr>
      </w:pPr>
    </w:p>
    <w:p w14:paraId="7787A140" w14:textId="78F531AD" w:rsidR="00333D15" w:rsidRPr="00730FA6" w:rsidRDefault="00333D15" w:rsidP="00333D15">
      <w:pPr>
        <w:rPr>
          <w:sz w:val="28"/>
          <w:szCs w:val="28"/>
          <w:lang w:val="ro-RO"/>
        </w:rPr>
      </w:pPr>
      <w:r w:rsidRPr="00730FA6">
        <w:rPr>
          <w:sz w:val="28"/>
          <w:szCs w:val="28"/>
          <w:lang w:val="ro-RO"/>
        </w:rPr>
        <w:t>(17) În legătură cu procedurile de examinare a cererilor prealabile menționate la alin. (15), Banca Națională a Moldovei</w:t>
      </w:r>
      <w:r w:rsidR="00C53134" w:rsidRPr="00730FA6">
        <w:rPr>
          <w:sz w:val="28"/>
          <w:szCs w:val="28"/>
          <w:lang w:val="ro-RO"/>
        </w:rPr>
        <w:t xml:space="preserve">, la solicitare, </w:t>
      </w:r>
      <w:r w:rsidRPr="00730FA6">
        <w:rPr>
          <w:sz w:val="28"/>
          <w:szCs w:val="28"/>
          <w:lang w:val="ro-RO"/>
        </w:rPr>
        <w:t>va transmite</w:t>
      </w:r>
      <w:r w:rsidR="00C53134" w:rsidRPr="00730FA6">
        <w:rPr>
          <w:sz w:val="28"/>
          <w:szCs w:val="28"/>
          <w:lang w:val="ro-RO"/>
        </w:rPr>
        <w:t xml:space="preserve"> </w:t>
      </w:r>
      <w:r w:rsidRPr="00730FA6">
        <w:rPr>
          <w:sz w:val="28"/>
          <w:szCs w:val="28"/>
          <w:lang w:val="ro-RO"/>
        </w:rPr>
        <w:t>Comisiei Naționale a Pieței Financiare informațiile necesare din cele care au fost transmise Băncii Naționale a Moldovei de către Comisia Națională a Pieței Financiare în temeiul prezentei legi și a</w:t>
      </w:r>
      <w:r w:rsidR="00274426" w:rsidRPr="00730FA6">
        <w:rPr>
          <w:sz w:val="28"/>
          <w:szCs w:val="28"/>
          <w:lang w:val="ro-RO"/>
        </w:rPr>
        <w:t>l</w:t>
      </w:r>
      <w:r w:rsidRPr="00730FA6">
        <w:rPr>
          <w:sz w:val="28"/>
          <w:szCs w:val="28"/>
          <w:lang w:val="ro-RO"/>
        </w:rPr>
        <w:t xml:space="preserve"> Legii nr. 178/2020 pentru modificarea unor acte normative.</w:t>
      </w:r>
    </w:p>
    <w:p w14:paraId="29420C10" w14:textId="77777777" w:rsidR="00333D15" w:rsidRPr="00730FA6" w:rsidRDefault="00333D15" w:rsidP="00333D15">
      <w:pPr>
        <w:rPr>
          <w:sz w:val="28"/>
          <w:szCs w:val="28"/>
          <w:lang w:val="ro-RO"/>
        </w:rPr>
      </w:pPr>
    </w:p>
    <w:p w14:paraId="65D5865F" w14:textId="3243AF6E" w:rsidR="00333D15" w:rsidRPr="00730FA6" w:rsidRDefault="00333D15" w:rsidP="00333D15">
      <w:pPr>
        <w:ind w:firstLine="708"/>
        <w:rPr>
          <w:sz w:val="28"/>
          <w:szCs w:val="28"/>
          <w:lang w:val="ro-RO"/>
        </w:rPr>
      </w:pPr>
      <w:bookmarkStart w:id="10" w:name="_Hlk140734408"/>
      <w:bookmarkStart w:id="11" w:name="_Hlk140734382"/>
      <w:r w:rsidRPr="00730FA6">
        <w:rPr>
          <w:rFonts w:eastAsia="Calibri"/>
          <w:noProof/>
          <w:sz w:val="28"/>
          <w:szCs w:val="28"/>
          <w:lang w:val="ro-RO"/>
        </w:rPr>
        <w:t xml:space="preserve">(18) Comisia Națională a Pieței Financiare </w:t>
      </w:r>
      <w:r w:rsidR="00B06F6B" w:rsidRPr="00730FA6">
        <w:rPr>
          <w:rFonts w:eastAsia="Calibri"/>
          <w:noProof/>
          <w:sz w:val="28"/>
          <w:szCs w:val="28"/>
          <w:lang w:val="ro-RO"/>
        </w:rPr>
        <w:t xml:space="preserve">va </w:t>
      </w:r>
      <w:r w:rsidRPr="00730FA6">
        <w:rPr>
          <w:rFonts w:eastAsia="Calibri"/>
          <w:noProof/>
          <w:sz w:val="28"/>
          <w:szCs w:val="28"/>
          <w:lang w:val="ro-RO"/>
        </w:rPr>
        <w:t>efectu</w:t>
      </w:r>
      <w:r w:rsidR="00B06F6B" w:rsidRPr="00730FA6">
        <w:rPr>
          <w:rFonts w:eastAsia="Calibri"/>
          <w:noProof/>
          <w:sz w:val="28"/>
          <w:szCs w:val="28"/>
          <w:lang w:val="ro-RO"/>
        </w:rPr>
        <w:t>a</w:t>
      </w:r>
      <w:r w:rsidRPr="00730FA6">
        <w:rPr>
          <w:rFonts w:eastAsia="Calibri"/>
          <w:noProof/>
          <w:sz w:val="28"/>
          <w:szCs w:val="28"/>
          <w:lang w:val="ro-RO"/>
        </w:rPr>
        <w:t>, din contul bugetului său, plata prejudiciilor și a cheltuielilor de judecată cauzate de actele juridice, actele administrative, operațiunile administrative sau inacțiunile Comisiei Naționale a Pieței Financiare, încheiate, emise, realizate sau manifestate până la 1 iulie 2023 în legătură cu exercitarea atribuțiilor prevăzute la art. VIII alin.</w:t>
      </w:r>
      <w:r w:rsidR="005D5D11" w:rsidRPr="00730FA6">
        <w:rPr>
          <w:rFonts w:eastAsia="Calibri"/>
          <w:noProof/>
          <w:sz w:val="28"/>
          <w:szCs w:val="28"/>
          <w:lang w:val="ro-RO"/>
        </w:rPr>
        <w:t xml:space="preserve"> </w:t>
      </w:r>
      <w:r w:rsidRPr="00730FA6">
        <w:rPr>
          <w:rFonts w:eastAsia="Calibri"/>
          <w:noProof/>
          <w:sz w:val="28"/>
          <w:szCs w:val="28"/>
          <w:lang w:val="ro-RO"/>
        </w:rPr>
        <w:t>(3) din Legea nr.</w:t>
      </w:r>
      <w:r w:rsidR="005D5D11" w:rsidRPr="00730FA6">
        <w:rPr>
          <w:rFonts w:eastAsia="Calibri"/>
          <w:noProof/>
          <w:sz w:val="28"/>
          <w:szCs w:val="28"/>
          <w:lang w:val="ro-RO"/>
        </w:rPr>
        <w:t> </w:t>
      </w:r>
      <w:r w:rsidRPr="00730FA6">
        <w:rPr>
          <w:rFonts w:eastAsia="Calibri"/>
          <w:noProof/>
          <w:sz w:val="28"/>
          <w:szCs w:val="28"/>
          <w:lang w:val="ro-RO"/>
        </w:rPr>
        <w:t xml:space="preserve">178/2020 pentru modificarea unor acte normative, în cazul </w:t>
      </w:r>
      <w:r w:rsidRPr="00730FA6">
        <w:rPr>
          <w:sz w:val="28"/>
          <w:szCs w:val="28"/>
          <w:lang w:val="ro-RO"/>
        </w:rPr>
        <w:t xml:space="preserve">în care </w:t>
      </w:r>
      <w:r w:rsidR="005D5D11" w:rsidRPr="00730FA6">
        <w:rPr>
          <w:sz w:val="28"/>
          <w:szCs w:val="28"/>
          <w:lang w:val="ro-RO"/>
        </w:rPr>
        <w:t>instanța</w:t>
      </w:r>
      <w:r w:rsidRPr="00730FA6">
        <w:rPr>
          <w:sz w:val="28"/>
          <w:szCs w:val="28"/>
          <w:lang w:val="ro-RO"/>
        </w:rPr>
        <w:t xml:space="preserve"> de judecată constată îndeplinirea sau omisiunea îndeplinirii de către aceasta, cu rea-</w:t>
      </w:r>
      <w:proofErr w:type="spellStart"/>
      <w:r w:rsidRPr="00730FA6">
        <w:rPr>
          <w:sz w:val="28"/>
          <w:szCs w:val="28"/>
          <w:lang w:val="ro-RO"/>
        </w:rPr>
        <w:t>credinţă</w:t>
      </w:r>
      <w:proofErr w:type="spellEnd"/>
      <w:r w:rsidRPr="00730FA6">
        <w:rPr>
          <w:sz w:val="28"/>
          <w:szCs w:val="28"/>
          <w:lang w:val="ro-RO"/>
        </w:rPr>
        <w:t xml:space="preserve"> sau din </w:t>
      </w:r>
      <w:proofErr w:type="spellStart"/>
      <w:r w:rsidRPr="00730FA6">
        <w:rPr>
          <w:sz w:val="28"/>
          <w:szCs w:val="28"/>
          <w:lang w:val="ro-RO"/>
        </w:rPr>
        <w:t>neglijenţă</w:t>
      </w:r>
      <w:proofErr w:type="spellEnd"/>
      <w:r w:rsidRPr="00730FA6">
        <w:rPr>
          <w:sz w:val="28"/>
          <w:szCs w:val="28"/>
          <w:lang w:val="ro-RO"/>
        </w:rPr>
        <w:t xml:space="preserve">, a oricărui act sau fapt </w:t>
      </w:r>
      <w:r w:rsidR="00AA23FE" w:rsidRPr="00730FA6">
        <w:rPr>
          <w:sz w:val="28"/>
          <w:szCs w:val="28"/>
          <w:lang w:val="ro-RO"/>
        </w:rPr>
        <w:t xml:space="preserve">care este </w:t>
      </w:r>
      <w:r w:rsidRPr="00730FA6">
        <w:rPr>
          <w:sz w:val="28"/>
          <w:szCs w:val="28"/>
          <w:lang w:val="ro-RO"/>
        </w:rPr>
        <w:t xml:space="preserve">legat de exercitarea </w:t>
      </w:r>
      <w:proofErr w:type="spellStart"/>
      <w:r w:rsidRPr="00730FA6">
        <w:rPr>
          <w:sz w:val="28"/>
          <w:szCs w:val="28"/>
          <w:lang w:val="ro-RO"/>
        </w:rPr>
        <w:t>atribuţiilor</w:t>
      </w:r>
      <w:proofErr w:type="spellEnd"/>
      <w:r w:rsidRPr="00730FA6">
        <w:rPr>
          <w:sz w:val="28"/>
          <w:szCs w:val="28"/>
          <w:lang w:val="ro-RO"/>
        </w:rPr>
        <w:t xml:space="preserve"> sale și care a cauzat prejudicii unor </w:t>
      </w:r>
      <w:proofErr w:type="spellStart"/>
      <w:r w:rsidRPr="00730FA6">
        <w:rPr>
          <w:sz w:val="28"/>
          <w:szCs w:val="28"/>
          <w:lang w:val="ro-RO"/>
        </w:rPr>
        <w:t>terţi</w:t>
      </w:r>
      <w:proofErr w:type="spellEnd"/>
      <w:r w:rsidRPr="00730FA6">
        <w:rPr>
          <w:sz w:val="28"/>
          <w:szCs w:val="28"/>
          <w:lang w:val="ro-RO"/>
        </w:rPr>
        <w:t xml:space="preserve">. Banca Națională a Moldovei nu poate fi ținută responsabilă pentru prejudiciile și cheltuielile de judecată prevăzute în </w:t>
      </w:r>
      <w:r w:rsidR="00C67D24" w:rsidRPr="00730FA6">
        <w:rPr>
          <w:sz w:val="28"/>
          <w:szCs w:val="28"/>
          <w:lang w:val="ro-RO"/>
        </w:rPr>
        <w:t>enunț</w:t>
      </w:r>
      <w:r w:rsidRPr="00730FA6">
        <w:rPr>
          <w:sz w:val="28"/>
          <w:szCs w:val="28"/>
          <w:lang w:val="ro-RO"/>
        </w:rPr>
        <w:t>, inclusiv în cazul participării acesteia în procesele de judecată prevăzute la alin.</w:t>
      </w:r>
      <w:r w:rsidRPr="00730FA6" w:rsidDel="005379AA">
        <w:rPr>
          <w:sz w:val="28"/>
          <w:szCs w:val="28"/>
          <w:lang w:val="ro-RO"/>
        </w:rPr>
        <w:t xml:space="preserve"> </w:t>
      </w:r>
      <w:r w:rsidRPr="00730FA6">
        <w:rPr>
          <w:sz w:val="28"/>
          <w:szCs w:val="28"/>
          <w:lang w:val="ro-RO"/>
        </w:rPr>
        <w:t>(16).</w:t>
      </w:r>
      <w:bookmarkEnd w:id="10"/>
    </w:p>
    <w:bookmarkEnd w:id="11"/>
    <w:p w14:paraId="4B90CC11" w14:textId="77777777" w:rsidR="00333D15" w:rsidRPr="00730FA6" w:rsidRDefault="00333D15" w:rsidP="00333D15">
      <w:pPr>
        <w:ind w:firstLine="708"/>
        <w:rPr>
          <w:rFonts w:eastAsia="Calibri"/>
          <w:noProof/>
          <w:sz w:val="28"/>
          <w:szCs w:val="28"/>
          <w:lang w:val="ro-RO"/>
        </w:rPr>
      </w:pPr>
    </w:p>
    <w:p w14:paraId="0CF1950D" w14:textId="1683ECFE" w:rsidR="00333D15" w:rsidRPr="00730FA6" w:rsidRDefault="00333D15" w:rsidP="00333D15">
      <w:pPr>
        <w:rPr>
          <w:sz w:val="28"/>
          <w:szCs w:val="28"/>
          <w:lang w:val="ro-RO"/>
        </w:rPr>
      </w:pPr>
      <w:r w:rsidRPr="00730FA6">
        <w:rPr>
          <w:sz w:val="28"/>
          <w:szCs w:val="28"/>
          <w:lang w:val="ro-RO"/>
        </w:rPr>
        <w:t xml:space="preserve">(19) Procesele contravenționale </w:t>
      </w:r>
      <w:r w:rsidR="005D5D11" w:rsidRPr="00730FA6">
        <w:rPr>
          <w:sz w:val="28"/>
          <w:szCs w:val="28"/>
          <w:lang w:val="ro-RO"/>
        </w:rPr>
        <w:t xml:space="preserve">cu privire la contravențiile constatate de Comisia Națională a Pieței Financiare în legătură cu exercitarea atribuțiilor prevăzute la art. VIII alin. (3) din Legea nr. 178/2020 pentru modificarea unor acte normative care sunt </w:t>
      </w:r>
      <w:r w:rsidRPr="00730FA6">
        <w:rPr>
          <w:sz w:val="28"/>
          <w:szCs w:val="28"/>
          <w:lang w:val="ro-RO"/>
        </w:rPr>
        <w:t>în curs de desfășurare la data intrării în vigoare a prezentei legi se vor finaliza cu participarea Comisiei Naționale a Pieței Financiare, fără atragerea Băncii Naționale a Moldovei în procesul contravențional.</w:t>
      </w:r>
    </w:p>
    <w:p w14:paraId="12E4BFB1" w14:textId="77777777" w:rsidR="00333D15" w:rsidRPr="00730FA6" w:rsidRDefault="00333D15" w:rsidP="00333D15">
      <w:pPr>
        <w:pStyle w:val="tt"/>
        <w:spacing w:before="0" w:beforeAutospacing="0" w:after="0" w:afterAutospacing="0"/>
        <w:ind w:firstLine="708"/>
        <w:jc w:val="both"/>
        <w:rPr>
          <w:b/>
          <w:bCs/>
          <w:sz w:val="28"/>
          <w:szCs w:val="28"/>
          <w:lang w:val="ro-RO"/>
        </w:rPr>
      </w:pPr>
    </w:p>
    <w:p w14:paraId="286F59AA" w14:textId="5D825833" w:rsidR="0088158B" w:rsidRPr="00730FA6" w:rsidRDefault="0088158B" w:rsidP="0088158B">
      <w:pPr>
        <w:rPr>
          <w:rFonts w:eastAsia="Calibri"/>
          <w:noProof/>
          <w:sz w:val="28"/>
          <w:szCs w:val="28"/>
          <w:lang w:val="ro-RO"/>
        </w:rPr>
      </w:pPr>
      <w:r w:rsidRPr="00730FA6">
        <w:rPr>
          <w:rFonts w:eastAsia="Calibri"/>
          <w:noProof/>
          <w:sz w:val="28"/>
          <w:szCs w:val="28"/>
          <w:lang w:val="ro-RO"/>
        </w:rPr>
        <w:t xml:space="preserve">(20) Guvernul, în termen de 6 luni de la data intrării în vigoare a prezentei legi, va aduce actele sale normative în concordanță cu aceasta. </w:t>
      </w:r>
    </w:p>
    <w:p w14:paraId="52CFA5AC" w14:textId="77777777" w:rsidR="0088158B" w:rsidRPr="00730FA6" w:rsidRDefault="0088158B" w:rsidP="0088158B">
      <w:pPr>
        <w:rPr>
          <w:sz w:val="28"/>
          <w:szCs w:val="28"/>
          <w:lang w:val="ro-MD"/>
        </w:rPr>
      </w:pPr>
    </w:p>
    <w:p w14:paraId="6C9AA4F1" w14:textId="628F3BE0" w:rsidR="00333D15" w:rsidRPr="00730FA6" w:rsidRDefault="00333D15" w:rsidP="00333D15">
      <w:pPr>
        <w:rPr>
          <w:sz w:val="28"/>
          <w:szCs w:val="28"/>
          <w:lang w:val="ro-RO" w:eastAsia="ro-MD"/>
        </w:rPr>
      </w:pPr>
      <w:r w:rsidRPr="00730FA6">
        <w:rPr>
          <w:sz w:val="28"/>
          <w:szCs w:val="28"/>
          <w:lang w:val="ro-RO"/>
        </w:rPr>
        <w:t>(</w:t>
      </w:r>
      <w:r w:rsidR="005D5D11" w:rsidRPr="00730FA6">
        <w:rPr>
          <w:sz w:val="28"/>
          <w:szCs w:val="28"/>
          <w:lang w:val="ro-RO"/>
        </w:rPr>
        <w:t>2</w:t>
      </w:r>
      <w:r w:rsidR="0088158B" w:rsidRPr="00730FA6">
        <w:rPr>
          <w:sz w:val="28"/>
          <w:szCs w:val="28"/>
          <w:lang w:val="ro-RO"/>
        </w:rPr>
        <w:t>1</w:t>
      </w:r>
      <w:r w:rsidRPr="00730FA6">
        <w:rPr>
          <w:sz w:val="28"/>
          <w:szCs w:val="28"/>
          <w:lang w:val="ro-RO"/>
        </w:rPr>
        <w:t xml:space="preserve">) </w:t>
      </w:r>
      <w:r w:rsidRPr="00730FA6">
        <w:rPr>
          <w:sz w:val="28"/>
          <w:szCs w:val="28"/>
          <w:lang w:val="ro-RO" w:eastAsia="ro-MD"/>
        </w:rPr>
        <w:t xml:space="preserve">Banca Națională a Moldovei și Comisia Națională a Pieței Financiare, în termen de 6 luni de la data intrării în vigoare a prezentei legi, vor aduce actele lor normative în concordanță cu </w:t>
      </w:r>
      <w:r w:rsidR="0088158B" w:rsidRPr="00730FA6">
        <w:rPr>
          <w:sz w:val="28"/>
          <w:szCs w:val="28"/>
          <w:lang w:val="ro-RO" w:eastAsia="ro-MD"/>
        </w:rPr>
        <w:t>aceasta</w:t>
      </w:r>
      <w:r w:rsidRPr="00730FA6">
        <w:rPr>
          <w:sz w:val="28"/>
          <w:szCs w:val="28"/>
          <w:lang w:val="ro-RO" w:eastAsia="ro-MD"/>
        </w:rPr>
        <w:t>.</w:t>
      </w:r>
    </w:p>
    <w:p w14:paraId="03B6A1DF" w14:textId="77777777" w:rsidR="00333D15" w:rsidRPr="00730FA6" w:rsidRDefault="00333D15" w:rsidP="00333D15">
      <w:pPr>
        <w:rPr>
          <w:rFonts w:eastAsia="Calibri"/>
          <w:noProof/>
          <w:sz w:val="28"/>
          <w:szCs w:val="28"/>
          <w:lang w:val="ro-RO"/>
        </w:rPr>
      </w:pPr>
    </w:p>
    <w:p w14:paraId="008EF7C9" w14:textId="77777777" w:rsidR="00333D15" w:rsidRPr="00730FA6" w:rsidRDefault="00333D15" w:rsidP="00456203">
      <w:pPr>
        <w:rPr>
          <w:rFonts w:eastAsia="Calibri"/>
          <w:noProof/>
          <w:sz w:val="28"/>
          <w:szCs w:val="28"/>
          <w:lang w:val="ro-MD"/>
        </w:rPr>
      </w:pPr>
    </w:p>
    <w:bookmarkEnd w:id="9"/>
    <w:p w14:paraId="68362A6D" w14:textId="77777777" w:rsidR="003559E0" w:rsidRPr="00E66413" w:rsidRDefault="003559E0" w:rsidP="002326A0">
      <w:pPr>
        <w:ind w:firstLine="0"/>
        <w:jc w:val="center"/>
        <w:rPr>
          <w:b/>
          <w:sz w:val="28"/>
          <w:szCs w:val="28"/>
          <w:lang w:val="it-IT"/>
        </w:rPr>
      </w:pPr>
      <w:r w:rsidRPr="00E66413">
        <w:rPr>
          <w:b/>
          <w:sz w:val="28"/>
          <w:szCs w:val="28"/>
          <w:lang w:val="it-IT"/>
        </w:rPr>
        <w:t>PREŞEDINTELE  PARLAMENTULUI</w:t>
      </w:r>
    </w:p>
    <w:p w14:paraId="010682C0" w14:textId="77777777" w:rsidR="003559E0" w:rsidRPr="00E66413" w:rsidRDefault="003559E0" w:rsidP="002326A0">
      <w:pPr>
        <w:pStyle w:val="NoSpacing"/>
        <w:ind w:left="0"/>
        <w:jc w:val="center"/>
        <w:rPr>
          <w:rFonts w:ascii="Times New Roman" w:hAnsi="Times New Roman"/>
          <w:b/>
          <w:bCs/>
          <w:sz w:val="28"/>
          <w:szCs w:val="28"/>
          <w:lang w:val="it-IT"/>
        </w:rPr>
      </w:pPr>
    </w:p>
    <w:p w14:paraId="71D2A97B" w14:textId="77777777" w:rsidR="003559E0" w:rsidRPr="00E66413" w:rsidRDefault="003559E0" w:rsidP="002326A0">
      <w:pPr>
        <w:pStyle w:val="NoSpacing"/>
        <w:ind w:left="0"/>
        <w:jc w:val="center"/>
        <w:rPr>
          <w:rFonts w:ascii="Times New Roman" w:hAnsi="Times New Roman"/>
          <w:b/>
          <w:bCs/>
          <w:sz w:val="28"/>
          <w:szCs w:val="28"/>
          <w:lang w:val="it-IT"/>
        </w:rPr>
      </w:pPr>
    </w:p>
    <w:p w14:paraId="39BCDA8E" w14:textId="77777777" w:rsidR="003559E0" w:rsidRPr="00E66413" w:rsidRDefault="003559E0" w:rsidP="002326A0">
      <w:pPr>
        <w:pStyle w:val="NoSpacing"/>
        <w:ind w:left="0"/>
        <w:jc w:val="center"/>
        <w:rPr>
          <w:rFonts w:ascii="Times New Roman" w:hAnsi="Times New Roman"/>
          <w:b/>
          <w:bCs/>
          <w:sz w:val="28"/>
          <w:szCs w:val="28"/>
          <w:lang w:val="it-IT"/>
        </w:rPr>
      </w:pPr>
    </w:p>
    <w:p w14:paraId="1D195D2B" w14:textId="77777777" w:rsidR="003559E0" w:rsidRPr="00E66413" w:rsidRDefault="003559E0" w:rsidP="002326A0">
      <w:pPr>
        <w:pStyle w:val="NoSpacing"/>
        <w:ind w:left="0"/>
        <w:jc w:val="center"/>
        <w:rPr>
          <w:rFonts w:ascii="Times New Roman" w:hAnsi="Times New Roman"/>
          <w:b/>
          <w:bCs/>
          <w:sz w:val="28"/>
          <w:szCs w:val="28"/>
          <w:lang w:val="it-IT"/>
        </w:rPr>
      </w:pPr>
      <w:r w:rsidRPr="00E66413">
        <w:rPr>
          <w:rFonts w:ascii="Times New Roman" w:hAnsi="Times New Roman"/>
          <w:b/>
          <w:bCs/>
          <w:sz w:val="28"/>
          <w:szCs w:val="28"/>
          <w:lang w:val="it-IT"/>
        </w:rPr>
        <w:t>IGOR GROSU</w:t>
      </w:r>
    </w:p>
    <w:p w14:paraId="7117FD74" w14:textId="77777777" w:rsidR="003559E0" w:rsidRPr="00E66413" w:rsidRDefault="003559E0" w:rsidP="003559E0">
      <w:pPr>
        <w:pStyle w:val="NoSpacing"/>
        <w:rPr>
          <w:rFonts w:ascii="Times New Roman" w:hAnsi="Times New Roman"/>
          <w:b/>
          <w:bCs/>
          <w:sz w:val="28"/>
          <w:szCs w:val="28"/>
          <w:lang w:val="it-IT"/>
        </w:rPr>
      </w:pPr>
    </w:p>
    <w:p w14:paraId="40634C3E" w14:textId="77777777" w:rsidR="003559E0" w:rsidRPr="00E66413" w:rsidRDefault="003559E0" w:rsidP="003559E0">
      <w:pPr>
        <w:pStyle w:val="NoSpacing"/>
        <w:rPr>
          <w:rFonts w:ascii="Times New Roman" w:hAnsi="Times New Roman"/>
          <w:b/>
          <w:bCs/>
          <w:sz w:val="28"/>
          <w:szCs w:val="28"/>
          <w:lang w:val="it-IT"/>
        </w:rPr>
      </w:pPr>
    </w:p>
    <w:p w14:paraId="3C70BF2A" w14:textId="7E2320D3" w:rsidR="003559E0" w:rsidRDefault="003559E0" w:rsidP="003559E0">
      <w:pPr>
        <w:pStyle w:val="NoSpacing"/>
        <w:rPr>
          <w:rFonts w:ascii="Times New Roman" w:hAnsi="Times New Roman"/>
          <w:b/>
          <w:bCs/>
          <w:sz w:val="28"/>
          <w:szCs w:val="28"/>
          <w:lang w:val="it-IT"/>
        </w:rPr>
      </w:pPr>
    </w:p>
    <w:p w14:paraId="24AF40A8" w14:textId="72502633" w:rsidR="002326A0" w:rsidRDefault="002326A0" w:rsidP="003559E0">
      <w:pPr>
        <w:pStyle w:val="NoSpacing"/>
        <w:rPr>
          <w:rFonts w:ascii="Times New Roman" w:hAnsi="Times New Roman"/>
          <w:b/>
          <w:bCs/>
          <w:sz w:val="28"/>
          <w:szCs w:val="28"/>
          <w:lang w:val="it-IT"/>
        </w:rPr>
      </w:pPr>
    </w:p>
    <w:p w14:paraId="07D66313" w14:textId="46A37CC9" w:rsidR="002326A0" w:rsidRDefault="002326A0" w:rsidP="003559E0">
      <w:pPr>
        <w:pStyle w:val="NoSpacing"/>
        <w:rPr>
          <w:rFonts w:ascii="Times New Roman" w:hAnsi="Times New Roman"/>
          <w:b/>
          <w:bCs/>
          <w:sz w:val="28"/>
          <w:szCs w:val="28"/>
          <w:lang w:val="it-IT"/>
        </w:rPr>
      </w:pPr>
    </w:p>
    <w:p w14:paraId="08F6FD4B" w14:textId="77777777" w:rsidR="002326A0" w:rsidRPr="00E66413" w:rsidRDefault="002326A0" w:rsidP="003559E0">
      <w:pPr>
        <w:pStyle w:val="NoSpacing"/>
        <w:rPr>
          <w:rFonts w:ascii="Times New Roman" w:hAnsi="Times New Roman"/>
          <w:b/>
          <w:bCs/>
          <w:sz w:val="28"/>
          <w:szCs w:val="28"/>
          <w:lang w:val="it-IT"/>
        </w:rPr>
      </w:pPr>
    </w:p>
    <w:p w14:paraId="4C628387" w14:textId="77777777" w:rsidR="003559E0" w:rsidRPr="00E66413" w:rsidRDefault="003559E0" w:rsidP="003559E0">
      <w:pPr>
        <w:pStyle w:val="NoSpacing"/>
        <w:ind w:left="0"/>
        <w:rPr>
          <w:rFonts w:ascii="Times New Roman" w:hAnsi="Times New Roman"/>
          <w:b/>
          <w:bCs/>
          <w:sz w:val="28"/>
          <w:szCs w:val="28"/>
          <w:lang w:val="it-IT"/>
        </w:rPr>
      </w:pPr>
      <w:r w:rsidRPr="00E66413">
        <w:rPr>
          <w:rFonts w:ascii="Times New Roman" w:hAnsi="Times New Roman"/>
          <w:b/>
          <w:bCs/>
          <w:sz w:val="28"/>
          <w:szCs w:val="28"/>
          <w:lang w:val="it-IT"/>
        </w:rPr>
        <w:t>Chișinău, 20 iulie 2023.</w:t>
      </w:r>
    </w:p>
    <w:p w14:paraId="7A5CA0A4" w14:textId="42878D31" w:rsidR="003559E0" w:rsidRPr="00E66413" w:rsidRDefault="003559E0" w:rsidP="003559E0">
      <w:pPr>
        <w:pStyle w:val="NoSpacing"/>
        <w:ind w:left="0"/>
        <w:rPr>
          <w:rFonts w:ascii="Times New Roman" w:hAnsi="Times New Roman"/>
          <w:sz w:val="28"/>
          <w:szCs w:val="28"/>
          <w:lang w:eastAsia="ru-RU"/>
        </w:rPr>
      </w:pPr>
      <w:r w:rsidRPr="00E66413">
        <w:rPr>
          <w:rFonts w:ascii="Times New Roman" w:hAnsi="Times New Roman"/>
          <w:b/>
          <w:bCs/>
          <w:sz w:val="28"/>
          <w:szCs w:val="28"/>
        </w:rPr>
        <w:t>Nr. 21</w:t>
      </w:r>
      <w:r>
        <w:rPr>
          <w:rFonts w:ascii="Times New Roman" w:hAnsi="Times New Roman"/>
          <w:b/>
          <w:bCs/>
          <w:sz w:val="28"/>
          <w:szCs w:val="28"/>
        </w:rPr>
        <w:t>4</w:t>
      </w:r>
      <w:r w:rsidRPr="00E66413">
        <w:rPr>
          <w:rFonts w:ascii="Times New Roman" w:hAnsi="Times New Roman"/>
          <w:b/>
          <w:bCs/>
          <w:sz w:val="28"/>
          <w:szCs w:val="28"/>
        </w:rPr>
        <w:t>.</w:t>
      </w:r>
    </w:p>
    <w:p w14:paraId="1265D790" w14:textId="77777777" w:rsidR="00CE30F0" w:rsidRDefault="002326A0" w:rsidP="003559E0">
      <w:pPr>
        <w:tabs>
          <w:tab w:val="left" w:pos="6386"/>
        </w:tabs>
        <w:ind w:left="567" w:right="1984" w:firstLine="0"/>
        <w:jc w:val="center"/>
      </w:pPr>
    </w:p>
    <w:sectPr w:rsidR="00CE30F0" w:rsidSect="002E5AE6">
      <w:headerReference w:type="default" r:id="rId7"/>
      <w:footerReference w:type="default" r:id="rId8"/>
      <w:headerReference w:type="first" r:id="rId9"/>
      <w:pgSz w:w="11907" w:h="16840" w:code="9"/>
      <w:pgMar w:top="1418" w:right="567" w:bottom="1418" w:left="1985" w:header="850" w:footer="851"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4B48B6" w14:textId="77777777" w:rsidR="001001E1" w:rsidRDefault="001001E1" w:rsidP="00456203">
      <w:r>
        <w:separator/>
      </w:r>
    </w:p>
  </w:endnote>
  <w:endnote w:type="continuationSeparator" w:id="0">
    <w:p w14:paraId="4A32E6C2" w14:textId="77777777" w:rsidR="001001E1" w:rsidRDefault="001001E1" w:rsidP="004562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Caslon">
    <w:altName w:val="Century Gothic"/>
    <w:charset w:val="00"/>
    <w:family w:val="swiss"/>
    <w:pitch w:val="variable"/>
    <w:sig w:usb0="00000003" w:usb1="00000000" w:usb2="00000000" w:usb3="00000000" w:csb0="00000001" w:csb1="00000000"/>
  </w:font>
  <w:font w:name="Georgia">
    <w:panose1 w:val="02040502050405020303"/>
    <w:charset w:val="CC"/>
    <w:family w:val="roman"/>
    <w:pitch w:val="variable"/>
    <w:sig w:usb0="00000287" w:usb1="00000000" w:usb2="00000000" w:usb3="00000000" w:csb0="0000009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0D7C93" w14:textId="04A14874" w:rsidR="000D7A09" w:rsidRPr="00C74719" w:rsidRDefault="002326A0" w:rsidP="00C74719">
    <w:pPr>
      <w:pStyle w:val="Footer"/>
      <w:ind w:firstLine="0"/>
      <w:rPr>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B382B0" w14:textId="77777777" w:rsidR="001001E1" w:rsidRDefault="001001E1" w:rsidP="00456203">
      <w:r>
        <w:separator/>
      </w:r>
    </w:p>
  </w:footnote>
  <w:footnote w:type="continuationSeparator" w:id="0">
    <w:p w14:paraId="51AF714D" w14:textId="77777777" w:rsidR="001001E1" w:rsidRDefault="001001E1" w:rsidP="0045620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21795D" w14:textId="77777777" w:rsidR="000D7A09" w:rsidRPr="00942088" w:rsidRDefault="00970027" w:rsidP="00942088">
    <w:pPr>
      <w:pStyle w:val="Header"/>
      <w:ind w:firstLine="0"/>
      <w:jc w:val="center"/>
      <w:rPr>
        <w:sz w:val="28"/>
        <w:szCs w:val="28"/>
      </w:rPr>
    </w:pPr>
    <w:r w:rsidRPr="00942088">
      <w:rPr>
        <w:sz w:val="28"/>
        <w:szCs w:val="28"/>
      </w:rPr>
      <w:fldChar w:fldCharType="begin"/>
    </w:r>
    <w:r w:rsidRPr="00942088">
      <w:rPr>
        <w:sz w:val="28"/>
        <w:szCs w:val="28"/>
      </w:rPr>
      <w:instrText>PAGE   \* MERGEFORMAT</w:instrText>
    </w:r>
    <w:r w:rsidRPr="00942088">
      <w:rPr>
        <w:sz w:val="28"/>
        <w:szCs w:val="28"/>
      </w:rPr>
      <w:fldChar w:fldCharType="separate"/>
    </w:r>
    <w:r w:rsidRPr="00942088">
      <w:rPr>
        <w:noProof/>
        <w:sz w:val="28"/>
        <w:szCs w:val="28"/>
        <w:lang w:val="ro-RO"/>
      </w:rPr>
      <w:t>3</w:t>
    </w:r>
    <w:r w:rsidRPr="00942088">
      <w:rPr>
        <w:sz w:val="28"/>
        <w:szCs w:val="28"/>
      </w:rPr>
      <w:fldChar w:fldCharType="end"/>
    </w:r>
  </w:p>
  <w:p w14:paraId="0B39BD34" w14:textId="77777777" w:rsidR="000D7A09" w:rsidRDefault="002326A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62CB40" w14:textId="77777777" w:rsidR="000D7A09" w:rsidRPr="00B16328" w:rsidRDefault="002326A0" w:rsidP="0029400E">
    <w:pPr>
      <w:pStyle w:val="Header"/>
      <w:ind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BB4190"/>
    <w:multiLevelType w:val="hybridMultilevel"/>
    <w:tmpl w:val="A5AAE9A6"/>
    <w:lvl w:ilvl="0" w:tplc="DAB8539A">
      <w:start w:val="4"/>
      <w:numFmt w:val="decimal"/>
      <w:suff w:val="space"/>
      <w:lvlText w:val="%1."/>
      <w:lvlJc w:val="left"/>
      <w:pPr>
        <w:ind w:left="1069"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1" w15:restartNumberingAfterBreak="0">
    <w:nsid w:val="18C909D9"/>
    <w:multiLevelType w:val="hybridMultilevel"/>
    <w:tmpl w:val="C34CC3C6"/>
    <w:lvl w:ilvl="0" w:tplc="95882F40">
      <w:start w:val="2"/>
      <w:numFmt w:val="decimal"/>
      <w:suff w:val="space"/>
      <w:lvlText w:val="%1."/>
      <w:lvlJc w:val="left"/>
      <w:pPr>
        <w:ind w:left="1778" w:hanging="360"/>
      </w:pPr>
      <w:rPr>
        <w:rFonts w:hint="default"/>
      </w:rPr>
    </w:lvl>
    <w:lvl w:ilvl="1" w:tplc="08180019" w:tentative="1">
      <w:start w:val="1"/>
      <w:numFmt w:val="lowerLetter"/>
      <w:lvlText w:val="%2."/>
      <w:lvlJc w:val="left"/>
      <w:pPr>
        <w:ind w:left="2499" w:hanging="360"/>
      </w:pPr>
    </w:lvl>
    <w:lvl w:ilvl="2" w:tplc="0818001B" w:tentative="1">
      <w:start w:val="1"/>
      <w:numFmt w:val="lowerRoman"/>
      <w:lvlText w:val="%3."/>
      <w:lvlJc w:val="right"/>
      <w:pPr>
        <w:ind w:left="3219" w:hanging="180"/>
      </w:pPr>
    </w:lvl>
    <w:lvl w:ilvl="3" w:tplc="0818000F" w:tentative="1">
      <w:start w:val="1"/>
      <w:numFmt w:val="decimal"/>
      <w:lvlText w:val="%4."/>
      <w:lvlJc w:val="left"/>
      <w:pPr>
        <w:ind w:left="3939" w:hanging="360"/>
      </w:pPr>
    </w:lvl>
    <w:lvl w:ilvl="4" w:tplc="08180019" w:tentative="1">
      <w:start w:val="1"/>
      <w:numFmt w:val="lowerLetter"/>
      <w:lvlText w:val="%5."/>
      <w:lvlJc w:val="left"/>
      <w:pPr>
        <w:ind w:left="4659" w:hanging="360"/>
      </w:pPr>
    </w:lvl>
    <w:lvl w:ilvl="5" w:tplc="0818001B" w:tentative="1">
      <w:start w:val="1"/>
      <w:numFmt w:val="lowerRoman"/>
      <w:lvlText w:val="%6."/>
      <w:lvlJc w:val="right"/>
      <w:pPr>
        <w:ind w:left="5379" w:hanging="180"/>
      </w:pPr>
    </w:lvl>
    <w:lvl w:ilvl="6" w:tplc="0818000F" w:tentative="1">
      <w:start w:val="1"/>
      <w:numFmt w:val="decimal"/>
      <w:lvlText w:val="%7."/>
      <w:lvlJc w:val="left"/>
      <w:pPr>
        <w:ind w:left="6099" w:hanging="360"/>
      </w:pPr>
    </w:lvl>
    <w:lvl w:ilvl="7" w:tplc="08180019" w:tentative="1">
      <w:start w:val="1"/>
      <w:numFmt w:val="lowerLetter"/>
      <w:lvlText w:val="%8."/>
      <w:lvlJc w:val="left"/>
      <w:pPr>
        <w:ind w:left="6819" w:hanging="360"/>
      </w:pPr>
    </w:lvl>
    <w:lvl w:ilvl="8" w:tplc="0818001B" w:tentative="1">
      <w:start w:val="1"/>
      <w:numFmt w:val="lowerRoman"/>
      <w:lvlText w:val="%9."/>
      <w:lvlJc w:val="right"/>
      <w:pPr>
        <w:ind w:left="7539" w:hanging="180"/>
      </w:pPr>
    </w:lvl>
  </w:abstractNum>
  <w:abstractNum w:abstractNumId="2" w15:restartNumberingAfterBreak="0">
    <w:nsid w:val="4F6A6257"/>
    <w:multiLevelType w:val="hybridMultilevel"/>
    <w:tmpl w:val="CC16F20E"/>
    <w:lvl w:ilvl="0" w:tplc="03542BD8">
      <w:start w:val="1"/>
      <w:numFmt w:val="decimal"/>
      <w:suff w:val="space"/>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3" w15:restartNumberingAfterBreak="0">
    <w:nsid w:val="5BF87473"/>
    <w:multiLevelType w:val="hybridMultilevel"/>
    <w:tmpl w:val="B9C43C00"/>
    <w:lvl w:ilvl="0" w:tplc="D49ACC4A">
      <w:start w:val="1"/>
      <w:numFmt w:val="decimal"/>
      <w:suff w:val="space"/>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4" w15:restartNumberingAfterBreak="0">
    <w:nsid w:val="69D60677"/>
    <w:multiLevelType w:val="hybridMultilevel"/>
    <w:tmpl w:val="D466EB14"/>
    <w:lvl w:ilvl="0" w:tplc="475281E0">
      <w:start w:val="1"/>
      <w:numFmt w:val="decimal"/>
      <w:lvlText w:val="%1."/>
      <w:lvlJc w:val="left"/>
      <w:pPr>
        <w:ind w:left="1211" w:hanging="360"/>
      </w:pPr>
      <w:rPr>
        <w:rFonts w:hint="default"/>
      </w:rPr>
    </w:lvl>
    <w:lvl w:ilvl="1" w:tplc="08180019" w:tentative="1">
      <w:start w:val="1"/>
      <w:numFmt w:val="lowerLetter"/>
      <w:lvlText w:val="%2."/>
      <w:lvlJc w:val="left"/>
      <w:pPr>
        <w:ind w:left="1931" w:hanging="360"/>
      </w:pPr>
    </w:lvl>
    <w:lvl w:ilvl="2" w:tplc="0818001B" w:tentative="1">
      <w:start w:val="1"/>
      <w:numFmt w:val="lowerRoman"/>
      <w:lvlText w:val="%3."/>
      <w:lvlJc w:val="right"/>
      <w:pPr>
        <w:ind w:left="2651" w:hanging="180"/>
      </w:pPr>
    </w:lvl>
    <w:lvl w:ilvl="3" w:tplc="0818000F" w:tentative="1">
      <w:start w:val="1"/>
      <w:numFmt w:val="decimal"/>
      <w:lvlText w:val="%4."/>
      <w:lvlJc w:val="left"/>
      <w:pPr>
        <w:ind w:left="3371" w:hanging="360"/>
      </w:pPr>
    </w:lvl>
    <w:lvl w:ilvl="4" w:tplc="08180019" w:tentative="1">
      <w:start w:val="1"/>
      <w:numFmt w:val="lowerLetter"/>
      <w:lvlText w:val="%5."/>
      <w:lvlJc w:val="left"/>
      <w:pPr>
        <w:ind w:left="4091" w:hanging="360"/>
      </w:pPr>
    </w:lvl>
    <w:lvl w:ilvl="5" w:tplc="0818001B" w:tentative="1">
      <w:start w:val="1"/>
      <w:numFmt w:val="lowerRoman"/>
      <w:lvlText w:val="%6."/>
      <w:lvlJc w:val="right"/>
      <w:pPr>
        <w:ind w:left="4811" w:hanging="180"/>
      </w:pPr>
    </w:lvl>
    <w:lvl w:ilvl="6" w:tplc="0818000F" w:tentative="1">
      <w:start w:val="1"/>
      <w:numFmt w:val="decimal"/>
      <w:lvlText w:val="%7."/>
      <w:lvlJc w:val="left"/>
      <w:pPr>
        <w:ind w:left="5531" w:hanging="360"/>
      </w:pPr>
    </w:lvl>
    <w:lvl w:ilvl="7" w:tplc="08180019" w:tentative="1">
      <w:start w:val="1"/>
      <w:numFmt w:val="lowerLetter"/>
      <w:lvlText w:val="%8."/>
      <w:lvlJc w:val="left"/>
      <w:pPr>
        <w:ind w:left="6251" w:hanging="360"/>
      </w:pPr>
    </w:lvl>
    <w:lvl w:ilvl="8" w:tplc="0818001B" w:tentative="1">
      <w:start w:val="1"/>
      <w:numFmt w:val="lowerRoman"/>
      <w:lvlText w:val="%9."/>
      <w:lvlJc w:val="right"/>
      <w:pPr>
        <w:ind w:left="6971" w:hanging="180"/>
      </w:pPr>
    </w:lvl>
  </w:abstractNum>
  <w:abstractNum w:abstractNumId="5" w15:restartNumberingAfterBreak="0">
    <w:nsid w:val="6DC27E2A"/>
    <w:multiLevelType w:val="hybridMultilevel"/>
    <w:tmpl w:val="E842F43C"/>
    <w:lvl w:ilvl="0" w:tplc="95882F40">
      <w:start w:val="2"/>
      <w:numFmt w:val="decimal"/>
      <w:suff w:val="space"/>
      <w:lvlText w:val="%1."/>
      <w:lvlJc w:val="left"/>
      <w:pPr>
        <w:ind w:left="2346" w:hanging="360"/>
      </w:pPr>
      <w:rPr>
        <w:rFonts w:hint="default"/>
      </w:rPr>
    </w:lvl>
    <w:lvl w:ilvl="1" w:tplc="08180019" w:tentative="1">
      <w:start w:val="1"/>
      <w:numFmt w:val="lowerLetter"/>
      <w:lvlText w:val="%2."/>
      <w:lvlJc w:val="left"/>
      <w:pPr>
        <w:ind w:left="2149" w:hanging="360"/>
      </w:pPr>
    </w:lvl>
    <w:lvl w:ilvl="2" w:tplc="0818001B" w:tentative="1">
      <w:start w:val="1"/>
      <w:numFmt w:val="lowerRoman"/>
      <w:lvlText w:val="%3."/>
      <w:lvlJc w:val="right"/>
      <w:pPr>
        <w:ind w:left="2869" w:hanging="180"/>
      </w:pPr>
    </w:lvl>
    <w:lvl w:ilvl="3" w:tplc="0818000F" w:tentative="1">
      <w:start w:val="1"/>
      <w:numFmt w:val="decimal"/>
      <w:lvlText w:val="%4."/>
      <w:lvlJc w:val="left"/>
      <w:pPr>
        <w:ind w:left="3589" w:hanging="360"/>
      </w:pPr>
    </w:lvl>
    <w:lvl w:ilvl="4" w:tplc="08180019" w:tentative="1">
      <w:start w:val="1"/>
      <w:numFmt w:val="lowerLetter"/>
      <w:lvlText w:val="%5."/>
      <w:lvlJc w:val="left"/>
      <w:pPr>
        <w:ind w:left="4309" w:hanging="360"/>
      </w:pPr>
    </w:lvl>
    <w:lvl w:ilvl="5" w:tplc="0818001B" w:tentative="1">
      <w:start w:val="1"/>
      <w:numFmt w:val="lowerRoman"/>
      <w:lvlText w:val="%6."/>
      <w:lvlJc w:val="right"/>
      <w:pPr>
        <w:ind w:left="5029" w:hanging="180"/>
      </w:pPr>
    </w:lvl>
    <w:lvl w:ilvl="6" w:tplc="0818000F" w:tentative="1">
      <w:start w:val="1"/>
      <w:numFmt w:val="decimal"/>
      <w:lvlText w:val="%7."/>
      <w:lvlJc w:val="left"/>
      <w:pPr>
        <w:ind w:left="5749" w:hanging="360"/>
      </w:pPr>
    </w:lvl>
    <w:lvl w:ilvl="7" w:tplc="08180019" w:tentative="1">
      <w:start w:val="1"/>
      <w:numFmt w:val="lowerLetter"/>
      <w:lvlText w:val="%8."/>
      <w:lvlJc w:val="left"/>
      <w:pPr>
        <w:ind w:left="6469" w:hanging="360"/>
      </w:pPr>
    </w:lvl>
    <w:lvl w:ilvl="8" w:tplc="0818001B" w:tentative="1">
      <w:start w:val="1"/>
      <w:numFmt w:val="lowerRoman"/>
      <w:lvlText w:val="%9."/>
      <w:lvlJc w:val="right"/>
      <w:pPr>
        <w:ind w:left="7189" w:hanging="180"/>
      </w:pPr>
    </w:lvl>
  </w:abstractNum>
  <w:abstractNum w:abstractNumId="6" w15:restartNumberingAfterBreak="0">
    <w:nsid w:val="70AF4800"/>
    <w:multiLevelType w:val="hybridMultilevel"/>
    <w:tmpl w:val="FA341F46"/>
    <w:lvl w:ilvl="0" w:tplc="407A1B9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7" w15:restartNumberingAfterBreak="0">
    <w:nsid w:val="7A0A1929"/>
    <w:multiLevelType w:val="hybridMultilevel"/>
    <w:tmpl w:val="1D548974"/>
    <w:lvl w:ilvl="0" w:tplc="EB4A2F4E">
      <w:start w:val="2"/>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num w:numId="1">
    <w:abstractNumId w:val="3"/>
  </w:num>
  <w:num w:numId="2">
    <w:abstractNumId w:val="2"/>
  </w:num>
  <w:num w:numId="3">
    <w:abstractNumId w:val="7"/>
  </w:num>
  <w:num w:numId="4">
    <w:abstractNumId w:val="4"/>
  </w:num>
  <w:num w:numId="5">
    <w:abstractNumId w:val="1"/>
  </w:num>
  <w:num w:numId="6">
    <w:abstractNumId w:val="6"/>
  </w:num>
  <w:num w:numId="7">
    <w:abstractNumId w:val="0"/>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195A"/>
    <w:rsid w:val="00032496"/>
    <w:rsid w:val="00040075"/>
    <w:rsid w:val="00067A1B"/>
    <w:rsid w:val="000907E6"/>
    <w:rsid w:val="00091FBE"/>
    <w:rsid w:val="00093447"/>
    <w:rsid w:val="00094902"/>
    <w:rsid w:val="000A195A"/>
    <w:rsid w:val="000A6ACD"/>
    <w:rsid w:val="000D557A"/>
    <w:rsid w:val="001001E1"/>
    <w:rsid w:val="001005CA"/>
    <w:rsid w:val="0012016A"/>
    <w:rsid w:val="0013119D"/>
    <w:rsid w:val="00132C04"/>
    <w:rsid w:val="00142EDB"/>
    <w:rsid w:val="00144202"/>
    <w:rsid w:val="00151263"/>
    <w:rsid w:val="00156D88"/>
    <w:rsid w:val="001763EE"/>
    <w:rsid w:val="0019088A"/>
    <w:rsid w:val="00193D4A"/>
    <w:rsid w:val="001A04E4"/>
    <w:rsid w:val="001A2BAE"/>
    <w:rsid w:val="001F48FA"/>
    <w:rsid w:val="00202B15"/>
    <w:rsid w:val="00211E66"/>
    <w:rsid w:val="002326A0"/>
    <w:rsid w:val="00242724"/>
    <w:rsid w:val="00264F84"/>
    <w:rsid w:val="00274426"/>
    <w:rsid w:val="00275F10"/>
    <w:rsid w:val="0028407F"/>
    <w:rsid w:val="002B6822"/>
    <w:rsid w:val="002B7D58"/>
    <w:rsid w:val="002C24AD"/>
    <w:rsid w:val="002E152C"/>
    <w:rsid w:val="002E5AE6"/>
    <w:rsid w:val="002F07C3"/>
    <w:rsid w:val="00311E51"/>
    <w:rsid w:val="00322E89"/>
    <w:rsid w:val="00333D15"/>
    <w:rsid w:val="00334999"/>
    <w:rsid w:val="00337F17"/>
    <w:rsid w:val="003559E0"/>
    <w:rsid w:val="003639B1"/>
    <w:rsid w:val="00396410"/>
    <w:rsid w:val="003F0E58"/>
    <w:rsid w:val="00404981"/>
    <w:rsid w:val="00426578"/>
    <w:rsid w:val="00442033"/>
    <w:rsid w:val="00456203"/>
    <w:rsid w:val="00464675"/>
    <w:rsid w:val="00473D0C"/>
    <w:rsid w:val="00486595"/>
    <w:rsid w:val="004A6D8D"/>
    <w:rsid w:val="004B20B2"/>
    <w:rsid w:val="004B4994"/>
    <w:rsid w:val="004B4CFA"/>
    <w:rsid w:val="004E1102"/>
    <w:rsid w:val="004E7446"/>
    <w:rsid w:val="00501C99"/>
    <w:rsid w:val="00514FEC"/>
    <w:rsid w:val="00521DCC"/>
    <w:rsid w:val="0052300D"/>
    <w:rsid w:val="00540E6B"/>
    <w:rsid w:val="00556271"/>
    <w:rsid w:val="00597F06"/>
    <w:rsid w:val="005A031F"/>
    <w:rsid w:val="005B6A91"/>
    <w:rsid w:val="005D3700"/>
    <w:rsid w:val="005D4351"/>
    <w:rsid w:val="005D5D11"/>
    <w:rsid w:val="005E75C1"/>
    <w:rsid w:val="0066418A"/>
    <w:rsid w:val="00673C6D"/>
    <w:rsid w:val="0068026B"/>
    <w:rsid w:val="00681237"/>
    <w:rsid w:val="006A6C86"/>
    <w:rsid w:val="006B091B"/>
    <w:rsid w:val="006B6D65"/>
    <w:rsid w:val="006D4511"/>
    <w:rsid w:val="006D4C89"/>
    <w:rsid w:val="0070449F"/>
    <w:rsid w:val="00730FA6"/>
    <w:rsid w:val="00767873"/>
    <w:rsid w:val="007841CF"/>
    <w:rsid w:val="00794126"/>
    <w:rsid w:val="007953B7"/>
    <w:rsid w:val="007A40B5"/>
    <w:rsid w:val="007A6830"/>
    <w:rsid w:val="007C2928"/>
    <w:rsid w:val="007E1F53"/>
    <w:rsid w:val="00820422"/>
    <w:rsid w:val="008607E7"/>
    <w:rsid w:val="00864AFD"/>
    <w:rsid w:val="00877315"/>
    <w:rsid w:val="0088158B"/>
    <w:rsid w:val="00881D39"/>
    <w:rsid w:val="008B2C9C"/>
    <w:rsid w:val="008F5016"/>
    <w:rsid w:val="009236F5"/>
    <w:rsid w:val="00942088"/>
    <w:rsid w:val="00942200"/>
    <w:rsid w:val="00951B82"/>
    <w:rsid w:val="009575AE"/>
    <w:rsid w:val="00962007"/>
    <w:rsid w:val="00970027"/>
    <w:rsid w:val="0097418B"/>
    <w:rsid w:val="0098617B"/>
    <w:rsid w:val="00990BA2"/>
    <w:rsid w:val="00992786"/>
    <w:rsid w:val="00996464"/>
    <w:rsid w:val="009A03D7"/>
    <w:rsid w:val="009C0D9F"/>
    <w:rsid w:val="009E346E"/>
    <w:rsid w:val="009F46D9"/>
    <w:rsid w:val="009F7638"/>
    <w:rsid w:val="00A054C0"/>
    <w:rsid w:val="00A16054"/>
    <w:rsid w:val="00A24EDE"/>
    <w:rsid w:val="00A347EE"/>
    <w:rsid w:val="00A51733"/>
    <w:rsid w:val="00A63965"/>
    <w:rsid w:val="00A83CD8"/>
    <w:rsid w:val="00A91996"/>
    <w:rsid w:val="00AA23FE"/>
    <w:rsid w:val="00AA611C"/>
    <w:rsid w:val="00AB01DC"/>
    <w:rsid w:val="00AD4E30"/>
    <w:rsid w:val="00AD58CC"/>
    <w:rsid w:val="00AE028E"/>
    <w:rsid w:val="00B06F6B"/>
    <w:rsid w:val="00B226A3"/>
    <w:rsid w:val="00B4339C"/>
    <w:rsid w:val="00B477F4"/>
    <w:rsid w:val="00B530CC"/>
    <w:rsid w:val="00B615AF"/>
    <w:rsid w:val="00B67ED4"/>
    <w:rsid w:val="00B7015E"/>
    <w:rsid w:val="00B91F64"/>
    <w:rsid w:val="00B96DD6"/>
    <w:rsid w:val="00B974E7"/>
    <w:rsid w:val="00BA2BB3"/>
    <w:rsid w:val="00BD16D0"/>
    <w:rsid w:val="00C11634"/>
    <w:rsid w:val="00C14F8F"/>
    <w:rsid w:val="00C303BF"/>
    <w:rsid w:val="00C53134"/>
    <w:rsid w:val="00C55BF5"/>
    <w:rsid w:val="00C67D24"/>
    <w:rsid w:val="00C72B50"/>
    <w:rsid w:val="00C90304"/>
    <w:rsid w:val="00CB52BF"/>
    <w:rsid w:val="00CC0BAC"/>
    <w:rsid w:val="00CE01D1"/>
    <w:rsid w:val="00CE1B1A"/>
    <w:rsid w:val="00D22EFE"/>
    <w:rsid w:val="00D420D0"/>
    <w:rsid w:val="00D62C67"/>
    <w:rsid w:val="00D74423"/>
    <w:rsid w:val="00D83F24"/>
    <w:rsid w:val="00DC0C51"/>
    <w:rsid w:val="00DD7A57"/>
    <w:rsid w:val="00DF76C5"/>
    <w:rsid w:val="00E15A68"/>
    <w:rsid w:val="00E24245"/>
    <w:rsid w:val="00E31546"/>
    <w:rsid w:val="00E4673D"/>
    <w:rsid w:val="00E8721D"/>
    <w:rsid w:val="00E9155D"/>
    <w:rsid w:val="00E96ABE"/>
    <w:rsid w:val="00EA0F01"/>
    <w:rsid w:val="00EA7EA3"/>
    <w:rsid w:val="00EB089B"/>
    <w:rsid w:val="00EC17DD"/>
    <w:rsid w:val="00ED7696"/>
    <w:rsid w:val="00EF237B"/>
    <w:rsid w:val="00EF2BA2"/>
    <w:rsid w:val="00EF2F91"/>
    <w:rsid w:val="00F13B0D"/>
    <w:rsid w:val="00F16B68"/>
    <w:rsid w:val="00F173BA"/>
    <w:rsid w:val="00F17FF9"/>
    <w:rsid w:val="00F236CB"/>
    <w:rsid w:val="00F3002A"/>
    <w:rsid w:val="00F30B5B"/>
    <w:rsid w:val="00F34D16"/>
    <w:rsid w:val="00F43851"/>
    <w:rsid w:val="00F45579"/>
    <w:rsid w:val="00F51C27"/>
    <w:rsid w:val="00F536C4"/>
    <w:rsid w:val="00F66C3C"/>
    <w:rsid w:val="00F96DC5"/>
    <w:rsid w:val="00FA105E"/>
    <w:rsid w:val="00FD5D91"/>
    <w:rsid w:val="00FF3113"/>
  </w:rsids>
  <m:mathPr>
    <m:mathFont m:val="Cambria Math"/>
    <m:brkBin m:val="before"/>
    <m:brkBinSub m:val="--"/>
    <m:smallFrac m:val="0"/>
    <m:dispDef/>
    <m:lMargin m:val="0"/>
    <m:rMargin m:val="0"/>
    <m:defJc m:val="centerGroup"/>
    <m:wrapIndent m:val="1440"/>
    <m:intLim m:val="subSup"/>
    <m:naryLim m:val="undOvr"/>
  </m:mathPr>
  <w:themeFontLang w:val="ro-M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984DB7"/>
  <w15:chartTrackingRefBased/>
  <w15:docId w15:val="{3B915580-98B6-4529-BB9F-A362FA8F4B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o-MD"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56203"/>
    <w:pPr>
      <w:spacing w:after="0" w:line="240" w:lineRule="auto"/>
      <w:ind w:firstLine="709"/>
      <w:jc w:val="both"/>
    </w:pPr>
    <w:rPr>
      <w:rFonts w:ascii="Times New Roman" w:eastAsia="Times New Roman" w:hAnsi="Times New Roman" w:cs="Times New Roman"/>
      <w:sz w:val="20"/>
      <w:szCs w:val="20"/>
      <w:lang w:val="en-US"/>
    </w:rPr>
  </w:style>
  <w:style w:type="paragraph" w:styleId="Heading8">
    <w:name w:val="heading 8"/>
    <w:basedOn w:val="Normal"/>
    <w:next w:val="Normal"/>
    <w:link w:val="Heading8Char"/>
    <w:qFormat/>
    <w:rsid w:val="00456203"/>
    <w:pPr>
      <w:keepNext/>
      <w:jc w:val="center"/>
      <w:outlineLvl w:val="7"/>
    </w:pPr>
    <w:rPr>
      <w:rFonts w:ascii="$Caslon" w:hAnsi="$Caslon"/>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8Char">
    <w:name w:val="Heading 8 Char"/>
    <w:basedOn w:val="DefaultParagraphFont"/>
    <w:link w:val="Heading8"/>
    <w:rsid w:val="00456203"/>
    <w:rPr>
      <w:rFonts w:ascii="$Caslon" w:eastAsia="Times New Roman" w:hAnsi="$Caslon" w:cs="Times New Roman"/>
      <w:b/>
      <w:sz w:val="24"/>
      <w:szCs w:val="20"/>
      <w:lang w:val="en-US"/>
    </w:rPr>
  </w:style>
  <w:style w:type="paragraph" w:styleId="Header">
    <w:name w:val="header"/>
    <w:basedOn w:val="Normal"/>
    <w:link w:val="HeaderChar"/>
    <w:uiPriority w:val="99"/>
    <w:rsid w:val="00456203"/>
    <w:pPr>
      <w:tabs>
        <w:tab w:val="center" w:pos="4677"/>
        <w:tab w:val="right" w:pos="9355"/>
      </w:tabs>
    </w:pPr>
  </w:style>
  <w:style w:type="character" w:customStyle="1" w:styleId="HeaderChar">
    <w:name w:val="Header Char"/>
    <w:basedOn w:val="DefaultParagraphFont"/>
    <w:link w:val="Header"/>
    <w:uiPriority w:val="99"/>
    <w:rsid w:val="00456203"/>
    <w:rPr>
      <w:rFonts w:ascii="Times New Roman" w:eastAsia="Times New Roman" w:hAnsi="Times New Roman" w:cs="Times New Roman"/>
      <w:sz w:val="20"/>
      <w:szCs w:val="20"/>
      <w:lang w:val="en-US"/>
    </w:rPr>
  </w:style>
  <w:style w:type="paragraph" w:styleId="Footer">
    <w:name w:val="footer"/>
    <w:basedOn w:val="Normal"/>
    <w:link w:val="FooterChar"/>
    <w:uiPriority w:val="99"/>
    <w:rsid w:val="00456203"/>
    <w:pPr>
      <w:tabs>
        <w:tab w:val="center" w:pos="4677"/>
        <w:tab w:val="right" w:pos="9355"/>
      </w:tabs>
    </w:pPr>
  </w:style>
  <w:style w:type="character" w:customStyle="1" w:styleId="FooterChar">
    <w:name w:val="Footer Char"/>
    <w:basedOn w:val="DefaultParagraphFont"/>
    <w:link w:val="Footer"/>
    <w:uiPriority w:val="99"/>
    <w:rsid w:val="00456203"/>
    <w:rPr>
      <w:rFonts w:ascii="Times New Roman" w:eastAsia="Times New Roman" w:hAnsi="Times New Roman" w:cs="Times New Roman"/>
      <w:sz w:val="20"/>
      <w:szCs w:val="20"/>
      <w:lang w:val="en-US"/>
    </w:rPr>
  </w:style>
  <w:style w:type="table" w:styleId="TableGrid">
    <w:name w:val="Table Grid"/>
    <w:basedOn w:val="TableNormal"/>
    <w:uiPriority w:val="39"/>
    <w:rsid w:val="00456203"/>
    <w:pPr>
      <w:spacing w:after="0" w:line="240" w:lineRule="auto"/>
      <w:ind w:firstLine="709"/>
      <w:jc w:val="both"/>
    </w:pPr>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42088"/>
    <w:pPr>
      <w:ind w:left="720"/>
      <w:contextualSpacing/>
    </w:pPr>
  </w:style>
  <w:style w:type="paragraph" w:styleId="Revision">
    <w:name w:val="Revision"/>
    <w:hidden/>
    <w:uiPriority w:val="99"/>
    <w:semiHidden/>
    <w:rsid w:val="00540E6B"/>
    <w:pPr>
      <w:spacing w:after="0" w:line="240" w:lineRule="auto"/>
    </w:pPr>
    <w:rPr>
      <w:rFonts w:ascii="Times New Roman" w:eastAsia="Times New Roman" w:hAnsi="Times New Roman" w:cs="Times New Roman"/>
      <w:sz w:val="20"/>
      <w:szCs w:val="20"/>
      <w:lang w:val="en-US"/>
    </w:rPr>
  </w:style>
  <w:style w:type="character" w:styleId="CommentReference">
    <w:name w:val="annotation reference"/>
    <w:basedOn w:val="DefaultParagraphFont"/>
    <w:uiPriority w:val="99"/>
    <w:unhideWhenUsed/>
    <w:rsid w:val="00996464"/>
    <w:rPr>
      <w:sz w:val="16"/>
      <w:szCs w:val="16"/>
    </w:rPr>
  </w:style>
  <w:style w:type="paragraph" w:styleId="CommentText">
    <w:name w:val="annotation text"/>
    <w:basedOn w:val="Normal"/>
    <w:link w:val="CommentTextChar"/>
    <w:uiPriority w:val="99"/>
    <w:unhideWhenUsed/>
    <w:rsid w:val="00996464"/>
  </w:style>
  <w:style w:type="character" w:customStyle="1" w:styleId="CommentTextChar">
    <w:name w:val="Comment Text Char"/>
    <w:basedOn w:val="DefaultParagraphFont"/>
    <w:link w:val="CommentText"/>
    <w:uiPriority w:val="99"/>
    <w:rsid w:val="00996464"/>
    <w:rPr>
      <w:rFonts w:ascii="Times New Roman" w:eastAsia="Times New Roman" w:hAnsi="Times New Roman" w:cs="Times New Roman"/>
      <w:sz w:val="20"/>
      <w:szCs w:val="20"/>
      <w:lang w:val="en-US"/>
    </w:rPr>
  </w:style>
  <w:style w:type="paragraph" w:styleId="CommentSubject">
    <w:name w:val="annotation subject"/>
    <w:basedOn w:val="CommentText"/>
    <w:next w:val="CommentText"/>
    <w:link w:val="CommentSubjectChar"/>
    <w:uiPriority w:val="99"/>
    <w:semiHidden/>
    <w:unhideWhenUsed/>
    <w:rsid w:val="00996464"/>
    <w:rPr>
      <w:b/>
      <w:bCs/>
    </w:rPr>
  </w:style>
  <w:style w:type="character" w:customStyle="1" w:styleId="CommentSubjectChar">
    <w:name w:val="Comment Subject Char"/>
    <w:basedOn w:val="CommentTextChar"/>
    <w:link w:val="CommentSubject"/>
    <w:uiPriority w:val="99"/>
    <w:semiHidden/>
    <w:rsid w:val="00996464"/>
    <w:rPr>
      <w:rFonts w:ascii="Times New Roman" w:eastAsia="Times New Roman" w:hAnsi="Times New Roman" w:cs="Times New Roman"/>
      <w:b/>
      <w:bCs/>
      <w:sz w:val="20"/>
      <w:szCs w:val="20"/>
      <w:lang w:val="en-US"/>
    </w:rPr>
  </w:style>
  <w:style w:type="character" w:styleId="Hyperlink">
    <w:name w:val="Hyperlink"/>
    <w:basedOn w:val="DefaultParagraphFont"/>
    <w:uiPriority w:val="99"/>
    <w:unhideWhenUsed/>
    <w:rsid w:val="0052300D"/>
    <w:rPr>
      <w:color w:val="0563C1" w:themeColor="hyperlink"/>
      <w:u w:val="single"/>
    </w:rPr>
  </w:style>
  <w:style w:type="character" w:styleId="UnresolvedMention">
    <w:name w:val="Unresolved Mention"/>
    <w:basedOn w:val="DefaultParagraphFont"/>
    <w:uiPriority w:val="99"/>
    <w:semiHidden/>
    <w:unhideWhenUsed/>
    <w:rsid w:val="0052300D"/>
    <w:rPr>
      <w:color w:val="605E5C"/>
      <w:shd w:val="clear" w:color="auto" w:fill="E1DFDD"/>
    </w:rPr>
  </w:style>
  <w:style w:type="paragraph" w:customStyle="1" w:styleId="tt">
    <w:name w:val="tt"/>
    <w:basedOn w:val="Normal"/>
    <w:rsid w:val="00333D15"/>
    <w:pPr>
      <w:spacing w:before="100" w:beforeAutospacing="1" w:after="100" w:afterAutospacing="1"/>
      <w:ind w:firstLine="0"/>
      <w:jc w:val="left"/>
    </w:pPr>
    <w:rPr>
      <w:sz w:val="24"/>
      <w:szCs w:val="24"/>
    </w:rPr>
  </w:style>
  <w:style w:type="paragraph" w:styleId="NoSpacing">
    <w:name w:val="No Spacing"/>
    <w:uiPriority w:val="1"/>
    <w:qFormat/>
    <w:rsid w:val="003559E0"/>
    <w:pPr>
      <w:spacing w:after="0" w:line="240" w:lineRule="auto"/>
      <w:ind w:left="851"/>
    </w:pPr>
    <w:rPr>
      <w:rFonts w:ascii="Georgia" w:eastAsia="Calibri" w:hAnsi="Georgia" w:cs="Times New Roman"/>
      <w:sz w:val="24"/>
      <w:szCs w:val="24"/>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8857332">
      <w:bodyDiv w:val="1"/>
      <w:marLeft w:val="0"/>
      <w:marRight w:val="0"/>
      <w:marTop w:val="0"/>
      <w:marBottom w:val="0"/>
      <w:divBdr>
        <w:top w:val="none" w:sz="0" w:space="0" w:color="auto"/>
        <w:left w:val="none" w:sz="0" w:space="0" w:color="auto"/>
        <w:bottom w:val="none" w:sz="0" w:space="0" w:color="auto"/>
        <w:right w:val="none" w:sz="0" w:space="0" w:color="auto"/>
      </w:divBdr>
      <w:divsChild>
        <w:div w:id="1014384125">
          <w:marLeft w:val="0"/>
          <w:marRight w:val="0"/>
          <w:marTop w:val="0"/>
          <w:marBottom w:val="0"/>
          <w:divBdr>
            <w:top w:val="none" w:sz="0" w:space="0" w:color="auto"/>
            <w:left w:val="none" w:sz="0" w:space="0" w:color="auto"/>
            <w:bottom w:val="none" w:sz="0" w:space="0" w:color="auto"/>
            <w:right w:val="none" w:sz="0" w:space="0" w:color="auto"/>
          </w:divBdr>
        </w:div>
      </w:divsChild>
    </w:div>
    <w:div w:id="228539186">
      <w:bodyDiv w:val="1"/>
      <w:marLeft w:val="0"/>
      <w:marRight w:val="0"/>
      <w:marTop w:val="0"/>
      <w:marBottom w:val="0"/>
      <w:divBdr>
        <w:top w:val="none" w:sz="0" w:space="0" w:color="auto"/>
        <w:left w:val="none" w:sz="0" w:space="0" w:color="auto"/>
        <w:bottom w:val="none" w:sz="0" w:space="0" w:color="auto"/>
        <w:right w:val="none" w:sz="0" w:space="0" w:color="auto"/>
      </w:divBdr>
    </w:div>
    <w:div w:id="363753522">
      <w:bodyDiv w:val="1"/>
      <w:marLeft w:val="0"/>
      <w:marRight w:val="0"/>
      <w:marTop w:val="0"/>
      <w:marBottom w:val="0"/>
      <w:divBdr>
        <w:top w:val="none" w:sz="0" w:space="0" w:color="auto"/>
        <w:left w:val="none" w:sz="0" w:space="0" w:color="auto"/>
        <w:bottom w:val="none" w:sz="0" w:space="0" w:color="auto"/>
        <w:right w:val="none" w:sz="0" w:space="0" w:color="auto"/>
      </w:divBdr>
      <w:divsChild>
        <w:div w:id="1753088858">
          <w:marLeft w:val="0"/>
          <w:marRight w:val="0"/>
          <w:marTop w:val="0"/>
          <w:marBottom w:val="0"/>
          <w:divBdr>
            <w:top w:val="none" w:sz="0" w:space="0" w:color="auto"/>
            <w:left w:val="none" w:sz="0" w:space="0" w:color="auto"/>
            <w:bottom w:val="none" w:sz="0" w:space="0" w:color="auto"/>
            <w:right w:val="none" w:sz="0" w:space="0" w:color="auto"/>
          </w:divBdr>
        </w:div>
      </w:divsChild>
    </w:div>
    <w:div w:id="552814273">
      <w:bodyDiv w:val="1"/>
      <w:marLeft w:val="0"/>
      <w:marRight w:val="0"/>
      <w:marTop w:val="0"/>
      <w:marBottom w:val="0"/>
      <w:divBdr>
        <w:top w:val="none" w:sz="0" w:space="0" w:color="auto"/>
        <w:left w:val="none" w:sz="0" w:space="0" w:color="auto"/>
        <w:bottom w:val="none" w:sz="0" w:space="0" w:color="auto"/>
        <w:right w:val="none" w:sz="0" w:space="0" w:color="auto"/>
      </w:divBdr>
      <w:divsChild>
        <w:div w:id="163009556">
          <w:marLeft w:val="0"/>
          <w:marRight w:val="0"/>
          <w:marTop w:val="0"/>
          <w:marBottom w:val="0"/>
          <w:divBdr>
            <w:top w:val="none" w:sz="0" w:space="0" w:color="auto"/>
            <w:left w:val="none" w:sz="0" w:space="0" w:color="auto"/>
            <w:bottom w:val="none" w:sz="0" w:space="0" w:color="auto"/>
            <w:right w:val="none" w:sz="0" w:space="0" w:color="auto"/>
          </w:divBdr>
        </w:div>
      </w:divsChild>
    </w:div>
    <w:div w:id="840655954">
      <w:bodyDiv w:val="1"/>
      <w:marLeft w:val="0"/>
      <w:marRight w:val="0"/>
      <w:marTop w:val="0"/>
      <w:marBottom w:val="0"/>
      <w:divBdr>
        <w:top w:val="none" w:sz="0" w:space="0" w:color="auto"/>
        <w:left w:val="none" w:sz="0" w:space="0" w:color="auto"/>
        <w:bottom w:val="none" w:sz="0" w:space="0" w:color="auto"/>
        <w:right w:val="none" w:sz="0" w:space="0" w:color="auto"/>
      </w:divBdr>
      <w:divsChild>
        <w:div w:id="51660379">
          <w:marLeft w:val="0"/>
          <w:marRight w:val="0"/>
          <w:marTop w:val="0"/>
          <w:marBottom w:val="0"/>
          <w:divBdr>
            <w:top w:val="none" w:sz="0" w:space="0" w:color="auto"/>
            <w:left w:val="none" w:sz="0" w:space="0" w:color="auto"/>
            <w:bottom w:val="none" w:sz="0" w:space="0" w:color="auto"/>
            <w:right w:val="none" w:sz="0" w:space="0" w:color="auto"/>
          </w:divBdr>
        </w:div>
      </w:divsChild>
    </w:div>
    <w:div w:id="848056122">
      <w:bodyDiv w:val="1"/>
      <w:marLeft w:val="0"/>
      <w:marRight w:val="0"/>
      <w:marTop w:val="0"/>
      <w:marBottom w:val="0"/>
      <w:divBdr>
        <w:top w:val="none" w:sz="0" w:space="0" w:color="auto"/>
        <w:left w:val="none" w:sz="0" w:space="0" w:color="auto"/>
        <w:bottom w:val="none" w:sz="0" w:space="0" w:color="auto"/>
        <w:right w:val="none" w:sz="0" w:space="0" w:color="auto"/>
      </w:divBdr>
      <w:divsChild>
        <w:div w:id="104928886">
          <w:marLeft w:val="0"/>
          <w:marRight w:val="0"/>
          <w:marTop w:val="0"/>
          <w:marBottom w:val="0"/>
          <w:divBdr>
            <w:top w:val="none" w:sz="0" w:space="0" w:color="auto"/>
            <w:left w:val="none" w:sz="0" w:space="0" w:color="auto"/>
            <w:bottom w:val="none" w:sz="0" w:space="0" w:color="auto"/>
            <w:right w:val="none" w:sz="0" w:space="0" w:color="auto"/>
          </w:divBdr>
        </w:div>
      </w:divsChild>
    </w:div>
    <w:div w:id="1151599394">
      <w:bodyDiv w:val="1"/>
      <w:marLeft w:val="0"/>
      <w:marRight w:val="0"/>
      <w:marTop w:val="0"/>
      <w:marBottom w:val="0"/>
      <w:divBdr>
        <w:top w:val="none" w:sz="0" w:space="0" w:color="auto"/>
        <w:left w:val="none" w:sz="0" w:space="0" w:color="auto"/>
        <w:bottom w:val="none" w:sz="0" w:space="0" w:color="auto"/>
        <w:right w:val="none" w:sz="0" w:space="0" w:color="auto"/>
      </w:divBdr>
      <w:divsChild>
        <w:div w:id="705183793">
          <w:marLeft w:val="0"/>
          <w:marRight w:val="0"/>
          <w:marTop w:val="0"/>
          <w:marBottom w:val="0"/>
          <w:divBdr>
            <w:top w:val="none" w:sz="0" w:space="0" w:color="auto"/>
            <w:left w:val="none" w:sz="0" w:space="0" w:color="auto"/>
            <w:bottom w:val="none" w:sz="0" w:space="0" w:color="auto"/>
            <w:right w:val="none" w:sz="0" w:space="0" w:color="auto"/>
          </w:divBdr>
        </w:div>
      </w:divsChild>
    </w:div>
    <w:div w:id="1266040945">
      <w:bodyDiv w:val="1"/>
      <w:marLeft w:val="0"/>
      <w:marRight w:val="0"/>
      <w:marTop w:val="0"/>
      <w:marBottom w:val="0"/>
      <w:divBdr>
        <w:top w:val="none" w:sz="0" w:space="0" w:color="auto"/>
        <w:left w:val="none" w:sz="0" w:space="0" w:color="auto"/>
        <w:bottom w:val="none" w:sz="0" w:space="0" w:color="auto"/>
        <w:right w:val="none" w:sz="0" w:space="0" w:color="auto"/>
      </w:divBdr>
      <w:divsChild>
        <w:div w:id="62803732">
          <w:marLeft w:val="0"/>
          <w:marRight w:val="0"/>
          <w:marTop w:val="0"/>
          <w:marBottom w:val="0"/>
          <w:divBdr>
            <w:top w:val="none" w:sz="0" w:space="0" w:color="auto"/>
            <w:left w:val="none" w:sz="0" w:space="0" w:color="auto"/>
            <w:bottom w:val="none" w:sz="0" w:space="0" w:color="auto"/>
            <w:right w:val="none" w:sz="0" w:space="0" w:color="auto"/>
          </w:divBdr>
        </w:div>
      </w:divsChild>
    </w:div>
    <w:div w:id="1916893250">
      <w:bodyDiv w:val="1"/>
      <w:marLeft w:val="0"/>
      <w:marRight w:val="0"/>
      <w:marTop w:val="0"/>
      <w:marBottom w:val="0"/>
      <w:divBdr>
        <w:top w:val="none" w:sz="0" w:space="0" w:color="auto"/>
        <w:left w:val="none" w:sz="0" w:space="0" w:color="auto"/>
        <w:bottom w:val="none" w:sz="0" w:space="0" w:color="auto"/>
        <w:right w:val="none" w:sz="0" w:space="0" w:color="auto"/>
      </w:divBdr>
    </w:div>
    <w:div w:id="1985741117">
      <w:bodyDiv w:val="1"/>
      <w:marLeft w:val="0"/>
      <w:marRight w:val="0"/>
      <w:marTop w:val="0"/>
      <w:marBottom w:val="0"/>
      <w:divBdr>
        <w:top w:val="none" w:sz="0" w:space="0" w:color="auto"/>
        <w:left w:val="none" w:sz="0" w:space="0" w:color="auto"/>
        <w:bottom w:val="none" w:sz="0" w:space="0" w:color="auto"/>
        <w:right w:val="none" w:sz="0" w:space="0" w:color="auto"/>
      </w:divBdr>
      <w:divsChild>
        <w:div w:id="79745183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Tipul_x0020_documentului_x0020_de_x0020_Adoptare xmlns="deb42e83-2260-4c15-9444-eeddc6459f2b">Textul Final</Tipul_x0020_documentului_x0020_de_x0020_Adoptar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Adoptare" ma:contentTypeID="0x0101004E73E17DAB82B74E965C80D0B5600DD5007CA7B5F6A101034B8D8C70C4C9CA9A40" ma:contentTypeVersion="6" ma:contentTypeDescription="" ma:contentTypeScope="" ma:versionID="71843745d3d165d3ebd4c63c18040157">
  <xsd:schema xmlns:xsd="http://www.w3.org/2001/XMLSchema" xmlns:xs="http://www.w3.org/2001/XMLSchema" xmlns:p="http://schemas.microsoft.com/office/2006/metadata/properties" xmlns:ns2="deb42e83-2260-4c15-9444-eeddc6459f2b" targetNamespace="http://schemas.microsoft.com/office/2006/metadata/properties" ma:root="true" ma:fieldsID="5f4c7933669535cc3dbea9b12514e64a" ns2:_="">
    <xsd:import namespace="deb42e83-2260-4c15-9444-eeddc6459f2b"/>
    <xsd:element name="properties">
      <xsd:complexType>
        <xsd:sequence>
          <xsd:element name="documentManagement">
            <xsd:complexType>
              <xsd:all>
                <xsd:element ref="ns2:Tipul_x0020_documentului_x0020_de_x0020_Adopta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Tipul_x0020_documentului_x0020_de_x0020_Adoptare" ma:index="8" ma:displayName="Tipul documentului de Adoptare" ma:default="Textul Final" ma:format="Dropdown" ma:internalName="Tipul_x0020_documentului_x0020_de_x0020_Adoptare" ma:readOnly="false">
      <xsd:simpleType>
        <xsd:restriction base="dms:Choice">
          <xsd:enumeration value="Textul Final"/>
          <xsd:enumeration value="Act de promulgare"/>
          <xsd:enumeration value="Aviz de reexaminare"/>
        </xsd:restriction>
      </xsd:simpleType>
    </xsd:element>
    <xsd:element name="Lectura" ma:index="9"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9B3055B-EED1-41B1-B494-237C2CA8B5F9}"/>
</file>

<file path=customXml/itemProps2.xml><?xml version="1.0" encoding="utf-8"?>
<ds:datastoreItem xmlns:ds="http://schemas.openxmlformats.org/officeDocument/2006/customXml" ds:itemID="{296C8479-2983-4EE5-9A7C-17209F0C35CD}"/>
</file>

<file path=customXml/itemProps3.xml><?xml version="1.0" encoding="utf-8"?>
<ds:datastoreItem xmlns:ds="http://schemas.openxmlformats.org/officeDocument/2006/customXml" ds:itemID="{77BE724A-5D34-4EBA-96A9-8840E1295EEB}"/>
</file>

<file path=docProps/app.xml><?xml version="1.0" encoding="utf-8"?>
<Properties xmlns="http://schemas.openxmlformats.org/officeDocument/2006/extended-properties" xmlns:vt="http://schemas.openxmlformats.org/officeDocument/2006/docPropsVTypes">
  <Template>Normal</Template>
  <TotalTime>3</TotalTime>
  <Pages>24</Pages>
  <Words>8178</Words>
  <Characters>47434</Characters>
  <Application>Microsoft Office Word</Application>
  <DocSecurity>0</DocSecurity>
  <Lines>395</Lines>
  <Paragraphs>111</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55501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L_214.2023.ro</dc:title>
  <dc:subject/>
  <dc:creator>Irina Nirca</dc:creator>
  <cp:keywords/>
  <dc:description/>
  <cp:lastModifiedBy>Inga Rusnac</cp:lastModifiedBy>
  <cp:revision>3</cp:revision>
  <dcterms:created xsi:type="dcterms:W3CDTF">2023-07-24T12:01:00Z</dcterms:created>
  <dcterms:modified xsi:type="dcterms:W3CDTF">2023-07-24T12:03:00Z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0x0101004E73E17DAB82B74E965C80D0B5600DD5007CA7B5F6A101034B8D8C70C4C9CA9A40</vt:lpwstr>
  </property>
  <property fmtid="{D5CDD505-2E9C-101B-9397-08002B2CF9AE}" pid="4" name="Tipul documentului">
    <vt:lpwstr>Aviz</vt:lpwstr>
  </property>
</Properties>
</file>