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14B5C" w14:textId="77777777" w:rsidR="00956961" w:rsidRDefault="00956961" w:rsidP="00CB05B8">
      <w:pPr>
        <w:spacing w:after="0" w:line="240" w:lineRule="auto"/>
        <w:ind w:left="0" w:firstLine="709"/>
        <w:jc w:val="right"/>
        <w:rPr>
          <w:rFonts w:ascii="Times New Roman" w:hAnsi="Times New Roman" w:cs="Times New Roman"/>
          <w:b/>
          <w:iCs/>
          <w:sz w:val="28"/>
          <w:szCs w:val="28"/>
          <w:lang w:val="ro-MD" w:eastAsia="ru-RU" w:bidi="ro-RO"/>
        </w:rPr>
      </w:pPr>
    </w:p>
    <w:p w14:paraId="25C39DD9" w14:textId="77777777" w:rsidR="00956961" w:rsidRDefault="00956961" w:rsidP="00CB05B8">
      <w:pPr>
        <w:spacing w:after="0" w:line="240" w:lineRule="auto"/>
        <w:ind w:left="0" w:firstLine="709"/>
        <w:jc w:val="right"/>
        <w:rPr>
          <w:rFonts w:ascii="Times New Roman" w:hAnsi="Times New Roman" w:cs="Times New Roman"/>
          <w:b/>
          <w:iCs/>
          <w:sz w:val="28"/>
          <w:szCs w:val="28"/>
          <w:lang w:val="ro-MD" w:eastAsia="ru-RU" w:bidi="ro-RO"/>
        </w:rPr>
      </w:pPr>
    </w:p>
    <w:p w14:paraId="65C28074" w14:textId="77777777" w:rsidR="00956961" w:rsidRDefault="00956961" w:rsidP="00CB05B8">
      <w:pPr>
        <w:spacing w:after="0" w:line="240" w:lineRule="auto"/>
        <w:ind w:left="0" w:firstLine="709"/>
        <w:jc w:val="right"/>
        <w:rPr>
          <w:rFonts w:ascii="Times New Roman" w:hAnsi="Times New Roman" w:cs="Times New Roman"/>
          <w:b/>
          <w:iCs/>
          <w:sz w:val="28"/>
          <w:szCs w:val="28"/>
          <w:lang w:val="ro-MD" w:eastAsia="ru-RU" w:bidi="ro-RO"/>
        </w:rPr>
      </w:pPr>
    </w:p>
    <w:p w14:paraId="755C21D8" w14:textId="77777777" w:rsidR="00956961" w:rsidRDefault="00956961" w:rsidP="00CB05B8">
      <w:pPr>
        <w:spacing w:after="0" w:line="240" w:lineRule="auto"/>
        <w:ind w:left="0" w:firstLine="709"/>
        <w:jc w:val="right"/>
        <w:rPr>
          <w:rFonts w:ascii="Times New Roman" w:hAnsi="Times New Roman" w:cs="Times New Roman"/>
          <w:b/>
          <w:iCs/>
          <w:sz w:val="28"/>
          <w:szCs w:val="28"/>
          <w:lang w:val="ro-MD" w:eastAsia="ru-RU" w:bidi="ro-RO"/>
        </w:rPr>
      </w:pPr>
    </w:p>
    <w:p w14:paraId="00231D68" w14:textId="77777777" w:rsidR="00956961" w:rsidRDefault="00956961" w:rsidP="00CB05B8">
      <w:pPr>
        <w:spacing w:after="0" w:line="240" w:lineRule="auto"/>
        <w:ind w:left="0" w:firstLine="709"/>
        <w:jc w:val="right"/>
        <w:rPr>
          <w:rFonts w:ascii="Times New Roman" w:hAnsi="Times New Roman" w:cs="Times New Roman"/>
          <w:b/>
          <w:iCs/>
          <w:sz w:val="28"/>
          <w:szCs w:val="28"/>
          <w:lang w:val="ro-MD" w:eastAsia="ru-RU" w:bidi="ro-RO"/>
        </w:rPr>
      </w:pPr>
    </w:p>
    <w:p w14:paraId="52369F43" w14:textId="77777777" w:rsidR="00956961" w:rsidRDefault="00956961" w:rsidP="00CB05B8">
      <w:pPr>
        <w:spacing w:after="0" w:line="240" w:lineRule="auto"/>
        <w:ind w:left="0" w:firstLine="709"/>
        <w:jc w:val="right"/>
        <w:rPr>
          <w:rFonts w:ascii="Times New Roman" w:hAnsi="Times New Roman" w:cs="Times New Roman"/>
          <w:b/>
          <w:iCs/>
          <w:sz w:val="28"/>
          <w:szCs w:val="28"/>
          <w:lang w:val="ro-MD" w:eastAsia="ru-RU" w:bidi="ro-RO"/>
        </w:rPr>
      </w:pPr>
    </w:p>
    <w:p w14:paraId="1DB80634" w14:textId="5E2BD27B" w:rsidR="00FC33D7" w:rsidRPr="002D6A76" w:rsidRDefault="004958F8" w:rsidP="00CB05B8">
      <w:pPr>
        <w:spacing w:after="0" w:line="240" w:lineRule="auto"/>
        <w:ind w:left="0" w:firstLine="709"/>
        <w:jc w:val="right"/>
        <w:rPr>
          <w:rFonts w:ascii="Times New Roman" w:hAnsi="Times New Roman" w:cs="Times New Roman"/>
          <w:b/>
          <w:iCs/>
          <w:sz w:val="28"/>
          <w:szCs w:val="28"/>
          <w:lang w:val="ro-MD" w:eastAsia="ru-RU" w:bidi="ro-RO"/>
        </w:rPr>
      </w:pPr>
      <w:bookmarkStart w:id="0" w:name="_Hlk153790206"/>
      <w:r w:rsidRPr="002D6A76">
        <w:rPr>
          <w:rFonts w:ascii="Times New Roman" w:hAnsi="Times New Roman" w:cs="Times New Roman"/>
          <w:b/>
          <w:iCs/>
          <w:sz w:val="28"/>
          <w:szCs w:val="28"/>
          <w:lang w:val="ro-MD" w:eastAsia="ru-RU" w:bidi="ro-RO"/>
        </w:rPr>
        <w:t>UE</w:t>
      </w:r>
    </w:p>
    <w:bookmarkEnd w:id="0"/>
    <w:p w14:paraId="4D354A77" w14:textId="77777777" w:rsidR="00332E29" w:rsidRDefault="00332E29" w:rsidP="00CB05B8">
      <w:pPr>
        <w:spacing w:after="0" w:line="240" w:lineRule="auto"/>
        <w:ind w:left="0" w:firstLine="709"/>
        <w:jc w:val="center"/>
        <w:rPr>
          <w:rFonts w:ascii="Times New Roman" w:hAnsi="Times New Roman" w:cs="Times New Roman"/>
          <w:b/>
          <w:bCs/>
          <w:sz w:val="28"/>
          <w:szCs w:val="28"/>
          <w:lang w:val="ro-MD" w:eastAsia="ru-RU" w:bidi="ro-RO"/>
        </w:rPr>
      </w:pPr>
    </w:p>
    <w:p w14:paraId="30D8E381" w14:textId="77777777" w:rsidR="00332E29" w:rsidRPr="005A4C95" w:rsidRDefault="00332E29" w:rsidP="00956961">
      <w:pPr>
        <w:spacing w:after="0" w:line="240" w:lineRule="auto"/>
        <w:ind w:left="567" w:right="2317"/>
        <w:jc w:val="center"/>
        <w:rPr>
          <w:rFonts w:ascii="Times New Roman" w:hAnsi="Times New Roman" w:cs="Times New Roman"/>
          <w:b/>
          <w:bCs/>
          <w:sz w:val="28"/>
          <w:szCs w:val="28"/>
          <w:lang w:val="ro-MD" w:eastAsia="ru-RU" w:bidi="ro-RO"/>
        </w:rPr>
      </w:pPr>
    </w:p>
    <w:p w14:paraId="3880C6F6" w14:textId="77777777" w:rsidR="0030624F" w:rsidRDefault="0030624F" w:rsidP="00956961">
      <w:pPr>
        <w:spacing w:after="0" w:line="240" w:lineRule="auto"/>
        <w:ind w:left="567" w:right="2317"/>
        <w:jc w:val="center"/>
        <w:rPr>
          <w:rFonts w:ascii="Times New Roman" w:hAnsi="Times New Roman" w:cs="Times New Roman"/>
          <w:b/>
          <w:bCs/>
          <w:spacing w:val="80"/>
          <w:sz w:val="28"/>
          <w:szCs w:val="28"/>
          <w:lang w:val="ro-MD" w:eastAsia="ru-RU" w:bidi="ro-RO"/>
        </w:rPr>
      </w:pPr>
      <w:r w:rsidRPr="00A84FA5">
        <w:rPr>
          <w:rFonts w:ascii="Times New Roman" w:hAnsi="Times New Roman" w:cs="Times New Roman"/>
          <w:b/>
          <w:bCs/>
          <w:spacing w:val="80"/>
          <w:sz w:val="28"/>
          <w:szCs w:val="28"/>
          <w:lang w:val="ro-MD" w:eastAsia="ru-RU" w:bidi="ro-RO"/>
        </w:rPr>
        <w:t>LEGE</w:t>
      </w:r>
    </w:p>
    <w:p w14:paraId="2497503B" w14:textId="77777777" w:rsidR="00FC33D7" w:rsidRPr="00A84FA5" w:rsidRDefault="00FC33D7" w:rsidP="00956961">
      <w:pPr>
        <w:spacing w:after="0" w:line="240" w:lineRule="auto"/>
        <w:ind w:left="567" w:right="2317"/>
        <w:jc w:val="center"/>
        <w:rPr>
          <w:rFonts w:ascii="Times New Roman" w:hAnsi="Times New Roman" w:cs="Times New Roman"/>
          <w:b/>
          <w:bCs/>
          <w:spacing w:val="80"/>
          <w:sz w:val="28"/>
          <w:szCs w:val="28"/>
          <w:lang w:val="ro-MD" w:eastAsia="ru-RU" w:bidi="ro-RO"/>
        </w:rPr>
      </w:pPr>
    </w:p>
    <w:p w14:paraId="07222CE7" w14:textId="68414C57" w:rsidR="00CB05B8" w:rsidRDefault="0030624F" w:rsidP="00956961">
      <w:pPr>
        <w:spacing w:after="0" w:line="240" w:lineRule="auto"/>
        <w:ind w:left="567" w:right="2317"/>
        <w:jc w:val="center"/>
        <w:rPr>
          <w:rFonts w:ascii="Times New Roman" w:hAnsi="Times New Roman" w:cs="Times New Roman"/>
          <w:b/>
          <w:sz w:val="28"/>
          <w:szCs w:val="28"/>
          <w:lang w:val="ro-MD" w:eastAsia="ru-RU" w:bidi="ro-RO"/>
        </w:rPr>
      </w:pPr>
      <w:r w:rsidRPr="005A4C95">
        <w:rPr>
          <w:rFonts w:ascii="Times New Roman" w:hAnsi="Times New Roman" w:cs="Times New Roman"/>
          <w:b/>
          <w:sz w:val="28"/>
          <w:szCs w:val="28"/>
          <w:lang w:val="ro-MD" w:eastAsia="ru-RU" w:bidi="ro-RO"/>
        </w:rPr>
        <w:t xml:space="preserve">pentru modificarea </w:t>
      </w:r>
    </w:p>
    <w:p w14:paraId="3F5D95FF" w14:textId="45214AC5" w:rsidR="0030624F" w:rsidRPr="005A4C95" w:rsidRDefault="0030624F" w:rsidP="00956961">
      <w:pPr>
        <w:spacing w:after="0" w:line="240" w:lineRule="auto"/>
        <w:ind w:left="567" w:right="2317"/>
        <w:jc w:val="center"/>
        <w:rPr>
          <w:rFonts w:ascii="Times New Roman" w:hAnsi="Times New Roman" w:cs="Times New Roman"/>
          <w:b/>
          <w:sz w:val="28"/>
          <w:szCs w:val="28"/>
          <w:lang w:val="ro-MD" w:eastAsia="ru-RU"/>
        </w:rPr>
      </w:pPr>
      <w:r w:rsidRPr="005A4C95">
        <w:rPr>
          <w:rFonts w:ascii="Times New Roman" w:hAnsi="Times New Roman" w:cs="Times New Roman"/>
          <w:b/>
          <w:sz w:val="28"/>
          <w:szCs w:val="28"/>
          <w:lang w:val="ro-MD" w:eastAsia="ru-RU" w:bidi="ro-RO"/>
        </w:rPr>
        <w:t>Legii nr.</w:t>
      </w:r>
      <w:r w:rsidR="00CB05B8">
        <w:rPr>
          <w:rFonts w:ascii="Times New Roman" w:hAnsi="Times New Roman" w:cs="Times New Roman"/>
          <w:b/>
          <w:sz w:val="28"/>
          <w:szCs w:val="28"/>
          <w:lang w:val="ro-MD" w:eastAsia="ru-RU" w:bidi="ro-RO"/>
        </w:rPr>
        <w:t> </w:t>
      </w:r>
      <w:r w:rsidRPr="005A4C95">
        <w:rPr>
          <w:rFonts w:ascii="Times New Roman" w:hAnsi="Times New Roman" w:cs="Times New Roman"/>
          <w:b/>
          <w:sz w:val="28"/>
          <w:szCs w:val="28"/>
          <w:lang w:val="ro-MD" w:eastAsia="ru-RU" w:bidi="ro-RO"/>
        </w:rPr>
        <w:t>131/2015 privind achizițiile publice</w:t>
      </w:r>
    </w:p>
    <w:p w14:paraId="04502E2F" w14:textId="6F123716" w:rsidR="0030624F" w:rsidRPr="005A4C95" w:rsidRDefault="00A84FA5" w:rsidP="00CB05B8">
      <w:pPr>
        <w:tabs>
          <w:tab w:val="left" w:pos="1134"/>
        </w:tabs>
        <w:spacing w:after="0" w:line="240" w:lineRule="auto"/>
        <w:ind w:left="0" w:firstLine="709"/>
        <w:rPr>
          <w:rFonts w:ascii="Times New Roman" w:hAnsi="Times New Roman" w:cs="Times New Roman"/>
          <w:sz w:val="28"/>
          <w:szCs w:val="28"/>
          <w:lang w:val="ro-MD" w:eastAsia="ru-RU"/>
        </w:rPr>
      </w:pPr>
      <w:r>
        <w:rPr>
          <w:rFonts w:ascii="Times New Roman" w:hAnsi="Times New Roman" w:cs="Times New Roman"/>
          <w:noProof/>
          <w:sz w:val="28"/>
          <w:szCs w:val="28"/>
          <w:lang w:val="ro-MD" w:eastAsia="ru-RU"/>
          <w14:ligatures w14:val="standardContextual"/>
        </w:rPr>
        <mc:AlternateContent>
          <mc:Choice Requires="wps">
            <w:drawing>
              <wp:anchor distT="0" distB="0" distL="114300" distR="114300" simplePos="0" relativeHeight="251659264" behindDoc="0" locked="0" layoutInCell="1" allowOverlap="1" wp14:anchorId="28D82A0D" wp14:editId="20CB47C3">
                <wp:simplePos x="0" y="0"/>
                <wp:positionH relativeFrom="column">
                  <wp:posOffset>834749</wp:posOffset>
                </wp:positionH>
                <wp:positionV relativeFrom="paragraph">
                  <wp:posOffset>45349</wp:posOffset>
                </wp:positionV>
                <wp:extent cx="3381375" cy="0"/>
                <wp:effectExtent l="0" t="0" r="0" b="0"/>
                <wp:wrapNone/>
                <wp:docPr id="1647696480" name="Conector drept 1"/>
                <wp:cNvGraphicFramePr/>
                <a:graphic xmlns:a="http://schemas.openxmlformats.org/drawingml/2006/main">
                  <a:graphicData uri="http://schemas.microsoft.com/office/word/2010/wordprocessingShape">
                    <wps:wsp>
                      <wps:cNvCnPr/>
                      <wps:spPr>
                        <a:xfrm>
                          <a:off x="0" y="0"/>
                          <a:ext cx="338137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21F469D"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5.75pt,3.55pt" to="332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" strokecolor="black [3200]">
                <v:stroke joinstyle="miter"/>
              </v:line>
            </w:pict>
          </mc:Fallback>
        </mc:AlternateContent>
      </w:r>
    </w:p>
    <w:p w14:paraId="13086CB0" w14:textId="77777777" w:rsidR="0030624F" w:rsidRDefault="0030624F" w:rsidP="00CB05B8">
      <w:pPr>
        <w:tabs>
          <w:tab w:val="left" w:pos="1134"/>
        </w:tabs>
        <w:spacing w:after="0" w:line="240" w:lineRule="auto"/>
        <w:ind w:left="0" w:firstLine="709"/>
        <w:rPr>
          <w:rFonts w:ascii="Times New Roman" w:hAnsi="Times New Roman" w:cs="Times New Roman"/>
          <w:sz w:val="28"/>
          <w:szCs w:val="28"/>
          <w:lang w:val="ro-MD" w:eastAsia="ru-RU"/>
        </w:rPr>
      </w:pPr>
      <w:r w:rsidRPr="005A4C95">
        <w:rPr>
          <w:rFonts w:ascii="Times New Roman" w:hAnsi="Times New Roman" w:cs="Times New Roman"/>
          <w:sz w:val="28"/>
          <w:szCs w:val="28"/>
          <w:lang w:val="ro-MD" w:eastAsia="ru-RU"/>
        </w:rPr>
        <w:t>Parlamentul adoptă prezenta lege organică.</w:t>
      </w:r>
    </w:p>
    <w:p w14:paraId="78C2D9A1" w14:textId="77777777" w:rsidR="00634457" w:rsidRDefault="00634457" w:rsidP="00CB05B8">
      <w:pPr>
        <w:tabs>
          <w:tab w:val="left" w:pos="1134"/>
        </w:tabs>
        <w:spacing w:after="0" w:line="240" w:lineRule="auto"/>
        <w:ind w:left="0" w:firstLine="709"/>
        <w:rPr>
          <w:rFonts w:ascii="Times New Roman" w:hAnsi="Times New Roman" w:cs="Times New Roman"/>
          <w:sz w:val="28"/>
          <w:szCs w:val="28"/>
          <w:lang w:val="ro-MD" w:eastAsia="ru-RU"/>
        </w:rPr>
      </w:pPr>
    </w:p>
    <w:p w14:paraId="1030F89D" w14:textId="4C890332" w:rsidR="00634457" w:rsidRPr="004779D0" w:rsidRDefault="00634457" w:rsidP="002D6A76">
      <w:pPr>
        <w:tabs>
          <w:tab w:val="left" w:pos="1134"/>
        </w:tabs>
        <w:spacing w:after="0" w:line="240" w:lineRule="auto"/>
        <w:ind w:left="0" w:firstLine="709"/>
        <w:jc w:val="both"/>
        <w:rPr>
          <w:rFonts w:ascii="Times New Roman" w:hAnsi="Times New Roman" w:cs="Times New Roman"/>
          <w:sz w:val="28"/>
          <w:szCs w:val="28"/>
          <w:lang w:val="ro-MD" w:eastAsia="ru-RU"/>
        </w:rPr>
      </w:pPr>
      <w:r w:rsidRPr="004779D0">
        <w:rPr>
          <w:rFonts w:ascii="Times New Roman" w:hAnsi="Times New Roman" w:cs="Times New Roman"/>
          <w:sz w:val="28"/>
          <w:szCs w:val="28"/>
          <w:lang w:val="ro-MD" w:eastAsia="ru-RU"/>
        </w:rPr>
        <w:t xml:space="preserve">Prezenta lege transpune art. 2a </w:t>
      </w:r>
      <w:r w:rsidR="00223747" w:rsidRPr="004779D0">
        <w:rPr>
          <w:rFonts w:ascii="Times New Roman" w:hAnsi="Times New Roman" w:cs="Times New Roman"/>
          <w:sz w:val="28"/>
          <w:szCs w:val="28"/>
          <w:lang w:val="ro-MD" w:eastAsia="ru-RU"/>
        </w:rPr>
        <w:t>alin. </w:t>
      </w:r>
      <w:r w:rsidRPr="004779D0">
        <w:rPr>
          <w:rFonts w:ascii="Times New Roman" w:hAnsi="Times New Roman" w:cs="Times New Roman"/>
          <w:sz w:val="28"/>
          <w:szCs w:val="28"/>
          <w:lang w:val="ro-MD" w:eastAsia="ru-RU"/>
        </w:rPr>
        <w:t xml:space="preserve">(2) teza II din </w:t>
      </w:r>
      <w:r w:rsidR="00841AEC" w:rsidRPr="00841AEC">
        <w:rPr>
          <w:rFonts w:ascii="Times New Roman" w:hAnsi="Times New Roman" w:cs="Times New Roman"/>
          <w:sz w:val="28"/>
          <w:szCs w:val="28"/>
          <w:lang w:val="ro-MD" w:eastAsia="ru-RU"/>
        </w:rPr>
        <w:t>Directiva 92/13/CEE a Consiliului din 25 februarie 1992 privind coordonarea actelor cu putere de lege și actelor administrative referitoare la aplicarea normelor comunitare cu privire la procedurile de achiziții publice ale entităților care desfășoară activități în sectoarele apei, energiei, transporturilor și telecomunicațiilor, publicată în Jurnalul Oficial al Uniunii Europene L 76 din 23 martie 1992, astfel cum a fost modificată prin Directiva 2014/23/UE a Parlamentului European și a Consiliului din 26 februarie 2014.</w:t>
      </w:r>
    </w:p>
    <w:p w14:paraId="453E4479" w14:textId="77777777" w:rsidR="0030624F" w:rsidRPr="004779D0" w:rsidRDefault="0030624F" w:rsidP="00CB05B8">
      <w:pPr>
        <w:tabs>
          <w:tab w:val="left" w:pos="709"/>
          <w:tab w:val="left" w:pos="1134"/>
        </w:tabs>
        <w:spacing w:after="0" w:line="240" w:lineRule="auto"/>
        <w:ind w:left="0" w:firstLine="709"/>
        <w:jc w:val="both"/>
        <w:rPr>
          <w:rFonts w:ascii="Times New Roman" w:hAnsi="Times New Roman" w:cs="Times New Roman"/>
          <w:b/>
          <w:sz w:val="16"/>
          <w:szCs w:val="16"/>
          <w:lang w:val="ro-MD" w:eastAsia="ru-RU"/>
        </w:rPr>
      </w:pPr>
    </w:p>
    <w:p w14:paraId="00D5BA11" w14:textId="41E761E6" w:rsidR="0030624F" w:rsidRPr="004779D0" w:rsidRDefault="0030624F" w:rsidP="00CB05B8">
      <w:pPr>
        <w:tabs>
          <w:tab w:val="left" w:pos="709"/>
          <w:tab w:val="left" w:pos="1134"/>
          <w:tab w:val="left" w:pos="1701"/>
        </w:tabs>
        <w:spacing w:after="0" w:line="240" w:lineRule="auto"/>
        <w:ind w:left="0" w:firstLine="709"/>
        <w:jc w:val="both"/>
        <w:rPr>
          <w:rFonts w:ascii="Times New Roman" w:hAnsi="Times New Roman" w:cs="Times New Roman"/>
          <w:sz w:val="28"/>
          <w:szCs w:val="28"/>
          <w:lang w:val="ro-MD" w:eastAsia="ru-RU"/>
        </w:rPr>
      </w:pPr>
      <w:r w:rsidRPr="004779D0">
        <w:rPr>
          <w:rFonts w:ascii="Times New Roman" w:hAnsi="Times New Roman" w:cs="Times New Roman"/>
          <w:b/>
          <w:sz w:val="28"/>
          <w:szCs w:val="28"/>
          <w:lang w:val="ro-MD" w:eastAsia="ru-RU"/>
        </w:rPr>
        <w:t>Art</w:t>
      </w:r>
      <w:r w:rsidR="009F59AE" w:rsidRPr="004779D0">
        <w:rPr>
          <w:rFonts w:ascii="Times New Roman" w:hAnsi="Times New Roman" w:cs="Times New Roman"/>
          <w:b/>
          <w:sz w:val="28"/>
          <w:szCs w:val="28"/>
          <w:lang w:val="ro-MD" w:eastAsia="ru-RU"/>
        </w:rPr>
        <w:t>. I</w:t>
      </w:r>
      <w:r w:rsidRPr="004779D0">
        <w:rPr>
          <w:rFonts w:ascii="Times New Roman" w:hAnsi="Times New Roman" w:cs="Times New Roman"/>
          <w:b/>
          <w:sz w:val="28"/>
          <w:szCs w:val="28"/>
          <w:lang w:val="ro-MD" w:eastAsia="ru-RU"/>
        </w:rPr>
        <w:t>.</w:t>
      </w:r>
      <w:r w:rsidRPr="004779D0">
        <w:rPr>
          <w:rFonts w:ascii="Times New Roman" w:hAnsi="Times New Roman" w:cs="Times New Roman"/>
          <w:sz w:val="28"/>
          <w:szCs w:val="28"/>
          <w:lang w:val="ro-MD" w:eastAsia="ru-RU"/>
        </w:rPr>
        <w:t xml:space="preserve"> </w:t>
      </w:r>
      <w:r w:rsidR="00FC33D7" w:rsidRPr="004779D0">
        <w:rPr>
          <w:rFonts w:ascii="Times New Roman" w:hAnsi="Times New Roman" w:cs="Times New Roman"/>
          <w:sz w:val="28"/>
          <w:szCs w:val="28"/>
          <w:lang w:val="ro-MD" w:eastAsia="ru-RU"/>
        </w:rPr>
        <w:t xml:space="preserve">– </w:t>
      </w:r>
      <w:r w:rsidRPr="004779D0">
        <w:rPr>
          <w:rFonts w:ascii="Times New Roman" w:hAnsi="Times New Roman" w:cs="Times New Roman"/>
          <w:sz w:val="28"/>
          <w:szCs w:val="28"/>
          <w:lang w:val="ro-MD" w:eastAsia="ru-RU"/>
        </w:rPr>
        <w:t>Legea nr. 131/2015 privind achizițiile publice (</w:t>
      </w:r>
      <w:r w:rsidR="000C09E8" w:rsidRPr="004779D0">
        <w:rPr>
          <w:rFonts w:ascii="Times New Roman" w:hAnsi="Times New Roman" w:cs="Times New Roman"/>
          <w:sz w:val="28"/>
          <w:szCs w:val="28"/>
          <w:lang w:val="ro-MD" w:eastAsia="ru-RU"/>
        </w:rPr>
        <w:t xml:space="preserve">republicată în </w:t>
      </w:r>
      <w:r w:rsidRPr="004779D0">
        <w:rPr>
          <w:rFonts w:ascii="Times New Roman" w:hAnsi="Times New Roman" w:cs="Times New Roman"/>
          <w:sz w:val="28"/>
          <w:szCs w:val="28"/>
          <w:lang w:val="ro-MD" w:eastAsia="ru-RU"/>
        </w:rPr>
        <w:t>Monitorul Oficial al Republicii Moldova, 201</w:t>
      </w:r>
      <w:r w:rsidR="000C09E8" w:rsidRPr="004779D0">
        <w:rPr>
          <w:rFonts w:ascii="Times New Roman" w:hAnsi="Times New Roman" w:cs="Times New Roman"/>
          <w:sz w:val="28"/>
          <w:szCs w:val="28"/>
          <w:lang w:val="ro-MD" w:eastAsia="ru-RU"/>
        </w:rPr>
        <w:t>8</w:t>
      </w:r>
      <w:r w:rsidRPr="004779D0">
        <w:rPr>
          <w:rFonts w:ascii="Times New Roman" w:hAnsi="Times New Roman" w:cs="Times New Roman"/>
          <w:sz w:val="28"/>
          <w:szCs w:val="28"/>
          <w:lang w:val="ro-MD" w:eastAsia="ru-RU"/>
        </w:rPr>
        <w:t xml:space="preserve">, </w:t>
      </w:r>
      <w:r w:rsidR="00FC33D7" w:rsidRPr="004779D0">
        <w:rPr>
          <w:rFonts w:ascii="Times New Roman" w:hAnsi="Times New Roman" w:cs="Times New Roman"/>
          <w:sz w:val="28"/>
          <w:szCs w:val="28"/>
          <w:lang w:val="ro-MD" w:eastAsia="ru-RU"/>
        </w:rPr>
        <w:t>n</w:t>
      </w:r>
      <w:r w:rsidRPr="004779D0">
        <w:rPr>
          <w:rFonts w:ascii="Times New Roman" w:hAnsi="Times New Roman" w:cs="Times New Roman"/>
          <w:sz w:val="28"/>
          <w:szCs w:val="28"/>
          <w:lang w:val="ro-MD" w:eastAsia="ru-RU"/>
        </w:rPr>
        <w:t xml:space="preserve">r. </w:t>
      </w:r>
      <w:r w:rsidR="007F420B" w:rsidRPr="004779D0">
        <w:rPr>
          <w:rFonts w:ascii="Times New Roman" w:hAnsi="Times New Roman" w:cs="Times New Roman"/>
          <w:sz w:val="28"/>
          <w:szCs w:val="28"/>
          <w:lang w:val="ro-MD" w:eastAsia="ru-RU"/>
        </w:rPr>
        <w:t>424</w:t>
      </w:r>
      <w:r w:rsidR="00FC33D7" w:rsidRPr="004779D0">
        <w:rPr>
          <w:rFonts w:ascii="Times New Roman" w:hAnsi="Times New Roman" w:cs="Times New Roman"/>
          <w:sz w:val="28"/>
          <w:szCs w:val="28"/>
          <w:lang w:val="ro-MD" w:eastAsia="ru-RU"/>
        </w:rPr>
        <w:t>–</w:t>
      </w:r>
      <w:r w:rsidR="007F420B" w:rsidRPr="004779D0">
        <w:rPr>
          <w:rFonts w:ascii="Times New Roman" w:hAnsi="Times New Roman" w:cs="Times New Roman"/>
          <w:sz w:val="28"/>
          <w:szCs w:val="28"/>
          <w:lang w:val="ro-MD" w:eastAsia="ru-RU"/>
        </w:rPr>
        <w:t>429</w:t>
      </w:r>
      <w:r w:rsidRPr="004779D0">
        <w:rPr>
          <w:rFonts w:ascii="Times New Roman" w:hAnsi="Times New Roman" w:cs="Times New Roman"/>
          <w:sz w:val="28"/>
          <w:szCs w:val="28"/>
          <w:lang w:val="ro-MD" w:eastAsia="ru-RU"/>
        </w:rPr>
        <w:t>, art.</w:t>
      </w:r>
      <w:r w:rsidR="00FC33D7" w:rsidRPr="004779D0">
        <w:rPr>
          <w:rFonts w:ascii="Times New Roman" w:hAnsi="Times New Roman" w:cs="Times New Roman"/>
          <w:sz w:val="28"/>
          <w:szCs w:val="28"/>
          <w:lang w:val="ro-MD" w:eastAsia="ru-RU"/>
        </w:rPr>
        <w:t> </w:t>
      </w:r>
      <w:r w:rsidR="007F420B" w:rsidRPr="004779D0">
        <w:rPr>
          <w:rFonts w:ascii="Times New Roman" w:hAnsi="Times New Roman" w:cs="Times New Roman"/>
          <w:sz w:val="28"/>
          <w:szCs w:val="28"/>
          <w:lang w:val="ro-MD" w:eastAsia="ru-RU"/>
        </w:rPr>
        <w:t>666</w:t>
      </w:r>
      <w:r w:rsidRPr="004779D0">
        <w:rPr>
          <w:rFonts w:ascii="Times New Roman" w:hAnsi="Times New Roman" w:cs="Times New Roman"/>
          <w:sz w:val="28"/>
          <w:szCs w:val="28"/>
          <w:lang w:val="ro-MD" w:eastAsia="ru-RU"/>
        </w:rPr>
        <w:t>), cu modificările ulterioare, se modifică după cum urmează:</w:t>
      </w:r>
    </w:p>
    <w:p w14:paraId="52F7FE2A" w14:textId="77777777" w:rsidR="00B11E37" w:rsidRPr="004779D0" w:rsidRDefault="00B11E37" w:rsidP="00CB05B8">
      <w:pPr>
        <w:tabs>
          <w:tab w:val="left" w:pos="709"/>
          <w:tab w:val="left" w:pos="1134"/>
          <w:tab w:val="left" w:pos="1701"/>
        </w:tabs>
        <w:spacing w:after="0" w:line="240" w:lineRule="auto"/>
        <w:ind w:left="0" w:firstLine="709"/>
        <w:jc w:val="both"/>
        <w:rPr>
          <w:rFonts w:ascii="Times New Roman" w:hAnsi="Times New Roman" w:cs="Times New Roman"/>
          <w:sz w:val="28"/>
          <w:szCs w:val="28"/>
          <w:lang w:val="ro-MD" w:eastAsia="ru-RU"/>
        </w:rPr>
      </w:pPr>
    </w:p>
    <w:p w14:paraId="2B0E42F3" w14:textId="08759E37" w:rsidR="00B11E37" w:rsidRPr="002D6A76" w:rsidRDefault="0066247D" w:rsidP="002D6A76">
      <w:pPr>
        <w:pStyle w:val="ListParagraph"/>
        <w:numPr>
          <w:ilvl w:val="0"/>
          <w:numId w:val="5"/>
        </w:numPr>
        <w:tabs>
          <w:tab w:val="left" w:pos="709"/>
          <w:tab w:val="left" w:pos="993"/>
        </w:tabs>
        <w:spacing w:after="0" w:line="240" w:lineRule="auto"/>
        <w:ind w:left="0" w:firstLine="709"/>
        <w:jc w:val="both"/>
        <w:rPr>
          <w:rFonts w:ascii="Times New Roman" w:hAnsi="Times New Roman" w:cs="Times New Roman"/>
          <w:sz w:val="28"/>
          <w:szCs w:val="28"/>
          <w:lang w:val="ro-MD" w:eastAsia="ru-RU"/>
        </w:rPr>
      </w:pPr>
      <w:r w:rsidRPr="004779D0">
        <w:rPr>
          <w:rFonts w:ascii="Times New Roman" w:hAnsi="Times New Roman" w:cs="Times New Roman"/>
          <w:sz w:val="28"/>
          <w:szCs w:val="28"/>
          <w:lang w:val="ro-MD" w:eastAsia="ru-RU"/>
        </w:rPr>
        <w:t>Clauza de armonizare se completează cu textul „</w:t>
      </w:r>
      <w:r w:rsidR="0068409F" w:rsidRPr="004779D0">
        <w:rPr>
          <w:rFonts w:ascii="Times New Roman" w:hAnsi="Times New Roman" w:cs="Times New Roman"/>
          <w:sz w:val="28"/>
          <w:szCs w:val="28"/>
          <w:lang w:val="ro-MD" w:eastAsia="ru-RU"/>
        </w:rPr>
        <w:t>transpune art. 2a alin. (2) teza</w:t>
      </w:r>
      <w:r w:rsidR="00CD4058">
        <w:rPr>
          <w:rFonts w:ascii="Times New Roman" w:hAnsi="Times New Roman" w:cs="Times New Roman"/>
          <w:sz w:val="28"/>
          <w:szCs w:val="28"/>
          <w:lang w:val="ro-MD" w:eastAsia="ru-RU"/>
        </w:rPr>
        <w:t> </w:t>
      </w:r>
      <w:r w:rsidR="0068409F" w:rsidRPr="004779D0">
        <w:rPr>
          <w:rFonts w:ascii="Times New Roman" w:hAnsi="Times New Roman" w:cs="Times New Roman"/>
          <w:sz w:val="28"/>
          <w:szCs w:val="28"/>
          <w:lang w:val="ro-MD" w:eastAsia="ru-RU"/>
        </w:rPr>
        <w:t xml:space="preserve">II din </w:t>
      </w:r>
      <w:r w:rsidR="00841AEC" w:rsidRPr="00841AEC">
        <w:rPr>
          <w:rFonts w:ascii="Times New Roman" w:hAnsi="Times New Roman" w:cs="Times New Roman"/>
          <w:sz w:val="28"/>
          <w:szCs w:val="28"/>
          <w:lang w:val="ro-MD" w:eastAsia="ru-RU"/>
        </w:rPr>
        <w:t>Directiva 92/13/CEE a Consiliului din 25 februarie 1992 privind coordonarea actelor cu putere de lege și actelor administrative referitoare la aplicarea normelor comunitare cu privire la procedurile de achiziții publice ale entităților care desfășoară activități în sectoarele apei, energiei, transporturilor și telecomunicațiilor, publicată în Jurnalul Oficial al Uniunii Europene L 76 din 23 martie 1992, astfel cum a fost modificată prin Directiva 2014/23/UE a Parlamentului European și a Consiliului din 26 februarie 2014.</w:t>
      </w:r>
      <w:r w:rsidR="0068409F" w:rsidRPr="004779D0">
        <w:rPr>
          <w:rFonts w:ascii="Times New Roman" w:hAnsi="Times New Roman" w:cs="Times New Roman"/>
          <w:sz w:val="28"/>
          <w:szCs w:val="28"/>
          <w:lang w:val="ro-MD" w:eastAsia="ru-RU"/>
        </w:rPr>
        <w:t>”</w:t>
      </w:r>
    </w:p>
    <w:p w14:paraId="224FC511" w14:textId="77777777" w:rsidR="0030624F" w:rsidRPr="005A4C95" w:rsidRDefault="0030624F" w:rsidP="00CB05B8">
      <w:pPr>
        <w:tabs>
          <w:tab w:val="left" w:pos="709"/>
          <w:tab w:val="left" w:pos="1134"/>
          <w:tab w:val="left" w:pos="1701"/>
        </w:tabs>
        <w:spacing w:after="0" w:line="240" w:lineRule="auto"/>
        <w:ind w:left="0" w:firstLine="709"/>
        <w:jc w:val="both"/>
        <w:rPr>
          <w:rFonts w:ascii="Times New Roman" w:hAnsi="Times New Roman" w:cs="Times New Roman"/>
          <w:sz w:val="16"/>
          <w:szCs w:val="16"/>
          <w:lang w:val="ro-MD" w:eastAsia="ru-RU"/>
        </w:rPr>
      </w:pPr>
    </w:p>
    <w:p w14:paraId="069902C5" w14:textId="0B575D82" w:rsidR="00E66DA7" w:rsidRPr="004779D0" w:rsidRDefault="007C61DB" w:rsidP="00E66DA7">
      <w:pPr>
        <w:pStyle w:val="ListParagraph"/>
        <w:tabs>
          <w:tab w:val="left" w:pos="993"/>
          <w:tab w:val="left" w:pos="1701"/>
        </w:tabs>
        <w:spacing w:after="0" w:line="240" w:lineRule="auto"/>
        <w:ind w:left="709"/>
        <w:jc w:val="both"/>
        <w:rPr>
          <w:rFonts w:ascii="Times New Roman" w:hAnsi="Times New Roman" w:cs="Times New Roman"/>
          <w:sz w:val="28"/>
          <w:szCs w:val="28"/>
          <w:lang w:val="ro-MD"/>
        </w:rPr>
      </w:pPr>
      <w:r>
        <w:rPr>
          <w:rFonts w:ascii="Times New Roman" w:hAnsi="Times New Roman" w:cs="Times New Roman"/>
          <w:sz w:val="28"/>
          <w:szCs w:val="28"/>
          <w:lang w:val="ro-MD"/>
        </w:rPr>
        <w:t>2</w:t>
      </w:r>
      <w:r w:rsidR="00E66DA7" w:rsidRPr="00E66DA7">
        <w:rPr>
          <w:rFonts w:ascii="Times New Roman" w:hAnsi="Times New Roman" w:cs="Times New Roman"/>
          <w:sz w:val="28"/>
          <w:szCs w:val="28"/>
          <w:lang w:val="ro-MD"/>
        </w:rPr>
        <w:t>.</w:t>
      </w:r>
      <w:r w:rsidR="00E66DA7" w:rsidRPr="00E66DA7">
        <w:rPr>
          <w:rFonts w:ascii="Times New Roman" w:hAnsi="Times New Roman" w:cs="Times New Roman"/>
          <w:sz w:val="28"/>
          <w:szCs w:val="28"/>
          <w:lang w:val="ro-MD"/>
        </w:rPr>
        <w:tab/>
      </w:r>
      <w:r w:rsidR="007E519E" w:rsidRPr="004779D0">
        <w:rPr>
          <w:rFonts w:ascii="Times New Roman" w:hAnsi="Times New Roman" w:cs="Times New Roman"/>
          <w:sz w:val="28"/>
          <w:szCs w:val="28"/>
          <w:lang w:val="ro-MD"/>
        </w:rPr>
        <w:t>La a</w:t>
      </w:r>
      <w:r w:rsidR="00E66DA7" w:rsidRPr="004779D0">
        <w:rPr>
          <w:rFonts w:ascii="Times New Roman" w:hAnsi="Times New Roman" w:cs="Times New Roman"/>
          <w:sz w:val="28"/>
          <w:szCs w:val="28"/>
          <w:lang w:val="ro-MD"/>
        </w:rPr>
        <w:t>rticolul 26</w:t>
      </w:r>
      <w:r w:rsidR="00223747" w:rsidRPr="004779D0">
        <w:rPr>
          <w:rFonts w:ascii="Times New Roman" w:hAnsi="Times New Roman" w:cs="Times New Roman"/>
          <w:sz w:val="28"/>
          <w:szCs w:val="28"/>
          <w:lang w:val="ro-MD"/>
        </w:rPr>
        <w:t>,</w:t>
      </w:r>
      <w:r w:rsidR="00E66DA7" w:rsidRPr="004779D0">
        <w:rPr>
          <w:rFonts w:ascii="Times New Roman" w:hAnsi="Times New Roman" w:cs="Times New Roman"/>
          <w:sz w:val="28"/>
          <w:szCs w:val="28"/>
          <w:lang w:val="ro-MD"/>
        </w:rPr>
        <w:t xml:space="preserve"> alineatul (12) se completează cu litera d) cu următorul cuprins:</w:t>
      </w:r>
    </w:p>
    <w:p w14:paraId="7BBBA67E" w14:textId="77777777" w:rsidR="00E66DA7" w:rsidRPr="004779D0" w:rsidRDefault="00E66DA7" w:rsidP="00E66DA7">
      <w:pPr>
        <w:pStyle w:val="ListParagraph"/>
        <w:tabs>
          <w:tab w:val="left" w:pos="993"/>
          <w:tab w:val="left" w:pos="1701"/>
        </w:tabs>
        <w:spacing w:after="0" w:line="240" w:lineRule="auto"/>
        <w:ind w:left="709"/>
        <w:jc w:val="both"/>
        <w:rPr>
          <w:rFonts w:ascii="Times New Roman" w:hAnsi="Times New Roman" w:cs="Times New Roman"/>
          <w:sz w:val="28"/>
          <w:szCs w:val="28"/>
          <w:lang w:val="ro-MD"/>
        </w:rPr>
      </w:pPr>
    </w:p>
    <w:p w14:paraId="5E8BDD1D" w14:textId="323D6F9D" w:rsidR="00E66DA7" w:rsidRPr="004779D0" w:rsidRDefault="00E66DA7" w:rsidP="00E66DA7">
      <w:pPr>
        <w:pStyle w:val="ListParagraph"/>
        <w:tabs>
          <w:tab w:val="left" w:pos="993"/>
          <w:tab w:val="left" w:pos="1701"/>
        </w:tabs>
        <w:spacing w:after="0" w:line="240" w:lineRule="auto"/>
        <w:ind w:left="709"/>
        <w:jc w:val="both"/>
        <w:rPr>
          <w:rFonts w:ascii="Times New Roman" w:hAnsi="Times New Roman" w:cs="Times New Roman"/>
          <w:sz w:val="28"/>
          <w:szCs w:val="28"/>
          <w:lang w:val="ro-MD"/>
        </w:rPr>
      </w:pPr>
      <w:r w:rsidRPr="004779D0">
        <w:rPr>
          <w:rFonts w:ascii="Times New Roman" w:hAnsi="Times New Roman" w:cs="Times New Roman"/>
          <w:sz w:val="28"/>
          <w:szCs w:val="28"/>
          <w:lang w:val="ro-MD"/>
        </w:rPr>
        <w:t xml:space="preserve">„d) pentru contractele de </w:t>
      </w:r>
      <w:r w:rsidR="0094034D" w:rsidRPr="004779D0">
        <w:rPr>
          <w:rFonts w:ascii="Times New Roman" w:hAnsi="Times New Roman" w:cs="Times New Roman"/>
          <w:sz w:val="28"/>
          <w:szCs w:val="28"/>
          <w:lang w:val="ro-MD"/>
        </w:rPr>
        <w:t>achiziții</w:t>
      </w:r>
      <w:r w:rsidRPr="004779D0">
        <w:rPr>
          <w:rFonts w:ascii="Times New Roman" w:hAnsi="Times New Roman" w:cs="Times New Roman"/>
          <w:sz w:val="28"/>
          <w:szCs w:val="28"/>
          <w:lang w:val="ro-MD"/>
        </w:rPr>
        <w:t xml:space="preserve"> publice de  manuale școlare – 30%.”</w:t>
      </w:r>
    </w:p>
    <w:p w14:paraId="609998AB" w14:textId="77777777" w:rsidR="00E66DA7" w:rsidRPr="004779D0" w:rsidRDefault="00E66DA7" w:rsidP="002D6A76">
      <w:pPr>
        <w:pStyle w:val="ListParagraph"/>
        <w:tabs>
          <w:tab w:val="left" w:pos="993"/>
          <w:tab w:val="left" w:pos="1701"/>
        </w:tabs>
        <w:spacing w:after="0" w:line="240" w:lineRule="auto"/>
        <w:ind w:left="709"/>
        <w:jc w:val="both"/>
        <w:rPr>
          <w:rFonts w:ascii="Times New Roman" w:hAnsi="Times New Roman" w:cs="Times New Roman"/>
          <w:sz w:val="28"/>
          <w:szCs w:val="28"/>
          <w:lang w:val="ro-MD"/>
        </w:rPr>
      </w:pPr>
    </w:p>
    <w:p w14:paraId="6947DB11" w14:textId="36E32918" w:rsidR="0030624F" w:rsidRPr="004779D0" w:rsidRDefault="00FC33D7" w:rsidP="002D6A76">
      <w:pPr>
        <w:pStyle w:val="ListParagraph"/>
        <w:numPr>
          <w:ilvl w:val="0"/>
          <w:numId w:val="6"/>
        </w:numPr>
        <w:tabs>
          <w:tab w:val="left" w:pos="851"/>
          <w:tab w:val="left" w:pos="993"/>
        </w:tabs>
        <w:spacing w:after="0" w:line="240" w:lineRule="auto"/>
        <w:ind w:left="0" w:firstLine="709"/>
        <w:jc w:val="both"/>
        <w:rPr>
          <w:rFonts w:ascii="Times New Roman" w:hAnsi="Times New Roman" w:cs="Times New Roman"/>
          <w:sz w:val="28"/>
          <w:szCs w:val="28"/>
          <w:lang w:val="ro-MD"/>
        </w:rPr>
      </w:pPr>
      <w:r w:rsidRPr="004779D0">
        <w:rPr>
          <w:rFonts w:ascii="Times New Roman" w:hAnsi="Times New Roman" w:cs="Times New Roman"/>
          <w:sz w:val="28"/>
          <w:szCs w:val="28"/>
          <w:lang w:val="ro-MD"/>
        </w:rPr>
        <w:lastRenderedPageBreak/>
        <w:t xml:space="preserve">La articolul </w:t>
      </w:r>
      <w:r w:rsidR="0030624F" w:rsidRPr="004779D0">
        <w:rPr>
          <w:rFonts w:ascii="Times New Roman" w:hAnsi="Times New Roman" w:cs="Times New Roman"/>
          <w:sz w:val="28"/>
          <w:szCs w:val="28"/>
          <w:lang w:val="ro-MD"/>
        </w:rPr>
        <w:t>78 alineatul (1)</w:t>
      </w:r>
      <w:r w:rsidR="007C61DB" w:rsidRPr="004779D0">
        <w:rPr>
          <w:rFonts w:ascii="Times New Roman" w:hAnsi="Times New Roman" w:cs="Times New Roman"/>
          <w:sz w:val="28"/>
          <w:szCs w:val="28"/>
          <w:lang w:val="ro-MD"/>
        </w:rPr>
        <w:t xml:space="preserve">, după </w:t>
      </w:r>
      <w:r w:rsidR="004779D0">
        <w:rPr>
          <w:rFonts w:ascii="Times New Roman" w:hAnsi="Times New Roman" w:cs="Times New Roman"/>
          <w:sz w:val="28"/>
          <w:szCs w:val="28"/>
          <w:lang w:val="ro-MD"/>
        </w:rPr>
        <w:t>primul enunț</w:t>
      </w:r>
      <w:r w:rsidR="0030624F" w:rsidRPr="004779D0">
        <w:rPr>
          <w:rFonts w:ascii="Times New Roman" w:hAnsi="Times New Roman" w:cs="Times New Roman"/>
          <w:sz w:val="28"/>
          <w:szCs w:val="28"/>
          <w:lang w:val="ro-MD"/>
        </w:rPr>
        <w:t xml:space="preserve"> se </w:t>
      </w:r>
      <w:r w:rsidR="00905A99" w:rsidRPr="004779D0">
        <w:rPr>
          <w:rFonts w:ascii="Times New Roman" w:hAnsi="Times New Roman" w:cs="Times New Roman"/>
          <w:sz w:val="28"/>
          <w:szCs w:val="28"/>
          <w:lang w:val="ro-MD"/>
        </w:rPr>
        <w:t>introduce</w:t>
      </w:r>
      <w:r w:rsidR="007F420B" w:rsidRPr="004779D0">
        <w:rPr>
          <w:rFonts w:ascii="Times New Roman" w:hAnsi="Times New Roman" w:cs="Times New Roman"/>
          <w:sz w:val="28"/>
          <w:szCs w:val="28"/>
          <w:lang w:val="ro-MD"/>
        </w:rPr>
        <w:t xml:space="preserve"> următorul enunț</w:t>
      </w:r>
      <w:r w:rsidR="00B07523" w:rsidRPr="004779D0">
        <w:rPr>
          <w:rFonts w:ascii="Times New Roman" w:hAnsi="Times New Roman" w:cs="Times New Roman"/>
          <w:sz w:val="28"/>
          <w:szCs w:val="28"/>
          <w:lang w:val="ro-MD"/>
        </w:rPr>
        <w:t>:</w:t>
      </w:r>
      <w:r w:rsidR="00905A99" w:rsidRPr="004779D0">
        <w:rPr>
          <w:rFonts w:ascii="Times New Roman" w:hAnsi="Times New Roman" w:cs="Times New Roman"/>
          <w:sz w:val="28"/>
          <w:szCs w:val="28"/>
          <w:lang w:val="ro-MD"/>
        </w:rPr>
        <w:t xml:space="preserve"> </w:t>
      </w:r>
      <w:r w:rsidR="0030624F" w:rsidRPr="004779D0">
        <w:rPr>
          <w:rFonts w:ascii="Times New Roman" w:hAnsi="Times New Roman" w:cs="Times New Roman"/>
          <w:sz w:val="28"/>
          <w:szCs w:val="28"/>
          <w:lang w:val="ro-MD"/>
        </w:rPr>
        <w:t xml:space="preserve">„În cazul în care procedura de achiziție publică conține mai mult de 20 </w:t>
      </w:r>
      <w:r w:rsidR="00B07523" w:rsidRPr="004779D0">
        <w:rPr>
          <w:rFonts w:ascii="Times New Roman" w:hAnsi="Times New Roman" w:cs="Times New Roman"/>
          <w:sz w:val="28"/>
          <w:szCs w:val="28"/>
          <w:lang w:val="ro-MD"/>
        </w:rPr>
        <w:t xml:space="preserve">de </w:t>
      </w:r>
      <w:r w:rsidR="0030624F" w:rsidRPr="004779D0">
        <w:rPr>
          <w:rFonts w:ascii="Times New Roman" w:hAnsi="Times New Roman" w:cs="Times New Roman"/>
          <w:sz w:val="28"/>
          <w:szCs w:val="28"/>
          <w:lang w:val="ro-MD"/>
        </w:rPr>
        <w:t xml:space="preserve">loturi, darea de seama </w:t>
      </w:r>
      <w:r w:rsidR="007327F8" w:rsidRPr="004779D0">
        <w:rPr>
          <w:rFonts w:ascii="Times New Roman" w:hAnsi="Times New Roman" w:cs="Times New Roman"/>
          <w:sz w:val="28"/>
          <w:szCs w:val="28"/>
          <w:lang w:val="ro-MD"/>
        </w:rPr>
        <w:t>se</w:t>
      </w:r>
      <w:r w:rsidR="0030624F" w:rsidRPr="004779D0">
        <w:rPr>
          <w:rFonts w:ascii="Times New Roman" w:hAnsi="Times New Roman" w:cs="Times New Roman"/>
          <w:sz w:val="28"/>
          <w:szCs w:val="28"/>
          <w:lang w:val="ro-MD"/>
        </w:rPr>
        <w:t xml:space="preserve"> publică în Buletinul achizițiilor publice, în termen de 5 zile lucrătoare de la data încheierii contractului sau de la data emiterii deciziei de anulare.”</w:t>
      </w:r>
    </w:p>
    <w:p w14:paraId="047A3F19" w14:textId="77777777" w:rsidR="007327F8" w:rsidRPr="004779D0" w:rsidRDefault="007327F8" w:rsidP="007327F8">
      <w:pPr>
        <w:tabs>
          <w:tab w:val="left" w:pos="851"/>
          <w:tab w:val="left" w:pos="993"/>
        </w:tabs>
        <w:spacing w:after="0" w:line="240" w:lineRule="auto"/>
        <w:jc w:val="both"/>
        <w:rPr>
          <w:rFonts w:ascii="Times New Roman" w:hAnsi="Times New Roman" w:cs="Times New Roman"/>
          <w:sz w:val="28"/>
          <w:szCs w:val="28"/>
          <w:lang w:val="ro-MD"/>
        </w:rPr>
      </w:pPr>
    </w:p>
    <w:p w14:paraId="401D84D1" w14:textId="3C35C64B" w:rsidR="007327F8" w:rsidRPr="004779D0" w:rsidRDefault="00AC3C06" w:rsidP="002D6A76">
      <w:pPr>
        <w:tabs>
          <w:tab w:val="left" w:pos="851"/>
          <w:tab w:val="left" w:pos="993"/>
        </w:tabs>
        <w:spacing w:after="0" w:line="240" w:lineRule="auto"/>
        <w:ind w:hanging="142"/>
        <w:jc w:val="both"/>
        <w:rPr>
          <w:rFonts w:ascii="Times New Roman" w:hAnsi="Times New Roman" w:cs="Times New Roman"/>
          <w:sz w:val="28"/>
          <w:szCs w:val="28"/>
          <w:lang w:val="ro-MD"/>
        </w:rPr>
      </w:pPr>
      <w:r>
        <w:rPr>
          <w:rFonts w:ascii="Times New Roman" w:hAnsi="Times New Roman" w:cs="Times New Roman"/>
          <w:sz w:val="28"/>
          <w:szCs w:val="28"/>
          <w:lang w:val="ro-MD"/>
        </w:rPr>
        <w:t>4</w:t>
      </w:r>
      <w:r w:rsidR="007327F8" w:rsidRPr="004779D0">
        <w:rPr>
          <w:rFonts w:ascii="Times New Roman" w:hAnsi="Times New Roman" w:cs="Times New Roman"/>
          <w:sz w:val="28"/>
          <w:szCs w:val="28"/>
          <w:lang w:val="ro-MD"/>
        </w:rPr>
        <w:t>.</w:t>
      </w:r>
      <w:r w:rsidR="007327F8" w:rsidRPr="004779D0">
        <w:rPr>
          <w:rFonts w:ascii="Times New Roman" w:hAnsi="Times New Roman" w:cs="Times New Roman"/>
          <w:sz w:val="28"/>
          <w:szCs w:val="28"/>
          <w:lang w:val="ro-MD"/>
        </w:rPr>
        <w:tab/>
        <w:t>La art</w:t>
      </w:r>
      <w:r w:rsidR="00F54ECB" w:rsidRPr="004779D0">
        <w:rPr>
          <w:rFonts w:ascii="Times New Roman" w:hAnsi="Times New Roman" w:cs="Times New Roman"/>
          <w:sz w:val="28"/>
          <w:szCs w:val="28"/>
          <w:lang w:val="ro-MD"/>
        </w:rPr>
        <w:t>icolul</w:t>
      </w:r>
      <w:r w:rsidR="007327F8" w:rsidRPr="004779D0">
        <w:rPr>
          <w:rFonts w:ascii="Times New Roman" w:hAnsi="Times New Roman" w:cs="Times New Roman"/>
          <w:sz w:val="28"/>
          <w:szCs w:val="28"/>
          <w:lang w:val="ro-MD"/>
        </w:rPr>
        <w:t xml:space="preserve"> 81 alin</w:t>
      </w:r>
      <w:r w:rsidR="00F54ECB" w:rsidRPr="004779D0">
        <w:rPr>
          <w:rFonts w:ascii="Times New Roman" w:hAnsi="Times New Roman" w:cs="Times New Roman"/>
          <w:sz w:val="28"/>
          <w:szCs w:val="28"/>
          <w:lang w:val="ro-MD"/>
        </w:rPr>
        <w:t>eatul</w:t>
      </w:r>
      <w:r w:rsidR="007327F8" w:rsidRPr="004779D0">
        <w:rPr>
          <w:rFonts w:ascii="Times New Roman" w:hAnsi="Times New Roman" w:cs="Times New Roman"/>
          <w:sz w:val="28"/>
          <w:szCs w:val="28"/>
          <w:lang w:val="ro-MD"/>
        </w:rPr>
        <w:t xml:space="preserve"> (5)</w:t>
      </w:r>
      <w:r w:rsidR="00F54ECB" w:rsidRPr="004779D0">
        <w:rPr>
          <w:rFonts w:ascii="Times New Roman" w:hAnsi="Times New Roman" w:cs="Times New Roman"/>
          <w:sz w:val="28"/>
          <w:szCs w:val="28"/>
          <w:lang w:val="ro-MD"/>
        </w:rPr>
        <w:t>,</w:t>
      </w:r>
      <w:r w:rsidR="007327F8" w:rsidRPr="004779D0">
        <w:rPr>
          <w:rFonts w:ascii="Times New Roman" w:hAnsi="Times New Roman" w:cs="Times New Roman"/>
          <w:sz w:val="28"/>
          <w:szCs w:val="28"/>
          <w:lang w:val="ro-MD"/>
        </w:rPr>
        <w:t xml:space="preserve"> lit</w:t>
      </w:r>
      <w:r w:rsidR="00F54ECB" w:rsidRPr="004779D0">
        <w:rPr>
          <w:rFonts w:ascii="Times New Roman" w:hAnsi="Times New Roman" w:cs="Times New Roman"/>
          <w:sz w:val="28"/>
          <w:szCs w:val="28"/>
          <w:lang w:val="ro-MD"/>
        </w:rPr>
        <w:t>era</w:t>
      </w:r>
      <w:r w:rsidR="007327F8" w:rsidRPr="004779D0">
        <w:rPr>
          <w:rFonts w:ascii="Times New Roman" w:hAnsi="Times New Roman" w:cs="Times New Roman"/>
          <w:sz w:val="28"/>
          <w:szCs w:val="28"/>
          <w:lang w:val="ro-MD"/>
        </w:rPr>
        <w:t xml:space="preserve"> d) </w:t>
      </w:r>
      <w:r w:rsidR="00F54ECB" w:rsidRPr="004779D0">
        <w:rPr>
          <w:rFonts w:ascii="Times New Roman" w:hAnsi="Times New Roman" w:cs="Times New Roman"/>
          <w:sz w:val="28"/>
          <w:szCs w:val="28"/>
          <w:lang w:val="ro-MD"/>
        </w:rPr>
        <w:t>va avea următorul cuprins</w:t>
      </w:r>
      <w:r w:rsidR="007327F8" w:rsidRPr="004779D0">
        <w:rPr>
          <w:rFonts w:ascii="Times New Roman" w:hAnsi="Times New Roman" w:cs="Times New Roman"/>
          <w:sz w:val="28"/>
          <w:szCs w:val="28"/>
          <w:lang w:val="ro-MD"/>
        </w:rPr>
        <w:t xml:space="preserve">: </w:t>
      </w:r>
    </w:p>
    <w:p w14:paraId="458C2799" w14:textId="77777777" w:rsidR="007327F8" w:rsidRPr="004779D0" w:rsidRDefault="007327F8" w:rsidP="007327F8">
      <w:pPr>
        <w:tabs>
          <w:tab w:val="left" w:pos="851"/>
          <w:tab w:val="left" w:pos="993"/>
        </w:tabs>
        <w:spacing w:after="0" w:line="240" w:lineRule="auto"/>
        <w:jc w:val="both"/>
        <w:rPr>
          <w:rFonts w:ascii="Times New Roman" w:hAnsi="Times New Roman" w:cs="Times New Roman"/>
          <w:sz w:val="28"/>
          <w:szCs w:val="28"/>
          <w:lang w:val="ro-MD"/>
        </w:rPr>
      </w:pPr>
    </w:p>
    <w:p w14:paraId="7EAC1CF9" w14:textId="50267EFF" w:rsidR="007327F8" w:rsidRPr="002D6A76" w:rsidRDefault="007327F8" w:rsidP="002D6A76">
      <w:pPr>
        <w:tabs>
          <w:tab w:val="left" w:pos="993"/>
        </w:tabs>
        <w:spacing w:after="0" w:line="240" w:lineRule="auto"/>
        <w:ind w:left="0" w:firstLine="709"/>
        <w:jc w:val="both"/>
        <w:rPr>
          <w:rFonts w:ascii="Times New Roman" w:hAnsi="Times New Roman" w:cs="Times New Roman"/>
          <w:sz w:val="28"/>
          <w:szCs w:val="28"/>
          <w:lang w:val="ro-MD"/>
        </w:rPr>
      </w:pPr>
      <w:r w:rsidRPr="004779D0">
        <w:rPr>
          <w:rFonts w:ascii="Times New Roman" w:hAnsi="Times New Roman" w:cs="Times New Roman"/>
          <w:sz w:val="28"/>
          <w:szCs w:val="28"/>
          <w:lang w:val="ro-MD"/>
        </w:rPr>
        <w:t>,,d) are o vechime în muncă de cel puțin 7 ani în domeniul juridic, economic sau tehnic, precum și o experiență de cel puțin 2 ani în domeniul achizițiilor publice</w:t>
      </w:r>
      <w:r w:rsidR="00F27C78" w:rsidRPr="004779D0">
        <w:rPr>
          <w:rFonts w:ascii="Times New Roman" w:hAnsi="Times New Roman" w:cs="Times New Roman"/>
          <w:sz w:val="28"/>
          <w:szCs w:val="28"/>
          <w:lang w:val="ro-MD"/>
        </w:rPr>
        <w:t xml:space="preserve">, </w:t>
      </w:r>
      <w:r w:rsidRPr="004779D0">
        <w:rPr>
          <w:rFonts w:ascii="Times New Roman" w:hAnsi="Times New Roman" w:cs="Times New Roman"/>
          <w:sz w:val="28"/>
          <w:szCs w:val="28"/>
          <w:lang w:val="ro-MD"/>
        </w:rPr>
        <w:t>sectoriale</w:t>
      </w:r>
      <w:r w:rsidR="00F27C78" w:rsidRPr="004779D0">
        <w:rPr>
          <w:rFonts w:ascii="Times New Roman" w:hAnsi="Times New Roman" w:cs="Times New Roman"/>
          <w:sz w:val="28"/>
          <w:szCs w:val="28"/>
          <w:lang w:val="ro-MD"/>
        </w:rPr>
        <w:t xml:space="preserve"> sau </w:t>
      </w:r>
      <w:r w:rsidRPr="004779D0">
        <w:rPr>
          <w:rFonts w:ascii="Times New Roman" w:hAnsi="Times New Roman" w:cs="Times New Roman"/>
          <w:sz w:val="28"/>
          <w:szCs w:val="28"/>
          <w:lang w:val="ro-MD"/>
        </w:rPr>
        <w:t>de concesiuni</w:t>
      </w:r>
      <w:r w:rsidR="007147D8" w:rsidRPr="004779D0">
        <w:rPr>
          <w:rFonts w:ascii="Times New Roman" w:hAnsi="Times New Roman" w:cs="Times New Roman"/>
          <w:sz w:val="28"/>
          <w:szCs w:val="28"/>
          <w:lang w:val="ro-MD"/>
        </w:rPr>
        <w:t>;</w:t>
      </w:r>
      <w:r w:rsidRPr="004779D0">
        <w:rPr>
          <w:rFonts w:ascii="Times New Roman" w:hAnsi="Times New Roman" w:cs="Times New Roman"/>
          <w:sz w:val="28"/>
          <w:szCs w:val="28"/>
          <w:lang w:val="ro-MD"/>
        </w:rPr>
        <w:t>”</w:t>
      </w:r>
      <w:r w:rsidR="007147D8" w:rsidRPr="004779D0">
        <w:rPr>
          <w:rFonts w:ascii="Times New Roman" w:hAnsi="Times New Roman" w:cs="Times New Roman"/>
          <w:sz w:val="28"/>
          <w:szCs w:val="28"/>
          <w:lang w:val="ro-MD"/>
        </w:rPr>
        <w:t>.</w:t>
      </w:r>
    </w:p>
    <w:p w14:paraId="04AC01DE" w14:textId="77777777" w:rsidR="0030624F" w:rsidRPr="005A4C95" w:rsidRDefault="0030624F" w:rsidP="00CB05B8">
      <w:pPr>
        <w:pStyle w:val="ListParagraph"/>
        <w:tabs>
          <w:tab w:val="left" w:pos="1701"/>
        </w:tabs>
        <w:spacing w:after="0" w:line="240" w:lineRule="auto"/>
        <w:ind w:left="0" w:firstLine="709"/>
        <w:rPr>
          <w:rFonts w:ascii="Times New Roman" w:hAnsi="Times New Roman" w:cs="Times New Roman"/>
          <w:sz w:val="16"/>
          <w:szCs w:val="16"/>
          <w:lang w:val="ro-MD"/>
        </w:rPr>
      </w:pPr>
    </w:p>
    <w:p w14:paraId="55D065FB" w14:textId="4717CA11" w:rsidR="0030624F" w:rsidRPr="00C63B68" w:rsidRDefault="0030624F" w:rsidP="00AC3C06">
      <w:pPr>
        <w:pStyle w:val="ListParagraph"/>
        <w:numPr>
          <w:ilvl w:val="0"/>
          <w:numId w:val="7"/>
        </w:numPr>
        <w:tabs>
          <w:tab w:val="left" w:pos="851"/>
          <w:tab w:val="left" w:pos="993"/>
        </w:tabs>
        <w:spacing w:after="0" w:line="240" w:lineRule="auto"/>
        <w:jc w:val="both"/>
        <w:rPr>
          <w:rFonts w:ascii="Times New Roman" w:hAnsi="Times New Roman" w:cs="Times New Roman"/>
          <w:sz w:val="28"/>
          <w:szCs w:val="28"/>
          <w:lang w:val="ro-MD" w:eastAsia="ru-RU"/>
        </w:rPr>
      </w:pPr>
      <w:r w:rsidRPr="005A4C95">
        <w:rPr>
          <w:rFonts w:ascii="Times New Roman" w:hAnsi="Times New Roman" w:cs="Times New Roman"/>
          <w:sz w:val="28"/>
          <w:szCs w:val="28"/>
          <w:lang w:val="ro-MD" w:eastAsia="ru-RU"/>
        </w:rPr>
        <w:t>Articolul 82 se completează cu alineatele (</w:t>
      </w:r>
      <w:r w:rsidRPr="00C63B68">
        <w:rPr>
          <w:rFonts w:ascii="Times New Roman" w:hAnsi="Times New Roman" w:cs="Times New Roman"/>
          <w:sz w:val="28"/>
          <w:szCs w:val="28"/>
          <w:lang w:val="ro-MD" w:eastAsia="ru-RU"/>
        </w:rPr>
        <w:t>1</w:t>
      </w:r>
      <w:r w:rsidR="0049768F" w:rsidRPr="00C63B68">
        <w:rPr>
          <w:rFonts w:ascii="Times New Roman" w:hAnsi="Times New Roman" w:cs="Times New Roman"/>
          <w:sz w:val="28"/>
          <w:szCs w:val="28"/>
          <w:vertAlign w:val="superscript"/>
          <w:lang w:val="ro-MD" w:eastAsia="ru-RU"/>
        </w:rPr>
        <w:t>1</w:t>
      </w:r>
      <w:r w:rsidRPr="00C63B68">
        <w:rPr>
          <w:rFonts w:ascii="Times New Roman" w:hAnsi="Times New Roman" w:cs="Times New Roman"/>
          <w:sz w:val="28"/>
          <w:szCs w:val="28"/>
          <w:lang w:val="ro-MD" w:eastAsia="ru-RU"/>
        </w:rPr>
        <w:t>)</w:t>
      </w:r>
      <w:r w:rsidRPr="00C63B68">
        <w:rPr>
          <w:rFonts w:ascii="Times New Roman" w:hAnsi="Times New Roman" w:cs="Times New Roman"/>
          <w:sz w:val="28"/>
          <w:szCs w:val="28"/>
          <w:vertAlign w:val="superscript"/>
          <w:lang w:val="ro-MD" w:eastAsia="ru-RU"/>
        </w:rPr>
        <w:t xml:space="preserve"> </w:t>
      </w:r>
      <w:r w:rsidRPr="00C63B68">
        <w:rPr>
          <w:rFonts w:ascii="Times New Roman" w:hAnsi="Times New Roman" w:cs="Times New Roman"/>
          <w:sz w:val="28"/>
          <w:szCs w:val="28"/>
          <w:lang w:val="ro-MD" w:eastAsia="ru-RU"/>
        </w:rPr>
        <w:t>și</w:t>
      </w:r>
      <w:r w:rsidRPr="00C63B68">
        <w:rPr>
          <w:rFonts w:ascii="Times New Roman" w:hAnsi="Times New Roman" w:cs="Times New Roman"/>
          <w:sz w:val="28"/>
          <w:szCs w:val="28"/>
          <w:vertAlign w:val="superscript"/>
          <w:lang w:val="ro-MD" w:eastAsia="ru-RU"/>
        </w:rPr>
        <w:t xml:space="preserve"> </w:t>
      </w:r>
      <w:r w:rsidRPr="00C63B68">
        <w:rPr>
          <w:rFonts w:ascii="Times New Roman" w:hAnsi="Times New Roman" w:cs="Times New Roman"/>
          <w:sz w:val="28"/>
          <w:szCs w:val="28"/>
          <w:lang w:val="ro-MD" w:eastAsia="ru-RU"/>
        </w:rPr>
        <w:t xml:space="preserve">(5) </w:t>
      </w:r>
      <w:r w:rsidR="00FC33D7" w:rsidRPr="00C63B68">
        <w:rPr>
          <w:rFonts w:ascii="Times New Roman" w:hAnsi="Times New Roman" w:cs="Times New Roman"/>
          <w:sz w:val="28"/>
          <w:szCs w:val="28"/>
          <w:lang w:val="ro-MD" w:eastAsia="ru-RU"/>
        </w:rPr>
        <w:t>cu</w:t>
      </w:r>
      <w:r w:rsidRPr="00C63B68">
        <w:rPr>
          <w:rFonts w:ascii="Times New Roman" w:hAnsi="Times New Roman" w:cs="Times New Roman"/>
          <w:sz w:val="28"/>
          <w:szCs w:val="28"/>
          <w:lang w:val="ro-MD" w:eastAsia="ru-RU"/>
        </w:rPr>
        <w:t xml:space="preserve"> următorul c</w:t>
      </w:r>
      <w:r w:rsidR="005935F0" w:rsidRPr="00C63B68">
        <w:rPr>
          <w:rFonts w:ascii="Times New Roman" w:hAnsi="Times New Roman" w:cs="Times New Roman"/>
          <w:sz w:val="28"/>
          <w:szCs w:val="28"/>
          <w:lang w:val="ro-MD" w:eastAsia="ru-RU"/>
        </w:rPr>
        <w:t>uprins</w:t>
      </w:r>
      <w:r w:rsidRPr="00C63B68">
        <w:rPr>
          <w:rFonts w:ascii="Times New Roman" w:hAnsi="Times New Roman" w:cs="Times New Roman"/>
          <w:sz w:val="28"/>
          <w:szCs w:val="28"/>
          <w:lang w:val="ro-MD" w:eastAsia="ru-RU"/>
        </w:rPr>
        <w:t>:</w:t>
      </w:r>
    </w:p>
    <w:p w14:paraId="61D2A59F" w14:textId="77777777" w:rsidR="00FC33D7" w:rsidRPr="00C63B68" w:rsidRDefault="00FC33D7" w:rsidP="00CB05B8">
      <w:pPr>
        <w:tabs>
          <w:tab w:val="left" w:pos="851"/>
          <w:tab w:val="left" w:pos="1134"/>
          <w:tab w:val="left" w:pos="1701"/>
        </w:tabs>
        <w:spacing w:after="0" w:line="240" w:lineRule="auto"/>
        <w:ind w:left="0" w:firstLine="709"/>
        <w:jc w:val="both"/>
        <w:rPr>
          <w:rFonts w:ascii="Times New Roman" w:hAnsi="Times New Roman" w:cs="Times New Roman"/>
          <w:sz w:val="28"/>
          <w:szCs w:val="28"/>
          <w:lang w:val="ro-MD" w:eastAsia="ru-RU"/>
        </w:rPr>
      </w:pPr>
    </w:p>
    <w:p w14:paraId="36E54133" w14:textId="5778637B" w:rsidR="0030624F" w:rsidRPr="005A4C95" w:rsidRDefault="0030624F" w:rsidP="00CB05B8">
      <w:pPr>
        <w:tabs>
          <w:tab w:val="left" w:pos="851"/>
          <w:tab w:val="left" w:pos="1134"/>
          <w:tab w:val="left" w:pos="1701"/>
        </w:tabs>
        <w:spacing w:after="0" w:line="240" w:lineRule="auto"/>
        <w:ind w:left="0" w:firstLine="709"/>
        <w:jc w:val="both"/>
        <w:rPr>
          <w:rFonts w:ascii="Times New Roman" w:hAnsi="Times New Roman" w:cs="Times New Roman"/>
          <w:sz w:val="28"/>
          <w:szCs w:val="28"/>
          <w:lang w:val="ro-MD" w:eastAsia="ru-RU"/>
        </w:rPr>
      </w:pPr>
      <w:r w:rsidRPr="00C63B68">
        <w:rPr>
          <w:rFonts w:ascii="Times New Roman" w:hAnsi="Times New Roman" w:cs="Times New Roman"/>
          <w:sz w:val="28"/>
          <w:szCs w:val="28"/>
          <w:lang w:val="ro-MD" w:eastAsia="ru-RU"/>
        </w:rPr>
        <w:t>„(1</w:t>
      </w:r>
      <w:r w:rsidR="0049768F" w:rsidRPr="00C63B68">
        <w:rPr>
          <w:rFonts w:ascii="Times New Roman" w:hAnsi="Times New Roman" w:cs="Times New Roman"/>
          <w:sz w:val="28"/>
          <w:szCs w:val="28"/>
          <w:vertAlign w:val="superscript"/>
          <w:lang w:val="ro-MD" w:eastAsia="ru-RU"/>
        </w:rPr>
        <w:t>1</w:t>
      </w:r>
      <w:r w:rsidRPr="00C63B68">
        <w:rPr>
          <w:rFonts w:ascii="Times New Roman" w:hAnsi="Times New Roman" w:cs="Times New Roman"/>
          <w:sz w:val="28"/>
          <w:szCs w:val="28"/>
          <w:lang w:val="ro-MD" w:eastAsia="ru-RU"/>
        </w:rPr>
        <w:t>)</w:t>
      </w:r>
      <w:r w:rsidRPr="00C63B68">
        <w:rPr>
          <w:rFonts w:ascii="Times New Roman" w:hAnsi="Times New Roman" w:cs="Times New Roman"/>
          <w:sz w:val="28"/>
          <w:szCs w:val="28"/>
          <w:vertAlign w:val="superscript"/>
          <w:lang w:val="ro-MD" w:eastAsia="ru-RU"/>
        </w:rPr>
        <w:t xml:space="preserve"> </w:t>
      </w:r>
      <w:r w:rsidRPr="00C63B68">
        <w:rPr>
          <w:rFonts w:ascii="Times New Roman" w:hAnsi="Times New Roman" w:cs="Times New Roman"/>
          <w:sz w:val="28"/>
          <w:szCs w:val="28"/>
          <w:lang w:val="ro-MD" w:eastAsia="ru-RU"/>
        </w:rPr>
        <w:t>Se</w:t>
      </w:r>
      <w:r w:rsidRPr="005A4C95">
        <w:rPr>
          <w:rFonts w:ascii="Times New Roman" w:hAnsi="Times New Roman" w:cs="Times New Roman"/>
          <w:sz w:val="28"/>
          <w:szCs w:val="28"/>
          <w:lang w:val="ro-MD" w:eastAsia="ru-RU"/>
        </w:rPr>
        <w:t xml:space="preserve"> consideră că </w:t>
      </w:r>
      <w:r w:rsidRPr="0013260D">
        <w:rPr>
          <w:rFonts w:ascii="Times New Roman" w:hAnsi="Times New Roman" w:cs="Times New Roman"/>
          <w:sz w:val="28"/>
          <w:szCs w:val="28"/>
          <w:lang w:val="ro-MD" w:eastAsia="ru-RU"/>
        </w:rPr>
        <w:t xml:space="preserve">ofertanții sunt interesați dacă nu au fost excluși definitiv. O excludere este definitivă </w:t>
      </w:r>
      <w:r w:rsidR="008F2337" w:rsidRPr="0013260D">
        <w:rPr>
          <w:rFonts w:ascii="Times New Roman" w:hAnsi="Times New Roman" w:cs="Times New Roman"/>
          <w:sz w:val="28"/>
          <w:szCs w:val="28"/>
          <w:lang w:val="ro-MD" w:eastAsia="ru-RU"/>
        </w:rPr>
        <w:t>dacă</w:t>
      </w:r>
      <w:r w:rsidRPr="0013260D">
        <w:rPr>
          <w:rFonts w:ascii="Times New Roman" w:hAnsi="Times New Roman" w:cs="Times New Roman"/>
          <w:sz w:val="28"/>
          <w:szCs w:val="28"/>
          <w:lang w:val="ro-MD" w:eastAsia="ru-RU"/>
        </w:rPr>
        <w:t xml:space="preserve"> a fost notificată ofertanților interesați și fie a fost considerată legală de către Agenția Națională pentru Soluționarea Contestațiilor, fie nu mai poate face obiectul unei căi de atac </w:t>
      </w:r>
      <w:r w:rsidR="008C2829" w:rsidRPr="0013260D">
        <w:rPr>
          <w:rFonts w:ascii="Times New Roman" w:hAnsi="Times New Roman" w:cs="Times New Roman"/>
          <w:sz w:val="28"/>
          <w:szCs w:val="28"/>
          <w:lang w:val="ro-MD" w:eastAsia="ru-RU"/>
        </w:rPr>
        <w:t>la</w:t>
      </w:r>
      <w:r w:rsidRPr="0013260D">
        <w:rPr>
          <w:rFonts w:ascii="Times New Roman" w:hAnsi="Times New Roman" w:cs="Times New Roman"/>
          <w:sz w:val="28"/>
          <w:szCs w:val="28"/>
          <w:lang w:val="ro-MD" w:eastAsia="ru-RU"/>
        </w:rPr>
        <w:t xml:space="preserve"> </w:t>
      </w:r>
      <w:r w:rsidR="008C2829" w:rsidRPr="0013260D">
        <w:rPr>
          <w:rFonts w:ascii="Times New Roman" w:hAnsi="Times New Roman" w:cs="Times New Roman"/>
          <w:sz w:val="28"/>
          <w:szCs w:val="28"/>
          <w:lang w:val="ro-MD" w:eastAsia="ru-RU"/>
        </w:rPr>
        <w:t xml:space="preserve">Agenția </w:t>
      </w:r>
      <w:r w:rsidRPr="0013260D">
        <w:rPr>
          <w:rFonts w:ascii="Times New Roman" w:hAnsi="Times New Roman" w:cs="Times New Roman"/>
          <w:sz w:val="28"/>
          <w:szCs w:val="28"/>
          <w:lang w:val="ro-MD" w:eastAsia="ru-RU"/>
        </w:rPr>
        <w:t>Națională pentru Soluționarea Contestațiilor. Ofertanții care nu au fost excluși definitiv sunt considerați interesați în contestarea</w:t>
      </w:r>
      <w:r w:rsidRPr="005A4C95">
        <w:rPr>
          <w:rFonts w:ascii="Times New Roman" w:hAnsi="Times New Roman" w:cs="Times New Roman"/>
          <w:sz w:val="28"/>
          <w:szCs w:val="28"/>
          <w:lang w:val="ro-MD" w:eastAsia="ru-RU"/>
        </w:rPr>
        <w:t xml:space="preserve"> deciziei de reevaluare a ofertelor dacă au contestat decizia inițială de atribuire a contractului/de anulare a procedurii de achiziție publică.</w:t>
      </w:r>
      <w:r w:rsidR="003D0C8B">
        <w:rPr>
          <w:rFonts w:ascii="Times New Roman" w:hAnsi="Times New Roman" w:cs="Times New Roman"/>
          <w:sz w:val="28"/>
          <w:szCs w:val="28"/>
          <w:lang w:val="ro-MD" w:eastAsia="ru-RU"/>
        </w:rPr>
        <w:t>”</w:t>
      </w:r>
    </w:p>
    <w:p w14:paraId="463373A6" w14:textId="77777777" w:rsidR="00FC33D7" w:rsidRDefault="00FC33D7" w:rsidP="00CB05B8">
      <w:pPr>
        <w:tabs>
          <w:tab w:val="left" w:pos="851"/>
          <w:tab w:val="left" w:pos="1134"/>
          <w:tab w:val="left" w:pos="1701"/>
        </w:tabs>
        <w:spacing w:after="0" w:line="240" w:lineRule="auto"/>
        <w:ind w:left="0" w:firstLine="709"/>
        <w:jc w:val="both"/>
        <w:rPr>
          <w:rFonts w:ascii="Times New Roman" w:hAnsi="Times New Roman" w:cs="Times New Roman"/>
          <w:sz w:val="28"/>
          <w:szCs w:val="28"/>
          <w:lang w:val="ro-MD" w:eastAsia="ru-RU"/>
        </w:rPr>
      </w:pPr>
    </w:p>
    <w:p w14:paraId="14031467" w14:textId="16A0D0A2" w:rsidR="0030624F" w:rsidRPr="0094034D" w:rsidRDefault="003D0C8B" w:rsidP="00CB05B8">
      <w:pPr>
        <w:tabs>
          <w:tab w:val="left" w:pos="851"/>
          <w:tab w:val="left" w:pos="1134"/>
          <w:tab w:val="left" w:pos="1701"/>
        </w:tabs>
        <w:spacing w:after="0" w:line="240" w:lineRule="auto"/>
        <w:ind w:left="0" w:firstLine="709"/>
        <w:jc w:val="both"/>
        <w:rPr>
          <w:rFonts w:ascii="Times New Roman" w:hAnsi="Times New Roman" w:cs="Times New Roman"/>
          <w:sz w:val="28"/>
          <w:szCs w:val="28"/>
          <w:lang w:val="en-US" w:eastAsia="ru-RU"/>
        </w:rPr>
      </w:pPr>
      <w:r>
        <w:rPr>
          <w:rFonts w:ascii="Times New Roman" w:hAnsi="Times New Roman" w:cs="Times New Roman"/>
          <w:sz w:val="28"/>
          <w:szCs w:val="28"/>
          <w:lang w:val="ro-MD" w:eastAsia="ru-RU"/>
        </w:rPr>
        <w:t>„</w:t>
      </w:r>
      <w:r w:rsidR="0030624F" w:rsidRPr="005A4C95">
        <w:rPr>
          <w:rFonts w:ascii="Times New Roman" w:hAnsi="Times New Roman" w:cs="Times New Roman"/>
          <w:sz w:val="28"/>
          <w:szCs w:val="28"/>
          <w:lang w:val="ro-MD" w:eastAsia="ru-RU"/>
        </w:rPr>
        <w:t>(5)</w:t>
      </w:r>
      <w:r w:rsidR="0030624F" w:rsidRPr="005A4C95">
        <w:rPr>
          <w:rFonts w:ascii="Times New Roman" w:hAnsi="Times New Roman" w:cs="Times New Roman"/>
          <w:sz w:val="28"/>
          <w:szCs w:val="28"/>
          <w:vertAlign w:val="superscript"/>
          <w:lang w:val="ro-MD" w:eastAsia="ru-RU"/>
        </w:rPr>
        <w:t xml:space="preserve"> </w:t>
      </w:r>
      <w:r w:rsidR="0030624F" w:rsidRPr="005A4C95">
        <w:rPr>
          <w:rFonts w:ascii="Times New Roman" w:hAnsi="Times New Roman" w:cs="Times New Roman"/>
          <w:sz w:val="28"/>
          <w:szCs w:val="28"/>
          <w:lang w:val="ro-MD" w:eastAsia="ru-RU"/>
        </w:rPr>
        <w:t>Operatorul economic are obligația de a-și exercita cu bună</w:t>
      </w:r>
      <w:r w:rsidR="00051740">
        <w:rPr>
          <w:rFonts w:ascii="Times New Roman" w:hAnsi="Times New Roman" w:cs="Times New Roman"/>
          <w:sz w:val="28"/>
          <w:szCs w:val="28"/>
          <w:lang w:val="ro-MD" w:eastAsia="ru-RU"/>
        </w:rPr>
        <w:t>-</w:t>
      </w:r>
      <w:r w:rsidR="0030624F" w:rsidRPr="005A4C95">
        <w:rPr>
          <w:rFonts w:ascii="Times New Roman" w:hAnsi="Times New Roman" w:cs="Times New Roman"/>
          <w:sz w:val="28"/>
          <w:szCs w:val="28"/>
          <w:lang w:val="ro-MD" w:eastAsia="ru-RU"/>
        </w:rPr>
        <w:t xml:space="preserve">credință dreptul </w:t>
      </w:r>
      <w:r w:rsidR="0030624F" w:rsidRPr="0094034D">
        <w:rPr>
          <w:rFonts w:ascii="Times New Roman" w:hAnsi="Times New Roman" w:cs="Times New Roman"/>
          <w:sz w:val="28"/>
          <w:szCs w:val="28"/>
          <w:lang w:val="ro-MD" w:eastAsia="ru-RU"/>
        </w:rPr>
        <w:t>prev</w:t>
      </w:r>
      <w:r w:rsidR="00051740" w:rsidRPr="0094034D">
        <w:rPr>
          <w:rFonts w:ascii="Times New Roman" w:hAnsi="Times New Roman" w:cs="Times New Roman"/>
          <w:sz w:val="28"/>
          <w:szCs w:val="28"/>
          <w:lang w:val="ro-MD" w:eastAsia="ru-RU"/>
        </w:rPr>
        <w:t>ăzut la</w:t>
      </w:r>
      <w:r w:rsidR="0030624F" w:rsidRPr="0094034D">
        <w:rPr>
          <w:rFonts w:ascii="Times New Roman" w:hAnsi="Times New Roman" w:cs="Times New Roman"/>
          <w:sz w:val="28"/>
          <w:szCs w:val="28"/>
          <w:lang w:val="ro-MD" w:eastAsia="ru-RU"/>
        </w:rPr>
        <w:t xml:space="preserve"> alin.</w:t>
      </w:r>
      <w:r w:rsidRPr="0094034D">
        <w:rPr>
          <w:rFonts w:ascii="Times New Roman" w:hAnsi="Times New Roman" w:cs="Times New Roman"/>
          <w:sz w:val="28"/>
          <w:szCs w:val="28"/>
          <w:lang w:val="ro-MD" w:eastAsia="ru-RU"/>
        </w:rPr>
        <w:t> </w:t>
      </w:r>
      <w:r w:rsidR="0030624F" w:rsidRPr="0094034D">
        <w:rPr>
          <w:rFonts w:ascii="Times New Roman" w:hAnsi="Times New Roman" w:cs="Times New Roman"/>
          <w:sz w:val="28"/>
          <w:szCs w:val="28"/>
          <w:lang w:val="ro-MD" w:eastAsia="ru-RU"/>
        </w:rPr>
        <w:t>(1).</w:t>
      </w:r>
      <w:r w:rsidR="0030624F" w:rsidRPr="0094034D">
        <w:rPr>
          <w:rFonts w:ascii="Times New Roman" w:hAnsi="Times New Roman" w:cs="Times New Roman"/>
          <w:sz w:val="28"/>
          <w:szCs w:val="28"/>
          <w:lang w:val="en-US" w:eastAsia="ru-RU"/>
        </w:rPr>
        <w:t>”</w:t>
      </w:r>
    </w:p>
    <w:p w14:paraId="553262D9" w14:textId="77777777" w:rsidR="0030624F" w:rsidRPr="0094034D" w:rsidRDefault="0030624F" w:rsidP="00CB05B8">
      <w:pPr>
        <w:tabs>
          <w:tab w:val="left" w:pos="851"/>
          <w:tab w:val="left" w:pos="1134"/>
          <w:tab w:val="left" w:pos="1701"/>
        </w:tabs>
        <w:spacing w:after="0" w:line="240" w:lineRule="auto"/>
        <w:ind w:left="0" w:firstLine="709"/>
        <w:jc w:val="both"/>
        <w:rPr>
          <w:rFonts w:ascii="Times New Roman" w:hAnsi="Times New Roman" w:cs="Times New Roman"/>
          <w:sz w:val="16"/>
          <w:szCs w:val="16"/>
          <w:lang w:val="en-US" w:eastAsia="ru-RU"/>
        </w:rPr>
      </w:pPr>
    </w:p>
    <w:p w14:paraId="3ABA84A1" w14:textId="0F1D4977" w:rsidR="00BD46C5" w:rsidRPr="0094034D" w:rsidRDefault="00BD46C5" w:rsidP="00AC3C06">
      <w:pPr>
        <w:pStyle w:val="ListParagraph"/>
        <w:numPr>
          <w:ilvl w:val="0"/>
          <w:numId w:val="7"/>
        </w:numPr>
        <w:tabs>
          <w:tab w:val="left" w:pos="709"/>
          <w:tab w:val="left" w:pos="993"/>
        </w:tabs>
        <w:spacing w:after="0" w:line="240" w:lineRule="auto"/>
        <w:ind w:left="0" w:firstLine="709"/>
        <w:jc w:val="both"/>
        <w:rPr>
          <w:rFonts w:ascii="Times New Roman" w:hAnsi="Times New Roman" w:cs="Times New Roman"/>
          <w:sz w:val="28"/>
          <w:szCs w:val="28"/>
          <w:lang w:val="ro-MD"/>
        </w:rPr>
      </w:pPr>
      <w:r w:rsidRPr="0094034D">
        <w:rPr>
          <w:rFonts w:ascii="Times New Roman" w:hAnsi="Times New Roman" w:cs="Times New Roman"/>
          <w:sz w:val="28"/>
          <w:szCs w:val="28"/>
          <w:lang w:val="ro-MD" w:eastAsia="ru-RU"/>
        </w:rPr>
        <w:t>A</w:t>
      </w:r>
      <w:r w:rsidR="0030624F" w:rsidRPr="0094034D">
        <w:rPr>
          <w:rFonts w:ascii="Times New Roman" w:hAnsi="Times New Roman" w:cs="Times New Roman"/>
          <w:sz w:val="28"/>
          <w:szCs w:val="28"/>
          <w:lang w:val="ro-MD" w:eastAsia="ru-RU"/>
        </w:rPr>
        <w:t>rticolul 83</w:t>
      </w:r>
      <w:r w:rsidRPr="0094034D">
        <w:rPr>
          <w:rFonts w:ascii="Times New Roman" w:hAnsi="Times New Roman" w:cs="Times New Roman"/>
          <w:sz w:val="28"/>
          <w:szCs w:val="28"/>
          <w:lang w:val="ro-MD" w:eastAsia="ru-RU"/>
        </w:rPr>
        <w:t>:</w:t>
      </w:r>
    </w:p>
    <w:p w14:paraId="0F30EF41" w14:textId="77777777" w:rsidR="00BD46C5" w:rsidRDefault="00BD46C5" w:rsidP="00BD46C5">
      <w:pPr>
        <w:pStyle w:val="ListParagraph"/>
        <w:tabs>
          <w:tab w:val="left" w:pos="709"/>
          <w:tab w:val="left" w:pos="993"/>
        </w:tabs>
        <w:spacing w:after="0" w:line="240" w:lineRule="auto"/>
        <w:ind w:left="709"/>
        <w:jc w:val="both"/>
        <w:rPr>
          <w:rFonts w:ascii="Times New Roman" w:hAnsi="Times New Roman" w:cs="Times New Roman"/>
          <w:sz w:val="28"/>
          <w:szCs w:val="28"/>
          <w:lang w:val="ro-MD" w:eastAsia="ru-RU"/>
        </w:rPr>
      </w:pPr>
    </w:p>
    <w:p w14:paraId="359D6FC0" w14:textId="71981ABE" w:rsidR="0030624F" w:rsidRPr="005A4C95" w:rsidRDefault="0030624F" w:rsidP="002D6A76">
      <w:pPr>
        <w:pStyle w:val="ListParagraph"/>
        <w:tabs>
          <w:tab w:val="left" w:pos="709"/>
          <w:tab w:val="left" w:pos="993"/>
        </w:tabs>
        <w:spacing w:after="0" w:line="240" w:lineRule="auto"/>
        <w:ind w:left="709"/>
        <w:jc w:val="both"/>
        <w:rPr>
          <w:rFonts w:ascii="Times New Roman" w:hAnsi="Times New Roman" w:cs="Times New Roman"/>
          <w:sz w:val="28"/>
          <w:szCs w:val="28"/>
          <w:lang w:val="ro-MD"/>
        </w:rPr>
      </w:pPr>
      <w:r w:rsidRPr="005A4C95">
        <w:rPr>
          <w:rFonts w:ascii="Times New Roman" w:hAnsi="Times New Roman" w:cs="Times New Roman"/>
          <w:sz w:val="28"/>
          <w:szCs w:val="28"/>
          <w:lang w:val="ro-MD" w:eastAsia="ru-RU"/>
        </w:rPr>
        <w:t>alineatul (4):</w:t>
      </w:r>
    </w:p>
    <w:p w14:paraId="01BB9B4D" w14:textId="77777777" w:rsidR="005D17A6" w:rsidRDefault="005D17A6" w:rsidP="005D17A6">
      <w:pPr>
        <w:pStyle w:val="ListParagraph"/>
        <w:tabs>
          <w:tab w:val="left" w:pos="851"/>
          <w:tab w:val="left" w:pos="993"/>
        </w:tabs>
        <w:spacing w:after="0" w:line="240" w:lineRule="auto"/>
        <w:ind w:left="709"/>
        <w:jc w:val="both"/>
        <w:rPr>
          <w:rFonts w:ascii="Times New Roman" w:hAnsi="Times New Roman" w:cs="Times New Roman"/>
          <w:sz w:val="28"/>
          <w:szCs w:val="28"/>
          <w:lang w:val="ro-MD" w:eastAsia="ru-RU"/>
        </w:rPr>
      </w:pPr>
    </w:p>
    <w:p w14:paraId="73D4E819" w14:textId="433F8604" w:rsidR="0030624F" w:rsidRPr="005A4C95" w:rsidRDefault="0030624F" w:rsidP="002D6A76">
      <w:pPr>
        <w:pStyle w:val="ListParagraph"/>
        <w:tabs>
          <w:tab w:val="left" w:pos="851"/>
          <w:tab w:val="left" w:pos="993"/>
        </w:tabs>
        <w:spacing w:after="0" w:line="240" w:lineRule="auto"/>
        <w:ind w:left="709"/>
        <w:jc w:val="both"/>
        <w:rPr>
          <w:rFonts w:ascii="Times New Roman" w:hAnsi="Times New Roman" w:cs="Times New Roman"/>
          <w:sz w:val="28"/>
          <w:szCs w:val="28"/>
          <w:lang w:val="ro-MD" w:eastAsia="ru-RU"/>
        </w:rPr>
      </w:pPr>
      <w:r w:rsidRPr="005A4C95">
        <w:rPr>
          <w:rFonts w:ascii="Times New Roman" w:hAnsi="Times New Roman" w:cs="Times New Roman"/>
          <w:sz w:val="28"/>
          <w:szCs w:val="28"/>
          <w:lang w:val="ro-MD" w:eastAsia="ru-RU"/>
        </w:rPr>
        <w:t>în partea introductivă</w:t>
      </w:r>
      <w:r w:rsidR="00BD46C5">
        <w:rPr>
          <w:rFonts w:ascii="Times New Roman" w:hAnsi="Times New Roman" w:cs="Times New Roman"/>
          <w:sz w:val="28"/>
          <w:szCs w:val="28"/>
          <w:lang w:val="ro-MD" w:eastAsia="ru-RU"/>
        </w:rPr>
        <w:t>,</w:t>
      </w:r>
      <w:r w:rsidRPr="005A4C95">
        <w:rPr>
          <w:rFonts w:ascii="Times New Roman" w:hAnsi="Times New Roman" w:cs="Times New Roman"/>
          <w:sz w:val="28"/>
          <w:szCs w:val="28"/>
          <w:lang w:val="ro-MD" w:eastAsia="ru-RU"/>
        </w:rPr>
        <w:t xml:space="preserve"> textul „semnată și, după caz, ștampilată” se exclude;</w:t>
      </w:r>
    </w:p>
    <w:p w14:paraId="68BA302C" w14:textId="77777777" w:rsidR="005D17A6" w:rsidRDefault="005D17A6" w:rsidP="005D17A6">
      <w:pPr>
        <w:pStyle w:val="ListParagraph"/>
        <w:tabs>
          <w:tab w:val="left" w:pos="851"/>
          <w:tab w:val="left" w:pos="993"/>
        </w:tabs>
        <w:spacing w:after="0" w:line="240" w:lineRule="auto"/>
        <w:ind w:left="709"/>
        <w:jc w:val="both"/>
        <w:rPr>
          <w:rFonts w:ascii="Times New Roman" w:hAnsi="Times New Roman" w:cs="Times New Roman"/>
          <w:sz w:val="28"/>
          <w:szCs w:val="28"/>
          <w:lang w:val="ro-MD" w:eastAsia="ru-RU"/>
        </w:rPr>
      </w:pPr>
    </w:p>
    <w:p w14:paraId="49D8EEA2" w14:textId="277FB11B" w:rsidR="0030624F" w:rsidRPr="005A4C95" w:rsidRDefault="0030624F" w:rsidP="002D6A76">
      <w:pPr>
        <w:pStyle w:val="ListParagraph"/>
        <w:tabs>
          <w:tab w:val="left" w:pos="851"/>
          <w:tab w:val="left" w:pos="993"/>
        </w:tabs>
        <w:spacing w:after="0" w:line="240" w:lineRule="auto"/>
        <w:ind w:left="709"/>
        <w:jc w:val="both"/>
        <w:rPr>
          <w:rFonts w:ascii="Times New Roman" w:hAnsi="Times New Roman" w:cs="Times New Roman"/>
          <w:sz w:val="28"/>
          <w:szCs w:val="28"/>
          <w:lang w:val="ro-MD"/>
        </w:rPr>
      </w:pPr>
      <w:r w:rsidRPr="005A4C95">
        <w:rPr>
          <w:rFonts w:ascii="Times New Roman" w:hAnsi="Times New Roman" w:cs="Times New Roman"/>
          <w:sz w:val="28"/>
          <w:szCs w:val="28"/>
          <w:lang w:val="ro-MD" w:eastAsia="ru-RU"/>
        </w:rPr>
        <w:t xml:space="preserve">alineatul se </w:t>
      </w:r>
      <w:r w:rsidRPr="005A4C95">
        <w:rPr>
          <w:rFonts w:ascii="Times New Roman" w:hAnsi="Times New Roman" w:cs="Times New Roman"/>
          <w:sz w:val="28"/>
          <w:szCs w:val="28"/>
          <w:lang w:val="ro-MD"/>
        </w:rPr>
        <w:t xml:space="preserve">completează cu litera f) cu următorul cuprins: </w:t>
      </w:r>
    </w:p>
    <w:p w14:paraId="7F88C069" w14:textId="7346D3EC" w:rsidR="005D17A6" w:rsidRDefault="005D17A6" w:rsidP="005D17A6">
      <w:pPr>
        <w:pStyle w:val="ListParagraph"/>
        <w:tabs>
          <w:tab w:val="left" w:pos="993"/>
        </w:tabs>
        <w:spacing w:after="0" w:line="240" w:lineRule="auto"/>
        <w:ind w:left="709"/>
        <w:jc w:val="both"/>
        <w:rPr>
          <w:rFonts w:ascii="Times New Roman" w:hAnsi="Times New Roman" w:cs="Times New Roman"/>
          <w:sz w:val="28"/>
          <w:szCs w:val="28"/>
          <w:lang w:val="ro-MD" w:eastAsia="ru-RU"/>
        </w:rPr>
      </w:pPr>
    </w:p>
    <w:p w14:paraId="224797E4" w14:textId="3E22F7F0" w:rsidR="0030624F" w:rsidRPr="005A4C95" w:rsidRDefault="0030624F" w:rsidP="002D6A76">
      <w:pPr>
        <w:pStyle w:val="ListParagraph"/>
        <w:tabs>
          <w:tab w:val="left" w:pos="993"/>
        </w:tabs>
        <w:spacing w:after="0" w:line="240" w:lineRule="auto"/>
        <w:ind w:left="0" w:firstLine="709"/>
        <w:jc w:val="both"/>
        <w:rPr>
          <w:rFonts w:ascii="Times New Roman" w:hAnsi="Times New Roman" w:cs="Times New Roman"/>
          <w:sz w:val="28"/>
          <w:szCs w:val="28"/>
          <w:lang w:val="ro-MD" w:eastAsia="ru-RU"/>
        </w:rPr>
      </w:pPr>
      <w:r w:rsidRPr="005A4C95">
        <w:rPr>
          <w:rFonts w:ascii="Times New Roman" w:hAnsi="Times New Roman" w:cs="Times New Roman"/>
          <w:sz w:val="28"/>
          <w:szCs w:val="28"/>
          <w:lang w:val="ro-MD" w:eastAsia="ru-RU"/>
        </w:rPr>
        <w:t>„</w:t>
      </w:r>
      <w:r w:rsidR="005D17A6">
        <w:rPr>
          <w:rFonts w:ascii="Times New Roman" w:hAnsi="Times New Roman" w:cs="Times New Roman"/>
          <w:sz w:val="28"/>
          <w:szCs w:val="28"/>
          <w:lang w:val="ro-MD" w:eastAsia="ru-RU"/>
        </w:rPr>
        <w:t xml:space="preserve">f) </w:t>
      </w:r>
      <w:r w:rsidRPr="005A4C95">
        <w:rPr>
          <w:rFonts w:ascii="Times New Roman" w:hAnsi="Times New Roman" w:cs="Times New Roman"/>
          <w:sz w:val="28"/>
          <w:szCs w:val="28"/>
          <w:lang w:val="ro-MD" w:eastAsia="ru-RU"/>
        </w:rPr>
        <w:t>semnătura contestatorului persoană fizică sau a reprezentantului persoanei juridice.”</w:t>
      </w:r>
    </w:p>
    <w:p w14:paraId="2F9AD3E8" w14:textId="77777777" w:rsidR="0030624F" w:rsidRPr="005A4C95" w:rsidRDefault="0030624F" w:rsidP="00CB05B8">
      <w:pPr>
        <w:tabs>
          <w:tab w:val="left" w:pos="851"/>
          <w:tab w:val="left" w:pos="1134"/>
        </w:tabs>
        <w:spacing w:after="0" w:line="240" w:lineRule="auto"/>
        <w:ind w:left="0" w:firstLine="709"/>
        <w:jc w:val="both"/>
        <w:rPr>
          <w:rFonts w:ascii="Times New Roman" w:hAnsi="Times New Roman" w:cs="Times New Roman"/>
          <w:sz w:val="16"/>
          <w:szCs w:val="16"/>
          <w:lang w:val="ro-MD" w:eastAsia="ru-RU"/>
        </w:rPr>
      </w:pPr>
    </w:p>
    <w:p w14:paraId="0FFEA160" w14:textId="437C03F1" w:rsidR="0030624F" w:rsidRDefault="00BD46C5" w:rsidP="00CB05B8">
      <w:pPr>
        <w:pStyle w:val="ListParagraph"/>
        <w:tabs>
          <w:tab w:val="left" w:pos="851"/>
          <w:tab w:val="left" w:pos="1134"/>
        </w:tabs>
        <w:spacing w:after="0" w:line="240" w:lineRule="auto"/>
        <w:ind w:left="0" w:firstLine="709"/>
        <w:jc w:val="both"/>
        <w:rPr>
          <w:rFonts w:ascii="Times New Roman" w:hAnsi="Times New Roman" w:cs="Times New Roman"/>
          <w:sz w:val="16"/>
          <w:szCs w:val="16"/>
          <w:lang w:val="ro-MD" w:eastAsia="ru-RU"/>
        </w:rPr>
      </w:pPr>
      <w:r>
        <w:rPr>
          <w:rFonts w:ascii="Times New Roman" w:hAnsi="Times New Roman" w:cs="Times New Roman"/>
          <w:sz w:val="28"/>
          <w:szCs w:val="28"/>
          <w:lang w:val="ro-MD" w:eastAsia="ru-RU"/>
        </w:rPr>
        <w:t xml:space="preserve">la </w:t>
      </w:r>
      <w:r w:rsidR="0030624F" w:rsidRPr="005D17A6">
        <w:rPr>
          <w:rFonts w:ascii="Times New Roman" w:hAnsi="Times New Roman" w:cs="Times New Roman"/>
          <w:sz w:val="28"/>
          <w:szCs w:val="28"/>
          <w:lang w:val="ro-MD" w:eastAsia="ru-RU"/>
        </w:rPr>
        <w:t>alineatul (6)</w:t>
      </w:r>
      <w:r w:rsidR="005D17A6" w:rsidRPr="005D17A6">
        <w:rPr>
          <w:rFonts w:ascii="Times New Roman" w:hAnsi="Times New Roman" w:cs="Times New Roman"/>
          <w:sz w:val="28"/>
          <w:szCs w:val="28"/>
          <w:lang w:val="ro-MD" w:eastAsia="ru-RU"/>
        </w:rPr>
        <w:t>,</w:t>
      </w:r>
      <w:r w:rsidR="0030624F" w:rsidRPr="005D17A6">
        <w:rPr>
          <w:rFonts w:ascii="Times New Roman" w:hAnsi="Times New Roman" w:cs="Times New Roman"/>
          <w:sz w:val="28"/>
          <w:szCs w:val="28"/>
          <w:lang w:val="ro-MD" w:eastAsia="ru-RU"/>
        </w:rPr>
        <w:t xml:space="preserve"> </w:t>
      </w:r>
      <w:r w:rsidR="00CB31A1">
        <w:rPr>
          <w:rFonts w:ascii="Times New Roman" w:hAnsi="Times New Roman" w:cs="Times New Roman"/>
          <w:sz w:val="28"/>
          <w:szCs w:val="28"/>
          <w:lang w:val="ro-MD" w:eastAsia="ru-RU"/>
        </w:rPr>
        <w:t>textul</w:t>
      </w:r>
      <w:r w:rsidR="00CB31A1" w:rsidRPr="005D17A6">
        <w:rPr>
          <w:rFonts w:ascii="Times New Roman" w:hAnsi="Times New Roman" w:cs="Times New Roman"/>
          <w:sz w:val="28"/>
          <w:szCs w:val="28"/>
          <w:lang w:val="ro-MD" w:eastAsia="ru-RU"/>
        </w:rPr>
        <w:t xml:space="preserve"> </w:t>
      </w:r>
      <w:r w:rsidR="0030624F" w:rsidRPr="005D17A6">
        <w:rPr>
          <w:rFonts w:ascii="Times New Roman" w:hAnsi="Times New Roman" w:cs="Times New Roman"/>
          <w:sz w:val="28"/>
          <w:szCs w:val="28"/>
          <w:lang w:val="ro-MD" w:eastAsia="ru-RU"/>
        </w:rPr>
        <w:t xml:space="preserve">„5 zile” se substituie </w:t>
      </w:r>
      <w:r w:rsidR="0030624F" w:rsidRPr="0094034D">
        <w:rPr>
          <w:rFonts w:ascii="Times New Roman" w:hAnsi="Times New Roman" w:cs="Times New Roman"/>
          <w:sz w:val="28"/>
          <w:szCs w:val="28"/>
          <w:lang w:val="ro-MD" w:eastAsia="ru-RU"/>
        </w:rPr>
        <w:t xml:space="preserve">cu </w:t>
      </w:r>
      <w:r w:rsidR="00CB31A1" w:rsidRPr="0094034D">
        <w:rPr>
          <w:rFonts w:ascii="Times New Roman" w:hAnsi="Times New Roman" w:cs="Times New Roman"/>
          <w:sz w:val="28"/>
          <w:szCs w:val="28"/>
          <w:lang w:val="ro-MD" w:eastAsia="ru-RU"/>
        </w:rPr>
        <w:t xml:space="preserve">textul </w:t>
      </w:r>
      <w:r w:rsidR="0030624F" w:rsidRPr="0094034D">
        <w:rPr>
          <w:rFonts w:ascii="Times New Roman" w:hAnsi="Times New Roman" w:cs="Times New Roman"/>
          <w:sz w:val="28"/>
          <w:szCs w:val="28"/>
          <w:lang w:val="ro-MD" w:eastAsia="ru-RU"/>
        </w:rPr>
        <w:t>„3 zile”</w:t>
      </w:r>
      <w:r w:rsidR="004958F8" w:rsidRPr="0094034D">
        <w:rPr>
          <w:rFonts w:ascii="Times New Roman" w:hAnsi="Times New Roman" w:cs="Times New Roman"/>
          <w:sz w:val="28"/>
          <w:szCs w:val="28"/>
          <w:lang w:val="ro-MD" w:eastAsia="ru-RU"/>
        </w:rPr>
        <w:t>.</w:t>
      </w:r>
    </w:p>
    <w:p w14:paraId="15AD1636" w14:textId="77777777" w:rsidR="004958F8" w:rsidRPr="005A4C95" w:rsidRDefault="004958F8" w:rsidP="00CB05B8">
      <w:pPr>
        <w:pStyle w:val="ListParagraph"/>
        <w:tabs>
          <w:tab w:val="left" w:pos="851"/>
          <w:tab w:val="left" w:pos="1134"/>
        </w:tabs>
        <w:spacing w:after="0" w:line="240" w:lineRule="auto"/>
        <w:ind w:left="0" w:firstLine="709"/>
        <w:jc w:val="both"/>
        <w:rPr>
          <w:rFonts w:ascii="Times New Roman" w:hAnsi="Times New Roman" w:cs="Times New Roman"/>
          <w:sz w:val="16"/>
          <w:szCs w:val="16"/>
          <w:lang w:val="ro-MD" w:eastAsia="ru-RU"/>
        </w:rPr>
      </w:pPr>
    </w:p>
    <w:p w14:paraId="19402781" w14:textId="07B00913" w:rsidR="00BD46C5" w:rsidRDefault="00BD46C5" w:rsidP="00AC3C06">
      <w:pPr>
        <w:pStyle w:val="ListParagraph"/>
        <w:numPr>
          <w:ilvl w:val="0"/>
          <w:numId w:val="7"/>
        </w:numPr>
        <w:tabs>
          <w:tab w:val="left" w:pos="993"/>
        </w:tabs>
        <w:spacing w:after="0" w:line="240" w:lineRule="auto"/>
        <w:ind w:left="0" w:firstLine="709"/>
        <w:jc w:val="both"/>
        <w:rPr>
          <w:rFonts w:ascii="Times New Roman" w:hAnsi="Times New Roman" w:cs="Times New Roman"/>
          <w:sz w:val="28"/>
          <w:szCs w:val="28"/>
          <w:lang w:val="ro-MD"/>
        </w:rPr>
      </w:pPr>
      <w:r>
        <w:rPr>
          <w:rFonts w:ascii="Times New Roman" w:hAnsi="Times New Roman" w:cs="Times New Roman"/>
          <w:sz w:val="28"/>
          <w:szCs w:val="28"/>
          <w:lang w:val="ro-MD"/>
        </w:rPr>
        <w:t>A</w:t>
      </w:r>
      <w:r w:rsidR="005D17A6" w:rsidRPr="005A4C95">
        <w:rPr>
          <w:rFonts w:ascii="Times New Roman" w:hAnsi="Times New Roman" w:cs="Times New Roman"/>
          <w:sz w:val="28"/>
          <w:szCs w:val="28"/>
          <w:lang w:val="ro-MD"/>
        </w:rPr>
        <w:t xml:space="preserve">rticolul </w:t>
      </w:r>
      <w:r w:rsidR="0030624F" w:rsidRPr="005A4C95">
        <w:rPr>
          <w:rFonts w:ascii="Times New Roman" w:hAnsi="Times New Roman" w:cs="Times New Roman"/>
          <w:sz w:val="28"/>
          <w:szCs w:val="28"/>
          <w:lang w:val="ro-MD"/>
        </w:rPr>
        <w:t>84</w:t>
      </w:r>
      <w:r>
        <w:rPr>
          <w:rFonts w:ascii="Times New Roman" w:hAnsi="Times New Roman" w:cs="Times New Roman"/>
          <w:sz w:val="28"/>
          <w:szCs w:val="28"/>
          <w:lang w:val="ro-MD"/>
        </w:rPr>
        <w:t>:</w:t>
      </w:r>
    </w:p>
    <w:p w14:paraId="4FEA1EF4" w14:textId="0758CD30" w:rsidR="00BD46C5" w:rsidRDefault="00BD46C5" w:rsidP="00BD46C5">
      <w:pPr>
        <w:pStyle w:val="ListParagraph"/>
        <w:tabs>
          <w:tab w:val="left" w:pos="993"/>
        </w:tabs>
        <w:spacing w:after="0" w:line="240" w:lineRule="auto"/>
        <w:ind w:left="709"/>
        <w:jc w:val="both"/>
        <w:rPr>
          <w:rFonts w:ascii="Times New Roman" w:hAnsi="Times New Roman" w:cs="Times New Roman"/>
          <w:sz w:val="28"/>
          <w:szCs w:val="28"/>
          <w:lang w:val="ro-MD"/>
        </w:rPr>
      </w:pPr>
    </w:p>
    <w:p w14:paraId="36819201" w14:textId="44BE8F37" w:rsidR="0030624F" w:rsidRPr="005A4C95" w:rsidRDefault="00BD46C5" w:rsidP="002D6A76">
      <w:pPr>
        <w:pStyle w:val="ListParagraph"/>
        <w:tabs>
          <w:tab w:val="left" w:pos="993"/>
        </w:tabs>
        <w:spacing w:after="0" w:line="240" w:lineRule="auto"/>
        <w:ind w:left="709"/>
        <w:jc w:val="both"/>
        <w:rPr>
          <w:rFonts w:ascii="Times New Roman" w:hAnsi="Times New Roman" w:cs="Times New Roman"/>
          <w:sz w:val="28"/>
          <w:szCs w:val="28"/>
          <w:lang w:val="ro-MD"/>
        </w:rPr>
      </w:pPr>
      <w:r>
        <w:rPr>
          <w:rFonts w:ascii="Times New Roman" w:hAnsi="Times New Roman" w:cs="Times New Roman"/>
          <w:sz w:val="28"/>
          <w:szCs w:val="28"/>
          <w:lang w:val="ro-MD"/>
        </w:rPr>
        <w:t xml:space="preserve">la </w:t>
      </w:r>
      <w:r w:rsidR="0030624F" w:rsidRPr="005A4C95">
        <w:rPr>
          <w:rFonts w:ascii="Times New Roman" w:hAnsi="Times New Roman" w:cs="Times New Roman"/>
          <w:sz w:val="28"/>
          <w:szCs w:val="28"/>
          <w:lang w:val="ro-MD" w:eastAsia="ru-RU"/>
        </w:rPr>
        <w:t>alineatul (3), după textul „</w:t>
      </w:r>
      <w:r w:rsidR="0030624F" w:rsidRPr="005A4C95">
        <w:rPr>
          <w:rFonts w:ascii="Times New Roman" w:hAnsi="Times New Roman" w:cs="Times New Roman"/>
          <w:sz w:val="28"/>
          <w:szCs w:val="28"/>
          <w:lang w:val="ro-MD"/>
        </w:rPr>
        <w:t>legalității</w:t>
      </w:r>
      <w:r w:rsidR="00C70D15" w:rsidRPr="005A4C95">
        <w:rPr>
          <w:rFonts w:ascii="Times New Roman" w:hAnsi="Times New Roman" w:cs="Times New Roman"/>
          <w:sz w:val="28"/>
          <w:szCs w:val="28"/>
          <w:lang w:val="ro-MD" w:eastAsia="ru-RU"/>
        </w:rPr>
        <w:t>,</w:t>
      </w:r>
      <w:r w:rsidR="0030624F" w:rsidRPr="005A4C95">
        <w:rPr>
          <w:rFonts w:ascii="Times New Roman" w:hAnsi="Times New Roman" w:cs="Times New Roman"/>
          <w:sz w:val="28"/>
          <w:szCs w:val="28"/>
          <w:lang w:val="ro-MD" w:eastAsia="ru-RU"/>
        </w:rPr>
        <w:t xml:space="preserve">” se introduce </w:t>
      </w:r>
      <w:r w:rsidR="00C70D15">
        <w:rPr>
          <w:rFonts w:ascii="Times New Roman" w:hAnsi="Times New Roman" w:cs="Times New Roman"/>
          <w:sz w:val="28"/>
          <w:szCs w:val="28"/>
          <w:lang w:val="ro-MD" w:eastAsia="ru-RU"/>
        </w:rPr>
        <w:t>textul</w:t>
      </w:r>
      <w:r w:rsidR="00C70D15" w:rsidRPr="005A4C95">
        <w:rPr>
          <w:rFonts w:ascii="Times New Roman" w:hAnsi="Times New Roman" w:cs="Times New Roman"/>
          <w:sz w:val="28"/>
          <w:szCs w:val="28"/>
          <w:lang w:val="ro-MD" w:eastAsia="ru-RU"/>
        </w:rPr>
        <w:t xml:space="preserve"> </w:t>
      </w:r>
      <w:r w:rsidR="0030624F" w:rsidRPr="005A4C95">
        <w:rPr>
          <w:rFonts w:ascii="Times New Roman" w:hAnsi="Times New Roman" w:cs="Times New Roman"/>
          <w:sz w:val="28"/>
          <w:szCs w:val="28"/>
          <w:lang w:val="ro-MD"/>
        </w:rPr>
        <w:t>,,disponibilității</w:t>
      </w:r>
      <w:r w:rsidR="00C70D15">
        <w:rPr>
          <w:rFonts w:ascii="Times New Roman" w:hAnsi="Times New Roman" w:cs="Times New Roman"/>
          <w:sz w:val="28"/>
          <w:szCs w:val="28"/>
          <w:lang w:val="ro-MD"/>
        </w:rPr>
        <w:t>,</w:t>
      </w:r>
      <w:r w:rsidR="0030624F" w:rsidRPr="005A4C95">
        <w:rPr>
          <w:rFonts w:ascii="Times New Roman" w:hAnsi="Times New Roman" w:cs="Times New Roman"/>
          <w:sz w:val="28"/>
          <w:szCs w:val="28"/>
          <w:lang w:val="ro-MD"/>
        </w:rPr>
        <w:t>”</w:t>
      </w:r>
      <w:r>
        <w:rPr>
          <w:rFonts w:ascii="Times New Roman" w:hAnsi="Times New Roman" w:cs="Times New Roman"/>
          <w:sz w:val="28"/>
          <w:szCs w:val="28"/>
          <w:lang w:val="ro-MD"/>
        </w:rPr>
        <w:t>;</w:t>
      </w:r>
    </w:p>
    <w:p w14:paraId="23CAF7B2" w14:textId="77777777" w:rsidR="0030624F" w:rsidRPr="005A4C95" w:rsidRDefault="0030624F" w:rsidP="00CB05B8">
      <w:pPr>
        <w:tabs>
          <w:tab w:val="left" w:pos="851"/>
          <w:tab w:val="left" w:pos="993"/>
          <w:tab w:val="left" w:pos="1134"/>
        </w:tabs>
        <w:spacing w:after="0" w:line="240" w:lineRule="auto"/>
        <w:ind w:left="0" w:firstLine="709"/>
        <w:jc w:val="both"/>
        <w:rPr>
          <w:rFonts w:ascii="Times New Roman" w:hAnsi="Times New Roman" w:cs="Times New Roman"/>
          <w:sz w:val="16"/>
          <w:szCs w:val="16"/>
          <w:lang w:val="ro-MD"/>
        </w:rPr>
      </w:pPr>
    </w:p>
    <w:p w14:paraId="3C8D3E82" w14:textId="6A972E7D" w:rsidR="0030624F" w:rsidRPr="005A4C95" w:rsidRDefault="00BD46C5" w:rsidP="002D6A76">
      <w:pPr>
        <w:pStyle w:val="ListParagraph"/>
        <w:tabs>
          <w:tab w:val="left" w:pos="993"/>
          <w:tab w:val="left" w:pos="1134"/>
        </w:tabs>
        <w:spacing w:after="0" w:line="240" w:lineRule="auto"/>
        <w:ind w:left="709"/>
        <w:jc w:val="both"/>
        <w:rPr>
          <w:rFonts w:ascii="Times New Roman" w:hAnsi="Times New Roman" w:cs="Times New Roman"/>
          <w:sz w:val="28"/>
          <w:szCs w:val="28"/>
          <w:lang w:val="ro-MD"/>
        </w:rPr>
      </w:pPr>
      <w:r>
        <w:rPr>
          <w:rFonts w:ascii="Times New Roman" w:hAnsi="Times New Roman" w:cs="Times New Roman"/>
          <w:sz w:val="28"/>
          <w:szCs w:val="28"/>
          <w:lang w:val="ro-MD"/>
        </w:rPr>
        <w:t>a</w:t>
      </w:r>
      <w:r w:rsidR="0030624F" w:rsidRPr="005A4C95">
        <w:rPr>
          <w:rFonts w:ascii="Times New Roman" w:hAnsi="Times New Roman" w:cs="Times New Roman"/>
          <w:sz w:val="28"/>
          <w:szCs w:val="28"/>
          <w:lang w:val="ro-MD"/>
        </w:rPr>
        <w:t>rticolul se completează cu alineatele (5</w:t>
      </w:r>
      <w:r w:rsidR="00CB31A1" w:rsidRPr="005A4C95">
        <w:rPr>
          <w:rFonts w:ascii="Times New Roman" w:hAnsi="Times New Roman" w:cs="Times New Roman"/>
          <w:sz w:val="28"/>
          <w:szCs w:val="28"/>
          <w:vertAlign w:val="superscript"/>
          <w:lang w:val="ro-MD"/>
        </w:rPr>
        <w:t>1</w:t>
      </w:r>
      <w:r w:rsidR="0030624F" w:rsidRPr="005A4C95">
        <w:rPr>
          <w:rFonts w:ascii="Times New Roman" w:hAnsi="Times New Roman" w:cs="Times New Roman"/>
          <w:sz w:val="28"/>
          <w:szCs w:val="28"/>
          <w:lang w:val="ro-MD"/>
        </w:rPr>
        <w:t>)</w:t>
      </w:r>
      <w:r w:rsidR="004C1856">
        <w:rPr>
          <w:rFonts w:ascii="Times New Roman" w:hAnsi="Times New Roman" w:cs="Times New Roman"/>
          <w:sz w:val="28"/>
          <w:szCs w:val="28"/>
          <w:lang w:val="ro-MD"/>
        </w:rPr>
        <w:t>–</w:t>
      </w:r>
      <w:r w:rsidR="0030624F" w:rsidRPr="005A4C95">
        <w:rPr>
          <w:rFonts w:ascii="Times New Roman" w:hAnsi="Times New Roman" w:cs="Times New Roman"/>
          <w:sz w:val="28"/>
          <w:szCs w:val="28"/>
          <w:lang w:val="ro-MD"/>
        </w:rPr>
        <w:t>(5</w:t>
      </w:r>
      <w:r w:rsidR="00CB31A1" w:rsidRPr="005A4C95">
        <w:rPr>
          <w:rFonts w:ascii="Times New Roman" w:hAnsi="Times New Roman" w:cs="Times New Roman"/>
          <w:sz w:val="28"/>
          <w:szCs w:val="28"/>
          <w:vertAlign w:val="superscript"/>
          <w:lang w:val="ro-MD"/>
        </w:rPr>
        <w:t>3</w:t>
      </w:r>
      <w:r w:rsidR="0030624F" w:rsidRPr="005A4C95">
        <w:rPr>
          <w:rFonts w:ascii="Times New Roman" w:hAnsi="Times New Roman" w:cs="Times New Roman"/>
          <w:sz w:val="28"/>
          <w:szCs w:val="28"/>
          <w:lang w:val="ro-MD"/>
        </w:rPr>
        <w:t>)</w:t>
      </w:r>
      <w:r w:rsidR="0030624F" w:rsidRPr="005A4C95">
        <w:rPr>
          <w:rFonts w:ascii="Times New Roman" w:hAnsi="Times New Roman" w:cs="Times New Roman"/>
          <w:sz w:val="28"/>
          <w:szCs w:val="28"/>
          <w:vertAlign w:val="superscript"/>
          <w:lang w:val="ro-MD"/>
        </w:rPr>
        <w:t xml:space="preserve"> </w:t>
      </w:r>
      <w:r w:rsidR="00A4667D">
        <w:rPr>
          <w:rFonts w:ascii="Times New Roman" w:hAnsi="Times New Roman" w:cs="Times New Roman"/>
          <w:sz w:val="28"/>
          <w:szCs w:val="28"/>
          <w:lang w:val="ro-MD"/>
        </w:rPr>
        <w:t>cu</w:t>
      </w:r>
      <w:r w:rsidR="0030624F" w:rsidRPr="005A4C95">
        <w:rPr>
          <w:rFonts w:ascii="Times New Roman" w:hAnsi="Times New Roman" w:cs="Times New Roman"/>
          <w:sz w:val="28"/>
          <w:szCs w:val="28"/>
          <w:lang w:val="ro-MD"/>
        </w:rPr>
        <w:t xml:space="preserve"> următorul </w:t>
      </w:r>
      <w:r w:rsidR="00A4667D" w:rsidRPr="005A4C95">
        <w:rPr>
          <w:rFonts w:ascii="Times New Roman" w:hAnsi="Times New Roman" w:cs="Times New Roman"/>
          <w:sz w:val="28"/>
          <w:szCs w:val="28"/>
          <w:lang w:val="ro-MD"/>
        </w:rPr>
        <w:t>c</w:t>
      </w:r>
      <w:r w:rsidR="00A4667D">
        <w:rPr>
          <w:rFonts w:ascii="Times New Roman" w:hAnsi="Times New Roman" w:cs="Times New Roman"/>
          <w:sz w:val="28"/>
          <w:szCs w:val="28"/>
          <w:lang w:val="ro-MD"/>
        </w:rPr>
        <w:t>uprins</w:t>
      </w:r>
      <w:r w:rsidR="0030624F" w:rsidRPr="005A4C95">
        <w:rPr>
          <w:rFonts w:ascii="Times New Roman" w:hAnsi="Times New Roman" w:cs="Times New Roman"/>
          <w:sz w:val="28"/>
          <w:szCs w:val="28"/>
          <w:lang w:val="ro-MD"/>
        </w:rPr>
        <w:t>:</w:t>
      </w:r>
    </w:p>
    <w:p w14:paraId="184A50CE" w14:textId="77777777" w:rsidR="00A4667D" w:rsidRDefault="00A4667D" w:rsidP="00CB05B8">
      <w:pPr>
        <w:tabs>
          <w:tab w:val="left" w:pos="851"/>
          <w:tab w:val="left" w:pos="993"/>
          <w:tab w:val="left" w:pos="1134"/>
          <w:tab w:val="left" w:pos="1843"/>
        </w:tabs>
        <w:spacing w:after="0" w:line="240" w:lineRule="auto"/>
        <w:ind w:left="0" w:firstLine="709"/>
        <w:jc w:val="both"/>
        <w:rPr>
          <w:rFonts w:ascii="Times New Roman" w:hAnsi="Times New Roman" w:cs="Times New Roman"/>
          <w:sz w:val="28"/>
          <w:szCs w:val="28"/>
          <w:lang w:val="ro-MD"/>
        </w:rPr>
      </w:pPr>
    </w:p>
    <w:p w14:paraId="11A3C8B6" w14:textId="44DF55F7" w:rsidR="0030624F" w:rsidRPr="005A4C95" w:rsidRDefault="0030624F" w:rsidP="00CB05B8">
      <w:pPr>
        <w:tabs>
          <w:tab w:val="left" w:pos="851"/>
          <w:tab w:val="left" w:pos="993"/>
          <w:tab w:val="left" w:pos="1134"/>
          <w:tab w:val="left" w:pos="1843"/>
        </w:tabs>
        <w:spacing w:after="0" w:line="240" w:lineRule="auto"/>
        <w:ind w:left="0" w:firstLine="709"/>
        <w:jc w:val="both"/>
        <w:rPr>
          <w:rFonts w:ascii="Times New Roman" w:hAnsi="Times New Roman" w:cs="Times New Roman"/>
          <w:sz w:val="28"/>
          <w:szCs w:val="28"/>
          <w:lang w:val="ro-MD"/>
        </w:rPr>
      </w:pPr>
      <w:r w:rsidRPr="005A4C95">
        <w:rPr>
          <w:rFonts w:ascii="Times New Roman" w:hAnsi="Times New Roman" w:cs="Times New Roman"/>
          <w:sz w:val="28"/>
          <w:szCs w:val="28"/>
          <w:lang w:val="ro-MD"/>
        </w:rPr>
        <w:t>„(5</w:t>
      </w:r>
      <w:r w:rsidR="000C09E8" w:rsidRPr="005A4C95">
        <w:rPr>
          <w:rFonts w:ascii="Times New Roman" w:hAnsi="Times New Roman" w:cs="Times New Roman"/>
          <w:sz w:val="28"/>
          <w:szCs w:val="28"/>
          <w:vertAlign w:val="superscript"/>
          <w:lang w:val="ro-MD"/>
        </w:rPr>
        <w:t>1</w:t>
      </w:r>
      <w:r w:rsidRPr="005A4C95">
        <w:rPr>
          <w:rFonts w:ascii="Times New Roman" w:hAnsi="Times New Roman" w:cs="Times New Roman"/>
          <w:sz w:val="28"/>
          <w:szCs w:val="28"/>
          <w:lang w:val="ro-MD"/>
        </w:rPr>
        <w:t>)</w:t>
      </w:r>
      <w:r w:rsidRPr="005A4C95">
        <w:rPr>
          <w:rFonts w:ascii="Times New Roman" w:hAnsi="Times New Roman" w:cs="Times New Roman"/>
          <w:sz w:val="28"/>
          <w:szCs w:val="28"/>
          <w:vertAlign w:val="superscript"/>
          <w:lang w:val="ro-MD"/>
        </w:rPr>
        <w:t xml:space="preserve"> </w:t>
      </w:r>
      <w:r w:rsidRPr="005A4C95">
        <w:rPr>
          <w:rFonts w:ascii="Times New Roman" w:hAnsi="Times New Roman" w:cs="Times New Roman"/>
          <w:sz w:val="28"/>
          <w:szCs w:val="28"/>
          <w:lang w:val="ro-MD"/>
        </w:rPr>
        <w:t>Până la transmiterea punctului de vedere sau până la desfășurarea ședinței deschise de examinare a contestației</w:t>
      </w:r>
      <w:r w:rsidR="004C1856">
        <w:rPr>
          <w:rFonts w:ascii="Times New Roman" w:hAnsi="Times New Roman" w:cs="Times New Roman"/>
          <w:sz w:val="28"/>
          <w:szCs w:val="28"/>
          <w:lang w:val="ro-MD"/>
        </w:rPr>
        <w:t>,</w:t>
      </w:r>
      <w:r w:rsidRPr="005A4C95">
        <w:rPr>
          <w:rFonts w:ascii="Times New Roman" w:hAnsi="Times New Roman" w:cs="Times New Roman"/>
          <w:sz w:val="28"/>
          <w:szCs w:val="28"/>
          <w:lang w:val="ro-MD"/>
        </w:rPr>
        <w:t xml:space="preserve"> autoritatea contractantă are dreptul să adopte măsuri de remediere considerate necesare ca urmare a deficiențelor invocate de către contestator, informând despre acest fapt participanții la procedura de achiziție, inclusiv Agenția Națională pentru Soluționarea Contestațiilor despre măsurile de remediere aplicate, având obligația de </w:t>
      </w:r>
      <w:r w:rsidRPr="00C62BCD">
        <w:rPr>
          <w:rFonts w:ascii="Times New Roman" w:hAnsi="Times New Roman" w:cs="Times New Roman"/>
          <w:sz w:val="28"/>
          <w:szCs w:val="28"/>
          <w:lang w:val="ro-MD"/>
        </w:rPr>
        <w:t>a le</w:t>
      </w:r>
      <w:r w:rsidRPr="005A4C95">
        <w:rPr>
          <w:rFonts w:ascii="Times New Roman" w:hAnsi="Times New Roman" w:cs="Times New Roman"/>
          <w:sz w:val="28"/>
          <w:szCs w:val="28"/>
          <w:lang w:val="ro-MD"/>
        </w:rPr>
        <w:t xml:space="preserve"> publica în SIA „RSAP” nu mai târziu de o zi de la data adoptării.</w:t>
      </w:r>
    </w:p>
    <w:p w14:paraId="17991CED" w14:textId="77777777" w:rsidR="00A4667D" w:rsidRDefault="00A4667D" w:rsidP="00CB05B8">
      <w:pPr>
        <w:tabs>
          <w:tab w:val="left" w:pos="851"/>
          <w:tab w:val="left" w:pos="993"/>
          <w:tab w:val="left" w:pos="1134"/>
          <w:tab w:val="left" w:pos="1843"/>
        </w:tabs>
        <w:spacing w:after="0" w:line="240" w:lineRule="auto"/>
        <w:ind w:left="0" w:firstLine="709"/>
        <w:jc w:val="both"/>
        <w:rPr>
          <w:rFonts w:ascii="Times New Roman" w:hAnsi="Times New Roman" w:cs="Times New Roman"/>
          <w:sz w:val="28"/>
          <w:szCs w:val="28"/>
          <w:lang w:val="ro-MD"/>
        </w:rPr>
      </w:pPr>
    </w:p>
    <w:p w14:paraId="5357AC88" w14:textId="41CA087D" w:rsidR="0030624F" w:rsidRPr="005A4C95" w:rsidRDefault="0030624F" w:rsidP="00CB05B8">
      <w:pPr>
        <w:tabs>
          <w:tab w:val="left" w:pos="851"/>
          <w:tab w:val="left" w:pos="993"/>
          <w:tab w:val="left" w:pos="1134"/>
          <w:tab w:val="left" w:pos="1843"/>
        </w:tabs>
        <w:spacing w:after="0" w:line="240" w:lineRule="auto"/>
        <w:ind w:left="0" w:firstLine="709"/>
        <w:jc w:val="both"/>
        <w:rPr>
          <w:rFonts w:ascii="Times New Roman" w:hAnsi="Times New Roman" w:cs="Times New Roman"/>
          <w:sz w:val="28"/>
          <w:szCs w:val="28"/>
          <w:lang w:val="ro-MD"/>
        </w:rPr>
      </w:pPr>
      <w:r w:rsidRPr="005A4C95">
        <w:rPr>
          <w:rFonts w:ascii="Times New Roman" w:hAnsi="Times New Roman" w:cs="Times New Roman"/>
          <w:sz w:val="28"/>
          <w:szCs w:val="28"/>
          <w:lang w:val="ro-MD"/>
        </w:rPr>
        <w:t>(5</w:t>
      </w:r>
      <w:r w:rsidR="000C09E8" w:rsidRPr="005A4C95">
        <w:rPr>
          <w:rFonts w:ascii="Times New Roman" w:hAnsi="Times New Roman" w:cs="Times New Roman"/>
          <w:sz w:val="28"/>
          <w:szCs w:val="28"/>
          <w:vertAlign w:val="superscript"/>
          <w:lang w:val="ro-MD"/>
        </w:rPr>
        <w:t>2</w:t>
      </w:r>
      <w:r w:rsidRPr="005A4C95">
        <w:rPr>
          <w:rFonts w:ascii="Times New Roman" w:hAnsi="Times New Roman" w:cs="Times New Roman"/>
          <w:sz w:val="28"/>
          <w:szCs w:val="28"/>
          <w:lang w:val="ro-MD"/>
        </w:rPr>
        <w:t>)</w:t>
      </w:r>
      <w:r w:rsidRPr="005A4C95">
        <w:rPr>
          <w:rFonts w:ascii="Times New Roman" w:hAnsi="Times New Roman" w:cs="Times New Roman"/>
          <w:sz w:val="28"/>
          <w:szCs w:val="28"/>
          <w:vertAlign w:val="superscript"/>
          <w:lang w:val="ro-MD"/>
        </w:rPr>
        <w:t xml:space="preserve"> </w:t>
      </w:r>
      <w:r w:rsidRPr="005A4C95">
        <w:rPr>
          <w:rFonts w:ascii="Times New Roman" w:hAnsi="Times New Roman" w:cs="Times New Roman"/>
          <w:sz w:val="28"/>
          <w:szCs w:val="28"/>
          <w:lang w:val="ro-MD"/>
        </w:rPr>
        <w:t>În cazul procedurilor care nu au fost inițiate prin intermediul SIA „RSAP”, măsurile adoptate potrivit alin. (5</w:t>
      </w:r>
      <w:r w:rsidR="00C62BCD" w:rsidRPr="005A4C95">
        <w:rPr>
          <w:rFonts w:ascii="Times New Roman" w:hAnsi="Times New Roman" w:cs="Times New Roman"/>
          <w:sz w:val="28"/>
          <w:szCs w:val="28"/>
          <w:vertAlign w:val="superscript"/>
          <w:lang w:val="ro-MD"/>
        </w:rPr>
        <w:t>1</w:t>
      </w:r>
      <w:r w:rsidRPr="005A4C95">
        <w:rPr>
          <w:rFonts w:ascii="Times New Roman" w:hAnsi="Times New Roman" w:cs="Times New Roman"/>
          <w:sz w:val="28"/>
          <w:szCs w:val="28"/>
          <w:lang w:val="ro-MD"/>
        </w:rPr>
        <w:t>)</w:t>
      </w:r>
      <w:r w:rsidRPr="005A4C95">
        <w:rPr>
          <w:rFonts w:ascii="Times New Roman" w:hAnsi="Times New Roman" w:cs="Times New Roman"/>
          <w:sz w:val="28"/>
          <w:szCs w:val="28"/>
          <w:vertAlign w:val="superscript"/>
          <w:lang w:val="ro-MD"/>
        </w:rPr>
        <w:t xml:space="preserve"> </w:t>
      </w:r>
      <w:r w:rsidRPr="005A4C95">
        <w:rPr>
          <w:rFonts w:ascii="Times New Roman" w:hAnsi="Times New Roman" w:cs="Times New Roman"/>
          <w:sz w:val="28"/>
          <w:szCs w:val="28"/>
          <w:lang w:val="ro-MD"/>
        </w:rPr>
        <w:t xml:space="preserve"> se comunică contestatorului și celorlalți operatori economici implicați în procedură, nu mai târziu de o zi de la data adoptării lor, prin orice mijloc de comunicare adecvat și disponibil în general.</w:t>
      </w:r>
    </w:p>
    <w:p w14:paraId="03E2F175" w14:textId="77777777" w:rsidR="00A4667D" w:rsidRDefault="00A4667D" w:rsidP="00CB05B8">
      <w:pPr>
        <w:tabs>
          <w:tab w:val="left" w:pos="851"/>
          <w:tab w:val="left" w:pos="993"/>
          <w:tab w:val="left" w:pos="1134"/>
          <w:tab w:val="left" w:pos="1843"/>
        </w:tabs>
        <w:spacing w:after="0" w:line="240" w:lineRule="auto"/>
        <w:ind w:left="0" w:firstLine="709"/>
        <w:jc w:val="both"/>
        <w:rPr>
          <w:rFonts w:ascii="Times New Roman" w:hAnsi="Times New Roman" w:cs="Times New Roman"/>
          <w:sz w:val="28"/>
          <w:szCs w:val="28"/>
          <w:lang w:val="ro-MD"/>
        </w:rPr>
      </w:pPr>
    </w:p>
    <w:p w14:paraId="6582C302" w14:textId="2BA27767" w:rsidR="0030624F" w:rsidRPr="005A4C95" w:rsidRDefault="0030624F" w:rsidP="00CB05B8">
      <w:pPr>
        <w:tabs>
          <w:tab w:val="left" w:pos="851"/>
          <w:tab w:val="left" w:pos="993"/>
          <w:tab w:val="left" w:pos="1134"/>
          <w:tab w:val="left" w:pos="1843"/>
        </w:tabs>
        <w:spacing w:after="0" w:line="240" w:lineRule="auto"/>
        <w:ind w:left="0" w:firstLine="709"/>
        <w:jc w:val="both"/>
        <w:rPr>
          <w:rFonts w:ascii="Times New Roman" w:hAnsi="Times New Roman" w:cs="Times New Roman"/>
          <w:sz w:val="28"/>
          <w:szCs w:val="28"/>
          <w:lang w:val="ro-MD"/>
        </w:rPr>
      </w:pPr>
      <w:r w:rsidRPr="005A4C95">
        <w:rPr>
          <w:rFonts w:ascii="Times New Roman" w:hAnsi="Times New Roman" w:cs="Times New Roman"/>
          <w:sz w:val="28"/>
          <w:szCs w:val="28"/>
          <w:lang w:val="ro-MD"/>
        </w:rPr>
        <w:t>(5</w:t>
      </w:r>
      <w:r w:rsidR="000C09E8" w:rsidRPr="005A4C95">
        <w:rPr>
          <w:rFonts w:ascii="Times New Roman" w:hAnsi="Times New Roman" w:cs="Times New Roman"/>
          <w:sz w:val="28"/>
          <w:szCs w:val="28"/>
          <w:vertAlign w:val="superscript"/>
          <w:lang w:val="ro-MD"/>
        </w:rPr>
        <w:t>3</w:t>
      </w:r>
      <w:r w:rsidRPr="005A4C95">
        <w:rPr>
          <w:rFonts w:ascii="Times New Roman" w:hAnsi="Times New Roman" w:cs="Times New Roman"/>
          <w:sz w:val="28"/>
          <w:szCs w:val="28"/>
          <w:lang w:val="ro-MD"/>
        </w:rPr>
        <w:t>)</w:t>
      </w:r>
      <w:r w:rsidRPr="005A4C95">
        <w:rPr>
          <w:rFonts w:ascii="Times New Roman" w:hAnsi="Times New Roman" w:cs="Times New Roman"/>
          <w:sz w:val="28"/>
          <w:szCs w:val="28"/>
          <w:vertAlign w:val="superscript"/>
          <w:lang w:val="ro-MD"/>
        </w:rPr>
        <w:t xml:space="preserve"> </w:t>
      </w:r>
      <w:r w:rsidR="00946683">
        <w:rPr>
          <w:rFonts w:ascii="Times New Roman" w:hAnsi="Times New Roman" w:cs="Times New Roman"/>
          <w:sz w:val="28"/>
          <w:szCs w:val="28"/>
          <w:lang w:val="ro-MD"/>
        </w:rPr>
        <w:t>Dacă</w:t>
      </w:r>
      <w:r w:rsidRPr="005A4C95">
        <w:rPr>
          <w:rFonts w:ascii="Times New Roman" w:hAnsi="Times New Roman" w:cs="Times New Roman"/>
          <w:sz w:val="28"/>
          <w:szCs w:val="28"/>
          <w:lang w:val="ro-MD"/>
        </w:rPr>
        <w:t xml:space="preserve"> consideră că măsurile adoptate sunt suficiente pentru remedierea actelor invocate ca fiind ilegale, </w:t>
      </w:r>
      <w:r w:rsidR="00946683" w:rsidRPr="005A4C95">
        <w:rPr>
          <w:rFonts w:ascii="Times New Roman" w:hAnsi="Times New Roman" w:cs="Times New Roman"/>
          <w:sz w:val="28"/>
          <w:szCs w:val="28"/>
          <w:lang w:val="ro-MD"/>
        </w:rPr>
        <w:t xml:space="preserve">contestatorul </w:t>
      </w:r>
      <w:r w:rsidRPr="005A4C95">
        <w:rPr>
          <w:rFonts w:ascii="Times New Roman" w:hAnsi="Times New Roman" w:cs="Times New Roman"/>
          <w:sz w:val="28"/>
          <w:szCs w:val="28"/>
          <w:lang w:val="ro-MD"/>
        </w:rPr>
        <w:t>trimite Agenției Naționale pentru Soluționarea Contestațiilor o cerere de renunțare la contestație. În acest caz, Agenția Națională pentru Soluționarea Contestațiilor dispune încetarea procedurii de soluționare a contestației.”</w:t>
      </w:r>
    </w:p>
    <w:p w14:paraId="64800941" w14:textId="77777777" w:rsidR="0030624F" w:rsidRPr="005A4C95" w:rsidRDefault="0030624F" w:rsidP="00CB05B8">
      <w:pPr>
        <w:tabs>
          <w:tab w:val="left" w:pos="851"/>
          <w:tab w:val="left" w:pos="993"/>
          <w:tab w:val="left" w:pos="1134"/>
          <w:tab w:val="left" w:pos="1843"/>
        </w:tabs>
        <w:spacing w:after="0" w:line="240" w:lineRule="auto"/>
        <w:ind w:left="0" w:firstLine="709"/>
        <w:jc w:val="both"/>
        <w:rPr>
          <w:rFonts w:ascii="Times New Roman" w:hAnsi="Times New Roman" w:cs="Times New Roman"/>
          <w:sz w:val="16"/>
          <w:szCs w:val="16"/>
          <w:lang w:val="ro-MD"/>
        </w:rPr>
      </w:pPr>
    </w:p>
    <w:p w14:paraId="39A95BB8" w14:textId="77777777" w:rsidR="000C09E8" w:rsidRDefault="0030624F" w:rsidP="00AC3C06">
      <w:pPr>
        <w:pStyle w:val="ListParagraph"/>
        <w:numPr>
          <w:ilvl w:val="0"/>
          <w:numId w:val="7"/>
        </w:numPr>
        <w:tabs>
          <w:tab w:val="left" w:pos="709"/>
          <w:tab w:val="left" w:pos="851"/>
          <w:tab w:val="left" w:pos="993"/>
        </w:tabs>
        <w:spacing w:after="0" w:line="240" w:lineRule="auto"/>
        <w:ind w:left="0" w:firstLine="709"/>
        <w:jc w:val="both"/>
        <w:rPr>
          <w:rFonts w:ascii="Times New Roman" w:hAnsi="Times New Roman" w:cs="Times New Roman"/>
          <w:sz w:val="28"/>
          <w:szCs w:val="28"/>
          <w:lang w:val="ro-MD"/>
        </w:rPr>
      </w:pPr>
      <w:r w:rsidRPr="005A4C95">
        <w:rPr>
          <w:rFonts w:ascii="Times New Roman" w:hAnsi="Times New Roman" w:cs="Times New Roman"/>
          <w:sz w:val="28"/>
          <w:szCs w:val="28"/>
          <w:lang w:val="ro-MD"/>
        </w:rPr>
        <w:t>La articolul 85</w:t>
      </w:r>
      <w:r w:rsidR="000C09E8">
        <w:rPr>
          <w:rFonts w:ascii="Times New Roman" w:hAnsi="Times New Roman" w:cs="Times New Roman"/>
          <w:sz w:val="28"/>
          <w:szCs w:val="28"/>
          <w:lang w:val="ro-MD"/>
        </w:rPr>
        <w:t>:</w:t>
      </w:r>
    </w:p>
    <w:p w14:paraId="36BA165D" w14:textId="12CB6564" w:rsidR="000C09E8" w:rsidRDefault="000C09E8" w:rsidP="000C09E8">
      <w:pPr>
        <w:pStyle w:val="ListParagraph"/>
        <w:tabs>
          <w:tab w:val="left" w:pos="709"/>
          <w:tab w:val="left" w:pos="851"/>
          <w:tab w:val="left" w:pos="993"/>
        </w:tabs>
        <w:spacing w:after="0" w:line="240" w:lineRule="auto"/>
        <w:ind w:left="709"/>
        <w:jc w:val="both"/>
        <w:rPr>
          <w:rFonts w:ascii="Times New Roman" w:hAnsi="Times New Roman" w:cs="Times New Roman"/>
          <w:sz w:val="28"/>
          <w:szCs w:val="28"/>
          <w:lang w:val="ro-MD"/>
        </w:rPr>
      </w:pPr>
    </w:p>
    <w:p w14:paraId="1EEFE12D" w14:textId="1FFD5EEF" w:rsidR="0030624F" w:rsidRPr="005A4C95" w:rsidRDefault="0030624F" w:rsidP="002D6A76">
      <w:pPr>
        <w:pStyle w:val="ListParagraph"/>
        <w:tabs>
          <w:tab w:val="left" w:pos="709"/>
          <w:tab w:val="left" w:pos="851"/>
          <w:tab w:val="left" w:pos="993"/>
        </w:tabs>
        <w:spacing w:after="0" w:line="240" w:lineRule="auto"/>
        <w:ind w:left="709"/>
        <w:jc w:val="both"/>
        <w:rPr>
          <w:rFonts w:ascii="Times New Roman" w:hAnsi="Times New Roman" w:cs="Times New Roman"/>
          <w:sz w:val="28"/>
          <w:szCs w:val="28"/>
          <w:lang w:val="ro-MD"/>
        </w:rPr>
      </w:pPr>
      <w:r w:rsidRPr="005A4C95">
        <w:rPr>
          <w:rFonts w:ascii="Times New Roman" w:hAnsi="Times New Roman" w:cs="Times New Roman"/>
          <w:sz w:val="28"/>
          <w:szCs w:val="28"/>
          <w:lang w:val="ro-MD"/>
        </w:rPr>
        <w:t xml:space="preserve">alineatul (13) va avea următorul </w:t>
      </w:r>
      <w:r w:rsidR="00A4667D" w:rsidRPr="005A4C95">
        <w:rPr>
          <w:rFonts w:ascii="Times New Roman" w:hAnsi="Times New Roman" w:cs="Times New Roman"/>
          <w:sz w:val="28"/>
          <w:szCs w:val="28"/>
          <w:lang w:val="ro-MD"/>
        </w:rPr>
        <w:t>c</w:t>
      </w:r>
      <w:r w:rsidR="00A4667D">
        <w:rPr>
          <w:rFonts w:ascii="Times New Roman" w:hAnsi="Times New Roman" w:cs="Times New Roman"/>
          <w:sz w:val="28"/>
          <w:szCs w:val="28"/>
          <w:lang w:val="ro-MD"/>
        </w:rPr>
        <w:t>uprins</w:t>
      </w:r>
      <w:r w:rsidRPr="005A4C95">
        <w:rPr>
          <w:rFonts w:ascii="Times New Roman" w:hAnsi="Times New Roman" w:cs="Times New Roman"/>
          <w:sz w:val="28"/>
          <w:szCs w:val="28"/>
          <w:lang w:val="ro-MD"/>
        </w:rPr>
        <w:t>:</w:t>
      </w:r>
    </w:p>
    <w:p w14:paraId="5368CF9D" w14:textId="77777777" w:rsidR="00A4667D" w:rsidRDefault="00A4667D" w:rsidP="00CB05B8">
      <w:pPr>
        <w:pStyle w:val="ListParagraph"/>
        <w:tabs>
          <w:tab w:val="left" w:pos="709"/>
          <w:tab w:val="left" w:pos="851"/>
          <w:tab w:val="left" w:pos="1276"/>
        </w:tabs>
        <w:spacing w:after="0" w:line="240" w:lineRule="auto"/>
        <w:ind w:left="0" w:firstLine="709"/>
        <w:jc w:val="both"/>
        <w:rPr>
          <w:rFonts w:ascii="Times New Roman" w:hAnsi="Times New Roman" w:cs="Times New Roman"/>
          <w:sz w:val="28"/>
          <w:szCs w:val="28"/>
          <w:lang w:val="ro-MD"/>
        </w:rPr>
      </w:pPr>
    </w:p>
    <w:p w14:paraId="739E37AA" w14:textId="067E8265" w:rsidR="0030624F" w:rsidRPr="005A4C95" w:rsidRDefault="0030624F" w:rsidP="00CB05B8">
      <w:pPr>
        <w:pStyle w:val="ListParagraph"/>
        <w:tabs>
          <w:tab w:val="left" w:pos="709"/>
          <w:tab w:val="left" w:pos="851"/>
          <w:tab w:val="left" w:pos="1276"/>
        </w:tabs>
        <w:spacing w:after="0" w:line="240" w:lineRule="auto"/>
        <w:ind w:left="0" w:firstLine="709"/>
        <w:jc w:val="both"/>
        <w:rPr>
          <w:rFonts w:ascii="Times New Roman" w:hAnsi="Times New Roman" w:cs="Times New Roman"/>
          <w:sz w:val="28"/>
          <w:szCs w:val="28"/>
          <w:lang w:val="ro-MD"/>
        </w:rPr>
      </w:pPr>
      <w:r w:rsidRPr="005A4C95">
        <w:rPr>
          <w:rFonts w:ascii="Times New Roman" w:hAnsi="Times New Roman" w:cs="Times New Roman"/>
          <w:sz w:val="28"/>
          <w:szCs w:val="28"/>
          <w:lang w:val="ro-MD"/>
        </w:rPr>
        <w:t>„(13) Soluționarea contestațiilor are loc în procedură scrisă</w:t>
      </w:r>
      <w:r w:rsidR="00946683">
        <w:rPr>
          <w:rFonts w:ascii="Times New Roman" w:hAnsi="Times New Roman" w:cs="Times New Roman"/>
          <w:sz w:val="28"/>
          <w:szCs w:val="28"/>
          <w:lang w:val="ro-MD"/>
        </w:rPr>
        <w:t>,</w:t>
      </w:r>
      <w:r w:rsidRPr="005A4C95">
        <w:rPr>
          <w:rFonts w:ascii="Times New Roman" w:hAnsi="Times New Roman" w:cs="Times New Roman"/>
          <w:sz w:val="28"/>
          <w:szCs w:val="28"/>
          <w:lang w:val="ro-MD"/>
        </w:rPr>
        <w:t xml:space="preserve"> cu excepția cazurilor </w:t>
      </w:r>
      <w:r w:rsidR="00382624">
        <w:rPr>
          <w:rFonts w:ascii="Times New Roman" w:hAnsi="Times New Roman" w:cs="Times New Roman"/>
          <w:sz w:val="28"/>
          <w:szCs w:val="28"/>
          <w:lang w:val="ro-MD"/>
        </w:rPr>
        <w:t>în care</w:t>
      </w:r>
      <w:r w:rsidR="00382624" w:rsidRPr="005A4C95">
        <w:rPr>
          <w:rFonts w:ascii="Times New Roman" w:hAnsi="Times New Roman" w:cs="Times New Roman"/>
          <w:sz w:val="28"/>
          <w:szCs w:val="28"/>
          <w:lang w:val="ro-MD"/>
        </w:rPr>
        <w:t xml:space="preserve"> </w:t>
      </w:r>
      <w:r w:rsidRPr="005A4C95">
        <w:rPr>
          <w:rFonts w:ascii="Times New Roman" w:hAnsi="Times New Roman" w:cs="Times New Roman"/>
          <w:sz w:val="28"/>
          <w:szCs w:val="28"/>
          <w:lang w:val="ro-MD"/>
        </w:rPr>
        <w:t xml:space="preserve">completul de soluționare a contestației consideră necesară organizarea ședinței deschise. Ședința deschisă pentru examinarea contestației </w:t>
      </w:r>
      <w:r w:rsidR="006D6B8A" w:rsidRPr="002D6A76">
        <w:rPr>
          <w:rFonts w:ascii="Times New Roman" w:hAnsi="Times New Roman" w:cs="Times New Roman"/>
          <w:sz w:val="28"/>
          <w:szCs w:val="28"/>
          <w:lang w:val="ro-MD"/>
        </w:rPr>
        <w:t>este</w:t>
      </w:r>
      <w:r w:rsidRPr="006D6B8A">
        <w:rPr>
          <w:rFonts w:ascii="Times New Roman" w:hAnsi="Times New Roman" w:cs="Times New Roman"/>
          <w:sz w:val="28"/>
          <w:szCs w:val="28"/>
          <w:lang w:val="ro-MD"/>
        </w:rPr>
        <w:t xml:space="preserve"> organizată și la</w:t>
      </w:r>
      <w:r w:rsidRPr="005A4C95">
        <w:rPr>
          <w:rFonts w:ascii="Times New Roman" w:hAnsi="Times New Roman" w:cs="Times New Roman"/>
          <w:sz w:val="28"/>
          <w:szCs w:val="28"/>
          <w:lang w:val="ro-MD"/>
        </w:rPr>
        <w:t xml:space="preserve"> cererea indicată în contestație sau adresată de către oricare altă parte la procedura de soluționare a contestației, odată cu prezentarea punctului de vedere în termenul reglementat de art.</w:t>
      </w:r>
      <w:r w:rsidR="004D4C7C">
        <w:rPr>
          <w:rFonts w:ascii="Times New Roman" w:hAnsi="Times New Roman" w:cs="Times New Roman"/>
          <w:sz w:val="28"/>
          <w:szCs w:val="28"/>
          <w:lang w:val="ro-MD"/>
        </w:rPr>
        <w:t> </w:t>
      </w:r>
      <w:r w:rsidRPr="005A4C95">
        <w:rPr>
          <w:rFonts w:ascii="Times New Roman" w:hAnsi="Times New Roman" w:cs="Times New Roman"/>
          <w:sz w:val="28"/>
          <w:szCs w:val="28"/>
          <w:lang w:val="ro-MD"/>
        </w:rPr>
        <w:t>84 alin.</w:t>
      </w:r>
      <w:r w:rsidR="004D4C7C">
        <w:rPr>
          <w:rFonts w:ascii="Times New Roman" w:hAnsi="Times New Roman" w:cs="Times New Roman"/>
          <w:sz w:val="28"/>
          <w:szCs w:val="28"/>
          <w:lang w:val="ro-MD"/>
        </w:rPr>
        <w:t> </w:t>
      </w:r>
      <w:r w:rsidRPr="005A4C95">
        <w:rPr>
          <w:rFonts w:ascii="Times New Roman" w:hAnsi="Times New Roman" w:cs="Times New Roman"/>
          <w:sz w:val="28"/>
          <w:szCs w:val="28"/>
          <w:lang w:val="ro-MD"/>
        </w:rPr>
        <w:t>(9)</w:t>
      </w:r>
      <w:r w:rsidR="00382624">
        <w:rPr>
          <w:rFonts w:ascii="Times New Roman" w:hAnsi="Times New Roman" w:cs="Times New Roman"/>
          <w:sz w:val="28"/>
          <w:szCs w:val="28"/>
          <w:lang w:val="ro-MD"/>
        </w:rPr>
        <w:t>,</w:t>
      </w:r>
      <w:r w:rsidRPr="005A4C95">
        <w:rPr>
          <w:rFonts w:ascii="Times New Roman" w:hAnsi="Times New Roman" w:cs="Times New Roman"/>
          <w:sz w:val="28"/>
          <w:szCs w:val="28"/>
          <w:lang w:val="ro-MD"/>
        </w:rPr>
        <w:t xml:space="preserve"> sau la cererea reprezentanților societății civile, depusă într-un termen ce nu va depăși 5 zile lucrătoare de la data înregistrării contestației. În cazul în care decide desfășurarea ședinței sau admite o cerere în acest sens, Agenția asigur</w:t>
      </w:r>
      <w:r w:rsidR="003F3D19">
        <w:rPr>
          <w:rFonts w:ascii="Times New Roman" w:hAnsi="Times New Roman" w:cs="Times New Roman"/>
          <w:sz w:val="28"/>
          <w:szCs w:val="28"/>
          <w:lang w:val="ro-MD"/>
        </w:rPr>
        <w:t>ă</w:t>
      </w:r>
      <w:r w:rsidRPr="005A4C95">
        <w:rPr>
          <w:rFonts w:ascii="Times New Roman" w:hAnsi="Times New Roman" w:cs="Times New Roman"/>
          <w:sz w:val="28"/>
          <w:szCs w:val="28"/>
          <w:lang w:val="ro-MD"/>
        </w:rPr>
        <w:t xml:space="preserve"> publicarea pe pagina web a informației privind data și locul desfășurării ședinței cu 3</w:t>
      </w:r>
      <w:r w:rsidR="0094034D">
        <w:rPr>
          <w:rFonts w:ascii="Times New Roman" w:hAnsi="Times New Roman" w:cs="Times New Roman"/>
          <w:sz w:val="28"/>
          <w:szCs w:val="28"/>
          <w:lang w:val="ro-MD"/>
        </w:rPr>
        <w:t> </w:t>
      </w:r>
      <w:r w:rsidRPr="005A4C95">
        <w:rPr>
          <w:rFonts w:ascii="Times New Roman" w:hAnsi="Times New Roman" w:cs="Times New Roman"/>
          <w:sz w:val="28"/>
          <w:szCs w:val="28"/>
          <w:lang w:val="ro-MD"/>
        </w:rPr>
        <w:t>zile lucrătoare înainte de data la care aceasta va avea loc.”</w:t>
      </w:r>
    </w:p>
    <w:p w14:paraId="17CA5711" w14:textId="77777777" w:rsidR="0030624F" w:rsidRPr="005A4C95" w:rsidRDefault="0030624F" w:rsidP="00CB05B8">
      <w:pPr>
        <w:pStyle w:val="ListParagraph"/>
        <w:tabs>
          <w:tab w:val="left" w:pos="709"/>
          <w:tab w:val="left" w:pos="851"/>
          <w:tab w:val="left" w:pos="1276"/>
        </w:tabs>
        <w:spacing w:after="0" w:line="240" w:lineRule="auto"/>
        <w:ind w:left="0" w:firstLine="709"/>
        <w:jc w:val="both"/>
        <w:rPr>
          <w:rFonts w:ascii="Times New Roman" w:hAnsi="Times New Roman" w:cs="Times New Roman"/>
          <w:sz w:val="16"/>
          <w:szCs w:val="16"/>
          <w:lang w:val="ro-MD"/>
        </w:rPr>
      </w:pPr>
    </w:p>
    <w:p w14:paraId="487AE6A4" w14:textId="33E4B71E" w:rsidR="0030624F" w:rsidRPr="005A4C95" w:rsidRDefault="000C09E8" w:rsidP="002D6A76">
      <w:pPr>
        <w:pStyle w:val="ListParagraph"/>
        <w:tabs>
          <w:tab w:val="left" w:pos="709"/>
          <w:tab w:val="left" w:pos="851"/>
          <w:tab w:val="left" w:pos="1276"/>
        </w:tabs>
        <w:spacing w:after="0" w:line="240" w:lineRule="auto"/>
        <w:ind w:left="709"/>
        <w:jc w:val="both"/>
        <w:rPr>
          <w:rFonts w:ascii="Times New Roman" w:hAnsi="Times New Roman" w:cs="Times New Roman"/>
          <w:sz w:val="28"/>
          <w:szCs w:val="28"/>
          <w:lang w:val="ro-MD"/>
        </w:rPr>
      </w:pPr>
      <w:r>
        <w:rPr>
          <w:rFonts w:ascii="Times New Roman" w:hAnsi="Times New Roman" w:cs="Times New Roman"/>
          <w:sz w:val="28"/>
          <w:szCs w:val="28"/>
          <w:lang w:val="ro-MD"/>
        </w:rPr>
        <w:t>a</w:t>
      </w:r>
      <w:r w:rsidR="0030624F" w:rsidRPr="005A4C95">
        <w:rPr>
          <w:rFonts w:ascii="Times New Roman" w:hAnsi="Times New Roman" w:cs="Times New Roman"/>
          <w:sz w:val="28"/>
          <w:szCs w:val="28"/>
          <w:lang w:val="ro-MD"/>
        </w:rPr>
        <w:t>rticolul se completează cu alineatul (13</w:t>
      </w:r>
      <w:r w:rsidR="004D4C7C" w:rsidRPr="005A4C95">
        <w:rPr>
          <w:rFonts w:ascii="Times New Roman" w:hAnsi="Times New Roman" w:cs="Times New Roman"/>
          <w:sz w:val="28"/>
          <w:szCs w:val="28"/>
          <w:vertAlign w:val="superscript"/>
          <w:lang w:val="ro-MD"/>
        </w:rPr>
        <w:t>1</w:t>
      </w:r>
      <w:r w:rsidR="0030624F" w:rsidRPr="005A4C95">
        <w:rPr>
          <w:rFonts w:ascii="Times New Roman" w:hAnsi="Times New Roman" w:cs="Times New Roman"/>
          <w:sz w:val="28"/>
          <w:szCs w:val="28"/>
          <w:lang w:val="ro-MD"/>
        </w:rPr>
        <w:t>)</w:t>
      </w:r>
      <w:r w:rsidR="0030624F" w:rsidRPr="005A4C95">
        <w:rPr>
          <w:rFonts w:ascii="Times New Roman" w:hAnsi="Times New Roman" w:cs="Times New Roman"/>
          <w:sz w:val="28"/>
          <w:szCs w:val="28"/>
          <w:vertAlign w:val="superscript"/>
          <w:lang w:val="ro-MD"/>
        </w:rPr>
        <w:t xml:space="preserve"> </w:t>
      </w:r>
      <w:r w:rsidR="0030624F" w:rsidRPr="005A4C95">
        <w:rPr>
          <w:rFonts w:ascii="Times New Roman" w:hAnsi="Times New Roman" w:cs="Times New Roman"/>
          <w:sz w:val="28"/>
          <w:szCs w:val="28"/>
          <w:lang w:val="ro-MD"/>
        </w:rPr>
        <w:t xml:space="preserve"> </w:t>
      </w:r>
      <w:r w:rsidR="00A4667D">
        <w:rPr>
          <w:rFonts w:ascii="Times New Roman" w:hAnsi="Times New Roman" w:cs="Times New Roman"/>
          <w:sz w:val="28"/>
          <w:szCs w:val="28"/>
          <w:lang w:val="ro-MD"/>
        </w:rPr>
        <w:t>cu</w:t>
      </w:r>
      <w:r w:rsidR="0030624F" w:rsidRPr="005A4C95">
        <w:rPr>
          <w:rFonts w:ascii="Times New Roman" w:hAnsi="Times New Roman" w:cs="Times New Roman"/>
          <w:sz w:val="28"/>
          <w:szCs w:val="28"/>
          <w:lang w:val="ro-MD"/>
        </w:rPr>
        <w:t xml:space="preserve"> următorul </w:t>
      </w:r>
      <w:r w:rsidR="00A4667D" w:rsidRPr="005A4C95">
        <w:rPr>
          <w:rFonts w:ascii="Times New Roman" w:hAnsi="Times New Roman" w:cs="Times New Roman"/>
          <w:sz w:val="28"/>
          <w:szCs w:val="28"/>
          <w:lang w:val="ro-MD"/>
        </w:rPr>
        <w:t>c</w:t>
      </w:r>
      <w:r w:rsidR="00A4667D">
        <w:rPr>
          <w:rFonts w:ascii="Times New Roman" w:hAnsi="Times New Roman" w:cs="Times New Roman"/>
          <w:sz w:val="28"/>
          <w:szCs w:val="28"/>
          <w:lang w:val="ro-MD"/>
        </w:rPr>
        <w:t>uprins</w:t>
      </w:r>
      <w:r w:rsidR="0030624F" w:rsidRPr="005A4C95">
        <w:rPr>
          <w:rFonts w:ascii="Times New Roman" w:hAnsi="Times New Roman" w:cs="Times New Roman"/>
          <w:sz w:val="28"/>
          <w:szCs w:val="28"/>
          <w:lang w:val="ro-MD"/>
        </w:rPr>
        <w:t>:</w:t>
      </w:r>
    </w:p>
    <w:p w14:paraId="10744AEF" w14:textId="77777777" w:rsidR="00A4667D" w:rsidRDefault="00A4667D" w:rsidP="00CB05B8">
      <w:pPr>
        <w:pStyle w:val="ListParagraph"/>
        <w:tabs>
          <w:tab w:val="left" w:pos="709"/>
          <w:tab w:val="left" w:pos="851"/>
          <w:tab w:val="left" w:pos="1276"/>
        </w:tabs>
        <w:spacing w:after="0" w:line="240" w:lineRule="auto"/>
        <w:ind w:left="0" w:firstLine="709"/>
        <w:jc w:val="both"/>
        <w:rPr>
          <w:rFonts w:ascii="Times New Roman" w:hAnsi="Times New Roman" w:cs="Times New Roman"/>
          <w:sz w:val="28"/>
          <w:szCs w:val="28"/>
          <w:lang w:val="ro-MD"/>
        </w:rPr>
      </w:pPr>
    </w:p>
    <w:p w14:paraId="2DEEF5A6" w14:textId="586419AF" w:rsidR="0030624F" w:rsidRPr="005A4C95" w:rsidRDefault="0030624F" w:rsidP="00CB05B8">
      <w:pPr>
        <w:pStyle w:val="ListParagraph"/>
        <w:tabs>
          <w:tab w:val="left" w:pos="709"/>
          <w:tab w:val="left" w:pos="851"/>
          <w:tab w:val="left" w:pos="1276"/>
        </w:tabs>
        <w:spacing w:after="0" w:line="240" w:lineRule="auto"/>
        <w:ind w:left="0" w:firstLine="709"/>
        <w:jc w:val="both"/>
        <w:rPr>
          <w:rFonts w:ascii="Times New Roman" w:hAnsi="Times New Roman" w:cs="Times New Roman"/>
          <w:sz w:val="28"/>
          <w:szCs w:val="28"/>
          <w:lang w:val="ro-MD"/>
        </w:rPr>
      </w:pPr>
      <w:r w:rsidRPr="005A4C95">
        <w:rPr>
          <w:rFonts w:ascii="Times New Roman" w:hAnsi="Times New Roman" w:cs="Times New Roman"/>
          <w:sz w:val="28"/>
          <w:szCs w:val="28"/>
          <w:lang w:val="ro-MD"/>
        </w:rPr>
        <w:t>„(13</w:t>
      </w:r>
      <w:r w:rsidR="004D4C7C" w:rsidRPr="005A4C95">
        <w:rPr>
          <w:rFonts w:ascii="Times New Roman" w:hAnsi="Times New Roman" w:cs="Times New Roman"/>
          <w:sz w:val="28"/>
          <w:szCs w:val="28"/>
          <w:vertAlign w:val="superscript"/>
          <w:lang w:val="ro-MD"/>
        </w:rPr>
        <w:t>1</w:t>
      </w:r>
      <w:r w:rsidRPr="005A4C95">
        <w:rPr>
          <w:rFonts w:ascii="Times New Roman" w:hAnsi="Times New Roman" w:cs="Times New Roman"/>
          <w:sz w:val="28"/>
          <w:szCs w:val="28"/>
          <w:lang w:val="ro-MD"/>
        </w:rPr>
        <w:t>)</w:t>
      </w:r>
      <w:r w:rsidRPr="005A4C95">
        <w:rPr>
          <w:rFonts w:ascii="Times New Roman" w:hAnsi="Times New Roman" w:cs="Times New Roman"/>
          <w:sz w:val="28"/>
          <w:szCs w:val="28"/>
          <w:vertAlign w:val="superscript"/>
          <w:lang w:val="ro-MD"/>
        </w:rPr>
        <w:t xml:space="preserve"> </w:t>
      </w:r>
      <w:r w:rsidR="003F3D19" w:rsidRPr="002D6A76">
        <w:rPr>
          <w:rFonts w:ascii="Times New Roman" w:hAnsi="Times New Roman" w:cs="Times New Roman"/>
          <w:sz w:val="28"/>
          <w:szCs w:val="28"/>
          <w:lang w:val="ro-MD"/>
        </w:rPr>
        <w:t>Sunt</w:t>
      </w:r>
      <w:r w:rsidR="003F3D19" w:rsidRPr="003F3D19">
        <w:rPr>
          <w:rFonts w:ascii="Times New Roman" w:hAnsi="Times New Roman" w:cs="Times New Roman"/>
          <w:sz w:val="28"/>
          <w:szCs w:val="28"/>
          <w:lang w:val="ro-MD"/>
        </w:rPr>
        <w:t xml:space="preserve"> inadmisibile</w:t>
      </w:r>
      <w:r w:rsidR="003F3D19" w:rsidRPr="005A4C95">
        <w:rPr>
          <w:rFonts w:ascii="Times New Roman" w:hAnsi="Times New Roman" w:cs="Times New Roman"/>
          <w:sz w:val="28"/>
          <w:szCs w:val="28"/>
          <w:lang w:val="ro-MD"/>
        </w:rPr>
        <w:t xml:space="preserve"> </w:t>
      </w:r>
      <w:r w:rsidRPr="005A4C95">
        <w:rPr>
          <w:rFonts w:ascii="Times New Roman" w:hAnsi="Times New Roman" w:cs="Times New Roman"/>
          <w:sz w:val="28"/>
          <w:szCs w:val="28"/>
          <w:lang w:val="ro-MD"/>
        </w:rPr>
        <w:t>prezentarea unor noi motive de contestare și/sau formularea unor noi capete de cerere pe calea concluziilor scrise sau orale ori a precizărilor la contestație ulterior termenului legal de formulare a acesteia.”</w:t>
      </w:r>
    </w:p>
    <w:p w14:paraId="4352B380" w14:textId="77777777" w:rsidR="0030624F" w:rsidRPr="005A4C95" w:rsidRDefault="0030624F" w:rsidP="00CB05B8">
      <w:pPr>
        <w:pStyle w:val="ListParagraph"/>
        <w:tabs>
          <w:tab w:val="left" w:pos="709"/>
          <w:tab w:val="left" w:pos="851"/>
          <w:tab w:val="left" w:pos="1276"/>
        </w:tabs>
        <w:spacing w:after="0" w:line="240" w:lineRule="auto"/>
        <w:ind w:left="0" w:firstLine="709"/>
        <w:jc w:val="both"/>
        <w:rPr>
          <w:rFonts w:ascii="Times New Roman" w:hAnsi="Times New Roman" w:cs="Times New Roman"/>
          <w:sz w:val="16"/>
          <w:szCs w:val="16"/>
          <w:lang w:val="ro-MD"/>
        </w:rPr>
      </w:pPr>
    </w:p>
    <w:p w14:paraId="56BD194E" w14:textId="2F3623B9" w:rsidR="0030624F" w:rsidRPr="000777D8" w:rsidRDefault="00A4667D" w:rsidP="00AC3C06">
      <w:pPr>
        <w:pStyle w:val="ListParagraph"/>
        <w:numPr>
          <w:ilvl w:val="0"/>
          <w:numId w:val="7"/>
        </w:numPr>
        <w:tabs>
          <w:tab w:val="left" w:pos="709"/>
          <w:tab w:val="left" w:pos="851"/>
          <w:tab w:val="left" w:pos="993"/>
        </w:tabs>
        <w:spacing w:after="0" w:line="240" w:lineRule="auto"/>
        <w:ind w:left="0" w:firstLine="709"/>
        <w:jc w:val="both"/>
        <w:rPr>
          <w:rFonts w:ascii="Times New Roman" w:hAnsi="Times New Roman" w:cs="Times New Roman"/>
          <w:sz w:val="28"/>
          <w:szCs w:val="28"/>
          <w:lang w:val="ro-MD"/>
        </w:rPr>
      </w:pPr>
      <w:r>
        <w:rPr>
          <w:rFonts w:ascii="Times New Roman" w:hAnsi="Times New Roman" w:cs="Times New Roman"/>
          <w:sz w:val="28"/>
          <w:lang w:val="ro-MD"/>
        </w:rPr>
        <w:lastRenderedPageBreak/>
        <w:t>La a</w:t>
      </w:r>
      <w:r w:rsidR="0030624F" w:rsidRPr="005A4C95">
        <w:rPr>
          <w:rFonts w:ascii="Times New Roman" w:hAnsi="Times New Roman" w:cs="Times New Roman"/>
          <w:sz w:val="28"/>
          <w:lang w:val="ro-MD"/>
        </w:rPr>
        <w:t>rticolul 86</w:t>
      </w:r>
      <w:r w:rsidR="00B01806">
        <w:rPr>
          <w:rFonts w:ascii="Times New Roman" w:hAnsi="Times New Roman" w:cs="Times New Roman"/>
          <w:sz w:val="28"/>
          <w:lang w:val="ro-MD"/>
        </w:rPr>
        <w:t>,</w:t>
      </w:r>
      <w:r w:rsidR="0030624F" w:rsidRPr="005A4C95">
        <w:rPr>
          <w:rFonts w:ascii="Times New Roman" w:hAnsi="Times New Roman" w:cs="Times New Roman"/>
          <w:sz w:val="28"/>
          <w:lang w:val="ro-MD"/>
        </w:rPr>
        <w:t xml:space="preserve"> alineatul (12) se completează cu </w:t>
      </w:r>
      <w:r w:rsidR="0030624F" w:rsidRPr="00734418">
        <w:rPr>
          <w:rFonts w:ascii="Times New Roman" w:hAnsi="Times New Roman" w:cs="Times New Roman"/>
          <w:sz w:val="28"/>
          <w:lang w:val="ro-MD"/>
        </w:rPr>
        <w:t>textul</w:t>
      </w:r>
      <w:r w:rsidR="0030624F" w:rsidRPr="005A4C95">
        <w:rPr>
          <w:rFonts w:ascii="Times New Roman" w:hAnsi="Times New Roman" w:cs="Times New Roman"/>
          <w:sz w:val="28"/>
          <w:lang w:val="ro-MD"/>
        </w:rPr>
        <w:t xml:space="preserve"> „</w:t>
      </w:r>
      <w:r w:rsidR="0030624F" w:rsidRPr="00734418">
        <w:rPr>
          <w:rFonts w:ascii="Times New Roman" w:hAnsi="Times New Roman" w:cs="Times New Roman"/>
          <w:sz w:val="28"/>
          <w:lang w:val="ro-MD"/>
        </w:rPr>
        <w:t>fără a putea invoca alte motive î</w:t>
      </w:r>
      <w:r w:rsidR="0030624F" w:rsidRPr="005A4C95">
        <w:rPr>
          <w:rFonts w:ascii="Times New Roman" w:hAnsi="Times New Roman" w:cs="Times New Roman"/>
          <w:sz w:val="28"/>
          <w:lang w:val="ro-MD"/>
        </w:rPr>
        <w:t>mpotriva actelor autorității contractante decât cele cuprinse în contestația adresată Agenției Naționale pentru Soluționarea Contestațiilor”</w:t>
      </w:r>
      <w:r w:rsidR="00B01806">
        <w:rPr>
          <w:rFonts w:ascii="Times New Roman" w:hAnsi="Times New Roman" w:cs="Times New Roman"/>
          <w:sz w:val="28"/>
          <w:lang w:val="ro-MD"/>
        </w:rPr>
        <w:t>.</w:t>
      </w:r>
    </w:p>
    <w:p w14:paraId="3490B9B3" w14:textId="77777777" w:rsidR="000777D8" w:rsidRDefault="000777D8" w:rsidP="000777D8">
      <w:pPr>
        <w:tabs>
          <w:tab w:val="left" w:pos="709"/>
          <w:tab w:val="left" w:pos="851"/>
          <w:tab w:val="left" w:pos="993"/>
        </w:tabs>
        <w:spacing w:after="0" w:line="240" w:lineRule="auto"/>
        <w:jc w:val="both"/>
        <w:rPr>
          <w:rFonts w:ascii="Times New Roman" w:hAnsi="Times New Roman" w:cs="Times New Roman"/>
          <w:sz w:val="28"/>
          <w:szCs w:val="28"/>
          <w:lang w:val="ro-MD"/>
        </w:rPr>
      </w:pPr>
    </w:p>
    <w:p w14:paraId="252E3942" w14:textId="50212038" w:rsidR="000777D8" w:rsidRPr="0094034D" w:rsidRDefault="000777D8" w:rsidP="0057788E">
      <w:pPr>
        <w:tabs>
          <w:tab w:val="left" w:pos="709"/>
          <w:tab w:val="left" w:pos="851"/>
          <w:tab w:val="left" w:pos="993"/>
        </w:tabs>
        <w:spacing w:after="0" w:line="240" w:lineRule="auto"/>
        <w:ind w:hanging="142"/>
        <w:jc w:val="both"/>
        <w:rPr>
          <w:rFonts w:ascii="Times New Roman" w:hAnsi="Times New Roman" w:cs="Times New Roman"/>
          <w:sz w:val="28"/>
          <w:szCs w:val="28"/>
          <w:lang w:val="ro-MD"/>
        </w:rPr>
      </w:pPr>
      <w:r w:rsidRPr="002D6A76">
        <w:rPr>
          <w:rFonts w:ascii="Times New Roman" w:hAnsi="Times New Roman" w:cs="Times New Roman"/>
          <w:b/>
          <w:bCs/>
          <w:sz w:val="28"/>
          <w:szCs w:val="28"/>
          <w:lang w:val="ro-MD"/>
        </w:rPr>
        <w:t>Art. II</w:t>
      </w:r>
      <w:r w:rsidR="0057788E" w:rsidRPr="002D6A76">
        <w:rPr>
          <w:rFonts w:ascii="Times New Roman" w:hAnsi="Times New Roman" w:cs="Times New Roman"/>
          <w:b/>
          <w:bCs/>
          <w:sz w:val="28"/>
          <w:szCs w:val="28"/>
          <w:lang w:val="ro-MD"/>
        </w:rPr>
        <w:t>.</w:t>
      </w:r>
      <w:r w:rsidR="0057788E" w:rsidRPr="0094034D">
        <w:rPr>
          <w:rFonts w:ascii="Times New Roman" w:hAnsi="Times New Roman" w:cs="Times New Roman"/>
          <w:sz w:val="28"/>
          <w:szCs w:val="28"/>
          <w:lang w:val="ro-MD"/>
        </w:rPr>
        <w:t xml:space="preserve"> – (</w:t>
      </w:r>
      <w:r w:rsidRPr="0094034D">
        <w:rPr>
          <w:rFonts w:ascii="Times New Roman" w:hAnsi="Times New Roman" w:cs="Times New Roman"/>
          <w:sz w:val="28"/>
          <w:szCs w:val="28"/>
          <w:lang w:val="ro-MD"/>
        </w:rPr>
        <w:t>1</w:t>
      </w:r>
      <w:r w:rsidR="0057788E" w:rsidRPr="0094034D">
        <w:rPr>
          <w:rFonts w:ascii="Times New Roman" w:hAnsi="Times New Roman" w:cs="Times New Roman"/>
          <w:sz w:val="28"/>
          <w:szCs w:val="28"/>
          <w:lang w:val="ro-MD"/>
        </w:rPr>
        <w:t>)</w:t>
      </w:r>
      <w:r w:rsidRPr="0094034D">
        <w:rPr>
          <w:rFonts w:ascii="Times New Roman" w:hAnsi="Times New Roman" w:cs="Times New Roman"/>
          <w:sz w:val="28"/>
          <w:szCs w:val="28"/>
          <w:lang w:val="ro-MD"/>
        </w:rPr>
        <w:t xml:space="preserve"> Prezenta lege intră în vigoare la 1 ianuarie 2024.</w:t>
      </w:r>
    </w:p>
    <w:p w14:paraId="104AAFE3" w14:textId="77777777" w:rsidR="0057788E" w:rsidRPr="0094034D" w:rsidRDefault="0057788E" w:rsidP="0057788E">
      <w:pPr>
        <w:tabs>
          <w:tab w:val="left" w:pos="709"/>
          <w:tab w:val="left" w:pos="851"/>
          <w:tab w:val="left" w:pos="993"/>
        </w:tabs>
        <w:spacing w:after="0" w:line="240" w:lineRule="auto"/>
        <w:ind w:hanging="142"/>
        <w:jc w:val="both"/>
        <w:rPr>
          <w:rFonts w:ascii="Times New Roman" w:hAnsi="Times New Roman" w:cs="Times New Roman"/>
          <w:sz w:val="28"/>
          <w:szCs w:val="28"/>
          <w:lang w:val="ro-MD"/>
        </w:rPr>
      </w:pPr>
    </w:p>
    <w:p w14:paraId="703DD5C3" w14:textId="13FEA2F2" w:rsidR="000777D8" w:rsidRPr="002D6A76" w:rsidRDefault="0057788E" w:rsidP="002D6A76">
      <w:pPr>
        <w:tabs>
          <w:tab w:val="left" w:pos="709"/>
          <w:tab w:val="left" w:pos="993"/>
        </w:tabs>
        <w:spacing w:after="0" w:line="240" w:lineRule="auto"/>
        <w:ind w:left="0" w:firstLine="709"/>
        <w:jc w:val="both"/>
        <w:rPr>
          <w:rFonts w:ascii="Times New Roman" w:hAnsi="Times New Roman" w:cs="Times New Roman"/>
          <w:sz w:val="28"/>
          <w:szCs w:val="28"/>
          <w:lang w:val="ro-MD"/>
        </w:rPr>
      </w:pPr>
      <w:r w:rsidRPr="0094034D">
        <w:rPr>
          <w:rFonts w:ascii="Times New Roman" w:hAnsi="Times New Roman" w:cs="Times New Roman"/>
          <w:sz w:val="28"/>
          <w:szCs w:val="28"/>
          <w:lang w:val="ro-MD"/>
        </w:rPr>
        <w:t>(</w:t>
      </w:r>
      <w:r w:rsidR="000777D8" w:rsidRPr="0094034D">
        <w:rPr>
          <w:rFonts w:ascii="Times New Roman" w:hAnsi="Times New Roman" w:cs="Times New Roman"/>
          <w:sz w:val="28"/>
          <w:szCs w:val="28"/>
          <w:lang w:val="ro-MD"/>
        </w:rPr>
        <w:t>2</w:t>
      </w:r>
      <w:r w:rsidRPr="0094034D">
        <w:rPr>
          <w:rFonts w:ascii="Times New Roman" w:hAnsi="Times New Roman" w:cs="Times New Roman"/>
          <w:sz w:val="28"/>
          <w:szCs w:val="28"/>
          <w:lang w:val="ro-MD"/>
        </w:rPr>
        <w:t>)</w:t>
      </w:r>
      <w:r w:rsidR="000777D8" w:rsidRPr="0094034D">
        <w:rPr>
          <w:rFonts w:ascii="Times New Roman" w:hAnsi="Times New Roman" w:cs="Times New Roman"/>
          <w:sz w:val="28"/>
          <w:szCs w:val="28"/>
          <w:lang w:val="ro-MD"/>
        </w:rPr>
        <w:t xml:space="preserve"> Guvernul, în termen de </w:t>
      </w:r>
      <w:r w:rsidR="00132657">
        <w:rPr>
          <w:rFonts w:ascii="Times New Roman" w:hAnsi="Times New Roman" w:cs="Times New Roman"/>
          <w:sz w:val="28"/>
          <w:szCs w:val="28"/>
          <w:lang w:val="ro-MD"/>
        </w:rPr>
        <w:t>30 de zile</w:t>
      </w:r>
      <w:r w:rsidR="000777D8" w:rsidRPr="0094034D">
        <w:rPr>
          <w:rFonts w:ascii="Times New Roman" w:hAnsi="Times New Roman" w:cs="Times New Roman"/>
          <w:sz w:val="28"/>
          <w:szCs w:val="28"/>
          <w:lang w:val="ro-MD"/>
        </w:rPr>
        <w:t xml:space="preserve"> de la data </w:t>
      </w:r>
      <w:r w:rsidRPr="0094034D">
        <w:rPr>
          <w:rFonts w:ascii="Times New Roman" w:hAnsi="Times New Roman" w:cs="Times New Roman"/>
          <w:sz w:val="28"/>
          <w:szCs w:val="28"/>
          <w:lang w:val="ro-MD"/>
        </w:rPr>
        <w:t>i</w:t>
      </w:r>
      <w:r w:rsidR="000777D8" w:rsidRPr="0094034D">
        <w:rPr>
          <w:rFonts w:ascii="Times New Roman" w:hAnsi="Times New Roman" w:cs="Times New Roman"/>
          <w:sz w:val="28"/>
          <w:szCs w:val="28"/>
          <w:lang w:val="ro-MD"/>
        </w:rPr>
        <w:t>ntrării în vigoare a prezentei legi</w:t>
      </w:r>
      <w:r w:rsidRPr="0094034D">
        <w:rPr>
          <w:rFonts w:ascii="Times New Roman" w:hAnsi="Times New Roman" w:cs="Times New Roman"/>
          <w:sz w:val="28"/>
          <w:szCs w:val="28"/>
          <w:lang w:val="ro-MD"/>
        </w:rPr>
        <w:t>,</w:t>
      </w:r>
      <w:r w:rsidR="000777D8" w:rsidRPr="0094034D">
        <w:rPr>
          <w:rFonts w:ascii="Times New Roman" w:hAnsi="Times New Roman" w:cs="Times New Roman"/>
          <w:sz w:val="28"/>
          <w:szCs w:val="28"/>
          <w:lang w:val="ro-MD"/>
        </w:rPr>
        <w:t xml:space="preserve">  va aduce actele sale normative în </w:t>
      </w:r>
      <w:r w:rsidRPr="0094034D">
        <w:rPr>
          <w:rFonts w:ascii="Times New Roman" w:hAnsi="Times New Roman" w:cs="Times New Roman"/>
          <w:sz w:val="28"/>
          <w:szCs w:val="28"/>
          <w:lang w:val="ro-MD"/>
        </w:rPr>
        <w:t>concordanță</w:t>
      </w:r>
      <w:r w:rsidR="000777D8" w:rsidRPr="0094034D">
        <w:rPr>
          <w:rFonts w:ascii="Times New Roman" w:hAnsi="Times New Roman" w:cs="Times New Roman"/>
          <w:sz w:val="28"/>
          <w:szCs w:val="28"/>
          <w:lang w:val="ro-MD"/>
        </w:rPr>
        <w:t xml:space="preserve"> cu </w:t>
      </w:r>
      <w:r w:rsidRPr="0094034D">
        <w:rPr>
          <w:rFonts w:ascii="Times New Roman" w:hAnsi="Times New Roman" w:cs="Times New Roman"/>
          <w:sz w:val="28"/>
          <w:szCs w:val="28"/>
          <w:lang w:val="ro-MD"/>
        </w:rPr>
        <w:t>aceasta</w:t>
      </w:r>
      <w:r w:rsidR="000777D8" w:rsidRPr="0094034D">
        <w:rPr>
          <w:rFonts w:ascii="Times New Roman" w:hAnsi="Times New Roman" w:cs="Times New Roman"/>
          <w:sz w:val="28"/>
          <w:szCs w:val="28"/>
          <w:lang w:val="ro-MD"/>
        </w:rPr>
        <w:t>.</w:t>
      </w:r>
    </w:p>
    <w:p w14:paraId="2F809D14" w14:textId="77777777" w:rsidR="0030624F" w:rsidRPr="005A4C95" w:rsidRDefault="0030624F" w:rsidP="00CB05B8">
      <w:pPr>
        <w:tabs>
          <w:tab w:val="left" w:pos="709"/>
          <w:tab w:val="left" w:pos="851"/>
          <w:tab w:val="left" w:pos="1276"/>
        </w:tabs>
        <w:spacing w:after="0" w:line="240" w:lineRule="auto"/>
        <w:ind w:left="0" w:firstLine="709"/>
        <w:jc w:val="both"/>
        <w:rPr>
          <w:rFonts w:ascii="Times New Roman" w:hAnsi="Times New Roman" w:cs="Times New Roman"/>
          <w:b/>
          <w:sz w:val="28"/>
          <w:szCs w:val="28"/>
          <w:lang w:val="ro-MD" w:eastAsia="ru-RU"/>
        </w:rPr>
      </w:pPr>
    </w:p>
    <w:p w14:paraId="7416D6A3" w14:textId="77777777" w:rsidR="0030624F" w:rsidRPr="005A4C95" w:rsidRDefault="0030624F" w:rsidP="00CB05B8">
      <w:pPr>
        <w:tabs>
          <w:tab w:val="left" w:pos="1134"/>
        </w:tabs>
        <w:spacing w:after="0" w:line="240" w:lineRule="auto"/>
        <w:ind w:left="0" w:firstLine="709"/>
        <w:jc w:val="both"/>
        <w:rPr>
          <w:rFonts w:ascii="Times New Roman" w:hAnsi="Times New Roman" w:cs="Times New Roman"/>
          <w:b/>
          <w:sz w:val="28"/>
          <w:szCs w:val="28"/>
          <w:lang w:val="ro-MD" w:eastAsia="ru-RU"/>
        </w:rPr>
      </w:pPr>
    </w:p>
    <w:p w14:paraId="2322476B" w14:textId="77777777" w:rsidR="00332E29" w:rsidRPr="00B0084A" w:rsidRDefault="00332E29" w:rsidP="00332E29">
      <w:pPr>
        <w:pStyle w:val="NoSpacing"/>
        <w:ind w:right="990"/>
        <w:jc w:val="center"/>
        <w:rPr>
          <w:rFonts w:ascii="Times New Roman" w:hAnsi="Times New Roman" w:cs="Times New Roman"/>
          <w:b/>
          <w:bCs/>
          <w:szCs w:val="28"/>
          <w:lang w:val="ro-MD" w:eastAsia="ro-MD"/>
        </w:rPr>
      </w:pPr>
      <w:r w:rsidRPr="00B0084A">
        <w:rPr>
          <w:rFonts w:ascii="Times New Roman" w:hAnsi="Times New Roman" w:cs="Times New Roman"/>
          <w:b/>
          <w:bCs/>
          <w:szCs w:val="28"/>
          <w:lang w:val="ro-MD" w:eastAsia="ro-MD"/>
        </w:rPr>
        <w:t>PREȘEDINTELE  PARLAMENTULUI</w:t>
      </w:r>
    </w:p>
    <w:p w14:paraId="751A8DF0" w14:textId="77777777" w:rsidR="00332E29" w:rsidRPr="00B0084A" w:rsidRDefault="00332E29" w:rsidP="00332E29">
      <w:pPr>
        <w:pStyle w:val="NoSpacing"/>
        <w:ind w:right="990"/>
        <w:jc w:val="center"/>
        <w:rPr>
          <w:rFonts w:ascii="Times New Roman" w:hAnsi="Times New Roman" w:cs="Times New Roman"/>
          <w:b/>
          <w:bCs/>
          <w:szCs w:val="28"/>
          <w:lang w:val="ro-MD" w:eastAsia="ro-MD"/>
        </w:rPr>
      </w:pPr>
    </w:p>
    <w:p w14:paraId="16C427A0" w14:textId="77777777" w:rsidR="00332E29" w:rsidRPr="00B0084A" w:rsidRDefault="00332E29" w:rsidP="00332E29">
      <w:pPr>
        <w:pStyle w:val="NoSpacing"/>
        <w:ind w:right="990"/>
        <w:jc w:val="center"/>
        <w:rPr>
          <w:rFonts w:ascii="Times New Roman" w:hAnsi="Times New Roman" w:cs="Times New Roman"/>
          <w:b/>
          <w:bCs/>
          <w:szCs w:val="28"/>
          <w:lang w:val="ro-MD" w:eastAsia="ro-MD"/>
        </w:rPr>
      </w:pPr>
    </w:p>
    <w:p w14:paraId="7E30ED47" w14:textId="77777777" w:rsidR="00332E29" w:rsidRPr="00B0084A" w:rsidRDefault="00332E29" w:rsidP="00332E29">
      <w:pPr>
        <w:pStyle w:val="NoSpacing"/>
        <w:ind w:right="990"/>
        <w:jc w:val="center"/>
        <w:rPr>
          <w:rFonts w:ascii="Times New Roman" w:hAnsi="Times New Roman" w:cs="Times New Roman"/>
          <w:b/>
          <w:bCs/>
          <w:szCs w:val="28"/>
          <w:lang w:val="ro-MD" w:eastAsia="ro-MD"/>
        </w:rPr>
      </w:pPr>
    </w:p>
    <w:p w14:paraId="360BB9ED" w14:textId="77777777" w:rsidR="00332E29" w:rsidRPr="00BA4089" w:rsidRDefault="00332E29" w:rsidP="00332E29">
      <w:pPr>
        <w:pStyle w:val="NoSpacing"/>
        <w:ind w:right="990"/>
        <w:jc w:val="center"/>
        <w:rPr>
          <w:rFonts w:ascii="Times New Roman" w:hAnsi="Times New Roman" w:cs="Times New Roman"/>
          <w:b/>
          <w:bCs/>
          <w:szCs w:val="28"/>
          <w:lang w:val="it-IT" w:eastAsia="ro-MD"/>
        </w:rPr>
      </w:pPr>
      <w:r w:rsidRPr="00BA4089">
        <w:rPr>
          <w:rFonts w:ascii="Times New Roman" w:hAnsi="Times New Roman" w:cs="Times New Roman"/>
          <w:b/>
          <w:bCs/>
          <w:szCs w:val="28"/>
          <w:lang w:val="it-IT" w:eastAsia="ro-MD"/>
        </w:rPr>
        <w:t>IGOR  GROSU</w:t>
      </w:r>
    </w:p>
    <w:p w14:paraId="7AE879C2" w14:textId="77777777" w:rsidR="00332E29" w:rsidRPr="00BA4089" w:rsidRDefault="00332E29" w:rsidP="00332E29">
      <w:pPr>
        <w:pStyle w:val="NoSpacing"/>
        <w:rPr>
          <w:rFonts w:ascii="Times New Roman" w:hAnsi="Times New Roman" w:cs="Times New Roman"/>
          <w:b/>
          <w:bCs/>
          <w:szCs w:val="28"/>
          <w:lang w:val="it-IT" w:eastAsia="ro-MD"/>
        </w:rPr>
      </w:pPr>
    </w:p>
    <w:p w14:paraId="4393FE50" w14:textId="74EA5DD5" w:rsidR="00332E29" w:rsidRDefault="00332E29" w:rsidP="00332E29">
      <w:pPr>
        <w:pStyle w:val="NoSpacing"/>
        <w:rPr>
          <w:rFonts w:ascii="Times New Roman" w:hAnsi="Times New Roman" w:cs="Times New Roman"/>
          <w:b/>
          <w:bCs/>
          <w:szCs w:val="28"/>
          <w:lang w:val="it-IT" w:eastAsia="ro-MD"/>
        </w:rPr>
      </w:pPr>
    </w:p>
    <w:p w14:paraId="5E1EB122" w14:textId="5A7E4FD3" w:rsidR="00956961" w:rsidRDefault="00956961" w:rsidP="00332E29">
      <w:pPr>
        <w:pStyle w:val="NoSpacing"/>
        <w:rPr>
          <w:rFonts w:ascii="Times New Roman" w:hAnsi="Times New Roman" w:cs="Times New Roman"/>
          <w:b/>
          <w:bCs/>
          <w:szCs w:val="28"/>
          <w:lang w:val="it-IT" w:eastAsia="ro-MD"/>
        </w:rPr>
      </w:pPr>
    </w:p>
    <w:p w14:paraId="3AC92FC3" w14:textId="77777777" w:rsidR="00956961" w:rsidRPr="00BA4089" w:rsidRDefault="00956961" w:rsidP="00332E29">
      <w:pPr>
        <w:pStyle w:val="NoSpacing"/>
        <w:rPr>
          <w:rFonts w:ascii="Times New Roman" w:hAnsi="Times New Roman" w:cs="Times New Roman"/>
          <w:b/>
          <w:bCs/>
          <w:szCs w:val="28"/>
          <w:lang w:val="it-IT" w:eastAsia="ro-MD"/>
        </w:rPr>
      </w:pPr>
    </w:p>
    <w:p w14:paraId="1F902033" w14:textId="77777777" w:rsidR="00332E29" w:rsidRPr="00BA4089" w:rsidRDefault="00332E29" w:rsidP="00332E29">
      <w:pPr>
        <w:pStyle w:val="NoSpacing"/>
        <w:rPr>
          <w:rFonts w:ascii="Times New Roman" w:hAnsi="Times New Roman" w:cs="Times New Roman"/>
          <w:b/>
          <w:bCs/>
          <w:szCs w:val="28"/>
          <w:lang w:val="it-IT" w:eastAsia="ro-MD"/>
        </w:rPr>
      </w:pPr>
    </w:p>
    <w:p w14:paraId="773015E5" w14:textId="77777777" w:rsidR="00332E29" w:rsidRPr="00BA4089" w:rsidRDefault="00332E29" w:rsidP="00332E29">
      <w:pPr>
        <w:pStyle w:val="NoSpacing"/>
        <w:ind w:left="0" w:firstLine="0"/>
        <w:rPr>
          <w:rFonts w:ascii="Times New Roman" w:hAnsi="Times New Roman" w:cs="Times New Roman"/>
          <w:b/>
          <w:bCs/>
          <w:szCs w:val="28"/>
          <w:lang w:val="it-IT"/>
        </w:rPr>
      </w:pPr>
      <w:r w:rsidRPr="00BA4089">
        <w:rPr>
          <w:rFonts w:ascii="Times New Roman" w:hAnsi="Times New Roman" w:cs="Times New Roman"/>
          <w:b/>
          <w:bCs/>
          <w:szCs w:val="28"/>
          <w:lang w:val="it-IT"/>
        </w:rPr>
        <w:t xml:space="preserve">Chișinău, </w:t>
      </w:r>
      <w:r>
        <w:rPr>
          <w:rFonts w:ascii="Times New Roman" w:hAnsi="Times New Roman" w:cs="Times New Roman"/>
          <w:b/>
          <w:bCs/>
          <w:szCs w:val="28"/>
          <w:lang w:val="it-IT"/>
        </w:rPr>
        <w:t>15</w:t>
      </w:r>
      <w:r>
        <w:rPr>
          <w:rFonts w:ascii="Times New Roman" w:hAnsi="Times New Roman" w:cs="Times New Roman"/>
          <w:b/>
          <w:bCs/>
          <w:szCs w:val="28"/>
          <w:lang w:val="ro-RO"/>
        </w:rPr>
        <w:t xml:space="preserve"> decembrie </w:t>
      </w:r>
      <w:r w:rsidRPr="00BA4089">
        <w:rPr>
          <w:rFonts w:ascii="Times New Roman" w:hAnsi="Times New Roman" w:cs="Times New Roman"/>
          <w:b/>
          <w:bCs/>
          <w:szCs w:val="28"/>
          <w:lang w:val="it-IT"/>
        </w:rPr>
        <w:t>2023.</w:t>
      </w:r>
    </w:p>
    <w:p w14:paraId="0AC4FC70" w14:textId="544A1926" w:rsidR="00332E29" w:rsidRPr="00995DBB" w:rsidRDefault="00332E29" w:rsidP="00332E29">
      <w:pPr>
        <w:pStyle w:val="NoSpacing"/>
        <w:ind w:left="0" w:firstLine="0"/>
        <w:rPr>
          <w:rFonts w:ascii="Times New Roman" w:eastAsia="Times New Roman" w:hAnsi="Times New Roman" w:cs="Times New Roman"/>
          <w:b/>
          <w:szCs w:val="28"/>
        </w:rPr>
      </w:pPr>
      <w:r w:rsidRPr="00F057C9">
        <w:rPr>
          <w:rFonts w:ascii="Times New Roman" w:hAnsi="Times New Roman" w:cs="Times New Roman"/>
          <w:b/>
          <w:bCs/>
          <w:szCs w:val="28"/>
        </w:rPr>
        <w:t xml:space="preserve">Nr. </w:t>
      </w:r>
      <w:r>
        <w:rPr>
          <w:rFonts w:ascii="Times New Roman" w:hAnsi="Times New Roman" w:cs="Times New Roman"/>
          <w:b/>
          <w:bCs/>
          <w:szCs w:val="28"/>
        </w:rPr>
        <w:t>396</w:t>
      </w:r>
      <w:r w:rsidRPr="00F057C9">
        <w:rPr>
          <w:rFonts w:ascii="Times New Roman" w:hAnsi="Times New Roman" w:cs="Times New Roman"/>
          <w:b/>
          <w:bCs/>
          <w:szCs w:val="28"/>
        </w:rPr>
        <w:t>.</w:t>
      </w:r>
    </w:p>
    <w:p w14:paraId="6A9C8BCB" w14:textId="77777777" w:rsidR="00754368" w:rsidRPr="005A4C95" w:rsidRDefault="00754368" w:rsidP="00332E29">
      <w:pPr>
        <w:tabs>
          <w:tab w:val="left" w:pos="1134"/>
        </w:tabs>
        <w:spacing w:after="0" w:line="240" w:lineRule="auto"/>
        <w:ind w:left="0" w:firstLine="709"/>
        <w:jc w:val="center"/>
        <w:rPr>
          <w:rFonts w:ascii="Times New Roman" w:hAnsi="Times New Roman" w:cs="Times New Roman"/>
        </w:rPr>
      </w:pPr>
    </w:p>
    <w:sectPr w:rsidR="00754368" w:rsidRPr="005A4C95" w:rsidSect="00660832">
      <w:headerReference w:type="default" r:id="rId8"/>
      <w:pgSz w:w="12240" w:h="15840"/>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01DDB" w14:textId="77777777" w:rsidR="00660832" w:rsidRDefault="00660832" w:rsidP="00660832">
      <w:pPr>
        <w:spacing w:after="0" w:line="240" w:lineRule="auto"/>
      </w:pPr>
      <w:r>
        <w:separator/>
      </w:r>
    </w:p>
  </w:endnote>
  <w:endnote w:type="continuationSeparator" w:id="0">
    <w:p w14:paraId="643435A5" w14:textId="77777777" w:rsidR="00660832" w:rsidRDefault="00660832" w:rsidP="00660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198F0A" w14:textId="77777777" w:rsidR="00660832" w:rsidRDefault="00660832" w:rsidP="00660832">
      <w:pPr>
        <w:spacing w:after="0" w:line="240" w:lineRule="auto"/>
      </w:pPr>
      <w:r>
        <w:separator/>
      </w:r>
    </w:p>
  </w:footnote>
  <w:footnote w:type="continuationSeparator" w:id="0">
    <w:p w14:paraId="5C3E22AA" w14:textId="77777777" w:rsidR="00660832" w:rsidRDefault="00660832" w:rsidP="00660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51783532"/>
      <w:docPartObj>
        <w:docPartGallery w:val="Page Numbers (Top of Page)"/>
        <w:docPartUnique/>
      </w:docPartObj>
    </w:sdtPr>
    <w:sdtEndPr>
      <w:rPr>
        <w:rFonts w:ascii="Times New Roman" w:hAnsi="Times New Roman" w:cs="Times New Roman"/>
        <w:sz w:val="28"/>
        <w:szCs w:val="28"/>
      </w:rPr>
    </w:sdtEndPr>
    <w:sdtContent>
      <w:p w14:paraId="4342379D" w14:textId="09F25002" w:rsidR="00660832" w:rsidRPr="00660832" w:rsidRDefault="00660832" w:rsidP="00956961">
        <w:pPr>
          <w:pStyle w:val="Header"/>
          <w:ind w:left="0"/>
          <w:jc w:val="center"/>
          <w:rPr>
            <w:rFonts w:ascii="Times New Roman" w:hAnsi="Times New Roman" w:cs="Times New Roman"/>
            <w:sz w:val="28"/>
            <w:szCs w:val="28"/>
          </w:rPr>
        </w:pPr>
        <w:r w:rsidRPr="00660832">
          <w:rPr>
            <w:rFonts w:ascii="Times New Roman" w:hAnsi="Times New Roman" w:cs="Times New Roman"/>
            <w:sz w:val="28"/>
            <w:szCs w:val="28"/>
          </w:rPr>
          <w:fldChar w:fldCharType="begin"/>
        </w:r>
        <w:r w:rsidRPr="00660832">
          <w:rPr>
            <w:rFonts w:ascii="Times New Roman" w:hAnsi="Times New Roman" w:cs="Times New Roman"/>
            <w:sz w:val="28"/>
            <w:szCs w:val="28"/>
          </w:rPr>
          <w:instrText>PAGE   \* MERGEFORMAT</w:instrText>
        </w:r>
        <w:r w:rsidRPr="00660832">
          <w:rPr>
            <w:rFonts w:ascii="Times New Roman" w:hAnsi="Times New Roman" w:cs="Times New Roman"/>
            <w:sz w:val="28"/>
            <w:szCs w:val="28"/>
          </w:rPr>
          <w:fldChar w:fldCharType="separate"/>
        </w:r>
        <w:r w:rsidRPr="00660832">
          <w:rPr>
            <w:rFonts w:ascii="Times New Roman" w:hAnsi="Times New Roman" w:cs="Times New Roman"/>
            <w:sz w:val="28"/>
            <w:szCs w:val="28"/>
          </w:rPr>
          <w:t>2</w:t>
        </w:r>
        <w:r w:rsidRPr="00660832">
          <w:rPr>
            <w:rFonts w:ascii="Times New Roman" w:hAnsi="Times New Roman" w:cs="Times New Roman"/>
            <w:sz w:val="28"/>
            <w:szCs w:val="28"/>
          </w:rPr>
          <w:fldChar w:fldCharType="end"/>
        </w:r>
      </w:p>
    </w:sdtContent>
  </w:sdt>
  <w:p w14:paraId="18C7763D" w14:textId="77777777" w:rsidR="00660832" w:rsidRDefault="006608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979AD"/>
    <w:multiLevelType w:val="hybridMultilevel"/>
    <w:tmpl w:val="6354F178"/>
    <w:lvl w:ilvl="0" w:tplc="F3E2A74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1F76"/>
    <w:multiLevelType w:val="hybridMultilevel"/>
    <w:tmpl w:val="5D364302"/>
    <w:lvl w:ilvl="0" w:tplc="2D824708">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 w15:restartNumberingAfterBreak="0">
    <w:nsid w:val="18C20EC9"/>
    <w:multiLevelType w:val="hybridMultilevel"/>
    <w:tmpl w:val="AFC22C0C"/>
    <w:lvl w:ilvl="0" w:tplc="7A78E222">
      <w:start w:val="4"/>
      <w:numFmt w:val="decimal"/>
      <w:lvlText w:val="%1."/>
      <w:lvlJc w:val="left"/>
      <w:pPr>
        <w:ind w:left="928"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15:restartNumberingAfterBreak="0">
    <w:nsid w:val="27175944"/>
    <w:multiLevelType w:val="hybridMultilevel"/>
    <w:tmpl w:val="1552590E"/>
    <w:lvl w:ilvl="0" w:tplc="E752BB3A">
      <w:start w:val="1"/>
      <w:numFmt w:val="decimal"/>
      <w:lvlText w:val="(%1)"/>
      <w:lvlJc w:val="left"/>
      <w:pPr>
        <w:ind w:left="1572" w:hanging="720"/>
      </w:pPr>
      <w:rPr>
        <w:rFonts w:hint="default"/>
        <w:b w:val="0"/>
        <w:bCs w:val="0"/>
      </w:rPr>
    </w:lvl>
    <w:lvl w:ilvl="1" w:tplc="04090019" w:tentative="1">
      <w:start w:val="1"/>
      <w:numFmt w:val="lowerLetter"/>
      <w:lvlText w:val="%2."/>
      <w:lvlJc w:val="left"/>
      <w:pPr>
        <w:ind w:left="1932" w:hanging="360"/>
      </w:pPr>
    </w:lvl>
    <w:lvl w:ilvl="2" w:tplc="0409001B" w:tentative="1">
      <w:start w:val="1"/>
      <w:numFmt w:val="lowerRoman"/>
      <w:lvlText w:val="%3."/>
      <w:lvlJc w:val="right"/>
      <w:pPr>
        <w:ind w:left="2652" w:hanging="180"/>
      </w:pPr>
    </w:lvl>
    <w:lvl w:ilvl="3" w:tplc="0409000F" w:tentative="1">
      <w:start w:val="1"/>
      <w:numFmt w:val="decimal"/>
      <w:lvlText w:val="%4."/>
      <w:lvlJc w:val="left"/>
      <w:pPr>
        <w:ind w:left="3372" w:hanging="360"/>
      </w:pPr>
    </w:lvl>
    <w:lvl w:ilvl="4" w:tplc="04090019" w:tentative="1">
      <w:start w:val="1"/>
      <w:numFmt w:val="lowerLetter"/>
      <w:lvlText w:val="%5."/>
      <w:lvlJc w:val="left"/>
      <w:pPr>
        <w:ind w:left="4092" w:hanging="360"/>
      </w:pPr>
    </w:lvl>
    <w:lvl w:ilvl="5" w:tplc="0409001B" w:tentative="1">
      <w:start w:val="1"/>
      <w:numFmt w:val="lowerRoman"/>
      <w:lvlText w:val="%6."/>
      <w:lvlJc w:val="right"/>
      <w:pPr>
        <w:ind w:left="4812" w:hanging="180"/>
      </w:pPr>
    </w:lvl>
    <w:lvl w:ilvl="6" w:tplc="0409000F" w:tentative="1">
      <w:start w:val="1"/>
      <w:numFmt w:val="decimal"/>
      <w:lvlText w:val="%7."/>
      <w:lvlJc w:val="left"/>
      <w:pPr>
        <w:ind w:left="5532" w:hanging="360"/>
      </w:pPr>
    </w:lvl>
    <w:lvl w:ilvl="7" w:tplc="04090019" w:tentative="1">
      <w:start w:val="1"/>
      <w:numFmt w:val="lowerLetter"/>
      <w:lvlText w:val="%8."/>
      <w:lvlJc w:val="left"/>
      <w:pPr>
        <w:ind w:left="6252" w:hanging="360"/>
      </w:pPr>
    </w:lvl>
    <w:lvl w:ilvl="8" w:tplc="0409001B" w:tentative="1">
      <w:start w:val="1"/>
      <w:numFmt w:val="lowerRoman"/>
      <w:lvlText w:val="%9."/>
      <w:lvlJc w:val="right"/>
      <w:pPr>
        <w:ind w:left="6972" w:hanging="180"/>
      </w:pPr>
    </w:lvl>
  </w:abstractNum>
  <w:abstractNum w:abstractNumId="4" w15:restartNumberingAfterBreak="0">
    <w:nsid w:val="3D8F57B8"/>
    <w:multiLevelType w:val="hybridMultilevel"/>
    <w:tmpl w:val="FE1AE524"/>
    <w:lvl w:ilvl="0" w:tplc="930A77EA">
      <w:start w:val="5"/>
      <w:numFmt w:val="decimal"/>
      <w:lvlText w:val="%1."/>
      <w:lvlJc w:val="left"/>
      <w:pPr>
        <w:ind w:left="1069"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4A3339F0"/>
    <w:multiLevelType w:val="hybridMultilevel"/>
    <w:tmpl w:val="0E4CB71A"/>
    <w:lvl w:ilvl="0" w:tplc="0764D4F8">
      <w:start w:val="2"/>
      <w:numFmt w:val="decimal"/>
      <w:lvlText w:val="%1."/>
      <w:lvlJc w:val="left"/>
      <w:pPr>
        <w:ind w:left="928"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BC841F1"/>
    <w:multiLevelType w:val="hybridMultilevel"/>
    <w:tmpl w:val="D690F7F0"/>
    <w:lvl w:ilvl="0" w:tplc="58D43DFE">
      <w:start w:val="3"/>
      <w:numFmt w:val="decimal"/>
      <w:lvlText w:val="%1."/>
      <w:lvlJc w:val="left"/>
      <w:pPr>
        <w:ind w:left="1069" w:hanging="360"/>
      </w:pPr>
      <w:rPr>
        <w:rFonts w:hint="default"/>
        <w:b w:val="0"/>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num w:numId="1">
    <w:abstractNumId w:val="5"/>
  </w:num>
  <w:num w:numId="2">
    <w:abstractNumId w:val="3"/>
  </w:num>
  <w:num w:numId="3">
    <w:abstractNumId w:val="0"/>
  </w:num>
  <w:num w:numId="4">
    <w:abstractNumId w:val="2"/>
  </w:num>
  <w:num w:numId="5">
    <w:abstractNumId w:val="1"/>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24F"/>
    <w:rsid w:val="00051740"/>
    <w:rsid w:val="000777D8"/>
    <w:rsid w:val="000C09E8"/>
    <w:rsid w:val="0013260D"/>
    <w:rsid w:val="00132657"/>
    <w:rsid w:val="001605A8"/>
    <w:rsid w:val="001939B0"/>
    <w:rsid w:val="00223747"/>
    <w:rsid w:val="002D6A76"/>
    <w:rsid w:val="0030624F"/>
    <w:rsid w:val="00332E29"/>
    <w:rsid w:val="00382624"/>
    <w:rsid w:val="003D0C8B"/>
    <w:rsid w:val="003F3D19"/>
    <w:rsid w:val="0044277B"/>
    <w:rsid w:val="004779D0"/>
    <w:rsid w:val="004958F8"/>
    <w:rsid w:val="0049768F"/>
    <w:rsid w:val="004C1856"/>
    <w:rsid w:val="004D4C7C"/>
    <w:rsid w:val="004D4F9F"/>
    <w:rsid w:val="00537B91"/>
    <w:rsid w:val="0057788E"/>
    <w:rsid w:val="005935F0"/>
    <w:rsid w:val="005A4C95"/>
    <w:rsid w:val="005B7322"/>
    <w:rsid w:val="005D17A6"/>
    <w:rsid w:val="00634457"/>
    <w:rsid w:val="00637BF1"/>
    <w:rsid w:val="00660832"/>
    <w:rsid w:val="0066247D"/>
    <w:rsid w:val="0068409F"/>
    <w:rsid w:val="006D1707"/>
    <w:rsid w:val="006D171C"/>
    <w:rsid w:val="006D6B8A"/>
    <w:rsid w:val="007147D8"/>
    <w:rsid w:val="007327F8"/>
    <w:rsid w:val="00734418"/>
    <w:rsid w:val="00745741"/>
    <w:rsid w:val="00754368"/>
    <w:rsid w:val="00785089"/>
    <w:rsid w:val="007C61DB"/>
    <w:rsid w:val="007E519E"/>
    <w:rsid w:val="007F420B"/>
    <w:rsid w:val="00836762"/>
    <w:rsid w:val="00841AEC"/>
    <w:rsid w:val="008C2829"/>
    <w:rsid w:val="008F2337"/>
    <w:rsid w:val="00905A99"/>
    <w:rsid w:val="00915308"/>
    <w:rsid w:val="0094034D"/>
    <w:rsid w:val="00946683"/>
    <w:rsid w:val="00956961"/>
    <w:rsid w:val="00983D63"/>
    <w:rsid w:val="009B0099"/>
    <w:rsid w:val="009F59AE"/>
    <w:rsid w:val="00A4667D"/>
    <w:rsid w:val="00A64227"/>
    <w:rsid w:val="00A84FA5"/>
    <w:rsid w:val="00AA5B52"/>
    <w:rsid w:val="00AC3C06"/>
    <w:rsid w:val="00B01806"/>
    <w:rsid w:val="00B07523"/>
    <w:rsid w:val="00B11E37"/>
    <w:rsid w:val="00B30E47"/>
    <w:rsid w:val="00BB7BFC"/>
    <w:rsid w:val="00BD46C5"/>
    <w:rsid w:val="00C62BCD"/>
    <w:rsid w:val="00C63B68"/>
    <w:rsid w:val="00C70D15"/>
    <w:rsid w:val="00CB05B8"/>
    <w:rsid w:val="00CB31A1"/>
    <w:rsid w:val="00CD3644"/>
    <w:rsid w:val="00CD4058"/>
    <w:rsid w:val="00D03434"/>
    <w:rsid w:val="00D52779"/>
    <w:rsid w:val="00DC3051"/>
    <w:rsid w:val="00E66DA7"/>
    <w:rsid w:val="00F22BDD"/>
    <w:rsid w:val="00F27C78"/>
    <w:rsid w:val="00F54ECB"/>
    <w:rsid w:val="00F961ED"/>
    <w:rsid w:val="00FA54D3"/>
    <w:rsid w:val="00FC33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B6967"/>
  <w15:chartTrackingRefBased/>
  <w15:docId w15:val="{43ED7EE5-4A77-4812-B185-E3C982B9C5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30624F"/>
    <w:pPr>
      <w:spacing w:after="120" w:line="360" w:lineRule="auto"/>
      <w:ind w:left="851"/>
    </w:pPr>
    <w:rPr>
      <w:rFonts w:ascii="Georgia" w:hAnsi="Georgia"/>
      <w:kern w:val="0"/>
      <w:sz w:val="24"/>
      <w:szCs w:val="24"/>
      <w:lang w:val="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24F"/>
    <w:pPr>
      <w:ind w:left="720"/>
      <w:contextualSpacing/>
    </w:pPr>
  </w:style>
  <w:style w:type="paragraph" w:styleId="Header">
    <w:name w:val="header"/>
    <w:basedOn w:val="Normal"/>
    <w:link w:val="HeaderChar"/>
    <w:uiPriority w:val="99"/>
    <w:unhideWhenUsed/>
    <w:rsid w:val="00660832"/>
    <w:pPr>
      <w:tabs>
        <w:tab w:val="center" w:pos="4677"/>
        <w:tab w:val="right" w:pos="9355"/>
      </w:tabs>
      <w:spacing w:after="0" w:line="240" w:lineRule="auto"/>
    </w:pPr>
  </w:style>
  <w:style w:type="character" w:customStyle="1" w:styleId="HeaderChar">
    <w:name w:val="Header Char"/>
    <w:basedOn w:val="DefaultParagraphFont"/>
    <w:link w:val="Header"/>
    <w:uiPriority w:val="99"/>
    <w:rsid w:val="00660832"/>
    <w:rPr>
      <w:rFonts w:ascii="Georgia" w:hAnsi="Georgia"/>
      <w:kern w:val="0"/>
      <w:sz w:val="24"/>
      <w:szCs w:val="24"/>
      <w:lang w:val="ro-RO"/>
      <w14:ligatures w14:val="none"/>
    </w:rPr>
  </w:style>
  <w:style w:type="paragraph" w:styleId="Footer">
    <w:name w:val="footer"/>
    <w:basedOn w:val="Normal"/>
    <w:link w:val="FooterChar"/>
    <w:uiPriority w:val="99"/>
    <w:unhideWhenUsed/>
    <w:rsid w:val="00660832"/>
    <w:pPr>
      <w:tabs>
        <w:tab w:val="center" w:pos="4677"/>
        <w:tab w:val="right" w:pos="9355"/>
      </w:tabs>
      <w:spacing w:after="0" w:line="240" w:lineRule="auto"/>
    </w:pPr>
  </w:style>
  <w:style w:type="character" w:customStyle="1" w:styleId="FooterChar">
    <w:name w:val="Footer Char"/>
    <w:basedOn w:val="DefaultParagraphFont"/>
    <w:link w:val="Footer"/>
    <w:uiPriority w:val="99"/>
    <w:rsid w:val="00660832"/>
    <w:rPr>
      <w:rFonts w:ascii="Georgia" w:hAnsi="Georgia"/>
      <w:kern w:val="0"/>
      <w:sz w:val="24"/>
      <w:szCs w:val="24"/>
      <w:lang w:val="ro-RO"/>
      <w14:ligatures w14:val="none"/>
    </w:rPr>
  </w:style>
  <w:style w:type="paragraph" w:styleId="Revision">
    <w:name w:val="Revision"/>
    <w:hidden/>
    <w:uiPriority w:val="99"/>
    <w:semiHidden/>
    <w:rsid w:val="00660832"/>
    <w:pPr>
      <w:spacing w:after="0" w:line="240" w:lineRule="auto"/>
    </w:pPr>
    <w:rPr>
      <w:rFonts w:ascii="Georgia" w:hAnsi="Georgia"/>
      <w:kern w:val="0"/>
      <w:sz w:val="24"/>
      <w:szCs w:val="24"/>
      <w:lang w:val="ro-RO"/>
      <w14:ligatures w14:val="none"/>
    </w:rPr>
  </w:style>
  <w:style w:type="paragraph" w:styleId="NoSpacing">
    <w:name w:val="No Spacing"/>
    <w:uiPriority w:val="1"/>
    <w:qFormat/>
    <w:rsid w:val="00332E29"/>
    <w:pPr>
      <w:spacing w:after="0" w:line="240" w:lineRule="auto"/>
      <w:ind w:left="423" w:hanging="10"/>
      <w:jc w:val="both"/>
    </w:pPr>
    <w:rPr>
      <w:rFonts w:ascii="Calibri" w:eastAsia="Calibri" w:hAnsi="Calibri" w:cs="Calibri"/>
      <w:color w:val="000000"/>
      <w:kern w:val="0"/>
      <w:sz w:val="2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AE20B473-A70D-4C80-8968-F7023984C383}"/>
</file>

<file path=customXml/itemProps2.xml><?xml version="1.0" encoding="utf-8"?>
<ds:datastoreItem xmlns:ds="http://schemas.openxmlformats.org/officeDocument/2006/customXml" ds:itemID="{8DFFC480-395C-4B29-9D32-41CCB1278C7D}"/>
</file>

<file path=customXml/itemProps3.xml><?xml version="1.0" encoding="utf-8"?>
<ds:datastoreItem xmlns:ds="http://schemas.openxmlformats.org/officeDocument/2006/customXml" ds:itemID="{BB06E86F-9DBB-472F-A4E9-66125CC3098D}"/>
</file>

<file path=customXml/itemProps4.xml><?xml version="1.0" encoding="utf-8"?>
<ds:datastoreItem xmlns:ds="http://schemas.openxmlformats.org/officeDocument/2006/customXml" ds:itemID="{E48C20B8-BDD3-4220-9E15-A123CDC86F7E}"/>
</file>

<file path=docProps/app.xml><?xml version="1.0" encoding="utf-8"?>
<Properties xmlns="http://schemas.openxmlformats.org/officeDocument/2006/extended-properties" xmlns:vt="http://schemas.openxmlformats.org/officeDocument/2006/docPropsVTypes">
  <Template>Normal</Template>
  <TotalTime>13</TotalTime>
  <Pages>4</Pages>
  <Words>960</Words>
  <Characters>5573</Characters>
  <Application>Microsoft Office Word</Application>
  <DocSecurity>0</DocSecurity>
  <Lines>46</Lines>
  <Paragraphs>13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Parlamentul Republicii Moldova</Company>
  <LinksUpToDate>false</LinksUpToDate>
  <CharactersWithSpaces>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L_396.2023.ro</dc:title>
  <dc:subject/>
  <dc:creator>Marianna Spoialo</dc:creator>
  <cp:keywords/>
  <dc:description/>
  <cp:lastModifiedBy>Inga Rusnac</cp:lastModifiedBy>
  <cp:revision>3</cp:revision>
  <cp:lastPrinted>2023-12-18T09:06:00Z</cp:lastPrinted>
  <dcterms:created xsi:type="dcterms:W3CDTF">2023-12-18T08:53:00Z</dcterms:created>
  <dcterms:modified xsi:type="dcterms:W3CDTF">2023-12-18T09:22:00Z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