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D92E21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7BE7189" w14:textId="55F9CB84" w:rsidR="00F361B5" w:rsidRDefault="00154C36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2E2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>О проекте закона о ратификации Соглашения о финансировании между</w:t>
      </w:r>
      <w:r w:rsidR="00D92E2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 xml:space="preserve"> </w:t>
      </w:r>
      <w:r w:rsidRPr="00D92E2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>Республикой Молдова и Международной ассоциацией развития</w:t>
      </w:r>
      <w:r w:rsidR="00277BC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 xml:space="preserve"> </w:t>
      </w:r>
      <w:r w:rsidR="00277BC6" w:rsidRPr="00D92E2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>(МАР)</w:t>
      </w:r>
      <w:r w:rsidRPr="00D92E2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 xml:space="preserve"> для реализации  Проекта</w:t>
      </w:r>
      <w:r w:rsidR="002C25A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 xml:space="preserve"> </w:t>
      </w:r>
      <w:r w:rsidR="002C25A9" w:rsidRPr="002C25A9">
        <w:rPr>
          <w:rFonts w:ascii="Times New Roman" w:hAnsi="Times New Roman" w:cs="Times New Roman"/>
          <w:b/>
          <w:sz w:val="28"/>
          <w:szCs w:val="28"/>
        </w:rPr>
        <w:t>повыше</w:t>
      </w:r>
      <w:r w:rsidR="002C25A9">
        <w:rPr>
          <w:rFonts w:ascii="Times New Roman" w:hAnsi="Times New Roman" w:cs="Times New Roman"/>
          <w:b/>
          <w:sz w:val="28"/>
          <w:szCs w:val="28"/>
        </w:rPr>
        <w:t>ния конкурентоспособности микр</w:t>
      </w:r>
      <w:proofErr w:type="gramStart"/>
      <w:r w:rsidR="002C25A9">
        <w:rPr>
          <w:rFonts w:ascii="Times New Roman" w:hAnsi="Times New Roman" w:cs="Times New Roman"/>
          <w:b/>
          <w:sz w:val="28"/>
          <w:szCs w:val="28"/>
        </w:rPr>
        <w:t>о</w:t>
      </w:r>
      <w:r w:rsidR="00915C79"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="002C25A9" w:rsidRPr="002C25A9">
        <w:rPr>
          <w:rFonts w:ascii="Times New Roman" w:hAnsi="Times New Roman" w:cs="Times New Roman"/>
          <w:b/>
          <w:sz w:val="28"/>
          <w:szCs w:val="28"/>
        </w:rPr>
        <w:t>, малых и средних предприятий (</w:t>
      </w:r>
      <w:r w:rsidR="002C25A9" w:rsidRPr="00F361B5">
        <w:rPr>
          <w:rFonts w:ascii="Times New Roman" w:hAnsi="Times New Roman" w:cs="Times New Roman"/>
          <w:b/>
          <w:sz w:val="28"/>
          <w:szCs w:val="28"/>
        </w:rPr>
        <w:t>Проект МСП</w:t>
      </w:r>
      <w:r w:rsidR="002C25A9" w:rsidRPr="002C25A9">
        <w:rPr>
          <w:rFonts w:ascii="Times New Roman" w:hAnsi="Times New Roman" w:cs="Times New Roman"/>
          <w:b/>
          <w:sz w:val="28"/>
          <w:szCs w:val="28"/>
        </w:rPr>
        <w:t xml:space="preserve">), </w:t>
      </w:r>
    </w:p>
    <w:p w14:paraId="5017D79A" w14:textId="7A563659" w:rsidR="00BF1362" w:rsidRPr="00D92E21" w:rsidRDefault="00AB711B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подписанного </w:t>
      </w:r>
      <w:r w:rsidR="002C25A9" w:rsidRPr="002C25A9">
        <w:rPr>
          <w:rFonts w:ascii="Times New Roman" w:hAnsi="Times New Roman" w:cs="Times New Roman"/>
          <w:b/>
          <w:sz w:val="28"/>
          <w:szCs w:val="28"/>
        </w:rPr>
        <w:t>7 июля 2022 года</w:t>
      </w:r>
    </w:p>
    <w:p w14:paraId="3DB6FF92" w14:textId="77777777" w:rsidR="00BF1362" w:rsidRPr="00D92E21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2E21">
        <w:rPr>
          <w:rFonts w:ascii="Times New Roman" w:hAnsi="Times New Roman" w:cs="Times New Roman"/>
          <w:b/>
          <w:sz w:val="28"/>
          <w:szCs w:val="28"/>
        </w:rPr>
        <w:t>--------------------------------------------------</w:t>
      </w:r>
    </w:p>
    <w:p w14:paraId="3077489A" w14:textId="77777777" w:rsidR="00BF1362" w:rsidRPr="00D92E21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28F723" w14:textId="4F67A7AD" w:rsidR="00BF1362" w:rsidRPr="00D92E21" w:rsidRDefault="00D4363E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2E2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основании части (2) статьи 14 Закона № 595/1999 о международных договорах Республики Молдова (Официальный монитор Республики Молдова, 2000 г., № 24-26, ст. 137), с последующими изменениями, </w:t>
      </w:r>
      <w:r w:rsidRPr="00D92E21">
        <w:rPr>
          <w:rFonts w:ascii="Times New Roman" w:hAnsi="Times New Roman" w:cs="Times New Roman"/>
          <w:sz w:val="28"/>
          <w:szCs w:val="28"/>
        </w:rPr>
        <w:t xml:space="preserve"> </w:t>
      </w:r>
      <w:r w:rsidR="00BF1362" w:rsidRPr="00D92E21">
        <w:rPr>
          <w:rFonts w:ascii="Times New Roman" w:hAnsi="Times New Roman" w:cs="Times New Roman"/>
          <w:sz w:val="28"/>
          <w:szCs w:val="28"/>
        </w:rPr>
        <w:t>Правительство ПОСТАНОВЛЯЕТ:</w:t>
      </w:r>
    </w:p>
    <w:p w14:paraId="1D9DE697" w14:textId="77777777" w:rsidR="00BF1362" w:rsidRPr="00D92E21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A3DF7C" w14:textId="498AC32E" w:rsidR="00BF1362" w:rsidRPr="007F5E87" w:rsidRDefault="00D4363E" w:rsidP="007F5E87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2E21">
        <w:rPr>
          <w:rFonts w:ascii="Times New Roman" w:hAnsi="Times New Roman" w:cs="Times New Roman"/>
          <w:sz w:val="28"/>
          <w:szCs w:val="28"/>
          <w:shd w:val="clear" w:color="auto" w:fill="FFFFFF"/>
        </w:rPr>
        <w:t>Одобрить и представить Президенту Республики М</w:t>
      </w:r>
      <w:r w:rsidR="00D92E21" w:rsidRPr="00D92E21">
        <w:rPr>
          <w:rFonts w:ascii="Times New Roman" w:hAnsi="Times New Roman" w:cs="Times New Roman"/>
          <w:sz w:val="28"/>
          <w:szCs w:val="28"/>
          <w:shd w:val="clear" w:color="auto" w:fill="FFFFFF"/>
        </w:rPr>
        <w:t>олдова для рассмотрения проект з</w:t>
      </w:r>
      <w:r w:rsidRPr="00D92E21">
        <w:rPr>
          <w:rFonts w:ascii="Times New Roman" w:hAnsi="Times New Roman" w:cs="Times New Roman"/>
          <w:sz w:val="28"/>
          <w:szCs w:val="28"/>
          <w:shd w:val="clear" w:color="auto" w:fill="FFFFFF"/>
        </w:rPr>
        <w:t>акона о ратификации Соглашения о финансировании между Республикой Молдова и Международной ассоциацией развития (МАР) для реализации Проекта</w:t>
      </w:r>
      <w:r w:rsidR="007F5E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F5E87" w:rsidRPr="007F5E87">
        <w:rPr>
          <w:rFonts w:ascii="Times New Roman" w:hAnsi="Times New Roman" w:cs="Times New Roman"/>
          <w:sz w:val="28"/>
          <w:szCs w:val="28"/>
        </w:rPr>
        <w:t xml:space="preserve">повышения конкурентоспособности </w:t>
      </w:r>
      <w:r w:rsidR="00E6453A">
        <w:rPr>
          <w:rFonts w:ascii="Times New Roman" w:hAnsi="Times New Roman" w:cs="Times New Roman"/>
          <w:sz w:val="28"/>
          <w:szCs w:val="28"/>
        </w:rPr>
        <w:br/>
      </w:r>
      <w:r w:rsidR="007F5E87" w:rsidRPr="007F5E87">
        <w:rPr>
          <w:rFonts w:ascii="Times New Roman" w:hAnsi="Times New Roman" w:cs="Times New Roman"/>
          <w:sz w:val="28"/>
          <w:szCs w:val="28"/>
        </w:rPr>
        <w:t>микр</w:t>
      </w:r>
      <w:proofErr w:type="gramStart"/>
      <w:r w:rsidR="007F5E87" w:rsidRPr="007F5E87">
        <w:rPr>
          <w:rFonts w:ascii="Times New Roman" w:hAnsi="Times New Roman" w:cs="Times New Roman"/>
          <w:sz w:val="28"/>
          <w:szCs w:val="28"/>
        </w:rPr>
        <w:t>о</w:t>
      </w:r>
      <w:r w:rsidR="00E6453A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7F5E87" w:rsidRPr="007F5E87">
        <w:rPr>
          <w:rFonts w:ascii="Times New Roman" w:hAnsi="Times New Roman" w:cs="Times New Roman"/>
          <w:sz w:val="28"/>
          <w:szCs w:val="28"/>
        </w:rPr>
        <w:t xml:space="preserve">, малых и средних предприятий (Проект МСП), </w:t>
      </w:r>
      <w:r w:rsidR="00AB711B">
        <w:rPr>
          <w:rFonts w:ascii="Times New Roman" w:hAnsi="Times New Roman" w:cs="Times New Roman"/>
          <w:sz w:val="28"/>
          <w:szCs w:val="28"/>
        </w:rPr>
        <w:t xml:space="preserve">подписанного </w:t>
      </w:r>
      <w:r w:rsidR="00E6453A">
        <w:rPr>
          <w:rFonts w:ascii="Times New Roman" w:hAnsi="Times New Roman" w:cs="Times New Roman"/>
          <w:sz w:val="28"/>
          <w:szCs w:val="28"/>
        </w:rPr>
        <w:br/>
        <w:t xml:space="preserve">7 </w:t>
      </w:r>
      <w:r w:rsidR="007F5E87" w:rsidRPr="007F5E87">
        <w:rPr>
          <w:rFonts w:ascii="Times New Roman" w:hAnsi="Times New Roman" w:cs="Times New Roman"/>
          <w:sz w:val="28"/>
          <w:szCs w:val="28"/>
        </w:rPr>
        <w:t>июля 2022 года</w:t>
      </w:r>
      <w:r w:rsidR="003B599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2C16D78" w14:textId="77777777" w:rsidR="00593286" w:rsidRPr="003B5998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71914AC4" w14:textId="77777777" w:rsidR="00BF1362" w:rsidRPr="003B5998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3B5998" w:rsidRDefault="00492257" w:rsidP="00F04FA2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</w:p>
    <w:p w14:paraId="506452CD" w14:textId="77777777" w:rsidR="00DA516C" w:rsidRPr="003B5998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Pr="003B5998" w:rsidRDefault="007D093F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eastAsia="ru-RU"/>
        </w:rPr>
      </w:pPr>
    </w:p>
    <w:p w14:paraId="49BDBE20" w14:textId="77777777" w:rsidR="007D093F" w:rsidRPr="003B5998" w:rsidRDefault="007D093F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eastAsia="ru-RU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Pr="003B5998" w:rsidRDefault="0012099F" w:rsidP="00F04FA2">
      <w:pPr>
        <w:rPr>
          <w:rFonts w:cstheme="majorBidi"/>
          <w:sz w:val="16"/>
          <w:szCs w:val="16"/>
        </w:rPr>
      </w:pPr>
    </w:p>
    <w:p w14:paraId="2F91378B" w14:textId="77777777" w:rsidR="00BD71B3" w:rsidRPr="003B5998" w:rsidRDefault="00BD71B3" w:rsidP="00F04FA2">
      <w:pPr>
        <w:rPr>
          <w:rFonts w:cstheme="majorBidi"/>
          <w:sz w:val="16"/>
          <w:szCs w:val="16"/>
        </w:rPr>
      </w:pPr>
    </w:p>
    <w:p w14:paraId="6987BCC4" w14:textId="5604220E" w:rsidR="0064535B" w:rsidRPr="0064535B" w:rsidRDefault="001168C9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экономики </w:t>
      </w:r>
      <w:r>
        <w:rPr>
          <w:rFonts w:cstheme="majorBidi"/>
          <w:sz w:val="28"/>
          <w:szCs w:val="28"/>
        </w:rPr>
        <w:t xml:space="preserve">                               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="0064535B" w:rsidRPr="0064535B">
        <w:rPr>
          <w:rFonts w:cstheme="majorBidi"/>
          <w:sz w:val="28"/>
          <w:szCs w:val="28"/>
        </w:rPr>
        <w:t>Г</w:t>
      </w:r>
      <w:r w:rsidR="00DA516C" w:rsidRPr="0064535B">
        <w:rPr>
          <w:rFonts w:cstheme="majorBidi"/>
          <w:sz w:val="28"/>
          <w:szCs w:val="28"/>
        </w:rPr>
        <w:t>айбу</w:t>
      </w:r>
      <w:proofErr w:type="spellEnd"/>
      <w:r w:rsidR="0064535B" w:rsidRPr="0064535B">
        <w:rPr>
          <w:rFonts w:cstheme="majorBidi"/>
          <w:sz w:val="28"/>
          <w:szCs w:val="28"/>
        </w:rPr>
        <w:t xml:space="preserve"> </w:t>
      </w:r>
    </w:p>
    <w:p w14:paraId="0ED05B4D" w14:textId="77777777" w:rsidR="001168C9" w:rsidRPr="003B5998" w:rsidRDefault="001168C9" w:rsidP="0064535B">
      <w:pPr>
        <w:rPr>
          <w:rFonts w:cstheme="majorBidi"/>
          <w:sz w:val="16"/>
          <w:szCs w:val="16"/>
        </w:rPr>
      </w:pPr>
    </w:p>
    <w:p w14:paraId="7BF7F885" w14:textId="77777777" w:rsidR="00182743" w:rsidRPr="003B5998" w:rsidRDefault="00182743" w:rsidP="0064535B">
      <w:pPr>
        <w:rPr>
          <w:rFonts w:cstheme="majorBidi"/>
          <w:sz w:val="16"/>
          <w:szCs w:val="16"/>
        </w:rPr>
      </w:pPr>
    </w:p>
    <w:p w14:paraId="17619B4C" w14:textId="644C7FB0" w:rsidR="0064535B" w:rsidRPr="0064535B" w:rsidRDefault="003E34AD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Буд</w:t>
      </w:r>
      <w:r>
        <w:rPr>
          <w:rFonts w:cstheme="majorBidi"/>
          <w:sz w:val="28"/>
          <w:szCs w:val="28"/>
        </w:rPr>
        <w:t>и</w:t>
      </w:r>
      <w:r w:rsidRPr="0064535B">
        <w:rPr>
          <w:rFonts w:cstheme="majorBidi"/>
          <w:sz w:val="28"/>
          <w:szCs w:val="28"/>
        </w:rPr>
        <w:t>янски</w:t>
      </w:r>
      <w:proofErr w:type="spellEnd"/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79D2057D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0929814D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1852283D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22DE67A8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493B540C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04143D29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177AF77C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6374FC41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19FE29E6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469A1FB1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21BE998D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28157E4E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5B9B4622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6EDE7159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66AF4BDB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6DFDF961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435502DD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2F5B9F18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68F32825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5357F7C5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70C922B8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6F45EB18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78EBE702" w14:textId="77777777" w:rsidR="003B5998" w:rsidRDefault="003B5998" w:rsidP="00F04FA2">
      <w:pPr>
        <w:rPr>
          <w:rFonts w:cstheme="majorBidi"/>
          <w:sz w:val="28"/>
          <w:szCs w:val="28"/>
        </w:rPr>
      </w:pPr>
    </w:p>
    <w:p w14:paraId="0D0A1FA8" w14:textId="77777777" w:rsidR="003B5998" w:rsidRDefault="003B5998" w:rsidP="00F04FA2">
      <w:pPr>
        <w:rPr>
          <w:rFonts w:cstheme="majorBidi"/>
          <w:sz w:val="28"/>
          <w:szCs w:val="28"/>
        </w:rPr>
      </w:pPr>
    </w:p>
    <w:p w14:paraId="586D211C" w14:textId="77777777" w:rsidR="003B5998" w:rsidRDefault="003B5998" w:rsidP="00F04FA2">
      <w:pPr>
        <w:rPr>
          <w:rFonts w:cstheme="majorBidi"/>
          <w:sz w:val="28"/>
          <w:szCs w:val="28"/>
        </w:rPr>
      </w:pPr>
    </w:p>
    <w:p w14:paraId="6D9C0809" w14:textId="77777777" w:rsidR="003B5998" w:rsidRDefault="003B5998" w:rsidP="00F04FA2">
      <w:pPr>
        <w:rPr>
          <w:rFonts w:cstheme="majorBidi"/>
          <w:sz w:val="28"/>
          <w:szCs w:val="28"/>
        </w:rPr>
      </w:pPr>
    </w:p>
    <w:p w14:paraId="6858FA77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388DA616" w14:textId="77777777" w:rsidR="00D4363E" w:rsidRDefault="00D4363E" w:rsidP="00F04FA2">
      <w:pPr>
        <w:rPr>
          <w:rFonts w:cstheme="majorBidi"/>
          <w:sz w:val="28"/>
          <w:szCs w:val="28"/>
        </w:rPr>
      </w:pPr>
    </w:p>
    <w:p w14:paraId="74F9AF1D" w14:textId="77777777" w:rsidR="00D4363E" w:rsidRDefault="00D4363E" w:rsidP="00D4363E">
      <w:pPr>
        <w:jc w:val="right"/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lastRenderedPageBreak/>
        <w:t xml:space="preserve">Проект </w:t>
      </w:r>
    </w:p>
    <w:p w14:paraId="29BFDA6E" w14:textId="77777777" w:rsidR="00D4363E" w:rsidRDefault="00D4363E" w:rsidP="00D4363E">
      <w:pPr>
        <w:jc w:val="right"/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t>Перевод</w:t>
      </w:r>
    </w:p>
    <w:p w14:paraId="402B8135" w14:textId="77777777" w:rsidR="00D4363E" w:rsidRDefault="00D4363E" w:rsidP="00D4363E">
      <w:pPr>
        <w:jc w:val="right"/>
        <w:rPr>
          <w:rFonts w:cstheme="majorBidi"/>
          <w:i/>
          <w:sz w:val="28"/>
          <w:szCs w:val="28"/>
        </w:rPr>
      </w:pPr>
    </w:p>
    <w:p w14:paraId="6008A086" w14:textId="77777777" w:rsidR="00D4363E" w:rsidRDefault="00D4363E" w:rsidP="00D4363E">
      <w:pPr>
        <w:ind w:firstLine="0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ПАРЛАМЕНТ РЕСПУБЛИКИ МОЛДОВА</w:t>
      </w:r>
    </w:p>
    <w:p w14:paraId="46031F74" w14:textId="77777777" w:rsidR="00D4363E" w:rsidRDefault="00D4363E" w:rsidP="00D4363E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00DA78C4" w14:textId="77777777" w:rsidR="00D4363E" w:rsidRDefault="00D4363E" w:rsidP="00D4363E">
      <w:pPr>
        <w:ind w:firstLine="0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ЗАКОН</w:t>
      </w:r>
    </w:p>
    <w:p w14:paraId="58579F97" w14:textId="74DD63FC" w:rsidR="00D4363E" w:rsidRDefault="003B5998" w:rsidP="003B5998">
      <w:pPr>
        <w:ind w:firstLine="0"/>
        <w:jc w:val="center"/>
        <w:rPr>
          <w:b/>
          <w:sz w:val="28"/>
          <w:szCs w:val="28"/>
        </w:rPr>
      </w:pPr>
      <w:r w:rsidRPr="00D92E21">
        <w:rPr>
          <w:b/>
          <w:bCs/>
          <w:sz w:val="28"/>
          <w:szCs w:val="28"/>
          <w:shd w:val="clear" w:color="auto" w:fill="FFFFFF"/>
        </w:rPr>
        <w:t>о ратификации Соглашения о финансировании между</w:t>
      </w:r>
      <w:r>
        <w:rPr>
          <w:b/>
          <w:bCs/>
          <w:sz w:val="28"/>
          <w:szCs w:val="28"/>
          <w:shd w:val="clear" w:color="auto" w:fill="FFFFFF"/>
        </w:rPr>
        <w:t xml:space="preserve"> </w:t>
      </w:r>
      <w:r w:rsidRPr="00D92E21">
        <w:rPr>
          <w:b/>
          <w:bCs/>
          <w:sz w:val="28"/>
          <w:szCs w:val="28"/>
          <w:shd w:val="clear" w:color="auto" w:fill="FFFFFF"/>
        </w:rPr>
        <w:t xml:space="preserve">Республикой Молдова и Международной ассоциацией развития </w:t>
      </w:r>
      <w:r w:rsidR="00277BC6" w:rsidRPr="00D92E21">
        <w:rPr>
          <w:b/>
          <w:bCs/>
          <w:sz w:val="28"/>
          <w:szCs w:val="28"/>
          <w:shd w:val="clear" w:color="auto" w:fill="FFFFFF"/>
        </w:rPr>
        <w:t>(МАР)</w:t>
      </w:r>
      <w:r w:rsidR="00277BC6">
        <w:rPr>
          <w:b/>
          <w:bCs/>
          <w:sz w:val="28"/>
          <w:szCs w:val="28"/>
          <w:shd w:val="clear" w:color="auto" w:fill="FFFFFF"/>
        </w:rPr>
        <w:t xml:space="preserve"> </w:t>
      </w:r>
      <w:r w:rsidRPr="00D92E21">
        <w:rPr>
          <w:b/>
          <w:bCs/>
          <w:sz w:val="28"/>
          <w:szCs w:val="28"/>
          <w:shd w:val="clear" w:color="auto" w:fill="FFFFFF"/>
        </w:rPr>
        <w:t>для реализации Проекта</w:t>
      </w:r>
      <w:r>
        <w:rPr>
          <w:b/>
          <w:bCs/>
          <w:sz w:val="28"/>
          <w:szCs w:val="28"/>
          <w:shd w:val="clear" w:color="auto" w:fill="FFFFFF"/>
        </w:rPr>
        <w:t xml:space="preserve"> </w:t>
      </w:r>
      <w:r w:rsidRPr="002C25A9">
        <w:rPr>
          <w:b/>
          <w:sz w:val="28"/>
          <w:szCs w:val="28"/>
        </w:rPr>
        <w:t>повыше</w:t>
      </w:r>
      <w:r>
        <w:rPr>
          <w:b/>
          <w:sz w:val="28"/>
          <w:szCs w:val="28"/>
        </w:rPr>
        <w:t>ния конкурентоспособности микр</w:t>
      </w:r>
      <w:proofErr w:type="gramStart"/>
      <w:r>
        <w:rPr>
          <w:b/>
          <w:sz w:val="28"/>
          <w:szCs w:val="28"/>
        </w:rPr>
        <w:t>о-</w:t>
      </w:r>
      <w:proofErr w:type="gramEnd"/>
      <w:r w:rsidRPr="002C25A9">
        <w:rPr>
          <w:b/>
          <w:sz w:val="28"/>
          <w:szCs w:val="28"/>
        </w:rPr>
        <w:t>, малых и средних предприятий (</w:t>
      </w:r>
      <w:r w:rsidRPr="00F361B5">
        <w:rPr>
          <w:b/>
          <w:sz w:val="28"/>
          <w:szCs w:val="28"/>
        </w:rPr>
        <w:t>Проект МСП</w:t>
      </w:r>
      <w:r w:rsidRPr="002C25A9">
        <w:rPr>
          <w:b/>
          <w:sz w:val="28"/>
          <w:szCs w:val="28"/>
        </w:rPr>
        <w:t>)</w:t>
      </w:r>
    </w:p>
    <w:p w14:paraId="34923A06" w14:textId="77777777" w:rsidR="00D4363E" w:rsidRDefault="00D4363E" w:rsidP="00D4363E">
      <w:pPr>
        <w:ind w:firstLine="0"/>
        <w:jc w:val="center"/>
        <w:rPr>
          <w:b/>
          <w:sz w:val="28"/>
          <w:szCs w:val="28"/>
          <w:lang w:eastAsia="ru-RU"/>
        </w:rPr>
      </w:pPr>
    </w:p>
    <w:p w14:paraId="68C8D922" w14:textId="77777777" w:rsidR="00D4363E" w:rsidRDefault="00D4363E" w:rsidP="00D4363E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Парламент принимает настоящий органический закон. </w:t>
      </w:r>
    </w:p>
    <w:p w14:paraId="7C3EEF33" w14:textId="77777777" w:rsidR="00D4363E" w:rsidRDefault="00D4363E" w:rsidP="00D4363E">
      <w:pPr>
        <w:rPr>
          <w:sz w:val="28"/>
          <w:szCs w:val="28"/>
          <w:lang w:eastAsia="ru-RU"/>
        </w:rPr>
      </w:pPr>
    </w:p>
    <w:p w14:paraId="156B6F6A" w14:textId="121034B7" w:rsidR="00D4363E" w:rsidRDefault="00D4363E" w:rsidP="00D4363E">
      <w:pPr>
        <w:shd w:val="clear" w:color="auto" w:fill="FFFFFF"/>
        <w:ind w:firstLine="539"/>
        <w:rPr>
          <w:b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Ст. 1.</w:t>
      </w:r>
      <w:r>
        <w:rPr>
          <w:sz w:val="28"/>
          <w:szCs w:val="28"/>
          <w:lang w:eastAsia="ru-RU"/>
        </w:rPr>
        <w:t xml:space="preserve"> – Ратифицировать</w:t>
      </w:r>
      <w:r>
        <w:rPr>
          <w:rStyle w:val="af1"/>
          <w:rFonts w:eastAsiaTheme="majorEastAsia"/>
          <w:bCs/>
        </w:rPr>
        <w:t xml:space="preserve"> </w:t>
      </w:r>
      <w:r w:rsidR="003B5998" w:rsidRPr="00D92E21">
        <w:rPr>
          <w:sz w:val="28"/>
          <w:szCs w:val="28"/>
          <w:shd w:val="clear" w:color="auto" w:fill="FFFFFF"/>
        </w:rPr>
        <w:t>Соглашени</w:t>
      </w:r>
      <w:r w:rsidR="003B5998">
        <w:rPr>
          <w:sz w:val="28"/>
          <w:szCs w:val="28"/>
          <w:shd w:val="clear" w:color="auto" w:fill="FFFFFF"/>
        </w:rPr>
        <w:t>е</w:t>
      </w:r>
      <w:r w:rsidR="003B5998" w:rsidRPr="00D92E21">
        <w:rPr>
          <w:sz w:val="28"/>
          <w:szCs w:val="28"/>
          <w:shd w:val="clear" w:color="auto" w:fill="FFFFFF"/>
        </w:rPr>
        <w:t xml:space="preserve"> о финансировании между Республикой Молдова и Международной ассоциацией развития (МАР) для реализации Проекта</w:t>
      </w:r>
      <w:r w:rsidR="003B5998">
        <w:rPr>
          <w:sz w:val="28"/>
          <w:szCs w:val="28"/>
          <w:shd w:val="clear" w:color="auto" w:fill="FFFFFF"/>
        </w:rPr>
        <w:t xml:space="preserve"> </w:t>
      </w:r>
      <w:r w:rsidR="003B5998" w:rsidRPr="007F5E87">
        <w:rPr>
          <w:sz w:val="28"/>
          <w:szCs w:val="28"/>
        </w:rPr>
        <w:t>повышения конкурентоспособности микро, малых и средних предприятий (Проект МСП), подписанно</w:t>
      </w:r>
      <w:r w:rsidR="003B5998">
        <w:rPr>
          <w:sz w:val="28"/>
          <w:szCs w:val="28"/>
        </w:rPr>
        <w:t>е</w:t>
      </w:r>
      <w:r w:rsidR="00AB711B">
        <w:rPr>
          <w:sz w:val="28"/>
          <w:szCs w:val="28"/>
        </w:rPr>
        <w:t xml:space="preserve"> </w:t>
      </w:r>
      <w:r w:rsidR="003B5998" w:rsidRPr="007F5E87">
        <w:rPr>
          <w:sz w:val="28"/>
          <w:szCs w:val="28"/>
        </w:rPr>
        <w:t>7 июля 2022 года</w:t>
      </w:r>
      <w:r>
        <w:rPr>
          <w:sz w:val="28"/>
          <w:szCs w:val="28"/>
          <w:lang w:eastAsia="ru-RU"/>
        </w:rPr>
        <w:t>.</w:t>
      </w:r>
    </w:p>
    <w:p w14:paraId="559E00F6" w14:textId="77777777" w:rsidR="00D4363E" w:rsidRDefault="00D4363E" w:rsidP="00D4363E">
      <w:pPr>
        <w:shd w:val="clear" w:color="auto" w:fill="FFFFFF"/>
        <w:ind w:firstLine="539"/>
        <w:rPr>
          <w:sz w:val="28"/>
          <w:szCs w:val="28"/>
          <w:lang w:eastAsia="ru-RU"/>
        </w:rPr>
      </w:pPr>
    </w:p>
    <w:p w14:paraId="2997B3D6" w14:textId="77777777" w:rsidR="00D4363E" w:rsidRDefault="00D4363E" w:rsidP="00D4363E">
      <w:pPr>
        <w:shd w:val="clear" w:color="auto" w:fill="FFFFFF"/>
        <w:ind w:firstLine="539"/>
        <w:rPr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Ст. 2.</w:t>
      </w:r>
      <w:r>
        <w:rPr>
          <w:sz w:val="28"/>
          <w:szCs w:val="28"/>
          <w:lang w:eastAsia="ru-RU"/>
        </w:rPr>
        <w:t xml:space="preserve"> – Правительству принять необходимые меры для реализации положений </w:t>
      </w:r>
      <w:r>
        <w:rPr>
          <w:sz w:val="28"/>
          <w:szCs w:val="28"/>
          <w:shd w:val="clear" w:color="auto" w:fill="FFFFFF"/>
        </w:rPr>
        <w:t>указанного Соглашения</w:t>
      </w:r>
      <w:r>
        <w:rPr>
          <w:sz w:val="28"/>
          <w:szCs w:val="28"/>
          <w:lang w:eastAsia="ru-RU"/>
        </w:rPr>
        <w:t>.</w:t>
      </w:r>
    </w:p>
    <w:p w14:paraId="3BDAE3BF" w14:textId="77777777" w:rsidR="00D4363E" w:rsidRDefault="00D4363E" w:rsidP="00D4363E">
      <w:pPr>
        <w:shd w:val="clear" w:color="auto" w:fill="FFFFFF"/>
        <w:ind w:firstLine="539"/>
        <w:rPr>
          <w:sz w:val="28"/>
          <w:szCs w:val="28"/>
          <w:lang w:eastAsia="ru-RU"/>
        </w:rPr>
      </w:pPr>
    </w:p>
    <w:p w14:paraId="575FE968" w14:textId="1E94BCD7" w:rsidR="00D4363E" w:rsidRDefault="00D4363E" w:rsidP="00D4363E">
      <w:pPr>
        <w:shd w:val="clear" w:color="auto" w:fill="FFFFFF"/>
        <w:ind w:firstLine="539"/>
        <w:rPr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Ст. 3.</w:t>
      </w:r>
      <w:r>
        <w:rPr>
          <w:sz w:val="28"/>
          <w:szCs w:val="28"/>
          <w:lang w:eastAsia="ru-RU"/>
        </w:rPr>
        <w:t xml:space="preserve"> – Министерству </w:t>
      </w:r>
      <w:r>
        <w:rPr>
          <w:sz w:val="28"/>
          <w:szCs w:val="28"/>
          <w:shd w:val="clear" w:color="auto" w:fill="FFFFFF"/>
        </w:rPr>
        <w:t xml:space="preserve">иностранных дел и европейской интеграции нотифицировать </w:t>
      </w:r>
      <w:r w:rsidR="000655CD" w:rsidRPr="00D92E21">
        <w:rPr>
          <w:sz w:val="28"/>
          <w:szCs w:val="28"/>
          <w:shd w:val="clear" w:color="auto" w:fill="FFFFFF"/>
        </w:rPr>
        <w:t>Международн</w:t>
      </w:r>
      <w:r w:rsidR="000655CD">
        <w:rPr>
          <w:sz w:val="28"/>
          <w:szCs w:val="28"/>
          <w:shd w:val="clear" w:color="auto" w:fill="FFFFFF"/>
        </w:rPr>
        <w:t>ую</w:t>
      </w:r>
      <w:r w:rsidR="000655CD" w:rsidRPr="00D92E21">
        <w:rPr>
          <w:sz w:val="28"/>
          <w:szCs w:val="28"/>
          <w:shd w:val="clear" w:color="auto" w:fill="FFFFFF"/>
        </w:rPr>
        <w:t xml:space="preserve"> ассоциаци</w:t>
      </w:r>
      <w:r w:rsidR="000655CD">
        <w:rPr>
          <w:sz w:val="28"/>
          <w:szCs w:val="28"/>
          <w:shd w:val="clear" w:color="auto" w:fill="FFFFFF"/>
        </w:rPr>
        <w:t>ю</w:t>
      </w:r>
      <w:r w:rsidR="000655CD" w:rsidRPr="00D92E21">
        <w:rPr>
          <w:sz w:val="28"/>
          <w:szCs w:val="28"/>
          <w:shd w:val="clear" w:color="auto" w:fill="FFFFFF"/>
        </w:rPr>
        <w:t xml:space="preserve"> развития</w:t>
      </w:r>
      <w:r>
        <w:rPr>
          <w:sz w:val="28"/>
          <w:szCs w:val="28"/>
        </w:rPr>
        <w:t xml:space="preserve"> о ратификации указанного Соглашения</w:t>
      </w:r>
      <w:r>
        <w:rPr>
          <w:sz w:val="28"/>
          <w:szCs w:val="28"/>
          <w:lang w:eastAsia="ru-RU"/>
        </w:rPr>
        <w:t>.</w:t>
      </w:r>
    </w:p>
    <w:p w14:paraId="158A1E84" w14:textId="77777777" w:rsidR="00D4363E" w:rsidRDefault="00D4363E" w:rsidP="00D4363E">
      <w:pPr>
        <w:shd w:val="clear" w:color="auto" w:fill="FFFFFF"/>
        <w:ind w:firstLine="539"/>
        <w:rPr>
          <w:sz w:val="28"/>
          <w:szCs w:val="28"/>
          <w:lang w:eastAsia="ru-RU"/>
        </w:rPr>
      </w:pPr>
    </w:p>
    <w:p w14:paraId="6EC1585C" w14:textId="0B1B3A20" w:rsidR="00D4363E" w:rsidRDefault="00D4363E" w:rsidP="00D4363E">
      <w:pPr>
        <w:shd w:val="clear" w:color="auto" w:fill="FFFFFF"/>
        <w:ind w:firstLine="539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Ст. 4.</w:t>
      </w:r>
      <w:r>
        <w:rPr>
          <w:sz w:val="28"/>
          <w:szCs w:val="28"/>
          <w:lang w:eastAsia="ru-RU"/>
        </w:rPr>
        <w:t xml:space="preserve"> – На</w:t>
      </w:r>
      <w:r w:rsidR="0006611C">
        <w:rPr>
          <w:sz w:val="28"/>
          <w:szCs w:val="28"/>
          <w:lang w:eastAsia="ru-RU"/>
        </w:rPr>
        <w:t xml:space="preserve">стоящий закон вступает в силу </w:t>
      </w:r>
      <w:proofErr w:type="gramStart"/>
      <w:r w:rsidR="0006611C">
        <w:rPr>
          <w:sz w:val="28"/>
          <w:szCs w:val="28"/>
          <w:lang w:eastAsia="ru-RU"/>
        </w:rPr>
        <w:t>с даты</w:t>
      </w:r>
      <w:bookmarkStart w:id="0" w:name="_GoBack"/>
      <w:bookmarkEnd w:id="0"/>
      <w:r>
        <w:rPr>
          <w:sz w:val="28"/>
          <w:szCs w:val="28"/>
          <w:lang w:eastAsia="ru-RU"/>
        </w:rPr>
        <w:t xml:space="preserve"> опубликования</w:t>
      </w:r>
      <w:proofErr w:type="gramEnd"/>
      <w:r>
        <w:rPr>
          <w:sz w:val="28"/>
          <w:szCs w:val="28"/>
          <w:lang w:eastAsia="ru-RU"/>
        </w:rPr>
        <w:t xml:space="preserve"> в Официальном мониторе Республики Молдова.</w:t>
      </w:r>
    </w:p>
    <w:p w14:paraId="0A67BA49" w14:textId="77777777" w:rsidR="00D4363E" w:rsidRDefault="00D4363E" w:rsidP="00D4363E">
      <w:pPr>
        <w:shd w:val="clear" w:color="auto" w:fill="FFFFFF"/>
        <w:ind w:firstLine="539"/>
        <w:rPr>
          <w:sz w:val="28"/>
          <w:szCs w:val="28"/>
          <w:lang w:eastAsia="ru-RU"/>
        </w:rPr>
      </w:pPr>
    </w:p>
    <w:p w14:paraId="4862358C" w14:textId="77777777" w:rsidR="00D4363E" w:rsidRDefault="00D4363E" w:rsidP="00D4363E">
      <w:pPr>
        <w:shd w:val="clear" w:color="auto" w:fill="FFFFFF"/>
        <w:ind w:firstLine="539"/>
        <w:rPr>
          <w:sz w:val="28"/>
          <w:szCs w:val="28"/>
          <w:lang w:eastAsia="ru-RU"/>
        </w:rPr>
      </w:pPr>
    </w:p>
    <w:p w14:paraId="2D296153" w14:textId="7AAD0A15" w:rsidR="00D4363E" w:rsidRPr="00420EAE" w:rsidRDefault="00D4363E" w:rsidP="00D4363E">
      <w:pPr>
        <w:rPr>
          <w:rFonts w:cstheme="majorBidi"/>
          <w:sz w:val="28"/>
          <w:szCs w:val="28"/>
        </w:rPr>
      </w:pPr>
      <w:r>
        <w:rPr>
          <w:b/>
          <w:sz w:val="28"/>
          <w:szCs w:val="28"/>
          <w:lang w:eastAsia="ru-RU"/>
        </w:rPr>
        <w:t>Председатель Парламента</w:t>
      </w:r>
    </w:p>
    <w:sectPr w:rsidR="00D4363E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B34D9">
      <w:rPr>
        <w:noProof/>
        <w:lang w:val="en-US"/>
      </w:rPr>
      <w:t>Y:\500\2022\</w:t>
    </w:r>
    <w:r w:rsidR="005B34D9" w:rsidRPr="005B34D9">
      <w:rPr>
        <w:noProof/>
        <w:sz w:val="16"/>
        <w:szCs w:val="16"/>
        <w:lang w:val="en-US"/>
      </w:rPr>
      <w:t>HOTARARI\17907\17907-redactat-ru</w:t>
    </w:r>
    <w:r w:rsidR="005B34D9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B34D9">
      <w:rPr>
        <w:noProof/>
        <w:lang w:val="en-US"/>
      </w:rPr>
      <w:t>Y:\500\2022\</w:t>
    </w:r>
    <w:r w:rsidR="005B34D9" w:rsidRPr="005B34D9">
      <w:rPr>
        <w:noProof/>
        <w:sz w:val="16"/>
        <w:szCs w:val="16"/>
        <w:lang w:val="en-US"/>
      </w:rPr>
      <w:t>HOTARARI\17907\17907-redactat-ru</w:t>
    </w:r>
    <w:r w:rsidR="005B34D9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B34D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A39064A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EE3DDD">
            <w:rPr>
              <w:rFonts w:ascii="Times New Roman" w:hAnsi="Times New Roman"/>
              <w:b/>
              <w:sz w:val="28"/>
              <w:szCs w:val="28"/>
              <w:u w:val="single"/>
            </w:rPr>
            <w:t>13 июля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655CD"/>
    <w:rsid w:val="0006611C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47B5F"/>
    <w:rsid w:val="0015418E"/>
    <w:rsid w:val="00154C36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77BC6"/>
    <w:rsid w:val="00280DFC"/>
    <w:rsid w:val="002B0498"/>
    <w:rsid w:val="002B268F"/>
    <w:rsid w:val="002C25A9"/>
    <w:rsid w:val="002D0D73"/>
    <w:rsid w:val="002D316E"/>
    <w:rsid w:val="002F1090"/>
    <w:rsid w:val="002F5CA3"/>
    <w:rsid w:val="003045C0"/>
    <w:rsid w:val="00306840"/>
    <w:rsid w:val="0032462B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5998"/>
    <w:rsid w:val="003B64AA"/>
    <w:rsid w:val="003D50CD"/>
    <w:rsid w:val="003E34A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B34D9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5E8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15C79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B711B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63E"/>
    <w:rsid w:val="00D43D3F"/>
    <w:rsid w:val="00D476EA"/>
    <w:rsid w:val="00D52B0E"/>
    <w:rsid w:val="00D75248"/>
    <w:rsid w:val="00D77322"/>
    <w:rsid w:val="00D876E5"/>
    <w:rsid w:val="00D92E21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6453A"/>
    <w:rsid w:val="00E90497"/>
    <w:rsid w:val="00E92596"/>
    <w:rsid w:val="00E9281C"/>
    <w:rsid w:val="00EA6686"/>
    <w:rsid w:val="00EB3081"/>
    <w:rsid w:val="00EB4F81"/>
    <w:rsid w:val="00ED2AF9"/>
    <w:rsid w:val="00EE18F8"/>
    <w:rsid w:val="00EE3DDD"/>
    <w:rsid w:val="00EE6089"/>
    <w:rsid w:val="00F04FA2"/>
    <w:rsid w:val="00F11EC7"/>
    <w:rsid w:val="00F11FF1"/>
    <w:rsid w:val="00F17C21"/>
    <w:rsid w:val="00F361B5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1230DA4-8FBD-447D-9B15-19489289A24A}"/>
</file>

<file path=customXml/itemProps2.xml><?xml version="1.0" encoding="utf-8"?>
<ds:datastoreItem xmlns:ds="http://schemas.openxmlformats.org/officeDocument/2006/customXml" ds:itemID="{591BF810-796B-4E5D-A392-4FC78F5B6A4D}"/>
</file>

<file path=customXml/itemProps3.xml><?xml version="1.0" encoding="utf-8"?>
<ds:datastoreItem xmlns:ds="http://schemas.openxmlformats.org/officeDocument/2006/customXml" ds:itemID="{AFED54C8-0263-4BE4-91E5-9A03C2C571F0}"/>
</file>

<file path=customXml/itemProps4.xml><?xml version="1.0" encoding="utf-8"?>
<ds:datastoreItem xmlns:ds="http://schemas.openxmlformats.org/officeDocument/2006/customXml" ds:itemID="{25829BAE-6AF7-4B75-A421-B5DAE021926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345</Words>
  <Characters>1973</Characters>
  <Application>Microsoft Office Word</Application>
  <DocSecurity>0</DocSecurity>
  <Lines>16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309.2022.ru</dc:title>
  <dc:creator>user</dc:creator>
  <cp:lastModifiedBy>Renata Cater</cp:lastModifiedBy>
  <cp:revision>68</cp:revision>
  <cp:lastPrinted>2022-07-13T08:41:00Z</cp:lastPrinted>
  <dcterms:created xsi:type="dcterms:W3CDTF">2020-03-02T17:34:00Z</dcterms:created>
  <dcterms:modified xsi:type="dcterms:W3CDTF">2022-07-13T08:41:00Z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