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3B2B2C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  <w:bookmarkStart w:id="0" w:name="_GoBack"/>
      <w:bookmarkEnd w:id="0"/>
    </w:p>
    <w:p w14:paraId="5017D79A" w14:textId="43CCBB4E" w:rsidR="00BF1362" w:rsidRPr="003F0872" w:rsidRDefault="00860386" w:rsidP="003F0872">
      <w:pPr>
        <w:pStyle w:val="tt"/>
        <w:rPr>
          <w:sz w:val="28"/>
          <w:szCs w:val="28"/>
        </w:rPr>
      </w:pPr>
      <w:r w:rsidRPr="003F0872">
        <w:rPr>
          <w:sz w:val="28"/>
          <w:szCs w:val="28"/>
        </w:rPr>
        <w:t xml:space="preserve">О проекте закона о ратификации </w:t>
      </w:r>
      <w:proofErr w:type="spellStart"/>
      <w:r w:rsidR="00047B3B" w:rsidRPr="003F0872">
        <w:rPr>
          <w:sz w:val="28"/>
          <w:szCs w:val="28"/>
        </w:rPr>
        <w:t>Грантового</w:t>
      </w:r>
      <w:proofErr w:type="spellEnd"/>
      <w:r w:rsidR="00047B3B" w:rsidRPr="003F0872">
        <w:rPr>
          <w:sz w:val="28"/>
          <w:szCs w:val="28"/>
        </w:rPr>
        <w:t xml:space="preserve"> соглашения Многосторонний донорский</w:t>
      </w:r>
      <w:r w:rsidRPr="003F0872">
        <w:rPr>
          <w:sz w:val="28"/>
          <w:szCs w:val="28"/>
        </w:rPr>
        <w:t xml:space="preserve"> </w:t>
      </w:r>
      <w:r w:rsidR="00047B3B" w:rsidRPr="003F0872">
        <w:rPr>
          <w:sz w:val="28"/>
          <w:szCs w:val="28"/>
        </w:rPr>
        <w:t>трастовый фонд для совместного финансирования Программы «Молдова, меры в чрезвычайных ситуациях, устойчивость и конкурентоспособность. Процесс политики развития» между Республикой Молдова и Международным банком реконструкции и развития и Международной ассоциацией развития</w:t>
      </w:r>
      <w:r w:rsidR="00884D5A" w:rsidRPr="003F0872">
        <w:rPr>
          <w:sz w:val="28"/>
          <w:szCs w:val="28"/>
        </w:rPr>
        <w:t>, подписанного 9 декабря 2022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3B2B2C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1CE322E4" w:rsidR="00BF1362" w:rsidRPr="00420EAE" w:rsidRDefault="00FF206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831FF">
        <w:rPr>
          <w:rFonts w:ascii="Times New Roman" w:hAnsi="Times New Roman" w:cs="Times New Roman"/>
          <w:sz w:val="28"/>
          <w:szCs w:val="28"/>
        </w:rPr>
        <w:t xml:space="preserve">На основании части (2) статьи 14 </w:t>
      </w:r>
      <w:hyperlink r:id="rId9" w:history="1">
        <w:r w:rsidRPr="00A831FF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 № 595/1999</w:t>
        </w:r>
      </w:hyperlink>
      <w:r w:rsidRPr="00A831FF">
        <w:rPr>
          <w:rFonts w:ascii="Times New Roman" w:hAnsi="Times New Roman" w:cs="Times New Roman"/>
          <w:sz w:val="28"/>
          <w:szCs w:val="28"/>
        </w:rPr>
        <w:t xml:space="preserve"> о международных договорах Республики Молдова (Официальный монитор Республики Молдова, 2000 г., № 24</w:t>
      </w:r>
      <w:r w:rsidR="0096630F" w:rsidRPr="00A831FF">
        <w:rPr>
          <w:rFonts w:ascii="Times New Roman" w:hAnsi="Times New Roman" w:cs="Times New Roman"/>
          <w:sz w:val="28"/>
          <w:szCs w:val="28"/>
        </w:rPr>
        <w:t>-</w:t>
      </w:r>
      <w:r w:rsidRPr="00A831FF">
        <w:rPr>
          <w:rFonts w:ascii="Times New Roman" w:hAnsi="Times New Roman" w:cs="Times New Roman"/>
          <w:sz w:val="28"/>
          <w:szCs w:val="28"/>
        </w:rPr>
        <w:t>26, ст.</w:t>
      </w:r>
      <w:r w:rsidR="0096630F" w:rsidRPr="00A831FF">
        <w:rPr>
          <w:rFonts w:ascii="Times New Roman" w:hAnsi="Times New Roman" w:cs="Times New Roman"/>
          <w:sz w:val="28"/>
          <w:szCs w:val="28"/>
        </w:rPr>
        <w:t xml:space="preserve"> </w:t>
      </w:r>
      <w:r w:rsidRPr="00A831FF">
        <w:rPr>
          <w:rFonts w:ascii="Times New Roman" w:hAnsi="Times New Roman" w:cs="Times New Roman"/>
          <w:sz w:val="28"/>
          <w:szCs w:val="28"/>
        </w:rPr>
        <w:t>137), с последующими изменениями,</w:t>
      </w:r>
      <w:r w:rsidRPr="00A831FF"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3B2B2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DA3DF7C" w14:textId="3F3AA98D" w:rsidR="00BF1362" w:rsidRPr="00A831FF" w:rsidRDefault="004B0261" w:rsidP="00A831FF">
      <w:pPr>
        <w:pStyle w:val="tt"/>
        <w:ind w:firstLine="709"/>
        <w:jc w:val="both"/>
        <w:rPr>
          <w:b w:val="0"/>
          <w:sz w:val="28"/>
          <w:szCs w:val="28"/>
        </w:rPr>
      </w:pPr>
      <w:r w:rsidRPr="004B0261">
        <w:rPr>
          <w:b w:val="0"/>
          <w:sz w:val="28"/>
          <w:szCs w:val="28"/>
        </w:rPr>
        <w:t xml:space="preserve">Одобрить и представить Президенту Республики Молдова на рассмотрение проект закона о ратификации </w:t>
      </w:r>
      <w:proofErr w:type="spellStart"/>
      <w:r w:rsidRPr="004B0261">
        <w:rPr>
          <w:b w:val="0"/>
          <w:sz w:val="28"/>
          <w:szCs w:val="28"/>
        </w:rPr>
        <w:t>Грантового</w:t>
      </w:r>
      <w:proofErr w:type="spellEnd"/>
      <w:r w:rsidRPr="004B0261">
        <w:rPr>
          <w:b w:val="0"/>
          <w:sz w:val="28"/>
          <w:szCs w:val="28"/>
        </w:rPr>
        <w:t xml:space="preserve"> соглашения Многосторонний донорский трастовый фонд </w:t>
      </w:r>
      <w:proofErr w:type="gramStart"/>
      <w:r w:rsidRPr="004B0261">
        <w:rPr>
          <w:b w:val="0"/>
          <w:sz w:val="28"/>
          <w:szCs w:val="28"/>
        </w:rPr>
        <w:t>для</w:t>
      </w:r>
      <w:proofErr w:type="gramEnd"/>
      <w:r w:rsidRPr="004B0261">
        <w:rPr>
          <w:b w:val="0"/>
          <w:sz w:val="28"/>
          <w:szCs w:val="28"/>
        </w:rPr>
        <w:t xml:space="preserve"> совместного финансирования Программы «Молдова, меры в чрезвычайных ситуациях, устойчивость и конкурентоспособность. Процесс политики развития» между Республикой Молдова и Международным банком реконструкции и развития и Международной ассоциацией развития, подписанного 9 декабря 2022 года. </w:t>
      </w:r>
    </w:p>
    <w:p w14:paraId="22C16D78" w14:textId="77777777" w:rsidR="00593286" w:rsidRPr="003B2B2C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3B2B2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3B2B2C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3B2B2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3B2B2C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3B2B2C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3B2B2C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3B2B2C" w:rsidRDefault="00BD71B3" w:rsidP="00F04FA2">
      <w:pPr>
        <w:rPr>
          <w:rFonts w:cstheme="majorBidi"/>
          <w:sz w:val="16"/>
          <w:szCs w:val="16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09927C7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305AE4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20388F26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34D87B33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6FFB178F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0EC3C675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07A13393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4E44434D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2BD6C3F4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69283F74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481740D9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3F1F9A67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3A732587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6E738A27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6187D966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33AC192A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6C4E2471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0CD8E822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784E152C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668F3B5C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1FE5145C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324AE264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7DDBEF6A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797CB495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4028BABB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7590627C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3F1F24FC" w14:textId="77777777" w:rsidR="00DC4D1A" w:rsidRDefault="00DC4D1A" w:rsidP="00F04FA2">
      <w:pPr>
        <w:rPr>
          <w:rFonts w:cstheme="majorBidi"/>
          <w:sz w:val="28"/>
          <w:szCs w:val="28"/>
        </w:rPr>
      </w:pPr>
    </w:p>
    <w:p w14:paraId="28DAADA4" w14:textId="52B3E512" w:rsidR="00DC4D1A" w:rsidRPr="00DC4D1A" w:rsidRDefault="00DC4D1A" w:rsidP="00DC4D1A">
      <w:pPr>
        <w:jc w:val="right"/>
        <w:rPr>
          <w:rFonts w:cstheme="majorBidi"/>
          <w:i/>
          <w:sz w:val="28"/>
          <w:szCs w:val="28"/>
        </w:rPr>
      </w:pPr>
      <w:r w:rsidRPr="00DC4D1A">
        <w:rPr>
          <w:rFonts w:cstheme="majorBidi"/>
          <w:i/>
          <w:sz w:val="28"/>
          <w:szCs w:val="28"/>
        </w:rPr>
        <w:lastRenderedPageBreak/>
        <w:t>Проект</w:t>
      </w:r>
    </w:p>
    <w:p w14:paraId="30B96066" w14:textId="140E8160" w:rsidR="00DC4D1A" w:rsidRDefault="00DC4D1A" w:rsidP="00DC4D1A">
      <w:pPr>
        <w:jc w:val="right"/>
        <w:rPr>
          <w:rFonts w:cstheme="majorBidi"/>
          <w:i/>
          <w:sz w:val="28"/>
          <w:szCs w:val="28"/>
        </w:rPr>
      </w:pPr>
      <w:r w:rsidRPr="00DC4D1A">
        <w:rPr>
          <w:rFonts w:cstheme="majorBidi"/>
          <w:i/>
          <w:sz w:val="28"/>
          <w:szCs w:val="28"/>
        </w:rPr>
        <w:t>Перевод</w:t>
      </w:r>
    </w:p>
    <w:p w14:paraId="2FE18AE9" w14:textId="77777777" w:rsidR="00771CBA" w:rsidRDefault="00771CBA" w:rsidP="00DC4D1A">
      <w:pPr>
        <w:jc w:val="right"/>
        <w:rPr>
          <w:rFonts w:cstheme="majorBidi"/>
          <w:i/>
          <w:sz w:val="28"/>
          <w:szCs w:val="28"/>
        </w:rPr>
      </w:pPr>
    </w:p>
    <w:p w14:paraId="7A9AD147" w14:textId="704A013F" w:rsidR="00771CBA" w:rsidRPr="00771CBA" w:rsidRDefault="00771CBA" w:rsidP="00771CBA">
      <w:pPr>
        <w:ind w:firstLine="0"/>
        <w:jc w:val="center"/>
        <w:rPr>
          <w:rFonts w:cstheme="majorBidi"/>
          <w:b/>
          <w:sz w:val="28"/>
          <w:szCs w:val="28"/>
        </w:rPr>
      </w:pPr>
      <w:r w:rsidRPr="00771CBA">
        <w:rPr>
          <w:rFonts w:cstheme="majorBidi"/>
          <w:b/>
          <w:sz w:val="28"/>
          <w:szCs w:val="28"/>
        </w:rPr>
        <w:t>ПАРЛАМЕНТ РЕСПУБЛИКИ МОЛДОВА</w:t>
      </w:r>
    </w:p>
    <w:p w14:paraId="205B7952" w14:textId="77777777" w:rsidR="00771CBA" w:rsidRPr="00771CBA" w:rsidRDefault="00771CBA" w:rsidP="00771CBA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21ED282" w14:textId="537EB265" w:rsidR="00771CBA" w:rsidRDefault="00771CBA" w:rsidP="00771CBA">
      <w:pPr>
        <w:ind w:firstLine="0"/>
        <w:jc w:val="center"/>
        <w:rPr>
          <w:rFonts w:cstheme="majorBidi"/>
          <w:b/>
          <w:sz w:val="28"/>
          <w:szCs w:val="28"/>
        </w:rPr>
      </w:pPr>
      <w:r w:rsidRPr="00771CBA">
        <w:rPr>
          <w:rFonts w:cstheme="majorBidi"/>
          <w:b/>
          <w:sz w:val="28"/>
          <w:szCs w:val="28"/>
        </w:rPr>
        <w:t>ЗАКОН</w:t>
      </w:r>
    </w:p>
    <w:p w14:paraId="306BBDF5" w14:textId="30632AA2" w:rsidR="00D76D6C" w:rsidRDefault="00D76D6C" w:rsidP="00D76D6C">
      <w:pPr>
        <w:pStyle w:val="tt"/>
        <w:rPr>
          <w:sz w:val="28"/>
          <w:szCs w:val="28"/>
        </w:rPr>
      </w:pPr>
      <w:r w:rsidRPr="003F0872">
        <w:rPr>
          <w:sz w:val="28"/>
          <w:szCs w:val="28"/>
        </w:rPr>
        <w:t xml:space="preserve">о ратификации </w:t>
      </w:r>
      <w:proofErr w:type="spellStart"/>
      <w:r w:rsidRPr="003F0872">
        <w:rPr>
          <w:sz w:val="28"/>
          <w:szCs w:val="28"/>
        </w:rPr>
        <w:t>Грантового</w:t>
      </w:r>
      <w:proofErr w:type="spellEnd"/>
      <w:r w:rsidRPr="003F0872">
        <w:rPr>
          <w:sz w:val="28"/>
          <w:szCs w:val="28"/>
        </w:rPr>
        <w:t xml:space="preserve"> соглашения Многосторонний донорский трастовый фонд для совместного финансирования Программы «Молдова, меры в чрезвычайных ситуациях, устойчивость и конкурентоспособность. Процесс политики развития» между Республикой Молдова и Международным банком реконструкции и развития и Международной ассоциацией развития, подписанного </w:t>
      </w:r>
      <w:r>
        <w:rPr>
          <w:sz w:val="28"/>
          <w:szCs w:val="28"/>
        </w:rPr>
        <w:br/>
      </w:r>
      <w:r w:rsidRPr="003F0872">
        <w:rPr>
          <w:sz w:val="28"/>
          <w:szCs w:val="28"/>
        </w:rPr>
        <w:t>9 декабря 2022 года</w:t>
      </w:r>
    </w:p>
    <w:p w14:paraId="476C13F7" w14:textId="77777777" w:rsidR="00D13311" w:rsidRDefault="00D13311" w:rsidP="00D76D6C">
      <w:pPr>
        <w:pStyle w:val="tt"/>
        <w:rPr>
          <w:sz w:val="28"/>
          <w:szCs w:val="28"/>
        </w:rPr>
      </w:pPr>
    </w:p>
    <w:p w14:paraId="1846CEFD" w14:textId="5BD1D492" w:rsidR="00D13311" w:rsidRDefault="00D13311" w:rsidP="00D13311">
      <w:pPr>
        <w:pStyle w:val="tt"/>
        <w:ind w:firstLine="709"/>
        <w:jc w:val="both"/>
        <w:rPr>
          <w:b w:val="0"/>
          <w:sz w:val="28"/>
          <w:szCs w:val="28"/>
        </w:rPr>
      </w:pPr>
      <w:r w:rsidRPr="00D13311">
        <w:rPr>
          <w:b w:val="0"/>
          <w:sz w:val="28"/>
          <w:szCs w:val="28"/>
        </w:rPr>
        <w:t xml:space="preserve">Парламент принимает настоящий органический закон. </w:t>
      </w:r>
    </w:p>
    <w:p w14:paraId="0E1C2AC1" w14:textId="77777777" w:rsidR="00930C07" w:rsidRDefault="00930C07" w:rsidP="00D13311">
      <w:pPr>
        <w:pStyle w:val="tt"/>
        <w:ind w:firstLine="709"/>
        <w:jc w:val="both"/>
        <w:rPr>
          <w:b w:val="0"/>
          <w:sz w:val="28"/>
          <w:szCs w:val="28"/>
        </w:rPr>
      </w:pPr>
    </w:p>
    <w:p w14:paraId="456CA1FE" w14:textId="1C9EFA03" w:rsidR="00561CE9" w:rsidRPr="009C1CEF" w:rsidRDefault="00561CE9" w:rsidP="009C1CEF">
      <w:pPr>
        <w:shd w:val="clear" w:color="auto" w:fill="FFFFFF"/>
        <w:rPr>
          <w:sz w:val="28"/>
          <w:szCs w:val="28"/>
          <w:lang w:eastAsia="ru-RU"/>
        </w:rPr>
      </w:pPr>
      <w:r w:rsidRPr="009C1CEF">
        <w:rPr>
          <w:b/>
          <w:bCs/>
          <w:sz w:val="28"/>
          <w:szCs w:val="28"/>
          <w:lang w:eastAsia="ru-RU"/>
        </w:rPr>
        <w:t>Ст. 1</w:t>
      </w:r>
      <w:r w:rsidRPr="00561CE9">
        <w:rPr>
          <w:sz w:val="28"/>
          <w:szCs w:val="28"/>
          <w:lang w:eastAsia="ru-RU"/>
        </w:rPr>
        <w:t xml:space="preserve">. – Ратифицировать </w:t>
      </w:r>
      <w:proofErr w:type="spellStart"/>
      <w:r w:rsidR="00C10506" w:rsidRPr="009C1CEF">
        <w:rPr>
          <w:sz w:val="28"/>
          <w:szCs w:val="28"/>
        </w:rPr>
        <w:t>Грантовое</w:t>
      </w:r>
      <w:proofErr w:type="spellEnd"/>
      <w:r w:rsidR="00C10506" w:rsidRPr="009C1CEF">
        <w:rPr>
          <w:sz w:val="28"/>
          <w:szCs w:val="28"/>
        </w:rPr>
        <w:t xml:space="preserve"> соглашение Многосторонний донорский трастовый фонд для совместного финансирования Программы «Молдова, меры в чрезвычайных ситуациях, устойчивость и конкурентоспособность. Процесс политики развития» между Республикой Молдова и Международным банком реконструкции и развития и Международной ассоциацией развития, </w:t>
      </w:r>
      <w:proofErr w:type="gramStart"/>
      <w:r w:rsidR="00C10506" w:rsidRPr="009C1CEF">
        <w:rPr>
          <w:sz w:val="28"/>
          <w:szCs w:val="28"/>
        </w:rPr>
        <w:t>подписанное</w:t>
      </w:r>
      <w:proofErr w:type="gramEnd"/>
      <w:r w:rsidR="00C10506" w:rsidRPr="009C1CEF">
        <w:rPr>
          <w:sz w:val="28"/>
          <w:szCs w:val="28"/>
        </w:rPr>
        <w:t xml:space="preserve"> 9 декабря 2022 года</w:t>
      </w:r>
      <w:r w:rsidRPr="00561CE9">
        <w:rPr>
          <w:sz w:val="28"/>
          <w:szCs w:val="28"/>
          <w:lang w:eastAsia="ru-RU"/>
        </w:rPr>
        <w:t>.</w:t>
      </w:r>
    </w:p>
    <w:p w14:paraId="1D891F31" w14:textId="77777777" w:rsidR="00C10506" w:rsidRPr="00561CE9" w:rsidRDefault="00C10506" w:rsidP="009C1CEF">
      <w:pPr>
        <w:shd w:val="clear" w:color="auto" w:fill="FFFFFF"/>
        <w:rPr>
          <w:sz w:val="28"/>
          <w:szCs w:val="28"/>
          <w:lang w:eastAsia="ru-RU"/>
        </w:rPr>
      </w:pPr>
    </w:p>
    <w:p w14:paraId="738F5E91" w14:textId="344927D5" w:rsidR="00561CE9" w:rsidRPr="009C1CEF" w:rsidRDefault="00561CE9" w:rsidP="009C1CEF">
      <w:pPr>
        <w:shd w:val="clear" w:color="auto" w:fill="FFFFFF"/>
        <w:rPr>
          <w:sz w:val="28"/>
          <w:szCs w:val="28"/>
          <w:lang w:eastAsia="ru-RU"/>
        </w:rPr>
      </w:pPr>
      <w:r w:rsidRPr="009C1CEF">
        <w:rPr>
          <w:b/>
          <w:bCs/>
          <w:sz w:val="28"/>
          <w:szCs w:val="28"/>
          <w:lang w:eastAsia="ru-RU"/>
        </w:rPr>
        <w:t>Ст. 2</w:t>
      </w:r>
      <w:r w:rsidRPr="00561CE9">
        <w:rPr>
          <w:sz w:val="28"/>
          <w:szCs w:val="28"/>
          <w:lang w:eastAsia="ru-RU"/>
        </w:rPr>
        <w:t xml:space="preserve">. – Правительству </w:t>
      </w:r>
      <w:r w:rsidR="0087603B" w:rsidRPr="009C1CEF">
        <w:rPr>
          <w:sz w:val="28"/>
          <w:szCs w:val="28"/>
          <w:shd w:val="clear" w:color="auto" w:fill="FFFFFF"/>
        </w:rPr>
        <w:t>и прочим государственным учреждениям</w:t>
      </w:r>
      <w:r w:rsidR="0087603B" w:rsidRPr="009C1CEF">
        <w:rPr>
          <w:sz w:val="28"/>
          <w:szCs w:val="28"/>
          <w:lang w:eastAsia="ru-RU"/>
        </w:rPr>
        <w:t xml:space="preserve"> </w:t>
      </w:r>
      <w:r w:rsidRPr="00561CE9">
        <w:rPr>
          <w:sz w:val="28"/>
          <w:szCs w:val="28"/>
          <w:lang w:eastAsia="ru-RU"/>
        </w:rPr>
        <w:t xml:space="preserve">принять необходимые меры для реализации положений данного </w:t>
      </w:r>
      <w:r w:rsidR="00964EC9">
        <w:rPr>
          <w:sz w:val="28"/>
          <w:szCs w:val="28"/>
          <w:lang w:eastAsia="ru-RU"/>
        </w:rPr>
        <w:t>С</w:t>
      </w:r>
      <w:r w:rsidRPr="00561CE9">
        <w:rPr>
          <w:sz w:val="28"/>
          <w:szCs w:val="28"/>
          <w:lang w:eastAsia="ru-RU"/>
        </w:rPr>
        <w:t>оглашения.</w:t>
      </w:r>
    </w:p>
    <w:p w14:paraId="307E5A0B" w14:textId="77777777" w:rsidR="00C10506" w:rsidRPr="00561CE9" w:rsidRDefault="00C10506" w:rsidP="009C1CEF">
      <w:pPr>
        <w:shd w:val="clear" w:color="auto" w:fill="FFFFFF"/>
        <w:rPr>
          <w:sz w:val="28"/>
          <w:szCs w:val="28"/>
          <w:lang w:eastAsia="ru-RU"/>
        </w:rPr>
      </w:pPr>
    </w:p>
    <w:p w14:paraId="5E2BE3F3" w14:textId="51941C9C" w:rsidR="00561CE9" w:rsidRPr="009C1CEF" w:rsidRDefault="00561CE9" w:rsidP="009C1CEF">
      <w:pPr>
        <w:shd w:val="clear" w:color="auto" w:fill="FFFFFF"/>
        <w:rPr>
          <w:sz w:val="28"/>
          <w:szCs w:val="28"/>
          <w:lang w:eastAsia="ru-RU"/>
        </w:rPr>
      </w:pPr>
      <w:r w:rsidRPr="009C1CEF">
        <w:rPr>
          <w:b/>
          <w:bCs/>
          <w:sz w:val="28"/>
          <w:szCs w:val="28"/>
          <w:lang w:eastAsia="ru-RU"/>
        </w:rPr>
        <w:t>Ст. 3.</w:t>
      </w:r>
      <w:r w:rsidR="00832EF1">
        <w:rPr>
          <w:sz w:val="28"/>
          <w:szCs w:val="28"/>
          <w:lang w:eastAsia="ru-RU"/>
        </w:rPr>
        <w:t xml:space="preserve"> </w:t>
      </w:r>
      <w:r w:rsidRPr="00561CE9">
        <w:rPr>
          <w:sz w:val="28"/>
          <w:szCs w:val="28"/>
          <w:lang w:eastAsia="ru-RU"/>
        </w:rPr>
        <w:t xml:space="preserve">– Министерству иностранных дел и европейской интеграции нотифицировать </w:t>
      </w:r>
      <w:r w:rsidR="00C10506" w:rsidRPr="009C1CEF">
        <w:rPr>
          <w:sz w:val="28"/>
          <w:szCs w:val="28"/>
        </w:rPr>
        <w:t>Международный банк реконструкции и развития и Международную ассоциацию развити</w:t>
      </w:r>
      <w:r w:rsidR="00D52C00">
        <w:rPr>
          <w:sz w:val="28"/>
          <w:szCs w:val="28"/>
        </w:rPr>
        <w:t>я</w:t>
      </w:r>
      <w:r w:rsidRPr="00561CE9">
        <w:rPr>
          <w:sz w:val="28"/>
          <w:szCs w:val="28"/>
          <w:lang w:eastAsia="ru-RU"/>
        </w:rPr>
        <w:t xml:space="preserve"> о ратификации указанного </w:t>
      </w:r>
      <w:r w:rsidR="00964EC9">
        <w:rPr>
          <w:sz w:val="28"/>
          <w:szCs w:val="28"/>
          <w:lang w:eastAsia="ru-RU"/>
        </w:rPr>
        <w:t>С</w:t>
      </w:r>
      <w:r w:rsidRPr="00561CE9">
        <w:rPr>
          <w:sz w:val="28"/>
          <w:szCs w:val="28"/>
          <w:lang w:eastAsia="ru-RU"/>
        </w:rPr>
        <w:t>оглашения.</w:t>
      </w:r>
    </w:p>
    <w:p w14:paraId="4A429061" w14:textId="77777777" w:rsidR="00C10506" w:rsidRPr="00561CE9" w:rsidRDefault="00C10506" w:rsidP="009C1CEF">
      <w:pPr>
        <w:shd w:val="clear" w:color="auto" w:fill="FFFFFF"/>
        <w:rPr>
          <w:sz w:val="28"/>
          <w:szCs w:val="28"/>
          <w:lang w:eastAsia="ru-RU"/>
        </w:rPr>
      </w:pPr>
    </w:p>
    <w:p w14:paraId="69A0F1FF" w14:textId="402AD4AD" w:rsidR="00930C07" w:rsidRPr="009C1CEF" w:rsidRDefault="00561CE9" w:rsidP="009C1CEF">
      <w:pPr>
        <w:pStyle w:val="tt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9C1CEF">
        <w:rPr>
          <w:sz w:val="28"/>
          <w:szCs w:val="28"/>
        </w:rPr>
        <w:t>Ст. 4.</w:t>
      </w:r>
      <w:r w:rsidRPr="009C1CEF">
        <w:rPr>
          <w:b w:val="0"/>
          <w:sz w:val="28"/>
          <w:szCs w:val="28"/>
        </w:rPr>
        <w:t xml:space="preserve"> –</w:t>
      </w:r>
      <w:r w:rsidR="00BC614C" w:rsidRPr="009C1CEF">
        <w:rPr>
          <w:b w:val="0"/>
          <w:sz w:val="28"/>
          <w:szCs w:val="28"/>
        </w:rPr>
        <w:t xml:space="preserve"> </w:t>
      </w:r>
      <w:r w:rsidR="00BC614C" w:rsidRPr="009C1CEF">
        <w:rPr>
          <w:b w:val="0"/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Молдова.</w:t>
      </w:r>
    </w:p>
    <w:p w14:paraId="2BF8A09D" w14:textId="77777777" w:rsidR="009C1CEF" w:rsidRPr="009C1CEF" w:rsidRDefault="009C1CEF" w:rsidP="00D13311">
      <w:pPr>
        <w:pStyle w:val="tt"/>
        <w:ind w:firstLine="709"/>
        <w:jc w:val="both"/>
        <w:rPr>
          <w:b w:val="0"/>
          <w:sz w:val="28"/>
          <w:szCs w:val="28"/>
          <w:shd w:val="clear" w:color="auto" w:fill="FFFFFF"/>
        </w:rPr>
      </w:pPr>
    </w:p>
    <w:p w14:paraId="7C36629A" w14:textId="77777777" w:rsidR="009C1CEF" w:rsidRPr="009C1CEF" w:rsidRDefault="009C1CEF" w:rsidP="00D13311">
      <w:pPr>
        <w:pStyle w:val="tt"/>
        <w:ind w:firstLine="709"/>
        <w:jc w:val="both"/>
        <w:rPr>
          <w:b w:val="0"/>
          <w:sz w:val="28"/>
          <w:szCs w:val="28"/>
          <w:shd w:val="clear" w:color="auto" w:fill="FFFFFF"/>
        </w:rPr>
      </w:pPr>
    </w:p>
    <w:p w14:paraId="4D71974B" w14:textId="4D7C5FB8" w:rsidR="009C1CEF" w:rsidRPr="009C1CEF" w:rsidRDefault="009C1CEF" w:rsidP="00D13311">
      <w:pPr>
        <w:pStyle w:val="tt"/>
        <w:ind w:firstLine="709"/>
        <w:jc w:val="both"/>
        <w:rPr>
          <w:sz w:val="28"/>
          <w:szCs w:val="28"/>
        </w:rPr>
      </w:pPr>
      <w:r w:rsidRPr="009C1CEF">
        <w:rPr>
          <w:sz w:val="28"/>
          <w:szCs w:val="28"/>
          <w:shd w:val="clear" w:color="auto" w:fill="FFFFFF"/>
        </w:rPr>
        <w:t xml:space="preserve">Председатель Парламента </w:t>
      </w:r>
    </w:p>
    <w:p w14:paraId="2DB5BEF6" w14:textId="77777777" w:rsidR="00D76D6C" w:rsidRPr="009C1CEF" w:rsidRDefault="00D76D6C" w:rsidP="00771CBA">
      <w:pPr>
        <w:ind w:firstLine="0"/>
        <w:jc w:val="center"/>
        <w:rPr>
          <w:b/>
          <w:sz w:val="28"/>
          <w:szCs w:val="28"/>
        </w:rPr>
      </w:pPr>
    </w:p>
    <w:sectPr w:rsidR="00D76D6C" w:rsidRPr="009C1CEF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864A4">
      <w:rPr>
        <w:noProof/>
        <w:lang w:val="en-US"/>
      </w:rPr>
      <w:t>Y:\500\2022\</w:t>
    </w:r>
    <w:r w:rsidR="00F864A4" w:rsidRPr="00F864A4">
      <w:rPr>
        <w:noProof/>
        <w:sz w:val="16"/>
        <w:szCs w:val="16"/>
        <w:lang w:val="en-US"/>
      </w:rPr>
      <w:t>HOTARARI\31478\31478-redactat-ru.docx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864A4">
      <w:rPr>
        <w:noProof/>
        <w:lang w:val="en-US"/>
      </w:rPr>
      <w:t>Y:\500\2022\</w:t>
    </w:r>
    <w:r w:rsidR="00F864A4" w:rsidRPr="00F864A4">
      <w:rPr>
        <w:noProof/>
        <w:sz w:val="16"/>
        <w:szCs w:val="16"/>
        <w:lang w:val="en-US"/>
      </w:rPr>
      <w:t>HOTARARI\31478\31478-redactat-ru.docx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64A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8622EC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F864A4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14 декабря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47B3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5AE4"/>
    <w:rsid w:val="00306840"/>
    <w:rsid w:val="0033524F"/>
    <w:rsid w:val="003357A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2B2C"/>
    <w:rsid w:val="003B64AA"/>
    <w:rsid w:val="003D50CD"/>
    <w:rsid w:val="003E5084"/>
    <w:rsid w:val="003F0872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0261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1CE9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1CBA"/>
    <w:rsid w:val="00787825"/>
    <w:rsid w:val="00793D68"/>
    <w:rsid w:val="007A1E76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32EF1"/>
    <w:rsid w:val="00847C9E"/>
    <w:rsid w:val="0085321E"/>
    <w:rsid w:val="00860386"/>
    <w:rsid w:val="008661CF"/>
    <w:rsid w:val="0087603B"/>
    <w:rsid w:val="008836F5"/>
    <w:rsid w:val="00884124"/>
    <w:rsid w:val="00884D5A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30C07"/>
    <w:rsid w:val="0094180B"/>
    <w:rsid w:val="00942A2D"/>
    <w:rsid w:val="00953903"/>
    <w:rsid w:val="00960951"/>
    <w:rsid w:val="00962E73"/>
    <w:rsid w:val="00964EC9"/>
    <w:rsid w:val="0096630F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1CEF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31FF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020"/>
    <w:rsid w:val="00B846B9"/>
    <w:rsid w:val="00B87FAD"/>
    <w:rsid w:val="00B9798F"/>
    <w:rsid w:val="00BA449B"/>
    <w:rsid w:val="00BB2576"/>
    <w:rsid w:val="00BC1160"/>
    <w:rsid w:val="00BC3045"/>
    <w:rsid w:val="00BC614C"/>
    <w:rsid w:val="00BC744D"/>
    <w:rsid w:val="00BD71B3"/>
    <w:rsid w:val="00BE3531"/>
    <w:rsid w:val="00BF1362"/>
    <w:rsid w:val="00BF6AC2"/>
    <w:rsid w:val="00C07B99"/>
    <w:rsid w:val="00C10506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3311"/>
    <w:rsid w:val="00D21758"/>
    <w:rsid w:val="00D270CD"/>
    <w:rsid w:val="00D27296"/>
    <w:rsid w:val="00D3705A"/>
    <w:rsid w:val="00D43D3F"/>
    <w:rsid w:val="00D476EA"/>
    <w:rsid w:val="00D52B0E"/>
    <w:rsid w:val="00D52C00"/>
    <w:rsid w:val="00D75248"/>
    <w:rsid w:val="00D76D6C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4D1A"/>
    <w:rsid w:val="00DC555E"/>
    <w:rsid w:val="00DF17F2"/>
    <w:rsid w:val="00DF47BD"/>
    <w:rsid w:val="00DF6675"/>
    <w:rsid w:val="00E06FA3"/>
    <w:rsid w:val="00E21E67"/>
    <w:rsid w:val="00E432DB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64A4"/>
    <w:rsid w:val="00F87405"/>
    <w:rsid w:val="00F90453"/>
    <w:rsid w:val="00FB1B69"/>
    <w:rsid w:val="00FC3A53"/>
    <w:rsid w:val="00FD1949"/>
    <w:rsid w:val="00FD5137"/>
    <w:rsid w:val="00FF206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1999092459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C4AD503-B0D4-4D29-8A3C-2893137EC37A}"/>
</file>

<file path=customXml/itemProps2.xml><?xml version="1.0" encoding="utf-8"?>
<ds:datastoreItem xmlns:ds="http://schemas.openxmlformats.org/officeDocument/2006/customXml" ds:itemID="{79A24BBC-DBC5-4202-9A93-CE4B5B9E2A20}"/>
</file>

<file path=customXml/itemProps3.xml><?xml version="1.0" encoding="utf-8"?>
<ds:datastoreItem xmlns:ds="http://schemas.openxmlformats.org/officeDocument/2006/customXml" ds:itemID="{9DEE6389-917F-4F5C-8C03-20D1A28392B2}"/>
</file>

<file path=customXml/itemProps4.xml><?xml version="1.0" encoding="utf-8"?>
<ds:datastoreItem xmlns:ds="http://schemas.openxmlformats.org/officeDocument/2006/customXml" ds:itemID="{231AD250-40F6-4E9D-96BC-71EE308CB4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430</Words>
  <Characters>2453</Characters>
  <Application>Microsoft Office Word</Application>
  <DocSecurity>0</DocSecurity>
  <Lines>20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468.2022.ru</dc:title>
  <dc:creator>user</dc:creator>
  <cp:lastModifiedBy>Eugenia Cartin</cp:lastModifiedBy>
  <cp:revision>85</cp:revision>
  <cp:lastPrinted>2022-12-14T11:35:00Z</cp:lastPrinted>
  <dcterms:created xsi:type="dcterms:W3CDTF">2020-03-02T17:34:00Z</dcterms:created>
  <dcterms:modified xsi:type="dcterms:W3CDTF">2022-12-14T11:35:00Z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