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24E38C3A" w:rsidR="00B51C60" w:rsidRDefault="00EB0379" w:rsidP="00B51C60">
                            <w:pPr>
                              <w:pStyle w:val="nr"/>
                              <w:spacing w:after="160"/>
                            </w:pPr>
                            <w:r>
                              <w:t>DA</w:t>
                            </w:r>
                            <w:r w:rsidR="00B51C60">
                              <w:t xml:space="preserve"> nr. </w:t>
                            </w:r>
                            <w:r w:rsidR="006E32DC">
                              <w:t>13</w:t>
                            </w:r>
                            <w:r>
                              <w:t>/</w:t>
                            </w:r>
                            <w:r w:rsidR="006E32DC">
                              <w:t>02-09</w:t>
                            </w:r>
                            <w:r w:rsidR="00B51C60">
                              <w:t xml:space="preserve"> </w:t>
                            </w:r>
                          </w:p>
                          <w:p w14:paraId="334C5A69" w14:textId="7165A379" w:rsidR="00B51C60" w:rsidRDefault="00B51C60" w:rsidP="00B51C60">
                            <w:pPr>
                              <w:pStyle w:val="nr"/>
                            </w:pPr>
                            <w:r>
                              <w:t xml:space="preserve"> </w:t>
                            </w:r>
                            <w:r w:rsidR="006E32DC">
                              <w:t>12 februarie 2020</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24E38C3A" w:rsidR="00B51C60" w:rsidRDefault="00EB0379" w:rsidP="00B51C60">
                      <w:pPr>
                        <w:pStyle w:val="nr"/>
                        <w:spacing w:after="160"/>
                      </w:pPr>
                      <w:r>
                        <w:t>DA</w:t>
                      </w:r>
                      <w:r w:rsidR="00B51C60">
                        <w:t xml:space="preserve"> nr. </w:t>
                      </w:r>
                      <w:r w:rsidR="006E32DC">
                        <w:t>13</w:t>
                      </w:r>
                      <w:r>
                        <w:t>/</w:t>
                      </w:r>
                      <w:r w:rsidR="006E32DC">
                        <w:t>02-09</w:t>
                      </w:r>
                      <w:r w:rsidR="00B51C60">
                        <w:t xml:space="preserve"> </w:t>
                      </w:r>
                    </w:p>
                    <w:p w14:paraId="334C5A69" w14:textId="7165A379" w:rsidR="00B51C60" w:rsidRDefault="00B51C60" w:rsidP="00B51C60">
                      <w:pPr>
                        <w:pStyle w:val="nr"/>
                      </w:pPr>
                      <w:r>
                        <w:t xml:space="preserve"> </w:t>
                      </w:r>
                      <w:r w:rsidR="006E32DC">
                        <w:t>12 februarie 2020</w:t>
                      </w:r>
                      <w: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1B5CA74C" w14:textId="77777777" w:rsidR="006E32DC" w:rsidRPr="006E32DC" w:rsidRDefault="006E32DC" w:rsidP="006E32DC">
      <w:pPr>
        <w:spacing w:after="0"/>
        <w:ind w:left="0"/>
        <w:jc w:val="right"/>
        <w:rPr>
          <w:rFonts w:ascii="Times New Roman" w:eastAsia="Calibri" w:hAnsi="Times New Roman" w:cs="Times New Roman"/>
          <w:b/>
          <w:sz w:val="28"/>
          <w:szCs w:val="28"/>
        </w:rPr>
      </w:pPr>
      <w:r w:rsidRPr="006E32DC">
        <w:rPr>
          <w:rFonts w:ascii="Times New Roman" w:eastAsia="Calibri" w:hAnsi="Times New Roman" w:cs="Times New Roman"/>
          <w:b/>
          <w:sz w:val="28"/>
          <w:szCs w:val="28"/>
        </w:rPr>
        <w:t>Biroul Permanent al Parlamentului</w:t>
      </w:r>
    </w:p>
    <w:p w14:paraId="4C8AE1A1" w14:textId="77777777" w:rsidR="006E32DC" w:rsidRPr="006E32DC" w:rsidRDefault="006E32DC" w:rsidP="006E32DC">
      <w:pPr>
        <w:spacing w:after="0"/>
        <w:ind w:left="0"/>
        <w:jc w:val="right"/>
        <w:rPr>
          <w:rFonts w:ascii="Times New Roman" w:eastAsia="Calibri" w:hAnsi="Times New Roman" w:cs="Times New Roman"/>
          <w:b/>
          <w:sz w:val="28"/>
          <w:szCs w:val="28"/>
        </w:rPr>
      </w:pPr>
      <w:r w:rsidRPr="006E32DC">
        <w:rPr>
          <w:rFonts w:ascii="Times New Roman" w:eastAsia="Calibri" w:hAnsi="Times New Roman" w:cs="Times New Roman"/>
          <w:b/>
          <w:sz w:val="28"/>
          <w:szCs w:val="28"/>
        </w:rPr>
        <w:t>Republicii Moldova</w:t>
      </w:r>
    </w:p>
    <w:p w14:paraId="06FEC139" w14:textId="77777777" w:rsidR="006E32DC" w:rsidRPr="006E32DC" w:rsidRDefault="006E32DC" w:rsidP="006E32DC">
      <w:pPr>
        <w:spacing w:after="0"/>
        <w:ind w:left="0"/>
        <w:jc w:val="right"/>
        <w:rPr>
          <w:rFonts w:ascii="Times New Roman" w:eastAsia="Calibri" w:hAnsi="Times New Roman" w:cs="Times New Roman"/>
          <w:b/>
          <w:sz w:val="28"/>
          <w:szCs w:val="28"/>
        </w:rPr>
      </w:pPr>
    </w:p>
    <w:p w14:paraId="7647521D" w14:textId="77777777" w:rsidR="006E32DC" w:rsidRPr="006E32DC" w:rsidRDefault="006E32DC" w:rsidP="006E32DC">
      <w:pPr>
        <w:spacing w:after="0"/>
        <w:ind w:left="0"/>
        <w:jc w:val="right"/>
        <w:rPr>
          <w:rFonts w:ascii="Times New Roman" w:eastAsia="Calibri" w:hAnsi="Times New Roman" w:cs="Times New Roman"/>
          <w:b/>
          <w:sz w:val="28"/>
          <w:szCs w:val="28"/>
        </w:rPr>
      </w:pPr>
    </w:p>
    <w:p w14:paraId="29261B65" w14:textId="17070B8A" w:rsidR="006E32DC" w:rsidRPr="006E32DC" w:rsidRDefault="006E32DC" w:rsidP="006E32DC">
      <w:pPr>
        <w:spacing w:after="0"/>
        <w:ind w:left="0"/>
        <w:jc w:val="both"/>
        <w:rPr>
          <w:rFonts w:ascii="Times New Roman" w:eastAsia="Calibri" w:hAnsi="Times New Roman" w:cs="Times New Roman"/>
          <w:bCs/>
          <w:sz w:val="28"/>
          <w:szCs w:val="28"/>
          <w:lang w:val="en-US"/>
        </w:rPr>
      </w:pPr>
      <w:r w:rsidRPr="006E32DC">
        <w:rPr>
          <w:rFonts w:ascii="Times New Roman" w:eastAsia="Calibri" w:hAnsi="Times New Roman" w:cs="Times New Roman"/>
          <w:sz w:val="28"/>
          <w:szCs w:val="28"/>
        </w:rPr>
        <w:t xml:space="preserve">         În temeiul art.73 din Constituția Republicii Moldova și art.47 din Regulamentul Parlamentului</w:t>
      </w:r>
      <w:r>
        <w:rPr>
          <w:rFonts w:ascii="Times New Roman" w:eastAsia="Calibri" w:hAnsi="Times New Roman" w:cs="Times New Roman"/>
          <w:sz w:val="28"/>
          <w:szCs w:val="28"/>
        </w:rPr>
        <w:t>,</w:t>
      </w:r>
      <w:r w:rsidRPr="006E32DC">
        <w:rPr>
          <w:rFonts w:ascii="Times New Roman" w:eastAsia="Calibri" w:hAnsi="Times New Roman" w:cs="Times New Roman"/>
          <w:sz w:val="28"/>
          <w:szCs w:val="28"/>
        </w:rPr>
        <w:t xml:space="preserve"> se înaintează spre examinare Parlamentului, cu titlu de inițiativa legislativă, proiectul de Lege pentru modificarea Legii </w:t>
      </w:r>
      <w:proofErr w:type="spellStart"/>
      <w:r w:rsidRPr="006E32DC">
        <w:rPr>
          <w:rFonts w:ascii="Times New Roman" w:eastAsia="Calibri" w:hAnsi="Times New Roman" w:cs="Times New Roman"/>
          <w:bCs/>
          <w:sz w:val="28"/>
          <w:szCs w:val="28"/>
          <w:lang w:val="en-US"/>
        </w:rPr>
        <w:t>privind</w:t>
      </w:r>
      <w:proofErr w:type="spellEnd"/>
      <w:r w:rsidRPr="006E32DC">
        <w:rPr>
          <w:rFonts w:ascii="Times New Roman" w:eastAsia="Calibri" w:hAnsi="Times New Roman" w:cs="Times New Roman"/>
          <w:bCs/>
          <w:sz w:val="28"/>
          <w:szCs w:val="28"/>
          <w:lang w:val="en-US"/>
        </w:rPr>
        <w:t xml:space="preserve"> </w:t>
      </w:r>
      <w:proofErr w:type="spellStart"/>
      <w:r w:rsidRPr="006E32DC">
        <w:rPr>
          <w:rFonts w:ascii="Times New Roman" w:eastAsia="Calibri" w:hAnsi="Times New Roman" w:cs="Times New Roman"/>
          <w:bCs/>
          <w:sz w:val="28"/>
          <w:szCs w:val="28"/>
          <w:lang w:val="en-US"/>
        </w:rPr>
        <w:t>regimul</w:t>
      </w:r>
      <w:proofErr w:type="spellEnd"/>
      <w:r w:rsidRPr="006E32DC">
        <w:rPr>
          <w:rFonts w:ascii="Times New Roman" w:eastAsia="Calibri" w:hAnsi="Times New Roman" w:cs="Times New Roman"/>
          <w:bCs/>
          <w:sz w:val="28"/>
          <w:szCs w:val="28"/>
          <w:lang w:val="en-US"/>
        </w:rPr>
        <w:t xml:space="preserve"> </w:t>
      </w:r>
      <w:proofErr w:type="spellStart"/>
      <w:r w:rsidRPr="006E32DC">
        <w:rPr>
          <w:rFonts w:ascii="Times New Roman" w:eastAsia="Calibri" w:hAnsi="Times New Roman" w:cs="Times New Roman"/>
          <w:bCs/>
          <w:sz w:val="28"/>
          <w:szCs w:val="28"/>
          <w:lang w:val="en-US"/>
        </w:rPr>
        <w:t>străinilor</w:t>
      </w:r>
      <w:proofErr w:type="spellEnd"/>
      <w:r w:rsidRPr="006E32DC">
        <w:rPr>
          <w:rFonts w:ascii="Times New Roman" w:eastAsia="Calibri" w:hAnsi="Times New Roman" w:cs="Times New Roman"/>
          <w:bCs/>
          <w:sz w:val="28"/>
          <w:szCs w:val="28"/>
          <w:lang w:val="en-US"/>
        </w:rPr>
        <w:t xml:space="preserve"> </w:t>
      </w:r>
      <w:proofErr w:type="spellStart"/>
      <w:r w:rsidRPr="006E32DC">
        <w:rPr>
          <w:rFonts w:ascii="Times New Roman" w:eastAsia="Calibri" w:hAnsi="Times New Roman" w:cs="Times New Roman"/>
          <w:bCs/>
          <w:sz w:val="28"/>
          <w:szCs w:val="28"/>
          <w:lang w:val="en-US"/>
        </w:rPr>
        <w:t>în</w:t>
      </w:r>
      <w:proofErr w:type="spellEnd"/>
      <w:r w:rsidRPr="006E32DC">
        <w:rPr>
          <w:rFonts w:ascii="Times New Roman" w:eastAsia="Calibri" w:hAnsi="Times New Roman" w:cs="Times New Roman"/>
          <w:bCs/>
          <w:sz w:val="28"/>
          <w:szCs w:val="28"/>
          <w:lang w:val="en-US"/>
        </w:rPr>
        <w:t xml:space="preserve"> </w:t>
      </w:r>
      <w:proofErr w:type="spellStart"/>
      <w:r w:rsidRPr="006E32DC">
        <w:rPr>
          <w:rFonts w:ascii="Times New Roman" w:eastAsia="Calibri" w:hAnsi="Times New Roman" w:cs="Times New Roman"/>
          <w:bCs/>
          <w:sz w:val="28"/>
          <w:szCs w:val="28"/>
          <w:lang w:val="en-US"/>
        </w:rPr>
        <w:t>Republica</w:t>
      </w:r>
      <w:proofErr w:type="spellEnd"/>
      <w:r w:rsidRPr="006E32DC">
        <w:rPr>
          <w:rFonts w:ascii="Times New Roman" w:eastAsia="Calibri" w:hAnsi="Times New Roman" w:cs="Times New Roman"/>
          <w:bCs/>
          <w:sz w:val="28"/>
          <w:szCs w:val="28"/>
          <w:lang w:val="en-US"/>
        </w:rPr>
        <w:t xml:space="preserve"> Moldova.</w:t>
      </w:r>
    </w:p>
    <w:p w14:paraId="35F5CB15" w14:textId="77777777" w:rsidR="006E32DC" w:rsidRPr="006E32DC" w:rsidRDefault="006E32DC" w:rsidP="006E32DC">
      <w:pPr>
        <w:spacing w:after="0"/>
        <w:ind w:left="0"/>
        <w:jc w:val="both"/>
        <w:rPr>
          <w:rFonts w:ascii="Times New Roman" w:eastAsia="Calibri" w:hAnsi="Times New Roman" w:cs="Times New Roman"/>
          <w:sz w:val="28"/>
          <w:szCs w:val="28"/>
        </w:rPr>
      </w:pPr>
    </w:p>
    <w:p w14:paraId="317CB2DB" w14:textId="77777777" w:rsidR="006E32DC" w:rsidRPr="006E32DC" w:rsidRDefault="006E32DC" w:rsidP="006E32DC">
      <w:pPr>
        <w:spacing w:after="0"/>
        <w:ind w:left="0"/>
        <w:jc w:val="both"/>
        <w:rPr>
          <w:rFonts w:ascii="Times New Roman" w:eastAsia="Calibri" w:hAnsi="Times New Roman" w:cs="Times New Roman"/>
          <w:sz w:val="28"/>
          <w:szCs w:val="28"/>
        </w:rPr>
      </w:pPr>
    </w:p>
    <w:p w14:paraId="17E64750" w14:textId="77777777" w:rsidR="006E32DC" w:rsidRPr="006E32DC" w:rsidRDefault="006E32DC" w:rsidP="006E32DC">
      <w:pPr>
        <w:spacing w:after="0"/>
        <w:ind w:left="0"/>
        <w:jc w:val="both"/>
        <w:rPr>
          <w:rFonts w:ascii="Times New Roman" w:eastAsia="Calibri" w:hAnsi="Times New Roman" w:cs="Times New Roman"/>
          <w:sz w:val="28"/>
          <w:szCs w:val="28"/>
        </w:rPr>
      </w:pPr>
    </w:p>
    <w:p w14:paraId="784A9409" w14:textId="77777777" w:rsidR="006E32DC" w:rsidRPr="006E32DC" w:rsidRDefault="006E32DC" w:rsidP="006E32DC">
      <w:pPr>
        <w:spacing w:after="0"/>
        <w:ind w:left="0"/>
        <w:rPr>
          <w:rFonts w:ascii="Times New Roman" w:eastAsia="Calibri" w:hAnsi="Times New Roman" w:cs="Times New Roman"/>
          <w:sz w:val="28"/>
          <w:szCs w:val="28"/>
        </w:rPr>
      </w:pPr>
      <w:r w:rsidRPr="006E32DC">
        <w:rPr>
          <w:rFonts w:ascii="Times New Roman" w:eastAsia="Calibri" w:hAnsi="Times New Roman" w:cs="Times New Roman"/>
          <w:sz w:val="28"/>
          <w:szCs w:val="28"/>
        </w:rPr>
        <w:t xml:space="preserve">Anexă:     </w:t>
      </w:r>
      <w:r w:rsidRPr="006E32DC">
        <w:rPr>
          <w:rFonts w:ascii="Times New Roman" w:eastAsia="Calibri" w:hAnsi="Times New Roman" w:cs="Times New Roman"/>
          <w:sz w:val="28"/>
          <w:szCs w:val="28"/>
        </w:rPr>
        <w:tab/>
        <w:t>Proiectul de lege</w:t>
      </w:r>
    </w:p>
    <w:p w14:paraId="601E2483" w14:textId="77777777" w:rsidR="006E32DC" w:rsidRPr="006E32DC" w:rsidRDefault="006E32DC" w:rsidP="006E32DC">
      <w:pPr>
        <w:spacing w:after="0" w:line="276" w:lineRule="auto"/>
        <w:ind w:left="0"/>
        <w:rPr>
          <w:rFonts w:ascii="Times New Roman" w:eastAsia="Calibri" w:hAnsi="Times New Roman" w:cs="Times New Roman"/>
          <w:sz w:val="28"/>
          <w:szCs w:val="28"/>
        </w:rPr>
      </w:pPr>
      <w:r w:rsidRPr="006E32DC">
        <w:rPr>
          <w:rFonts w:ascii="Times New Roman" w:eastAsia="Calibri" w:hAnsi="Times New Roman" w:cs="Times New Roman"/>
          <w:sz w:val="28"/>
          <w:szCs w:val="28"/>
        </w:rPr>
        <w:t xml:space="preserve">              </w:t>
      </w:r>
      <w:r w:rsidRPr="006E32DC">
        <w:rPr>
          <w:rFonts w:ascii="Times New Roman" w:eastAsia="Calibri" w:hAnsi="Times New Roman" w:cs="Times New Roman"/>
          <w:sz w:val="28"/>
          <w:szCs w:val="28"/>
        </w:rPr>
        <w:tab/>
        <w:t>Nota informativă</w:t>
      </w:r>
    </w:p>
    <w:p w14:paraId="7F6BB08B" w14:textId="77777777" w:rsidR="006E32DC" w:rsidRPr="006E32DC" w:rsidRDefault="006E32DC" w:rsidP="006E32DC">
      <w:pPr>
        <w:spacing w:after="0" w:line="276" w:lineRule="auto"/>
        <w:ind w:left="0"/>
        <w:rPr>
          <w:rFonts w:ascii="Times New Roman" w:eastAsia="Calibri" w:hAnsi="Times New Roman" w:cs="Times New Roman"/>
          <w:b/>
          <w:sz w:val="28"/>
          <w:szCs w:val="28"/>
        </w:rPr>
      </w:pPr>
    </w:p>
    <w:p w14:paraId="6160C778" w14:textId="77777777" w:rsidR="006E32DC" w:rsidRPr="006E32DC" w:rsidRDefault="006E32DC" w:rsidP="006E32DC">
      <w:pPr>
        <w:spacing w:after="0"/>
        <w:ind w:left="0"/>
        <w:jc w:val="both"/>
        <w:rPr>
          <w:rFonts w:ascii="Times New Roman" w:eastAsia="Calibri" w:hAnsi="Times New Roman" w:cs="Times New Roman"/>
          <w:b/>
          <w:sz w:val="28"/>
          <w:szCs w:val="28"/>
        </w:rPr>
      </w:pPr>
    </w:p>
    <w:p w14:paraId="58D133EA" w14:textId="77777777" w:rsidR="006E32DC" w:rsidRPr="006E32DC" w:rsidRDefault="006E32DC" w:rsidP="006E32DC">
      <w:pPr>
        <w:spacing w:after="0"/>
        <w:ind w:left="0"/>
        <w:jc w:val="both"/>
        <w:rPr>
          <w:rFonts w:ascii="Times New Roman" w:eastAsia="Calibri" w:hAnsi="Times New Roman" w:cs="Times New Roman"/>
          <w:b/>
          <w:sz w:val="28"/>
          <w:szCs w:val="28"/>
        </w:rPr>
      </w:pPr>
    </w:p>
    <w:p w14:paraId="6CC1725E" w14:textId="77777777" w:rsidR="006E32DC" w:rsidRPr="006E32DC" w:rsidRDefault="006E32DC" w:rsidP="006E32DC">
      <w:pPr>
        <w:spacing w:after="0"/>
        <w:ind w:left="0"/>
        <w:jc w:val="right"/>
        <w:rPr>
          <w:rFonts w:ascii="Times New Roman" w:eastAsia="Calibri" w:hAnsi="Times New Roman" w:cs="Times New Roman"/>
          <w:b/>
          <w:sz w:val="28"/>
          <w:szCs w:val="28"/>
        </w:rPr>
      </w:pPr>
      <w:r w:rsidRPr="006E32DC">
        <w:rPr>
          <w:rFonts w:ascii="Times New Roman" w:eastAsia="Calibri" w:hAnsi="Times New Roman" w:cs="Times New Roman"/>
          <w:b/>
          <w:sz w:val="28"/>
          <w:szCs w:val="28"/>
        </w:rPr>
        <w:t>Deputații în Parlament:</w:t>
      </w:r>
    </w:p>
    <w:p w14:paraId="3C980A90" w14:textId="77777777" w:rsidR="006E32DC" w:rsidRPr="006E32DC" w:rsidRDefault="006E32DC" w:rsidP="006E32DC">
      <w:pPr>
        <w:spacing w:after="0"/>
        <w:ind w:left="0"/>
        <w:rPr>
          <w:rFonts w:ascii="Times New Roman" w:eastAsia="Calibri" w:hAnsi="Times New Roman" w:cs="Times New Roman"/>
          <w:b/>
          <w:sz w:val="28"/>
          <w:szCs w:val="28"/>
        </w:rPr>
      </w:pPr>
      <w:bookmarkStart w:id="1" w:name="_GoBack"/>
      <w:bookmarkEnd w:id="1"/>
    </w:p>
    <w:p w14:paraId="2FDA0E21" w14:textId="77777777" w:rsidR="006E32DC" w:rsidRPr="006E32DC" w:rsidRDefault="006E32DC" w:rsidP="006E32DC">
      <w:pPr>
        <w:spacing w:after="0"/>
        <w:ind w:left="0"/>
        <w:jc w:val="right"/>
        <w:rPr>
          <w:rFonts w:ascii="Times New Roman" w:eastAsia="Calibri" w:hAnsi="Times New Roman" w:cs="Times New Roman"/>
          <w:b/>
          <w:sz w:val="28"/>
          <w:szCs w:val="28"/>
        </w:rPr>
      </w:pPr>
      <w:r w:rsidRPr="006E32DC">
        <w:rPr>
          <w:rFonts w:ascii="Times New Roman" w:eastAsia="Calibri" w:hAnsi="Times New Roman" w:cs="Times New Roman"/>
          <w:b/>
          <w:sz w:val="28"/>
          <w:szCs w:val="28"/>
        </w:rPr>
        <w:t>Dumitru ALAIBA</w:t>
      </w:r>
    </w:p>
    <w:p w14:paraId="5B5CDD55" w14:textId="77777777" w:rsidR="006E32DC" w:rsidRPr="006E32DC" w:rsidRDefault="006E32DC" w:rsidP="006E32DC">
      <w:pPr>
        <w:spacing w:after="0"/>
        <w:ind w:left="0"/>
        <w:rPr>
          <w:rFonts w:ascii="Times New Roman" w:eastAsia="Calibri" w:hAnsi="Times New Roman" w:cs="Times New Roman"/>
          <w:b/>
          <w:sz w:val="28"/>
          <w:szCs w:val="28"/>
        </w:rPr>
      </w:pPr>
      <w:r w:rsidRPr="006E32DC">
        <w:rPr>
          <w:rFonts w:ascii="Times New Roman" w:eastAsia="Calibri" w:hAnsi="Times New Roman" w:cs="Times New Roman"/>
          <w:b/>
          <w:sz w:val="28"/>
          <w:szCs w:val="28"/>
        </w:rPr>
        <w:t xml:space="preserve"> </w:t>
      </w:r>
    </w:p>
    <w:p w14:paraId="14A3DB73" w14:textId="77777777" w:rsidR="006E32DC" w:rsidRPr="006E32DC" w:rsidRDefault="006E32DC" w:rsidP="006E32DC">
      <w:pPr>
        <w:spacing w:after="0"/>
        <w:ind w:left="0"/>
        <w:rPr>
          <w:rFonts w:ascii="Times New Roman" w:eastAsia="Calibri" w:hAnsi="Times New Roman" w:cs="Times New Roman"/>
          <w:b/>
          <w:sz w:val="28"/>
          <w:szCs w:val="28"/>
        </w:rPr>
      </w:pPr>
      <w:r w:rsidRPr="006E32DC">
        <w:rPr>
          <w:rFonts w:ascii="Times New Roman" w:eastAsia="Arial" w:hAnsi="Times New Roman" w:cs="Times New Roman"/>
          <w:sz w:val="22"/>
          <w:szCs w:val="22"/>
        </w:rPr>
        <w:br w:type="page"/>
      </w:r>
    </w:p>
    <w:p w14:paraId="6D268EE2" w14:textId="77777777" w:rsidR="006E32DC" w:rsidRPr="006E32DC" w:rsidRDefault="006E32DC" w:rsidP="006E32DC">
      <w:pPr>
        <w:spacing w:after="0" w:line="276" w:lineRule="auto"/>
        <w:ind w:left="0" w:firstLine="567"/>
        <w:jc w:val="right"/>
        <w:rPr>
          <w:rFonts w:ascii="Times New Roman" w:eastAsia="Arial" w:hAnsi="Times New Roman" w:cs="Times New Roman"/>
          <w:sz w:val="28"/>
          <w:szCs w:val="22"/>
        </w:rPr>
      </w:pPr>
    </w:p>
    <w:p w14:paraId="7B447892" w14:textId="77777777" w:rsidR="006E32DC" w:rsidRPr="006E32DC" w:rsidRDefault="006E32DC" w:rsidP="006E32DC">
      <w:pPr>
        <w:spacing w:after="0" w:line="276" w:lineRule="auto"/>
        <w:ind w:left="0" w:firstLine="567"/>
        <w:jc w:val="right"/>
        <w:rPr>
          <w:rFonts w:ascii="Times New Roman" w:eastAsia="Arial" w:hAnsi="Times New Roman" w:cs="Times New Roman"/>
          <w:sz w:val="28"/>
          <w:szCs w:val="22"/>
        </w:rPr>
      </w:pPr>
      <w:r w:rsidRPr="006E32DC">
        <w:rPr>
          <w:rFonts w:ascii="Times New Roman" w:eastAsia="Arial" w:hAnsi="Times New Roman" w:cs="Times New Roman"/>
          <w:sz w:val="28"/>
          <w:szCs w:val="22"/>
        </w:rPr>
        <w:t>Proiect</w:t>
      </w:r>
    </w:p>
    <w:p w14:paraId="0CD27EA4"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p>
    <w:p w14:paraId="025107F6"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p>
    <w:p w14:paraId="79AB2C8C"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p>
    <w:p w14:paraId="36D9024E"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p>
    <w:p w14:paraId="3E3A3617"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r w:rsidRPr="006E32DC">
        <w:rPr>
          <w:rFonts w:ascii="Times New Roman" w:eastAsia="Arial" w:hAnsi="Times New Roman" w:cs="Times New Roman"/>
          <w:b/>
          <w:sz w:val="28"/>
          <w:szCs w:val="22"/>
        </w:rPr>
        <w:t xml:space="preserve">L E G E </w:t>
      </w:r>
    </w:p>
    <w:p w14:paraId="5A39DC55" w14:textId="77777777" w:rsidR="006E32DC" w:rsidRPr="006E32DC" w:rsidRDefault="006E32DC" w:rsidP="006E32DC">
      <w:pPr>
        <w:spacing w:after="0" w:line="276" w:lineRule="auto"/>
        <w:ind w:left="0"/>
        <w:jc w:val="center"/>
        <w:rPr>
          <w:rFonts w:ascii="Times New Roman" w:eastAsia="Arial" w:hAnsi="Times New Roman" w:cs="Times New Roman"/>
          <w:b/>
          <w:bCs/>
          <w:sz w:val="28"/>
          <w:szCs w:val="22"/>
          <w:lang w:val="en-US"/>
        </w:rPr>
      </w:pPr>
      <w:r w:rsidRPr="006E32DC">
        <w:rPr>
          <w:rFonts w:ascii="Times New Roman" w:eastAsia="Arial" w:hAnsi="Times New Roman" w:cs="Times New Roman"/>
          <w:b/>
          <w:sz w:val="28"/>
          <w:szCs w:val="22"/>
        </w:rPr>
        <w:t xml:space="preserve">pentru modificarea Legii </w:t>
      </w:r>
      <w:proofErr w:type="spellStart"/>
      <w:r w:rsidRPr="006E32DC">
        <w:rPr>
          <w:rFonts w:ascii="Times New Roman" w:eastAsia="Arial" w:hAnsi="Times New Roman" w:cs="Times New Roman"/>
          <w:b/>
          <w:bCs/>
          <w:sz w:val="28"/>
          <w:szCs w:val="22"/>
          <w:lang w:val="en-US"/>
        </w:rPr>
        <w:t>privind</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regimul</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străinilor</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în</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Republica</w:t>
      </w:r>
      <w:proofErr w:type="spellEnd"/>
      <w:r w:rsidRPr="006E32DC">
        <w:rPr>
          <w:rFonts w:ascii="Times New Roman" w:eastAsia="Arial" w:hAnsi="Times New Roman" w:cs="Times New Roman"/>
          <w:b/>
          <w:bCs/>
          <w:sz w:val="28"/>
          <w:szCs w:val="22"/>
          <w:lang w:val="en-US"/>
        </w:rPr>
        <w:t xml:space="preserve"> Moldova </w:t>
      </w:r>
      <w:r w:rsidRPr="006E32DC">
        <w:rPr>
          <w:rFonts w:ascii="Times New Roman" w:eastAsia="Arial" w:hAnsi="Times New Roman" w:cs="Times New Roman"/>
          <w:b/>
          <w:sz w:val="28"/>
          <w:szCs w:val="22"/>
        </w:rPr>
        <w:t>nr.200/2010</w:t>
      </w:r>
    </w:p>
    <w:p w14:paraId="78C689C2"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r w:rsidRPr="006E32DC">
        <w:rPr>
          <w:rFonts w:ascii="Times New Roman" w:eastAsia="Arial" w:hAnsi="Times New Roman" w:cs="Times New Roman"/>
          <w:b/>
          <w:noProof/>
          <w:sz w:val="28"/>
          <w:szCs w:val="22"/>
          <w:lang w:val="en-US"/>
        </w:rPr>
        <mc:AlternateContent>
          <mc:Choice Requires="wps">
            <w:drawing>
              <wp:anchor distT="0" distB="0" distL="114300" distR="114300" simplePos="0" relativeHeight="251661312" behindDoc="0" locked="0" layoutInCell="1" allowOverlap="1" wp14:anchorId="1508E319" wp14:editId="10FCE97C">
                <wp:simplePos x="0" y="0"/>
                <wp:positionH relativeFrom="margin">
                  <wp:posOffset>740410</wp:posOffset>
                </wp:positionH>
                <wp:positionV relativeFrom="paragraph">
                  <wp:posOffset>127000</wp:posOffset>
                </wp:positionV>
                <wp:extent cx="5534107"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noFill/>
                        <a:ln w="12700" cap="flat" cmpd="sng" algn="ctr">
                          <a:solidFill>
                            <a:sysClr val="windowText" lastClr="000000">
                              <a:shade val="95000"/>
                              <a:satMod val="105000"/>
                            </a:sysClr>
                          </a:solidFill>
                          <a:prstDash val="solid"/>
                        </a:ln>
                        <a:effectLst/>
                      </wps:spPr>
                      <wps:bodyPr/>
                    </wps:wsp>
                  </a:graphicData>
                </a:graphic>
              </wp:anchor>
            </w:drawing>
          </mc:Choice>
          <mc:Fallback>
            <w:pict>
              <v:line w14:anchorId="02B41B53" id="Straight Connector 1"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58.3pt,10pt" to="494.0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MZQ3QEAAKoDAAAOAAAAZHJzL2Uyb0RvYy54bWysU8uOEzEQvCPxD5bvZCaBsDDKZA+JlguP&#10;SLt8QK8fM5b8kttkkr+n7UnCAjdEDk67213uKtds7k/OsqNKaILv+XLRcqa8CNL4oeffnx7efOAM&#10;M3gJNnjV87NCfr99/WozxU6twhisVIkRiMduij0fc45d06AYlQNchKg8FXVIDjJt09DIBBOhO9us&#10;2vZ9M4UkYwpCIVJ2Pxf5tuJrrUT+pjWqzGzPabZc11TX57I22w10Q4I4GnEZA/5hCgfG06U3qD1k&#10;YD+S+QvKGZECBp0XIrgmaG2EqhyIzbL9g83jCFFVLiQOxptM+P9gxdfjITEj6e048+DoiR5zAjOM&#10;me2C9yRgSGxZdJoidnR85w/pssN4SIX0SSdX/okOO1Vtzzdt1SkzQcn1+u27ZXvHmbjWml+NMWH+&#10;pIJjJei5Nb7Qhg6OnzHTZXT0eqSkfXgw1tans55NNPvqrqXXFUAO0hYyhS4SJ/QDZ2AHsqbIqUJi&#10;sEaW9gKEZ9zZxI5A7iBTyTA90bycWcBMBSJRf3PjCFLNRz+uKT1bByF/CXJOL9trnuadoevov11Z&#10;eOwBx7mllgoSdVhfRlLVtBfaRfJZ5BI9B3mu2jdlR4aobRfzFse93FP88hPb/gQAAP//AwBQSwME&#10;FAAGAAgAAAAhAFqXnAncAAAACQEAAA8AAABkcnMvZG93bnJldi54bWxMjz1PwzAQhnck/oN1SGzU&#10;SYdgQpwKgaoKxNIWifUamzgQn9PYbcO/5xBDGd+7R+9HtZh8L452jF0gDfksA2GpCaajVsPbdnmj&#10;QMSEZLAPZDV82wiL+vKiwtKEE63tcZNawSYUS9TgUhpKKWPjrMc4C4Ml/n2E0WNiObbSjHhic9/L&#10;eZYV0mNHnOBwsI/ONl+bg9eAT6t1elfzl9vu2b1+bpf7lVN7ra+vpod7EMlO6QzDb32uDjV32oUD&#10;mSh61nlRMKqBY0AwcKdUDmL3d5B1Jf8vqH8AAAD//wMAUEsBAi0AFAAGAAgAAAAhALaDOJL+AAAA&#10;4QEAABMAAAAAAAAAAAAAAAAAAAAAAFtDb250ZW50X1R5cGVzXS54bWxQSwECLQAUAAYACAAAACEA&#10;OP0h/9YAAACUAQAACwAAAAAAAAAAAAAAAAAvAQAAX3JlbHMvLnJlbHNQSwECLQAUAAYACAAAACEA&#10;KdjGUN0BAACqAwAADgAAAAAAAAAAAAAAAAAuAgAAZHJzL2Uyb0RvYy54bWxQSwECLQAUAAYACAAA&#10;ACEAWpecCdwAAAAJAQAADwAAAAAAAAAAAAAAAAA3BAAAZHJzL2Rvd25yZXYueG1sUEsFBgAAAAAE&#10;AAQA8wAAAEAFAAAAAA==&#10;" strokeweight="1pt">
                <w10:wrap anchorx="margin"/>
              </v:line>
            </w:pict>
          </mc:Fallback>
        </mc:AlternateContent>
      </w:r>
    </w:p>
    <w:p w14:paraId="739FD25B" w14:textId="77777777" w:rsidR="006E32DC" w:rsidRPr="006E32DC" w:rsidRDefault="006E32DC" w:rsidP="006E32DC">
      <w:pPr>
        <w:spacing w:after="0" w:line="276" w:lineRule="auto"/>
        <w:ind w:left="0" w:firstLine="567"/>
        <w:rPr>
          <w:rFonts w:ascii="Times New Roman" w:eastAsia="Arial" w:hAnsi="Times New Roman" w:cs="Times New Roman"/>
          <w:sz w:val="28"/>
          <w:szCs w:val="22"/>
        </w:rPr>
      </w:pPr>
    </w:p>
    <w:p w14:paraId="5555E910" w14:textId="77777777" w:rsidR="006E32DC" w:rsidRPr="006E32DC" w:rsidRDefault="006E32DC" w:rsidP="006E32DC">
      <w:pPr>
        <w:spacing w:after="0" w:line="276" w:lineRule="auto"/>
        <w:ind w:left="0" w:firstLine="567"/>
        <w:rPr>
          <w:rFonts w:ascii="Times New Roman" w:eastAsia="Arial" w:hAnsi="Times New Roman" w:cs="Times New Roman"/>
          <w:sz w:val="28"/>
          <w:szCs w:val="22"/>
        </w:rPr>
      </w:pPr>
    </w:p>
    <w:p w14:paraId="5BDAFC54" w14:textId="77777777" w:rsidR="006E32DC" w:rsidRPr="006E32DC" w:rsidRDefault="006E32DC" w:rsidP="006E32DC">
      <w:pPr>
        <w:spacing w:after="0" w:line="276" w:lineRule="auto"/>
        <w:ind w:left="0" w:firstLine="567"/>
        <w:rPr>
          <w:rFonts w:ascii="Times New Roman" w:eastAsia="Arial" w:hAnsi="Times New Roman" w:cs="Times New Roman"/>
          <w:sz w:val="28"/>
          <w:szCs w:val="22"/>
        </w:rPr>
      </w:pPr>
    </w:p>
    <w:p w14:paraId="7B0F0378" w14:textId="77777777" w:rsidR="006E32DC" w:rsidRPr="006E32DC" w:rsidRDefault="006E32DC" w:rsidP="006E32DC">
      <w:pPr>
        <w:spacing w:after="0" w:line="276" w:lineRule="auto"/>
        <w:ind w:left="0" w:firstLine="567"/>
        <w:rPr>
          <w:rFonts w:ascii="Times New Roman" w:eastAsia="Arial" w:hAnsi="Times New Roman" w:cs="Times New Roman"/>
          <w:sz w:val="28"/>
          <w:szCs w:val="22"/>
          <w:lang w:val="ro-MD"/>
        </w:rPr>
      </w:pPr>
      <w:r w:rsidRPr="006E32DC">
        <w:rPr>
          <w:rFonts w:ascii="Times New Roman" w:eastAsia="Arial" w:hAnsi="Times New Roman" w:cs="Times New Roman"/>
          <w:sz w:val="28"/>
          <w:szCs w:val="22"/>
          <w:lang w:val="ro-MD"/>
        </w:rPr>
        <w:t xml:space="preserve">Parlamentul adoptă prezenta lege organică. </w:t>
      </w:r>
    </w:p>
    <w:p w14:paraId="0A051473" w14:textId="77777777" w:rsidR="006E32DC" w:rsidRPr="006E32DC" w:rsidRDefault="006E32DC" w:rsidP="006E32DC">
      <w:pPr>
        <w:spacing w:after="0" w:line="276" w:lineRule="auto"/>
        <w:ind w:left="0" w:firstLine="567"/>
        <w:rPr>
          <w:rFonts w:ascii="Times New Roman" w:eastAsia="Arial" w:hAnsi="Times New Roman" w:cs="Times New Roman"/>
          <w:sz w:val="28"/>
          <w:szCs w:val="22"/>
          <w:lang w:val="ro-MD"/>
        </w:rPr>
      </w:pPr>
    </w:p>
    <w:p w14:paraId="7FEE2B02" w14:textId="77777777" w:rsidR="006E32DC" w:rsidRPr="006E32DC" w:rsidRDefault="006E32DC" w:rsidP="006E32DC">
      <w:pPr>
        <w:tabs>
          <w:tab w:val="left" w:pos="851"/>
        </w:tabs>
        <w:spacing w:line="276" w:lineRule="auto"/>
        <w:ind w:left="0" w:firstLine="567"/>
        <w:jc w:val="both"/>
        <w:rPr>
          <w:rFonts w:ascii="Times New Roman" w:eastAsia="Arial" w:hAnsi="Times New Roman" w:cs="Times New Roman"/>
          <w:sz w:val="28"/>
          <w:szCs w:val="28"/>
          <w:lang w:val="ro-MD"/>
        </w:rPr>
      </w:pPr>
      <w:r w:rsidRPr="006E32DC">
        <w:rPr>
          <w:rFonts w:ascii="Times New Roman" w:eastAsia="Arial" w:hAnsi="Times New Roman" w:cs="Times New Roman"/>
          <w:b/>
          <w:sz w:val="28"/>
          <w:szCs w:val="28"/>
          <w:lang w:val="ro-MD"/>
        </w:rPr>
        <w:t xml:space="preserve">Art. I </w:t>
      </w:r>
      <w:r w:rsidRPr="006E32DC">
        <w:rPr>
          <w:rFonts w:ascii="Times New Roman" w:eastAsia="Arial" w:hAnsi="Times New Roman" w:cs="Times New Roman"/>
          <w:sz w:val="28"/>
          <w:szCs w:val="28"/>
          <w:lang w:val="ro-MD"/>
        </w:rPr>
        <w:t xml:space="preserve">– </w:t>
      </w:r>
      <w:r w:rsidRPr="006E32DC">
        <w:rPr>
          <w:rFonts w:ascii="Times New Roman" w:eastAsia="Arial" w:hAnsi="Times New Roman" w:cs="Times New Roman"/>
          <w:bCs/>
          <w:sz w:val="28"/>
          <w:szCs w:val="28"/>
          <w:lang w:val="ro-MD"/>
        </w:rPr>
        <w:t>Articolul 36</w:t>
      </w:r>
      <w:r w:rsidRPr="006E32DC">
        <w:rPr>
          <w:rFonts w:ascii="Times New Roman" w:eastAsia="Arial" w:hAnsi="Times New Roman" w:cs="Times New Roman"/>
          <w:bCs/>
          <w:sz w:val="28"/>
          <w:szCs w:val="28"/>
          <w:vertAlign w:val="superscript"/>
          <w:lang w:val="ro-MD"/>
        </w:rPr>
        <w:t xml:space="preserve">1 </w:t>
      </w:r>
      <w:r w:rsidRPr="006E32DC">
        <w:rPr>
          <w:rFonts w:ascii="Times New Roman" w:eastAsia="Arial" w:hAnsi="Times New Roman" w:cs="Times New Roman"/>
          <w:bCs/>
          <w:sz w:val="28"/>
          <w:szCs w:val="28"/>
          <w:lang w:val="ro-MD"/>
        </w:rPr>
        <w:t xml:space="preserve">al </w:t>
      </w:r>
      <w:r w:rsidRPr="006E32DC">
        <w:rPr>
          <w:rFonts w:ascii="Times New Roman" w:eastAsia="Arial" w:hAnsi="Times New Roman" w:cs="Times New Roman"/>
          <w:sz w:val="28"/>
          <w:szCs w:val="28"/>
          <w:lang w:val="ro-MD"/>
        </w:rPr>
        <w:t xml:space="preserve">Legii </w:t>
      </w:r>
      <w:r w:rsidRPr="006E32DC">
        <w:rPr>
          <w:rFonts w:ascii="Times New Roman" w:eastAsia="Arial" w:hAnsi="Times New Roman" w:cs="Times New Roman"/>
          <w:bCs/>
          <w:sz w:val="28"/>
          <w:szCs w:val="28"/>
          <w:lang w:val="ro-MD"/>
        </w:rPr>
        <w:t xml:space="preserve">privind regimul străinilor în Republica Moldova </w:t>
      </w:r>
      <w:r w:rsidRPr="006E32DC">
        <w:rPr>
          <w:rFonts w:ascii="Times New Roman" w:eastAsia="Arial" w:hAnsi="Times New Roman" w:cs="Times New Roman"/>
          <w:sz w:val="28"/>
          <w:szCs w:val="28"/>
          <w:lang w:val="ro-MD"/>
        </w:rPr>
        <w:t>nr.200/2010 (Monitorul Oficial al Republicii Moldova, 2010, nr.179–181, art.610), cu modificările ulterioare, se modifică după cum urmează:</w:t>
      </w:r>
    </w:p>
    <w:p w14:paraId="6EF4E482" w14:textId="77777777" w:rsidR="006E32DC" w:rsidRPr="006E32DC" w:rsidRDefault="006E32DC" w:rsidP="006E32DC">
      <w:pPr>
        <w:tabs>
          <w:tab w:val="left" w:pos="851"/>
        </w:tabs>
        <w:spacing w:line="276" w:lineRule="auto"/>
        <w:ind w:left="0" w:firstLine="567"/>
        <w:jc w:val="both"/>
        <w:rPr>
          <w:rFonts w:ascii="Times New Roman" w:eastAsia="Arial" w:hAnsi="Times New Roman" w:cs="Times New Roman"/>
          <w:bCs/>
          <w:sz w:val="28"/>
          <w:szCs w:val="28"/>
          <w:lang w:val="ro-MD"/>
        </w:rPr>
      </w:pPr>
      <w:r w:rsidRPr="006E32DC">
        <w:rPr>
          <w:rFonts w:ascii="Times New Roman" w:eastAsia="Arial" w:hAnsi="Times New Roman" w:cs="Times New Roman"/>
          <w:bCs/>
          <w:sz w:val="28"/>
          <w:szCs w:val="28"/>
          <w:lang w:val="ro-MD"/>
        </w:rPr>
        <w:t>1. la alineatul (1)</w:t>
      </w:r>
    </w:p>
    <w:p w14:paraId="43EF47F0" w14:textId="77777777" w:rsidR="006E32DC" w:rsidRPr="006E32DC" w:rsidRDefault="006E32DC" w:rsidP="006E32DC">
      <w:pPr>
        <w:tabs>
          <w:tab w:val="left" w:pos="851"/>
        </w:tabs>
        <w:spacing w:line="276" w:lineRule="auto"/>
        <w:ind w:left="0" w:firstLine="567"/>
        <w:jc w:val="both"/>
        <w:rPr>
          <w:rFonts w:ascii="Times New Roman" w:eastAsia="Arial" w:hAnsi="Times New Roman" w:cs="Times New Roman"/>
          <w:bCs/>
          <w:sz w:val="28"/>
          <w:szCs w:val="28"/>
          <w:lang w:val="ro-MD"/>
        </w:rPr>
      </w:pPr>
      <w:r w:rsidRPr="006E32DC">
        <w:rPr>
          <w:rFonts w:ascii="Times New Roman" w:eastAsia="Arial" w:hAnsi="Times New Roman" w:cs="Times New Roman"/>
          <w:sz w:val="28"/>
          <w:szCs w:val="28"/>
          <w:lang w:val="ro-MD"/>
        </w:rPr>
        <w:t>litera a) cuvintele „60 de salarii” se substituie cu cuvintele „</w:t>
      </w:r>
      <w:r w:rsidRPr="006E32DC">
        <w:rPr>
          <w:rFonts w:ascii="Times New Roman" w:eastAsia="Times New Roman" w:hAnsi="Times New Roman" w:cs="Times New Roman"/>
          <w:color w:val="000000"/>
          <w:sz w:val="28"/>
          <w:szCs w:val="28"/>
          <w:lang w:val="ro-MD"/>
        </w:rPr>
        <w:t>30 de salarii”;</w:t>
      </w:r>
    </w:p>
    <w:p w14:paraId="4DA78DA4" w14:textId="77777777" w:rsidR="006E32DC" w:rsidRPr="006E32DC" w:rsidRDefault="006E32DC" w:rsidP="006E32DC">
      <w:pPr>
        <w:tabs>
          <w:tab w:val="left" w:pos="851"/>
        </w:tabs>
        <w:spacing w:line="276" w:lineRule="auto"/>
        <w:ind w:left="0" w:firstLine="567"/>
        <w:jc w:val="both"/>
        <w:rPr>
          <w:rFonts w:ascii="Times New Roman" w:eastAsia="Times New Roman" w:hAnsi="Times New Roman" w:cs="Times New Roman"/>
          <w:color w:val="000000"/>
          <w:sz w:val="28"/>
          <w:szCs w:val="28"/>
          <w:lang w:val="ro-MD"/>
        </w:rPr>
      </w:pPr>
      <w:r w:rsidRPr="006E32DC">
        <w:rPr>
          <w:rFonts w:ascii="Times New Roman" w:eastAsia="Times New Roman" w:hAnsi="Times New Roman" w:cs="Times New Roman"/>
          <w:color w:val="000000"/>
          <w:sz w:val="28"/>
          <w:szCs w:val="28"/>
          <w:lang w:val="ro-MD"/>
        </w:rPr>
        <w:t xml:space="preserve">litera b) </w:t>
      </w:r>
      <w:r w:rsidRPr="006E32DC">
        <w:rPr>
          <w:rFonts w:ascii="Times New Roman" w:eastAsia="Arial" w:hAnsi="Times New Roman" w:cs="Times New Roman"/>
          <w:sz w:val="28"/>
          <w:szCs w:val="28"/>
          <w:lang w:val="ro-MD"/>
        </w:rPr>
        <w:t>cuvintele „4 locuri” se substituie cu cuvintele „</w:t>
      </w:r>
      <w:r w:rsidRPr="006E32DC">
        <w:rPr>
          <w:rFonts w:ascii="Times New Roman" w:eastAsia="Times New Roman" w:hAnsi="Times New Roman" w:cs="Times New Roman"/>
          <w:color w:val="000000"/>
          <w:sz w:val="28"/>
          <w:szCs w:val="28"/>
          <w:lang w:val="ro-MD"/>
        </w:rPr>
        <w:t xml:space="preserve"> 1 loc”;</w:t>
      </w:r>
    </w:p>
    <w:p w14:paraId="2FF1A30C" w14:textId="77777777" w:rsidR="006E32DC" w:rsidRPr="006E32DC" w:rsidRDefault="006E32DC" w:rsidP="006E32DC">
      <w:pPr>
        <w:tabs>
          <w:tab w:val="left" w:pos="851"/>
        </w:tabs>
        <w:spacing w:line="276" w:lineRule="auto"/>
        <w:ind w:left="0" w:firstLine="567"/>
        <w:jc w:val="both"/>
        <w:rPr>
          <w:rFonts w:ascii="Times New Roman" w:eastAsia="Times New Roman" w:hAnsi="Times New Roman" w:cs="Times New Roman"/>
          <w:color w:val="000000"/>
          <w:sz w:val="28"/>
          <w:szCs w:val="28"/>
          <w:lang w:val="ro-MD"/>
        </w:rPr>
      </w:pPr>
      <w:r w:rsidRPr="006E32DC">
        <w:rPr>
          <w:rFonts w:ascii="Times New Roman" w:eastAsia="Times New Roman" w:hAnsi="Times New Roman" w:cs="Times New Roman"/>
          <w:color w:val="000000"/>
          <w:sz w:val="28"/>
          <w:szCs w:val="28"/>
          <w:lang w:val="ro-MD"/>
        </w:rPr>
        <w:t xml:space="preserve">2. </w:t>
      </w:r>
      <w:r w:rsidRPr="006E32DC">
        <w:rPr>
          <w:rFonts w:ascii="Times New Roman" w:eastAsia="Arial" w:hAnsi="Times New Roman" w:cs="Times New Roman"/>
          <w:bCs/>
          <w:sz w:val="28"/>
          <w:szCs w:val="28"/>
          <w:lang w:val="ro-MD"/>
        </w:rPr>
        <w:t>la alineatul (3) litera a) cuvintele „</w:t>
      </w:r>
      <w:r w:rsidRPr="006E32DC">
        <w:rPr>
          <w:rFonts w:ascii="Times New Roman" w:eastAsia="Arial" w:hAnsi="Times New Roman" w:cs="Times New Roman"/>
          <w:sz w:val="28"/>
          <w:szCs w:val="28"/>
          <w:lang w:val="ro-MD"/>
        </w:rPr>
        <w:t>60–200 de salarii” se substituie cu „</w:t>
      </w:r>
      <w:r w:rsidRPr="006E32DC">
        <w:rPr>
          <w:rFonts w:ascii="Times New Roman" w:eastAsia="Times New Roman" w:hAnsi="Times New Roman" w:cs="Times New Roman"/>
          <w:color w:val="000000"/>
          <w:sz w:val="28"/>
          <w:szCs w:val="28"/>
          <w:lang w:val="ro-MD"/>
        </w:rPr>
        <w:t xml:space="preserve">30–200 de salarii”, iar cuvintele „4 locuri” </w:t>
      </w:r>
      <w:r w:rsidRPr="006E32DC">
        <w:rPr>
          <w:rFonts w:ascii="Times New Roman" w:eastAsia="Arial" w:hAnsi="Times New Roman" w:cs="Times New Roman"/>
          <w:sz w:val="28"/>
          <w:szCs w:val="28"/>
          <w:lang w:val="ro-MD"/>
        </w:rPr>
        <w:t>se substituie cu cuvintele „</w:t>
      </w:r>
      <w:r w:rsidRPr="006E32DC">
        <w:rPr>
          <w:rFonts w:ascii="Times New Roman" w:eastAsia="Times New Roman" w:hAnsi="Times New Roman" w:cs="Times New Roman"/>
          <w:color w:val="000000"/>
          <w:sz w:val="28"/>
          <w:szCs w:val="28"/>
          <w:lang w:val="ro-MD"/>
        </w:rPr>
        <w:t xml:space="preserve"> 1 loc”;</w:t>
      </w:r>
    </w:p>
    <w:p w14:paraId="6408CE5C" w14:textId="77777777" w:rsidR="006E32DC" w:rsidRPr="006E32DC" w:rsidRDefault="006E32DC" w:rsidP="006E32DC">
      <w:pPr>
        <w:spacing w:after="0" w:line="276" w:lineRule="auto"/>
        <w:ind w:left="-180" w:firstLine="900"/>
        <w:jc w:val="both"/>
        <w:rPr>
          <w:rFonts w:ascii="Times New Roman" w:eastAsia="Arial" w:hAnsi="Times New Roman" w:cs="Times New Roman"/>
          <w:sz w:val="28"/>
          <w:szCs w:val="28"/>
          <w:lang w:val="ro-MD"/>
        </w:rPr>
      </w:pPr>
      <w:proofErr w:type="spellStart"/>
      <w:r w:rsidRPr="006E32DC">
        <w:rPr>
          <w:rFonts w:ascii="Times New Roman" w:eastAsia="Times New Roman" w:hAnsi="Times New Roman" w:cs="Times New Roman"/>
          <w:b/>
          <w:color w:val="000000"/>
          <w:sz w:val="28"/>
          <w:szCs w:val="28"/>
          <w:lang w:val="ro-MD"/>
        </w:rPr>
        <w:t>Art.II</w:t>
      </w:r>
      <w:proofErr w:type="spellEnd"/>
      <w:r w:rsidRPr="006E32DC">
        <w:rPr>
          <w:rFonts w:ascii="Times New Roman" w:eastAsia="Times New Roman" w:hAnsi="Times New Roman" w:cs="Times New Roman"/>
          <w:color w:val="000000"/>
          <w:sz w:val="28"/>
          <w:szCs w:val="28"/>
          <w:lang w:val="ro-MD"/>
        </w:rPr>
        <w:t xml:space="preserve"> – (</w:t>
      </w:r>
      <w:r w:rsidRPr="006E32DC">
        <w:rPr>
          <w:rFonts w:ascii="Times New Roman" w:eastAsia="Arial" w:hAnsi="Times New Roman" w:cs="Times New Roman"/>
          <w:sz w:val="28"/>
          <w:szCs w:val="28"/>
          <w:lang w:val="ro-MD"/>
        </w:rPr>
        <w:t>1) Prezenta lege intră în vigoare la data publicării în Monitorul Oficial al Republicii Moldova.</w:t>
      </w:r>
    </w:p>
    <w:p w14:paraId="40E198CE" w14:textId="77777777" w:rsidR="006E32DC" w:rsidRPr="006E32DC" w:rsidRDefault="006E32DC" w:rsidP="006E32DC">
      <w:pPr>
        <w:spacing w:after="0" w:line="276" w:lineRule="auto"/>
        <w:ind w:left="-180" w:firstLine="900"/>
        <w:contextualSpacing/>
        <w:jc w:val="both"/>
        <w:rPr>
          <w:rFonts w:ascii="Times New Roman" w:eastAsia="Arial" w:hAnsi="Times New Roman" w:cs="Times New Roman"/>
          <w:sz w:val="28"/>
          <w:szCs w:val="28"/>
          <w:lang w:val="ro-MD" w:eastAsia="ro-MD"/>
        </w:rPr>
      </w:pPr>
      <w:r w:rsidRPr="006E32DC">
        <w:rPr>
          <w:rFonts w:ascii="Times New Roman" w:eastAsia="Arial" w:hAnsi="Times New Roman" w:cs="Times New Roman"/>
          <w:sz w:val="28"/>
          <w:szCs w:val="28"/>
          <w:lang w:val="ro-MD" w:eastAsia="en-GB"/>
        </w:rPr>
        <w:t xml:space="preserve">(2) </w:t>
      </w:r>
      <w:r w:rsidRPr="006E32DC">
        <w:rPr>
          <w:rFonts w:ascii="Times New Roman" w:eastAsia="Arial" w:hAnsi="Times New Roman" w:cs="Times New Roman"/>
          <w:sz w:val="28"/>
          <w:szCs w:val="28"/>
          <w:lang w:val="ro-MD" w:eastAsia="ro-MD"/>
        </w:rPr>
        <w:t>Guvernul,</w:t>
      </w:r>
      <w:r w:rsidRPr="006E32DC">
        <w:rPr>
          <w:rFonts w:ascii="Times New Roman" w:eastAsia="Arial" w:hAnsi="Times New Roman" w:cs="Times New Roman"/>
          <w:sz w:val="28"/>
          <w:szCs w:val="28"/>
          <w:lang w:val="ro-MD" w:eastAsia="en-GB"/>
        </w:rPr>
        <w:t xml:space="preserve"> în termen o lună de la intrarea în vigoare a prezentei legi, </w:t>
      </w:r>
      <w:r w:rsidRPr="006E32DC">
        <w:rPr>
          <w:rFonts w:ascii="Times New Roman" w:eastAsia="Arial" w:hAnsi="Times New Roman" w:cs="Times New Roman"/>
          <w:sz w:val="28"/>
          <w:szCs w:val="28"/>
          <w:lang w:val="ro-MD" w:eastAsia="ro-MD"/>
        </w:rPr>
        <w:t>va aduce actele sale normative în concordanță cu prezenta lege.</w:t>
      </w:r>
    </w:p>
    <w:p w14:paraId="29AFFA91" w14:textId="77777777" w:rsidR="006E32DC" w:rsidRPr="006E32DC" w:rsidRDefault="006E32DC" w:rsidP="006E32DC">
      <w:pPr>
        <w:tabs>
          <w:tab w:val="left" w:pos="851"/>
          <w:tab w:val="left" w:pos="993"/>
        </w:tabs>
        <w:spacing w:line="276" w:lineRule="auto"/>
        <w:ind w:left="0"/>
        <w:jc w:val="both"/>
        <w:rPr>
          <w:rFonts w:ascii="Times New Roman" w:eastAsia="Arial" w:hAnsi="Times New Roman" w:cs="Times New Roman"/>
          <w:sz w:val="28"/>
          <w:szCs w:val="28"/>
          <w:lang w:val="ro-MD"/>
        </w:rPr>
      </w:pPr>
    </w:p>
    <w:p w14:paraId="5F2C5D72"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lang w:val="ro-MD"/>
        </w:rPr>
      </w:pPr>
    </w:p>
    <w:p w14:paraId="4409D746"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rPr>
      </w:pPr>
    </w:p>
    <w:p w14:paraId="489471BE"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rPr>
      </w:pPr>
    </w:p>
    <w:p w14:paraId="01DC73A6"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rPr>
      </w:pPr>
    </w:p>
    <w:p w14:paraId="014D50D2"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rPr>
      </w:pPr>
    </w:p>
    <w:p w14:paraId="0E222D89" w14:textId="77777777" w:rsidR="006E32DC" w:rsidRPr="006E32DC" w:rsidRDefault="006E32DC" w:rsidP="006E32DC">
      <w:pPr>
        <w:spacing w:after="0" w:line="276" w:lineRule="auto"/>
        <w:ind w:left="0" w:firstLine="560"/>
        <w:jc w:val="both"/>
        <w:rPr>
          <w:rFonts w:ascii="Times New Roman" w:eastAsia="Calibri" w:hAnsi="Times New Roman" w:cs="Times New Roman"/>
          <w:sz w:val="28"/>
          <w:szCs w:val="28"/>
        </w:rPr>
      </w:pPr>
    </w:p>
    <w:p w14:paraId="50398F71" w14:textId="77777777" w:rsidR="006E32DC" w:rsidRPr="006E32DC" w:rsidRDefault="006E32DC" w:rsidP="006E32DC">
      <w:pPr>
        <w:spacing w:after="0" w:line="276" w:lineRule="auto"/>
        <w:ind w:left="0"/>
        <w:rPr>
          <w:rFonts w:ascii="Times New Roman" w:eastAsia="Calibri" w:hAnsi="Times New Roman" w:cs="Times New Roman"/>
          <w:b/>
          <w:sz w:val="28"/>
          <w:szCs w:val="28"/>
        </w:rPr>
      </w:pPr>
    </w:p>
    <w:p w14:paraId="4B40D559" w14:textId="77777777" w:rsidR="006E32DC" w:rsidRPr="006E32DC" w:rsidRDefault="006E32DC" w:rsidP="006E32DC">
      <w:pPr>
        <w:spacing w:after="0" w:line="276" w:lineRule="auto"/>
        <w:ind w:left="0"/>
        <w:jc w:val="center"/>
        <w:rPr>
          <w:rFonts w:ascii="Times New Roman" w:eastAsia="Calibri" w:hAnsi="Times New Roman" w:cs="Times New Roman"/>
          <w:b/>
          <w:sz w:val="28"/>
          <w:szCs w:val="28"/>
        </w:rPr>
      </w:pPr>
      <w:r w:rsidRPr="006E32DC">
        <w:rPr>
          <w:rFonts w:ascii="Times New Roman" w:eastAsia="Calibri" w:hAnsi="Times New Roman" w:cs="Times New Roman"/>
          <w:b/>
          <w:sz w:val="28"/>
          <w:szCs w:val="28"/>
        </w:rPr>
        <w:lastRenderedPageBreak/>
        <w:t>Notă Informativă la proiectul de lege</w:t>
      </w:r>
    </w:p>
    <w:p w14:paraId="11458795" w14:textId="77777777" w:rsidR="006E32DC" w:rsidRPr="006E32DC" w:rsidRDefault="006E32DC" w:rsidP="006E32DC">
      <w:pPr>
        <w:spacing w:after="0" w:line="276" w:lineRule="auto"/>
        <w:ind w:left="0"/>
        <w:jc w:val="center"/>
        <w:rPr>
          <w:rFonts w:ascii="Times New Roman" w:eastAsia="Arial" w:hAnsi="Times New Roman" w:cs="Times New Roman"/>
          <w:b/>
          <w:sz w:val="28"/>
          <w:szCs w:val="22"/>
        </w:rPr>
      </w:pPr>
      <w:r w:rsidRPr="006E32DC">
        <w:rPr>
          <w:rFonts w:ascii="Times New Roman" w:eastAsia="Calibri" w:hAnsi="Times New Roman" w:cs="Times New Roman"/>
          <w:b/>
          <w:sz w:val="28"/>
          <w:szCs w:val="28"/>
        </w:rPr>
        <w:t xml:space="preserve">pentru modificarea </w:t>
      </w:r>
      <w:r w:rsidRPr="006E32DC">
        <w:rPr>
          <w:rFonts w:ascii="Times New Roman" w:eastAsia="Arial" w:hAnsi="Times New Roman" w:cs="Times New Roman"/>
          <w:b/>
          <w:sz w:val="28"/>
          <w:szCs w:val="22"/>
        </w:rPr>
        <w:t xml:space="preserve">Legii </w:t>
      </w:r>
      <w:proofErr w:type="spellStart"/>
      <w:r w:rsidRPr="006E32DC">
        <w:rPr>
          <w:rFonts w:ascii="Times New Roman" w:eastAsia="Arial" w:hAnsi="Times New Roman" w:cs="Times New Roman"/>
          <w:b/>
          <w:bCs/>
          <w:sz w:val="28"/>
          <w:szCs w:val="22"/>
          <w:lang w:val="en-US"/>
        </w:rPr>
        <w:t>privind</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regimul</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străinilor</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în</w:t>
      </w:r>
      <w:proofErr w:type="spellEnd"/>
      <w:r w:rsidRPr="006E32DC">
        <w:rPr>
          <w:rFonts w:ascii="Times New Roman" w:eastAsia="Arial" w:hAnsi="Times New Roman" w:cs="Times New Roman"/>
          <w:b/>
          <w:bCs/>
          <w:sz w:val="28"/>
          <w:szCs w:val="22"/>
          <w:lang w:val="en-US"/>
        </w:rPr>
        <w:t xml:space="preserve"> </w:t>
      </w:r>
      <w:proofErr w:type="spellStart"/>
      <w:r w:rsidRPr="006E32DC">
        <w:rPr>
          <w:rFonts w:ascii="Times New Roman" w:eastAsia="Arial" w:hAnsi="Times New Roman" w:cs="Times New Roman"/>
          <w:b/>
          <w:bCs/>
          <w:sz w:val="28"/>
          <w:szCs w:val="22"/>
          <w:lang w:val="en-US"/>
        </w:rPr>
        <w:t>Republica</w:t>
      </w:r>
      <w:proofErr w:type="spellEnd"/>
      <w:r w:rsidRPr="006E32DC">
        <w:rPr>
          <w:rFonts w:ascii="Times New Roman" w:eastAsia="Arial" w:hAnsi="Times New Roman" w:cs="Times New Roman"/>
          <w:b/>
          <w:bCs/>
          <w:sz w:val="28"/>
          <w:szCs w:val="22"/>
          <w:lang w:val="en-US"/>
        </w:rPr>
        <w:t xml:space="preserve"> Moldova </w:t>
      </w:r>
      <w:r w:rsidRPr="006E32DC">
        <w:rPr>
          <w:rFonts w:ascii="Times New Roman" w:eastAsia="Arial" w:hAnsi="Times New Roman" w:cs="Times New Roman"/>
          <w:b/>
          <w:sz w:val="28"/>
          <w:szCs w:val="22"/>
        </w:rPr>
        <w:t>nr.200/2010</w:t>
      </w:r>
    </w:p>
    <w:p w14:paraId="336F2736" w14:textId="77777777" w:rsidR="006E32DC" w:rsidRPr="006E32DC" w:rsidRDefault="006E32DC" w:rsidP="006E32DC">
      <w:pPr>
        <w:spacing w:after="0" w:line="276" w:lineRule="auto"/>
        <w:ind w:left="0"/>
        <w:jc w:val="center"/>
        <w:rPr>
          <w:rFonts w:ascii="Times New Roman" w:eastAsia="Arial" w:hAnsi="Times New Roman" w:cs="Times New Roman"/>
          <w:b/>
          <w:bCs/>
          <w:sz w:val="28"/>
          <w:szCs w:val="22"/>
          <w:lang w:val="en-US"/>
        </w:rPr>
      </w:pPr>
    </w:p>
    <w:p w14:paraId="4A40126A" w14:textId="77777777" w:rsidR="006E32DC" w:rsidRPr="006E32DC" w:rsidRDefault="006E32DC" w:rsidP="006E32DC">
      <w:pPr>
        <w:spacing w:after="0" w:line="276" w:lineRule="auto"/>
        <w:ind w:left="0"/>
        <w:jc w:val="center"/>
        <w:rPr>
          <w:rFonts w:ascii="Times New Roman" w:eastAsia="Calibri" w:hAnsi="Times New Roman" w:cs="Times New Roman"/>
          <w:b/>
          <w:sz w:val="28"/>
          <w:szCs w:val="28"/>
        </w:rPr>
      </w:pPr>
    </w:p>
    <w:p w14:paraId="170F5782" w14:textId="77777777" w:rsidR="006E32DC" w:rsidRPr="006E32DC" w:rsidRDefault="006E32DC" w:rsidP="006E32DC">
      <w:pPr>
        <w:spacing w:after="160" w:line="240" w:lineRule="auto"/>
        <w:ind w:left="1080"/>
        <w:contextualSpacing/>
        <w:jc w:val="both"/>
        <w:rPr>
          <w:rFonts w:ascii="Times New Roman" w:eastAsia="Times New Roman" w:hAnsi="Times New Roman" w:cs="Times New Roman"/>
          <w:noProof/>
          <w:color w:val="000000"/>
          <w:sz w:val="28"/>
          <w:szCs w:val="28"/>
          <w:lang w:val="en-US"/>
        </w:rPr>
      </w:pPr>
      <w:r w:rsidRPr="006E32DC">
        <w:rPr>
          <w:rFonts w:ascii="Times New Roman" w:eastAsia="Times New Roman" w:hAnsi="Times New Roman" w:cs="Times New Roman"/>
          <w:noProof/>
          <w:color w:val="000000"/>
          <w:sz w:val="28"/>
          <w:szCs w:val="28"/>
          <w:lang w:val="en-US"/>
        </w:rPr>
        <w:t xml:space="preserve">Obiectivul prezentului proiect de lege este de a îmbunătăți climatul investițional în Republica Moldova și de a atrage investiții străine directe în țara noastră, pentru a crea locuri de muncă și genera venituri impozabile la buget. </w:t>
      </w:r>
    </w:p>
    <w:p w14:paraId="429CD863" w14:textId="77777777" w:rsidR="006E32DC" w:rsidRPr="006E32DC" w:rsidRDefault="006E32DC" w:rsidP="006E32DC">
      <w:pPr>
        <w:spacing w:after="160" w:line="240" w:lineRule="auto"/>
        <w:ind w:left="1080"/>
        <w:contextualSpacing/>
        <w:jc w:val="both"/>
        <w:rPr>
          <w:rFonts w:ascii="Times New Roman" w:eastAsia="Times New Roman" w:hAnsi="Times New Roman" w:cs="Times New Roman"/>
          <w:noProof/>
          <w:color w:val="000000"/>
          <w:sz w:val="28"/>
          <w:szCs w:val="28"/>
          <w:lang w:val="en-US"/>
        </w:rPr>
      </w:pPr>
    </w:p>
    <w:p w14:paraId="162636B8"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Times New Roman" w:hAnsi="Times New Roman" w:cs="Times New Roman"/>
          <w:noProof/>
          <w:color w:val="000000"/>
          <w:sz w:val="28"/>
          <w:szCs w:val="28"/>
          <w:lang w:val="en-US"/>
        </w:rPr>
        <w:t xml:space="preserve">În acest sens, prezentul proiect de lege introduce amendamente la </w:t>
      </w:r>
      <w:r w:rsidRPr="006E32DC">
        <w:rPr>
          <w:rFonts w:ascii="Times New Roman" w:eastAsia="Cambria" w:hAnsi="Times New Roman" w:cs="Times New Roman"/>
          <w:noProof/>
          <w:sz w:val="28"/>
          <w:szCs w:val="28"/>
        </w:rPr>
        <w:t xml:space="preserve">Legea </w:t>
      </w:r>
      <w:r w:rsidRPr="006E32DC">
        <w:rPr>
          <w:rFonts w:ascii="Times New Roman" w:eastAsia="Cambria" w:hAnsi="Times New Roman" w:cs="Times New Roman"/>
          <w:bCs/>
          <w:noProof/>
          <w:sz w:val="28"/>
          <w:szCs w:val="28"/>
          <w:lang w:val="en-US"/>
        </w:rPr>
        <w:t xml:space="preserve">privind regimul străinilor în Republica Moldova </w:t>
      </w:r>
      <w:r w:rsidRPr="006E32DC">
        <w:rPr>
          <w:rFonts w:ascii="Times New Roman" w:eastAsia="Cambria" w:hAnsi="Times New Roman" w:cs="Times New Roman"/>
          <w:noProof/>
          <w:sz w:val="28"/>
          <w:szCs w:val="28"/>
        </w:rPr>
        <w:t xml:space="preserve">nr.200/2010 pentru a facilita procedura de acordare și prelungire a dreptului de ședere provizorie pentru asociații sau acționarii persoanelor juridice cu investiții străine înregistrate în Republica Moldova. Astfel, se propune reducerea numărului minim de locuri de muncă create de un investitor străin de la 4 la 1, iar investiția minimă se stabilește la 30 salarii medii lunare.  </w:t>
      </w:r>
    </w:p>
    <w:p w14:paraId="530DE1C5"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569B33DB"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Investitorii străini ocolesc Republica Moldova din cauza climatului de afaceri nefavorabil, al birocrației, corupției, a protecției inadecvate ale drepturilor de proprietate și a justiției incorecte. Totuși, puținii care decid să investească, trebuie să înfrunte multiple bariere birocratice, lucru care începe chiar la obținerea permiselor de ședere. Această situație generează și încurajează corupția și mita. În paralel cu inițierea unei afaceri în Moldova, un investitor trebuie să înfrunte și barierele obținerii dreptului de ședere care să-i ofere posibilitatea de a sta în țara noastră, creînd locuri de muncă și contribuind la buget prin impozite. </w:t>
      </w:r>
    </w:p>
    <w:p w14:paraId="1B214AFA"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67461A4E"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Barierele deseori nejustificate și ambiguitățile din procesul de prelungire a permisului de ședere generează incertitudini suplimentare, descurajează investițiile pentru extinderea afacerilor deja create și constituie un risc pentru oricare mic investitor. Când nu există certitudinea că permisul de ședere va fi prelungit, un investitor prudent va ezita să-și continue sau să-și extindă investiția. </w:t>
      </w:r>
    </w:p>
    <w:p w14:paraId="076C191A"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590BAA19"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Situația în care se află Republica Moldova dictează necesitatea de a elimina cât mai multe bariere din calea antreprenorilor integri, inclusiv a investitorilor străini, nu în ultimul rând a micilor investitori. Crearea unui loc permanent de muncă în Moldova înseamnă o investiție semnificativă, costul căreia poate oscila de la 15 la 50 de mii de EURO, în funcție de industrie. Țara noastră trebuie să fie deschisă oricăror investiții, oricât de mici, iar un loc de muncă creat înseamnă un cetățean de al nostru care nu va emigra. </w:t>
      </w:r>
    </w:p>
    <w:p w14:paraId="2F896F01"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46743EBF"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Republica Moldova are nevoie de investiții productive care să creeze locuri de muncă și să genereze venituri adiționale la buget. Autoritățile Republicii </w:t>
      </w:r>
      <w:r w:rsidRPr="006E32DC">
        <w:rPr>
          <w:rFonts w:ascii="Times New Roman" w:eastAsia="Cambria" w:hAnsi="Times New Roman" w:cs="Times New Roman"/>
          <w:noProof/>
          <w:sz w:val="28"/>
          <w:szCs w:val="28"/>
        </w:rPr>
        <w:lastRenderedPageBreak/>
        <w:t xml:space="preserve">Moldova deseori țintesc investitori mari sau medii, care au potențialul de a crea câteva sute de locuri de muncă într-un interval relativ scurt. Aceste eforturi sunt salutabile și trebuie continuate. </w:t>
      </w:r>
    </w:p>
    <w:p w14:paraId="749806DE"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074C588E"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În același timp, țara noastră nu are o ofertă bine definită pentru antreprenorii mici, investitori care vin să creeze unități de locuri de muncă, iar acest lucru ne costă an de an creștere economică ratată. Republica Moldova trebuie să devină o economie deschisă pentru oricine dorește să investească în activități generatoare de locuri de muncă, inclusiv pentru cei mai mici antreprenori, atâta timp cât aceștia pot demonstra legalitatea provenienței banilor și nu reprezintă risc sporit de corupție și spălare de bani. </w:t>
      </w:r>
    </w:p>
    <w:p w14:paraId="16EDF443"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p>
    <w:p w14:paraId="41C07C6A" w14:textId="77777777" w:rsidR="006E32DC" w:rsidRPr="006E32DC" w:rsidRDefault="006E32DC" w:rsidP="006E32DC">
      <w:pPr>
        <w:spacing w:after="160" w:line="240" w:lineRule="auto"/>
        <w:ind w:left="1080"/>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Actualul proiect de lege vine să remedieze parțial această problemă prin reducerea condițiilor de acordare a dreptului de ședere provizorie pentru investitori. Principalele două simplificări de care vor beneficia asociații sau acționarii persoanelor juridice înregistrate în Republica Moldova sunt: </w:t>
      </w:r>
    </w:p>
    <w:p w14:paraId="1071D2B1" w14:textId="77777777" w:rsidR="006E32DC" w:rsidRPr="006E32DC" w:rsidRDefault="006E32DC" w:rsidP="006E32DC">
      <w:pPr>
        <w:numPr>
          <w:ilvl w:val="0"/>
          <w:numId w:val="6"/>
        </w:numPr>
        <w:spacing w:after="160" w:line="240" w:lineRule="auto"/>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Se reduce numărul minim de locuri create de un investitor străin de la 4 la un loc de muncă. </w:t>
      </w:r>
    </w:p>
    <w:p w14:paraId="79AC7E27" w14:textId="77777777" w:rsidR="006E32DC" w:rsidRPr="006E32DC" w:rsidRDefault="006E32DC" w:rsidP="006E32DC">
      <w:pPr>
        <w:numPr>
          <w:ilvl w:val="0"/>
          <w:numId w:val="6"/>
        </w:numPr>
        <w:spacing w:after="160" w:line="240" w:lineRule="auto"/>
        <w:contextualSpacing/>
        <w:jc w:val="both"/>
        <w:rPr>
          <w:rFonts w:ascii="Times New Roman" w:eastAsia="Cambria" w:hAnsi="Times New Roman" w:cs="Times New Roman"/>
          <w:noProof/>
          <w:sz w:val="28"/>
          <w:szCs w:val="28"/>
        </w:rPr>
      </w:pPr>
      <w:r w:rsidRPr="006E32DC">
        <w:rPr>
          <w:rFonts w:ascii="Times New Roman" w:eastAsia="Cambria" w:hAnsi="Times New Roman" w:cs="Times New Roman"/>
          <w:noProof/>
          <w:sz w:val="28"/>
          <w:szCs w:val="28"/>
        </w:rPr>
        <w:t xml:space="preserve">Investiția minimă se stabilește la 30 salarii medii lunare prognozate, fiind redusă de șase ori. </w:t>
      </w:r>
    </w:p>
    <w:p w14:paraId="6970A4A9"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Birocrația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barierele</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calea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obținerii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permisului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ședere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provizorie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descurajează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investitorii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mici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reduce din </w:t>
      </w:r>
      <w:proofErr w:type="spellStart"/>
      <w:r w:rsidRPr="006E32DC">
        <w:rPr>
          <w:rFonts w:ascii="Times New Roman" w:eastAsia="Arial" w:hAnsi="Times New Roman" w:cs="Times New Roman"/>
          <w:sz w:val="28"/>
          <w:szCs w:val="28"/>
          <w:lang w:val="en"/>
        </w:rPr>
        <w:t>potențialul</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atractivitate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investițională</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țării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noastre</w:t>
      </w:r>
      <w:proofErr w:type="spellEnd"/>
      <w:r w:rsidRPr="006E32DC">
        <w:rPr>
          <w:rFonts w:ascii="Times New Roman" w:eastAsia="Arial" w:hAnsi="Times New Roman" w:cs="Times New Roman"/>
          <w:sz w:val="28"/>
          <w:szCs w:val="28"/>
          <w:lang w:val="en"/>
        </w:rPr>
        <w:t xml:space="preserve">. </w:t>
      </w:r>
    </w:p>
    <w:p w14:paraId="2169E966" w14:textId="77777777" w:rsidR="006E32DC" w:rsidRPr="006E32DC" w:rsidRDefault="006E32DC" w:rsidP="006E32DC">
      <w:pPr>
        <w:spacing w:after="0" w:line="240" w:lineRule="auto"/>
        <w:ind w:left="0"/>
        <w:jc w:val="both"/>
        <w:rPr>
          <w:rFonts w:ascii="Times New Roman" w:eastAsia="Arial" w:hAnsi="Times New Roman" w:cs="Times New Roman"/>
          <w:sz w:val="28"/>
          <w:szCs w:val="28"/>
          <w:lang w:val="en"/>
        </w:rPr>
      </w:pPr>
    </w:p>
    <w:p w14:paraId="772BA726"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Unul</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beneficiarii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potențiali</w:t>
      </w:r>
      <w:proofErr w:type="spellEnd"/>
      <w:r w:rsidRPr="006E32DC">
        <w:rPr>
          <w:rFonts w:ascii="Times New Roman" w:eastAsia="Arial" w:hAnsi="Times New Roman" w:cs="Times New Roman"/>
          <w:sz w:val="28"/>
          <w:szCs w:val="28"/>
          <w:lang w:val="en"/>
        </w:rPr>
        <w:t xml:space="preserve"> ai </w:t>
      </w:r>
      <w:proofErr w:type="spellStart"/>
      <w:r w:rsidRPr="006E32DC">
        <w:rPr>
          <w:rFonts w:ascii="Times New Roman" w:eastAsia="Arial" w:hAnsi="Times New Roman" w:cs="Times New Roman"/>
          <w:sz w:val="28"/>
          <w:szCs w:val="28"/>
          <w:lang w:val="en"/>
        </w:rPr>
        <w:t>acestei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inițiative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este</w:t>
      </w:r>
      <w:proofErr w:type="spellEnd"/>
      <w:r w:rsidRPr="006E32DC">
        <w:rPr>
          <w:rFonts w:ascii="Times New Roman" w:eastAsia="Arial" w:hAnsi="Times New Roman" w:cs="Times New Roman"/>
          <w:sz w:val="28"/>
          <w:szCs w:val="28"/>
          <w:lang w:val="en"/>
        </w:rPr>
        <w:t xml:space="preserve"> </w:t>
      </w:r>
      <w:r w:rsidRPr="006E32DC">
        <w:rPr>
          <w:rFonts w:ascii="Times New Roman" w:eastAsia="Arial" w:hAnsi="Times New Roman" w:cs="Times New Roman"/>
          <w:b/>
          <w:sz w:val="28"/>
          <w:szCs w:val="28"/>
          <w:lang w:val="en"/>
        </w:rPr>
        <w:t xml:space="preserve">diaspora </w:t>
      </w:r>
      <w:proofErr w:type="spellStart"/>
      <w:r w:rsidRPr="006E32DC">
        <w:rPr>
          <w:rFonts w:ascii="Times New Roman" w:eastAsia="Arial" w:hAnsi="Times New Roman" w:cs="Times New Roman"/>
          <w:sz w:val="28"/>
          <w:szCs w:val="28"/>
          <w:lang w:val="en"/>
        </w:rPr>
        <w:t>noastră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Aproximativ</w:t>
      </w:r>
      <w:proofErr w:type="spellEnd"/>
      <w:r w:rsidRPr="006E32DC">
        <w:rPr>
          <w:rFonts w:ascii="Times New Roman" w:eastAsia="Arial" w:hAnsi="Times New Roman" w:cs="Times New Roman"/>
          <w:sz w:val="28"/>
          <w:szCs w:val="28"/>
          <w:lang w:val="en"/>
        </w:rPr>
        <w:t xml:space="preserve"> un </w:t>
      </w:r>
      <w:proofErr w:type="spellStart"/>
      <w:r w:rsidRPr="006E32DC">
        <w:rPr>
          <w:rFonts w:ascii="Times New Roman" w:eastAsia="Arial" w:hAnsi="Times New Roman" w:cs="Times New Roman"/>
          <w:sz w:val="28"/>
          <w:szCs w:val="28"/>
          <w:lang w:val="en"/>
        </w:rPr>
        <w:t>milion</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moldoveni</w:t>
      </w:r>
      <w:proofErr w:type="spellEnd"/>
      <w:r w:rsidRPr="006E32DC">
        <w:rPr>
          <w:rFonts w:ascii="Times New Roman" w:eastAsia="Arial" w:hAnsi="Times New Roman" w:cs="Times New Roman"/>
          <w:sz w:val="28"/>
          <w:szCs w:val="28"/>
          <w:lang w:val="en"/>
        </w:rPr>
        <w:t xml:space="preserve"> au </w:t>
      </w:r>
      <w:proofErr w:type="spellStart"/>
      <w:r w:rsidRPr="006E32DC">
        <w:rPr>
          <w:rFonts w:ascii="Times New Roman" w:eastAsia="Arial" w:hAnsi="Times New Roman" w:cs="Times New Roman"/>
          <w:sz w:val="28"/>
          <w:szCs w:val="28"/>
          <w:lang w:val="en"/>
        </w:rPr>
        <w:t>emigrat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alte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țări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căutarea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unui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venit</w:t>
      </w:r>
      <w:proofErr w:type="spellEnd"/>
      <w:r w:rsidRPr="006E32DC">
        <w:rPr>
          <w:rFonts w:ascii="Times New Roman" w:eastAsia="Arial" w:hAnsi="Times New Roman" w:cs="Times New Roman"/>
          <w:sz w:val="28"/>
          <w:szCs w:val="28"/>
          <w:lang w:val="en"/>
        </w:rPr>
        <w:t xml:space="preserve"> decent. </w:t>
      </w:r>
      <w:proofErr w:type="spellStart"/>
      <w:r w:rsidRPr="006E32DC">
        <w:rPr>
          <w:rFonts w:ascii="Times New Roman" w:eastAsia="Arial" w:hAnsi="Times New Roman" w:cs="Times New Roman"/>
          <w:sz w:val="28"/>
          <w:szCs w:val="28"/>
          <w:lang w:val="en"/>
        </w:rPr>
        <w:t>Potențialul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energia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diasporei</w:t>
      </w:r>
      <w:proofErr w:type="spellEnd"/>
      <w:r w:rsidRPr="006E32DC">
        <w:rPr>
          <w:rFonts w:ascii="Times New Roman" w:eastAsia="Arial" w:hAnsi="Times New Roman" w:cs="Times New Roman"/>
          <w:sz w:val="28"/>
          <w:szCs w:val="28"/>
          <w:lang w:val="en"/>
        </w:rPr>
        <w:t xml:space="preserve"> de a </w:t>
      </w:r>
      <w:proofErr w:type="spellStart"/>
      <w:r w:rsidRPr="006E32DC">
        <w:rPr>
          <w:rFonts w:ascii="Times New Roman" w:eastAsia="Arial" w:hAnsi="Times New Roman" w:cs="Times New Roman"/>
          <w:sz w:val="28"/>
          <w:szCs w:val="28"/>
          <w:lang w:val="en"/>
        </w:rPr>
        <w:t>mobiliza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mici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împreună</w:t>
      </w:r>
      <w:proofErr w:type="spellEnd"/>
      <w:r w:rsidRPr="006E32DC">
        <w:rPr>
          <w:rFonts w:ascii="Times New Roman" w:eastAsia="Arial" w:hAnsi="Times New Roman" w:cs="Times New Roman"/>
          <w:sz w:val="28"/>
          <w:szCs w:val="28"/>
          <w:lang w:val="en"/>
        </w:rPr>
        <w:t xml:space="preserve"> cu </w:t>
      </w:r>
      <w:proofErr w:type="spellStart"/>
      <w:r w:rsidRPr="006E32DC">
        <w:rPr>
          <w:rFonts w:ascii="Times New Roman" w:eastAsia="Arial" w:hAnsi="Times New Roman" w:cs="Times New Roman"/>
          <w:sz w:val="28"/>
          <w:szCs w:val="28"/>
          <w:lang w:val="en"/>
        </w:rPr>
        <w:t>parteneri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afaceri</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alte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țări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valorificat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deschiderea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țării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investitorii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mici</w:t>
      </w:r>
      <w:proofErr w:type="spellEnd"/>
      <w:r w:rsidRPr="006E32DC">
        <w:rPr>
          <w:rFonts w:ascii="Times New Roman" w:eastAsia="Arial" w:hAnsi="Times New Roman" w:cs="Times New Roman"/>
          <w:sz w:val="28"/>
          <w:szCs w:val="28"/>
          <w:lang w:val="en"/>
        </w:rPr>
        <w:t xml:space="preserve"> care au </w:t>
      </w:r>
      <w:proofErr w:type="spellStart"/>
      <w:r w:rsidRPr="006E32DC">
        <w:rPr>
          <w:rFonts w:ascii="Times New Roman" w:eastAsia="Arial" w:hAnsi="Times New Roman" w:cs="Times New Roman"/>
          <w:sz w:val="28"/>
          <w:szCs w:val="28"/>
          <w:lang w:val="en"/>
        </w:rPr>
        <w:t>șansa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schimbe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soarta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unor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comunități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întregi</w:t>
      </w:r>
      <w:proofErr w:type="spellEnd"/>
      <w:r w:rsidRPr="006E32DC">
        <w:rPr>
          <w:rFonts w:ascii="Times New Roman" w:eastAsia="Arial" w:hAnsi="Times New Roman" w:cs="Times New Roman"/>
          <w:sz w:val="28"/>
          <w:szCs w:val="28"/>
          <w:lang w:val="en"/>
        </w:rPr>
        <w:t xml:space="preserve"> din sate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orașe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relativ</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mici</w:t>
      </w:r>
      <w:proofErr w:type="spellEnd"/>
      <w:r w:rsidRPr="006E32DC">
        <w:rPr>
          <w:rFonts w:ascii="Times New Roman" w:eastAsia="Arial" w:hAnsi="Times New Roman" w:cs="Times New Roman"/>
          <w:sz w:val="28"/>
          <w:szCs w:val="28"/>
          <w:lang w:val="en"/>
        </w:rPr>
        <w:t xml:space="preserve">. </w:t>
      </w:r>
    </w:p>
    <w:p w14:paraId="60B84661"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
    <w:p w14:paraId="1870CE88"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comparație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alte</w:t>
      </w:r>
      <w:proofErr w:type="spellEnd"/>
      <w:r w:rsidRPr="006E32DC">
        <w:rPr>
          <w:rFonts w:ascii="Times New Roman" w:eastAsia="Arial" w:hAnsi="Times New Roman" w:cs="Times New Roman"/>
          <w:sz w:val="28"/>
          <w:szCs w:val="28"/>
          <w:lang w:val="en"/>
        </w:rPr>
        <w:t xml:space="preserve"> state din </w:t>
      </w:r>
      <w:proofErr w:type="spellStart"/>
      <w:r w:rsidRPr="006E32DC">
        <w:rPr>
          <w:rFonts w:ascii="Times New Roman" w:eastAsia="Arial" w:hAnsi="Times New Roman" w:cs="Times New Roman"/>
          <w:sz w:val="28"/>
          <w:szCs w:val="28"/>
          <w:lang w:val="en"/>
        </w:rPr>
        <w:t>regiune</w:t>
      </w:r>
      <w:proofErr w:type="spellEnd"/>
      <w:r w:rsidRPr="006E32DC">
        <w:rPr>
          <w:rFonts w:ascii="Times New Roman" w:eastAsia="Arial" w:hAnsi="Times New Roman" w:cs="Times New Roman"/>
          <w:sz w:val="28"/>
          <w:szCs w:val="28"/>
          <w:lang w:val="en"/>
        </w:rPr>
        <w:t xml:space="preserve"> au </w:t>
      </w:r>
      <w:proofErr w:type="spellStart"/>
      <w:r w:rsidRPr="006E32DC">
        <w:rPr>
          <w:rFonts w:ascii="Times New Roman" w:eastAsia="Arial" w:hAnsi="Times New Roman" w:cs="Times New Roman"/>
          <w:sz w:val="28"/>
          <w:szCs w:val="28"/>
          <w:lang w:val="en"/>
        </w:rPr>
        <w:t>condiții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mai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favorabile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climatului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investițional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Astfel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gramStart"/>
      <w:r w:rsidRPr="006E32DC">
        <w:rPr>
          <w:rFonts w:ascii="Times New Roman" w:eastAsia="Arial" w:hAnsi="Times New Roman" w:cs="Times New Roman"/>
          <w:sz w:val="28"/>
          <w:szCs w:val="28"/>
          <w:lang w:val="en"/>
        </w:rPr>
        <w:t>a</w:t>
      </w:r>
      <w:proofErr w:type="gram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obține</w:t>
      </w:r>
      <w:proofErr w:type="spellEnd"/>
      <w:r w:rsidRPr="006E32DC">
        <w:rPr>
          <w:rFonts w:ascii="Times New Roman" w:eastAsia="Arial" w:hAnsi="Times New Roman" w:cs="Times New Roman"/>
          <w:sz w:val="28"/>
          <w:szCs w:val="28"/>
          <w:lang w:val="en"/>
        </w:rPr>
        <w:t xml:space="preserve"> un </w:t>
      </w:r>
      <w:proofErr w:type="spellStart"/>
      <w:r w:rsidRPr="006E32DC">
        <w:rPr>
          <w:rFonts w:ascii="Times New Roman" w:eastAsia="Arial" w:hAnsi="Times New Roman" w:cs="Times New Roman"/>
          <w:sz w:val="28"/>
          <w:szCs w:val="28"/>
          <w:lang w:val="en"/>
        </w:rPr>
        <w:t>permis</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ședere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Georgia (</w:t>
      </w:r>
      <w:proofErr w:type="spellStart"/>
      <w:r w:rsidRPr="006E32DC">
        <w:rPr>
          <w:rFonts w:ascii="Times New Roman" w:eastAsia="Arial" w:hAnsi="Times New Roman" w:cs="Times New Roman"/>
          <w:sz w:val="28"/>
          <w:szCs w:val="28"/>
          <w:lang w:val="en"/>
        </w:rPr>
        <w:t>locul</w:t>
      </w:r>
      <w:proofErr w:type="spellEnd"/>
      <w:r w:rsidRPr="006E32DC">
        <w:rPr>
          <w:rFonts w:ascii="Times New Roman" w:eastAsia="Arial" w:hAnsi="Times New Roman" w:cs="Times New Roman"/>
          <w:sz w:val="28"/>
          <w:szCs w:val="28"/>
          <w:lang w:val="en"/>
        </w:rPr>
        <w:t xml:space="preserve"> 7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clasamentul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Băncii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Mondiale</w:t>
      </w:r>
      <w:proofErr w:type="spellEnd"/>
      <w:r w:rsidRPr="006E32DC">
        <w:rPr>
          <w:rFonts w:ascii="Times New Roman" w:eastAsia="Arial" w:hAnsi="Times New Roman" w:cs="Times New Roman"/>
          <w:sz w:val="28"/>
          <w:szCs w:val="28"/>
          <w:lang w:val="en"/>
        </w:rPr>
        <w:t xml:space="preserve"> „Doing Business”), </w:t>
      </w:r>
      <w:proofErr w:type="spellStart"/>
      <w:r w:rsidRPr="006E32DC">
        <w:rPr>
          <w:rFonts w:ascii="Times New Roman" w:eastAsia="Arial" w:hAnsi="Times New Roman" w:cs="Times New Roman"/>
          <w:sz w:val="28"/>
          <w:szCs w:val="28"/>
          <w:lang w:val="en"/>
        </w:rPr>
        <w:t>investitorul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efectueze</w:t>
      </w:r>
      <w:proofErr w:type="spellEnd"/>
      <w:r w:rsidRPr="006E32DC">
        <w:rPr>
          <w:rFonts w:ascii="Times New Roman" w:eastAsia="Arial" w:hAnsi="Times New Roman" w:cs="Times New Roman"/>
          <w:sz w:val="28"/>
          <w:szCs w:val="28"/>
          <w:lang w:val="en"/>
        </w:rPr>
        <w:t xml:space="preserve"> o </w:t>
      </w:r>
      <w:proofErr w:type="spellStart"/>
      <w:r w:rsidRPr="006E32DC">
        <w:rPr>
          <w:rFonts w:ascii="Times New Roman" w:eastAsia="Arial" w:hAnsi="Times New Roman" w:cs="Times New Roman"/>
          <w:sz w:val="28"/>
          <w:szCs w:val="28"/>
          <w:lang w:val="en"/>
        </w:rPr>
        <w:t>investiție</w:t>
      </w:r>
      <w:proofErr w:type="spellEnd"/>
      <w:r w:rsidRPr="006E32DC">
        <w:rPr>
          <w:rFonts w:ascii="Times New Roman" w:eastAsia="Arial" w:hAnsi="Times New Roman" w:cs="Times New Roman"/>
          <w:sz w:val="28"/>
          <w:szCs w:val="28"/>
          <w:lang w:val="en"/>
        </w:rPr>
        <w:t xml:space="preserve"> de 93 mii EURO</w:t>
      </w:r>
      <w:r w:rsidRPr="006E32DC">
        <w:rPr>
          <w:rFonts w:ascii="Times New Roman" w:eastAsia="Arial" w:hAnsi="Times New Roman" w:cs="Times New Roman"/>
          <w:sz w:val="28"/>
          <w:szCs w:val="28"/>
          <w:vertAlign w:val="superscript"/>
          <w:lang w:val="en"/>
        </w:rPr>
        <w:footnoteReference w:id="1"/>
      </w:r>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iar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Macedonia (</w:t>
      </w:r>
      <w:proofErr w:type="spellStart"/>
      <w:r w:rsidRPr="006E32DC">
        <w:rPr>
          <w:rFonts w:ascii="Times New Roman" w:eastAsia="Arial" w:hAnsi="Times New Roman" w:cs="Times New Roman"/>
          <w:sz w:val="28"/>
          <w:szCs w:val="28"/>
          <w:lang w:val="en"/>
        </w:rPr>
        <w:t>locul</w:t>
      </w:r>
      <w:proofErr w:type="spellEnd"/>
      <w:r w:rsidRPr="006E32DC">
        <w:rPr>
          <w:rFonts w:ascii="Times New Roman" w:eastAsia="Arial" w:hAnsi="Times New Roman" w:cs="Times New Roman"/>
          <w:sz w:val="28"/>
          <w:szCs w:val="28"/>
          <w:lang w:val="en"/>
        </w:rPr>
        <w:t xml:space="preserve"> 17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Doing Business) – 40.000</w:t>
      </w:r>
      <w:r w:rsidRPr="006E32DC">
        <w:rPr>
          <w:rFonts w:ascii="Times New Roman" w:eastAsia="Arial" w:hAnsi="Times New Roman" w:cs="Times New Roman"/>
          <w:sz w:val="28"/>
          <w:szCs w:val="28"/>
          <w:vertAlign w:val="superscript"/>
          <w:lang w:val="en"/>
        </w:rPr>
        <w:footnoteReference w:id="2"/>
      </w:r>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fără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obligativitatea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creării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nici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unui</w:t>
      </w:r>
      <w:proofErr w:type="spellEnd"/>
      <w:r w:rsidRPr="006E32DC">
        <w:rPr>
          <w:rFonts w:ascii="Times New Roman" w:eastAsia="Arial" w:hAnsi="Times New Roman" w:cs="Times New Roman"/>
          <w:sz w:val="28"/>
          <w:szCs w:val="28"/>
          <w:lang w:val="en"/>
        </w:rPr>
        <w:t xml:space="preserve"> loc de </w:t>
      </w:r>
      <w:proofErr w:type="spellStart"/>
      <w:r w:rsidRPr="006E32DC">
        <w:rPr>
          <w:rFonts w:ascii="Times New Roman" w:eastAsia="Arial" w:hAnsi="Times New Roman" w:cs="Times New Roman"/>
          <w:sz w:val="28"/>
          <w:szCs w:val="28"/>
          <w:lang w:val="en"/>
        </w:rPr>
        <w:t>muncă</w:t>
      </w:r>
      <w:proofErr w:type="spellEnd"/>
      <w:r w:rsidRPr="006E32DC">
        <w:rPr>
          <w:rFonts w:ascii="Times New Roman" w:eastAsia="Arial" w:hAnsi="Times New Roman" w:cs="Times New Roman"/>
          <w:sz w:val="28"/>
          <w:szCs w:val="28"/>
          <w:lang w:val="en"/>
        </w:rPr>
        <w:t xml:space="preserve">. </w:t>
      </w:r>
    </w:p>
    <w:p w14:paraId="3AB00256"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
    <w:p w14:paraId="0D56694C"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Dorind</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menținem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stimulentul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creării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locurilor</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muncă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noștri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proiectul</w:t>
      </w:r>
      <w:proofErr w:type="spellEnd"/>
      <w:r w:rsidRPr="006E32DC">
        <w:rPr>
          <w:rFonts w:ascii="Times New Roman" w:eastAsia="Arial" w:hAnsi="Times New Roman" w:cs="Times New Roman"/>
          <w:sz w:val="28"/>
          <w:szCs w:val="28"/>
          <w:lang w:val="en"/>
        </w:rPr>
        <w:t xml:space="preserve"> actual </w:t>
      </w:r>
      <w:proofErr w:type="spellStart"/>
      <w:r w:rsidRPr="006E32DC">
        <w:rPr>
          <w:rFonts w:ascii="Times New Roman" w:eastAsia="Arial" w:hAnsi="Times New Roman" w:cs="Times New Roman"/>
          <w:sz w:val="28"/>
          <w:szCs w:val="28"/>
          <w:lang w:val="en"/>
        </w:rPr>
        <w:t>propune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cerința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creării</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cel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puțin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unui</w:t>
      </w:r>
      <w:proofErr w:type="spellEnd"/>
      <w:r w:rsidRPr="006E32DC">
        <w:rPr>
          <w:rFonts w:ascii="Times New Roman" w:eastAsia="Arial" w:hAnsi="Times New Roman" w:cs="Times New Roman"/>
          <w:sz w:val="28"/>
          <w:szCs w:val="28"/>
          <w:lang w:val="en"/>
        </w:rPr>
        <w:t xml:space="preserve"> loc de </w:t>
      </w:r>
      <w:proofErr w:type="spellStart"/>
      <w:r w:rsidRPr="006E32DC">
        <w:rPr>
          <w:rFonts w:ascii="Times New Roman" w:eastAsia="Arial" w:hAnsi="Times New Roman" w:cs="Times New Roman"/>
          <w:sz w:val="28"/>
          <w:szCs w:val="28"/>
          <w:lang w:val="en"/>
        </w:rPr>
        <w:t>muncă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lastRenderedPageBreak/>
        <w:t>schimb</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minimă</w:t>
      </w:r>
      <w:proofErr w:type="spellEnd"/>
      <w:r w:rsidRPr="006E32DC">
        <w:rPr>
          <w:rFonts w:ascii="Times New Roman" w:eastAsia="Arial" w:hAnsi="Times New Roman" w:cs="Times New Roman"/>
          <w:sz w:val="28"/>
          <w:szCs w:val="28"/>
          <w:lang w:val="en"/>
        </w:rPr>
        <w:t xml:space="preserve"> se </w:t>
      </w:r>
      <w:proofErr w:type="spellStart"/>
      <w:r w:rsidRPr="006E32DC">
        <w:rPr>
          <w:rFonts w:ascii="Times New Roman" w:eastAsia="Arial" w:hAnsi="Times New Roman" w:cs="Times New Roman"/>
          <w:sz w:val="28"/>
          <w:szCs w:val="28"/>
          <w:lang w:val="en"/>
        </w:rPr>
        <w:t>stabilește</w:t>
      </w:r>
      <w:proofErr w:type="spellEnd"/>
      <w:r w:rsidRPr="006E32DC">
        <w:rPr>
          <w:rFonts w:ascii="Times New Roman" w:eastAsia="Arial" w:hAnsi="Times New Roman" w:cs="Times New Roman"/>
          <w:sz w:val="28"/>
          <w:szCs w:val="28"/>
          <w:lang w:val="en"/>
        </w:rPr>
        <w:t xml:space="preserve"> la 30 </w:t>
      </w:r>
      <w:proofErr w:type="spellStart"/>
      <w:r w:rsidRPr="006E32DC">
        <w:rPr>
          <w:rFonts w:ascii="Times New Roman" w:eastAsia="Arial" w:hAnsi="Times New Roman" w:cs="Times New Roman"/>
          <w:sz w:val="28"/>
          <w:szCs w:val="28"/>
          <w:lang w:val="en"/>
        </w:rPr>
        <w:t>salarii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medii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lunare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prognozate</w:t>
      </w:r>
      <w:proofErr w:type="spellEnd"/>
      <w:r w:rsidRPr="006E32DC">
        <w:rPr>
          <w:rFonts w:ascii="Times New Roman" w:eastAsia="Arial" w:hAnsi="Times New Roman" w:cs="Times New Roman"/>
          <w:sz w:val="28"/>
          <w:szCs w:val="28"/>
          <w:lang w:val="en"/>
        </w:rPr>
        <w:t xml:space="preserve"> – </w:t>
      </w:r>
      <w:proofErr w:type="spellStart"/>
      <w:r w:rsidRPr="006E32DC">
        <w:rPr>
          <w:rFonts w:ascii="Times New Roman" w:eastAsia="Arial" w:hAnsi="Times New Roman" w:cs="Times New Roman"/>
          <w:sz w:val="28"/>
          <w:szCs w:val="28"/>
          <w:lang w:val="en"/>
        </w:rPr>
        <w:t>lucru</w:t>
      </w:r>
      <w:proofErr w:type="spellEnd"/>
      <w:r w:rsidRPr="006E32DC">
        <w:rPr>
          <w:rFonts w:ascii="Times New Roman" w:eastAsia="Arial" w:hAnsi="Times New Roman" w:cs="Times New Roman"/>
          <w:sz w:val="28"/>
          <w:szCs w:val="28"/>
          <w:lang w:val="en"/>
        </w:rPr>
        <w:t xml:space="preserve"> care </w:t>
      </w:r>
      <w:proofErr w:type="spellStart"/>
      <w:r w:rsidRPr="006E32DC">
        <w:rPr>
          <w:rFonts w:ascii="Times New Roman" w:eastAsia="Arial" w:hAnsi="Times New Roman" w:cs="Times New Roman"/>
          <w:sz w:val="28"/>
          <w:szCs w:val="28"/>
          <w:lang w:val="en"/>
        </w:rPr>
        <w:t>va</w:t>
      </w:r>
      <w:proofErr w:type="spellEnd"/>
      <w:r w:rsidRPr="006E32DC">
        <w:rPr>
          <w:rFonts w:ascii="Times New Roman" w:eastAsia="Arial" w:hAnsi="Times New Roman" w:cs="Times New Roman"/>
          <w:sz w:val="28"/>
          <w:szCs w:val="28"/>
          <w:lang w:val="en"/>
        </w:rPr>
        <w:t xml:space="preserve"> face </w:t>
      </w:r>
      <w:proofErr w:type="spellStart"/>
      <w:r w:rsidRPr="006E32DC">
        <w:rPr>
          <w:rFonts w:ascii="Times New Roman" w:eastAsia="Arial" w:hAnsi="Times New Roman" w:cs="Times New Roman"/>
          <w:sz w:val="28"/>
          <w:szCs w:val="28"/>
          <w:lang w:val="en"/>
        </w:rPr>
        <w:t>țara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mai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atractivă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față</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cele</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regiune</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punctul</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vedere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investițional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special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activitățile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generatoare</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locuri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muncă</w:t>
      </w:r>
      <w:proofErr w:type="spellEnd"/>
      <w:r w:rsidRPr="006E32DC">
        <w:rPr>
          <w:rFonts w:ascii="Times New Roman" w:eastAsia="Arial" w:hAnsi="Times New Roman" w:cs="Times New Roman"/>
          <w:sz w:val="28"/>
          <w:szCs w:val="28"/>
          <w:lang w:val="en"/>
        </w:rPr>
        <w:t>.</w:t>
      </w:r>
    </w:p>
    <w:p w14:paraId="47124A19"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
    <w:p w14:paraId="23B1717B"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Oferta</w:t>
      </w:r>
      <w:proofErr w:type="spellEnd"/>
      <w:r w:rsidRPr="006E32DC">
        <w:rPr>
          <w:rFonts w:ascii="Times New Roman" w:eastAsia="Arial" w:hAnsi="Times New Roman" w:cs="Times New Roman"/>
          <w:sz w:val="28"/>
          <w:szCs w:val="28"/>
          <w:lang w:val="en"/>
        </w:rPr>
        <w:t xml:space="preserve"> sub </w:t>
      </w:r>
      <w:proofErr w:type="spellStart"/>
      <w:r w:rsidRPr="006E32DC">
        <w:rPr>
          <w:rFonts w:ascii="Times New Roman" w:eastAsia="Arial" w:hAnsi="Times New Roman" w:cs="Times New Roman"/>
          <w:sz w:val="28"/>
          <w:szCs w:val="28"/>
          <w:lang w:val="en"/>
        </w:rPr>
        <w:t>numele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este</w:t>
      </w:r>
      <w:proofErr w:type="spellEnd"/>
      <w:r w:rsidRPr="006E32DC">
        <w:rPr>
          <w:rFonts w:ascii="Times New Roman" w:eastAsia="Arial" w:hAnsi="Times New Roman" w:cs="Times New Roman"/>
          <w:sz w:val="28"/>
          <w:szCs w:val="28"/>
          <w:lang w:val="en"/>
        </w:rPr>
        <w:t xml:space="preserve"> una </w:t>
      </w:r>
      <w:proofErr w:type="spellStart"/>
      <w:r w:rsidRPr="006E32DC">
        <w:rPr>
          <w:rFonts w:ascii="Times New Roman" w:eastAsia="Arial" w:hAnsi="Times New Roman" w:cs="Times New Roman"/>
          <w:sz w:val="28"/>
          <w:szCs w:val="28"/>
          <w:lang w:val="en"/>
        </w:rPr>
        <w:t>păguboasă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reprezintă</w:t>
      </w:r>
      <w:proofErr w:type="spellEnd"/>
      <w:r w:rsidRPr="006E32DC">
        <w:rPr>
          <w:rFonts w:ascii="Times New Roman" w:eastAsia="Arial" w:hAnsi="Times New Roman" w:cs="Times New Roman"/>
          <w:sz w:val="28"/>
          <w:szCs w:val="28"/>
          <w:lang w:val="en"/>
        </w:rPr>
        <w:t xml:space="preserve"> un </w:t>
      </w:r>
      <w:proofErr w:type="spellStart"/>
      <w:r w:rsidRPr="006E32DC">
        <w:rPr>
          <w:rFonts w:ascii="Times New Roman" w:eastAsia="Arial" w:hAnsi="Times New Roman" w:cs="Times New Roman"/>
          <w:sz w:val="28"/>
          <w:szCs w:val="28"/>
          <w:lang w:val="en"/>
        </w:rPr>
        <w:t>risc</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sporit</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spălare</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banilor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Atât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țara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cât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regiune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există</w:t>
      </w:r>
      <w:proofErr w:type="spellEnd"/>
      <w:r w:rsidRPr="006E32DC">
        <w:rPr>
          <w:rFonts w:ascii="Times New Roman" w:eastAsia="Arial" w:hAnsi="Times New Roman" w:cs="Times New Roman"/>
          <w:sz w:val="28"/>
          <w:szCs w:val="28"/>
          <w:lang w:val="en"/>
        </w:rPr>
        <w:t xml:space="preserve"> o tot </w:t>
      </w:r>
      <w:proofErr w:type="spellStart"/>
      <w:r w:rsidRPr="006E32DC">
        <w:rPr>
          <w:rFonts w:ascii="Times New Roman" w:eastAsia="Arial" w:hAnsi="Times New Roman" w:cs="Times New Roman"/>
          <w:sz w:val="28"/>
          <w:szCs w:val="28"/>
          <w:lang w:val="en"/>
        </w:rPr>
        <w:t>mai</w:t>
      </w:r>
      <w:proofErr w:type="spellEnd"/>
      <w:r w:rsidRPr="006E32DC">
        <w:rPr>
          <w:rFonts w:ascii="Times New Roman" w:eastAsia="Arial" w:hAnsi="Times New Roman" w:cs="Times New Roman"/>
          <w:sz w:val="28"/>
          <w:szCs w:val="28"/>
          <w:lang w:val="en"/>
        </w:rPr>
        <w:t xml:space="preserve"> mare </w:t>
      </w:r>
      <w:proofErr w:type="spellStart"/>
      <w:r w:rsidRPr="006E32DC">
        <w:rPr>
          <w:rFonts w:ascii="Times New Roman" w:eastAsia="Arial" w:hAnsi="Times New Roman" w:cs="Times New Roman"/>
          <w:sz w:val="28"/>
          <w:szCs w:val="28"/>
          <w:lang w:val="en"/>
        </w:rPr>
        <w:t>conștientizare</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faptului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practica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vânzării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cetățeniilor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este</w:t>
      </w:r>
      <w:proofErr w:type="spellEnd"/>
      <w:r w:rsidRPr="006E32DC">
        <w:rPr>
          <w:rFonts w:ascii="Times New Roman" w:eastAsia="Arial" w:hAnsi="Times New Roman" w:cs="Times New Roman"/>
          <w:sz w:val="28"/>
          <w:szCs w:val="28"/>
          <w:lang w:val="en"/>
        </w:rPr>
        <w:t xml:space="preserve"> un </w:t>
      </w:r>
      <w:proofErr w:type="spellStart"/>
      <w:r w:rsidRPr="006E32DC">
        <w:rPr>
          <w:rFonts w:ascii="Times New Roman" w:eastAsia="Arial" w:hAnsi="Times New Roman" w:cs="Times New Roman"/>
          <w:sz w:val="28"/>
          <w:szCs w:val="28"/>
          <w:lang w:val="en"/>
        </w:rPr>
        <w:t>stimulent</w:t>
      </w:r>
      <w:proofErr w:type="spellEnd"/>
      <w:r w:rsidRPr="006E32DC">
        <w:rPr>
          <w:rFonts w:ascii="Times New Roman" w:eastAsia="Arial" w:hAnsi="Times New Roman" w:cs="Times New Roman"/>
          <w:sz w:val="28"/>
          <w:szCs w:val="28"/>
          <w:lang w:val="en"/>
        </w:rPr>
        <w:t xml:space="preserve"> prost </w:t>
      </w:r>
      <w:proofErr w:type="spellStart"/>
      <w:r w:rsidRPr="006E32DC">
        <w:rPr>
          <w:rFonts w:ascii="Times New Roman" w:eastAsia="Arial" w:hAnsi="Times New Roman" w:cs="Times New Roman"/>
          <w:sz w:val="28"/>
          <w:szCs w:val="28"/>
          <w:lang w:val="en"/>
        </w:rPr>
        <w:t>ce</w:t>
      </w:r>
      <w:proofErr w:type="spellEnd"/>
      <w:r w:rsidRPr="006E32DC">
        <w:rPr>
          <w:rFonts w:ascii="Times New Roman" w:eastAsia="Arial" w:hAnsi="Times New Roman" w:cs="Times New Roman"/>
          <w:sz w:val="28"/>
          <w:szCs w:val="28"/>
          <w:lang w:val="en"/>
        </w:rPr>
        <w:t xml:space="preserve"> nu </w:t>
      </w:r>
      <w:proofErr w:type="spellStart"/>
      <w:r w:rsidRPr="006E32DC">
        <w:rPr>
          <w:rFonts w:ascii="Times New Roman" w:eastAsia="Arial" w:hAnsi="Times New Roman" w:cs="Times New Roman"/>
          <w:sz w:val="28"/>
          <w:szCs w:val="28"/>
          <w:lang w:val="en"/>
        </w:rPr>
        <w:t>va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aduce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productive, </w:t>
      </w:r>
      <w:proofErr w:type="spellStart"/>
      <w:r w:rsidRPr="006E32DC">
        <w:rPr>
          <w:rFonts w:ascii="Times New Roman" w:eastAsia="Arial" w:hAnsi="Times New Roman" w:cs="Times New Roman"/>
          <w:sz w:val="28"/>
          <w:szCs w:val="28"/>
          <w:lang w:val="en"/>
        </w:rPr>
        <w:t>generatoare</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creștere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locuri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muncă</w:t>
      </w:r>
      <w:proofErr w:type="spellEnd"/>
      <w:r w:rsidRPr="006E32DC">
        <w:rPr>
          <w:rFonts w:ascii="Times New Roman" w:eastAsia="Arial" w:hAnsi="Times New Roman" w:cs="Times New Roman"/>
          <w:sz w:val="28"/>
          <w:szCs w:val="28"/>
          <w:lang w:val="en"/>
        </w:rPr>
        <w:t xml:space="preserve">. Pe </w:t>
      </w:r>
      <w:proofErr w:type="spellStart"/>
      <w:r w:rsidRPr="006E32DC">
        <w:rPr>
          <w:rFonts w:ascii="Times New Roman" w:eastAsia="Arial" w:hAnsi="Times New Roman" w:cs="Times New Roman"/>
          <w:sz w:val="28"/>
          <w:szCs w:val="28"/>
          <w:lang w:val="en"/>
        </w:rPr>
        <w:t>când</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abrogată</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urgență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depunem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toate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eforturile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gramStart"/>
      <w:r w:rsidRPr="006E32DC">
        <w:rPr>
          <w:rFonts w:ascii="Times New Roman" w:eastAsia="Arial" w:hAnsi="Times New Roman" w:cs="Times New Roman"/>
          <w:sz w:val="28"/>
          <w:szCs w:val="28"/>
          <w:lang w:val="en"/>
        </w:rPr>
        <w:t>a</w:t>
      </w:r>
      <w:proofErr w:type="gram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atrage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origine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legală</w:t>
      </w:r>
      <w:proofErr w:type="spellEnd"/>
      <w:r w:rsidRPr="006E32DC">
        <w:rPr>
          <w:rFonts w:ascii="Times New Roman" w:eastAsia="Arial" w:hAnsi="Times New Roman" w:cs="Times New Roman"/>
          <w:sz w:val="28"/>
          <w:szCs w:val="28"/>
          <w:lang w:val="en"/>
        </w:rPr>
        <w:t xml:space="preserve">, benefice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economie</w:t>
      </w:r>
      <w:proofErr w:type="spellEnd"/>
      <w:r w:rsidRPr="006E32DC">
        <w:rPr>
          <w:rFonts w:ascii="Times New Roman" w:eastAsia="Arial" w:hAnsi="Times New Roman" w:cs="Times New Roman"/>
          <w:sz w:val="28"/>
          <w:szCs w:val="28"/>
          <w:lang w:val="en"/>
        </w:rPr>
        <w:t xml:space="preserve">. La moment </w:t>
      </w:r>
      <w:proofErr w:type="spellStart"/>
      <w:r w:rsidRPr="006E32DC">
        <w:rPr>
          <w:rFonts w:ascii="Times New Roman" w:eastAsia="Arial" w:hAnsi="Times New Roman" w:cs="Times New Roman"/>
          <w:sz w:val="28"/>
          <w:szCs w:val="28"/>
          <w:lang w:val="en"/>
        </w:rPr>
        <w:t>statul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Republica</w:t>
      </w:r>
      <w:proofErr w:type="spellEnd"/>
      <w:r w:rsidRPr="006E32DC">
        <w:rPr>
          <w:rFonts w:ascii="Times New Roman" w:eastAsia="Arial" w:hAnsi="Times New Roman" w:cs="Times New Roman"/>
          <w:sz w:val="28"/>
          <w:szCs w:val="28"/>
          <w:lang w:val="en"/>
        </w:rPr>
        <w:t xml:space="preserve"> Moldova are un </w:t>
      </w:r>
      <w:proofErr w:type="spellStart"/>
      <w:r w:rsidRPr="006E32DC">
        <w:rPr>
          <w:rFonts w:ascii="Times New Roman" w:eastAsia="Arial" w:hAnsi="Times New Roman" w:cs="Times New Roman"/>
          <w:sz w:val="28"/>
          <w:szCs w:val="28"/>
          <w:lang w:val="en"/>
        </w:rPr>
        <w:t>sistem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defectuos</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stimulente</w:t>
      </w:r>
      <w:proofErr w:type="spellEnd"/>
      <w:r w:rsidRPr="006E32DC">
        <w:rPr>
          <w:rFonts w:ascii="Times New Roman" w:eastAsia="Arial" w:hAnsi="Times New Roman" w:cs="Times New Roman"/>
          <w:sz w:val="28"/>
          <w:szCs w:val="28"/>
          <w:lang w:val="en"/>
        </w:rPr>
        <w:t xml:space="preserve">. Pe de o </w:t>
      </w:r>
      <w:proofErr w:type="spellStart"/>
      <w:r w:rsidRPr="006E32DC">
        <w:rPr>
          <w:rFonts w:ascii="Times New Roman" w:eastAsia="Arial" w:hAnsi="Times New Roman" w:cs="Times New Roman"/>
          <w:sz w:val="28"/>
          <w:szCs w:val="28"/>
          <w:lang w:val="en"/>
        </w:rPr>
        <w:t>parte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unui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personaj</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dubios</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este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relativ</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simplu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achiziționeze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cetățenie</w:t>
      </w:r>
      <w:proofErr w:type="spellEnd"/>
      <w:r w:rsidRPr="006E32DC">
        <w:rPr>
          <w:rFonts w:ascii="Times New Roman" w:eastAsia="Arial" w:hAnsi="Times New Roman" w:cs="Times New Roman"/>
          <w:sz w:val="28"/>
          <w:szCs w:val="28"/>
          <w:lang w:val="en"/>
        </w:rPr>
        <w:t xml:space="preserve"> contra </w:t>
      </w:r>
      <w:proofErr w:type="spellStart"/>
      <w:r w:rsidRPr="006E32DC">
        <w:rPr>
          <w:rFonts w:ascii="Times New Roman" w:eastAsia="Arial" w:hAnsi="Times New Roman" w:cs="Times New Roman"/>
          <w:sz w:val="28"/>
          <w:szCs w:val="28"/>
          <w:lang w:val="en"/>
        </w:rPr>
        <w:t>unei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sume</w:t>
      </w:r>
      <w:proofErr w:type="spellEnd"/>
      <w:r w:rsidRPr="006E32DC">
        <w:rPr>
          <w:rFonts w:ascii="Times New Roman" w:eastAsia="Arial" w:hAnsi="Times New Roman" w:cs="Times New Roman"/>
          <w:sz w:val="28"/>
          <w:szCs w:val="28"/>
          <w:lang w:val="en"/>
        </w:rPr>
        <w:t xml:space="preserve"> de 100 mii EURO, </w:t>
      </w:r>
      <w:proofErr w:type="spellStart"/>
      <w:r w:rsidRPr="006E32DC">
        <w:rPr>
          <w:rFonts w:ascii="Times New Roman" w:eastAsia="Arial" w:hAnsi="Times New Roman" w:cs="Times New Roman"/>
          <w:sz w:val="28"/>
          <w:szCs w:val="28"/>
          <w:lang w:val="en"/>
        </w:rPr>
        <w:t>fără</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depune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orice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efort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sau</w:t>
      </w:r>
      <w:proofErr w:type="spellEnd"/>
      <w:r w:rsidRPr="006E32DC">
        <w:rPr>
          <w:rFonts w:ascii="Times New Roman" w:eastAsia="Arial" w:hAnsi="Times New Roman" w:cs="Times New Roman"/>
          <w:sz w:val="28"/>
          <w:szCs w:val="28"/>
          <w:lang w:val="en"/>
        </w:rPr>
        <w:t xml:space="preserve"> </w:t>
      </w:r>
      <w:proofErr w:type="gramStart"/>
      <w:r w:rsidRPr="006E32DC">
        <w:rPr>
          <w:rFonts w:ascii="Times New Roman" w:eastAsia="Arial" w:hAnsi="Times New Roman" w:cs="Times New Roman"/>
          <w:sz w:val="28"/>
          <w:szCs w:val="28"/>
          <w:lang w:val="en"/>
        </w:rPr>
        <w:t>a</w:t>
      </w:r>
      <w:proofErr w:type="gram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avea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orice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contribuție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demonstrabilă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economia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noastră</w:t>
      </w:r>
      <w:proofErr w:type="spellEnd"/>
      <w:r w:rsidRPr="006E32DC">
        <w:rPr>
          <w:rFonts w:ascii="Times New Roman" w:eastAsia="Arial" w:hAnsi="Times New Roman" w:cs="Times New Roman"/>
          <w:sz w:val="28"/>
          <w:szCs w:val="28"/>
          <w:lang w:val="en"/>
        </w:rPr>
        <w:t xml:space="preserve">. Pe de </w:t>
      </w:r>
      <w:proofErr w:type="spellStart"/>
      <w:r w:rsidRPr="006E32DC">
        <w:rPr>
          <w:rFonts w:ascii="Times New Roman" w:eastAsia="Arial" w:hAnsi="Times New Roman" w:cs="Times New Roman"/>
          <w:sz w:val="28"/>
          <w:szCs w:val="28"/>
          <w:lang w:val="en"/>
        </w:rPr>
        <w:t>altă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parte</w:t>
      </w:r>
      <w:proofErr w:type="spellEnd"/>
      <w:r w:rsidRPr="006E32DC">
        <w:rPr>
          <w:rFonts w:ascii="Times New Roman" w:eastAsia="Arial" w:hAnsi="Times New Roman" w:cs="Times New Roman"/>
          <w:sz w:val="28"/>
          <w:szCs w:val="28"/>
          <w:lang w:val="en"/>
        </w:rPr>
        <w:t xml:space="preserve">, un mic </w:t>
      </w:r>
      <w:proofErr w:type="spellStart"/>
      <w:r w:rsidRPr="006E32DC">
        <w:rPr>
          <w:rFonts w:ascii="Times New Roman" w:eastAsia="Arial" w:hAnsi="Times New Roman" w:cs="Times New Roman"/>
          <w:sz w:val="28"/>
          <w:szCs w:val="28"/>
          <w:lang w:val="en"/>
        </w:rPr>
        <w:t>antreprenor</w:t>
      </w:r>
      <w:proofErr w:type="spellEnd"/>
      <w:r w:rsidRPr="006E32DC">
        <w:rPr>
          <w:rFonts w:ascii="Times New Roman" w:eastAsia="Arial" w:hAnsi="Times New Roman" w:cs="Times New Roman"/>
          <w:sz w:val="28"/>
          <w:szCs w:val="28"/>
          <w:lang w:val="en"/>
        </w:rPr>
        <w:t xml:space="preserve"> care </w:t>
      </w:r>
      <w:proofErr w:type="spellStart"/>
      <w:r w:rsidRPr="006E32DC">
        <w:rPr>
          <w:rFonts w:ascii="Times New Roman" w:eastAsia="Arial" w:hAnsi="Times New Roman" w:cs="Times New Roman"/>
          <w:sz w:val="28"/>
          <w:szCs w:val="28"/>
          <w:lang w:val="en"/>
        </w:rPr>
        <w:t>investește</w:t>
      </w:r>
      <w:proofErr w:type="spellEnd"/>
      <w:r w:rsidRPr="006E32DC">
        <w:rPr>
          <w:rFonts w:ascii="Times New Roman" w:eastAsia="Arial" w:hAnsi="Times New Roman" w:cs="Times New Roman"/>
          <w:sz w:val="28"/>
          <w:szCs w:val="28"/>
          <w:lang w:val="en"/>
        </w:rPr>
        <w:t xml:space="preserve"> o </w:t>
      </w:r>
      <w:proofErr w:type="spellStart"/>
      <w:r w:rsidRPr="006E32DC">
        <w:rPr>
          <w:rFonts w:ascii="Times New Roman" w:eastAsia="Arial" w:hAnsi="Times New Roman" w:cs="Times New Roman"/>
          <w:sz w:val="28"/>
          <w:szCs w:val="28"/>
          <w:lang w:val="en"/>
        </w:rPr>
        <w:t>sumă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comparabilă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într</w:t>
      </w:r>
      <w:proofErr w:type="spellEnd"/>
      <w:r w:rsidRPr="006E32DC">
        <w:rPr>
          <w:rFonts w:ascii="Times New Roman" w:eastAsia="Arial" w:hAnsi="Times New Roman" w:cs="Times New Roman"/>
          <w:sz w:val="28"/>
          <w:szCs w:val="28"/>
          <w:lang w:val="en"/>
        </w:rPr>
        <w:t xml:space="preserve">-o </w:t>
      </w:r>
      <w:proofErr w:type="spellStart"/>
      <w:r w:rsidRPr="006E32DC">
        <w:rPr>
          <w:rFonts w:ascii="Times New Roman" w:eastAsia="Arial" w:hAnsi="Times New Roman" w:cs="Times New Roman"/>
          <w:sz w:val="28"/>
          <w:szCs w:val="28"/>
          <w:lang w:val="en"/>
        </w:rPr>
        <w:t>afacere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locală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plătește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impozite</w:t>
      </w:r>
      <w:proofErr w:type="spellEnd"/>
      <w:r w:rsidRPr="006E32DC">
        <w:rPr>
          <w:rFonts w:ascii="Times New Roman" w:eastAsia="Arial" w:hAnsi="Times New Roman" w:cs="Times New Roman"/>
          <w:sz w:val="28"/>
          <w:szCs w:val="28"/>
          <w:lang w:val="en"/>
        </w:rPr>
        <w:t xml:space="preserve">, nu </w:t>
      </w:r>
      <w:proofErr w:type="spellStart"/>
      <w:r w:rsidRPr="006E32DC">
        <w:rPr>
          <w:rFonts w:ascii="Times New Roman" w:eastAsia="Arial" w:hAnsi="Times New Roman" w:cs="Times New Roman"/>
          <w:sz w:val="28"/>
          <w:szCs w:val="28"/>
          <w:lang w:val="en"/>
        </w:rPr>
        <w:t>va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avea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certitudinea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permisul</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ședere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va</w:t>
      </w:r>
      <w:proofErr w:type="spellEnd"/>
      <w:r w:rsidRPr="006E32DC">
        <w:rPr>
          <w:rFonts w:ascii="Times New Roman" w:eastAsia="Arial" w:hAnsi="Times New Roman" w:cs="Times New Roman"/>
          <w:sz w:val="28"/>
          <w:szCs w:val="28"/>
          <w:lang w:val="en"/>
        </w:rPr>
        <w:t xml:space="preserve"> fi </w:t>
      </w:r>
      <w:proofErr w:type="spellStart"/>
      <w:r w:rsidRPr="006E32DC">
        <w:rPr>
          <w:rFonts w:ascii="Times New Roman" w:eastAsia="Arial" w:hAnsi="Times New Roman" w:cs="Times New Roman"/>
          <w:sz w:val="28"/>
          <w:szCs w:val="28"/>
          <w:lang w:val="en"/>
        </w:rPr>
        <w:t>prelungit</w:t>
      </w:r>
      <w:proofErr w:type="spellEnd"/>
      <w:r w:rsidRPr="006E32DC">
        <w:rPr>
          <w:rFonts w:ascii="Times New Roman" w:eastAsia="Arial" w:hAnsi="Times New Roman" w:cs="Times New Roman"/>
          <w:sz w:val="28"/>
          <w:szCs w:val="28"/>
          <w:lang w:val="en"/>
        </w:rPr>
        <w:t xml:space="preserve"> cu un an, </w:t>
      </w:r>
      <w:proofErr w:type="spellStart"/>
      <w:r w:rsidRPr="006E32DC">
        <w:rPr>
          <w:rFonts w:ascii="Times New Roman" w:eastAsia="Arial" w:hAnsi="Times New Roman" w:cs="Times New Roman"/>
          <w:sz w:val="28"/>
          <w:szCs w:val="28"/>
          <w:lang w:val="en"/>
        </w:rPr>
        <w:t>dacă</w:t>
      </w:r>
      <w:proofErr w:type="spellEnd"/>
      <w:r w:rsidRPr="006E32DC">
        <w:rPr>
          <w:rFonts w:ascii="Times New Roman" w:eastAsia="Arial" w:hAnsi="Times New Roman" w:cs="Times New Roman"/>
          <w:sz w:val="28"/>
          <w:szCs w:val="28"/>
          <w:lang w:val="en"/>
        </w:rPr>
        <w:t xml:space="preserve"> nu </w:t>
      </w:r>
      <w:proofErr w:type="spellStart"/>
      <w:r w:rsidRPr="006E32DC">
        <w:rPr>
          <w:rFonts w:ascii="Times New Roman" w:eastAsia="Arial" w:hAnsi="Times New Roman" w:cs="Times New Roman"/>
          <w:sz w:val="28"/>
          <w:szCs w:val="28"/>
          <w:lang w:val="en"/>
        </w:rPr>
        <w:t>îndeplinit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condițiile</w:t>
      </w:r>
      <w:proofErr w:type="spellEnd"/>
      <w:r w:rsidRPr="006E32DC">
        <w:rPr>
          <w:rFonts w:ascii="Times New Roman" w:eastAsia="Arial" w:hAnsi="Times New Roman" w:cs="Times New Roman"/>
          <w:sz w:val="28"/>
          <w:szCs w:val="28"/>
          <w:lang w:val="en"/>
        </w:rPr>
        <w:t xml:space="preserve"> la moment </w:t>
      </w:r>
      <w:proofErr w:type="spellStart"/>
      <w:r w:rsidRPr="006E32DC">
        <w:rPr>
          <w:rFonts w:ascii="Times New Roman" w:eastAsia="Arial" w:hAnsi="Times New Roman" w:cs="Times New Roman"/>
          <w:sz w:val="28"/>
          <w:szCs w:val="28"/>
          <w:lang w:val="en"/>
        </w:rPr>
        <w:t>exagerate</w:t>
      </w:r>
      <w:proofErr w:type="spellEnd"/>
      <w:r w:rsidRPr="006E32DC">
        <w:rPr>
          <w:rFonts w:ascii="Times New Roman" w:eastAsia="Arial" w:hAnsi="Times New Roman" w:cs="Times New Roman"/>
          <w:sz w:val="28"/>
          <w:szCs w:val="28"/>
          <w:lang w:val="en"/>
        </w:rPr>
        <w:t xml:space="preserve">. Pe de o </w:t>
      </w:r>
      <w:proofErr w:type="spellStart"/>
      <w:r w:rsidRPr="006E32DC">
        <w:rPr>
          <w:rFonts w:ascii="Times New Roman" w:eastAsia="Arial" w:hAnsi="Times New Roman" w:cs="Times New Roman"/>
          <w:sz w:val="28"/>
          <w:szCs w:val="28"/>
          <w:lang w:val="en"/>
        </w:rPr>
        <w:t>parte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vindem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pașapoarte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oligarhilor</w:t>
      </w:r>
      <w:proofErr w:type="spellEnd"/>
      <w:r w:rsidRPr="006E32DC">
        <w:rPr>
          <w:rFonts w:ascii="Times New Roman" w:eastAsia="Arial" w:hAnsi="Times New Roman" w:cs="Times New Roman"/>
          <w:sz w:val="28"/>
          <w:szCs w:val="28"/>
          <w:lang w:val="en"/>
        </w:rPr>
        <w:t xml:space="preserve"> din </w:t>
      </w:r>
      <w:proofErr w:type="spellStart"/>
      <w:r w:rsidRPr="006E32DC">
        <w:rPr>
          <w:rFonts w:ascii="Times New Roman" w:eastAsia="Arial" w:hAnsi="Times New Roman" w:cs="Times New Roman"/>
          <w:sz w:val="28"/>
          <w:szCs w:val="28"/>
          <w:lang w:val="en"/>
        </w:rPr>
        <w:t>regiune</w:t>
      </w:r>
      <w:proofErr w:type="spellEnd"/>
      <w:r w:rsidRPr="006E32DC">
        <w:rPr>
          <w:rFonts w:ascii="Times New Roman" w:eastAsia="Arial" w:hAnsi="Times New Roman" w:cs="Times New Roman"/>
          <w:sz w:val="28"/>
          <w:szCs w:val="28"/>
          <w:lang w:val="en"/>
        </w:rPr>
        <w:t xml:space="preserve">, pe de </w:t>
      </w:r>
      <w:proofErr w:type="spellStart"/>
      <w:r w:rsidRPr="006E32DC">
        <w:rPr>
          <w:rFonts w:ascii="Times New Roman" w:eastAsia="Arial" w:hAnsi="Times New Roman" w:cs="Times New Roman"/>
          <w:sz w:val="28"/>
          <w:szCs w:val="28"/>
          <w:lang w:val="en"/>
        </w:rPr>
        <w:t>altă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parte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micii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investitori</w:t>
      </w:r>
      <w:proofErr w:type="spellEnd"/>
      <w:r w:rsidRPr="006E32DC">
        <w:rPr>
          <w:rFonts w:ascii="Times New Roman" w:eastAsia="Arial" w:hAnsi="Times New Roman" w:cs="Times New Roman"/>
          <w:sz w:val="28"/>
          <w:szCs w:val="28"/>
          <w:lang w:val="en"/>
        </w:rPr>
        <w:t xml:space="preserve"> au </w:t>
      </w:r>
      <w:proofErr w:type="spellStart"/>
      <w:r w:rsidRPr="006E32DC">
        <w:rPr>
          <w:rFonts w:ascii="Times New Roman" w:eastAsia="Arial" w:hAnsi="Times New Roman" w:cs="Times New Roman"/>
          <w:sz w:val="28"/>
          <w:szCs w:val="28"/>
          <w:lang w:val="en"/>
        </w:rPr>
        <w:t>dificultăți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pur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simplu</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prelungească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permisul</w:t>
      </w:r>
      <w:proofErr w:type="spellEnd"/>
      <w:r w:rsidRPr="006E32DC">
        <w:rPr>
          <w:rFonts w:ascii="Times New Roman" w:eastAsia="Arial" w:hAnsi="Times New Roman" w:cs="Times New Roman"/>
          <w:sz w:val="28"/>
          <w:szCs w:val="28"/>
          <w:lang w:val="en"/>
        </w:rPr>
        <w:t xml:space="preserve"> de </w:t>
      </w:r>
      <w:proofErr w:type="spellStart"/>
      <w:r w:rsidRPr="006E32DC">
        <w:rPr>
          <w:rFonts w:ascii="Times New Roman" w:eastAsia="Arial" w:hAnsi="Times New Roman" w:cs="Times New Roman"/>
          <w:sz w:val="28"/>
          <w:szCs w:val="28"/>
          <w:lang w:val="en"/>
        </w:rPr>
        <w:t>ședere</w:t>
      </w:r>
      <w:proofErr w:type="spellEnd"/>
      <w:r w:rsidRPr="006E32DC">
        <w:rPr>
          <w:rFonts w:ascii="Times New Roman" w:eastAsia="Arial" w:hAnsi="Times New Roman" w:cs="Times New Roman"/>
          <w:sz w:val="28"/>
          <w:szCs w:val="28"/>
          <w:lang w:val="en"/>
        </w:rPr>
        <w:t xml:space="preserve">. </w:t>
      </w:r>
    </w:p>
    <w:p w14:paraId="695B51B3"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
    <w:p w14:paraId="6F5A2DF2"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Acest</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sistem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inversat</w:t>
      </w:r>
      <w:proofErr w:type="spellEnd"/>
      <w:r w:rsidRPr="006E32DC">
        <w:rPr>
          <w:rFonts w:ascii="Times New Roman" w:eastAsia="Arial" w:hAnsi="Times New Roman" w:cs="Times New Roman"/>
          <w:sz w:val="28"/>
          <w:szCs w:val="28"/>
          <w:lang w:val="en"/>
        </w:rPr>
        <w:t xml:space="preserve">. Pe </w:t>
      </w:r>
      <w:proofErr w:type="spellStart"/>
      <w:r w:rsidRPr="006E32DC">
        <w:rPr>
          <w:rFonts w:ascii="Times New Roman" w:eastAsia="Arial" w:hAnsi="Times New Roman" w:cs="Times New Roman"/>
          <w:sz w:val="28"/>
          <w:szCs w:val="28"/>
          <w:lang w:val="en"/>
        </w:rPr>
        <w:t>când</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parlamentul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abroge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Cetățenia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investiții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trebuie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să</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depunem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eforturi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r w:rsidRPr="006E32DC">
        <w:rPr>
          <w:rFonts w:ascii="Times New Roman" w:eastAsia="Arial" w:hAnsi="Times New Roman" w:cs="Times New Roman"/>
          <w:sz w:val="28"/>
          <w:szCs w:val="28"/>
          <w:lang w:val="en"/>
        </w:rPr>
        <w:t xml:space="preserve"> a </w:t>
      </w:r>
      <w:proofErr w:type="spellStart"/>
      <w:r w:rsidRPr="006E32DC">
        <w:rPr>
          <w:rFonts w:ascii="Times New Roman" w:eastAsia="Arial" w:hAnsi="Times New Roman" w:cs="Times New Roman"/>
          <w:sz w:val="28"/>
          <w:szCs w:val="28"/>
          <w:lang w:val="en"/>
        </w:rPr>
        <w:t>facilita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accesul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investitorilor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integri</w:t>
      </w:r>
      <w:proofErr w:type="spellEnd"/>
      <w:r w:rsidRPr="006E32DC">
        <w:rPr>
          <w:rFonts w:ascii="Times New Roman" w:eastAsia="Arial" w:hAnsi="Times New Roman" w:cs="Times New Roman"/>
          <w:sz w:val="28"/>
          <w:szCs w:val="28"/>
          <w:lang w:val="en"/>
        </w:rPr>
        <w:t xml:space="preserve"> pe </w:t>
      </w:r>
      <w:proofErr w:type="spellStart"/>
      <w:r w:rsidRPr="006E32DC">
        <w:rPr>
          <w:rFonts w:ascii="Times New Roman" w:eastAsia="Arial" w:hAnsi="Times New Roman" w:cs="Times New Roman"/>
          <w:sz w:val="28"/>
          <w:szCs w:val="28"/>
          <w:lang w:val="en"/>
        </w:rPr>
        <w:t>piața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noastră</w:t>
      </w:r>
      <w:proofErr w:type="spellEnd"/>
      <w:r w:rsidRPr="006E32DC">
        <w:rPr>
          <w:rFonts w:ascii="Times New Roman" w:eastAsia="Arial" w:hAnsi="Times New Roman" w:cs="Times New Roman"/>
          <w:sz w:val="28"/>
          <w:szCs w:val="28"/>
          <w:lang w:val="en"/>
        </w:rPr>
        <w:t xml:space="preserve">. </w:t>
      </w:r>
    </w:p>
    <w:p w14:paraId="71A188A9"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
    <w:p w14:paraId="5D049D06" w14:textId="77777777" w:rsidR="006E32DC" w:rsidRPr="006E32DC" w:rsidRDefault="006E32DC" w:rsidP="006E32DC">
      <w:pPr>
        <w:spacing w:after="0" w:line="240" w:lineRule="auto"/>
        <w:ind w:left="1080"/>
        <w:jc w:val="both"/>
        <w:rPr>
          <w:rFonts w:ascii="Times New Roman" w:eastAsia="Arial" w:hAnsi="Times New Roman" w:cs="Times New Roman"/>
          <w:sz w:val="28"/>
          <w:szCs w:val="28"/>
          <w:lang w:val="en"/>
        </w:rPr>
      </w:pP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contextul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celor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expuse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propunem</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Parlamentului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Republicii</w:t>
      </w:r>
      <w:proofErr w:type="spellEnd"/>
      <w:r w:rsidRPr="006E32DC">
        <w:rPr>
          <w:rFonts w:ascii="Times New Roman" w:eastAsia="Arial" w:hAnsi="Times New Roman" w:cs="Times New Roman"/>
          <w:sz w:val="28"/>
          <w:szCs w:val="28"/>
          <w:lang w:val="en"/>
        </w:rPr>
        <w:t xml:space="preserve"> Moldova </w:t>
      </w:r>
      <w:proofErr w:type="spellStart"/>
      <w:r w:rsidRPr="006E32DC">
        <w:rPr>
          <w:rFonts w:ascii="Times New Roman" w:eastAsia="Arial" w:hAnsi="Times New Roman" w:cs="Times New Roman"/>
          <w:sz w:val="28"/>
          <w:szCs w:val="28"/>
          <w:lang w:val="en"/>
        </w:rPr>
        <w:t>examinarea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și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adoptarea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proiectului</w:t>
      </w:r>
      <w:proofErr w:type="spellEnd"/>
      <w:r w:rsidRPr="006E32DC">
        <w:rPr>
          <w:rFonts w:ascii="Times New Roman" w:eastAsia="Arial" w:hAnsi="Times New Roman" w:cs="Times New Roman"/>
          <w:sz w:val="28"/>
          <w:szCs w:val="28"/>
          <w:lang w:val="en"/>
        </w:rPr>
        <w:t xml:space="preserve"> de </w:t>
      </w:r>
      <w:proofErr w:type="spellStart"/>
      <w:proofErr w:type="gramStart"/>
      <w:r w:rsidRPr="006E32DC">
        <w:rPr>
          <w:rFonts w:ascii="Times New Roman" w:eastAsia="Arial" w:hAnsi="Times New Roman" w:cs="Times New Roman"/>
          <w:sz w:val="28"/>
          <w:szCs w:val="28"/>
          <w:lang w:val="en"/>
        </w:rPr>
        <w:t>lege</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pentru</w:t>
      </w:r>
      <w:proofErr w:type="spellEnd"/>
      <w:proofErr w:type="gram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modificarea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şi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completarea</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Legii</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privind</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regimul</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străinilor</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în</w:t>
      </w:r>
      <w:proofErr w:type="spellEnd"/>
      <w:r w:rsidRPr="006E32DC">
        <w:rPr>
          <w:rFonts w:ascii="Times New Roman" w:eastAsia="Arial" w:hAnsi="Times New Roman" w:cs="Times New Roman"/>
          <w:sz w:val="28"/>
          <w:szCs w:val="28"/>
          <w:lang w:val="en"/>
        </w:rPr>
        <w:t xml:space="preserve"> </w:t>
      </w:r>
      <w:proofErr w:type="spellStart"/>
      <w:r w:rsidRPr="006E32DC">
        <w:rPr>
          <w:rFonts w:ascii="Times New Roman" w:eastAsia="Arial" w:hAnsi="Times New Roman" w:cs="Times New Roman"/>
          <w:sz w:val="28"/>
          <w:szCs w:val="28"/>
          <w:lang w:val="en"/>
        </w:rPr>
        <w:t>Republica</w:t>
      </w:r>
      <w:proofErr w:type="spellEnd"/>
      <w:r w:rsidRPr="006E32DC">
        <w:rPr>
          <w:rFonts w:ascii="Times New Roman" w:eastAsia="Arial" w:hAnsi="Times New Roman" w:cs="Times New Roman"/>
          <w:sz w:val="28"/>
          <w:szCs w:val="28"/>
          <w:lang w:val="en"/>
        </w:rPr>
        <w:t xml:space="preserve"> Moldova.</w:t>
      </w:r>
    </w:p>
    <w:p w14:paraId="69EA0F40" w14:textId="77777777" w:rsidR="00EB0379" w:rsidRPr="006E32DC" w:rsidRDefault="00EB0379" w:rsidP="00E41184">
      <w:pPr>
        <w:pStyle w:val="Titlustinga"/>
        <w:rPr>
          <w:noProof/>
          <w:sz w:val="28"/>
          <w:szCs w:val="28"/>
          <w:lang w:val="en"/>
        </w:rPr>
      </w:pPr>
    </w:p>
    <w:p w14:paraId="7A882936" w14:textId="197E96AE" w:rsidR="00EB0379" w:rsidRPr="006E32DC" w:rsidRDefault="00EB0379" w:rsidP="006E32DC">
      <w:pPr>
        <w:spacing w:before="60" w:after="0" w:line="240" w:lineRule="auto"/>
        <w:ind w:firstLine="709"/>
        <w:jc w:val="both"/>
        <w:rPr>
          <w:rFonts w:ascii="Calibri" w:eastAsia="Calibri" w:hAnsi="Calibri" w:cs="Times New Roman"/>
          <w:lang w:val="en-US"/>
        </w:rPr>
        <w:sectPr w:rsidR="00EB0379" w:rsidRPr="006E32DC" w:rsidSect="008F2161">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sidRPr="00D20029">
        <w:rPr>
          <w:rFonts w:ascii="Times New Roman" w:eastAsia="Calibri" w:hAnsi="Times New Roman" w:cs="Times New Roman"/>
          <w:sz w:val="28"/>
          <w:szCs w:val="28"/>
        </w:rPr>
        <w:t xml:space="preserve">                                               </w:t>
      </w:r>
    </w:p>
    <w:bookmarkEnd w:id="0"/>
    <w:p w14:paraId="14AA8CB6" w14:textId="77777777" w:rsidR="00EB0379" w:rsidRDefault="00EB0379" w:rsidP="008F2161">
      <w:pPr>
        <w:spacing w:before="60" w:after="0" w:line="240" w:lineRule="auto"/>
        <w:ind w:left="0"/>
        <w:jc w:val="right"/>
        <w:rPr>
          <w:rFonts w:ascii="Times New Roman" w:eastAsia="Calibri" w:hAnsi="Times New Roman" w:cs="Times New Roman"/>
          <w:i/>
          <w:sz w:val="28"/>
          <w:szCs w:val="28"/>
        </w:rPr>
      </w:pPr>
    </w:p>
    <w:p w14:paraId="1AFEA601" w14:textId="77777777" w:rsidR="00EB0379" w:rsidRDefault="00EB0379" w:rsidP="00EB0379">
      <w:pPr>
        <w:spacing w:after="160" w:line="259" w:lineRule="auto"/>
        <w:ind w:left="0"/>
        <w:rPr>
          <w:rFonts w:ascii="Times New Roman" w:eastAsia="Calibri" w:hAnsi="Times New Roman" w:cs="Times New Roman"/>
          <w:i/>
          <w:sz w:val="28"/>
          <w:szCs w:val="28"/>
        </w:rPr>
      </w:pPr>
    </w:p>
    <w:p w14:paraId="62EB3C05" w14:textId="77777777" w:rsidR="00EB0379" w:rsidRDefault="00EB0379" w:rsidP="00EB0379">
      <w:pPr>
        <w:spacing w:after="160" w:line="259" w:lineRule="auto"/>
        <w:ind w:left="0"/>
        <w:rPr>
          <w:rFonts w:ascii="Times New Roman" w:eastAsia="Calibri" w:hAnsi="Times New Roman" w:cs="Times New Roman"/>
          <w:i/>
          <w:sz w:val="28"/>
          <w:szCs w:val="28"/>
        </w:rPr>
      </w:pPr>
    </w:p>
    <w:p w14:paraId="0DD06F73" w14:textId="77777777" w:rsidR="00EB0379" w:rsidRDefault="00EB0379" w:rsidP="00EB0379">
      <w:pPr>
        <w:spacing w:after="160" w:line="259" w:lineRule="auto"/>
        <w:ind w:left="0"/>
        <w:rPr>
          <w:rFonts w:ascii="Times New Roman" w:eastAsia="Calibri" w:hAnsi="Times New Roman" w:cs="Times New Roman"/>
          <w:i/>
          <w:sz w:val="28"/>
          <w:szCs w:val="28"/>
        </w:rPr>
      </w:pPr>
    </w:p>
    <w:p w14:paraId="70BD1849" w14:textId="77777777" w:rsidR="00EB0379" w:rsidRDefault="00EB0379" w:rsidP="00EB0379">
      <w:pPr>
        <w:spacing w:after="160" w:line="259" w:lineRule="auto"/>
        <w:ind w:left="0"/>
        <w:rPr>
          <w:rFonts w:ascii="Times New Roman" w:eastAsia="Calibri" w:hAnsi="Times New Roman" w:cs="Times New Roman"/>
          <w:i/>
          <w:sz w:val="28"/>
          <w:szCs w:val="28"/>
        </w:rPr>
      </w:pPr>
    </w:p>
    <w:p w14:paraId="047FF76D" w14:textId="77777777" w:rsidR="00EB0379" w:rsidRDefault="00EB0379" w:rsidP="00EB0379">
      <w:pPr>
        <w:spacing w:after="160" w:line="259" w:lineRule="auto"/>
        <w:ind w:left="0"/>
        <w:rPr>
          <w:rFonts w:ascii="Times New Roman" w:eastAsia="Calibri" w:hAnsi="Times New Roman" w:cs="Times New Roman"/>
          <w:i/>
          <w:sz w:val="28"/>
          <w:szCs w:val="28"/>
        </w:rPr>
      </w:pPr>
    </w:p>
    <w:p w14:paraId="116F1FED" w14:textId="77777777" w:rsidR="00EB0379" w:rsidRDefault="00EB0379" w:rsidP="00EB0379">
      <w:pPr>
        <w:spacing w:after="160" w:line="259" w:lineRule="auto"/>
        <w:ind w:left="0"/>
        <w:rPr>
          <w:rFonts w:ascii="Times New Roman" w:eastAsia="Calibri" w:hAnsi="Times New Roman" w:cs="Times New Roman"/>
          <w:i/>
          <w:sz w:val="28"/>
          <w:szCs w:val="28"/>
        </w:rPr>
      </w:pPr>
    </w:p>
    <w:p w14:paraId="18113B8E" w14:textId="77777777" w:rsidR="00EB0379" w:rsidRDefault="00EB0379" w:rsidP="00EB0379">
      <w:pPr>
        <w:spacing w:after="160" w:line="259" w:lineRule="auto"/>
        <w:ind w:left="0"/>
        <w:rPr>
          <w:rFonts w:ascii="Times New Roman" w:eastAsia="Calibri" w:hAnsi="Times New Roman" w:cs="Times New Roman"/>
          <w:i/>
          <w:sz w:val="28"/>
          <w:szCs w:val="28"/>
        </w:rPr>
      </w:pPr>
    </w:p>
    <w:p w14:paraId="2DF8FD38" w14:textId="77777777" w:rsidR="008F2161" w:rsidRPr="0035486C" w:rsidRDefault="008F2161" w:rsidP="008F2161">
      <w:pPr>
        <w:spacing w:before="240" w:after="240"/>
        <w:jc w:val="center"/>
        <w:rPr>
          <w:rFonts w:eastAsia="Georgia" w:cs="Georgia"/>
          <w:b/>
        </w:rPr>
      </w:pPr>
    </w:p>
    <w:p w14:paraId="44170F81" w14:textId="77777777" w:rsidR="008F2161" w:rsidRPr="00593C4F" w:rsidRDefault="008F2161" w:rsidP="008F2161">
      <w:pPr>
        <w:rPr>
          <w:lang w:val="ro-MD"/>
        </w:rPr>
      </w:pPr>
    </w:p>
    <w:p w14:paraId="43BAB09D" w14:textId="77777777" w:rsidR="008F2161" w:rsidRDefault="008F2161" w:rsidP="008F2161"/>
    <w:p w14:paraId="6C164E53" w14:textId="77777777" w:rsidR="008F2161" w:rsidRDefault="008F2161" w:rsidP="008F2161"/>
    <w:p w14:paraId="2933B9A7" w14:textId="49B73742" w:rsidR="008F2161" w:rsidRPr="008F2161" w:rsidRDefault="008F2161" w:rsidP="008F2161">
      <w:pPr>
        <w:spacing w:before="240" w:after="240"/>
        <w:jc w:val="center"/>
        <w:rPr>
          <w:rFonts w:eastAsia="Georgia" w:cs="Georgia"/>
          <w:b/>
        </w:rPr>
      </w:pPr>
    </w:p>
    <w:p w14:paraId="44C59AD7" w14:textId="2FFE06DD" w:rsidR="008F2161" w:rsidRDefault="008F2161" w:rsidP="008F2161">
      <w:pPr>
        <w:spacing w:before="240" w:after="240"/>
        <w:jc w:val="center"/>
        <w:rPr>
          <w:rFonts w:eastAsia="Georgia" w:cs="Georgia"/>
          <w:b/>
          <w:lang w:val="en-US"/>
        </w:rPr>
      </w:pPr>
    </w:p>
    <w:p w14:paraId="3F5A077B" w14:textId="7BDDC030" w:rsidR="008F2161" w:rsidRDefault="008F2161" w:rsidP="008F2161">
      <w:pPr>
        <w:spacing w:before="240" w:after="240"/>
        <w:jc w:val="center"/>
        <w:rPr>
          <w:rFonts w:eastAsia="Georgia" w:cs="Georgia"/>
          <w:b/>
          <w:lang w:val="en-US"/>
        </w:rPr>
      </w:pPr>
    </w:p>
    <w:p w14:paraId="0522EEB9" w14:textId="77777777" w:rsidR="008F2161" w:rsidRPr="008F2161" w:rsidRDefault="008F2161" w:rsidP="008F2161">
      <w:pPr>
        <w:spacing w:before="240" w:after="240"/>
        <w:jc w:val="center"/>
        <w:rPr>
          <w:rFonts w:eastAsia="Georgia" w:cs="Georgia"/>
          <w:b/>
          <w:lang w:val="en-US"/>
        </w:rPr>
      </w:pPr>
    </w:p>
    <w:sectPr w:rsidR="008F2161" w:rsidRPr="008F2161" w:rsidSect="007C7A42">
      <w:footerReference w:type="default" r:id="rId11"/>
      <w:headerReference w:type="first" r:id="rId12"/>
      <w:footerReference w:type="first" r:id="rId13"/>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217CA" w14:textId="77777777" w:rsidR="00E61226" w:rsidRDefault="00E61226">
      <w:pPr>
        <w:spacing w:after="0" w:line="240" w:lineRule="auto"/>
      </w:pPr>
      <w:r>
        <w:separator/>
      </w:r>
    </w:p>
  </w:endnote>
  <w:endnote w:type="continuationSeparator" w:id="0">
    <w:p w14:paraId="59920AC2" w14:textId="77777777" w:rsidR="00E61226" w:rsidRDefault="00E6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E3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EB38B" w14:textId="77777777" w:rsidR="00E61226" w:rsidRDefault="00E61226">
      <w:pPr>
        <w:spacing w:after="0" w:line="240" w:lineRule="auto"/>
      </w:pPr>
      <w:r>
        <w:separator/>
      </w:r>
    </w:p>
  </w:footnote>
  <w:footnote w:type="continuationSeparator" w:id="0">
    <w:p w14:paraId="55758AA9" w14:textId="77777777" w:rsidR="00E61226" w:rsidRDefault="00E61226">
      <w:pPr>
        <w:spacing w:after="0" w:line="240" w:lineRule="auto"/>
      </w:pPr>
      <w:r>
        <w:continuationSeparator/>
      </w:r>
    </w:p>
  </w:footnote>
  <w:footnote w:id="1">
    <w:p w14:paraId="519604C0" w14:textId="77777777" w:rsidR="006E32DC" w:rsidRPr="005A30A0" w:rsidRDefault="006E32DC" w:rsidP="006E32DC">
      <w:pPr>
        <w:pStyle w:val="FootnoteText"/>
      </w:pPr>
      <w:r>
        <w:rPr>
          <w:rStyle w:val="FootnoteReference"/>
        </w:rPr>
        <w:footnoteRef/>
      </w:r>
      <w:r>
        <w:t xml:space="preserve"> </w:t>
      </w:r>
      <w:hyperlink r:id="rId1" w:history="1">
        <w:r w:rsidRPr="00D673AA">
          <w:rPr>
            <w:rFonts w:ascii="Times New Roman" w:eastAsia="Times New Roman" w:hAnsi="Times New Roman" w:cs="Times New Roman"/>
            <w:color w:val="0000FF"/>
            <w:u w:val="single"/>
            <w:lang w:val="en-US"/>
          </w:rPr>
          <w:t>http://migration.commission.ge/index.php?article_id=161&amp;clang=1</w:t>
        </w:r>
      </w:hyperlink>
    </w:p>
  </w:footnote>
  <w:footnote w:id="2">
    <w:p w14:paraId="03411744" w14:textId="77777777" w:rsidR="006E32DC" w:rsidRPr="00E24B40" w:rsidRDefault="006E32DC" w:rsidP="006E32DC">
      <w:pPr>
        <w:rPr>
          <w:rFonts w:ascii="Times New Roman" w:eastAsia="Times New Roman" w:hAnsi="Times New Roman" w:cs="Times New Roman"/>
          <w:sz w:val="20"/>
          <w:szCs w:val="20"/>
        </w:rPr>
      </w:pPr>
      <w:r>
        <w:rPr>
          <w:rStyle w:val="FootnoteReference"/>
        </w:rPr>
        <w:footnoteRef/>
      </w:r>
      <w:r w:rsidRPr="00E24B40">
        <w:t xml:space="preserve"> </w:t>
      </w:r>
      <w:hyperlink r:id="rId2" w:history="1">
        <w:r w:rsidRPr="00E24B40">
          <w:rPr>
            <w:rFonts w:ascii="Times New Roman" w:eastAsia="Times New Roman" w:hAnsi="Times New Roman" w:cs="Times New Roman"/>
            <w:color w:val="0000FF"/>
            <w:sz w:val="20"/>
            <w:szCs w:val="20"/>
            <w:u w:val="single"/>
          </w:rPr>
          <w:t>https://euresidence.me/residence-permit-macedonia/</w:t>
        </w:r>
      </w:hyperlink>
    </w:p>
    <w:p w14:paraId="73263330" w14:textId="77777777" w:rsidR="006E32DC" w:rsidRPr="005A30A0" w:rsidRDefault="006E32DC" w:rsidP="006E32D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246791"/>
    <w:rsid w:val="002C384F"/>
    <w:rsid w:val="003E3030"/>
    <w:rsid w:val="003E37B3"/>
    <w:rsid w:val="0057607A"/>
    <w:rsid w:val="00663E11"/>
    <w:rsid w:val="006E32DC"/>
    <w:rsid w:val="007B7E1F"/>
    <w:rsid w:val="008B2A5A"/>
    <w:rsid w:val="008F2161"/>
    <w:rsid w:val="00B51C60"/>
    <w:rsid w:val="00CD53F5"/>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uresidence.me/residence-permit-macedonia/" TargetMode="External"/><Relationship Id="rId1" Type="http://schemas.openxmlformats.org/officeDocument/2006/relationships/hyperlink" Target="http://migration.commission.ge/index.php?article_id=161&amp;clang=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B794CB5A-6A3E-4F55-8569-F8F6E2818EE8}"/>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9AA26483-6264-42CA-924A-4D6DDAD8FF0F}"/>
</file>

<file path=docProps/app.xml><?xml version="1.0" encoding="utf-8"?>
<Properties xmlns="http://schemas.openxmlformats.org/officeDocument/2006/extended-properties" xmlns:vt="http://schemas.openxmlformats.org/officeDocument/2006/docPropsVTypes">
  <Template>Normal</Template>
  <TotalTime>0</TotalTime>
  <Pages>6</Pages>
  <Words>1236</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45.2020.ro</dc:title>
  <dc:subject/>
  <dc:creator>Veronica Roșca</dc:creator>
  <cp:keywords/>
  <dc:description/>
  <cp:lastModifiedBy>Dumitru Alaiba</cp:lastModifiedBy>
  <cp:revision>2</cp:revision>
  <cp:lastPrinted>2020-01-15T09:02:00Z</cp:lastPrinted>
  <dcterms:created xsi:type="dcterms:W3CDTF">2020-02-12T13:55:00Z</dcterms:created>
  <dcterms:modified xsi:type="dcterms:W3CDTF">2020-02-12T13:55:00Z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