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E226F" w14:textId="3FD70331" w:rsidR="00D17785" w:rsidRPr="00996F07" w:rsidRDefault="00D17785" w:rsidP="00D17785">
      <w:pPr>
        <w:pStyle w:val="Titlustinga"/>
        <w:spacing w:after="0" w:line="240" w:lineRule="auto"/>
        <w:ind w:left="0" w:firstLine="709"/>
        <w:jc w:val="right"/>
        <w:rPr>
          <w:rFonts w:ascii="Times New Roman" w:hAnsi="Times New Roman" w:cs="Times New Roman"/>
          <w:b w:val="0"/>
          <w:bCs/>
          <w:i/>
          <w:noProof/>
          <w:color w:val="auto"/>
          <w:sz w:val="28"/>
          <w:szCs w:val="28"/>
        </w:rPr>
      </w:pPr>
    </w:p>
    <w:p w14:paraId="3086CE9B" w14:textId="36A24D10" w:rsidR="00D17785" w:rsidRDefault="00D17785" w:rsidP="00DE3467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</w:p>
    <w:p w14:paraId="0B7325A0" w14:textId="77777777" w:rsidR="0052347A" w:rsidRPr="00996F07" w:rsidRDefault="0052347A" w:rsidP="00DE3467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</w:p>
    <w:p w14:paraId="1935AEF9" w14:textId="77777777" w:rsidR="00D17785" w:rsidRPr="00996F07" w:rsidRDefault="00D17785" w:rsidP="00D17785">
      <w:pPr>
        <w:pStyle w:val="Titlustinga"/>
        <w:spacing w:after="0" w:line="240" w:lineRule="auto"/>
        <w:ind w:left="0" w:firstLine="709"/>
        <w:jc w:val="right"/>
        <w:rPr>
          <w:rFonts w:ascii="Times New Roman" w:hAnsi="Times New Roman" w:cs="Times New Roman"/>
          <w:b w:val="0"/>
          <w:bCs/>
          <w:iCs/>
          <w:noProof/>
          <w:color w:val="auto"/>
          <w:sz w:val="28"/>
          <w:szCs w:val="28"/>
        </w:rPr>
      </w:pPr>
    </w:p>
    <w:p w14:paraId="1F508AF3" w14:textId="77777777" w:rsidR="00D17785" w:rsidRPr="00996F07" w:rsidRDefault="00D17785" w:rsidP="00D17785">
      <w:pPr>
        <w:pStyle w:val="Titlustinga"/>
        <w:spacing w:after="0" w:line="240" w:lineRule="auto"/>
        <w:ind w:left="0" w:firstLine="709"/>
        <w:jc w:val="right"/>
        <w:rPr>
          <w:rFonts w:ascii="Times New Roman" w:hAnsi="Times New Roman" w:cs="Times New Roman"/>
          <w:b w:val="0"/>
          <w:bCs/>
          <w:iCs/>
          <w:noProof/>
          <w:color w:val="auto"/>
          <w:sz w:val="28"/>
          <w:szCs w:val="28"/>
        </w:rPr>
      </w:pPr>
    </w:p>
    <w:p w14:paraId="21BDB666" w14:textId="77777777" w:rsidR="00D17785" w:rsidRPr="00996F07" w:rsidRDefault="00D17785" w:rsidP="00005990">
      <w:pPr>
        <w:pStyle w:val="Titlustinga"/>
        <w:spacing w:after="0" w:line="240" w:lineRule="auto"/>
        <w:ind w:left="0" w:firstLine="709"/>
        <w:jc w:val="right"/>
        <w:rPr>
          <w:rFonts w:ascii="Times New Roman" w:hAnsi="Times New Roman" w:cs="Times New Roman"/>
          <w:b w:val="0"/>
          <w:bCs/>
          <w:iCs/>
          <w:noProof/>
          <w:color w:val="auto"/>
          <w:sz w:val="28"/>
          <w:szCs w:val="28"/>
        </w:rPr>
      </w:pPr>
    </w:p>
    <w:p w14:paraId="2A2E48C4" w14:textId="77777777" w:rsidR="00D17785" w:rsidRPr="00996F07" w:rsidRDefault="00D17785" w:rsidP="009C51FA">
      <w:pPr>
        <w:pStyle w:val="Titlustinga"/>
        <w:spacing w:after="0" w:line="240" w:lineRule="auto"/>
        <w:ind w:left="567" w:right="2317"/>
        <w:jc w:val="center"/>
        <w:rPr>
          <w:rFonts w:ascii="Times New Roman" w:hAnsi="Times New Roman" w:cs="Times New Roman"/>
          <w:bCs/>
          <w:noProof/>
          <w:color w:val="auto"/>
          <w:sz w:val="28"/>
          <w:szCs w:val="28"/>
        </w:rPr>
      </w:pPr>
      <w:r w:rsidRPr="00996F07">
        <w:rPr>
          <w:rFonts w:ascii="Times New Roman" w:hAnsi="Times New Roman" w:cs="Times New Roman"/>
          <w:bCs/>
          <w:noProof/>
          <w:color w:val="auto"/>
          <w:sz w:val="28"/>
          <w:szCs w:val="28"/>
        </w:rPr>
        <w:t>H O T Ă R Â R E</w:t>
      </w:r>
    </w:p>
    <w:p w14:paraId="519E8F00" w14:textId="77777777" w:rsidR="00D17785" w:rsidRPr="00996F07" w:rsidRDefault="00D17785" w:rsidP="009C51FA">
      <w:pPr>
        <w:pStyle w:val="Titlustinga"/>
        <w:spacing w:after="0" w:line="240" w:lineRule="auto"/>
        <w:ind w:left="567" w:right="2317"/>
        <w:jc w:val="center"/>
        <w:rPr>
          <w:rFonts w:ascii="Times New Roman" w:hAnsi="Times New Roman" w:cs="Times New Roman"/>
          <w:bCs/>
          <w:noProof/>
          <w:color w:val="auto"/>
          <w:sz w:val="28"/>
          <w:szCs w:val="28"/>
        </w:rPr>
      </w:pPr>
    </w:p>
    <w:p w14:paraId="4CAA526E" w14:textId="0C12FE23" w:rsidR="00D17785" w:rsidRPr="00996F07" w:rsidRDefault="00D17785" w:rsidP="009C51FA">
      <w:pPr>
        <w:pStyle w:val="Titlustinga"/>
        <w:spacing w:after="0" w:line="240" w:lineRule="auto"/>
        <w:ind w:left="567" w:right="2317"/>
        <w:jc w:val="center"/>
        <w:rPr>
          <w:rFonts w:ascii="Times New Roman" w:hAnsi="Times New Roman" w:cs="Times New Roman"/>
          <w:bCs/>
          <w:noProof/>
          <w:color w:val="auto"/>
          <w:sz w:val="28"/>
          <w:szCs w:val="28"/>
        </w:rPr>
      </w:pPr>
      <w:r w:rsidRPr="00996F07">
        <w:rPr>
          <w:rFonts w:ascii="Times New Roman" w:hAnsi="Times New Roman" w:cs="Times New Roman"/>
          <w:bCs/>
          <w:noProof/>
          <w:color w:val="auto"/>
          <w:sz w:val="28"/>
          <w:szCs w:val="28"/>
        </w:rPr>
        <w:t>privi</w:t>
      </w:r>
      <w:r w:rsidR="00E25192" w:rsidRPr="00996F07">
        <w:rPr>
          <w:rFonts w:ascii="Times New Roman" w:hAnsi="Times New Roman" w:cs="Times New Roman"/>
          <w:bCs/>
          <w:noProof/>
          <w:color w:val="auto"/>
          <w:sz w:val="28"/>
          <w:szCs w:val="28"/>
        </w:rPr>
        <w:t>nd</w:t>
      </w:r>
      <w:r w:rsidRPr="00996F07">
        <w:rPr>
          <w:rFonts w:ascii="Times New Roman" w:hAnsi="Times New Roman" w:cs="Times New Roman"/>
          <w:bCs/>
          <w:noProof/>
          <w:color w:val="auto"/>
          <w:sz w:val="28"/>
          <w:szCs w:val="28"/>
        </w:rPr>
        <w:t xml:space="preserve"> demisia unui vicepreşedinte al Parlamentului</w:t>
      </w:r>
    </w:p>
    <w:p w14:paraId="3D292DE3" w14:textId="4FAC393D" w:rsidR="00D17785" w:rsidRPr="00996F07" w:rsidRDefault="00E25192" w:rsidP="00005990">
      <w:pPr>
        <w:pStyle w:val="Titlustinga"/>
        <w:spacing w:after="0" w:line="240" w:lineRule="auto"/>
        <w:ind w:left="0" w:firstLine="709"/>
        <w:rPr>
          <w:bCs/>
          <w:noProof/>
          <w:color w:val="auto"/>
        </w:rPr>
      </w:pPr>
      <w:r w:rsidRPr="00996F07">
        <w:rPr>
          <w:bCs/>
          <w:noProof/>
          <w:color w:val="aut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8796B" wp14:editId="6DEE7718">
                <wp:simplePos x="0" y="0"/>
                <wp:positionH relativeFrom="column">
                  <wp:posOffset>629740</wp:posOffset>
                </wp:positionH>
                <wp:positionV relativeFrom="paragraph">
                  <wp:posOffset>22064</wp:posOffset>
                </wp:positionV>
                <wp:extent cx="3998595" cy="0"/>
                <wp:effectExtent l="0" t="0" r="0" b="0"/>
                <wp:wrapNone/>
                <wp:docPr id="33270041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859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F8DA8E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6pt,1.75pt" to="364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6FD234D4" w14:textId="77777777" w:rsidR="00D17785" w:rsidRPr="00996F07" w:rsidRDefault="00D17785" w:rsidP="00E25192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> Parlamentul adoptă prezenta hotărâre.</w:t>
      </w:r>
    </w:p>
    <w:p w14:paraId="66061608" w14:textId="77777777" w:rsidR="00D17785" w:rsidRPr="00996F07" w:rsidRDefault="00D17785" w:rsidP="00E25192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</w:p>
    <w:p w14:paraId="6E41A146" w14:textId="44852918" w:rsidR="00D17785" w:rsidRPr="00996F07" w:rsidRDefault="00D17785" w:rsidP="00E25192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> </w:t>
      </w:r>
      <w:r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>Art.</w:t>
      </w:r>
      <w:r w:rsidR="00005990"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 xml:space="preserve"> </w:t>
      </w:r>
      <w:r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>1.</w:t>
      </w: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 xml:space="preserve"> – Se acceptă demisia domnului Mihai</w:t>
      </w:r>
      <w:r w:rsidR="00F83D43"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>l</w:t>
      </w: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 xml:space="preserve"> POPȘOI din funcţia de vicepreşedinte al Parlamentului în baza cererii depuse.</w:t>
      </w:r>
    </w:p>
    <w:p w14:paraId="66D7C98F" w14:textId="77777777" w:rsidR="00D17785" w:rsidRPr="00996F07" w:rsidRDefault="00D17785" w:rsidP="00E25192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</w:p>
    <w:p w14:paraId="66D4E8CC" w14:textId="21B59020" w:rsidR="00D17785" w:rsidRPr="00996F07" w:rsidRDefault="00D17785" w:rsidP="00E25192">
      <w:pPr>
        <w:pStyle w:val="Titlustinga"/>
        <w:spacing w:after="0" w:line="240" w:lineRule="auto"/>
        <w:ind w:left="0" w:firstLine="709"/>
        <w:jc w:val="both"/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</w:pP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> </w:t>
      </w:r>
      <w:r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>Art.</w:t>
      </w:r>
      <w:r w:rsidR="00005990"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 xml:space="preserve"> </w:t>
      </w:r>
      <w:r w:rsidRPr="00996F07">
        <w:rPr>
          <w:rFonts w:ascii="Times New Roman" w:hAnsi="Times New Roman" w:cs="Times New Roman"/>
          <w:noProof/>
          <w:color w:val="auto"/>
          <w:sz w:val="28"/>
          <w:szCs w:val="28"/>
        </w:rPr>
        <w:t>2.</w:t>
      </w:r>
      <w:r w:rsidRPr="00996F07">
        <w:rPr>
          <w:rFonts w:ascii="Times New Roman" w:hAnsi="Times New Roman" w:cs="Times New Roman"/>
          <w:b w:val="0"/>
          <w:bCs/>
          <w:noProof/>
          <w:color w:val="auto"/>
          <w:sz w:val="28"/>
          <w:szCs w:val="28"/>
        </w:rPr>
        <w:t xml:space="preserve"> – Prezenta hotărâre intră în vigoare la data adoptării.</w:t>
      </w:r>
    </w:p>
    <w:p w14:paraId="10F3C962" w14:textId="77777777" w:rsidR="00D17785" w:rsidRPr="00996F07" w:rsidRDefault="00D17785" w:rsidP="00D17785">
      <w:pPr>
        <w:pStyle w:val="Titlustinga"/>
        <w:spacing w:after="0" w:line="240" w:lineRule="auto"/>
        <w:ind w:left="0" w:firstLine="709"/>
        <w:rPr>
          <w:noProof/>
          <w:color w:val="auto"/>
        </w:rPr>
      </w:pPr>
    </w:p>
    <w:p w14:paraId="77DA7FBD" w14:textId="77777777" w:rsidR="00D17785" w:rsidRPr="00996F07" w:rsidRDefault="00D17785" w:rsidP="00D17785">
      <w:pPr>
        <w:pStyle w:val="Titlustinga"/>
        <w:spacing w:after="0" w:line="240" w:lineRule="auto"/>
        <w:ind w:left="0" w:firstLine="709"/>
        <w:rPr>
          <w:noProof/>
          <w:color w:val="auto"/>
        </w:rPr>
      </w:pPr>
    </w:p>
    <w:p w14:paraId="19DCD773" w14:textId="77777777" w:rsidR="00D17785" w:rsidRPr="00996F07" w:rsidRDefault="00D17785" w:rsidP="00E25192">
      <w:pPr>
        <w:pStyle w:val="Titlustinga"/>
        <w:spacing w:after="0" w:line="240" w:lineRule="auto"/>
        <w:ind w:left="0" w:right="1985"/>
        <w:rPr>
          <w:noProof/>
          <w:color w:val="auto"/>
        </w:rPr>
      </w:pPr>
    </w:p>
    <w:p w14:paraId="3BEC6227" w14:textId="77777777" w:rsidR="009C51FA" w:rsidRPr="008E064D" w:rsidRDefault="009C51FA" w:rsidP="009C51FA">
      <w:pPr>
        <w:tabs>
          <w:tab w:val="left" w:pos="993"/>
          <w:tab w:val="left" w:pos="6386"/>
        </w:tabs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o-RO"/>
        </w:rPr>
      </w:pPr>
      <w:r w:rsidRPr="008E06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ro-RO"/>
        </w:rPr>
        <w:t>PREȘEDINTELE  PARLAMENTULUI</w:t>
      </w:r>
    </w:p>
    <w:p w14:paraId="767E48B5" w14:textId="77777777" w:rsidR="009C51FA" w:rsidRDefault="009C51FA" w:rsidP="009C51FA">
      <w:pPr>
        <w:tabs>
          <w:tab w:val="left" w:pos="6386"/>
        </w:tabs>
        <w:ind w:leftChars="567" w:left="1247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65B84016" w14:textId="77777777" w:rsidR="009C51FA" w:rsidRDefault="009C51FA" w:rsidP="009C51FA">
      <w:pPr>
        <w:tabs>
          <w:tab w:val="left" w:pos="6386"/>
        </w:tabs>
        <w:ind w:leftChars="567" w:left="1247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687F8167" w14:textId="77777777" w:rsidR="009C51FA" w:rsidRPr="008E064D" w:rsidRDefault="009C51FA" w:rsidP="009C51FA">
      <w:pPr>
        <w:tabs>
          <w:tab w:val="left" w:pos="6386"/>
        </w:tabs>
        <w:ind w:leftChars="567" w:left="1247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14:paraId="7E943E75" w14:textId="77777777" w:rsidR="009C51FA" w:rsidRPr="008E064D" w:rsidRDefault="009C51FA" w:rsidP="009C51FA">
      <w:pPr>
        <w:tabs>
          <w:tab w:val="left" w:pos="6386"/>
        </w:tabs>
        <w:rPr>
          <w:rFonts w:ascii="Times New Roman" w:eastAsia="Calibri" w:hAnsi="Times New Roman" w:cs="Times New Roman"/>
          <w:sz w:val="28"/>
          <w:szCs w:val="28"/>
          <w:lang w:val="it-IT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  <w:lang w:val="it-IT"/>
        </w:rPr>
        <w:t>IGOR  GROSU</w:t>
      </w:r>
    </w:p>
    <w:p w14:paraId="182CF9E1" w14:textId="77777777" w:rsidR="009C51FA" w:rsidRPr="008E064D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107AEB75" w14:textId="77777777" w:rsidR="009C51FA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6A79C41" w14:textId="77777777" w:rsidR="009C51FA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77223EA7" w14:textId="77777777" w:rsidR="009C51FA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77CA9316" w14:textId="77777777" w:rsidR="009C51FA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3179AE1A" w14:textId="77777777" w:rsidR="009C51FA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2418DFB5" w14:textId="77777777" w:rsidR="009C51FA" w:rsidRPr="008E064D" w:rsidRDefault="009C51FA" w:rsidP="009C51F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694AE86F" w14:textId="025E3CC5" w:rsidR="009C51FA" w:rsidRPr="008E064D" w:rsidRDefault="009C51FA" w:rsidP="009C51FA">
      <w:pPr>
        <w:tabs>
          <w:tab w:val="left" w:pos="3969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1</w:t>
      </w: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februar</w:t>
      </w: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>ie 202</w:t>
      </w:r>
      <w:r w:rsidR="0031226A">
        <w:rPr>
          <w:rFonts w:ascii="Times New Roman" w:eastAsia="Calibri" w:hAnsi="Times New Roman" w:cs="Times New Roman"/>
          <w:b/>
          <w:sz w:val="28"/>
          <w:szCs w:val="28"/>
          <w:lang w:val="ro-RO"/>
        </w:rPr>
        <w:t>4</w:t>
      </w: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79C3E7AD" w14:textId="6C61AB42" w:rsidR="009C51FA" w:rsidRPr="008E064D" w:rsidRDefault="009C51FA" w:rsidP="009C51FA">
      <w:pPr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7</w:t>
      </w:r>
      <w:r w:rsidRPr="008E064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7CED000B" w14:textId="1A90B13E" w:rsidR="00F35093" w:rsidRPr="00E25192" w:rsidRDefault="00F35093" w:rsidP="009C51FA">
      <w:pPr>
        <w:ind w:left="0"/>
        <w:rPr>
          <w:b/>
        </w:rPr>
      </w:pPr>
    </w:p>
    <w:sectPr w:rsidR="00F35093" w:rsidRPr="00E25192" w:rsidSect="00D17785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9D1"/>
    <w:rsid w:val="00005990"/>
    <w:rsid w:val="00094E92"/>
    <w:rsid w:val="00185768"/>
    <w:rsid w:val="001B1197"/>
    <w:rsid w:val="002729D1"/>
    <w:rsid w:val="00292658"/>
    <w:rsid w:val="00307739"/>
    <w:rsid w:val="0031226A"/>
    <w:rsid w:val="003314AB"/>
    <w:rsid w:val="003620D4"/>
    <w:rsid w:val="0052347A"/>
    <w:rsid w:val="006948D6"/>
    <w:rsid w:val="007D51A7"/>
    <w:rsid w:val="00996F07"/>
    <w:rsid w:val="009C51FA"/>
    <w:rsid w:val="009E3119"/>
    <w:rsid w:val="00A212A8"/>
    <w:rsid w:val="00B76B21"/>
    <w:rsid w:val="00BC37E7"/>
    <w:rsid w:val="00CC2592"/>
    <w:rsid w:val="00D17785"/>
    <w:rsid w:val="00DE3467"/>
    <w:rsid w:val="00E25192"/>
    <w:rsid w:val="00E45A86"/>
    <w:rsid w:val="00E6278B"/>
    <w:rsid w:val="00F35093"/>
    <w:rsid w:val="00F8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6F2EC"/>
  <w15:chartTrackingRefBased/>
  <w15:docId w15:val="{5A6E35D6-531E-44FB-8195-BA84D036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qFormat/>
    <w:rsid w:val="00D17785"/>
    <w:pPr>
      <w:spacing w:after="560" w:line="252" w:lineRule="auto"/>
      <w:ind w:left="851" w:right="0"/>
      <w:jc w:val="left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styleId="Revision">
    <w:name w:val="Revision"/>
    <w:hidden/>
    <w:uiPriority w:val="99"/>
    <w:semiHidden/>
    <w:rsid w:val="00D17785"/>
    <w:pPr>
      <w:ind w:left="0" w:right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E832EFB-E802-4504-BEA6-E8A65DE2980F}"/>
</file>

<file path=customXml/itemProps2.xml><?xml version="1.0" encoding="utf-8"?>
<ds:datastoreItem xmlns:ds="http://schemas.openxmlformats.org/officeDocument/2006/customXml" ds:itemID="{685A1B71-FDAD-4BB8-AF5F-A4409EB5C493}"/>
</file>

<file path=customXml/itemProps3.xml><?xml version="1.0" encoding="utf-8"?>
<ds:datastoreItem xmlns:ds="http://schemas.openxmlformats.org/officeDocument/2006/customXml" ds:itemID="{F451A70C-7CFB-43DE-B5AA-A946733556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339</Characters>
  <Application>Microsoft Office Word</Application>
  <DocSecurity>0</DocSecurity>
  <Lines>2</Lines>
  <Paragraphs>1</Paragraphs>
  <ScaleCrop>false</ScaleCrop>
  <Company>Parlamentul Republicii Moldova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H_7.2024.ro</dc:title>
  <dc:subject/>
  <dc:creator>Tatiana Ionaș</dc:creator>
  <cp:keywords/>
  <dc:description/>
  <cp:lastModifiedBy>Inga Rusnac</cp:lastModifiedBy>
  <cp:revision>4</cp:revision>
  <cp:lastPrinted>2024-02-01T11:47:00Z</cp:lastPrinted>
  <dcterms:created xsi:type="dcterms:W3CDTF">2024-02-01T11:42:00Z</dcterms:created>
  <dcterms:modified xsi:type="dcterms:W3CDTF">2024-02-01T11:53:00Z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