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C21A7" w14:textId="77777777" w:rsidR="00777947" w:rsidRPr="00F06F1D" w:rsidRDefault="00777947" w:rsidP="0098786C">
      <w:pPr>
        <w:spacing w:before="120"/>
        <w:rPr>
          <w:bCs/>
          <w:sz w:val="28"/>
          <w:szCs w:val="28"/>
        </w:rPr>
      </w:pPr>
    </w:p>
    <w:p w14:paraId="4DDE4C22" w14:textId="42A3DDB6" w:rsidR="000D3A24" w:rsidRPr="0098786C" w:rsidRDefault="00BA5562" w:rsidP="0098786C">
      <w:pPr>
        <w:ind w:right="-1"/>
        <w:jc w:val="right"/>
        <w:rPr>
          <w:sz w:val="28"/>
          <w:szCs w:val="28"/>
          <w:lang w:val="ru-RU"/>
        </w:rPr>
      </w:pPr>
      <w:r w:rsidRPr="0098786C">
        <w:rPr>
          <w:i/>
          <w:iCs/>
          <w:sz w:val="28"/>
          <w:szCs w:val="28"/>
          <w:lang w:val="ru-RU"/>
        </w:rPr>
        <w:t>Перевод</w:t>
      </w:r>
    </w:p>
    <w:p w14:paraId="6CCF74E7" w14:textId="6DC4C09F" w:rsidR="00777947" w:rsidRPr="0098786C" w:rsidRDefault="00777947" w:rsidP="0098786C">
      <w:pPr>
        <w:ind w:right="-1"/>
        <w:rPr>
          <w:sz w:val="28"/>
          <w:szCs w:val="28"/>
          <w:lang w:val="ro-RO"/>
        </w:rPr>
      </w:pPr>
    </w:p>
    <w:p w14:paraId="590D6FD5" w14:textId="06B0B34A" w:rsidR="00226840" w:rsidRPr="0098786C" w:rsidRDefault="00BA5562" w:rsidP="0098786C">
      <w:pPr>
        <w:ind w:right="-1"/>
        <w:jc w:val="right"/>
        <w:rPr>
          <w:sz w:val="28"/>
          <w:szCs w:val="28"/>
          <w:lang w:val="ru-RU"/>
        </w:rPr>
      </w:pPr>
      <w:r w:rsidRPr="0098786C">
        <w:rPr>
          <w:sz w:val="28"/>
          <w:szCs w:val="28"/>
          <w:lang w:val="ru-RU"/>
        </w:rPr>
        <w:t xml:space="preserve">Утвержден на заседании Правительства от </w:t>
      </w:r>
      <w:r w:rsidR="00EE25C5">
        <w:rPr>
          <w:sz w:val="28"/>
          <w:szCs w:val="28"/>
          <w:lang w:val="ro-RO"/>
        </w:rPr>
        <w:t xml:space="preserve">6 </w:t>
      </w:r>
      <w:r w:rsidR="00EE25C5">
        <w:rPr>
          <w:sz w:val="28"/>
          <w:szCs w:val="28"/>
          <w:lang w:val="ru-RU"/>
        </w:rPr>
        <w:t>ноября</w:t>
      </w:r>
      <w:r w:rsidR="006B26AF" w:rsidRPr="0098786C">
        <w:rPr>
          <w:sz w:val="28"/>
          <w:szCs w:val="28"/>
          <w:lang w:val="ro-RO"/>
        </w:rPr>
        <w:t xml:space="preserve"> 2024</w:t>
      </w:r>
      <w:r w:rsidRPr="0098786C">
        <w:rPr>
          <w:sz w:val="28"/>
          <w:szCs w:val="28"/>
          <w:lang w:val="ru-RU"/>
        </w:rPr>
        <w:t> г.</w:t>
      </w:r>
    </w:p>
    <w:p w14:paraId="10C01C95" w14:textId="610E9BCA" w:rsidR="00226840" w:rsidRPr="0098786C" w:rsidRDefault="00BA5562" w:rsidP="0098786C">
      <w:pPr>
        <w:ind w:right="-1"/>
        <w:jc w:val="right"/>
        <w:rPr>
          <w:sz w:val="28"/>
          <w:szCs w:val="28"/>
          <w:lang w:val="ro-RO"/>
        </w:rPr>
      </w:pPr>
      <w:r w:rsidRPr="0098786C">
        <w:rPr>
          <w:sz w:val="28"/>
          <w:szCs w:val="28"/>
          <w:lang w:val="ru-RU"/>
        </w:rPr>
        <w:t>Протокольное решение №</w:t>
      </w:r>
      <w:r w:rsidR="00226840" w:rsidRPr="0098786C">
        <w:rPr>
          <w:sz w:val="28"/>
          <w:szCs w:val="28"/>
          <w:lang w:val="ro-RO"/>
        </w:rPr>
        <w:t xml:space="preserve"> </w:t>
      </w:r>
      <w:r w:rsidR="00EE25C5">
        <w:rPr>
          <w:sz w:val="28"/>
          <w:szCs w:val="28"/>
          <w:lang w:val="ru-RU"/>
        </w:rPr>
        <w:t>45</w:t>
      </w:r>
      <w:r w:rsidR="00EE25C5">
        <w:rPr>
          <w:sz w:val="28"/>
          <w:szCs w:val="28"/>
          <w:lang w:val="ro-MD"/>
        </w:rPr>
        <w:t>.6</w:t>
      </w:r>
      <w:r w:rsidR="006B26AF" w:rsidRPr="0098786C">
        <w:rPr>
          <w:sz w:val="28"/>
          <w:szCs w:val="28"/>
          <w:lang w:val="ro-RO"/>
        </w:rPr>
        <w:t>/2024</w:t>
      </w:r>
    </w:p>
    <w:p w14:paraId="6B89E95F" w14:textId="77777777" w:rsidR="00226840" w:rsidRPr="0098786C" w:rsidRDefault="00226840" w:rsidP="0098786C">
      <w:pPr>
        <w:ind w:right="-1"/>
        <w:jc w:val="right"/>
        <w:rPr>
          <w:i/>
          <w:iCs/>
          <w:sz w:val="28"/>
          <w:szCs w:val="28"/>
          <w:lang w:val="ro-RO"/>
        </w:rPr>
      </w:pPr>
    </w:p>
    <w:p w14:paraId="2DD82784" w14:textId="26528E61" w:rsidR="00777947" w:rsidRPr="0098786C" w:rsidRDefault="005213D1" w:rsidP="0098786C">
      <w:pPr>
        <w:ind w:right="-1"/>
        <w:jc w:val="right"/>
        <w:rPr>
          <w:sz w:val="28"/>
          <w:szCs w:val="28"/>
          <w:lang w:val="ro-RO"/>
        </w:rPr>
      </w:pPr>
      <w:r w:rsidRPr="005213D1">
        <w:rPr>
          <w:b/>
          <w:bCs/>
          <w:sz w:val="28"/>
          <w:szCs w:val="28"/>
        </w:rPr>
        <w:t>UE</w:t>
      </w:r>
    </w:p>
    <w:p w14:paraId="0E89E706" w14:textId="05581283" w:rsidR="00674757" w:rsidRPr="0098786C" w:rsidRDefault="00BA5562" w:rsidP="0098786C">
      <w:pPr>
        <w:ind w:right="-1"/>
        <w:jc w:val="right"/>
        <w:rPr>
          <w:sz w:val="28"/>
          <w:szCs w:val="28"/>
          <w:lang w:val="ro-RO"/>
        </w:rPr>
      </w:pPr>
      <w:r w:rsidRPr="0098786C">
        <w:rPr>
          <w:i/>
          <w:iCs/>
          <w:sz w:val="28"/>
          <w:szCs w:val="28"/>
          <w:lang w:val="ru-RU"/>
        </w:rPr>
        <w:t>Проект</w:t>
      </w:r>
      <w:r w:rsidR="00674757" w:rsidRPr="0098786C">
        <w:rPr>
          <w:sz w:val="28"/>
          <w:szCs w:val="28"/>
          <w:lang w:val="ro-RO"/>
        </w:rPr>
        <w:t xml:space="preserve"> </w:t>
      </w:r>
    </w:p>
    <w:p w14:paraId="0126C88B" w14:textId="6D5A166F" w:rsidR="00674757" w:rsidRPr="0098786C" w:rsidRDefault="00674757" w:rsidP="0098786C">
      <w:pPr>
        <w:ind w:right="-1"/>
        <w:jc w:val="center"/>
        <w:rPr>
          <w:sz w:val="28"/>
          <w:szCs w:val="28"/>
          <w:lang w:val="ro-RO"/>
        </w:rPr>
      </w:pPr>
    </w:p>
    <w:p w14:paraId="341B9E6E" w14:textId="77777777" w:rsidR="00BA5562" w:rsidRPr="0098786C" w:rsidRDefault="00BA5562" w:rsidP="0098786C">
      <w:pPr>
        <w:ind w:right="-1"/>
        <w:jc w:val="center"/>
        <w:rPr>
          <w:sz w:val="28"/>
          <w:szCs w:val="28"/>
          <w:lang w:val="ro-RO"/>
        </w:rPr>
      </w:pPr>
    </w:p>
    <w:p w14:paraId="265E7C6F" w14:textId="77777777" w:rsidR="00674757" w:rsidRPr="0098786C" w:rsidRDefault="00674757" w:rsidP="0098786C">
      <w:pPr>
        <w:ind w:right="-1"/>
        <w:jc w:val="center"/>
        <w:rPr>
          <w:sz w:val="28"/>
          <w:szCs w:val="28"/>
          <w:lang w:val="ro-RO"/>
        </w:rPr>
      </w:pPr>
    </w:p>
    <w:p w14:paraId="1203BBA6" w14:textId="7D852210" w:rsidR="00674757" w:rsidRPr="0098786C" w:rsidRDefault="00BA5562" w:rsidP="008726EC">
      <w:pPr>
        <w:ind w:right="-1" w:firstLine="0"/>
        <w:jc w:val="center"/>
        <w:rPr>
          <w:b/>
          <w:bCs/>
          <w:sz w:val="28"/>
          <w:szCs w:val="28"/>
          <w:lang w:val="ru-RU"/>
        </w:rPr>
      </w:pPr>
      <w:r w:rsidRPr="0098786C">
        <w:rPr>
          <w:b/>
          <w:bCs/>
          <w:sz w:val="28"/>
          <w:szCs w:val="28"/>
          <w:lang w:val="ru-RU"/>
        </w:rPr>
        <w:t>З А К О Н</w:t>
      </w:r>
    </w:p>
    <w:p w14:paraId="34429CB5" w14:textId="2B0C45DF" w:rsidR="00674757" w:rsidRPr="0098786C" w:rsidRDefault="000C4010" w:rsidP="008726EC">
      <w:pPr>
        <w:ind w:right="-1" w:firstLine="0"/>
        <w:jc w:val="center"/>
        <w:rPr>
          <w:sz w:val="28"/>
          <w:szCs w:val="28"/>
          <w:lang w:val="ru-RU"/>
        </w:rPr>
      </w:pPr>
      <w:bookmarkStart w:id="0" w:name="_Hlk181797557"/>
      <w:r w:rsidRPr="0098786C">
        <w:rPr>
          <w:b/>
          <w:sz w:val="28"/>
          <w:szCs w:val="28"/>
          <w:lang w:val="ru-RU"/>
        </w:rPr>
        <w:t>о концессиях работ и концессиях услуг</w:t>
      </w:r>
    </w:p>
    <w:bookmarkEnd w:id="0"/>
    <w:p w14:paraId="7A829794" w14:textId="77777777" w:rsidR="00674757" w:rsidRPr="0098786C" w:rsidRDefault="00674757" w:rsidP="0098786C">
      <w:pPr>
        <w:ind w:right="-1"/>
        <w:jc w:val="center"/>
        <w:rPr>
          <w:sz w:val="28"/>
          <w:szCs w:val="28"/>
          <w:lang w:val="ro-RO"/>
        </w:rPr>
      </w:pPr>
      <w:r w:rsidRPr="0098786C">
        <w:rPr>
          <w:sz w:val="28"/>
          <w:szCs w:val="28"/>
          <w:lang w:val="ro-RO"/>
        </w:rPr>
        <w:t>.......................................................................</w:t>
      </w:r>
    </w:p>
    <w:p w14:paraId="6FE13B10" w14:textId="77777777" w:rsidR="000C4010" w:rsidRPr="0098786C" w:rsidRDefault="000C4010" w:rsidP="0098786C">
      <w:pPr>
        <w:pStyle w:val="ab"/>
        <w:ind w:firstLine="720"/>
        <w:jc w:val="both"/>
        <w:rPr>
          <w:spacing w:val="-2"/>
          <w:sz w:val="28"/>
          <w:szCs w:val="28"/>
        </w:rPr>
      </w:pPr>
      <w:r w:rsidRPr="0098786C">
        <w:rPr>
          <w:sz w:val="28"/>
          <w:szCs w:val="28"/>
        </w:rPr>
        <w:t>Парламент</w:t>
      </w:r>
      <w:r w:rsidRPr="0098786C">
        <w:rPr>
          <w:spacing w:val="-5"/>
          <w:sz w:val="28"/>
          <w:szCs w:val="28"/>
        </w:rPr>
        <w:t xml:space="preserve"> принимает</w:t>
      </w:r>
      <w:r w:rsidRPr="0098786C">
        <w:rPr>
          <w:spacing w:val="-8"/>
          <w:sz w:val="28"/>
          <w:szCs w:val="28"/>
        </w:rPr>
        <w:t xml:space="preserve"> </w:t>
      </w:r>
      <w:r w:rsidRPr="0098786C">
        <w:rPr>
          <w:sz w:val="28"/>
          <w:szCs w:val="28"/>
        </w:rPr>
        <w:t>настоящий органический закон</w:t>
      </w:r>
      <w:r w:rsidRPr="0098786C">
        <w:rPr>
          <w:spacing w:val="-2"/>
          <w:sz w:val="28"/>
          <w:szCs w:val="28"/>
        </w:rPr>
        <w:t>.</w:t>
      </w:r>
    </w:p>
    <w:p w14:paraId="2EA3C97A" w14:textId="05DD32EC" w:rsidR="000C4010" w:rsidRPr="0098786C" w:rsidRDefault="000C4010" w:rsidP="0098786C">
      <w:pPr>
        <w:autoSpaceDE w:val="0"/>
        <w:autoSpaceDN w:val="0"/>
        <w:adjustRightInd w:val="0"/>
        <w:rPr>
          <w:rFonts w:eastAsia="Calibri"/>
          <w:sz w:val="28"/>
          <w:szCs w:val="28"/>
          <w:lang w:val="ru-RU" w:eastAsia="ru-RU"/>
        </w:rPr>
      </w:pPr>
      <w:r w:rsidRPr="0098786C">
        <w:rPr>
          <w:rFonts w:eastAsia="Calibri"/>
          <w:sz w:val="28"/>
          <w:szCs w:val="28"/>
          <w:lang w:val="ru-RU" w:eastAsia="ru-RU"/>
        </w:rPr>
        <w:t xml:space="preserve">Настоящий закон </w:t>
      </w:r>
      <w:r w:rsidRPr="0098786C">
        <w:rPr>
          <w:sz w:val="28"/>
          <w:szCs w:val="28"/>
          <w:lang w:val="ru-RU" w:eastAsia="ru-RU"/>
        </w:rPr>
        <w:t xml:space="preserve">частично перелагает </w:t>
      </w:r>
      <w:r w:rsidR="009A3EDF">
        <w:rPr>
          <w:sz w:val="28"/>
          <w:szCs w:val="28"/>
          <w:lang w:val="ru-RU" w:eastAsia="ru-RU"/>
        </w:rPr>
        <w:t>(</w:t>
      </w:r>
      <w:r w:rsidRPr="0098786C">
        <w:rPr>
          <w:rFonts w:eastAsia="Calibri"/>
          <w:sz w:val="28"/>
          <w:szCs w:val="28"/>
          <w:lang w:val="ru-RU" w:eastAsia="ru-RU"/>
        </w:rPr>
        <w:t>статью 1 (1) (2), статьи 2</w:t>
      </w:r>
      <w:r w:rsidR="00CB62DC">
        <w:rPr>
          <w:rFonts w:eastAsia="Calibri"/>
          <w:sz w:val="28"/>
          <w:szCs w:val="28"/>
          <w:lang w:val="ru-RU" w:eastAsia="ru-RU"/>
        </w:rPr>
        <w:t>–</w:t>
      </w:r>
      <w:r w:rsidRPr="0098786C">
        <w:rPr>
          <w:rFonts w:eastAsia="Calibri"/>
          <w:sz w:val="28"/>
          <w:szCs w:val="28"/>
          <w:lang w:val="ru-RU" w:eastAsia="ru-RU"/>
        </w:rPr>
        <w:t xml:space="preserve">5, статью 6 (1) (4), статьи 7 </w:t>
      </w:r>
      <w:r w:rsidR="00CB62DC">
        <w:rPr>
          <w:rFonts w:eastAsia="Calibri"/>
          <w:sz w:val="28"/>
          <w:szCs w:val="28"/>
          <w:lang w:val="ru-RU" w:eastAsia="ru-RU"/>
        </w:rPr>
        <w:t>и</w:t>
      </w:r>
      <w:r w:rsidRPr="0098786C">
        <w:rPr>
          <w:rFonts w:eastAsia="Calibri"/>
          <w:sz w:val="28"/>
          <w:szCs w:val="28"/>
          <w:lang w:val="ru-RU" w:eastAsia="ru-RU"/>
        </w:rPr>
        <w:t xml:space="preserve"> 8, 10</w:t>
      </w:r>
      <w:r w:rsidR="00CB62DC">
        <w:rPr>
          <w:rFonts w:eastAsia="Calibri"/>
          <w:sz w:val="28"/>
          <w:szCs w:val="28"/>
          <w:lang w:val="ru-RU" w:eastAsia="ru-RU"/>
        </w:rPr>
        <w:t>–</w:t>
      </w:r>
      <w:r w:rsidRPr="0098786C">
        <w:rPr>
          <w:rFonts w:eastAsia="Calibri"/>
          <w:sz w:val="28"/>
          <w:szCs w:val="28"/>
          <w:lang w:val="ru-RU" w:eastAsia="ru-RU"/>
        </w:rPr>
        <w:t>14, 17</w:t>
      </w:r>
      <w:r w:rsidR="00CB62DC">
        <w:rPr>
          <w:rFonts w:eastAsia="Calibri"/>
          <w:sz w:val="28"/>
          <w:szCs w:val="28"/>
          <w:lang w:val="ru-RU" w:eastAsia="ru-RU"/>
        </w:rPr>
        <w:t>–</w:t>
      </w:r>
      <w:r w:rsidRPr="0098786C">
        <w:rPr>
          <w:rFonts w:eastAsia="Calibri"/>
          <w:sz w:val="28"/>
          <w:szCs w:val="28"/>
          <w:lang w:val="ru-RU" w:eastAsia="ru-RU"/>
        </w:rPr>
        <w:t>32, 34</w:t>
      </w:r>
      <w:r w:rsidR="00CB62DC">
        <w:rPr>
          <w:rFonts w:eastAsia="Calibri"/>
          <w:sz w:val="28"/>
          <w:szCs w:val="28"/>
          <w:lang w:val="ru-RU" w:eastAsia="ru-RU"/>
        </w:rPr>
        <w:t>–</w:t>
      </w:r>
      <w:r w:rsidRPr="0098786C">
        <w:rPr>
          <w:rFonts w:eastAsia="Calibri"/>
          <w:sz w:val="28"/>
          <w:szCs w:val="28"/>
          <w:lang w:val="ru-RU" w:eastAsia="ru-RU"/>
        </w:rPr>
        <w:t>45 и Приложения I, II, IV–VIII и XI</w:t>
      </w:r>
      <w:r w:rsidR="009A3EDF">
        <w:rPr>
          <w:rFonts w:eastAsia="Calibri"/>
          <w:sz w:val="28"/>
          <w:szCs w:val="28"/>
          <w:lang w:val="ru-RU" w:eastAsia="ru-RU"/>
        </w:rPr>
        <w:t>)</w:t>
      </w:r>
      <w:r w:rsidRPr="0098786C">
        <w:rPr>
          <w:rFonts w:eastAsia="Calibri"/>
          <w:sz w:val="28"/>
          <w:szCs w:val="28"/>
          <w:lang w:val="ru-RU" w:eastAsia="ru-RU"/>
        </w:rPr>
        <w:t xml:space="preserve"> Директив</w:t>
      </w:r>
      <w:r w:rsidR="009A3EDF">
        <w:rPr>
          <w:rFonts w:eastAsia="Calibri"/>
          <w:sz w:val="28"/>
          <w:szCs w:val="28"/>
          <w:lang w:val="ru-RU" w:eastAsia="ru-RU"/>
        </w:rPr>
        <w:t>у</w:t>
      </w:r>
      <w:r w:rsidRPr="0098786C">
        <w:rPr>
          <w:rFonts w:eastAsia="Calibri"/>
          <w:sz w:val="28"/>
          <w:szCs w:val="28"/>
          <w:lang w:val="ru-RU" w:eastAsia="ru-RU"/>
        </w:rPr>
        <w:t xml:space="preserve"> 2014/23/ЕС Европейского Парламента и Совета </w:t>
      </w:r>
      <w:r w:rsidR="00E012B0">
        <w:rPr>
          <w:rFonts w:eastAsia="Calibri"/>
          <w:sz w:val="28"/>
          <w:szCs w:val="28"/>
          <w:lang w:val="ru-RU" w:eastAsia="ru-RU"/>
        </w:rPr>
        <w:br/>
      </w:r>
      <w:r w:rsidRPr="0098786C">
        <w:rPr>
          <w:sz w:val="28"/>
          <w:szCs w:val="28"/>
          <w:lang w:val="ru-RU" w:eastAsia="ru-RU"/>
        </w:rPr>
        <w:t>от 26</w:t>
      </w:r>
      <w:r w:rsidR="005E63EC">
        <w:rPr>
          <w:sz w:val="28"/>
          <w:szCs w:val="28"/>
          <w:lang w:val="ru-RU" w:eastAsia="ru-RU"/>
        </w:rPr>
        <w:t> </w:t>
      </w:r>
      <w:r w:rsidRPr="0098786C">
        <w:rPr>
          <w:sz w:val="28"/>
          <w:szCs w:val="28"/>
          <w:lang w:val="ru-RU" w:eastAsia="ru-RU"/>
        </w:rPr>
        <w:t xml:space="preserve">февраля 2014 года о присуждении концессионных договоров, </w:t>
      </w:r>
      <w:r w:rsidRPr="0098786C">
        <w:rPr>
          <w:rFonts w:eastAsia="Calibri"/>
          <w:sz w:val="28"/>
          <w:szCs w:val="28"/>
          <w:lang w:val="ru-RU" w:eastAsia="ru-RU"/>
        </w:rPr>
        <w:t xml:space="preserve">(CELEX: 32014L0023), </w:t>
      </w:r>
      <w:r w:rsidRPr="0098786C">
        <w:rPr>
          <w:sz w:val="28"/>
          <w:szCs w:val="28"/>
          <w:lang w:val="ru-RU" w:eastAsia="ru-RU"/>
        </w:rPr>
        <w:t>опубликованной в Официальном журнале Европейского Союза L 94 от 28 марта 2014 года, с последними изменениями, внесенными Делегированным регламентом Комиссии (ЕС) №</w:t>
      </w:r>
      <w:r w:rsidR="00E012B0">
        <w:rPr>
          <w:sz w:val="28"/>
          <w:szCs w:val="28"/>
          <w:lang w:val="ru-RU" w:eastAsia="ru-RU"/>
        </w:rPr>
        <w:t> </w:t>
      </w:r>
      <w:r w:rsidRPr="0098786C">
        <w:rPr>
          <w:rFonts w:eastAsia="Calibri"/>
          <w:sz w:val="28"/>
          <w:szCs w:val="28"/>
          <w:lang w:val="ru-RU" w:eastAsia="ru-RU"/>
        </w:rPr>
        <w:t xml:space="preserve">2023/2497 </w:t>
      </w:r>
      <w:r w:rsidRPr="0098786C">
        <w:rPr>
          <w:sz w:val="28"/>
          <w:szCs w:val="28"/>
          <w:lang w:val="ru-RU" w:eastAsia="ru-RU"/>
        </w:rPr>
        <w:t xml:space="preserve">от </w:t>
      </w:r>
      <w:r w:rsidRPr="0098786C">
        <w:rPr>
          <w:rFonts w:eastAsia="Calibri"/>
          <w:sz w:val="28"/>
          <w:szCs w:val="28"/>
          <w:lang w:val="ru-RU" w:eastAsia="ru-RU"/>
        </w:rPr>
        <w:t xml:space="preserve">15 ноября 2023 года о внесении изменений в Директиву 2014/23/ЕС Европейского Парламента и Совета в отношении предельной стоимости концессий. </w:t>
      </w:r>
    </w:p>
    <w:p w14:paraId="5C75201D" w14:textId="77777777" w:rsidR="000C4010" w:rsidRPr="0098786C" w:rsidRDefault="000C4010" w:rsidP="0098786C">
      <w:pPr>
        <w:pStyle w:val="ab"/>
        <w:spacing w:after="0"/>
        <w:ind w:firstLine="720"/>
        <w:jc w:val="both"/>
        <w:rPr>
          <w:sz w:val="28"/>
          <w:szCs w:val="28"/>
        </w:rPr>
      </w:pPr>
    </w:p>
    <w:p w14:paraId="145DEDBA" w14:textId="77777777" w:rsidR="000C4010" w:rsidRPr="0098786C" w:rsidRDefault="000C4010" w:rsidP="0098786C">
      <w:pPr>
        <w:autoSpaceDE w:val="0"/>
        <w:autoSpaceDN w:val="0"/>
        <w:adjustRightInd w:val="0"/>
        <w:jc w:val="center"/>
        <w:rPr>
          <w:rFonts w:eastAsia="Calibri"/>
          <w:sz w:val="28"/>
          <w:szCs w:val="28"/>
          <w:lang w:val="ru-RU"/>
        </w:rPr>
      </w:pPr>
      <w:r w:rsidRPr="0098786C">
        <w:rPr>
          <w:rFonts w:eastAsia="Calibri"/>
          <w:b/>
          <w:bCs/>
          <w:sz w:val="28"/>
          <w:szCs w:val="28"/>
          <w:lang w:val="ru-RU"/>
        </w:rPr>
        <w:t>Глава I</w:t>
      </w:r>
    </w:p>
    <w:p w14:paraId="7275AF57" w14:textId="77777777" w:rsidR="000C4010" w:rsidRPr="0098786C" w:rsidRDefault="000C4010" w:rsidP="0098786C">
      <w:pPr>
        <w:autoSpaceDE w:val="0"/>
        <w:autoSpaceDN w:val="0"/>
        <w:adjustRightInd w:val="0"/>
        <w:jc w:val="center"/>
        <w:rPr>
          <w:b/>
          <w:sz w:val="28"/>
          <w:szCs w:val="28"/>
          <w:lang w:val="ru-RU"/>
        </w:rPr>
      </w:pPr>
      <w:r w:rsidRPr="0098786C">
        <w:rPr>
          <w:rFonts w:eastAsia="Calibri"/>
          <w:b/>
          <w:bCs/>
          <w:sz w:val="28"/>
          <w:szCs w:val="28"/>
          <w:lang w:val="ru-RU"/>
        </w:rPr>
        <w:t xml:space="preserve">ОБЛАСТЬ ПРИМЕНЕНИЯ, ПРИНЦИПЫ И ПОНЯТИЯ </w:t>
      </w:r>
    </w:p>
    <w:p w14:paraId="27D49458" w14:textId="77777777" w:rsidR="000C4010" w:rsidRPr="0098786C" w:rsidRDefault="000C4010" w:rsidP="0098786C">
      <w:pPr>
        <w:autoSpaceDE w:val="0"/>
        <w:autoSpaceDN w:val="0"/>
        <w:adjustRightInd w:val="0"/>
        <w:jc w:val="center"/>
        <w:rPr>
          <w:rFonts w:eastAsia="Calibri"/>
          <w:b/>
          <w:bCs/>
          <w:sz w:val="28"/>
          <w:szCs w:val="28"/>
          <w:lang w:val="ru-RU"/>
        </w:rPr>
      </w:pPr>
    </w:p>
    <w:p w14:paraId="214BB1A3" w14:textId="57695990" w:rsidR="000C4010" w:rsidRPr="0098786C" w:rsidRDefault="000C4010" w:rsidP="0098786C">
      <w:pPr>
        <w:pStyle w:val="ab"/>
        <w:tabs>
          <w:tab w:val="left" w:pos="993"/>
        </w:tabs>
        <w:spacing w:after="0"/>
        <w:ind w:firstLine="720"/>
        <w:jc w:val="both"/>
        <w:rPr>
          <w:sz w:val="28"/>
          <w:szCs w:val="28"/>
        </w:rPr>
      </w:pPr>
      <w:r w:rsidRPr="0098786C">
        <w:rPr>
          <w:b/>
          <w:sz w:val="28"/>
          <w:szCs w:val="28"/>
          <w:lang w:eastAsia="en-US"/>
        </w:rPr>
        <w:t>Статья</w:t>
      </w:r>
      <w:r w:rsidR="00AA37D7">
        <w:rPr>
          <w:b/>
          <w:sz w:val="28"/>
          <w:szCs w:val="28"/>
          <w:lang w:eastAsia="en-US"/>
        </w:rPr>
        <w:t> </w:t>
      </w:r>
      <w:r w:rsidRPr="0098786C">
        <w:rPr>
          <w:b/>
          <w:sz w:val="28"/>
          <w:szCs w:val="28"/>
          <w:lang w:eastAsia="en-US"/>
        </w:rPr>
        <w:t xml:space="preserve">1. </w:t>
      </w:r>
      <w:r w:rsidRPr="006D7894">
        <w:rPr>
          <w:bCs/>
          <w:sz w:val="28"/>
          <w:szCs w:val="28"/>
        </w:rPr>
        <w:t>Область применения</w:t>
      </w:r>
    </w:p>
    <w:p w14:paraId="6FEA807F" w14:textId="58D6BBC7" w:rsidR="000C4010" w:rsidRPr="0098786C" w:rsidRDefault="000C4010" w:rsidP="005E63EC">
      <w:pPr>
        <w:numPr>
          <w:ilvl w:val="0"/>
          <w:numId w:val="11"/>
        </w:numPr>
        <w:shd w:val="clear" w:color="auto" w:fill="FFFFFF"/>
        <w:tabs>
          <w:tab w:val="left" w:pos="993"/>
          <w:tab w:val="left" w:pos="1134"/>
        </w:tabs>
        <w:ind w:left="0" w:firstLine="720"/>
        <w:rPr>
          <w:rFonts w:eastAsia="Calibri"/>
          <w:bCs/>
          <w:sz w:val="28"/>
          <w:szCs w:val="28"/>
          <w:lang w:val="ru-RU"/>
        </w:rPr>
      </w:pPr>
      <w:r w:rsidRPr="0098786C">
        <w:rPr>
          <w:rFonts w:eastAsia="Calibri"/>
          <w:bCs/>
          <w:sz w:val="28"/>
          <w:szCs w:val="28"/>
          <w:lang w:val="ru-RU"/>
        </w:rPr>
        <w:t xml:space="preserve">Настоящий закон </w:t>
      </w:r>
      <w:r w:rsidRPr="0098786C">
        <w:rPr>
          <w:sz w:val="28"/>
          <w:szCs w:val="28"/>
          <w:lang w:val="ru-RU" w:eastAsia="ru-RU"/>
        </w:rPr>
        <w:t xml:space="preserve">регулирует порядок присуждения </w:t>
      </w:r>
      <w:r w:rsidRPr="0098786C">
        <w:rPr>
          <w:rFonts w:eastAsia="Calibri"/>
          <w:bCs/>
          <w:sz w:val="28"/>
          <w:szCs w:val="28"/>
          <w:lang w:val="ru-RU"/>
        </w:rPr>
        <w:t xml:space="preserve">концессионных договоров о выполнении работ и концессионных договоров об оказании услуг, </w:t>
      </w:r>
      <w:r w:rsidRPr="0098786C">
        <w:rPr>
          <w:sz w:val="28"/>
          <w:szCs w:val="28"/>
          <w:lang w:val="ru-RU" w:eastAsia="ru-RU"/>
        </w:rPr>
        <w:t>правовой режим, применимый к этим договорам, а также специфические аспекты, связанные с их исполнением</w:t>
      </w:r>
      <w:r w:rsidRPr="0098786C">
        <w:rPr>
          <w:rFonts w:eastAsia="Calibri"/>
          <w:bCs/>
          <w:sz w:val="28"/>
          <w:szCs w:val="28"/>
          <w:lang w:val="ru-RU"/>
        </w:rPr>
        <w:t>.</w:t>
      </w:r>
    </w:p>
    <w:p w14:paraId="12507084" w14:textId="2077F1BF" w:rsidR="000C4010" w:rsidRPr="0098786C" w:rsidRDefault="000C4010" w:rsidP="005E63EC">
      <w:pPr>
        <w:pStyle w:val="af0"/>
        <w:numPr>
          <w:ilvl w:val="0"/>
          <w:numId w:val="11"/>
        </w:numPr>
        <w:tabs>
          <w:tab w:val="left" w:pos="993"/>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Настоящий закон применяется к концессионным договорам о выполнении работ или концессионным договорам об оказании услуг, присужденным экономическим операторам:</w:t>
      </w:r>
    </w:p>
    <w:p w14:paraId="32F92C7B" w14:textId="77777777" w:rsidR="000C4010" w:rsidRPr="0098786C" w:rsidRDefault="000C4010" w:rsidP="0098786C">
      <w:pPr>
        <w:pStyle w:val="af0"/>
        <w:numPr>
          <w:ilvl w:val="0"/>
          <w:numId w:val="12"/>
        </w:numPr>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закупающими органами, или</w:t>
      </w:r>
    </w:p>
    <w:p w14:paraId="1C2C2AD3" w14:textId="77777777" w:rsidR="000C4010" w:rsidRPr="0098786C" w:rsidRDefault="000C4010" w:rsidP="0098786C">
      <w:pPr>
        <w:pStyle w:val="af0"/>
        <w:numPr>
          <w:ilvl w:val="0"/>
          <w:numId w:val="12"/>
        </w:numPr>
        <w:shd w:val="clear" w:color="auto" w:fill="FFFFFF"/>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закупающими субъектами при условии, что работы или услуги предназначены для осуществления одного из видов деятельности, указанных в приложении № 1.</w:t>
      </w:r>
    </w:p>
    <w:p w14:paraId="6573A6B5" w14:textId="0181693C" w:rsidR="000C4010" w:rsidRPr="0098786C" w:rsidRDefault="000C4010" w:rsidP="00D679B8">
      <w:pPr>
        <w:pStyle w:val="af0"/>
        <w:numPr>
          <w:ilvl w:val="0"/>
          <w:numId w:val="11"/>
        </w:numPr>
        <w:tabs>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 xml:space="preserve">Настоящий закон применяется к концессионным договорам о выполнении работ или концессионным договорам об оказании услуг, </w:t>
      </w:r>
      <w:r w:rsidRPr="0098786C">
        <w:rPr>
          <w:rFonts w:ascii="Times New Roman" w:hAnsi="Times New Roman"/>
          <w:sz w:val="28"/>
          <w:szCs w:val="28"/>
          <w:lang w:val="ru-RU" w:eastAsia="ru-RU"/>
        </w:rPr>
        <w:t>оценочная стоимость которых без налога на добавленную стоимость равна или превышает предельную стоимость</w:t>
      </w:r>
      <w:r w:rsidR="0092718E">
        <w:rPr>
          <w:rFonts w:ascii="Times New Roman" w:hAnsi="Times New Roman"/>
          <w:sz w:val="28"/>
          <w:szCs w:val="28"/>
          <w:lang w:val="ru-RU" w:eastAsia="ru-RU"/>
        </w:rPr>
        <w:t>, равную</w:t>
      </w:r>
      <w:r w:rsidRPr="0098786C">
        <w:rPr>
          <w:rFonts w:ascii="Times New Roman" w:eastAsia="Calibri" w:hAnsi="Times New Roman"/>
          <w:bCs/>
          <w:sz w:val="28"/>
          <w:szCs w:val="28"/>
          <w:lang w:val="ru-RU"/>
        </w:rPr>
        <w:t xml:space="preserve"> 20</w:t>
      </w:r>
      <w:r w:rsidR="00D70891">
        <w:rPr>
          <w:rFonts w:ascii="Times New Roman" w:eastAsia="Calibri" w:hAnsi="Times New Roman"/>
          <w:bCs/>
          <w:sz w:val="28"/>
          <w:szCs w:val="28"/>
          <w:lang w:val="ru-RU"/>
        </w:rPr>
        <w:t> </w:t>
      </w:r>
      <w:r w:rsidRPr="0098786C">
        <w:rPr>
          <w:rFonts w:ascii="Times New Roman" w:eastAsia="Calibri" w:hAnsi="Times New Roman"/>
          <w:bCs/>
          <w:sz w:val="28"/>
          <w:szCs w:val="28"/>
          <w:lang w:val="ru-RU"/>
        </w:rPr>
        <w:t>000</w:t>
      </w:r>
      <w:r w:rsidR="00D70891">
        <w:rPr>
          <w:rFonts w:ascii="Times New Roman" w:eastAsia="Calibri" w:hAnsi="Times New Roman"/>
          <w:bCs/>
          <w:sz w:val="28"/>
          <w:szCs w:val="28"/>
          <w:lang w:val="ru-RU"/>
        </w:rPr>
        <w:t> </w:t>
      </w:r>
      <w:r w:rsidRPr="0098786C">
        <w:rPr>
          <w:rFonts w:ascii="Times New Roman" w:eastAsia="Calibri" w:hAnsi="Times New Roman"/>
          <w:bCs/>
          <w:sz w:val="28"/>
          <w:szCs w:val="28"/>
          <w:lang w:val="ru-RU"/>
        </w:rPr>
        <w:t xml:space="preserve">000 леев. </w:t>
      </w:r>
    </w:p>
    <w:p w14:paraId="20CF6797" w14:textId="6208C0D1" w:rsidR="000C4010" w:rsidRPr="0098786C" w:rsidRDefault="000C4010" w:rsidP="00D679B8">
      <w:pPr>
        <w:pStyle w:val="af0"/>
        <w:numPr>
          <w:ilvl w:val="0"/>
          <w:numId w:val="11"/>
        </w:numPr>
        <w:tabs>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hAnsi="Times New Roman"/>
          <w:sz w:val="28"/>
          <w:szCs w:val="28"/>
          <w:lang w:val="ru-RU"/>
        </w:rPr>
        <w:lastRenderedPageBreak/>
        <w:t xml:space="preserve">Концессионные договоры о выполнении работ или </w:t>
      </w:r>
      <w:r w:rsidRPr="0098786C">
        <w:rPr>
          <w:rFonts w:ascii="Times New Roman" w:eastAsia="Calibri" w:hAnsi="Times New Roman"/>
          <w:bCs/>
          <w:sz w:val="28"/>
          <w:szCs w:val="28"/>
          <w:lang w:val="ru-RU"/>
        </w:rPr>
        <w:t xml:space="preserve">концессионные договоры об оказании услуг, </w:t>
      </w:r>
      <w:r w:rsidRPr="0098786C">
        <w:rPr>
          <w:rFonts w:ascii="Times New Roman" w:hAnsi="Times New Roman"/>
          <w:sz w:val="28"/>
          <w:szCs w:val="28"/>
          <w:lang w:val="ru-RU" w:eastAsia="ru-RU"/>
        </w:rPr>
        <w:t xml:space="preserve">оценочная стоимость которых без налога на добавленную стоимость не превышает предельную стоимость, указанную в части </w:t>
      </w:r>
      <w:r w:rsidRPr="0098786C">
        <w:rPr>
          <w:rFonts w:ascii="Times New Roman" w:hAnsi="Times New Roman"/>
          <w:sz w:val="28"/>
          <w:szCs w:val="28"/>
          <w:lang w:val="ru-RU"/>
        </w:rPr>
        <w:t xml:space="preserve">(3), присуждаются с соблюдением принципов, предусмотренных </w:t>
      </w:r>
      <w:r w:rsidR="004542F3">
        <w:rPr>
          <w:rFonts w:ascii="Times New Roman" w:hAnsi="Times New Roman"/>
          <w:sz w:val="28"/>
          <w:szCs w:val="28"/>
          <w:lang w:val="ru-RU"/>
        </w:rPr>
        <w:t xml:space="preserve">в </w:t>
      </w:r>
      <w:r w:rsidRPr="0098786C">
        <w:rPr>
          <w:rFonts w:ascii="Times New Roman" w:hAnsi="Times New Roman"/>
          <w:sz w:val="28"/>
          <w:szCs w:val="28"/>
          <w:lang w:val="ru-RU"/>
        </w:rPr>
        <w:t>част</w:t>
      </w:r>
      <w:r w:rsidR="004542F3">
        <w:rPr>
          <w:rFonts w:ascii="Times New Roman" w:hAnsi="Times New Roman"/>
          <w:sz w:val="28"/>
          <w:szCs w:val="28"/>
          <w:lang w:val="ru-RU"/>
        </w:rPr>
        <w:t>и</w:t>
      </w:r>
      <w:r w:rsidRPr="0098786C">
        <w:rPr>
          <w:rFonts w:ascii="Times New Roman" w:hAnsi="Times New Roman"/>
          <w:sz w:val="28"/>
          <w:szCs w:val="28"/>
          <w:lang w:val="ru-RU"/>
        </w:rPr>
        <w:t xml:space="preserve"> (2) статьи 2, согласно условиям и процедурам, регулируемым Правительством.</w:t>
      </w:r>
    </w:p>
    <w:p w14:paraId="4FC5CCAB" w14:textId="77777777" w:rsidR="000C4010" w:rsidRPr="0098786C" w:rsidRDefault="000C4010" w:rsidP="00D679B8">
      <w:pPr>
        <w:pStyle w:val="af0"/>
        <w:numPr>
          <w:ilvl w:val="0"/>
          <w:numId w:val="11"/>
        </w:numPr>
        <w:tabs>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 xml:space="preserve">В область применения настоящего закона не входят </w:t>
      </w:r>
      <w:r w:rsidRPr="0098786C">
        <w:rPr>
          <w:rFonts w:ascii="Times New Roman" w:hAnsi="Times New Roman"/>
          <w:sz w:val="28"/>
          <w:szCs w:val="28"/>
          <w:lang w:val="ru-RU" w:eastAsia="ru-RU"/>
        </w:rPr>
        <w:t>услуги общего значения, не имеющие экономического характера и предоставляемые без встречной услуги, а также услуги, являющиеся исключительными прерогативами государства, соответственно, системы внутренних дел, юстиции и государственной системы социального страхования, и другие услуги, которые могут квалифицироваться как услуги, не имеющие экономического характера</w:t>
      </w:r>
      <w:r w:rsidRPr="0098786C">
        <w:rPr>
          <w:rFonts w:ascii="Times New Roman" w:eastAsia="Calibri" w:hAnsi="Times New Roman"/>
          <w:bCs/>
          <w:sz w:val="28"/>
          <w:szCs w:val="28"/>
          <w:lang w:val="ru-RU"/>
        </w:rPr>
        <w:t>.</w:t>
      </w:r>
    </w:p>
    <w:p w14:paraId="72499A87" w14:textId="146C5D97" w:rsidR="000C4010" w:rsidRPr="0098786C" w:rsidRDefault="000C4010" w:rsidP="00D679B8">
      <w:pPr>
        <w:pStyle w:val="af0"/>
        <w:numPr>
          <w:ilvl w:val="0"/>
          <w:numId w:val="11"/>
        </w:numPr>
        <w:tabs>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 xml:space="preserve">Правительство оценивает раз в два года необходимость корректировки предельной стоимости, предусмотренной </w:t>
      </w:r>
      <w:r w:rsidR="00401B6E">
        <w:rPr>
          <w:rFonts w:ascii="Times New Roman" w:eastAsia="Calibri" w:hAnsi="Times New Roman"/>
          <w:bCs/>
          <w:sz w:val="28"/>
          <w:szCs w:val="28"/>
          <w:lang w:val="ru-RU"/>
        </w:rPr>
        <w:t xml:space="preserve">в </w:t>
      </w:r>
      <w:r w:rsidRPr="0098786C">
        <w:rPr>
          <w:rFonts w:ascii="Times New Roman" w:eastAsia="Calibri" w:hAnsi="Times New Roman"/>
          <w:bCs/>
          <w:sz w:val="28"/>
          <w:szCs w:val="28"/>
          <w:lang w:val="ru-RU"/>
        </w:rPr>
        <w:t>част</w:t>
      </w:r>
      <w:r w:rsidR="00401B6E">
        <w:rPr>
          <w:rFonts w:ascii="Times New Roman" w:eastAsia="Calibri" w:hAnsi="Times New Roman"/>
          <w:bCs/>
          <w:sz w:val="28"/>
          <w:szCs w:val="28"/>
          <w:lang w:val="ru-RU"/>
        </w:rPr>
        <w:t>и</w:t>
      </w:r>
      <w:r w:rsidRPr="0098786C">
        <w:rPr>
          <w:rFonts w:ascii="Times New Roman" w:eastAsia="Calibri" w:hAnsi="Times New Roman"/>
          <w:bCs/>
          <w:sz w:val="28"/>
          <w:szCs w:val="28"/>
          <w:lang w:val="ru-RU"/>
        </w:rPr>
        <w:t xml:space="preserve"> (3), и, при необходимости, предлагает Парламенту ее пересмотреть.</w:t>
      </w:r>
    </w:p>
    <w:p w14:paraId="0CBA2827" w14:textId="3DEE7CF6" w:rsidR="000C4010" w:rsidRPr="0098786C" w:rsidRDefault="000C4010" w:rsidP="00D679B8">
      <w:pPr>
        <w:pStyle w:val="af0"/>
        <w:numPr>
          <w:ilvl w:val="0"/>
          <w:numId w:val="11"/>
        </w:numPr>
        <w:tabs>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 xml:space="preserve">Предельная стоимость, предусмотренная </w:t>
      </w:r>
      <w:r w:rsidR="00F376B1">
        <w:rPr>
          <w:rFonts w:ascii="Times New Roman" w:eastAsia="Calibri" w:hAnsi="Times New Roman"/>
          <w:bCs/>
          <w:sz w:val="28"/>
          <w:szCs w:val="28"/>
          <w:lang w:val="ru-RU"/>
        </w:rPr>
        <w:t xml:space="preserve">в </w:t>
      </w:r>
      <w:r w:rsidRPr="0098786C">
        <w:rPr>
          <w:rFonts w:ascii="Times New Roman" w:eastAsia="Calibri" w:hAnsi="Times New Roman"/>
          <w:bCs/>
          <w:sz w:val="28"/>
          <w:szCs w:val="28"/>
          <w:lang w:val="ru-RU"/>
        </w:rPr>
        <w:t>част</w:t>
      </w:r>
      <w:r w:rsidR="00F376B1">
        <w:rPr>
          <w:rFonts w:ascii="Times New Roman" w:eastAsia="Calibri" w:hAnsi="Times New Roman"/>
          <w:bCs/>
          <w:sz w:val="28"/>
          <w:szCs w:val="28"/>
          <w:lang w:val="ru-RU"/>
        </w:rPr>
        <w:t>и</w:t>
      </w:r>
      <w:r w:rsidRPr="0098786C">
        <w:rPr>
          <w:rFonts w:ascii="Times New Roman" w:eastAsia="Calibri" w:hAnsi="Times New Roman"/>
          <w:bCs/>
          <w:sz w:val="28"/>
          <w:szCs w:val="28"/>
          <w:lang w:val="ru-RU"/>
        </w:rPr>
        <w:t xml:space="preserve"> (3), не может превышать предельные уровни, зафиксированные в Соглашении </w:t>
      </w:r>
      <w:r w:rsidR="00F376B1">
        <w:rPr>
          <w:rFonts w:ascii="Times New Roman" w:eastAsia="Calibri" w:hAnsi="Times New Roman"/>
          <w:bCs/>
          <w:sz w:val="28"/>
          <w:szCs w:val="28"/>
          <w:lang w:val="ru-RU"/>
        </w:rPr>
        <w:br/>
      </w:r>
      <w:r w:rsidRPr="0098786C">
        <w:rPr>
          <w:rFonts w:ascii="Times New Roman" w:eastAsia="Calibri" w:hAnsi="Times New Roman"/>
          <w:bCs/>
          <w:sz w:val="28"/>
          <w:szCs w:val="28"/>
          <w:lang w:val="ru-RU"/>
        </w:rPr>
        <w:t>о государственных закупках Всемирной торговой организации.</w:t>
      </w:r>
    </w:p>
    <w:p w14:paraId="5CA3246D" w14:textId="4677B42E" w:rsidR="000C4010" w:rsidRPr="0098786C" w:rsidRDefault="000C4010" w:rsidP="00D679B8">
      <w:pPr>
        <w:pStyle w:val="af0"/>
        <w:numPr>
          <w:ilvl w:val="0"/>
          <w:numId w:val="11"/>
        </w:numPr>
        <w:tabs>
          <w:tab w:val="left" w:pos="1134"/>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Агентство государственных закупок публикует на</w:t>
      </w:r>
      <w:r w:rsidR="006D7894">
        <w:rPr>
          <w:rFonts w:ascii="Times New Roman" w:eastAsia="Calibri" w:hAnsi="Times New Roman"/>
          <w:bCs/>
          <w:sz w:val="28"/>
          <w:szCs w:val="28"/>
          <w:lang w:val="ru-RU"/>
        </w:rPr>
        <w:t xml:space="preserve"> своем</w:t>
      </w:r>
      <w:r w:rsidRPr="0098786C">
        <w:rPr>
          <w:rFonts w:ascii="Times New Roman" w:eastAsia="Calibri" w:hAnsi="Times New Roman"/>
          <w:bCs/>
          <w:sz w:val="28"/>
          <w:szCs w:val="28"/>
          <w:lang w:val="ru-RU"/>
        </w:rPr>
        <w:t xml:space="preserve"> официальном веб-сайте предельные уровни, зафиксированные в Соглашении о государственных закупках Всемирной торговой организации, в день их вступления в силу.</w:t>
      </w:r>
    </w:p>
    <w:p w14:paraId="79B955A4" w14:textId="77777777" w:rsidR="000C4010" w:rsidRPr="0098786C" w:rsidRDefault="000C4010" w:rsidP="0098786C">
      <w:pPr>
        <w:pStyle w:val="ab"/>
        <w:tabs>
          <w:tab w:val="left" w:pos="993"/>
        </w:tabs>
        <w:spacing w:after="0"/>
        <w:ind w:firstLine="720"/>
        <w:jc w:val="both"/>
        <w:rPr>
          <w:b/>
          <w:sz w:val="28"/>
          <w:szCs w:val="28"/>
          <w:lang w:eastAsia="en-US"/>
        </w:rPr>
      </w:pPr>
    </w:p>
    <w:p w14:paraId="561771EF" w14:textId="62434D14" w:rsidR="000C4010" w:rsidRPr="00AA37D7" w:rsidRDefault="000C4010" w:rsidP="0098786C">
      <w:pPr>
        <w:pStyle w:val="ab"/>
        <w:tabs>
          <w:tab w:val="left" w:pos="993"/>
        </w:tabs>
        <w:spacing w:after="0"/>
        <w:ind w:firstLine="720"/>
        <w:jc w:val="both"/>
        <w:rPr>
          <w:bCs/>
          <w:sz w:val="28"/>
          <w:szCs w:val="28"/>
        </w:rPr>
      </w:pPr>
      <w:r w:rsidRPr="0098786C">
        <w:rPr>
          <w:b/>
          <w:sz w:val="28"/>
          <w:szCs w:val="28"/>
          <w:lang w:eastAsia="en-US"/>
        </w:rPr>
        <w:t>Статья 2.</w:t>
      </w:r>
      <w:r w:rsidR="00AA37D7">
        <w:rPr>
          <w:b/>
          <w:sz w:val="28"/>
          <w:szCs w:val="28"/>
          <w:lang w:eastAsia="en-US"/>
        </w:rPr>
        <w:t> </w:t>
      </w:r>
      <w:r w:rsidRPr="00AA37D7">
        <w:rPr>
          <w:bCs/>
          <w:sz w:val="28"/>
          <w:szCs w:val="28"/>
        </w:rPr>
        <w:t>Цель и принципы</w:t>
      </w:r>
    </w:p>
    <w:p w14:paraId="5C7AB351" w14:textId="77777777" w:rsidR="000C4010" w:rsidRPr="0098786C" w:rsidRDefault="000C4010" w:rsidP="000823BF">
      <w:pPr>
        <w:pStyle w:val="af0"/>
        <w:numPr>
          <w:ilvl w:val="0"/>
          <w:numId w:val="13"/>
        </w:numPr>
        <w:tabs>
          <w:tab w:val="left" w:pos="993"/>
          <w:tab w:val="left" w:pos="1134"/>
        </w:tabs>
        <w:autoSpaceDE w:val="0"/>
        <w:autoSpaceDN w:val="0"/>
        <w:adjustRightInd w:val="0"/>
        <w:spacing w:after="0" w:line="240" w:lineRule="auto"/>
        <w:ind w:left="0" w:firstLine="720"/>
        <w:jc w:val="both"/>
        <w:rPr>
          <w:rFonts w:ascii="Times New Roman" w:eastAsia="Calibri" w:hAnsi="Times New Roman"/>
          <w:sz w:val="28"/>
          <w:szCs w:val="28"/>
          <w:lang w:val="ru-RU"/>
        </w:rPr>
      </w:pPr>
      <w:r w:rsidRPr="0098786C">
        <w:rPr>
          <w:rFonts w:ascii="Times New Roman" w:hAnsi="Times New Roman"/>
          <w:sz w:val="28"/>
          <w:szCs w:val="28"/>
          <w:lang w:val="ru-RU" w:eastAsia="ru-RU"/>
        </w:rPr>
        <w:t>Целью настоящего закона являются</w:t>
      </w:r>
      <w:r w:rsidRPr="0098786C">
        <w:rPr>
          <w:rFonts w:ascii="Times New Roman" w:eastAsia="Calibri" w:hAnsi="Times New Roman"/>
          <w:sz w:val="28"/>
          <w:szCs w:val="28"/>
          <w:lang w:val="ru-RU"/>
        </w:rPr>
        <w:t>:</w:t>
      </w:r>
    </w:p>
    <w:p w14:paraId="6A3E0DEE" w14:textId="77777777" w:rsidR="000C4010" w:rsidRPr="0098786C" w:rsidRDefault="000C4010" w:rsidP="0098786C">
      <w:pPr>
        <w:pStyle w:val="af0"/>
        <w:numPr>
          <w:ilvl w:val="0"/>
          <w:numId w:val="14"/>
        </w:numPr>
        <w:tabs>
          <w:tab w:val="left" w:pos="993"/>
        </w:tabs>
        <w:autoSpaceDE w:val="0"/>
        <w:autoSpaceDN w:val="0"/>
        <w:adjustRightInd w:val="0"/>
        <w:spacing w:after="0" w:line="240" w:lineRule="auto"/>
        <w:ind w:left="0" w:firstLine="720"/>
        <w:jc w:val="both"/>
        <w:rPr>
          <w:rFonts w:ascii="Times New Roman" w:eastAsia="Calibri" w:hAnsi="Times New Roman"/>
          <w:sz w:val="28"/>
          <w:szCs w:val="28"/>
          <w:lang w:val="ru-RU"/>
        </w:rPr>
      </w:pPr>
      <w:r w:rsidRPr="0098786C">
        <w:rPr>
          <w:rFonts w:ascii="Times New Roman" w:hAnsi="Times New Roman"/>
          <w:sz w:val="28"/>
          <w:szCs w:val="28"/>
          <w:lang w:val="ru-RU" w:eastAsia="ru-RU"/>
        </w:rPr>
        <w:t>поощрение конкуренции между экономическими операторами</w:t>
      </w:r>
      <w:r w:rsidRPr="0098786C">
        <w:rPr>
          <w:rFonts w:ascii="Times New Roman" w:eastAsia="Calibri" w:hAnsi="Times New Roman"/>
          <w:sz w:val="28"/>
          <w:szCs w:val="28"/>
          <w:lang w:val="ru-RU"/>
        </w:rPr>
        <w:t xml:space="preserve">; </w:t>
      </w:r>
    </w:p>
    <w:p w14:paraId="69A945B1" w14:textId="41282D20" w:rsidR="000C4010" w:rsidRPr="0098786C" w:rsidRDefault="000C4010" w:rsidP="0098786C">
      <w:pPr>
        <w:pStyle w:val="af0"/>
        <w:numPr>
          <w:ilvl w:val="0"/>
          <w:numId w:val="14"/>
        </w:numPr>
        <w:tabs>
          <w:tab w:val="left" w:pos="993"/>
        </w:tabs>
        <w:autoSpaceDE w:val="0"/>
        <w:autoSpaceDN w:val="0"/>
        <w:adjustRightInd w:val="0"/>
        <w:spacing w:after="0" w:line="240" w:lineRule="auto"/>
        <w:ind w:left="0" w:firstLine="720"/>
        <w:jc w:val="both"/>
        <w:rPr>
          <w:rFonts w:ascii="Times New Roman" w:eastAsia="Calibri" w:hAnsi="Times New Roman"/>
          <w:sz w:val="28"/>
          <w:szCs w:val="28"/>
          <w:lang w:val="ru-RU"/>
        </w:rPr>
      </w:pPr>
      <w:r w:rsidRPr="0098786C">
        <w:rPr>
          <w:rFonts w:ascii="Times New Roman" w:hAnsi="Times New Roman"/>
          <w:sz w:val="28"/>
          <w:szCs w:val="28"/>
          <w:lang w:val="ru-RU" w:eastAsia="ru-RU"/>
        </w:rPr>
        <w:t xml:space="preserve">использование публичных ресурсов </w:t>
      </w:r>
      <w:r w:rsidR="000823BF">
        <w:rPr>
          <w:rFonts w:ascii="Times New Roman" w:hAnsi="Times New Roman"/>
          <w:sz w:val="28"/>
          <w:szCs w:val="28"/>
          <w:lang w:val="ru-RU" w:eastAsia="ru-RU"/>
        </w:rPr>
        <w:t>на</w:t>
      </w:r>
      <w:r w:rsidRPr="0098786C">
        <w:rPr>
          <w:rFonts w:ascii="Times New Roman" w:hAnsi="Times New Roman"/>
          <w:sz w:val="28"/>
          <w:szCs w:val="28"/>
          <w:lang w:val="ru-RU" w:eastAsia="ru-RU"/>
        </w:rPr>
        <w:t xml:space="preserve"> условиях эффективности, экономичности и результативности</w:t>
      </w:r>
      <w:r w:rsidRPr="0098786C">
        <w:rPr>
          <w:rFonts w:ascii="Times New Roman" w:eastAsia="Calibri" w:hAnsi="Times New Roman"/>
          <w:sz w:val="28"/>
          <w:szCs w:val="28"/>
          <w:lang w:val="ru-RU"/>
        </w:rPr>
        <w:t xml:space="preserve">; </w:t>
      </w:r>
    </w:p>
    <w:p w14:paraId="1DE3762A" w14:textId="77777777" w:rsidR="000C4010" w:rsidRPr="0098786C" w:rsidRDefault="000C4010" w:rsidP="0098786C">
      <w:pPr>
        <w:pStyle w:val="af0"/>
        <w:numPr>
          <w:ilvl w:val="0"/>
          <w:numId w:val="14"/>
        </w:numPr>
        <w:tabs>
          <w:tab w:val="left" w:pos="993"/>
        </w:tabs>
        <w:autoSpaceDE w:val="0"/>
        <w:autoSpaceDN w:val="0"/>
        <w:adjustRightInd w:val="0"/>
        <w:spacing w:after="0" w:line="240" w:lineRule="auto"/>
        <w:ind w:left="0" w:firstLine="720"/>
        <w:jc w:val="both"/>
        <w:rPr>
          <w:rFonts w:ascii="Times New Roman" w:eastAsia="Calibri" w:hAnsi="Times New Roman"/>
          <w:sz w:val="28"/>
          <w:szCs w:val="28"/>
          <w:lang w:val="ru-RU"/>
        </w:rPr>
      </w:pPr>
      <w:r w:rsidRPr="0098786C">
        <w:rPr>
          <w:rFonts w:ascii="Times New Roman" w:eastAsia="Calibri" w:hAnsi="Times New Roman"/>
          <w:sz w:val="28"/>
          <w:szCs w:val="28"/>
          <w:lang w:val="ru-RU"/>
        </w:rPr>
        <w:t xml:space="preserve">обеспечение неподкупности процедуры присуждения концессионных договоров о выполнении работ и концессионных договоров об оказании услуг; </w:t>
      </w:r>
    </w:p>
    <w:p w14:paraId="3A38DB16" w14:textId="77777777" w:rsidR="000C4010" w:rsidRPr="0098786C" w:rsidRDefault="000C4010" w:rsidP="0098786C">
      <w:pPr>
        <w:pStyle w:val="af0"/>
        <w:numPr>
          <w:ilvl w:val="0"/>
          <w:numId w:val="14"/>
        </w:numPr>
        <w:shd w:val="clear" w:color="auto" w:fill="FFFFFF"/>
        <w:tabs>
          <w:tab w:val="left" w:pos="993"/>
        </w:tabs>
        <w:spacing w:after="0" w:line="240" w:lineRule="auto"/>
        <w:ind w:left="0" w:firstLine="720"/>
        <w:jc w:val="both"/>
        <w:rPr>
          <w:rFonts w:ascii="Times New Roman" w:hAnsi="Times New Roman"/>
          <w:sz w:val="28"/>
          <w:szCs w:val="28"/>
          <w:lang w:val="ru-RU"/>
        </w:rPr>
      </w:pPr>
      <w:r w:rsidRPr="0098786C">
        <w:rPr>
          <w:rFonts w:ascii="Times New Roman" w:eastAsia="Calibri" w:hAnsi="Times New Roman"/>
          <w:sz w:val="28"/>
          <w:szCs w:val="28"/>
          <w:lang w:val="ru-RU"/>
        </w:rPr>
        <w:t>обеспечение нормативной базы для присуждения концессионных договоров о выполнении работ и концессионных договоров об оказании услуг.</w:t>
      </w:r>
      <w:r w:rsidRPr="0098786C">
        <w:rPr>
          <w:rFonts w:ascii="Times New Roman" w:hAnsi="Times New Roman"/>
          <w:sz w:val="28"/>
          <w:szCs w:val="28"/>
          <w:lang w:val="ru-RU"/>
        </w:rPr>
        <w:t> </w:t>
      </w:r>
    </w:p>
    <w:p w14:paraId="3239ACD1" w14:textId="11520058" w:rsidR="000C4010" w:rsidRPr="0098786C" w:rsidRDefault="000C4010" w:rsidP="009F2714">
      <w:pPr>
        <w:pStyle w:val="af0"/>
        <w:numPr>
          <w:ilvl w:val="0"/>
          <w:numId w:val="13"/>
        </w:numPr>
        <w:tabs>
          <w:tab w:val="left" w:pos="993"/>
          <w:tab w:val="left" w:pos="1134"/>
        </w:tabs>
        <w:autoSpaceDE w:val="0"/>
        <w:autoSpaceDN w:val="0"/>
        <w:adjustRightInd w:val="0"/>
        <w:spacing w:after="0" w:line="240" w:lineRule="auto"/>
        <w:ind w:left="0" w:firstLine="720"/>
        <w:jc w:val="both"/>
        <w:rPr>
          <w:rFonts w:ascii="Times New Roman" w:eastAsia="Calibri" w:hAnsi="Times New Roman"/>
          <w:sz w:val="28"/>
          <w:szCs w:val="28"/>
          <w:lang w:val="ru-RU"/>
        </w:rPr>
      </w:pPr>
      <w:r w:rsidRPr="0098786C">
        <w:rPr>
          <w:rFonts w:ascii="Times New Roman" w:eastAsia="Calibri" w:hAnsi="Times New Roman"/>
          <w:bCs/>
          <w:sz w:val="28"/>
          <w:szCs w:val="28"/>
          <w:lang w:val="ru-RU"/>
        </w:rPr>
        <w:t xml:space="preserve">Присуждение концессионного договора о выполнении работ </w:t>
      </w:r>
      <w:r w:rsidR="009F2714">
        <w:rPr>
          <w:rFonts w:ascii="Times New Roman" w:eastAsia="Calibri" w:hAnsi="Times New Roman"/>
          <w:bCs/>
          <w:sz w:val="28"/>
          <w:szCs w:val="28"/>
          <w:lang w:val="ru-RU"/>
        </w:rPr>
        <w:br/>
      </w:r>
      <w:r w:rsidRPr="0098786C">
        <w:rPr>
          <w:rFonts w:ascii="Times New Roman" w:eastAsia="Calibri" w:hAnsi="Times New Roman"/>
          <w:bCs/>
          <w:sz w:val="28"/>
          <w:szCs w:val="28"/>
          <w:lang w:val="ru-RU"/>
        </w:rPr>
        <w:t>и концессионного договора об оказании услуг основывается на следующих принципах:</w:t>
      </w:r>
    </w:p>
    <w:p w14:paraId="69A78EE3" w14:textId="62564908" w:rsidR="000C4010" w:rsidRPr="0098786C" w:rsidRDefault="000C4010" w:rsidP="0098786C">
      <w:pPr>
        <w:pStyle w:val="af0"/>
        <w:numPr>
          <w:ilvl w:val="1"/>
          <w:numId w:val="15"/>
        </w:numPr>
        <w:tabs>
          <w:tab w:val="left" w:pos="993"/>
        </w:tabs>
        <w:autoSpaceDE w:val="0"/>
        <w:autoSpaceDN w:val="0"/>
        <w:adjustRightInd w:val="0"/>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Cs/>
          <w:sz w:val="28"/>
          <w:szCs w:val="28"/>
          <w:lang w:val="ru-RU"/>
        </w:rPr>
        <w:t xml:space="preserve">административной свободы органов публичного управления – свободное принятие органами публичного управления решения о наилучшем способе управления выполнением работ или оказанием услуг для обеспечения высокого уровня качества, безопасности и доступности, </w:t>
      </w:r>
      <w:r w:rsidRPr="0098786C">
        <w:rPr>
          <w:rFonts w:ascii="Times New Roman" w:eastAsia="Calibri" w:hAnsi="Times New Roman"/>
          <w:bCs/>
          <w:sz w:val="28"/>
          <w:szCs w:val="28"/>
          <w:lang w:val="ru-RU"/>
        </w:rPr>
        <w:lastRenderedPageBreak/>
        <w:t>одинакового отношения и продвижения всеобщего доступа к публичным услугам и прав пользователей на них;</w:t>
      </w:r>
    </w:p>
    <w:p w14:paraId="5C2186CF" w14:textId="77777777" w:rsidR="000C4010" w:rsidRPr="0098786C" w:rsidRDefault="000C4010" w:rsidP="0098786C">
      <w:pPr>
        <w:pStyle w:val="af0"/>
        <w:numPr>
          <w:ilvl w:val="1"/>
          <w:numId w:val="15"/>
        </w:numPr>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hAnsi="Times New Roman"/>
          <w:sz w:val="28"/>
          <w:szCs w:val="28"/>
          <w:lang w:val="ru-RU" w:eastAsia="ru-RU"/>
        </w:rPr>
        <w:t>недискриминации – обеспечение условий для проявления на рынке действительной конкуренции, независимо от организационной формы, национальности или формы собственности будущего контрагента, таким образом, чтобы любой экономический оператор, обладающий соответствующей квалификацией, мог участвовать в концессионных процедурах и иметь шанс на присуждение ему договора</w:t>
      </w:r>
      <w:r w:rsidRPr="0098786C">
        <w:rPr>
          <w:rFonts w:ascii="Times New Roman" w:eastAsia="Calibri" w:hAnsi="Times New Roman"/>
          <w:bCs/>
          <w:sz w:val="28"/>
          <w:szCs w:val="28"/>
          <w:lang w:val="ru-RU"/>
        </w:rPr>
        <w:t xml:space="preserve">; </w:t>
      </w:r>
    </w:p>
    <w:p w14:paraId="0D3DA611" w14:textId="77777777" w:rsidR="000C4010" w:rsidRPr="0098786C" w:rsidRDefault="000C4010" w:rsidP="005134A6">
      <w:pPr>
        <w:pStyle w:val="af0"/>
        <w:numPr>
          <w:ilvl w:val="1"/>
          <w:numId w:val="15"/>
        </w:numPr>
        <w:tabs>
          <w:tab w:val="left" w:pos="851"/>
          <w:tab w:val="left" w:pos="993"/>
        </w:tabs>
        <w:autoSpaceDE w:val="0"/>
        <w:autoSpaceDN w:val="0"/>
        <w:adjustRightInd w:val="0"/>
        <w:spacing w:after="0" w:line="240" w:lineRule="auto"/>
        <w:ind w:left="0" w:firstLine="720"/>
        <w:jc w:val="both"/>
        <w:rPr>
          <w:rFonts w:ascii="Times New Roman" w:eastAsia="Calibri" w:hAnsi="Times New Roman"/>
          <w:bCs/>
          <w:sz w:val="28"/>
          <w:szCs w:val="28"/>
          <w:lang w:val="ru-RU"/>
        </w:rPr>
      </w:pPr>
      <w:r w:rsidRPr="0098786C">
        <w:rPr>
          <w:rFonts w:ascii="Times New Roman" w:hAnsi="Times New Roman"/>
          <w:sz w:val="28"/>
          <w:szCs w:val="28"/>
          <w:lang w:val="ru-RU" w:eastAsia="ru-RU"/>
        </w:rPr>
        <w:t>пропорциональности – любая мера, назначенная закупающим органом или субъектом, должна быть необходимой и соответствующей характеру договора</w:t>
      </w:r>
      <w:r w:rsidRPr="0098786C">
        <w:rPr>
          <w:rFonts w:ascii="Times New Roman" w:eastAsia="Calibri" w:hAnsi="Times New Roman"/>
          <w:bCs/>
          <w:sz w:val="28"/>
          <w:szCs w:val="28"/>
          <w:lang w:val="ru-RU"/>
        </w:rPr>
        <w:t>;</w:t>
      </w:r>
    </w:p>
    <w:p w14:paraId="11189F1D" w14:textId="77777777" w:rsidR="000C4010" w:rsidRPr="0098786C" w:rsidRDefault="000C4010" w:rsidP="0098786C">
      <w:pPr>
        <w:pStyle w:val="af0"/>
        <w:numPr>
          <w:ilvl w:val="1"/>
          <w:numId w:val="15"/>
        </w:numPr>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hAnsi="Times New Roman"/>
          <w:sz w:val="28"/>
          <w:szCs w:val="28"/>
          <w:lang w:val="ru-RU" w:eastAsia="ru-RU"/>
        </w:rPr>
        <w:t>взаимного признания – признание по умолчанию документов и сертификатов, выданных органами другого государства, если соответствующего признания требуют международные договоры, стороной которых является Республика Молдова</w:t>
      </w:r>
      <w:r w:rsidRPr="0098786C">
        <w:rPr>
          <w:rFonts w:ascii="Times New Roman" w:eastAsia="Calibri" w:hAnsi="Times New Roman"/>
          <w:bCs/>
          <w:sz w:val="28"/>
          <w:szCs w:val="28"/>
          <w:lang w:val="ru-RU"/>
        </w:rPr>
        <w:t>;</w:t>
      </w:r>
    </w:p>
    <w:p w14:paraId="789CD334" w14:textId="3490C9ED" w:rsidR="000C4010" w:rsidRPr="0098786C" w:rsidRDefault="000C4010" w:rsidP="0098786C">
      <w:pPr>
        <w:pStyle w:val="af0"/>
        <w:numPr>
          <w:ilvl w:val="1"/>
          <w:numId w:val="15"/>
        </w:numPr>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hAnsi="Times New Roman"/>
          <w:sz w:val="28"/>
          <w:szCs w:val="28"/>
          <w:lang w:val="ru-RU" w:eastAsia="ru-RU"/>
        </w:rPr>
        <w:t xml:space="preserve">прозрачности – предоставление заинтересованным лицам и общественности всей информации, касающейся применения процедуры присуждения концессии и исполнения договора, с соблюдением положений статьи </w:t>
      </w:r>
      <w:r w:rsidRPr="0098786C">
        <w:rPr>
          <w:rFonts w:ascii="Times New Roman" w:eastAsia="Calibri" w:hAnsi="Times New Roman"/>
          <w:bCs/>
          <w:sz w:val="28"/>
          <w:szCs w:val="28"/>
          <w:lang w:val="ru-RU"/>
        </w:rPr>
        <w:t>31;</w:t>
      </w:r>
    </w:p>
    <w:p w14:paraId="335F7085" w14:textId="77777777" w:rsidR="000C4010" w:rsidRPr="0098786C" w:rsidRDefault="000C4010" w:rsidP="0098786C">
      <w:pPr>
        <w:pStyle w:val="af0"/>
        <w:numPr>
          <w:ilvl w:val="1"/>
          <w:numId w:val="15"/>
        </w:numPr>
        <w:tabs>
          <w:tab w:val="left" w:pos="993"/>
        </w:tabs>
        <w:spacing w:after="0" w:line="240" w:lineRule="auto"/>
        <w:ind w:left="0" w:firstLine="720"/>
        <w:jc w:val="both"/>
        <w:rPr>
          <w:rStyle w:val="FontStyle81"/>
          <w:rFonts w:ascii="Times New Roman" w:eastAsia="Calibri" w:hAnsi="Times New Roman" w:cs="Times New Roman"/>
          <w:b w:val="0"/>
          <w:sz w:val="28"/>
          <w:szCs w:val="28"/>
          <w:lang w:val="ru-RU"/>
        </w:rPr>
      </w:pPr>
      <w:r w:rsidRPr="0098786C">
        <w:rPr>
          <w:rFonts w:ascii="Times New Roman" w:hAnsi="Times New Roman"/>
          <w:sz w:val="28"/>
          <w:szCs w:val="28"/>
          <w:lang w:val="ru-RU" w:eastAsia="ru-RU"/>
        </w:rPr>
        <w:t>законности – соблюдение национального законодательства и международных договоров, стороной которых является Республика Молдова</w:t>
      </w:r>
      <w:r w:rsidRPr="0098786C">
        <w:rPr>
          <w:rStyle w:val="FontStyle81"/>
          <w:rFonts w:ascii="Times New Roman" w:hAnsi="Times New Roman" w:cs="Times New Roman"/>
          <w:b w:val="0"/>
          <w:iCs/>
          <w:sz w:val="28"/>
          <w:szCs w:val="28"/>
          <w:lang w:val="ru-RU" w:eastAsia="ro-RO"/>
        </w:rPr>
        <w:t>;</w:t>
      </w:r>
    </w:p>
    <w:p w14:paraId="6F6C7741" w14:textId="4D74A172" w:rsidR="000C4010" w:rsidRPr="0098786C" w:rsidRDefault="000C4010" w:rsidP="0098786C">
      <w:pPr>
        <w:pStyle w:val="af0"/>
        <w:numPr>
          <w:ilvl w:val="1"/>
          <w:numId w:val="15"/>
        </w:numPr>
        <w:tabs>
          <w:tab w:val="left" w:pos="993"/>
        </w:tabs>
        <w:spacing w:after="0" w:line="240" w:lineRule="auto"/>
        <w:ind w:left="0" w:firstLine="720"/>
        <w:jc w:val="both"/>
        <w:rPr>
          <w:rStyle w:val="FontStyle81"/>
          <w:rFonts w:ascii="Times New Roman" w:eastAsia="Calibri" w:hAnsi="Times New Roman" w:cs="Times New Roman"/>
          <w:b w:val="0"/>
          <w:sz w:val="28"/>
          <w:szCs w:val="28"/>
          <w:lang w:val="ru-RU"/>
        </w:rPr>
      </w:pPr>
      <w:r w:rsidRPr="0098786C">
        <w:rPr>
          <w:rFonts w:ascii="Times New Roman" w:hAnsi="Times New Roman"/>
          <w:sz w:val="28"/>
          <w:szCs w:val="28"/>
          <w:lang w:val="ru-RU" w:eastAsia="ru-RU"/>
        </w:rPr>
        <w:t>принятия на себя ответственности – обязательство лиц, участвующих в проведении процедур, брать на себя</w:t>
      </w:r>
      <w:r w:rsidR="00456535">
        <w:rPr>
          <w:rFonts w:ascii="Times New Roman" w:hAnsi="Times New Roman"/>
          <w:sz w:val="28"/>
          <w:szCs w:val="28"/>
          <w:lang w:val="ru-RU" w:eastAsia="ru-RU"/>
        </w:rPr>
        <w:t xml:space="preserve"> ответственность</w:t>
      </w:r>
      <w:r w:rsidR="006517F6">
        <w:rPr>
          <w:rFonts w:ascii="Times New Roman" w:hAnsi="Times New Roman"/>
          <w:sz w:val="28"/>
          <w:szCs w:val="28"/>
          <w:lang w:val="ru-RU" w:eastAsia="ru-RU"/>
        </w:rPr>
        <w:t xml:space="preserve"> </w:t>
      </w:r>
      <w:r w:rsidR="006517F6" w:rsidRPr="0098786C">
        <w:rPr>
          <w:rFonts w:ascii="Times New Roman" w:hAnsi="Times New Roman"/>
          <w:sz w:val="28"/>
          <w:szCs w:val="28"/>
          <w:lang w:val="ru-RU" w:eastAsia="ru-RU"/>
        </w:rPr>
        <w:t>за последствия действий и принятых решений</w:t>
      </w:r>
      <w:r w:rsidR="006517F6">
        <w:rPr>
          <w:rFonts w:ascii="Times New Roman" w:hAnsi="Times New Roman"/>
          <w:sz w:val="28"/>
          <w:szCs w:val="28"/>
          <w:lang w:val="ru-RU" w:eastAsia="ru-RU"/>
        </w:rPr>
        <w:t xml:space="preserve"> и</w:t>
      </w:r>
      <w:r w:rsidRPr="0098786C">
        <w:rPr>
          <w:rFonts w:ascii="Times New Roman" w:hAnsi="Times New Roman"/>
          <w:sz w:val="28"/>
          <w:szCs w:val="28"/>
          <w:lang w:val="ru-RU" w:eastAsia="ru-RU"/>
        </w:rPr>
        <w:t xml:space="preserve"> </w:t>
      </w:r>
      <w:r w:rsidR="006517F6">
        <w:rPr>
          <w:rFonts w:ascii="Times New Roman" w:hAnsi="Times New Roman"/>
          <w:sz w:val="28"/>
          <w:szCs w:val="28"/>
          <w:lang w:val="ru-RU" w:eastAsia="ru-RU"/>
        </w:rPr>
        <w:t>отчитываться о них</w:t>
      </w:r>
      <w:r w:rsidRPr="0098786C">
        <w:rPr>
          <w:rFonts w:ascii="Times New Roman" w:hAnsi="Times New Roman"/>
          <w:sz w:val="28"/>
          <w:szCs w:val="28"/>
          <w:lang w:val="ru-RU" w:eastAsia="ru-RU"/>
        </w:rPr>
        <w:t xml:space="preserve">, обязательство </w:t>
      </w:r>
      <w:r w:rsidRPr="0098786C">
        <w:rPr>
          <w:rStyle w:val="FontStyle81"/>
          <w:rFonts w:ascii="Times New Roman" w:hAnsi="Times New Roman" w:cs="Times New Roman"/>
          <w:b w:val="0"/>
          <w:iCs/>
          <w:sz w:val="28"/>
          <w:szCs w:val="28"/>
          <w:lang w:val="ru-RU" w:eastAsia="ro-RO"/>
        </w:rPr>
        <w:t xml:space="preserve">закупающих органов или субъектов, экономических операторов и концессионеров нести юридическую ответственность в случае нарушения </w:t>
      </w:r>
      <w:r w:rsidRPr="0098786C">
        <w:rPr>
          <w:rFonts w:ascii="Times New Roman" w:hAnsi="Times New Roman"/>
          <w:sz w:val="28"/>
          <w:szCs w:val="28"/>
          <w:lang w:val="ru-RU" w:eastAsia="ru-RU"/>
        </w:rPr>
        <w:t>принятых в рамках концессии обязательств</w:t>
      </w:r>
      <w:r w:rsidRPr="0098786C">
        <w:rPr>
          <w:rStyle w:val="FontStyle81"/>
          <w:rFonts w:ascii="Times New Roman" w:hAnsi="Times New Roman" w:cs="Times New Roman"/>
          <w:b w:val="0"/>
          <w:iCs/>
          <w:sz w:val="28"/>
          <w:szCs w:val="28"/>
          <w:lang w:val="ru-RU" w:eastAsia="ro-RO"/>
        </w:rPr>
        <w:t>.</w:t>
      </w:r>
    </w:p>
    <w:p w14:paraId="2F27E9C2" w14:textId="77777777" w:rsidR="000C4010" w:rsidRPr="0098786C" w:rsidRDefault="000C4010" w:rsidP="0098786C">
      <w:pPr>
        <w:pStyle w:val="af0"/>
        <w:shd w:val="clear" w:color="auto" w:fill="FFFFFF"/>
        <w:tabs>
          <w:tab w:val="left" w:pos="993"/>
        </w:tabs>
        <w:spacing w:after="0" w:line="240" w:lineRule="auto"/>
        <w:ind w:left="0" w:firstLine="720"/>
        <w:jc w:val="both"/>
        <w:rPr>
          <w:rFonts w:ascii="Times New Roman" w:eastAsia="Calibri" w:hAnsi="Times New Roman"/>
          <w:b/>
          <w:sz w:val="28"/>
          <w:szCs w:val="28"/>
          <w:lang w:val="ru-RU"/>
        </w:rPr>
      </w:pPr>
    </w:p>
    <w:p w14:paraId="293F75BE" w14:textId="20415837" w:rsidR="000C4010" w:rsidRPr="00D800CC" w:rsidRDefault="000C4010" w:rsidP="0098786C">
      <w:pPr>
        <w:pStyle w:val="af0"/>
        <w:shd w:val="clear" w:color="auto" w:fill="FFFFFF"/>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eastAsia="Calibri" w:hAnsi="Times New Roman"/>
          <w:b/>
          <w:sz w:val="28"/>
          <w:szCs w:val="28"/>
          <w:lang w:val="ru-RU"/>
        </w:rPr>
        <w:t>Статья</w:t>
      </w:r>
      <w:r w:rsidR="00D800CC">
        <w:rPr>
          <w:rFonts w:ascii="Times New Roman" w:eastAsia="Calibri" w:hAnsi="Times New Roman"/>
          <w:b/>
          <w:sz w:val="28"/>
          <w:szCs w:val="28"/>
          <w:lang w:val="ru-RU"/>
        </w:rPr>
        <w:t> </w:t>
      </w:r>
      <w:r w:rsidRPr="0098786C">
        <w:rPr>
          <w:rFonts w:ascii="Times New Roman" w:eastAsia="Calibri" w:hAnsi="Times New Roman"/>
          <w:b/>
          <w:sz w:val="28"/>
          <w:szCs w:val="28"/>
          <w:lang w:val="ru-RU"/>
        </w:rPr>
        <w:t>3.</w:t>
      </w:r>
      <w:r w:rsidRPr="0098786C">
        <w:rPr>
          <w:rFonts w:ascii="Times New Roman" w:hAnsi="Times New Roman"/>
          <w:b/>
          <w:sz w:val="28"/>
          <w:szCs w:val="28"/>
          <w:lang w:val="ru-RU"/>
        </w:rPr>
        <w:t> </w:t>
      </w:r>
      <w:r w:rsidRPr="00D800CC">
        <w:rPr>
          <w:rFonts w:ascii="Times New Roman" w:hAnsi="Times New Roman"/>
          <w:bCs/>
          <w:sz w:val="28"/>
          <w:szCs w:val="28"/>
          <w:lang w:val="ru-RU"/>
        </w:rPr>
        <w:t xml:space="preserve">Свободное определение </w:t>
      </w:r>
      <w:r w:rsidRPr="00D800CC">
        <w:rPr>
          <w:rFonts w:ascii="Times New Roman" w:eastAsia="Calibri" w:hAnsi="Times New Roman"/>
          <w:bCs/>
          <w:sz w:val="28"/>
          <w:szCs w:val="28"/>
          <w:lang w:val="ru-RU"/>
        </w:rPr>
        <w:t xml:space="preserve">услуг общеэкономического значения </w:t>
      </w:r>
    </w:p>
    <w:p w14:paraId="0294D1B2" w14:textId="77777777" w:rsidR="000C4010" w:rsidRPr="0098786C" w:rsidRDefault="000C4010" w:rsidP="0098786C">
      <w:pPr>
        <w:pStyle w:val="Style8"/>
        <w:widowControl/>
        <w:tabs>
          <w:tab w:val="left" w:pos="993"/>
        </w:tabs>
        <w:spacing w:line="240" w:lineRule="auto"/>
        <w:ind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Настоящий закон не затрагивает:</w:t>
      </w:r>
    </w:p>
    <w:p w14:paraId="223D3AB6" w14:textId="2FE91CE8" w:rsidR="000C4010" w:rsidRPr="0098786C" w:rsidRDefault="000C4010" w:rsidP="0098786C">
      <w:pPr>
        <w:pStyle w:val="Style8"/>
        <w:widowControl/>
        <w:tabs>
          <w:tab w:val="left" w:pos="993"/>
        </w:tabs>
        <w:spacing w:line="240" w:lineRule="auto"/>
        <w:ind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a)</w:t>
      </w:r>
      <w:r w:rsidR="00A21C75">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свободное определение органами центрального и местного публичного управления услуг, которые они считают услугами общеэкономического значения, порядок надлежащей организации и финансирования этих услуг в соответствии с нормативными актами в области государственной помощи, а также конкретные обязательства, которым должны подчиняться эти услуги;</w:t>
      </w:r>
    </w:p>
    <w:p w14:paraId="22020F92" w14:textId="77777777" w:rsidR="000C4010" w:rsidRPr="0098786C" w:rsidRDefault="000C4010" w:rsidP="0098786C">
      <w:pPr>
        <w:pStyle w:val="af0"/>
        <w:numPr>
          <w:ilvl w:val="0"/>
          <w:numId w:val="15"/>
        </w:numPr>
        <w:shd w:val="clear" w:color="auto" w:fill="FFFFFF"/>
        <w:tabs>
          <w:tab w:val="left" w:pos="993"/>
        </w:tabs>
        <w:spacing w:after="0" w:line="240" w:lineRule="auto"/>
        <w:ind w:left="0" w:firstLine="720"/>
        <w:jc w:val="both"/>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режимы собственности, в частности, он не вводит обязательную приватизацию государственных предприятий, предоставляющих услуги общественности.</w:t>
      </w:r>
    </w:p>
    <w:p w14:paraId="441C080A" w14:textId="77777777" w:rsidR="000C4010" w:rsidRDefault="000C4010" w:rsidP="0098786C">
      <w:pPr>
        <w:shd w:val="clear" w:color="auto" w:fill="FFFFFF"/>
        <w:tabs>
          <w:tab w:val="left" w:pos="993"/>
        </w:tabs>
        <w:rPr>
          <w:b/>
          <w:sz w:val="28"/>
          <w:szCs w:val="28"/>
          <w:lang w:val="ru-RU"/>
        </w:rPr>
      </w:pPr>
    </w:p>
    <w:p w14:paraId="121EDB4B" w14:textId="77777777" w:rsidR="000564E3" w:rsidRPr="0098786C" w:rsidRDefault="000564E3" w:rsidP="0098786C">
      <w:pPr>
        <w:shd w:val="clear" w:color="auto" w:fill="FFFFFF"/>
        <w:tabs>
          <w:tab w:val="left" w:pos="993"/>
        </w:tabs>
        <w:rPr>
          <w:b/>
          <w:sz w:val="28"/>
          <w:szCs w:val="28"/>
          <w:lang w:val="ru-RU"/>
        </w:rPr>
      </w:pPr>
    </w:p>
    <w:p w14:paraId="026D43B9" w14:textId="5165BCD1" w:rsidR="000C4010" w:rsidRPr="0098786C" w:rsidRDefault="000C4010" w:rsidP="0098786C">
      <w:pPr>
        <w:shd w:val="clear" w:color="auto" w:fill="FFFFFF"/>
        <w:tabs>
          <w:tab w:val="left" w:pos="993"/>
        </w:tabs>
        <w:rPr>
          <w:b/>
          <w:sz w:val="28"/>
          <w:szCs w:val="28"/>
          <w:lang w:val="ru-RU"/>
        </w:rPr>
      </w:pPr>
      <w:r w:rsidRPr="0098786C">
        <w:rPr>
          <w:b/>
          <w:sz w:val="28"/>
          <w:szCs w:val="28"/>
          <w:lang w:val="ru-RU"/>
        </w:rPr>
        <w:lastRenderedPageBreak/>
        <w:t>Статья</w:t>
      </w:r>
      <w:r w:rsidR="00E666C8">
        <w:rPr>
          <w:b/>
          <w:sz w:val="28"/>
          <w:szCs w:val="28"/>
          <w:lang w:val="ru-RU"/>
        </w:rPr>
        <w:t> </w:t>
      </w:r>
      <w:r w:rsidRPr="0098786C">
        <w:rPr>
          <w:b/>
          <w:sz w:val="28"/>
          <w:szCs w:val="28"/>
          <w:lang w:val="ru-RU"/>
        </w:rPr>
        <w:t xml:space="preserve">4. </w:t>
      </w:r>
      <w:r w:rsidRPr="000564E3">
        <w:rPr>
          <w:bCs/>
          <w:sz w:val="28"/>
          <w:szCs w:val="28"/>
          <w:lang w:val="ru-RU" w:eastAsia="ru-RU"/>
        </w:rPr>
        <w:t>Основные понятия</w:t>
      </w:r>
    </w:p>
    <w:p w14:paraId="34CBCCC0" w14:textId="77777777" w:rsidR="000C4010" w:rsidRPr="0098786C" w:rsidRDefault="000C4010" w:rsidP="0098786C">
      <w:pPr>
        <w:shd w:val="clear" w:color="auto" w:fill="FFFFFF"/>
        <w:tabs>
          <w:tab w:val="left" w:pos="993"/>
        </w:tabs>
        <w:rPr>
          <w:sz w:val="28"/>
          <w:szCs w:val="28"/>
          <w:lang w:val="ru-RU"/>
        </w:rPr>
      </w:pPr>
      <w:r w:rsidRPr="0098786C">
        <w:rPr>
          <w:sz w:val="28"/>
          <w:szCs w:val="28"/>
          <w:lang w:val="ru-RU" w:eastAsia="ru-RU"/>
        </w:rPr>
        <w:t>В целях настоящего закона следующие понятия означают</w:t>
      </w:r>
      <w:r w:rsidRPr="0098786C">
        <w:rPr>
          <w:sz w:val="28"/>
          <w:szCs w:val="28"/>
          <w:lang w:val="ru-RU"/>
        </w:rPr>
        <w:t>:</w:t>
      </w:r>
    </w:p>
    <w:p w14:paraId="097AB29B" w14:textId="36DE77D2" w:rsidR="000C4010" w:rsidRPr="0098786C" w:rsidRDefault="000C4010" w:rsidP="000564E3">
      <w:pPr>
        <w:pStyle w:val="af0"/>
        <w:numPr>
          <w:ilvl w:val="0"/>
          <w:numId w:val="33"/>
        </w:numPr>
        <w:shd w:val="clear" w:color="auto" w:fill="FFFFFF"/>
        <w:tabs>
          <w:tab w:val="left" w:pos="851"/>
          <w:tab w:val="left" w:pos="993"/>
        </w:tabs>
        <w:spacing w:after="0" w:line="240" w:lineRule="auto"/>
        <w:ind w:left="0" w:firstLine="720"/>
        <w:jc w:val="both"/>
        <w:rPr>
          <w:rFonts w:ascii="Times New Roman" w:hAnsi="Times New Roman"/>
          <w:sz w:val="28"/>
          <w:szCs w:val="28"/>
          <w:lang w:val="ru-RU"/>
        </w:rPr>
      </w:pPr>
      <w:r w:rsidRPr="0098786C">
        <w:rPr>
          <w:rFonts w:ascii="Times New Roman" w:hAnsi="Times New Roman"/>
          <w:i/>
          <w:sz w:val="28"/>
          <w:szCs w:val="28"/>
          <w:lang w:val="ru-RU"/>
        </w:rPr>
        <w:t>кандидат</w:t>
      </w:r>
      <w:r w:rsidRPr="0098786C">
        <w:rPr>
          <w:rFonts w:ascii="Times New Roman" w:hAnsi="Times New Roman"/>
          <w:sz w:val="28"/>
          <w:szCs w:val="28"/>
          <w:lang w:val="ru-RU"/>
        </w:rPr>
        <w:t xml:space="preserve"> </w:t>
      </w:r>
      <w:r w:rsidR="00281AF7">
        <w:rPr>
          <w:rFonts w:ascii="Times New Roman" w:hAnsi="Times New Roman"/>
          <w:sz w:val="28"/>
          <w:szCs w:val="28"/>
          <w:lang w:val="ru-RU"/>
        </w:rPr>
        <w:t>–</w:t>
      </w:r>
      <w:r w:rsidRPr="0098786C">
        <w:rPr>
          <w:rFonts w:ascii="Times New Roman" w:hAnsi="Times New Roman"/>
          <w:sz w:val="28"/>
          <w:szCs w:val="28"/>
          <w:lang w:val="ru-RU"/>
        </w:rPr>
        <w:t xml:space="preserve"> любой экономический оператор, который запросил приглашение к участию или был приглашен к участию в процедуре присуждения концессионного договора; </w:t>
      </w:r>
    </w:p>
    <w:p w14:paraId="4322880D" w14:textId="2C8F0511" w:rsidR="000C4010" w:rsidRPr="0098786C" w:rsidRDefault="000C4010" w:rsidP="0098786C">
      <w:pPr>
        <w:shd w:val="clear" w:color="auto" w:fill="FFFFFF"/>
        <w:tabs>
          <w:tab w:val="left" w:pos="993"/>
        </w:tabs>
        <w:rPr>
          <w:sz w:val="28"/>
          <w:szCs w:val="28"/>
          <w:lang w:val="ru-RU"/>
        </w:rPr>
      </w:pPr>
      <w:r w:rsidRPr="0098786C">
        <w:rPr>
          <w:i/>
          <w:sz w:val="28"/>
          <w:szCs w:val="28"/>
          <w:lang w:val="ru-RU"/>
        </w:rPr>
        <w:t>2)</w:t>
      </w:r>
      <w:r w:rsidR="004050B4">
        <w:rPr>
          <w:i/>
          <w:sz w:val="28"/>
          <w:szCs w:val="28"/>
          <w:lang w:val="ru-RU"/>
        </w:rPr>
        <w:t> </w:t>
      </w:r>
      <w:r w:rsidRPr="0098786C">
        <w:rPr>
          <w:i/>
          <w:sz w:val="28"/>
          <w:szCs w:val="28"/>
          <w:lang w:val="ru-RU"/>
        </w:rPr>
        <w:t>концессия</w:t>
      </w:r>
      <w:r w:rsidRPr="0098786C">
        <w:rPr>
          <w:sz w:val="28"/>
          <w:szCs w:val="28"/>
          <w:lang w:val="ru-RU"/>
        </w:rPr>
        <w:t xml:space="preserve"> </w:t>
      </w:r>
      <w:r w:rsidR="004050B4">
        <w:rPr>
          <w:sz w:val="28"/>
          <w:szCs w:val="28"/>
          <w:lang w:val="ru-RU"/>
        </w:rPr>
        <w:t>–</w:t>
      </w:r>
      <w:r w:rsidRPr="0098786C">
        <w:rPr>
          <w:sz w:val="28"/>
          <w:szCs w:val="28"/>
          <w:lang w:val="ru-RU"/>
        </w:rPr>
        <w:t xml:space="preserve"> концессия работ или услуг согласно их определени</w:t>
      </w:r>
      <w:r w:rsidR="004050B4">
        <w:rPr>
          <w:sz w:val="28"/>
          <w:szCs w:val="28"/>
          <w:lang w:val="ru-RU"/>
        </w:rPr>
        <w:t>ям</w:t>
      </w:r>
      <w:r w:rsidRPr="0098786C">
        <w:rPr>
          <w:sz w:val="28"/>
          <w:szCs w:val="28"/>
          <w:lang w:val="ru-RU"/>
        </w:rPr>
        <w:t>, изложенн</w:t>
      </w:r>
      <w:r w:rsidR="004050B4">
        <w:rPr>
          <w:sz w:val="28"/>
          <w:szCs w:val="28"/>
          <w:lang w:val="ru-RU"/>
        </w:rPr>
        <w:t xml:space="preserve">ым </w:t>
      </w:r>
      <w:r w:rsidRPr="0098786C">
        <w:rPr>
          <w:sz w:val="28"/>
          <w:szCs w:val="28"/>
          <w:lang w:val="ru-RU"/>
        </w:rPr>
        <w:t xml:space="preserve">в пунктах a) и b): </w:t>
      </w:r>
    </w:p>
    <w:p w14:paraId="1ECA26DA" w14:textId="047540C5" w:rsidR="000C4010" w:rsidRPr="0098786C" w:rsidRDefault="000C4010" w:rsidP="0098786C">
      <w:pPr>
        <w:shd w:val="clear" w:color="auto" w:fill="FFFFFF"/>
        <w:tabs>
          <w:tab w:val="left" w:pos="993"/>
        </w:tabs>
        <w:rPr>
          <w:sz w:val="28"/>
          <w:szCs w:val="28"/>
          <w:lang w:val="ru-RU"/>
        </w:rPr>
      </w:pPr>
      <w:r w:rsidRPr="0098786C">
        <w:rPr>
          <w:sz w:val="28"/>
          <w:szCs w:val="28"/>
          <w:lang w:val="ru-RU"/>
        </w:rPr>
        <w:t>a)</w:t>
      </w:r>
      <w:r w:rsidR="001419F9">
        <w:rPr>
          <w:sz w:val="28"/>
          <w:szCs w:val="28"/>
          <w:lang w:val="ru-RU"/>
        </w:rPr>
        <w:t> </w:t>
      </w:r>
      <w:r w:rsidRPr="0098786C">
        <w:rPr>
          <w:i/>
          <w:sz w:val="28"/>
          <w:szCs w:val="28"/>
          <w:lang w:val="ru-RU"/>
        </w:rPr>
        <w:t>концессия работ</w:t>
      </w:r>
      <w:r w:rsidRPr="0098786C">
        <w:rPr>
          <w:sz w:val="28"/>
          <w:szCs w:val="28"/>
          <w:lang w:val="ru-RU"/>
        </w:rPr>
        <w:t xml:space="preserve"> </w:t>
      </w:r>
      <w:r w:rsidR="004050B4">
        <w:rPr>
          <w:sz w:val="28"/>
          <w:szCs w:val="28"/>
          <w:lang w:val="ru-RU"/>
        </w:rPr>
        <w:t>–</w:t>
      </w:r>
      <w:r w:rsidRPr="0098786C">
        <w:rPr>
          <w:sz w:val="28"/>
          <w:szCs w:val="28"/>
          <w:lang w:val="ru-RU"/>
        </w:rPr>
        <w:t xml:space="preserve"> </w:t>
      </w:r>
      <w:r w:rsidRPr="0098786C">
        <w:rPr>
          <w:sz w:val="28"/>
          <w:szCs w:val="28"/>
          <w:lang w:val="ru-RU" w:eastAsia="ru-RU"/>
        </w:rPr>
        <w:t>возмездный договор, заключенный в письменной форме, в соответствии с которым один или несколько закупающих органов или субъектов доверяют одному или нескольким экономическим операторам выполнение работ, и встречное исполнение работ представлено либо исключительно правом на эксплуатацию работ, составляющих предмет договора, либо этим правом наряду с оплатой</w:t>
      </w:r>
      <w:r w:rsidRPr="0098786C">
        <w:rPr>
          <w:sz w:val="28"/>
          <w:szCs w:val="28"/>
          <w:lang w:val="ru-RU"/>
        </w:rPr>
        <w:t>;</w:t>
      </w:r>
    </w:p>
    <w:p w14:paraId="4C4141A7" w14:textId="539A4160" w:rsidR="000C4010" w:rsidRPr="0098786C" w:rsidRDefault="000C4010" w:rsidP="0098786C">
      <w:pPr>
        <w:shd w:val="clear" w:color="auto" w:fill="FFFFFF"/>
        <w:tabs>
          <w:tab w:val="left" w:pos="993"/>
        </w:tabs>
        <w:rPr>
          <w:sz w:val="28"/>
          <w:szCs w:val="28"/>
          <w:lang w:val="ru-RU"/>
        </w:rPr>
      </w:pPr>
      <w:r w:rsidRPr="0098786C">
        <w:rPr>
          <w:sz w:val="28"/>
          <w:szCs w:val="28"/>
          <w:lang w:val="ru-RU"/>
        </w:rPr>
        <w:t>b)</w:t>
      </w:r>
      <w:r w:rsidR="000C1265">
        <w:rPr>
          <w:sz w:val="28"/>
          <w:szCs w:val="28"/>
          <w:lang w:val="ru-RU"/>
        </w:rPr>
        <w:t> </w:t>
      </w:r>
      <w:r w:rsidRPr="0098786C">
        <w:rPr>
          <w:i/>
          <w:sz w:val="28"/>
          <w:szCs w:val="28"/>
          <w:lang w:val="ru-RU"/>
        </w:rPr>
        <w:t>концессия услуг</w:t>
      </w:r>
      <w:r w:rsidRPr="0098786C">
        <w:rPr>
          <w:sz w:val="28"/>
          <w:szCs w:val="28"/>
          <w:lang w:val="ru-RU"/>
        </w:rPr>
        <w:t xml:space="preserve"> </w:t>
      </w:r>
      <w:r w:rsidR="001419F9">
        <w:rPr>
          <w:sz w:val="28"/>
          <w:szCs w:val="28"/>
          <w:lang w:val="ru-RU"/>
        </w:rPr>
        <w:t>–</w:t>
      </w:r>
      <w:r w:rsidRPr="0098786C">
        <w:rPr>
          <w:sz w:val="28"/>
          <w:szCs w:val="28"/>
          <w:lang w:val="ru-RU"/>
        </w:rPr>
        <w:t xml:space="preserve"> </w:t>
      </w:r>
      <w:r w:rsidRPr="0098786C">
        <w:rPr>
          <w:sz w:val="28"/>
          <w:szCs w:val="28"/>
          <w:lang w:val="ru-RU" w:eastAsia="ru-RU"/>
        </w:rPr>
        <w:t>возмездный договор, заключенный в письменной форме, в соответствии с которым один или несколько закупающих органов или субъектов доверяют одному или нескольким экономическим операторам оказание услуг и управление услугами, иными, нежели выполнение работ, указанное в пункте а), а встречное исполнение за оказание услуг представлено либо исключительно правом на эксплуатацию услуг, составляющих предмет договора, либо этим правом наряду с оплатой</w:t>
      </w:r>
      <w:r w:rsidRPr="0098786C">
        <w:rPr>
          <w:sz w:val="28"/>
          <w:szCs w:val="28"/>
          <w:lang w:val="ru-RU"/>
        </w:rPr>
        <w:t xml:space="preserve">; </w:t>
      </w:r>
    </w:p>
    <w:p w14:paraId="7E806FF1" w14:textId="42231927" w:rsidR="000C4010" w:rsidRPr="0098786C" w:rsidRDefault="000C4010" w:rsidP="0098786C">
      <w:pPr>
        <w:pStyle w:val="Default"/>
        <w:tabs>
          <w:tab w:val="left" w:pos="993"/>
        </w:tabs>
        <w:ind w:firstLine="720"/>
        <w:jc w:val="both"/>
        <w:rPr>
          <w:color w:val="auto"/>
          <w:sz w:val="28"/>
          <w:szCs w:val="28"/>
          <w:lang w:val="ru-RU"/>
        </w:rPr>
      </w:pPr>
      <w:r w:rsidRPr="0098786C">
        <w:rPr>
          <w:i/>
          <w:color w:val="auto"/>
          <w:sz w:val="28"/>
          <w:szCs w:val="28"/>
          <w:lang w:val="ru-RU"/>
        </w:rPr>
        <w:t>3)</w:t>
      </w:r>
      <w:r w:rsidR="00554D29">
        <w:rPr>
          <w:i/>
          <w:color w:val="auto"/>
          <w:sz w:val="28"/>
          <w:szCs w:val="28"/>
          <w:lang w:val="ru-RU"/>
        </w:rPr>
        <w:t> </w:t>
      </w:r>
      <w:r w:rsidRPr="0098786C">
        <w:rPr>
          <w:i/>
          <w:color w:val="auto"/>
          <w:sz w:val="28"/>
          <w:szCs w:val="28"/>
          <w:lang w:val="ru-RU"/>
        </w:rPr>
        <w:t xml:space="preserve">концессионер </w:t>
      </w:r>
      <w:r w:rsidR="00554D29">
        <w:rPr>
          <w:sz w:val="28"/>
          <w:szCs w:val="28"/>
          <w:lang w:val="ru-RU"/>
        </w:rPr>
        <w:t>–</w:t>
      </w:r>
      <w:r w:rsidRPr="0098786C">
        <w:rPr>
          <w:color w:val="auto"/>
          <w:sz w:val="28"/>
          <w:szCs w:val="28"/>
          <w:lang w:val="ru-RU"/>
        </w:rPr>
        <w:t xml:space="preserve"> экономический оператор, которому был присужден концессионный договор; </w:t>
      </w:r>
    </w:p>
    <w:p w14:paraId="20536D4F" w14:textId="3489B1EF" w:rsidR="000C4010" w:rsidRPr="0098786C" w:rsidRDefault="000C4010" w:rsidP="0098786C">
      <w:pPr>
        <w:pStyle w:val="Default"/>
        <w:tabs>
          <w:tab w:val="left" w:pos="993"/>
        </w:tabs>
        <w:ind w:firstLine="720"/>
        <w:jc w:val="both"/>
        <w:rPr>
          <w:color w:val="auto"/>
          <w:sz w:val="28"/>
          <w:szCs w:val="28"/>
          <w:lang w:val="ru-RU" w:eastAsia="en-US"/>
        </w:rPr>
      </w:pPr>
      <w:r w:rsidRPr="0098786C">
        <w:rPr>
          <w:i/>
          <w:color w:val="auto"/>
          <w:sz w:val="28"/>
          <w:szCs w:val="28"/>
          <w:lang w:val="ru-RU" w:eastAsia="en-US"/>
        </w:rPr>
        <w:t>4)</w:t>
      </w:r>
      <w:r w:rsidR="00554D29">
        <w:rPr>
          <w:i/>
          <w:color w:val="auto"/>
          <w:sz w:val="28"/>
          <w:szCs w:val="28"/>
          <w:lang w:val="ru-RU" w:eastAsia="en-US"/>
        </w:rPr>
        <w:t> </w:t>
      </w:r>
      <w:r w:rsidRPr="0098786C">
        <w:rPr>
          <w:i/>
          <w:color w:val="auto"/>
          <w:sz w:val="28"/>
          <w:szCs w:val="28"/>
          <w:lang w:val="ru-RU" w:eastAsia="en-US"/>
        </w:rPr>
        <w:t>документация по присуждению</w:t>
      </w:r>
      <w:r w:rsidRPr="0098786C">
        <w:rPr>
          <w:color w:val="auto"/>
          <w:sz w:val="28"/>
          <w:szCs w:val="28"/>
          <w:lang w:val="ru-RU" w:eastAsia="en-US"/>
        </w:rPr>
        <w:t xml:space="preserve"> – концессионный документ, содержащий объявление о концессии, </w:t>
      </w:r>
      <w:r w:rsidRPr="0098786C">
        <w:rPr>
          <w:rFonts w:eastAsia="Times New Roman"/>
          <w:color w:val="auto"/>
          <w:sz w:val="28"/>
          <w:szCs w:val="28"/>
          <w:lang w:val="ru-RU" w:eastAsia="ru-RU"/>
        </w:rPr>
        <w:t>требования, критерии, правила и другую необходимую информацию, обеспечивающую экономическим операторам полное, правильное и понятное информирование о требованиях закупающего органа или субъекта, или об элементах концессии, о предмете договора и порядке проведения процедуры присуждения, в том числе технические спецификации или описательный документ, предлагаемые договорные условия, форматы представления документов кандидатами/ оферентами, информацию об общих обязанностях, применяемых к кандидатам/оферентам, технико-экономическое обоснование</w:t>
      </w:r>
      <w:r w:rsidRPr="0098786C">
        <w:rPr>
          <w:color w:val="auto"/>
          <w:sz w:val="28"/>
          <w:szCs w:val="28"/>
          <w:lang w:val="ru-RU" w:eastAsia="en-US"/>
        </w:rPr>
        <w:t xml:space="preserve">; </w:t>
      </w:r>
    </w:p>
    <w:p w14:paraId="3B9533CF" w14:textId="3FEE68B7" w:rsidR="000C4010" w:rsidRPr="0098786C" w:rsidRDefault="000C4010" w:rsidP="0098786C">
      <w:pPr>
        <w:pStyle w:val="Default"/>
        <w:tabs>
          <w:tab w:val="left" w:pos="993"/>
        </w:tabs>
        <w:ind w:firstLine="720"/>
        <w:jc w:val="both"/>
        <w:rPr>
          <w:rFonts w:eastAsia="Times New Roman"/>
          <w:color w:val="auto"/>
          <w:sz w:val="28"/>
          <w:szCs w:val="28"/>
          <w:lang w:val="ru-RU" w:eastAsia="en-US"/>
        </w:rPr>
      </w:pPr>
      <w:r w:rsidRPr="0098786C">
        <w:rPr>
          <w:i/>
          <w:color w:val="auto"/>
          <w:sz w:val="28"/>
          <w:szCs w:val="28"/>
          <w:lang w:val="ru-RU"/>
        </w:rPr>
        <w:t>5)</w:t>
      </w:r>
      <w:r w:rsidR="008708BB">
        <w:rPr>
          <w:i/>
          <w:color w:val="auto"/>
          <w:sz w:val="28"/>
          <w:szCs w:val="28"/>
          <w:lang w:val="ru-RU"/>
        </w:rPr>
        <w:t> </w:t>
      </w:r>
      <w:r w:rsidRPr="0098786C">
        <w:rPr>
          <w:i/>
          <w:color w:val="auto"/>
          <w:sz w:val="28"/>
          <w:szCs w:val="28"/>
          <w:lang w:val="ru-RU"/>
        </w:rPr>
        <w:t>исключительные права</w:t>
      </w:r>
      <w:r w:rsidRPr="0098786C">
        <w:rPr>
          <w:color w:val="auto"/>
          <w:sz w:val="28"/>
          <w:szCs w:val="28"/>
          <w:lang w:val="ru-RU"/>
        </w:rPr>
        <w:t xml:space="preserve"> </w:t>
      </w:r>
      <w:r w:rsidR="008708BB">
        <w:rPr>
          <w:color w:val="auto"/>
          <w:sz w:val="28"/>
          <w:szCs w:val="28"/>
          <w:lang w:val="ru-RU"/>
        </w:rPr>
        <w:t>–</w:t>
      </w:r>
      <w:r w:rsidRPr="0098786C">
        <w:rPr>
          <w:color w:val="auto"/>
          <w:sz w:val="28"/>
          <w:szCs w:val="28"/>
          <w:lang w:val="ru-RU"/>
        </w:rPr>
        <w:t xml:space="preserve"> </w:t>
      </w:r>
      <w:r w:rsidRPr="0098786C">
        <w:rPr>
          <w:rFonts w:eastAsia="Times New Roman"/>
          <w:color w:val="auto"/>
          <w:sz w:val="28"/>
          <w:szCs w:val="28"/>
          <w:lang w:val="ru-RU" w:eastAsia="en-US"/>
        </w:rPr>
        <w:t xml:space="preserve">права, предоставленные компетентным органом любым опубликованным нормативным или административным положением, </w:t>
      </w:r>
      <w:r w:rsidRPr="0098786C">
        <w:rPr>
          <w:rFonts w:eastAsia="Times New Roman"/>
          <w:color w:val="auto"/>
          <w:sz w:val="28"/>
          <w:szCs w:val="28"/>
          <w:lang w:val="ru-RU" w:eastAsia="ru-RU"/>
        </w:rPr>
        <w:t xml:space="preserve">действие которого заключается в ограничении осуществления </w:t>
      </w:r>
      <w:r w:rsidRPr="0098786C">
        <w:rPr>
          <w:rFonts w:eastAsia="Times New Roman"/>
          <w:color w:val="auto"/>
          <w:sz w:val="28"/>
          <w:szCs w:val="28"/>
          <w:lang w:val="ru-RU" w:eastAsia="en-US"/>
        </w:rPr>
        <w:t xml:space="preserve">определенной </w:t>
      </w:r>
      <w:r w:rsidRPr="0098786C">
        <w:rPr>
          <w:color w:val="auto"/>
          <w:sz w:val="28"/>
          <w:szCs w:val="28"/>
          <w:lang w:val="ru-RU"/>
        </w:rPr>
        <w:t>деятельности</w:t>
      </w:r>
      <w:r w:rsidRPr="0098786C">
        <w:rPr>
          <w:rFonts w:eastAsia="Times New Roman"/>
          <w:color w:val="auto"/>
          <w:sz w:val="28"/>
          <w:szCs w:val="28"/>
          <w:lang w:val="ru-RU" w:eastAsia="en-US"/>
        </w:rPr>
        <w:t xml:space="preserve"> одним экономическим оператором, что существенно ухудшает возможность других экономических операторов осуществлять такую деятельность; </w:t>
      </w:r>
    </w:p>
    <w:p w14:paraId="65F16A4F" w14:textId="529C56E1" w:rsidR="000C4010" w:rsidRPr="0098786C" w:rsidRDefault="000C4010" w:rsidP="0098786C">
      <w:pPr>
        <w:pStyle w:val="Default"/>
        <w:tabs>
          <w:tab w:val="left" w:pos="993"/>
        </w:tabs>
        <w:ind w:firstLine="720"/>
        <w:jc w:val="both"/>
        <w:rPr>
          <w:color w:val="auto"/>
          <w:sz w:val="28"/>
          <w:szCs w:val="28"/>
          <w:lang w:val="ru-RU"/>
        </w:rPr>
      </w:pPr>
      <w:r w:rsidRPr="0098786C">
        <w:rPr>
          <w:i/>
          <w:color w:val="auto"/>
          <w:sz w:val="28"/>
          <w:szCs w:val="28"/>
          <w:lang w:val="ru-RU"/>
        </w:rPr>
        <w:t>6)</w:t>
      </w:r>
      <w:r w:rsidR="004D21B5">
        <w:rPr>
          <w:i/>
          <w:color w:val="auto"/>
          <w:sz w:val="28"/>
          <w:szCs w:val="28"/>
          <w:lang w:val="ru-RU"/>
        </w:rPr>
        <w:t> </w:t>
      </w:r>
      <w:r w:rsidRPr="0098786C">
        <w:rPr>
          <w:i/>
          <w:color w:val="auto"/>
          <w:sz w:val="28"/>
          <w:szCs w:val="28"/>
          <w:lang w:val="ru-RU"/>
        </w:rPr>
        <w:t>специальные права</w:t>
      </w:r>
      <w:r w:rsidRPr="0098786C">
        <w:rPr>
          <w:color w:val="auto"/>
          <w:sz w:val="28"/>
          <w:szCs w:val="28"/>
          <w:lang w:val="ru-RU"/>
        </w:rPr>
        <w:t xml:space="preserve"> </w:t>
      </w:r>
      <w:r w:rsidR="004D21B5">
        <w:rPr>
          <w:color w:val="auto"/>
          <w:sz w:val="28"/>
          <w:szCs w:val="28"/>
          <w:lang w:val="ru-RU"/>
        </w:rPr>
        <w:t>–</w:t>
      </w:r>
      <w:r w:rsidRPr="0098786C">
        <w:rPr>
          <w:color w:val="auto"/>
          <w:sz w:val="28"/>
          <w:szCs w:val="28"/>
          <w:lang w:val="ru-RU"/>
        </w:rPr>
        <w:t xml:space="preserve"> права, предоставленные компетентным органом любым опубликованным нормативным или административным положением</w:t>
      </w:r>
      <w:r w:rsidRPr="0098786C">
        <w:rPr>
          <w:color w:val="auto"/>
          <w:sz w:val="28"/>
          <w:szCs w:val="28"/>
          <w:lang w:val="ru-RU" w:eastAsia="en-US"/>
        </w:rPr>
        <w:t xml:space="preserve">, </w:t>
      </w:r>
      <w:r w:rsidRPr="0098786C">
        <w:rPr>
          <w:rFonts w:eastAsia="Times New Roman"/>
          <w:color w:val="auto"/>
          <w:sz w:val="28"/>
          <w:szCs w:val="28"/>
          <w:lang w:val="ru-RU" w:eastAsia="ru-RU"/>
        </w:rPr>
        <w:t xml:space="preserve">действие которого заключается в ограничении осуществления </w:t>
      </w:r>
      <w:r w:rsidRPr="0098786C">
        <w:rPr>
          <w:rFonts w:eastAsia="Times New Roman"/>
          <w:color w:val="auto"/>
          <w:sz w:val="28"/>
          <w:szCs w:val="28"/>
          <w:lang w:val="ru-RU" w:eastAsia="en-US"/>
        </w:rPr>
        <w:t xml:space="preserve">определенной </w:t>
      </w:r>
      <w:r w:rsidRPr="0098786C">
        <w:rPr>
          <w:color w:val="auto"/>
          <w:sz w:val="28"/>
          <w:szCs w:val="28"/>
          <w:lang w:val="ru-RU"/>
        </w:rPr>
        <w:t>деятельности</w:t>
      </w:r>
      <w:r w:rsidRPr="0098786C">
        <w:rPr>
          <w:rFonts w:eastAsia="Times New Roman"/>
          <w:color w:val="auto"/>
          <w:sz w:val="28"/>
          <w:szCs w:val="28"/>
          <w:lang w:val="ru-RU" w:eastAsia="en-US"/>
        </w:rPr>
        <w:t xml:space="preserve"> </w:t>
      </w:r>
      <w:r w:rsidRPr="0098786C">
        <w:rPr>
          <w:color w:val="auto"/>
          <w:sz w:val="28"/>
          <w:szCs w:val="28"/>
          <w:lang w:val="ru-RU"/>
        </w:rPr>
        <w:t xml:space="preserve">одним или несколькими экономическими </w:t>
      </w:r>
      <w:r w:rsidRPr="0098786C">
        <w:rPr>
          <w:color w:val="auto"/>
          <w:sz w:val="28"/>
          <w:szCs w:val="28"/>
          <w:lang w:val="ru-RU"/>
        </w:rPr>
        <w:lastRenderedPageBreak/>
        <w:t xml:space="preserve">операторами, что существенно ухудшает возможность других экономических операторов осуществлять такую деятельность; </w:t>
      </w:r>
    </w:p>
    <w:p w14:paraId="798837EE" w14:textId="2CDC06E2" w:rsidR="000C4010" w:rsidRPr="0098786C" w:rsidRDefault="000C4010" w:rsidP="0098786C">
      <w:pPr>
        <w:rPr>
          <w:sz w:val="28"/>
          <w:szCs w:val="28"/>
          <w:lang w:val="ru-RU"/>
        </w:rPr>
      </w:pPr>
      <w:r w:rsidRPr="0098786C">
        <w:rPr>
          <w:i/>
          <w:sz w:val="28"/>
          <w:szCs w:val="28"/>
          <w:lang w:val="ru-RU"/>
        </w:rPr>
        <w:t>7)</w:t>
      </w:r>
      <w:r w:rsidR="004D21B5">
        <w:rPr>
          <w:i/>
          <w:sz w:val="28"/>
          <w:szCs w:val="28"/>
          <w:lang w:val="ru-RU"/>
        </w:rPr>
        <w:t> </w:t>
      </w:r>
      <w:r w:rsidRPr="0098786C">
        <w:rPr>
          <w:i/>
          <w:sz w:val="28"/>
          <w:szCs w:val="28"/>
          <w:lang w:val="ru-RU"/>
        </w:rPr>
        <w:t>выполнение работ</w:t>
      </w:r>
      <w:r w:rsidR="004D21B5">
        <w:rPr>
          <w:sz w:val="28"/>
          <w:szCs w:val="28"/>
          <w:lang w:val="ru-RU"/>
        </w:rPr>
        <w:t> </w:t>
      </w:r>
      <w:r w:rsidRPr="0098786C">
        <w:rPr>
          <w:sz w:val="28"/>
          <w:szCs w:val="28"/>
          <w:lang w:val="ru-RU"/>
        </w:rPr>
        <w:t>–</w:t>
      </w:r>
      <w:r w:rsidR="004D21B5">
        <w:rPr>
          <w:sz w:val="28"/>
          <w:szCs w:val="28"/>
          <w:lang w:val="ru-RU"/>
        </w:rPr>
        <w:t> </w:t>
      </w:r>
      <w:r w:rsidRPr="0098786C">
        <w:rPr>
          <w:sz w:val="28"/>
          <w:szCs w:val="28"/>
          <w:lang w:val="ru-RU" w:eastAsia="ru-RU"/>
        </w:rPr>
        <w:t xml:space="preserve">выполнение либо проектирование и выполнение работ, связанных с одним из видов деятельности, указанных в Списке видов деятельности, связанных с выполнением работ, </w:t>
      </w:r>
      <w:r w:rsidR="00594023">
        <w:rPr>
          <w:sz w:val="28"/>
          <w:szCs w:val="28"/>
          <w:lang w:val="ru-RU" w:eastAsia="ru-RU"/>
        </w:rPr>
        <w:t>представленном</w:t>
      </w:r>
      <w:r w:rsidRPr="0098786C">
        <w:rPr>
          <w:sz w:val="28"/>
          <w:szCs w:val="28"/>
          <w:lang w:val="ru-RU" w:eastAsia="ru-RU"/>
        </w:rPr>
        <w:t xml:space="preserve"> в приложении 2, или одной работы, соответствующей требованиям, установленным закупающим органом или субъектом, оказывающим доминирующее влияние на тип или проектирование работы</w:t>
      </w:r>
      <w:r w:rsidRPr="0098786C">
        <w:rPr>
          <w:rFonts w:eastAsia="Calibri"/>
          <w:sz w:val="28"/>
          <w:szCs w:val="28"/>
          <w:lang w:val="ru-RU" w:eastAsia="en-GB"/>
        </w:rPr>
        <w:t xml:space="preserve">; </w:t>
      </w:r>
    </w:p>
    <w:p w14:paraId="79D6A07D" w14:textId="60ABC027" w:rsidR="000C4010" w:rsidRPr="0098786C" w:rsidRDefault="000C4010" w:rsidP="0098786C">
      <w:pPr>
        <w:shd w:val="clear" w:color="auto" w:fill="FFFFFF"/>
        <w:tabs>
          <w:tab w:val="left" w:pos="993"/>
        </w:tabs>
        <w:rPr>
          <w:sz w:val="28"/>
          <w:szCs w:val="28"/>
          <w:lang w:val="ru-RU"/>
        </w:rPr>
      </w:pPr>
      <w:r w:rsidRPr="0098786C">
        <w:rPr>
          <w:i/>
          <w:sz w:val="28"/>
          <w:szCs w:val="28"/>
          <w:lang w:val="ru-RU"/>
        </w:rPr>
        <w:t>8)</w:t>
      </w:r>
      <w:r w:rsidR="003F3C69">
        <w:rPr>
          <w:i/>
          <w:sz w:val="28"/>
          <w:szCs w:val="28"/>
          <w:lang w:val="ru-RU"/>
        </w:rPr>
        <w:t> </w:t>
      </w:r>
      <w:r w:rsidRPr="0098786C">
        <w:rPr>
          <w:i/>
          <w:sz w:val="28"/>
          <w:szCs w:val="28"/>
          <w:lang w:val="ru-RU"/>
        </w:rPr>
        <w:t>инновация</w:t>
      </w:r>
      <w:r w:rsidRPr="0098786C">
        <w:rPr>
          <w:sz w:val="28"/>
          <w:szCs w:val="28"/>
          <w:lang w:val="ru-RU"/>
        </w:rPr>
        <w:t xml:space="preserve"> – создание нового или существенно улучшенного товара, услуги или процесса, которое включает, но не ограничивается ими, процессы производства, закладки или строительства, новые методы продажи или новые методы организации торговой практики, рабочего места или внешних связей, в том числе в целях содействия решению социальных проблем или поддержания разумного, устойчивого роста, благоприятного для интеграции; </w:t>
      </w:r>
    </w:p>
    <w:p w14:paraId="39D7E581" w14:textId="4F1ACF35" w:rsidR="000C4010" w:rsidRPr="0098786C" w:rsidRDefault="000C4010" w:rsidP="0098786C">
      <w:pPr>
        <w:pStyle w:val="Default"/>
        <w:ind w:firstLine="720"/>
        <w:jc w:val="both"/>
        <w:rPr>
          <w:color w:val="auto"/>
          <w:sz w:val="28"/>
          <w:szCs w:val="28"/>
          <w:lang w:val="ru-RU"/>
        </w:rPr>
      </w:pPr>
      <w:r w:rsidRPr="0098786C">
        <w:rPr>
          <w:i/>
          <w:color w:val="auto"/>
          <w:sz w:val="28"/>
          <w:szCs w:val="28"/>
          <w:lang w:val="ru-RU"/>
        </w:rPr>
        <w:t>9)</w:t>
      </w:r>
      <w:r w:rsidR="002257C8">
        <w:rPr>
          <w:i/>
          <w:color w:val="auto"/>
          <w:sz w:val="28"/>
          <w:szCs w:val="28"/>
          <w:lang w:val="ru-RU"/>
        </w:rPr>
        <w:t> </w:t>
      </w:r>
      <w:r w:rsidRPr="0098786C">
        <w:rPr>
          <w:i/>
          <w:color w:val="auto"/>
          <w:sz w:val="28"/>
          <w:szCs w:val="28"/>
          <w:lang w:val="ru-RU"/>
        </w:rPr>
        <w:t>публичное предприятие</w:t>
      </w:r>
      <w:r w:rsidRPr="0098786C">
        <w:rPr>
          <w:color w:val="auto"/>
          <w:sz w:val="28"/>
          <w:szCs w:val="28"/>
          <w:lang w:val="ru-RU"/>
        </w:rPr>
        <w:t xml:space="preserve"> </w:t>
      </w:r>
      <w:r w:rsidR="005710FC">
        <w:rPr>
          <w:color w:val="auto"/>
          <w:sz w:val="28"/>
          <w:szCs w:val="28"/>
          <w:lang w:val="ru-RU"/>
        </w:rPr>
        <w:t>–</w:t>
      </w:r>
      <w:r w:rsidRPr="0098786C">
        <w:rPr>
          <w:color w:val="auto"/>
          <w:sz w:val="28"/>
          <w:szCs w:val="28"/>
          <w:lang w:val="ru-RU"/>
        </w:rPr>
        <w:t xml:space="preserve"> любое юридическое лицо, которое осуществляет экономическую деятельност</w:t>
      </w:r>
      <w:r w:rsidR="00A36442">
        <w:rPr>
          <w:color w:val="auto"/>
          <w:sz w:val="28"/>
          <w:szCs w:val="28"/>
          <w:lang w:val="ru-RU"/>
        </w:rPr>
        <w:t>ь</w:t>
      </w:r>
      <w:r w:rsidRPr="0098786C">
        <w:rPr>
          <w:color w:val="auto"/>
          <w:sz w:val="28"/>
          <w:szCs w:val="28"/>
          <w:lang w:val="ru-RU"/>
        </w:rPr>
        <w:t xml:space="preserve"> и на которое закупающие органы могут прямо или косвенно оказывать доминирующее влияние в силу права собственности, финансового участия или </w:t>
      </w:r>
      <w:r w:rsidRPr="0098786C">
        <w:rPr>
          <w:rFonts w:eastAsia="Times New Roman"/>
          <w:color w:val="auto"/>
          <w:sz w:val="28"/>
          <w:szCs w:val="28"/>
          <w:lang w:val="ru-RU" w:eastAsia="ru-RU"/>
        </w:rPr>
        <w:t>правил, регулирующих его деятельность</w:t>
      </w:r>
      <w:r w:rsidRPr="0098786C">
        <w:rPr>
          <w:color w:val="auto"/>
          <w:sz w:val="28"/>
          <w:szCs w:val="28"/>
          <w:lang w:val="ru-RU"/>
        </w:rPr>
        <w:t xml:space="preserve">. </w:t>
      </w:r>
    </w:p>
    <w:p w14:paraId="2A8C56B6" w14:textId="77777777" w:rsidR="000C4010" w:rsidRPr="0098786C" w:rsidRDefault="000C4010" w:rsidP="0098786C">
      <w:pPr>
        <w:pStyle w:val="Default"/>
        <w:ind w:firstLine="720"/>
        <w:jc w:val="both"/>
        <w:rPr>
          <w:color w:val="auto"/>
          <w:sz w:val="28"/>
          <w:szCs w:val="28"/>
          <w:lang w:val="ru-RU"/>
        </w:rPr>
      </w:pPr>
      <w:r w:rsidRPr="0098786C">
        <w:rPr>
          <w:color w:val="auto"/>
          <w:sz w:val="28"/>
          <w:szCs w:val="28"/>
          <w:lang w:val="ru-RU"/>
        </w:rPr>
        <w:t xml:space="preserve">Доминирующим влиянием </w:t>
      </w:r>
      <w:r w:rsidRPr="0098786C">
        <w:rPr>
          <w:rFonts w:eastAsia="Times New Roman"/>
          <w:color w:val="auto"/>
          <w:sz w:val="28"/>
          <w:szCs w:val="28"/>
          <w:lang w:val="ru-RU" w:eastAsia="ru-RU"/>
        </w:rPr>
        <w:t>со стороны закупающих органов считается любой из следующих случаев, в которых эти органы прямо или косвенно</w:t>
      </w:r>
      <w:r w:rsidRPr="0098786C">
        <w:rPr>
          <w:color w:val="auto"/>
          <w:sz w:val="28"/>
          <w:szCs w:val="28"/>
          <w:lang w:val="ru-RU"/>
        </w:rPr>
        <w:t>:</w:t>
      </w:r>
    </w:p>
    <w:p w14:paraId="64E75D94" w14:textId="77777777" w:rsidR="000C4010" w:rsidRPr="0098786C" w:rsidRDefault="000C4010" w:rsidP="0098786C">
      <w:pPr>
        <w:pStyle w:val="Default"/>
        <w:numPr>
          <w:ilvl w:val="1"/>
          <w:numId w:val="7"/>
        </w:numPr>
        <w:tabs>
          <w:tab w:val="left" w:pos="993"/>
        </w:tabs>
        <w:ind w:left="0" w:firstLine="720"/>
        <w:jc w:val="both"/>
        <w:rPr>
          <w:color w:val="auto"/>
          <w:sz w:val="28"/>
          <w:szCs w:val="28"/>
          <w:lang w:val="ru-RU"/>
        </w:rPr>
      </w:pPr>
      <w:r w:rsidRPr="0098786C">
        <w:rPr>
          <w:rFonts w:eastAsia="Times New Roman"/>
          <w:color w:val="auto"/>
          <w:sz w:val="28"/>
          <w:szCs w:val="28"/>
          <w:lang w:val="ru-RU" w:eastAsia="ru-RU"/>
        </w:rPr>
        <w:t>владеют мажоритарной частью подписного капитала предприятия</w:t>
      </w:r>
      <w:r w:rsidRPr="0098786C">
        <w:rPr>
          <w:color w:val="auto"/>
          <w:sz w:val="28"/>
          <w:szCs w:val="28"/>
          <w:lang w:val="ru-RU"/>
        </w:rPr>
        <w:t>;</w:t>
      </w:r>
    </w:p>
    <w:p w14:paraId="1AFDF253" w14:textId="77777777" w:rsidR="000C4010" w:rsidRPr="0098786C" w:rsidRDefault="000C4010" w:rsidP="0098786C">
      <w:pPr>
        <w:pStyle w:val="Default"/>
        <w:numPr>
          <w:ilvl w:val="1"/>
          <w:numId w:val="7"/>
        </w:numPr>
        <w:tabs>
          <w:tab w:val="left" w:pos="993"/>
        </w:tabs>
        <w:ind w:left="0" w:firstLine="720"/>
        <w:jc w:val="both"/>
        <w:rPr>
          <w:color w:val="auto"/>
          <w:sz w:val="28"/>
          <w:szCs w:val="28"/>
          <w:lang w:val="ru-RU"/>
        </w:rPr>
      </w:pPr>
      <w:r w:rsidRPr="0098786C">
        <w:rPr>
          <w:rFonts w:eastAsia="Times New Roman"/>
          <w:color w:val="auto"/>
          <w:sz w:val="28"/>
          <w:szCs w:val="28"/>
          <w:lang w:val="ru-RU" w:eastAsia="ru-RU"/>
        </w:rPr>
        <w:t>контролируют большинство голосов по акциям, выпущенным предприятием</w:t>
      </w:r>
      <w:r w:rsidRPr="0098786C">
        <w:rPr>
          <w:color w:val="auto"/>
          <w:sz w:val="28"/>
          <w:szCs w:val="28"/>
          <w:lang w:val="ru-RU"/>
        </w:rPr>
        <w:t>;</w:t>
      </w:r>
    </w:p>
    <w:p w14:paraId="1B4621C9" w14:textId="77777777" w:rsidR="000C4010" w:rsidRPr="0098786C" w:rsidRDefault="000C4010" w:rsidP="0098786C">
      <w:pPr>
        <w:pStyle w:val="Default"/>
        <w:numPr>
          <w:ilvl w:val="1"/>
          <w:numId w:val="7"/>
        </w:numPr>
        <w:tabs>
          <w:tab w:val="left" w:pos="993"/>
        </w:tabs>
        <w:ind w:left="0" w:firstLine="720"/>
        <w:jc w:val="both"/>
        <w:rPr>
          <w:color w:val="auto"/>
          <w:sz w:val="28"/>
          <w:szCs w:val="28"/>
          <w:lang w:val="ru-RU"/>
        </w:rPr>
      </w:pPr>
      <w:r w:rsidRPr="0098786C">
        <w:rPr>
          <w:rFonts w:eastAsia="Times New Roman"/>
          <w:color w:val="auto"/>
          <w:sz w:val="28"/>
          <w:szCs w:val="28"/>
          <w:lang w:val="ru-RU" w:eastAsia="ru-RU"/>
        </w:rPr>
        <w:t>могут назначать более половины административного, руководящего или надзорного органа предприятия</w:t>
      </w:r>
      <w:r w:rsidRPr="0098786C">
        <w:rPr>
          <w:color w:val="auto"/>
          <w:sz w:val="28"/>
          <w:szCs w:val="28"/>
          <w:lang w:val="ru-RU"/>
        </w:rPr>
        <w:t>.</w:t>
      </w:r>
    </w:p>
    <w:p w14:paraId="6C8AE85E" w14:textId="66CC2F14" w:rsidR="000C4010" w:rsidRPr="0098786C" w:rsidRDefault="000C4010" w:rsidP="0098786C">
      <w:pPr>
        <w:shd w:val="clear" w:color="auto" w:fill="FFFFFF"/>
        <w:tabs>
          <w:tab w:val="left" w:pos="993"/>
        </w:tabs>
        <w:rPr>
          <w:sz w:val="28"/>
          <w:szCs w:val="28"/>
          <w:lang w:val="ru-RU"/>
        </w:rPr>
      </w:pPr>
      <w:r w:rsidRPr="0098786C">
        <w:rPr>
          <w:i/>
          <w:sz w:val="28"/>
          <w:szCs w:val="28"/>
          <w:lang w:val="ru-RU"/>
        </w:rPr>
        <w:t>10) работа</w:t>
      </w:r>
      <w:r w:rsidRPr="0098786C">
        <w:rPr>
          <w:sz w:val="28"/>
          <w:szCs w:val="28"/>
          <w:lang w:val="ru-RU"/>
        </w:rPr>
        <w:t xml:space="preserve"> </w:t>
      </w:r>
      <w:r w:rsidR="00B96C4C">
        <w:rPr>
          <w:sz w:val="28"/>
          <w:szCs w:val="28"/>
          <w:lang w:val="ru-RU"/>
        </w:rPr>
        <w:t>–</w:t>
      </w:r>
      <w:r w:rsidRPr="0098786C">
        <w:rPr>
          <w:sz w:val="28"/>
          <w:szCs w:val="28"/>
          <w:lang w:val="ru-RU"/>
        </w:rPr>
        <w:t xml:space="preserve"> результат комплекса работ по строительству зданий или гражданскому строительству, сам по себе достаточный для выполнения экономической или технической функции; </w:t>
      </w:r>
    </w:p>
    <w:p w14:paraId="280161E0" w14:textId="26A04413" w:rsidR="000C4010" w:rsidRPr="0098786C" w:rsidRDefault="000C4010" w:rsidP="0098786C">
      <w:pPr>
        <w:shd w:val="clear" w:color="auto" w:fill="FFFFFF"/>
        <w:tabs>
          <w:tab w:val="left" w:pos="993"/>
        </w:tabs>
        <w:rPr>
          <w:sz w:val="28"/>
          <w:szCs w:val="28"/>
          <w:lang w:val="ru-RU"/>
        </w:rPr>
      </w:pPr>
      <w:r w:rsidRPr="0098786C">
        <w:rPr>
          <w:i/>
          <w:sz w:val="28"/>
          <w:szCs w:val="28"/>
          <w:lang w:val="ru-RU"/>
        </w:rPr>
        <w:t>11)</w:t>
      </w:r>
      <w:r w:rsidRPr="0098786C">
        <w:rPr>
          <w:sz w:val="28"/>
          <w:szCs w:val="28"/>
          <w:lang w:val="ru-RU"/>
        </w:rPr>
        <w:t xml:space="preserve"> </w:t>
      </w:r>
      <w:r w:rsidRPr="0098786C">
        <w:rPr>
          <w:i/>
          <w:sz w:val="28"/>
          <w:szCs w:val="28"/>
          <w:lang w:val="ru-RU"/>
        </w:rPr>
        <w:t>электронные средства</w:t>
      </w:r>
      <w:r w:rsidRPr="0098786C">
        <w:rPr>
          <w:sz w:val="28"/>
          <w:szCs w:val="28"/>
          <w:lang w:val="ru-RU"/>
        </w:rPr>
        <w:t xml:space="preserve"> </w:t>
      </w:r>
      <w:r w:rsidR="004130E8">
        <w:rPr>
          <w:sz w:val="28"/>
          <w:szCs w:val="28"/>
          <w:lang w:val="ru-RU"/>
        </w:rPr>
        <w:t>–</w:t>
      </w:r>
      <w:r w:rsidRPr="0098786C">
        <w:rPr>
          <w:sz w:val="28"/>
          <w:szCs w:val="28"/>
          <w:lang w:val="ru-RU"/>
        </w:rPr>
        <w:t xml:space="preserve"> электронное оборудование, используемое для обработки, в том числе для цифрового сжатия, и хранения данных, распространяемых, передаваемых и получаемых по проводам, по радио, с помощью оптических или иных электромагнитных средств;</w:t>
      </w:r>
    </w:p>
    <w:p w14:paraId="58148E70" w14:textId="7A7B6798" w:rsidR="000C4010" w:rsidRPr="0098786C" w:rsidRDefault="000C4010" w:rsidP="0098786C">
      <w:pPr>
        <w:pStyle w:val="Default"/>
        <w:tabs>
          <w:tab w:val="left" w:pos="993"/>
        </w:tabs>
        <w:ind w:firstLine="720"/>
        <w:jc w:val="both"/>
        <w:rPr>
          <w:color w:val="auto"/>
          <w:sz w:val="28"/>
          <w:szCs w:val="28"/>
          <w:lang w:val="ru-RU"/>
        </w:rPr>
      </w:pPr>
      <w:r w:rsidRPr="0098786C">
        <w:rPr>
          <w:i/>
          <w:color w:val="auto"/>
          <w:sz w:val="28"/>
          <w:szCs w:val="28"/>
          <w:lang w:val="ru-RU"/>
        </w:rPr>
        <w:t>12)</w:t>
      </w:r>
      <w:r w:rsidR="004130E8">
        <w:rPr>
          <w:i/>
          <w:color w:val="auto"/>
          <w:sz w:val="28"/>
          <w:szCs w:val="28"/>
          <w:lang w:val="ru-RU"/>
        </w:rPr>
        <w:t> </w:t>
      </w:r>
      <w:r w:rsidRPr="0098786C">
        <w:rPr>
          <w:i/>
          <w:color w:val="auto"/>
          <w:sz w:val="28"/>
          <w:szCs w:val="28"/>
          <w:lang w:val="ru-RU"/>
        </w:rPr>
        <w:t xml:space="preserve">оферент </w:t>
      </w:r>
      <w:r w:rsidR="004130E8">
        <w:rPr>
          <w:color w:val="auto"/>
          <w:sz w:val="28"/>
          <w:szCs w:val="28"/>
          <w:lang w:val="ru-RU"/>
        </w:rPr>
        <w:t>–</w:t>
      </w:r>
      <w:r w:rsidRPr="0098786C">
        <w:rPr>
          <w:color w:val="auto"/>
          <w:sz w:val="28"/>
          <w:szCs w:val="28"/>
          <w:lang w:val="ru-RU"/>
        </w:rPr>
        <w:t xml:space="preserve"> экономический оператор, представивший оферту в рамках процедуры присуждения концессионного договора;</w:t>
      </w:r>
    </w:p>
    <w:p w14:paraId="27A94424" w14:textId="144266FC" w:rsidR="000C4010" w:rsidRPr="0098786C" w:rsidRDefault="000C4010" w:rsidP="0098786C">
      <w:pPr>
        <w:pStyle w:val="Default"/>
        <w:tabs>
          <w:tab w:val="left" w:pos="993"/>
        </w:tabs>
        <w:ind w:firstLine="720"/>
        <w:jc w:val="both"/>
        <w:rPr>
          <w:color w:val="auto"/>
          <w:sz w:val="28"/>
          <w:szCs w:val="28"/>
          <w:lang w:val="ru-RU"/>
        </w:rPr>
      </w:pPr>
      <w:r w:rsidRPr="0098786C">
        <w:rPr>
          <w:i/>
          <w:color w:val="auto"/>
          <w:sz w:val="28"/>
          <w:szCs w:val="28"/>
          <w:lang w:val="ru-RU"/>
        </w:rPr>
        <w:t>13)</w:t>
      </w:r>
      <w:r w:rsidR="000E2B9A">
        <w:rPr>
          <w:i/>
          <w:color w:val="auto"/>
          <w:sz w:val="28"/>
          <w:szCs w:val="28"/>
          <w:lang w:val="ru-RU"/>
        </w:rPr>
        <w:t> </w:t>
      </w:r>
      <w:r w:rsidRPr="000E2B9A">
        <w:rPr>
          <w:i/>
          <w:color w:val="auto"/>
          <w:sz w:val="28"/>
          <w:szCs w:val="28"/>
          <w:lang w:val="ru-RU"/>
        </w:rPr>
        <w:t>экономический оператор</w:t>
      </w:r>
      <w:r w:rsidRPr="000E2B9A">
        <w:rPr>
          <w:color w:val="auto"/>
          <w:sz w:val="28"/>
          <w:szCs w:val="28"/>
          <w:lang w:val="ru-RU"/>
        </w:rPr>
        <w:t xml:space="preserve"> </w:t>
      </w:r>
      <w:r w:rsidR="004130E8" w:rsidRPr="000E2B9A">
        <w:rPr>
          <w:color w:val="auto"/>
          <w:sz w:val="28"/>
          <w:szCs w:val="28"/>
          <w:lang w:val="ru-RU"/>
        </w:rPr>
        <w:t>–</w:t>
      </w:r>
      <w:r w:rsidRPr="000E2B9A">
        <w:rPr>
          <w:color w:val="auto"/>
          <w:sz w:val="28"/>
          <w:szCs w:val="28"/>
          <w:lang w:val="ru-RU"/>
        </w:rPr>
        <w:t xml:space="preserve"> любое физическое или юридическое лицо публичного или частного права, либо группа или объединение таких лиц, </w:t>
      </w:r>
      <w:r w:rsidRPr="000E2B9A">
        <w:rPr>
          <w:rFonts w:eastAsia="Times New Roman"/>
          <w:color w:val="auto"/>
          <w:sz w:val="28"/>
          <w:szCs w:val="28"/>
          <w:lang w:val="ru-RU" w:eastAsia="ru-RU"/>
        </w:rPr>
        <w:t xml:space="preserve">в том числе любое временное объединение, состоящие из двух или более таких субъектов, законно </w:t>
      </w:r>
      <w:r w:rsidRPr="000E2B9A">
        <w:rPr>
          <w:color w:val="auto"/>
          <w:sz w:val="28"/>
          <w:szCs w:val="28"/>
          <w:lang w:val="ru-RU"/>
        </w:rPr>
        <w:t>выполняющие работы, поставляющие товары или оказывающие услуги на рынке;</w:t>
      </w:r>
      <w:r w:rsidRPr="0098786C">
        <w:rPr>
          <w:color w:val="auto"/>
          <w:sz w:val="28"/>
          <w:szCs w:val="28"/>
          <w:lang w:val="ru-RU"/>
        </w:rPr>
        <w:t xml:space="preserve"> </w:t>
      </w:r>
    </w:p>
    <w:p w14:paraId="23A7F0AC" w14:textId="69033097" w:rsidR="000C4010" w:rsidRPr="0098786C" w:rsidRDefault="000C4010" w:rsidP="0098786C">
      <w:pPr>
        <w:shd w:val="clear" w:color="auto" w:fill="FFFFFF"/>
        <w:tabs>
          <w:tab w:val="left" w:pos="993"/>
        </w:tabs>
        <w:rPr>
          <w:sz w:val="28"/>
          <w:szCs w:val="28"/>
          <w:lang w:val="ru-RU"/>
        </w:rPr>
      </w:pPr>
      <w:r w:rsidRPr="0098786C">
        <w:rPr>
          <w:i/>
          <w:sz w:val="28"/>
          <w:szCs w:val="28"/>
          <w:lang w:val="ru-RU"/>
        </w:rPr>
        <w:t>14)</w:t>
      </w:r>
      <w:r w:rsidR="00ED6BEF">
        <w:rPr>
          <w:i/>
          <w:sz w:val="28"/>
          <w:szCs w:val="28"/>
          <w:lang w:val="ru-RU"/>
        </w:rPr>
        <w:t> </w:t>
      </w:r>
      <w:r w:rsidRPr="0098786C">
        <w:rPr>
          <w:i/>
          <w:iCs/>
          <w:sz w:val="28"/>
          <w:szCs w:val="28"/>
          <w:lang w:val="ru-RU" w:eastAsia="ru-RU"/>
        </w:rPr>
        <w:t>письменный(ая) или в письменной форме</w:t>
      </w:r>
      <w:r w:rsidRPr="0098786C">
        <w:rPr>
          <w:sz w:val="28"/>
          <w:szCs w:val="28"/>
          <w:lang w:val="ru-RU" w:eastAsia="ru-RU"/>
        </w:rPr>
        <w:t xml:space="preserve"> – любой набор слов или цифр, который может быть прочитан, воспроизведен и впоследствии </w:t>
      </w:r>
      <w:r w:rsidRPr="0098786C">
        <w:rPr>
          <w:sz w:val="28"/>
          <w:szCs w:val="28"/>
          <w:lang w:val="ru-RU" w:eastAsia="ru-RU"/>
        </w:rPr>
        <w:lastRenderedPageBreak/>
        <w:t>сообщен, в том числе информация, передаваемая и сохраняемая с помощью электронных средств.</w:t>
      </w:r>
      <w:r w:rsidRPr="0098786C">
        <w:rPr>
          <w:sz w:val="28"/>
          <w:szCs w:val="28"/>
          <w:lang w:val="ru-RU"/>
        </w:rPr>
        <w:t xml:space="preserve"> </w:t>
      </w:r>
    </w:p>
    <w:p w14:paraId="7CC8B6EB" w14:textId="77777777" w:rsidR="000C4010" w:rsidRPr="0098786C" w:rsidRDefault="000C4010" w:rsidP="0098786C">
      <w:pPr>
        <w:shd w:val="clear" w:color="auto" w:fill="FFFFFF"/>
        <w:tabs>
          <w:tab w:val="left" w:pos="993"/>
        </w:tabs>
        <w:rPr>
          <w:b/>
          <w:sz w:val="28"/>
          <w:szCs w:val="28"/>
          <w:lang w:val="ru-RU"/>
        </w:rPr>
      </w:pPr>
    </w:p>
    <w:p w14:paraId="3B1E5DAB" w14:textId="0C87C2F0" w:rsidR="000C4010" w:rsidRPr="0098786C" w:rsidRDefault="000C4010" w:rsidP="0098786C">
      <w:pPr>
        <w:shd w:val="clear" w:color="auto" w:fill="FFFFFF"/>
        <w:tabs>
          <w:tab w:val="left" w:pos="993"/>
        </w:tabs>
        <w:rPr>
          <w:b/>
          <w:sz w:val="28"/>
          <w:szCs w:val="28"/>
          <w:lang w:val="ru-RU"/>
        </w:rPr>
      </w:pPr>
      <w:r w:rsidRPr="0098786C">
        <w:rPr>
          <w:b/>
          <w:sz w:val="28"/>
          <w:szCs w:val="28"/>
          <w:lang w:val="ru-RU"/>
        </w:rPr>
        <w:t>Статья</w:t>
      </w:r>
      <w:r w:rsidR="00041B72">
        <w:rPr>
          <w:b/>
          <w:sz w:val="28"/>
          <w:szCs w:val="28"/>
          <w:lang w:val="ru-RU"/>
        </w:rPr>
        <w:t> </w:t>
      </w:r>
      <w:r w:rsidRPr="0098786C">
        <w:rPr>
          <w:b/>
          <w:sz w:val="28"/>
          <w:szCs w:val="28"/>
          <w:lang w:val="ru-RU"/>
        </w:rPr>
        <w:t xml:space="preserve">5. </w:t>
      </w:r>
      <w:r w:rsidRPr="00041B72">
        <w:rPr>
          <w:bCs/>
          <w:sz w:val="28"/>
          <w:szCs w:val="28"/>
          <w:lang w:val="ru-RU"/>
        </w:rPr>
        <w:t>Закупающие органы</w:t>
      </w:r>
    </w:p>
    <w:p w14:paraId="16FC2C2F" w14:textId="11B74E0E" w:rsidR="000C4010" w:rsidRPr="0098786C" w:rsidRDefault="000C4010" w:rsidP="00767742">
      <w:pPr>
        <w:numPr>
          <w:ilvl w:val="0"/>
          <w:numId w:val="1"/>
        </w:numPr>
        <w:shd w:val="clear" w:color="auto" w:fill="FFFFFF"/>
        <w:tabs>
          <w:tab w:val="left" w:pos="1134"/>
        </w:tabs>
        <w:ind w:left="0" w:firstLine="720"/>
        <w:rPr>
          <w:rFonts w:eastAsia="Calibri"/>
          <w:bCs/>
          <w:sz w:val="28"/>
          <w:szCs w:val="28"/>
          <w:lang w:val="ru-RU"/>
        </w:rPr>
      </w:pPr>
      <w:r w:rsidRPr="0098786C">
        <w:rPr>
          <w:sz w:val="28"/>
          <w:szCs w:val="28"/>
          <w:lang w:val="ru-RU" w:eastAsia="ru-RU"/>
        </w:rPr>
        <w:t xml:space="preserve">Закупающими органами являются </w:t>
      </w:r>
      <w:bookmarkStart w:id="1" w:name="_Hlk181862573"/>
      <w:r w:rsidRPr="0098786C">
        <w:rPr>
          <w:sz w:val="28"/>
          <w:szCs w:val="28"/>
          <w:lang w:val="ru-RU" w:eastAsia="ru-RU"/>
        </w:rPr>
        <w:t>органы публичного управления, другие юридические лица публичного права, объединения, состоящие из одного или нескольких таких органов или юридических лиц</w:t>
      </w:r>
      <w:bookmarkEnd w:id="1"/>
      <w:r w:rsidRPr="0098786C">
        <w:rPr>
          <w:sz w:val="28"/>
          <w:szCs w:val="28"/>
          <w:lang w:val="ru-RU" w:eastAsia="ru-RU"/>
        </w:rPr>
        <w:t xml:space="preserve"> публичного права, отличающиеся от органов власти, организаций и объединений, которые осуществляют один из видов деятельности, указанных в </w:t>
      </w:r>
      <w:r w:rsidRPr="0098786C">
        <w:rPr>
          <w:rFonts w:eastAsia="Arial Unicode MS"/>
          <w:sz w:val="28"/>
          <w:szCs w:val="28"/>
          <w:shd w:val="clear" w:color="auto" w:fill="FFFFFF"/>
          <w:lang w:val="ru-RU"/>
        </w:rPr>
        <w:t>приложении 1, и присуждают концессию на осуществление одного из соответствующих видов деятельности.</w:t>
      </w:r>
    </w:p>
    <w:p w14:paraId="6337D05A" w14:textId="64ADC7D3" w:rsidR="000C4010" w:rsidRPr="0098786C" w:rsidRDefault="0082520F" w:rsidP="00767742">
      <w:pPr>
        <w:numPr>
          <w:ilvl w:val="0"/>
          <w:numId w:val="1"/>
        </w:numPr>
        <w:shd w:val="clear" w:color="auto" w:fill="FFFFFF"/>
        <w:tabs>
          <w:tab w:val="left" w:pos="1134"/>
        </w:tabs>
        <w:ind w:left="0" w:firstLine="720"/>
        <w:rPr>
          <w:rFonts w:eastAsia="Calibri"/>
          <w:bCs/>
          <w:sz w:val="28"/>
          <w:szCs w:val="28"/>
          <w:lang w:val="ru-RU"/>
        </w:rPr>
      </w:pPr>
      <w:r>
        <w:rPr>
          <w:rFonts w:eastAsia="Calibri"/>
          <w:bCs/>
          <w:sz w:val="28"/>
          <w:szCs w:val="28"/>
          <w:lang w:val="ru-RU"/>
        </w:rPr>
        <w:t>Для целей</w:t>
      </w:r>
      <w:r w:rsidR="000C4010" w:rsidRPr="0098786C">
        <w:rPr>
          <w:rFonts w:eastAsia="Calibri"/>
          <w:bCs/>
          <w:sz w:val="28"/>
          <w:szCs w:val="28"/>
          <w:lang w:val="ru-RU"/>
        </w:rPr>
        <w:t xml:space="preserve"> настоящего закона ю</w:t>
      </w:r>
      <w:r w:rsidR="000C4010" w:rsidRPr="0098786C">
        <w:rPr>
          <w:sz w:val="28"/>
          <w:szCs w:val="28"/>
          <w:lang w:val="ru-RU" w:eastAsia="ru-RU"/>
        </w:rPr>
        <w:t>ридическим лицом публичного права является любой субъект, который соответствует в совокупности следующим условиям</w:t>
      </w:r>
      <w:r w:rsidR="000C4010" w:rsidRPr="0098786C">
        <w:rPr>
          <w:rFonts w:eastAsia="Calibri"/>
          <w:bCs/>
          <w:sz w:val="28"/>
          <w:szCs w:val="28"/>
          <w:lang w:val="ru-RU"/>
        </w:rPr>
        <w:t>:</w:t>
      </w:r>
    </w:p>
    <w:p w14:paraId="6F40FF42" w14:textId="79D7E608" w:rsidR="000C4010" w:rsidRPr="0098786C" w:rsidRDefault="000C4010" w:rsidP="0098786C">
      <w:pPr>
        <w:numPr>
          <w:ilvl w:val="0"/>
          <w:numId w:val="2"/>
        </w:numPr>
        <w:shd w:val="clear" w:color="auto" w:fill="FFFFFF"/>
        <w:tabs>
          <w:tab w:val="left" w:pos="993"/>
        </w:tabs>
        <w:ind w:left="0" w:firstLine="720"/>
        <w:rPr>
          <w:rFonts w:eastAsia="Calibri"/>
          <w:bCs/>
          <w:sz w:val="28"/>
          <w:szCs w:val="28"/>
          <w:lang w:val="ru-RU"/>
        </w:rPr>
      </w:pPr>
      <w:r w:rsidRPr="0098786C">
        <w:rPr>
          <w:sz w:val="28"/>
          <w:szCs w:val="28"/>
          <w:lang w:val="ru-RU" w:eastAsia="ru-RU"/>
        </w:rPr>
        <w:t>учрежден для удовлетворения исключительно потребностей общего значения, не имеющих промышленного или коммерческого характера</w:t>
      </w:r>
      <w:r w:rsidRPr="0098786C">
        <w:rPr>
          <w:rFonts w:eastAsia="Calibri"/>
          <w:bCs/>
          <w:sz w:val="28"/>
          <w:szCs w:val="28"/>
          <w:lang w:val="ru-RU"/>
        </w:rPr>
        <w:t>;</w:t>
      </w:r>
    </w:p>
    <w:p w14:paraId="2B8D7CC4" w14:textId="77777777" w:rsidR="000C4010" w:rsidRPr="0098786C" w:rsidRDefault="000C4010" w:rsidP="0098786C">
      <w:pPr>
        <w:numPr>
          <w:ilvl w:val="0"/>
          <w:numId w:val="2"/>
        </w:numPr>
        <w:shd w:val="clear" w:color="auto" w:fill="FFFFFF"/>
        <w:tabs>
          <w:tab w:val="left" w:pos="993"/>
        </w:tabs>
        <w:ind w:left="0" w:firstLine="720"/>
        <w:rPr>
          <w:rFonts w:eastAsia="Calibri"/>
          <w:bCs/>
          <w:sz w:val="28"/>
          <w:szCs w:val="28"/>
          <w:lang w:val="ru-RU"/>
        </w:rPr>
      </w:pPr>
      <w:r w:rsidRPr="0098786C">
        <w:rPr>
          <w:sz w:val="28"/>
          <w:szCs w:val="28"/>
          <w:lang w:val="ru-RU" w:eastAsia="ru-RU"/>
        </w:rPr>
        <w:t>имеет статус юридического лица</w:t>
      </w:r>
      <w:r w:rsidRPr="0098786C">
        <w:rPr>
          <w:rFonts w:eastAsia="Calibri"/>
          <w:bCs/>
          <w:sz w:val="28"/>
          <w:szCs w:val="28"/>
          <w:lang w:val="ru-RU"/>
        </w:rPr>
        <w:t>;</w:t>
      </w:r>
    </w:p>
    <w:p w14:paraId="6DF8335B" w14:textId="6AA0AED3" w:rsidR="000C4010" w:rsidRPr="0098786C" w:rsidRDefault="000C4010" w:rsidP="0098786C">
      <w:pPr>
        <w:numPr>
          <w:ilvl w:val="0"/>
          <w:numId w:val="2"/>
        </w:numPr>
        <w:shd w:val="clear" w:color="auto" w:fill="FFFFFF"/>
        <w:tabs>
          <w:tab w:val="left" w:pos="993"/>
        </w:tabs>
        <w:ind w:left="0" w:firstLine="720"/>
        <w:rPr>
          <w:rFonts w:eastAsia="Calibri"/>
          <w:bCs/>
          <w:sz w:val="28"/>
          <w:szCs w:val="28"/>
          <w:lang w:val="ru-RU"/>
        </w:rPr>
      </w:pPr>
      <w:r w:rsidRPr="0098786C">
        <w:rPr>
          <w:rFonts w:eastAsia="Calibri"/>
          <w:bCs/>
          <w:sz w:val="28"/>
          <w:szCs w:val="28"/>
          <w:lang w:val="ru-RU"/>
        </w:rPr>
        <w:t xml:space="preserve">его </w:t>
      </w:r>
      <w:r w:rsidRPr="0098786C">
        <w:rPr>
          <w:sz w:val="28"/>
          <w:szCs w:val="28"/>
          <w:lang w:val="ru-RU" w:eastAsia="ru-RU"/>
        </w:rPr>
        <w:t xml:space="preserve">деятельность обеспечивается за счет государственных денежных средств либо его управление подконтрольно органам </w:t>
      </w:r>
      <w:r w:rsidRPr="0098786C">
        <w:rPr>
          <w:rFonts w:eastAsia="Calibri"/>
          <w:bCs/>
          <w:sz w:val="28"/>
          <w:szCs w:val="28"/>
          <w:lang w:val="ru-RU"/>
        </w:rPr>
        <w:t xml:space="preserve">публичного управления </w:t>
      </w:r>
      <w:r w:rsidRPr="0098786C">
        <w:rPr>
          <w:sz w:val="28"/>
          <w:szCs w:val="28"/>
          <w:lang w:val="ru-RU" w:eastAsia="ru-RU"/>
        </w:rPr>
        <w:t>или иным юридическим лицам публичного права, либо его административный, руководящий или наблюдательный совет состоит более чем на 50 процентов из лиц, назначенных указанными субъектами</w:t>
      </w:r>
      <w:r w:rsidRPr="0098786C">
        <w:rPr>
          <w:rFonts w:eastAsia="Calibri"/>
          <w:bCs/>
          <w:sz w:val="28"/>
          <w:szCs w:val="28"/>
          <w:lang w:val="ru-RU"/>
        </w:rPr>
        <w:t>.</w:t>
      </w:r>
    </w:p>
    <w:p w14:paraId="65D72730" w14:textId="77777777" w:rsidR="000C4010" w:rsidRPr="0098786C" w:rsidRDefault="000C4010" w:rsidP="0098786C">
      <w:pPr>
        <w:pStyle w:val="af0"/>
        <w:shd w:val="clear" w:color="auto" w:fill="FFFFFF"/>
        <w:tabs>
          <w:tab w:val="left" w:pos="993"/>
        </w:tabs>
        <w:spacing w:after="0"/>
        <w:ind w:left="0" w:firstLine="720"/>
        <w:jc w:val="both"/>
        <w:rPr>
          <w:rFonts w:ascii="Times New Roman" w:hAnsi="Times New Roman"/>
          <w:b/>
          <w:sz w:val="28"/>
          <w:szCs w:val="28"/>
          <w:lang w:val="ru-RU"/>
        </w:rPr>
      </w:pPr>
    </w:p>
    <w:p w14:paraId="0A074378" w14:textId="32D9D403" w:rsidR="000C4010" w:rsidRPr="0098786C" w:rsidRDefault="000C4010" w:rsidP="0098786C">
      <w:pPr>
        <w:pStyle w:val="af0"/>
        <w:shd w:val="clear" w:color="auto" w:fill="FFFFFF"/>
        <w:tabs>
          <w:tab w:val="left" w:pos="993"/>
        </w:tabs>
        <w:spacing w:after="0"/>
        <w:ind w:left="0" w:firstLine="720"/>
        <w:jc w:val="both"/>
        <w:rPr>
          <w:rFonts w:ascii="Times New Roman" w:eastAsia="Calibri" w:hAnsi="Times New Roman"/>
          <w:b/>
          <w:bCs/>
          <w:sz w:val="28"/>
          <w:szCs w:val="28"/>
          <w:lang w:val="ru-RU"/>
        </w:rPr>
      </w:pPr>
      <w:r w:rsidRPr="0098786C">
        <w:rPr>
          <w:rFonts w:ascii="Times New Roman" w:hAnsi="Times New Roman"/>
          <w:b/>
          <w:sz w:val="28"/>
          <w:szCs w:val="28"/>
          <w:lang w:val="ru-RU"/>
        </w:rPr>
        <w:t>Статья</w:t>
      </w:r>
      <w:r w:rsidR="00E666C8">
        <w:rPr>
          <w:rFonts w:ascii="Times New Roman" w:hAnsi="Times New Roman"/>
          <w:b/>
          <w:sz w:val="28"/>
          <w:szCs w:val="28"/>
          <w:lang w:val="ru-RU"/>
        </w:rPr>
        <w:t> </w:t>
      </w:r>
      <w:r w:rsidRPr="0098786C">
        <w:rPr>
          <w:rFonts w:ascii="Times New Roman" w:hAnsi="Times New Roman"/>
          <w:b/>
          <w:sz w:val="28"/>
          <w:szCs w:val="28"/>
          <w:lang w:val="ru-RU"/>
        </w:rPr>
        <w:t>6.</w:t>
      </w:r>
      <w:r w:rsidR="003E0E54">
        <w:rPr>
          <w:rFonts w:ascii="Times New Roman" w:hAnsi="Times New Roman"/>
          <w:bCs/>
          <w:sz w:val="28"/>
          <w:szCs w:val="28"/>
          <w:lang w:val="ru-RU"/>
        </w:rPr>
        <w:t> </w:t>
      </w:r>
      <w:r w:rsidRPr="003E0E54">
        <w:rPr>
          <w:rFonts w:ascii="Times New Roman" w:hAnsi="Times New Roman"/>
          <w:bCs/>
          <w:sz w:val="28"/>
          <w:szCs w:val="28"/>
          <w:lang w:val="ru-RU"/>
        </w:rPr>
        <w:t>Закупающие субъекты</w:t>
      </w:r>
    </w:p>
    <w:p w14:paraId="53B3FCB4" w14:textId="3A4CCEE7" w:rsidR="000C4010" w:rsidRPr="0098786C" w:rsidRDefault="000C4010" w:rsidP="003E0E54">
      <w:pPr>
        <w:pStyle w:val="af0"/>
        <w:shd w:val="clear" w:color="auto" w:fill="FFFFFF"/>
        <w:tabs>
          <w:tab w:val="left" w:pos="1134"/>
        </w:tabs>
        <w:spacing w:after="0" w:line="240" w:lineRule="auto"/>
        <w:ind w:left="0" w:firstLine="720"/>
        <w:jc w:val="both"/>
        <w:rPr>
          <w:rFonts w:ascii="Times New Roman" w:hAnsi="Times New Roman"/>
          <w:iCs/>
          <w:sz w:val="28"/>
          <w:szCs w:val="28"/>
          <w:lang w:val="ru-RU"/>
        </w:rPr>
      </w:pPr>
      <w:r w:rsidRPr="0098786C">
        <w:rPr>
          <w:rFonts w:ascii="Times New Roman" w:hAnsi="Times New Roman"/>
          <w:iCs/>
          <w:sz w:val="28"/>
          <w:szCs w:val="28"/>
          <w:lang w:val="ru-RU"/>
        </w:rPr>
        <w:t>(1)</w:t>
      </w:r>
      <w:r w:rsidRPr="0098786C">
        <w:rPr>
          <w:rFonts w:ascii="Times New Roman" w:hAnsi="Times New Roman"/>
          <w:iCs/>
          <w:sz w:val="28"/>
          <w:szCs w:val="28"/>
          <w:lang w:val="ru-RU"/>
        </w:rPr>
        <w:tab/>
        <w:t>Закупающими субъектами являются</w:t>
      </w:r>
      <w:r w:rsidR="008F764A">
        <w:rPr>
          <w:rFonts w:ascii="Times New Roman" w:hAnsi="Times New Roman"/>
          <w:iCs/>
          <w:sz w:val="28"/>
          <w:szCs w:val="28"/>
          <w:lang w:val="ru-RU"/>
        </w:rPr>
        <w:t xml:space="preserve"> следующие</w:t>
      </w:r>
      <w:r w:rsidRPr="0098786C">
        <w:rPr>
          <w:rFonts w:ascii="Times New Roman" w:hAnsi="Times New Roman"/>
          <w:iCs/>
          <w:sz w:val="28"/>
          <w:szCs w:val="28"/>
          <w:lang w:val="ru-RU"/>
        </w:rPr>
        <w:t xml:space="preserve"> субъекты, которые осуществляют </w:t>
      </w:r>
      <w:r w:rsidRPr="0098786C">
        <w:rPr>
          <w:rFonts w:ascii="Times New Roman" w:hAnsi="Times New Roman"/>
          <w:sz w:val="28"/>
          <w:szCs w:val="28"/>
          <w:lang w:val="ru-RU" w:eastAsia="ru-RU"/>
        </w:rPr>
        <w:t>один из видов деятельности, указанных в</w:t>
      </w:r>
      <w:r w:rsidRPr="0098786C">
        <w:rPr>
          <w:rFonts w:ascii="Times New Roman" w:hAnsi="Times New Roman"/>
          <w:iCs/>
          <w:sz w:val="28"/>
          <w:szCs w:val="28"/>
          <w:lang w:val="ru-RU"/>
        </w:rPr>
        <w:t xml:space="preserve"> приложении 1, и присуждают концессионный договор на осуществление одного из соответствующих видов деятельности:</w:t>
      </w:r>
    </w:p>
    <w:p w14:paraId="3AF26261" w14:textId="13E44D1F" w:rsidR="000C4010" w:rsidRPr="0098786C" w:rsidRDefault="0039447F" w:rsidP="0098786C">
      <w:pPr>
        <w:pStyle w:val="af0"/>
        <w:numPr>
          <w:ilvl w:val="0"/>
          <w:numId w:val="3"/>
        </w:numPr>
        <w:shd w:val="clear" w:color="auto" w:fill="FFFFFF"/>
        <w:tabs>
          <w:tab w:val="left" w:pos="993"/>
        </w:tabs>
        <w:spacing w:after="0" w:line="240" w:lineRule="auto"/>
        <w:ind w:left="0" w:firstLine="720"/>
        <w:jc w:val="both"/>
        <w:rPr>
          <w:rFonts w:ascii="Times New Roman" w:hAnsi="Times New Roman"/>
          <w:iCs/>
          <w:sz w:val="28"/>
          <w:szCs w:val="28"/>
          <w:lang w:val="ru-RU"/>
        </w:rPr>
      </w:pPr>
      <w:r w:rsidRPr="0039447F">
        <w:rPr>
          <w:rFonts w:ascii="Times New Roman" w:hAnsi="Times New Roman"/>
          <w:iCs/>
          <w:sz w:val="28"/>
          <w:szCs w:val="28"/>
          <w:lang w:val="ru-RU"/>
        </w:rPr>
        <w:t>органы публичного управления, другие юридические лица публичного права, объединения, состоящие из одного или нескольких таких органов или юридических лиц</w:t>
      </w:r>
      <w:r w:rsidR="000C4010" w:rsidRPr="0098786C">
        <w:rPr>
          <w:rFonts w:ascii="Times New Roman" w:hAnsi="Times New Roman"/>
          <w:iCs/>
          <w:sz w:val="28"/>
          <w:szCs w:val="28"/>
          <w:lang w:val="ru-RU"/>
        </w:rPr>
        <w:t>;</w:t>
      </w:r>
    </w:p>
    <w:p w14:paraId="7FB4E6AC" w14:textId="77777777" w:rsidR="000C4010" w:rsidRPr="0098786C" w:rsidRDefault="000C4010" w:rsidP="0098786C">
      <w:pPr>
        <w:pStyle w:val="af0"/>
        <w:numPr>
          <w:ilvl w:val="0"/>
          <w:numId w:val="3"/>
        </w:numPr>
        <w:shd w:val="clear" w:color="auto" w:fill="FFFFFF"/>
        <w:tabs>
          <w:tab w:val="left" w:pos="993"/>
        </w:tabs>
        <w:spacing w:after="0" w:line="240" w:lineRule="auto"/>
        <w:ind w:left="0" w:firstLine="720"/>
        <w:jc w:val="both"/>
        <w:rPr>
          <w:rFonts w:ascii="Times New Roman" w:hAnsi="Times New Roman"/>
          <w:iCs/>
          <w:sz w:val="28"/>
          <w:szCs w:val="28"/>
          <w:lang w:val="ru-RU"/>
        </w:rPr>
      </w:pPr>
      <w:r w:rsidRPr="0098786C">
        <w:rPr>
          <w:rFonts w:ascii="Times New Roman" w:hAnsi="Times New Roman"/>
          <w:iCs/>
          <w:sz w:val="28"/>
          <w:szCs w:val="28"/>
          <w:lang w:val="ru-RU"/>
        </w:rPr>
        <w:t>публичные предприятия;</w:t>
      </w:r>
    </w:p>
    <w:p w14:paraId="5A02409B" w14:textId="0223055D" w:rsidR="000C4010" w:rsidRPr="0098786C" w:rsidRDefault="000C4010" w:rsidP="0098786C">
      <w:pPr>
        <w:pStyle w:val="af0"/>
        <w:numPr>
          <w:ilvl w:val="0"/>
          <w:numId w:val="3"/>
        </w:numPr>
        <w:shd w:val="clear" w:color="auto" w:fill="FFFFFF"/>
        <w:tabs>
          <w:tab w:val="left" w:pos="993"/>
        </w:tabs>
        <w:spacing w:after="0" w:line="240" w:lineRule="auto"/>
        <w:ind w:left="0" w:firstLine="720"/>
        <w:jc w:val="both"/>
        <w:rPr>
          <w:rFonts w:ascii="Times New Roman" w:eastAsia="Calibri" w:hAnsi="Times New Roman"/>
          <w:bCs/>
          <w:sz w:val="28"/>
          <w:szCs w:val="28"/>
          <w:lang w:val="ru-RU"/>
        </w:rPr>
      </w:pPr>
      <w:r w:rsidRPr="0098786C">
        <w:rPr>
          <w:rFonts w:ascii="Times New Roman" w:hAnsi="Times New Roman"/>
          <w:iCs/>
          <w:sz w:val="28"/>
          <w:szCs w:val="28"/>
          <w:lang w:val="ru-RU"/>
        </w:rPr>
        <w:t xml:space="preserve">любое юридическое лицо, не предусмотренное </w:t>
      </w:r>
      <w:r w:rsidR="0003294F">
        <w:rPr>
          <w:rFonts w:ascii="Times New Roman" w:hAnsi="Times New Roman"/>
          <w:iCs/>
          <w:sz w:val="28"/>
          <w:szCs w:val="28"/>
          <w:lang w:val="ru-RU"/>
        </w:rPr>
        <w:t xml:space="preserve">в </w:t>
      </w:r>
      <w:r w:rsidRPr="0098786C">
        <w:rPr>
          <w:rFonts w:ascii="Times New Roman" w:hAnsi="Times New Roman"/>
          <w:iCs/>
          <w:sz w:val="28"/>
          <w:szCs w:val="28"/>
          <w:lang w:val="ru-RU"/>
        </w:rPr>
        <w:t>пункта</w:t>
      </w:r>
      <w:r w:rsidR="0003294F">
        <w:rPr>
          <w:rFonts w:ascii="Times New Roman" w:hAnsi="Times New Roman"/>
          <w:iCs/>
          <w:sz w:val="28"/>
          <w:szCs w:val="28"/>
          <w:lang w:val="ru-RU"/>
        </w:rPr>
        <w:t>х</w:t>
      </w:r>
      <w:r w:rsidRPr="0098786C">
        <w:rPr>
          <w:rFonts w:ascii="Times New Roman" w:hAnsi="Times New Roman"/>
          <w:iCs/>
          <w:sz w:val="28"/>
          <w:szCs w:val="28"/>
          <w:lang w:val="ru-RU"/>
        </w:rPr>
        <w:t xml:space="preserve"> a) и b), которое </w:t>
      </w:r>
      <w:r w:rsidRPr="0098786C">
        <w:rPr>
          <w:rFonts w:ascii="Times New Roman" w:hAnsi="Times New Roman"/>
          <w:sz w:val="28"/>
          <w:szCs w:val="28"/>
          <w:lang w:val="ru-RU" w:eastAsia="ru-RU"/>
        </w:rPr>
        <w:t>действует на основании специальных либо исключительных прав, предоставленных в соответствии с законодательством компетентным органом</w:t>
      </w:r>
      <w:r w:rsidRPr="0098786C">
        <w:rPr>
          <w:rFonts w:ascii="Times New Roman" w:hAnsi="Times New Roman"/>
          <w:iCs/>
          <w:sz w:val="28"/>
          <w:szCs w:val="28"/>
          <w:lang w:val="ru-RU"/>
        </w:rPr>
        <w:t xml:space="preserve"> для осуществления одного из соответствующих видов деятельности, указанных в приложении 1.</w:t>
      </w:r>
    </w:p>
    <w:p w14:paraId="23755858" w14:textId="49B1574B" w:rsidR="000C4010" w:rsidRPr="0098786C" w:rsidRDefault="000C4010" w:rsidP="0098786C">
      <w:pPr>
        <w:pStyle w:val="Default"/>
        <w:ind w:firstLine="720"/>
        <w:jc w:val="both"/>
        <w:rPr>
          <w:rFonts w:eastAsia="Times New Roman"/>
          <w:iCs/>
          <w:color w:val="auto"/>
          <w:sz w:val="28"/>
          <w:szCs w:val="28"/>
          <w:lang w:val="ru-RU" w:eastAsia="en-US"/>
        </w:rPr>
      </w:pPr>
      <w:r w:rsidRPr="0098786C">
        <w:rPr>
          <w:color w:val="auto"/>
          <w:sz w:val="28"/>
          <w:szCs w:val="28"/>
          <w:lang w:val="ru-RU"/>
        </w:rPr>
        <w:t>(2)</w:t>
      </w:r>
      <w:r w:rsidR="002E10E2">
        <w:rPr>
          <w:color w:val="auto"/>
          <w:sz w:val="28"/>
          <w:szCs w:val="28"/>
          <w:lang w:val="ru-RU"/>
        </w:rPr>
        <w:t> </w:t>
      </w:r>
      <w:r w:rsidRPr="0098786C">
        <w:rPr>
          <w:color w:val="auto"/>
          <w:sz w:val="28"/>
          <w:szCs w:val="28"/>
          <w:lang w:val="ru-RU"/>
        </w:rPr>
        <w:t xml:space="preserve">Субъекты, которым были предоставлены специальные </w:t>
      </w:r>
      <w:r w:rsidRPr="0098786C">
        <w:rPr>
          <w:rFonts w:eastAsia="Times New Roman"/>
          <w:iCs/>
          <w:color w:val="auto"/>
          <w:sz w:val="28"/>
          <w:szCs w:val="28"/>
          <w:lang w:val="ru-RU" w:eastAsia="en-US"/>
        </w:rPr>
        <w:t>или исключительные права посредством процедуры, в ходе которой была обеспечена надлежащая гласность и в ходе которой предоставление данных прав основывалось на объективных критериях, не являются «закупающими субъектами» в значении пункта с) части (1). Эти процедуры включают:</w:t>
      </w:r>
    </w:p>
    <w:p w14:paraId="67CB003B" w14:textId="77777777" w:rsidR="000C4010" w:rsidRPr="0098786C" w:rsidRDefault="000C4010" w:rsidP="0098786C">
      <w:pPr>
        <w:pStyle w:val="Default"/>
        <w:numPr>
          <w:ilvl w:val="1"/>
          <w:numId w:val="1"/>
        </w:numPr>
        <w:tabs>
          <w:tab w:val="left" w:pos="993"/>
        </w:tabs>
        <w:ind w:left="0" w:firstLine="720"/>
        <w:jc w:val="both"/>
        <w:rPr>
          <w:color w:val="auto"/>
          <w:sz w:val="28"/>
          <w:szCs w:val="28"/>
          <w:lang w:val="ru-RU"/>
        </w:rPr>
      </w:pPr>
      <w:r w:rsidRPr="0098786C">
        <w:rPr>
          <w:color w:val="auto"/>
          <w:sz w:val="28"/>
          <w:szCs w:val="28"/>
          <w:lang w:val="ru-RU"/>
        </w:rPr>
        <w:lastRenderedPageBreak/>
        <w:t xml:space="preserve">процедуры присуждения, с опубликованием объявления об участии, предварительного приглашения к состязательной процедуре представления оферт, предусмотренные Законом № 131/2015 о государственных закупках, Законом № 74/2020 о закупках в секторах энергетики, водных ресурсов, транспорта и почтовых услуг, а также нормативным актом о присуждение определенных договоров о выполнении работ, поставке товаров и оказании услуг закупающими органами или субъектами из сферы обороны и безопасности, или настоящим законом;  </w:t>
      </w:r>
    </w:p>
    <w:p w14:paraId="71D4D696" w14:textId="77777777" w:rsidR="000C4010" w:rsidRPr="0098786C" w:rsidRDefault="000C4010" w:rsidP="0098786C">
      <w:pPr>
        <w:pStyle w:val="Default"/>
        <w:numPr>
          <w:ilvl w:val="1"/>
          <w:numId w:val="1"/>
        </w:numPr>
        <w:tabs>
          <w:tab w:val="left" w:pos="993"/>
        </w:tabs>
        <w:ind w:left="0" w:firstLine="720"/>
        <w:jc w:val="both"/>
        <w:rPr>
          <w:color w:val="auto"/>
          <w:sz w:val="28"/>
          <w:szCs w:val="28"/>
          <w:lang w:val="ru-RU"/>
        </w:rPr>
      </w:pPr>
      <w:r w:rsidRPr="0098786C">
        <w:rPr>
          <w:color w:val="auto"/>
          <w:sz w:val="28"/>
          <w:szCs w:val="28"/>
          <w:lang w:val="ru-RU"/>
        </w:rPr>
        <w:t xml:space="preserve">процедуры, которыми обеспечивается необходимый уровень предварительной прозрачности для выдачи разрешений на основе объективных критериев, предусмотренных нормативными актами по переложению директив и регламентов Европейского Союза. </w:t>
      </w:r>
    </w:p>
    <w:p w14:paraId="0D391BB3" w14:textId="77777777" w:rsidR="000C4010" w:rsidRPr="0098786C" w:rsidRDefault="000C4010" w:rsidP="0098786C">
      <w:pPr>
        <w:pStyle w:val="Default"/>
        <w:ind w:firstLine="720"/>
        <w:jc w:val="both"/>
        <w:rPr>
          <w:color w:val="auto"/>
          <w:sz w:val="28"/>
          <w:szCs w:val="28"/>
          <w:lang w:val="ru-RU"/>
        </w:rPr>
      </w:pPr>
    </w:p>
    <w:p w14:paraId="62E86862" w14:textId="3DBD418D" w:rsidR="000C4010" w:rsidRPr="00FD5700" w:rsidRDefault="000C4010" w:rsidP="0098786C">
      <w:pPr>
        <w:pStyle w:val="Default"/>
        <w:tabs>
          <w:tab w:val="left" w:pos="993"/>
        </w:tabs>
        <w:ind w:firstLine="720"/>
        <w:jc w:val="both"/>
        <w:rPr>
          <w:bCs/>
          <w:color w:val="auto"/>
          <w:sz w:val="28"/>
          <w:szCs w:val="28"/>
          <w:lang w:val="ru-RU"/>
        </w:rPr>
      </w:pPr>
      <w:r w:rsidRPr="0098786C">
        <w:rPr>
          <w:b/>
          <w:color w:val="auto"/>
          <w:sz w:val="28"/>
          <w:szCs w:val="28"/>
          <w:lang w:val="ru-RU"/>
        </w:rPr>
        <w:t>Статья</w:t>
      </w:r>
      <w:r w:rsidR="00E666C8">
        <w:rPr>
          <w:b/>
          <w:color w:val="auto"/>
          <w:sz w:val="28"/>
          <w:szCs w:val="28"/>
          <w:lang w:val="ru-RU"/>
        </w:rPr>
        <w:t> </w:t>
      </w:r>
      <w:r w:rsidRPr="0098786C">
        <w:rPr>
          <w:b/>
          <w:color w:val="auto"/>
          <w:sz w:val="28"/>
          <w:szCs w:val="28"/>
          <w:lang w:val="ru-RU"/>
        </w:rPr>
        <w:t xml:space="preserve">7. </w:t>
      </w:r>
      <w:r w:rsidRPr="00FD5700">
        <w:rPr>
          <w:bCs/>
          <w:color w:val="auto"/>
          <w:sz w:val="28"/>
          <w:szCs w:val="28"/>
          <w:lang w:val="ru-RU"/>
        </w:rPr>
        <w:t>Операционный риск</w:t>
      </w:r>
    </w:p>
    <w:p w14:paraId="08F966F3" w14:textId="77777777" w:rsidR="000C4010" w:rsidRPr="0098786C" w:rsidRDefault="000C4010" w:rsidP="006960A9">
      <w:pPr>
        <w:numPr>
          <w:ilvl w:val="0"/>
          <w:numId w:val="4"/>
        </w:numPr>
        <w:shd w:val="clear" w:color="auto" w:fill="FFFFFF"/>
        <w:tabs>
          <w:tab w:val="left" w:pos="1134"/>
        </w:tabs>
        <w:ind w:left="0" w:firstLine="720"/>
        <w:rPr>
          <w:sz w:val="28"/>
          <w:szCs w:val="28"/>
          <w:lang w:val="ru-RU"/>
        </w:rPr>
      </w:pPr>
      <w:r w:rsidRPr="0098786C">
        <w:rPr>
          <w:sz w:val="28"/>
          <w:szCs w:val="28"/>
          <w:lang w:val="ru-RU"/>
        </w:rPr>
        <w:t xml:space="preserve">Присуждение концессионного договора о выполнении работ или концессионного договора об оказании услуг </w:t>
      </w:r>
      <w:r w:rsidRPr="0098786C">
        <w:rPr>
          <w:color w:val="000000"/>
          <w:sz w:val="28"/>
          <w:szCs w:val="28"/>
          <w:lang w:val="ru-RU" w:eastAsia="ru-RU"/>
        </w:rPr>
        <w:t>всегда предполагает переход к концессионеру операционного риска, связанного с эксплуатацией этих работ или услуг, который включает риск спроса или риск предложения либо оба</w:t>
      </w:r>
      <w:r w:rsidRPr="0098786C">
        <w:rPr>
          <w:sz w:val="28"/>
          <w:szCs w:val="28"/>
          <w:lang w:val="ru-RU"/>
        </w:rPr>
        <w:t xml:space="preserve">. </w:t>
      </w:r>
    </w:p>
    <w:p w14:paraId="62EF289B" w14:textId="29D08F41" w:rsidR="000C4010" w:rsidRPr="0098786C" w:rsidRDefault="000C4010" w:rsidP="006960A9">
      <w:pPr>
        <w:numPr>
          <w:ilvl w:val="0"/>
          <w:numId w:val="4"/>
        </w:numPr>
        <w:shd w:val="clear" w:color="auto" w:fill="FFFFFF"/>
        <w:tabs>
          <w:tab w:val="left" w:pos="1134"/>
        </w:tabs>
        <w:ind w:left="0" w:firstLine="720"/>
        <w:rPr>
          <w:sz w:val="28"/>
          <w:szCs w:val="28"/>
          <w:lang w:val="ru-RU"/>
        </w:rPr>
      </w:pPr>
      <w:r w:rsidRPr="0098786C">
        <w:rPr>
          <w:sz w:val="28"/>
          <w:szCs w:val="28"/>
          <w:lang w:val="ru-RU"/>
        </w:rPr>
        <w:t xml:space="preserve">Считается, что концессионер принимает на себя операционный риск, если в обычных условиях эксплуатации ему не гарантируется окупаемость вложенных инвестиций или понесенных затрат на эксплуатацию работ или услуг, составляющих предмет концессии. Часть риска, переданная концессионеру, предполагает фактическую подверженность непредвиденным ситуациям, которые могут возникнуть на рынке, поэтому любой потенциальный прогнозируемый убыток, понесенный концессионером, является не только номинальным или незначительным. </w:t>
      </w:r>
    </w:p>
    <w:p w14:paraId="0BF5A238" w14:textId="77777777" w:rsidR="000C4010" w:rsidRPr="0098786C" w:rsidRDefault="000C4010" w:rsidP="006960A9">
      <w:pPr>
        <w:pStyle w:val="Default"/>
        <w:numPr>
          <w:ilvl w:val="0"/>
          <w:numId w:val="4"/>
        </w:numPr>
        <w:tabs>
          <w:tab w:val="left" w:pos="1134"/>
        </w:tabs>
        <w:ind w:left="0" w:firstLine="720"/>
        <w:jc w:val="both"/>
        <w:rPr>
          <w:color w:val="auto"/>
          <w:sz w:val="28"/>
          <w:szCs w:val="28"/>
          <w:lang w:val="ru-RU"/>
        </w:rPr>
      </w:pPr>
      <w:r w:rsidRPr="0098786C">
        <w:rPr>
          <w:color w:val="auto"/>
          <w:sz w:val="28"/>
          <w:szCs w:val="28"/>
          <w:lang w:val="ru-RU"/>
        </w:rPr>
        <w:t>Операционный риск – это риск, совокупно отвечающий следующим условиям:</w:t>
      </w:r>
    </w:p>
    <w:p w14:paraId="695D0500" w14:textId="77777777" w:rsidR="000C4010" w:rsidRPr="0098786C" w:rsidRDefault="000C4010" w:rsidP="0098786C">
      <w:pPr>
        <w:pStyle w:val="Default"/>
        <w:numPr>
          <w:ilvl w:val="0"/>
          <w:numId w:val="5"/>
        </w:numPr>
        <w:tabs>
          <w:tab w:val="left" w:pos="993"/>
        </w:tabs>
        <w:ind w:left="0" w:firstLine="720"/>
        <w:jc w:val="both"/>
        <w:rPr>
          <w:color w:val="auto"/>
          <w:sz w:val="28"/>
          <w:szCs w:val="28"/>
          <w:lang w:val="ru-RU"/>
        </w:rPr>
      </w:pPr>
      <w:r w:rsidRPr="0098786C">
        <w:rPr>
          <w:color w:val="auto"/>
          <w:sz w:val="28"/>
          <w:szCs w:val="28"/>
          <w:lang w:val="ru-RU"/>
        </w:rPr>
        <w:t xml:space="preserve">порождается событиями, неподконтрольными сторонам концессионного договора; </w:t>
      </w:r>
    </w:p>
    <w:p w14:paraId="3095B5DB" w14:textId="77777777" w:rsidR="000C4010" w:rsidRPr="0098786C" w:rsidRDefault="000C4010" w:rsidP="0098786C">
      <w:pPr>
        <w:pStyle w:val="Default"/>
        <w:numPr>
          <w:ilvl w:val="0"/>
          <w:numId w:val="5"/>
        </w:numPr>
        <w:tabs>
          <w:tab w:val="left" w:pos="993"/>
        </w:tabs>
        <w:ind w:left="0" w:firstLine="720"/>
        <w:jc w:val="both"/>
        <w:rPr>
          <w:color w:val="auto"/>
          <w:sz w:val="28"/>
          <w:szCs w:val="28"/>
          <w:lang w:val="ru-RU"/>
        </w:rPr>
      </w:pPr>
      <w:r w:rsidRPr="0098786C">
        <w:rPr>
          <w:color w:val="auto"/>
          <w:sz w:val="28"/>
          <w:szCs w:val="28"/>
          <w:lang w:val="ru-RU"/>
        </w:rPr>
        <w:t>предполагает подверженность рыночным колебаниям;</w:t>
      </w:r>
    </w:p>
    <w:p w14:paraId="7A6E58C3" w14:textId="61157FA0" w:rsidR="000C4010" w:rsidRPr="0098786C" w:rsidRDefault="000C4010" w:rsidP="0098786C">
      <w:pPr>
        <w:pStyle w:val="Default"/>
        <w:numPr>
          <w:ilvl w:val="0"/>
          <w:numId w:val="5"/>
        </w:numPr>
        <w:tabs>
          <w:tab w:val="left" w:pos="993"/>
        </w:tabs>
        <w:ind w:left="0" w:firstLine="720"/>
        <w:jc w:val="both"/>
        <w:rPr>
          <w:color w:val="auto"/>
          <w:sz w:val="28"/>
          <w:szCs w:val="28"/>
          <w:lang w:val="ru-RU"/>
        </w:rPr>
      </w:pPr>
      <w:r w:rsidRPr="0098786C">
        <w:rPr>
          <w:color w:val="auto"/>
          <w:sz w:val="28"/>
          <w:szCs w:val="28"/>
          <w:lang w:val="ru-RU"/>
        </w:rPr>
        <w:t xml:space="preserve">вследствие принятия на себя операционного риска </w:t>
      </w:r>
      <w:r w:rsidRPr="0098786C">
        <w:rPr>
          <w:rFonts w:eastAsia="Times New Roman"/>
          <w:color w:val="auto"/>
          <w:sz w:val="28"/>
          <w:szCs w:val="28"/>
          <w:lang w:val="ru-RU" w:eastAsia="en-US"/>
        </w:rPr>
        <w:t xml:space="preserve">концессионеру </w:t>
      </w:r>
      <w:r w:rsidRPr="0098786C">
        <w:rPr>
          <w:sz w:val="28"/>
          <w:szCs w:val="28"/>
          <w:lang w:val="ru-RU"/>
        </w:rPr>
        <w:t>не гарантируется</w:t>
      </w:r>
      <w:r w:rsidRPr="0098786C">
        <w:rPr>
          <w:rFonts w:eastAsia="Times New Roman"/>
          <w:color w:val="auto"/>
          <w:sz w:val="28"/>
          <w:szCs w:val="28"/>
          <w:lang w:val="ru-RU" w:eastAsia="en-US"/>
        </w:rPr>
        <w:t xml:space="preserve">, </w:t>
      </w:r>
      <w:r w:rsidRPr="0098786C">
        <w:rPr>
          <w:sz w:val="28"/>
          <w:szCs w:val="28"/>
          <w:lang w:val="ru-RU"/>
        </w:rPr>
        <w:t>в обычных условиях эксплуатации</w:t>
      </w:r>
      <w:r w:rsidRPr="0098786C">
        <w:rPr>
          <w:rFonts w:eastAsia="Times New Roman"/>
          <w:color w:val="auto"/>
          <w:sz w:val="28"/>
          <w:szCs w:val="28"/>
          <w:lang w:val="ru-RU" w:eastAsia="en-US"/>
        </w:rPr>
        <w:t xml:space="preserve">, возврат осуществленных </w:t>
      </w:r>
      <w:r w:rsidRPr="0098786C">
        <w:rPr>
          <w:sz w:val="28"/>
          <w:szCs w:val="28"/>
          <w:lang w:val="ru-RU"/>
        </w:rPr>
        <w:t xml:space="preserve">инвестиционных затрат и затрат, связанных с эксплуатацией </w:t>
      </w:r>
      <w:r w:rsidRPr="0098786C">
        <w:rPr>
          <w:rFonts w:eastAsia="Times New Roman"/>
          <w:color w:val="auto"/>
          <w:sz w:val="28"/>
          <w:szCs w:val="28"/>
          <w:lang w:val="ru-RU" w:eastAsia="en-US"/>
        </w:rPr>
        <w:t>работ</w:t>
      </w:r>
      <w:r w:rsidRPr="0098786C">
        <w:rPr>
          <w:color w:val="auto"/>
          <w:sz w:val="28"/>
          <w:szCs w:val="28"/>
          <w:lang w:val="ru-RU"/>
        </w:rPr>
        <w:t xml:space="preserve"> или услуг.</w:t>
      </w:r>
    </w:p>
    <w:p w14:paraId="7650389B" w14:textId="60C39C32" w:rsidR="000C4010" w:rsidRPr="0098786C" w:rsidRDefault="000C4010" w:rsidP="0098786C">
      <w:pPr>
        <w:pStyle w:val="Default"/>
        <w:tabs>
          <w:tab w:val="left" w:pos="993"/>
        </w:tabs>
        <w:ind w:firstLine="720"/>
        <w:jc w:val="both"/>
        <w:rPr>
          <w:color w:val="auto"/>
          <w:sz w:val="28"/>
          <w:szCs w:val="28"/>
          <w:lang w:val="ru-RU"/>
        </w:rPr>
      </w:pPr>
      <w:r w:rsidRPr="0098786C">
        <w:rPr>
          <w:color w:val="auto"/>
          <w:sz w:val="28"/>
          <w:szCs w:val="28"/>
          <w:lang w:val="ru-RU"/>
        </w:rPr>
        <w:t>(4)</w:t>
      </w:r>
      <w:r w:rsidR="00336A86">
        <w:rPr>
          <w:color w:val="auto"/>
          <w:sz w:val="28"/>
          <w:szCs w:val="28"/>
          <w:lang w:val="ru-RU"/>
        </w:rPr>
        <w:t> </w:t>
      </w:r>
      <w:r w:rsidRPr="0098786C">
        <w:rPr>
          <w:color w:val="auto"/>
          <w:sz w:val="28"/>
          <w:szCs w:val="28"/>
          <w:lang w:val="ru-RU"/>
        </w:rPr>
        <w:t xml:space="preserve">В </w:t>
      </w:r>
      <w:r w:rsidR="00336A86">
        <w:rPr>
          <w:color w:val="auto"/>
          <w:sz w:val="28"/>
          <w:szCs w:val="28"/>
          <w:lang w:val="ru-RU"/>
        </w:rPr>
        <w:t>целях</w:t>
      </w:r>
      <w:r w:rsidRPr="0098786C">
        <w:rPr>
          <w:color w:val="auto"/>
          <w:sz w:val="28"/>
          <w:szCs w:val="28"/>
          <w:lang w:val="ru-RU"/>
        </w:rPr>
        <w:t xml:space="preserve"> части (3) операционный риск состоит: </w:t>
      </w:r>
    </w:p>
    <w:p w14:paraId="7E98979A" w14:textId="1C816E32" w:rsidR="000C4010" w:rsidRPr="0098786C" w:rsidRDefault="000C4010" w:rsidP="0098786C">
      <w:pPr>
        <w:pStyle w:val="Default"/>
        <w:numPr>
          <w:ilvl w:val="0"/>
          <w:numId w:val="6"/>
        </w:numPr>
        <w:tabs>
          <w:tab w:val="left" w:pos="993"/>
        </w:tabs>
        <w:ind w:left="0" w:firstLine="720"/>
        <w:jc w:val="both"/>
        <w:rPr>
          <w:color w:val="auto"/>
          <w:sz w:val="28"/>
          <w:szCs w:val="28"/>
          <w:lang w:val="ru-RU"/>
        </w:rPr>
      </w:pPr>
      <w:r w:rsidRPr="0098786C">
        <w:rPr>
          <w:color w:val="auto"/>
          <w:sz w:val="28"/>
          <w:szCs w:val="28"/>
          <w:lang w:val="ru-RU"/>
        </w:rPr>
        <w:t xml:space="preserve">в риске спроса </w:t>
      </w:r>
      <w:r w:rsidR="00091734">
        <w:rPr>
          <w:color w:val="auto"/>
          <w:sz w:val="28"/>
          <w:szCs w:val="28"/>
          <w:lang w:val="ru-RU"/>
        </w:rPr>
        <w:t>–</w:t>
      </w:r>
      <w:r w:rsidRPr="0098786C">
        <w:rPr>
          <w:color w:val="auto"/>
          <w:sz w:val="28"/>
          <w:szCs w:val="28"/>
          <w:lang w:val="ru-RU"/>
        </w:rPr>
        <w:t xml:space="preserve"> </w:t>
      </w:r>
      <w:r w:rsidRPr="0098786C">
        <w:rPr>
          <w:rFonts w:eastAsia="Times New Roman"/>
          <w:sz w:val="28"/>
          <w:szCs w:val="28"/>
          <w:lang w:val="ru-RU" w:eastAsia="ru-RU"/>
        </w:rPr>
        <w:t xml:space="preserve">риске, связанном с фактическим спросом на работы или услуги, составляющие </w:t>
      </w:r>
      <w:r w:rsidRPr="0098786C">
        <w:rPr>
          <w:color w:val="auto"/>
          <w:sz w:val="28"/>
          <w:szCs w:val="28"/>
          <w:lang w:val="ru-RU"/>
        </w:rPr>
        <w:t>предмет концессии работ или услуг;</w:t>
      </w:r>
    </w:p>
    <w:p w14:paraId="3EFCF48B" w14:textId="4D62F888" w:rsidR="000C4010" w:rsidRPr="0098786C" w:rsidRDefault="000C4010" w:rsidP="0098786C">
      <w:pPr>
        <w:pStyle w:val="Default"/>
        <w:numPr>
          <w:ilvl w:val="0"/>
          <w:numId w:val="6"/>
        </w:numPr>
        <w:tabs>
          <w:tab w:val="left" w:pos="993"/>
        </w:tabs>
        <w:ind w:left="0" w:firstLine="720"/>
        <w:jc w:val="both"/>
        <w:rPr>
          <w:color w:val="auto"/>
          <w:sz w:val="28"/>
          <w:szCs w:val="28"/>
          <w:lang w:val="ru-RU"/>
        </w:rPr>
      </w:pPr>
      <w:r w:rsidRPr="0098786C">
        <w:rPr>
          <w:color w:val="auto"/>
          <w:sz w:val="28"/>
          <w:szCs w:val="28"/>
          <w:lang w:val="ru-RU"/>
        </w:rPr>
        <w:t xml:space="preserve">в риске предложения </w:t>
      </w:r>
      <w:r w:rsidR="00091734">
        <w:rPr>
          <w:color w:val="auto"/>
          <w:sz w:val="28"/>
          <w:szCs w:val="28"/>
          <w:lang w:val="ru-RU"/>
        </w:rPr>
        <w:t>–</w:t>
      </w:r>
      <w:r w:rsidRPr="0098786C">
        <w:rPr>
          <w:color w:val="auto"/>
          <w:sz w:val="28"/>
          <w:szCs w:val="28"/>
          <w:lang w:val="ru-RU"/>
        </w:rPr>
        <w:t xml:space="preserve"> </w:t>
      </w:r>
      <w:r w:rsidRPr="0098786C">
        <w:rPr>
          <w:rFonts w:eastAsia="Times New Roman"/>
          <w:sz w:val="28"/>
          <w:szCs w:val="28"/>
          <w:lang w:val="ru-RU" w:eastAsia="ru-RU"/>
        </w:rPr>
        <w:t>риске, связанном с выполнением работ или оказанием услуг, составляющих предмет концессии, в частности, в риске, что предоставление услуг не будет соответствовать спросу</w:t>
      </w:r>
      <w:r w:rsidRPr="0098786C">
        <w:rPr>
          <w:color w:val="auto"/>
          <w:sz w:val="28"/>
          <w:szCs w:val="28"/>
          <w:lang w:val="ru-RU"/>
        </w:rPr>
        <w:t xml:space="preserve">. Риск спроса можно разделить на риск, связанный с работой, и операционный риск, </w:t>
      </w:r>
      <w:r w:rsidRPr="0098786C">
        <w:rPr>
          <w:color w:val="auto"/>
          <w:sz w:val="28"/>
          <w:szCs w:val="28"/>
          <w:lang w:val="ru-RU"/>
        </w:rPr>
        <w:lastRenderedPageBreak/>
        <w:t xml:space="preserve">связанный с доступностью услуг, когда двумя крупными этапами проекта концессии являются работа и эксплуатация; </w:t>
      </w:r>
    </w:p>
    <w:p w14:paraId="093E4D3E" w14:textId="77777777" w:rsidR="000C4010" w:rsidRPr="0098786C" w:rsidRDefault="000C4010" w:rsidP="0098786C">
      <w:pPr>
        <w:pStyle w:val="Default"/>
        <w:numPr>
          <w:ilvl w:val="0"/>
          <w:numId w:val="6"/>
        </w:numPr>
        <w:tabs>
          <w:tab w:val="left" w:pos="993"/>
        </w:tabs>
        <w:ind w:left="0" w:firstLine="720"/>
        <w:jc w:val="both"/>
        <w:rPr>
          <w:color w:val="auto"/>
          <w:sz w:val="28"/>
          <w:szCs w:val="28"/>
          <w:lang w:val="ru-RU"/>
        </w:rPr>
      </w:pPr>
      <w:r w:rsidRPr="0098786C">
        <w:rPr>
          <w:rFonts w:eastAsia="Times New Roman"/>
          <w:sz w:val="28"/>
          <w:szCs w:val="28"/>
          <w:lang w:val="ru-RU" w:eastAsia="ru-RU"/>
        </w:rPr>
        <w:t>в обоих рисках – риске спроса и риске предложения</w:t>
      </w:r>
      <w:r w:rsidRPr="0098786C">
        <w:rPr>
          <w:color w:val="auto"/>
          <w:sz w:val="28"/>
          <w:szCs w:val="28"/>
          <w:lang w:val="ru-RU"/>
        </w:rPr>
        <w:t>.</w:t>
      </w:r>
    </w:p>
    <w:p w14:paraId="362607B6" w14:textId="77777777" w:rsidR="000C4010" w:rsidRPr="0098786C" w:rsidRDefault="000C4010" w:rsidP="0098786C">
      <w:pPr>
        <w:pStyle w:val="Default"/>
        <w:tabs>
          <w:tab w:val="left" w:pos="993"/>
        </w:tabs>
        <w:ind w:firstLine="720"/>
        <w:jc w:val="both"/>
        <w:rPr>
          <w:b/>
          <w:color w:val="auto"/>
          <w:sz w:val="28"/>
          <w:szCs w:val="28"/>
          <w:lang w:val="ru-RU"/>
        </w:rPr>
      </w:pPr>
    </w:p>
    <w:p w14:paraId="6C028FD4" w14:textId="50EA0EBC" w:rsidR="000C4010" w:rsidRPr="00FC36B8" w:rsidRDefault="000C4010" w:rsidP="0098786C">
      <w:pPr>
        <w:pStyle w:val="Default"/>
        <w:tabs>
          <w:tab w:val="left" w:pos="993"/>
        </w:tabs>
        <w:ind w:firstLine="720"/>
        <w:jc w:val="both"/>
        <w:rPr>
          <w:bCs/>
          <w:color w:val="auto"/>
          <w:sz w:val="28"/>
          <w:szCs w:val="28"/>
          <w:lang w:val="ru-RU"/>
        </w:rPr>
      </w:pPr>
      <w:r w:rsidRPr="0098786C">
        <w:rPr>
          <w:b/>
          <w:color w:val="auto"/>
          <w:sz w:val="28"/>
          <w:szCs w:val="28"/>
          <w:lang w:val="ru-RU"/>
        </w:rPr>
        <w:t>Статья 8.</w:t>
      </w:r>
      <w:r w:rsidR="00FC36B8">
        <w:rPr>
          <w:b/>
          <w:color w:val="auto"/>
          <w:sz w:val="28"/>
          <w:szCs w:val="28"/>
          <w:lang w:val="ru-RU"/>
        </w:rPr>
        <w:t> </w:t>
      </w:r>
      <w:r w:rsidRPr="00FC36B8">
        <w:rPr>
          <w:bCs/>
          <w:color w:val="auto"/>
          <w:sz w:val="28"/>
          <w:szCs w:val="28"/>
          <w:lang w:val="ru-RU"/>
        </w:rPr>
        <w:t>Технико-экономическое обоснование</w:t>
      </w:r>
    </w:p>
    <w:p w14:paraId="3954B97E" w14:textId="77777777" w:rsidR="000C4010" w:rsidRPr="0098786C" w:rsidRDefault="000C4010" w:rsidP="00FC36B8">
      <w:pPr>
        <w:pStyle w:val="Default"/>
        <w:numPr>
          <w:ilvl w:val="0"/>
          <w:numId w:val="8"/>
        </w:numPr>
        <w:tabs>
          <w:tab w:val="left" w:pos="993"/>
          <w:tab w:val="left" w:pos="1134"/>
        </w:tabs>
        <w:ind w:left="0" w:firstLine="720"/>
        <w:jc w:val="both"/>
        <w:rPr>
          <w:color w:val="auto"/>
          <w:sz w:val="28"/>
          <w:szCs w:val="28"/>
          <w:lang w:val="ru-RU"/>
        </w:rPr>
      </w:pPr>
      <w:r w:rsidRPr="0098786C">
        <w:rPr>
          <w:color w:val="auto"/>
          <w:sz w:val="28"/>
          <w:szCs w:val="28"/>
          <w:lang w:val="ru-RU"/>
        </w:rPr>
        <w:t>Если закупающий орган или субъект намерен реализовать проект путем присуждения долгосрочного договора, включающего выполнение работ и эксплуатацию результата работ или оказание, управление и эксплуатацию услуг, закупающий орган или субъект, в зависимости от обстоятельств, при поддержке группы экспертов, обязан разработать технико-экономическое обоснование для доказательства необходимости и целесообразности реализации проекта таким образом.</w:t>
      </w:r>
    </w:p>
    <w:p w14:paraId="025CEBD2" w14:textId="284C7393" w:rsidR="000C4010" w:rsidRPr="0098786C" w:rsidRDefault="000C4010" w:rsidP="00FC36B8">
      <w:pPr>
        <w:pStyle w:val="Default"/>
        <w:numPr>
          <w:ilvl w:val="0"/>
          <w:numId w:val="8"/>
        </w:numPr>
        <w:tabs>
          <w:tab w:val="left" w:pos="993"/>
          <w:tab w:val="left" w:pos="1134"/>
        </w:tabs>
        <w:ind w:left="0" w:firstLine="720"/>
        <w:jc w:val="both"/>
        <w:rPr>
          <w:color w:val="auto"/>
          <w:sz w:val="28"/>
          <w:szCs w:val="28"/>
          <w:lang w:val="ru-RU"/>
        </w:rPr>
      </w:pPr>
      <w:r w:rsidRPr="0098786C">
        <w:rPr>
          <w:color w:val="auto"/>
          <w:sz w:val="28"/>
          <w:szCs w:val="28"/>
          <w:lang w:val="ru-RU"/>
        </w:rPr>
        <w:t xml:space="preserve">Положения части (1) применяется и в случае, когда долгосрочный проект предполагает создание общества, акционерами/участниками которого являются, с одной стороны, экономический оператор, а с другой стороны </w:t>
      </w:r>
      <w:r w:rsidR="00B564BF">
        <w:rPr>
          <w:color w:val="auto"/>
          <w:sz w:val="28"/>
          <w:szCs w:val="28"/>
          <w:lang w:val="ru-RU"/>
        </w:rPr>
        <w:t>–</w:t>
      </w:r>
      <w:r w:rsidRPr="0098786C">
        <w:rPr>
          <w:color w:val="auto"/>
          <w:sz w:val="28"/>
          <w:szCs w:val="28"/>
          <w:lang w:val="ru-RU"/>
        </w:rPr>
        <w:t xml:space="preserve"> закупающий орган или субъект.</w:t>
      </w:r>
    </w:p>
    <w:p w14:paraId="41CF90FC" w14:textId="77777777" w:rsidR="000C4010" w:rsidRPr="0098786C" w:rsidRDefault="000C4010" w:rsidP="00FC36B8">
      <w:pPr>
        <w:pStyle w:val="Default"/>
        <w:numPr>
          <w:ilvl w:val="0"/>
          <w:numId w:val="8"/>
        </w:numPr>
        <w:tabs>
          <w:tab w:val="left" w:pos="993"/>
          <w:tab w:val="left" w:pos="1134"/>
        </w:tabs>
        <w:ind w:left="0" w:firstLine="720"/>
        <w:jc w:val="both"/>
        <w:rPr>
          <w:color w:val="auto"/>
          <w:sz w:val="28"/>
          <w:szCs w:val="28"/>
          <w:lang w:val="ru-RU"/>
        </w:rPr>
      </w:pPr>
      <w:r w:rsidRPr="0098786C">
        <w:rPr>
          <w:color w:val="auto"/>
          <w:sz w:val="28"/>
          <w:szCs w:val="28"/>
          <w:lang w:val="ru-RU"/>
        </w:rPr>
        <w:t xml:space="preserve">Технико-экономическое обоснование утверждается Правительством или, в зависимости от обстоятельств, решением органа местного публичного управления. </w:t>
      </w:r>
    </w:p>
    <w:p w14:paraId="52F9E824" w14:textId="77777777" w:rsidR="000C4010" w:rsidRPr="0098786C" w:rsidRDefault="000C4010" w:rsidP="00FC36B8">
      <w:pPr>
        <w:pStyle w:val="Default"/>
        <w:numPr>
          <w:ilvl w:val="0"/>
          <w:numId w:val="8"/>
        </w:numPr>
        <w:tabs>
          <w:tab w:val="left" w:pos="993"/>
          <w:tab w:val="left" w:pos="1134"/>
        </w:tabs>
        <w:ind w:left="0" w:firstLine="720"/>
        <w:jc w:val="both"/>
        <w:rPr>
          <w:color w:val="auto"/>
          <w:sz w:val="28"/>
          <w:szCs w:val="28"/>
          <w:lang w:val="ru-RU"/>
        </w:rPr>
      </w:pPr>
      <w:r w:rsidRPr="0098786C">
        <w:rPr>
          <w:color w:val="auto"/>
          <w:sz w:val="28"/>
          <w:szCs w:val="28"/>
          <w:lang w:val="ru-RU"/>
        </w:rPr>
        <w:t>В технико-экономическом обосновании закупающий орган или субъект обязан определить, предполагает ли присуждение договора переход существенной части операционного риска к экономическому оператору.</w:t>
      </w:r>
    </w:p>
    <w:p w14:paraId="584BA0B1" w14:textId="7641EAF9" w:rsidR="000C4010" w:rsidRPr="0098786C" w:rsidRDefault="000C4010" w:rsidP="00FC36B8">
      <w:pPr>
        <w:numPr>
          <w:ilvl w:val="0"/>
          <w:numId w:val="8"/>
        </w:numPr>
        <w:tabs>
          <w:tab w:val="left" w:pos="993"/>
          <w:tab w:val="left" w:pos="1134"/>
        </w:tabs>
        <w:autoSpaceDE w:val="0"/>
        <w:autoSpaceDN w:val="0"/>
        <w:adjustRightInd w:val="0"/>
        <w:ind w:left="0" w:firstLine="720"/>
        <w:rPr>
          <w:rFonts w:eastAsia="Calibri"/>
          <w:sz w:val="28"/>
          <w:szCs w:val="28"/>
          <w:lang w:val="ru-RU" w:eastAsia="en-GB"/>
        </w:rPr>
      </w:pPr>
      <w:r w:rsidRPr="0098786C">
        <w:rPr>
          <w:rFonts w:eastAsia="Calibri"/>
          <w:sz w:val="28"/>
          <w:szCs w:val="28"/>
          <w:lang w:val="ru-RU" w:eastAsia="en-GB"/>
        </w:rPr>
        <w:t xml:space="preserve">Если закупающий орган или субъект устанавливает, что существенная часть – более 85 процентов </w:t>
      </w:r>
      <w:r w:rsidR="00B564BF" w:rsidRPr="0098786C">
        <w:rPr>
          <w:rFonts w:eastAsia="Calibri"/>
          <w:sz w:val="28"/>
          <w:szCs w:val="28"/>
          <w:lang w:val="ru-RU" w:eastAsia="en-GB"/>
        </w:rPr>
        <w:t>–</w:t>
      </w:r>
      <w:r w:rsidRPr="0098786C">
        <w:rPr>
          <w:rFonts w:eastAsia="Calibri"/>
          <w:sz w:val="28"/>
          <w:szCs w:val="28"/>
          <w:lang w:val="ru-RU" w:eastAsia="en-GB"/>
        </w:rPr>
        <w:t xml:space="preserve"> операционного риска, определен</w:t>
      </w:r>
      <w:r w:rsidR="001A319F">
        <w:rPr>
          <w:rFonts w:eastAsia="Calibri"/>
          <w:sz w:val="28"/>
          <w:szCs w:val="28"/>
          <w:lang w:val="ru-RU" w:eastAsia="en-GB"/>
        </w:rPr>
        <w:t>ного</w:t>
      </w:r>
      <w:r w:rsidRPr="0098786C">
        <w:rPr>
          <w:rFonts w:eastAsia="Calibri"/>
          <w:sz w:val="28"/>
          <w:szCs w:val="28"/>
          <w:lang w:val="ru-RU" w:eastAsia="en-GB"/>
        </w:rPr>
        <w:t xml:space="preserve"> в части 7, переходит к</w:t>
      </w:r>
      <w:r w:rsidRPr="0098786C">
        <w:rPr>
          <w:sz w:val="28"/>
          <w:szCs w:val="28"/>
          <w:lang w:val="ru-RU"/>
        </w:rPr>
        <w:t xml:space="preserve"> экономическому оператору</w:t>
      </w:r>
      <w:r w:rsidRPr="0098786C">
        <w:rPr>
          <w:rFonts w:eastAsia="Calibri"/>
          <w:sz w:val="28"/>
          <w:szCs w:val="28"/>
          <w:lang w:val="ru-RU" w:eastAsia="en-GB"/>
        </w:rPr>
        <w:t xml:space="preserve">, соответствующий договор считается концессионным договором, к которому применяются положения настоящего закона. </w:t>
      </w:r>
    </w:p>
    <w:p w14:paraId="68608A8D" w14:textId="7E978C0D" w:rsidR="000C4010" w:rsidRPr="0098786C" w:rsidRDefault="000C4010" w:rsidP="00FC36B8">
      <w:pPr>
        <w:numPr>
          <w:ilvl w:val="0"/>
          <w:numId w:val="8"/>
        </w:numPr>
        <w:tabs>
          <w:tab w:val="left" w:pos="993"/>
          <w:tab w:val="left" w:pos="1134"/>
        </w:tabs>
        <w:autoSpaceDE w:val="0"/>
        <w:autoSpaceDN w:val="0"/>
        <w:adjustRightInd w:val="0"/>
        <w:ind w:left="0" w:firstLine="720"/>
        <w:rPr>
          <w:rFonts w:eastAsia="Calibri"/>
          <w:sz w:val="28"/>
          <w:szCs w:val="28"/>
          <w:lang w:val="ru-RU" w:eastAsia="en-GB"/>
        </w:rPr>
      </w:pPr>
      <w:r w:rsidRPr="0098786C">
        <w:rPr>
          <w:rFonts w:eastAsia="Calibri"/>
          <w:sz w:val="28"/>
          <w:szCs w:val="28"/>
          <w:lang w:val="ru-RU" w:eastAsia="en-GB"/>
        </w:rPr>
        <w:t>Если, закупающий орган или субъект устанавливает, что существенная часть операционного риска, определен</w:t>
      </w:r>
      <w:r w:rsidR="00200491">
        <w:rPr>
          <w:rFonts w:eastAsia="Calibri"/>
          <w:sz w:val="28"/>
          <w:szCs w:val="28"/>
          <w:lang w:val="ru-RU" w:eastAsia="en-GB"/>
        </w:rPr>
        <w:t>ного</w:t>
      </w:r>
      <w:r w:rsidRPr="0098786C">
        <w:rPr>
          <w:rFonts w:eastAsia="Calibri"/>
          <w:sz w:val="28"/>
          <w:szCs w:val="28"/>
          <w:lang w:val="ru-RU" w:eastAsia="en-GB"/>
        </w:rPr>
        <w:t xml:space="preserve"> в части 7, не переходит к</w:t>
      </w:r>
      <w:r w:rsidRPr="0098786C">
        <w:rPr>
          <w:sz w:val="28"/>
          <w:szCs w:val="28"/>
          <w:lang w:val="ru-RU"/>
        </w:rPr>
        <w:t xml:space="preserve"> экономическому оператору</w:t>
      </w:r>
      <w:r w:rsidRPr="0098786C">
        <w:rPr>
          <w:rFonts w:eastAsia="Calibri"/>
          <w:sz w:val="28"/>
          <w:szCs w:val="28"/>
          <w:lang w:val="ru-RU" w:eastAsia="en-GB"/>
        </w:rPr>
        <w:t>, соответствующий договор считается договором государственной закупки, к которому применяются положения Закона №</w:t>
      </w:r>
      <w:r w:rsidR="00200491">
        <w:rPr>
          <w:rFonts w:eastAsia="Calibri"/>
          <w:sz w:val="28"/>
          <w:szCs w:val="28"/>
          <w:lang w:val="ru-RU" w:eastAsia="en-GB"/>
        </w:rPr>
        <w:t> </w:t>
      </w:r>
      <w:r w:rsidRPr="0098786C">
        <w:rPr>
          <w:rFonts w:eastAsia="Calibri"/>
          <w:sz w:val="28"/>
          <w:szCs w:val="28"/>
          <w:lang w:val="ru-RU" w:eastAsia="en-GB"/>
        </w:rPr>
        <w:t>131/2015 о государственных закупках.</w:t>
      </w:r>
    </w:p>
    <w:p w14:paraId="5AB044C6" w14:textId="77777777" w:rsidR="000C4010" w:rsidRPr="0098786C" w:rsidRDefault="000C4010" w:rsidP="0098786C">
      <w:pPr>
        <w:pStyle w:val="Default"/>
        <w:tabs>
          <w:tab w:val="left" w:pos="993"/>
        </w:tabs>
        <w:ind w:firstLine="720"/>
        <w:jc w:val="both"/>
        <w:rPr>
          <w:b/>
          <w:bCs/>
          <w:color w:val="auto"/>
          <w:sz w:val="28"/>
          <w:szCs w:val="28"/>
          <w:lang w:val="ru-RU"/>
        </w:rPr>
      </w:pPr>
    </w:p>
    <w:p w14:paraId="374B3BF1" w14:textId="04D717FD" w:rsidR="000C4010" w:rsidRPr="00200491" w:rsidRDefault="000C4010" w:rsidP="0098786C">
      <w:pPr>
        <w:pStyle w:val="Default"/>
        <w:tabs>
          <w:tab w:val="left" w:pos="993"/>
        </w:tabs>
        <w:ind w:firstLine="720"/>
        <w:jc w:val="both"/>
        <w:rPr>
          <w:color w:val="auto"/>
          <w:sz w:val="28"/>
          <w:szCs w:val="28"/>
          <w:lang w:val="ru-RU"/>
        </w:rPr>
      </w:pPr>
      <w:r w:rsidRPr="0098786C">
        <w:rPr>
          <w:b/>
          <w:bCs/>
          <w:color w:val="auto"/>
          <w:sz w:val="28"/>
          <w:szCs w:val="28"/>
          <w:lang w:val="ru-RU"/>
        </w:rPr>
        <w:t>Статья</w:t>
      </w:r>
      <w:r w:rsidR="00200491">
        <w:rPr>
          <w:b/>
          <w:bCs/>
          <w:color w:val="auto"/>
          <w:sz w:val="28"/>
          <w:szCs w:val="28"/>
          <w:lang w:val="ru-RU"/>
        </w:rPr>
        <w:t> </w:t>
      </w:r>
      <w:r w:rsidRPr="0098786C">
        <w:rPr>
          <w:b/>
          <w:bCs/>
          <w:color w:val="auto"/>
          <w:sz w:val="28"/>
          <w:szCs w:val="28"/>
          <w:lang w:val="ru-RU"/>
        </w:rPr>
        <w:t xml:space="preserve">9. </w:t>
      </w:r>
      <w:r w:rsidRPr="00200491">
        <w:rPr>
          <w:color w:val="auto"/>
          <w:sz w:val="28"/>
          <w:szCs w:val="28"/>
          <w:lang w:val="ru-RU"/>
        </w:rPr>
        <w:t>Способы расчета оценочной стоимости концессионных договоров</w:t>
      </w:r>
    </w:p>
    <w:p w14:paraId="5C47687D" w14:textId="77777777"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 xml:space="preserve">Стоимость концессионного договора – это общий оборот концессионера, произведенный в течение срока действия договора, без налога на добавленную стоимость, прогнозируемый закупающим органом или субъектом, в обмен на работы и услуги, составляющие предмет концессии, а также имущество, связанное с этими работами и услугами. </w:t>
      </w:r>
    </w:p>
    <w:p w14:paraId="3A805861" w14:textId="0A55F54A"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 xml:space="preserve">Оценочная стоимость концессионного договора определяется закупающим органом или субъектом до инициирования процедуры присуждения и </w:t>
      </w:r>
      <w:r w:rsidRPr="0098786C">
        <w:rPr>
          <w:rFonts w:eastAsia="Times New Roman"/>
          <w:sz w:val="28"/>
          <w:szCs w:val="28"/>
          <w:lang w:val="ru-RU" w:eastAsia="ru-RU"/>
        </w:rPr>
        <w:t xml:space="preserve">действительна на момент передачи на опубликование </w:t>
      </w:r>
      <w:r w:rsidRPr="0098786C">
        <w:rPr>
          <w:rFonts w:eastAsia="Times New Roman"/>
          <w:sz w:val="28"/>
          <w:szCs w:val="28"/>
          <w:lang w:val="ru-RU" w:eastAsia="ru-RU"/>
        </w:rPr>
        <w:lastRenderedPageBreak/>
        <w:t>объявления о концессии</w:t>
      </w:r>
      <w:r w:rsidRPr="0098786C">
        <w:rPr>
          <w:color w:val="auto"/>
          <w:sz w:val="28"/>
          <w:szCs w:val="28"/>
          <w:lang w:val="ru-RU"/>
        </w:rPr>
        <w:t xml:space="preserve"> или, в случае, когда процедура присуждения не предполагает опубликование такого объявления – на момент передачи приглашения к участию, объявления о намерении в случае социальных услуг или других специфических услуг, предусмотренных в приложении 3.</w:t>
      </w:r>
    </w:p>
    <w:p w14:paraId="68CB5A53" w14:textId="2EDCCC7E"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 xml:space="preserve">В </w:t>
      </w:r>
      <w:r w:rsidR="00DC27A4">
        <w:rPr>
          <w:color w:val="auto"/>
          <w:sz w:val="28"/>
          <w:szCs w:val="28"/>
          <w:lang w:val="ru-RU"/>
        </w:rPr>
        <w:t>целях</w:t>
      </w:r>
      <w:r w:rsidRPr="0098786C">
        <w:rPr>
          <w:color w:val="auto"/>
          <w:sz w:val="28"/>
          <w:szCs w:val="28"/>
          <w:lang w:val="ru-RU"/>
        </w:rPr>
        <w:t xml:space="preserve"> части (1), если стоимость концессионного договора на момент присуждения договора превышает 20 процентов оценочной стоимости, действительной оценкой является оценка, полученная в результате на момент присуждения концессионного договора.</w:t>
      </w:r>
    </w:p>
    <w:p w14:paraId="5C55213B" w14:textId="2192471C"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Закупающий орган или субъект рассчитывает оценочную стоимость концессионного договора, используя объективный метод, указанный в документации по присуждению, с учетом:</w:t>
      </w:r>
    </w:p>
    <w:p w14:paraId="48E8B0AC" w14:textId="77777777"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rPr>
      </w:pPr>
      <w:r w:rsidRPr="0098786C">
        <w:rPr>
          <w:color w:val="auto"/>
          <w:sz w:val="28"/>
          <w:szCs w:val="28"/>
          <w:lang w:val="ru-RU"/>
        </w:rPr>
        <w:t xml:space="preserve">стоимости </w:t>
      </w:r>
      <w:r w:rsidRPr="0098786C">
        <w:rPr>
          <w:rFonts w:eastAsia="Times New Roman"/>
          <w:sz w:val="28"/>
          <w:szCs w:val="28"/>
          <w:lang w:val="ru-RU" w:eastAsia="ru-RU"/>
        </w:rPr>
        <w:t xml:space="preserve">любой формы или варианта продления срока действия </w:t>
      </w:r>
      <w:r w:rsidRPr="0098786C">
        <w:rPr>
          <w:color w:val="auto"/>
          <w:sz w:val="28"/>
          <w:szCs w:val="28"/>
          <w:lang w:val="ru-RU"/>
        </w:rPr>
        <w:t xml:space="preserve">концессионного договора; </w:t>
      </w:r>
    </w:p>
    <w:p w14:paraId="21CE80F7" w14:textId="6833AD75"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eastAsia="en-US"/>
        </w:rPr>
      </w:pPr>
      <w:r w:rsidRPr="0098786C">
        <w:rPr>
          <w:rFonts w:eastAsia="Times New Roman"/>
          <w:sz w:val="28"/>
          <w:szCs w:val="28"/>
          <w:lang w:val="ru-RU" w:eastAsia="ru-RU"/>
        </w:rPr>
        <w:t>дохода от выплаты гонораров и штрафов пользователями работ/ услуг, кроме собранных от имени закупающего органа</w:t>
      </w:r>
      <w:r w:rsidRPr="0098786C">
        <w:rPr>
          <w:color w:val="auto"/>
          <w:sz w:val="28"/>
          <w:szCs w:val="28"/>
          <w:lang w:val="ru-RU" w:eastAsia="en-US"/>
        </w:rPr>
        <w:t xml:space="preserve"> или субъекта; </w:t>
      </w:r>
    </w:p>
    <w:p w14:paraId="0A364C57" w14:textId="77777777"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rPr>
      </w:pPr>
      <w:r w:rsidRPr="0098786C">
        <w:rPr>
          <w:rFonts w:eastAsia="Times New Roman"/>
          <w:sz w:val="28"/>
          <w:szCs w:val="28"/>
          <w:lang w:val="ru-RU" w:eastAsia="ru-RU"/>
        </w:rPr>
        <w:t>платежей или иных финансовых выгод в любой форме, осуществляемых закупающим органом или субъектом, или любым другим органом публичного управления в пользу концессионера</w:t>
      </w:r>
      <w:r w:rsidRPr="0098786C">
        <w:rPr>
          <w:color w:val="auto"/>
          <w:sz w:val="28"/>
          <w:szCs w:val="28"/>
          <w:lang w:val="ru-RU"/>
        </w:rPr>
        <w:t xml:space="preserve">, в том числе компенсации за соблюдение обязательства по предоставлению публичной услуги и публичных инвестиционных субсидий; </w:t>
      </w:r>
    </w:p>
    <w:p w14:paraId="601B5974" w14:textId="77777777"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rPr>
      </w:pPr>
      <w:r w:rsidRPr="0098786C">
        <w:rPr>
          <w:rFonts w:eastAsia="Times New Roman"/>
          <w:sz w:val="28"/>
          <w:szCs w:val="28"/>
          <w:lang w:val="ru-RU" w:eastAsia="ru-RU"/>
        </w:rPr>
        <w:t>стоимости грантов или других финансовых выгод в любой форме, получаемых от третьих лиц на</w:t>
      </w:r>
      <w:r w:rsidRPr="0098786C">
        <w:rPr>
          <w:color w:val="auto"/>
          <w:sz w:val="28"/>
          <w:szCs w:val="28"/>
          <w:lang w:val="ru-RU"/>
        </w:rPr>
        <w:t xml:space="preserve"> выполнение концессионного договора; </w:t>
      </w:r>
    </w:p>
    <w:p w14:paraId="1443ABA8" w14:textId="77777777"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rPr>
      </w:pPr>
      <w:r w:rsidRPr="0098786C">
        <w:rPr>
          <w:rFonts w:eastAsia="Times New Roman"/>
          <w:sz w:val="28"/>
          <w:szCs w:val="28"/>
          <w:lang w:val="ru-RU" w:eastAsia="ru-RU"/>
        </w:rPr>
        <w:t>дохода от продажи любых активов, являющихся частью концессионного договора, с соблюдением положений законодательства о правовом режиме имущества, являющегося публичной собственностью</w:t>
      </w:r>
      <w:r w:rsidRPr="0098786C">
        <w:rPr>
          <w:color w:val="auto"/>
          <w:sz w:val="28"/>
          <w:szCs w:val="28"/>
          <w:lang w:val="ru-RU"/>
        </w:rPr>
        <w:t xml:space="preserve">; </w:t>
      </w:r>
    </w:p>
    <w:p w14:paraId="031D10D2" w14:textId="1C4A4487"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rPr>
      </w:pPr>
      <w:r w:rsidRPr="0098786C">
        <w:rPr>
          <w:rFonts w:eastAsia="Times New Roman"/>
          <w:sz w:val="28"/>
          <w:szCs w:val="28"/>
          <w:lang w:val="ru-RU" w:eastAsia="ru-RU"/>
        </w:rPr>
        <w:t>стоимости всего имущества и услуг, переданных в распоряжение концессионера закупающими органами или субъектами, при условии, что они будут необходимы для выполнения работ или оказания услуг</w:t>
      </w:r>
      <w:r w:rsidRPr="0098786C">
        <w:rPr>
          <w:color w:val="auto"/>
          <w:sz w:val="28"/>
          <w:szCs w:val="28"/>
          <w:lang w:val="ru-RU"/>
        </w:rPr>
        <w:t xml:space="preserve">; </w:t>
      </w:r>
    </w:p>
    <w:p w14:paraId="0D1AF207" w14:textId="77777777" w:rsidR="000C4010" w:rsidRPr="0098786C" w:rsidRDefault="000C4010" w:rsidP="00A54545">
      <w:pPr>
        <w:pStyle w:val="Default"/>
        <w:numPr>
          <w:ilvl w:val="0"/>
          <w:numId w:val="10"/>
        </w:numPr>
        <w:tabs>
          <w:tab w:val="left" w:pos="993"/>
          <w:tab w:val="left" w:pos="1134"/>
        </w:tabs>
        <w:ind w:left="0" w:firstLine="720"/>
        <w:jc w:val="both"/>
        <w:rPr>
          <w:color w:val="auto"/>
          <w:sz w:val="28"/>
          <w:szCs w:val="28"/>
          <w:lang w:val="ru-RU"/>
        </w:rPr>
      </w:pPr>
      <w:r w:rsidRPr="0098786C">
        <w:rPr>
          <w:color w:val="auto"/>
          <w:sz w:val="28"/>
          <w:szCs w:val="28"/>
          <w:lang w:val="ru-RU"/>
        </w:rPr>
        <w:t xml:space="preserve">любой премии или выплаты кандидатам или оферентам. </w:t>
      </w:r>
    </w:p>
    <w:p w14:paraId="5DC3B0B0" w14:textId="5AB55A73"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 xml:space="preserve">Закупающий орган или субъект </w:t>
      </w:r>
      <w:r w:rsidRPr="0098786C">
        <w:rPr>
          <w:rFonts w:eastAsia="Times New Roman"/>
          <w:sz w:val="28"/>
          <w:szCs w:val="28"/>
          <w:lang w:val="ru-RU" w:eastAsia="ru-RU"/>
        </w:rPr>
        <w:t xml:space="preserve">не имеет права использовать методы расчета оценочной стоимости </w:t>
      </w:r>
      <w:r w:rsidRPr="0098786C">
        <w:rPr>
          <w:color w:val="auto"/>
          <w:sz w:val="28"/>
          <w:szCs w:val="28"/>
          <w:lang w:val="ru-RU"/>
        </w:rPr>
        <w:t>концессионного договора</w:t>
      </w:r>
      <w:r w:rsidRPr="0098786C">
        <w:rPr>
          <w:rFonts w:eastAsia="Times New Roman"/>
          <w:sz w:val="28"/>
          <w:szCs w:val="28"/>
          <w:lang w:val="ru-RU" w:eastAsia="ru-RU"/>
        </w:rPr>
        <w:t xml:space="preserve"> с целью уклонения от применения процедур присуждения, предусмотренных </w:t>
      </w:r>
      <w:r w:rsidRPr="0098786C">
        <w:rPr>
          <w:color w:val="auto"/>
          <w:sz w:val="28"/>
          <w:szCs w:val="28"/>
          <w:lang w:val="ru-RU"/>
        </w:rPr>
        <w:t>настоящим законом. Запрещается разделение концессии, если это приводит к ее исключению из-под действия настоящего закона, кроме случаев, оправданных объективными причинами (экономическими, техническими, связанными с безопасностью и т.д.).</w:t>
      </w:r>
    </w:p>
    <w:p w14:paraId="375E3EF9" w14:textId="30DA297B"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Если закупающий орган или субъект намерен присудить концессионный договор в форме отдельных лотов, на которые заключаются отдельные договоры, оценочной стоимостью концессионного договора считается совокупная стоимость всех лотов.</w:t>
      </w:r>
    </w:p>
    <w:p w14:paraId="35A2A85B" w14:textId="5C0D0F38" w:rsidR="000C4010" w:rsidRPr="0098786C" w:rsidRDefault="000C4010" w:rsidP="00A54545">
      <w:pPr>
        <w:pStyle w:val="Default"/>
        <w:numPr>
          <w:ilvl w:val="0"/>
          <w:numId w:val="9"/>
        </w:numPr>
        <w:tabs>
          <w:tab w:val="left" w:pos="993"/>
          <w:tab w:val="left" w:pos="1134"/>
        </w:tabs>
        <w:ind w:left="0" w:firstLine="720"/>
        <w:jc w:val="both"/>
        <w:rPr>
          <w:color w:val="auto"/>
          <w:sz w:val="28"/>
          <w:szCs w:val="28"/>
          <w:lang w:val="ru-RU"/>
        </w:rPr>
      </w:pPr>
      <w:r w:rsidRPr="0098786C">
        <w:rPr>
          <w:color w:val="auto"/>
          <w:sz w:val="28"/>
          <w:szCs w:val="28"/>
          <w:lang w:val="ru-RU"/>
        </w:rPr>
        <w:t xml:space="preserve">Если совокупная стоимость всех лотов превышает предельную стоимость, предусмотренную </w:t>
      </w:r>
      <w:r w:rsidR="00D17D12">
        <w:rPr>
          <w:color w:val="auto"/>
          <w:sz w:val="28"/>
          <w:szCs w:val="28"/>
          <w:lang w:val="ru-RU"/>
        </w:rPr>
        <w:t xml:space="preserve">в </w:t>
      </w:r>
      <w:r w:rsidRPr="0098786C">
        <w:rPr>
          <w:color w:val="auto"/>
          <w:sz w:val="28"/>
          <w:szCs w:val="28"/>
          <w:lang w:val="ru-RU"/>
        </w:rPr>
        <w:t>част</w:t>
      </w:r>
      <w:r w:rsidR="00D17D12">
        <w:rPr>
          <w:color w:val="auto"/>
          <w:sz w:val="28"/>
          <w:szCs w:val="28"/>
          <w:lang w:val="ru-RU"/>
        </w:rPr>
        <w:t>и</w:t>
      </w:r>
      <w:r w:rsidRPr="0098786C">
        <w:rPr>
          <w:color w:val="auto"/>
          <w:sz w:val="28"/>
          <w:szCs w:val="28"/>
          <w:lang w:val="ru-RU"/>
        </w:rPr>
        <w:t xml:space="preserve"> (3) статьи 1, закупающий орган или </w:t>
      </w:r>
      <w:r w:rsidRPr="0098786C">
        <w:rPr>
          <w:color w:val="auto"/>
          <w:sz w:val="28"/>
          <w:szCs w:val="28"/>
          <w:lang w:val="ru-RU"/>
        </w:rPr>
        <w:lastRenderedPageBreak/>
        <w:t xml:space="preserve">субъект применяет настоящий закон при присуждении договора по каждому лоту. </w:t>
      </w:r>
    </w:p>
    <w:p w14:paraId="3C2172FE" w14:textId="77777777" w:rsidR="000C4010" w:rsidRPr="0098786C" w:rsidRDefault="000C4010" w:rsidP="0098786C">
      <w:pPr>
        <w:pStyle w:val="Default"/>
        <w:tabs>
          <w:tab w:val="left" w:pos="993"/>
        </w:tabs>
        <w:ind w:firstLine="720"/>
        <w:jc w:val="both"/>
        <w:rPr>
          <w:bCs/>
          <w:color w:val="auto"/>
          <w:sz w:val="28"/>
          <w:szCs w:val="28"/>
          <w:lang w:val="ru-RU"/>
        </w:rPr>
      </w:pPr>
    </w:p>
    <w:p w14:paraId="6A453C22" w14:textId="77777777" w:rsidR="000C4010" w:rsidRPr="0098786C" w:rsidRDefault="000C4010" w:rsidP="00D17D12">
      <w:pPr>
        <w:autoSpaceDE w:val="0"/>
        <w:autoSpaceDN w:val="0"/>
        <w:adjustRightInd w:val="0"/>
        <w:ind w:firstLine="0"/>
        <w:jc w:val="center"/>
        <w:rPr>
          <w:rFonts w:eastAsia="Calibri"/>
          <w:sz w:val="28"/>
          <w:szCs w:val="28"/>
          <w:lang w:val="ru-RU"/>
        </w:rPr>
      </w:pPr>
      <w:r w:rsidRPr="0098786C">
        <w:rPr>
          <w:rFonts w:eastAsia="Calibri"/>
          <w:b/>
          <w:bCs/>
          <w:sz w:val="28"/>
          <w:szCs w:val="28"/>
          <w:lang w:val="ru-RU"/>
        </w:rPr>
        <w:t>Глава II</w:t>
      </w:r>
    </w:p>
    <w:p w14:paraId="7D20D796" w14:textId="2AC6CC26" w:rsidR="000C4010" w:rsidRPr="0098786C" w:rsidRDefault="000C4010" w:rsidP="00D17D12">
      <w:pPr>
        <w:autoSpaceDE w:val="0"/>
        <w:autoSpaceDN w:val="0"/>
        <w:adjustRightInd w:val="0"/>
        <w:ind w:firstLine="0"/>
        <w:jc w:val="center"/>
        <w:rPr>
          <w:rFonts w:eastAsia="Calibri"/>
          <w:b/>
          <w:bCs/>
          <w:sz w:val="28"/>
          <w:szCs w:val="28"/>
          <w:lang w:val="ru-RU"/>
        </w:rPr>
      </w:pPr>
      <w:r w:rsidRPr="0098786C">
        <w:rPr>
          <w:rFonts w:eastAsia="Calibri"/>
          <w:b/>
          <w:bCs/>
          <w:sz w:val="28"/>
          <w:szCs w:val="28"/>
          <w:lang w:val="ru-RU"/>
        </w:rPr>
        <w:t xml:space="preserve">ИСКЛЮЧЕНИЯ, ПРИМЕНИМЫЕ </w:t>
      </w:r>
      <w:r w:rsidR="00CE1A32">
        <w:rPr>
          <w:rFonts w:eastAsia="Calibri"/>
          <w:b/>
          <w:bCs/>
          <w:sz w:val="28"/>
          <w:szCs w:val="28"/>
          <w:lang w:val="ru-RU"/>
        </w:rPr>
        <w:br/>
      </w:r>
      <w:r w:rsidRPr="0098786C">
        <w:rPr>
          <w:rFonts w:eastAsia="Calibri"/>
          <w:b/>
          <w:bCs/>
          <w:sz w:val="28"/>
          <w:szCs w:val="28"/>
          <w:lang w:val="ru-RU"/>
        </w:rPr>
        <w:t>К КОНЦЕССИОННЫМ ДОГОВОРАМ</w:t>
      </w:r>
    </w:p>
    <w:p w14:paraId="6FFBA3A1" w14:textId="77777777" w:rsidR="000C4010" w:rsidRPr="0098786C" w:rsidRDefault="000C4010" w:rsidP="0098786C">
      <w:pPr>
        <w:autoSpaceDE w:val="0"/>
        <w:autoSpaceDN w:val="0"/>
        <w:adjustRightInd w:val="0"/>
        <w:rPr>
          <w:rFonts w:eastAsia="Calibri"/>
          <w:sz w:val="28"/>
          <w:szCs w:val="28"/>
          <w:lang w:val="ru-RU"/>
        </w:rPr>
      </w:pPr>
    </w:p>
    <w:p w14:paraId="23C1475C" w14:textId="5583F947"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iCs/>
          <w:sz w:val="28"/>
          <w:szCs w:val="28"/>
          <w:lang w:eastAsia="ro-RO"/>
        </w:rPr>
        <w:t>Статья</w:t>
      </w:r>
      <w:r w:rsidR="00CE1A32">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 xml:space="preserve">10. </w:t>
      </w:r>
      <w:r w:rsidRPr="00CE1A32">
        <w:rPr>
          <w:rStyle w:val="FontStyle81"/>
          <w:rFonts w:ascii="Times New Roman" w:hAnsi="Times New Roman" w:cs="Times New Roman"/>
          <w:b w:val="0"/>
          <w:bCs w:val="0"/>
          <w:iCs/>
          <w:sz w:val="28"/>
          <w:szCs w:val="28"/>
          <w:lang w:eastAsia="ro-RO"/>
        </w:rPr>
        <w:t>Исключения, применимые к концессионным договорам, присужденным закупающими органами или субъектами</w:t>
      </w:r>
      <w:r w:rsidRPr="0098786C">
        <w:rPr>
          <w:rStyle w:val="FontStyle81"/>
          <w:rFonts w:ascii="Times New Roman" w:hAnsi="Times New Roman" w:cs="Times New Roman"/>
          <w:iCs/>
          <w:sz w:val="28"/>
          <w:szCs w:val="28"/>
          <w:lang w:eastAsia="ro-RO"/>
        </w:rPr>
        <w:t xml:space="preserve"> </w:t>
      </w:r>
    </w:p>
    <w:p w14:paraId="48DB4F3E" w14:textId="77777777" w:rsidR="000C4010" w:rsidRPr="0098786C" w:rsidRDefault="000C4010" w:rsidP="0098786C">
      <w:pPr>
        <w:pStyle w:val="cp"/>
        <w:numPr>
          <w:ilvl w:val="1"/>
          <w:numId w:val="18"/>
        </w:numPr>
        <w:tabs>
          <w:tab w:val="left" w:pos="1080"/>
        </w:tabs>
        <w:spacing w:before="0" w:beforeAutospacing="0" w:after="0" w:afterAutospacing="0"/>
        <w:ind w:left="0" w:firstLine="720"/>
        <w:jc w:val="both"/>
        <w:rPr>
          <w:b/>
          <w:sz w:val="28"/>
          <w:szCs w:val="28"/>
          <w:lang w:val="ru-RU"/>
        </w:rPr>
      </w:pPr>
      <w:r w:rsidRPr="0098786C">
        <w:rPr>
          <w:sz w:val="28"/>
          <w:szCs w:val="28"/>
          <w:lang w:val="ru-RU"/>
        </w:rPr>
        <w:t>Настоящий закон не применяется:</w:t>
      </w:r>
    </w:p>
    <w:p w14:paraId="207BC78E" w14:textId="77777777" w:rsidR="000C4010" w:rsidRPr="0098786C" w:rsidRDefault="000C4010" w:rsidP="0098786C">
      <w:pPr>
        <w:pStyle w:val="cp"/>
        <w:numPr>
          <w:ilvl w:val="1"/>
          <w:numId w:val="16"/>
        </w:numPr>
        <w:tabs>
          <w:tab w:val="left" w:pos="1080"/>
        </w:tabs>
        <w:spacing w:before="0" w:beforeAutospacing="0" w:after="0" w:afterAutospacing="0"/>
        <w:ind w:left="0" w:firstLine="720"/>
        <w:jc w:val="both"/>
        <w:rPr>
          <w:b/>
          <w:sz w:val="28"/>
          <w:szCs w:val="28"/>
          <w:lang w:val="ru-RU"/>
        </w:rPr>
      </w:pPr>
      <w:r w:rsidRPr="0098786C">
        <w:rPr>
          <w:sz w:val="28"/>
          <w:szCs w:val="28"/>
          <w:lang w:val="ru-RU"/>
        </w:rPr>
        <w:t xml:space="preserve">к концессионным договорам об оказании услуг, присужденным закупающему органу или закупающему субъекту, указанным в пункте а) части (1) статьи 6, или их объединению на основе исключительного права, предоставленного компетентным органом в соответствии с законодательством; </w:t>
      </w:r>
    </w:p>
    <w:p w14:paraId="47A357BF" w14:textId="01BEC0FB" w:rsidR="000C4010" w:rsidRPr="0098786C" w:rsidRDefault="000C4010" w:rsidP="0098786C">
      <w:pPr>
        <w:pStyle w:val="Style8"/>
        <w:widowControl/>
        <w:numPr>
          <w:ilvl w:val="1"/>
          <w:numId w:val="16"/>
        </w:numPr>
        <w:tabs>
          <w:tab w:val="left" w:pos="184"/>
          <w:tab w:val="left" w:pos="1080"/>
        </w:tabs>
        <w:spacing w:line="240" w:lineRule="auto"/>
        <w:ind w:left="0" w:right="34" w:firstLine="720"/>
        <w:rPr>
          <w:rStyle w:val="FontStyle81"/>
          <w:rFonts w:ascii="Times New Roman" w:hAnsi="Times New Roman" w:cs="Times New Roman"/>
          <w:b w:val="0"/>
          <w:iCs/>
          <w:sz w:val="28"/>
          <w:szCs w:val="28"/>
          <w:lang w:eastAsia="ro-RO"/>
        </w:rPr>
      </w:pPr>
      <w:r w:rsidRPr="0098786C">
        <w:rPr>
          <w:rFonts w:ascii="Times New Roman" w:hAnsi="Times New Roman" w:cs="Times New Roman"/>
          <w:sz w:val="28"/>
          <w:szCs w:val="28"/>
        </w:rPr>
        <w:t>к концессионным договорам об оказании услуг, присужденным экономическому оператору на основе исключительного права, которым он пользуется на основании закона, устанавливающего правила доступа на рынок, применимые к видам деятельности, предусмотренным в приложении</w:t>
      </w:r>
      <w:r w:rsidR="008613D0">
        <w:rPr>
          <w:rFonts w:ascii="Times New Roman" w:hAnsi="Times New Roman" w:cs="Times New Roman"/>
          <w:sz w:val="28"/>
          <w:szCs w:val="28"/>
        </w:rPr>
        <w:t> </w:t>
      </w:r>
      <w:r w:rsidRPr="0098786C">
        <w:rPr>
          <w:rFonts w:ascii="Times New Roman" w:hAnsi="Times New Roman" w:cs="Times New Roman"/>
          <w:sz w:val="28"/>
          <w:szCs w:val="28"/>
        </w:rPr>
        <w:t xml:space="preserve">1;  </w:t>
      </w:r>
    </w:p>
    <w:p w14:paraId="606A06F6" w14:textId="3F5CE8B0" w:rsidR="000C4010" w:rsidRPr="0098786C" w:rsidRDefault="000C4010" w:rsidP="0098786C">
      <w:pPr>
        <w:tabs>
          <w:tab w:val="left" w:pos="1080"/>
        </w:tabs>
        <w:rPr>
          <w:bCs/>
          <w:iCs/>
          <w:sz w:val="28"/>
          <w:szCs w:val="28"/>
          <w:lang w:val="ru-RU"/>
        </w:rPr>
      </w:pPr>
      <w:r w:rsidRPr="0098786C">
        <w:rPr>
          <w:bCs/>
          <w:iCs/>
          <w:sz w:val="28"/>
          <w:szCs w:val="28"/>
          <w:lang w:val="ru-RU"/>
        </w:rPr>
        <w:t>(2)</w:t>
      </w:r>
      <w:r w:rsidR="008613D0">
        <w:rPr>
          <w:bCs/>
          <w:iCs/>
          <w:sz w:val="28"/>
          <w:szCs w:val="28"/>
          <w:lang w:val="ru-RU"/>
        </w:rPr>
        <w:t> </w:t>
      </w:r>
      <w:r w:rsidRPr="0098786C">
        <w:rPr>
          <w:bCs/>
          <w:iCs/>
          <w:sz w:val="28"/>
          <w:szCs w:val="28"/>
          <w:lang w:val="ru-RU"/>
        </w:rPr>
        <w:t xml:space="preserve">В порядке исключения из положений пункта b) части (1), если нормативные акты, устанавливающие общие правила доступа на рынок, </w:t>
      </w:r>
      <w:r w:rsidRPr="0098786C">
        <w:rPr>
          <w:sz w:val="28"/>
          <w:szCs w:val="28"/>
          <w:lang w:val="ru-RU"/>
        </w:rPr>
        <w:t xml:space="preserve">применимые к видам деятельности, предусмотренным в приложении </w:t>
      </w:r>
      <w:r w:rsidRPr="0098786C">
        <w:rPr>
          <w:bCs/>
          <w:iCs/>
          <w:sz w:val="28"/>
          <w:szCs w:val="28"/>
          <w:lang w:val="ru-RU"/>
        </w:rPr>
        <w:t>1, не предусматривают обязанности по прозрачности, присущие данным видам деятельности, тогда применяются положения статьи 35.</w:t>
      </w:r>
    </w:p>
    <w:p w14:paraId="5E99FDA2" w14:textId="3AAFFA3E"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(3)</w:t>
      </w:r>
      <w:r w:rsidR="008613D0">
        <w:rPr>
          <w:sz w:val="28"/>
          <w:szCs w:val="28"/>
          <w:lang w:val="ru-RU"/>
        </w:rPr>
        <w:t xml:space="preserve"> </w:t>
      </w:r>
      <w:r w:rsidRPr="0098786C">
        <w:rPr>
          <w:sz w:val="28"/>
          <w:szCs w:val="28"/>
          <w:lang w:val="ru-RU"/>
        </w:rPr>
        <w:t>Настоящий закон не применяется:</w:t>
      </w:r>
    </w:p>
    <w:p w14:paraId="54A409C4" w14:textId="77777777" w:rsidR="000C4010" w:rsidRPr="0098786C" w:rsidRDefault="000C4010" w:rsidP="00D94EA0">
      <w:pPr>
        <w:pStyle w:val="cp"/>
        <w:numPr>
          <w:ilvl w:val="1"/>
          <w:numId w:val="17"/>
        </w:numPr>
        <w:tabs>
          <w:tab w:val="left" w:pos="993"/>
        </w:tabs>
        <w:spacing w:before="0" w:beforeAutospacing="0" w:after="0" w:afterAutospacing="0"/>
        <w:ind w:left="0" w:firstLine="720"/>
        <w:jc w:val="both"/>
        <w:rPr>
          <w:bCs/>
          <w:sz w:val="28"/>
          <w:szCs w:val="28"/>
          <w:lang w:val="ru-RU"/>
        </w:rPr>
      </w:pPr>
      <w:r w:rsidRPr="0098786C">
        <w:rPr>
          <w:sz w:val="28"/>
          <w:szCs w:val="28"/>
          <w:lang w:val="ru-RU"/>
        </w:rPr>
        <w:t>к концессионным договорам об оказании услуг</w:t>
      </w:r>
      <w:r w:rsidRPr="0098786C">
        <w:rPr>
          <w:bCs/>
          <w:sz w:val="28"/>
          <w:szCs w:val="28"/>
          <w:lang w:val="ru-RU"/>
        </w:rPr>
        <w:t xml:space="preserve"> по воздушным перевозкам, предоставляемых на основе лицензии на право деятельности, регулируемым национальной нормативной базой в области авиационных услуг;</w:t>
      </w:r>
    </w:p>
    <w:p w14:paraId="34177CD8" w14:textId="77777777" w:rsidR="000C4010" w:rsidRPr="0098786C" w:rsidRDefault="000C4010" w:rsidP="00D94EA0">
      <w:pPr>
        <w:pStyle w:val="cp"/>
        <w:numPr>
          <w:ilvl w:val="1"/>
          <w:numId w:val="17"/>
        </w:numPr>
        <w:tabs>
          <w:tab w:val="left" w:pos="993"/>
        </w:tabs>
        <w:spacing w:before="0" w:beforeAutospacing="0" w:after="0" w:afterAutospacing="0"/>
        <w:ind w:left="0" w:firstLine="720"/>
        <w:jc w:val="both"/>
        <w:rPr>
          <w:sz w:val="28"/>
          <w:szCs w:val="28"/>
          <w:lang w:val="ru-RU"/>
        </w:rPr>
      </w:pPr>
      <w:r w:rsidRPr="0098786C">
        <w:rPr>
          <w:sz w:val="28"/>
          <w:szCs w:val="28"/>
          <w:lang w:val="ru-RU"/>
        </w:rPr>
        <w:t>к концессионным договорам об оказании услуг</w:t>
      </w:r>
      <w:r w:rsidRPr="0098786C">
        <w:rPr>
          <w:bCs/>
          <w:sz w:val="28"/>
          <w:szCs w:val="28"/>
          <w:lang w:val="ru-RU"/>
        </w:rPr>
        <w:t xml:space="preserve"> по перевозке пассажиров общественным транспортом, регулируемым национальной нормативной базой в области услуг по перевозке пассажиров общественным железнодорожным и автомобильным транспортом.</w:t>
      </w:r>
    </w:p>
    <w:p w14:paraId="041D3FBE" w14:textId="0E764CBD"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b w:val="0"/>
          <w:iCs/>
          <w:sz w:val="28"/>
          <w:szCs w:val="28"/>
          <w:lang w:eastAsia="ro-RO"/>
        </w:rPr>
        <w:t>(4)</w:t>
      </w:r>
      <w:r w:rsidR="00D94EA0">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Настоящий закон не применяется </w:t>
      </w:r>
      <w:r w:rsidRPr="0098786C">
        <w:rPr>
          <w:rFonts w:ascii="Times New Roman" w:hAnsi="Times New Roman" w:cs="Times New Roman"/>
          <w:sz w:val="28"/>
          <w:szCs w:val="28"/>
        </w:rPr>
        <w:t>к концессионным договорам, присвоенным закупающими субъектами для осуществления их деятельности за пределами Республики Молдова в условиях, не предполагающих эксплуатацию сети на территории Республики Молдова</w:t>
      </w:r>
      <w:r w:rsidRPr="0098786C">
        <w:rPr>
          <w:rStyle w:val="FontStyle81"/>
          <w:rFonts w:ascii="Times New Roman" w:hAnsi="Times New Roman" w:cs="Times New Roman"/>
          <w:b w:val="0"/>
          <w:iCs/>
          <w:sz w:val="28"/>
          <w:szCs w:val="28"/>
          <w:lang w:eastAsia="ro-RO"/>
        </w:rPr>
        <w:t>.</w:t>
      </w:r>
    </w:p>
    <w:p w14:paraId="71230442" w14:textId="77777777"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iCs/>
          <w:sz w:val="28"/>
          <w:szCs w:val="28"/>
          <w:lang w:eastAsia="ro-RO"/>
        </w:rPr>
      </w:pPr>
    </w:p>
    <w:p w14:paraId="67674692" w14:textId="74902DBF"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iCs/>
          <w:sz w:val="28"/>
          <w:szCs w:val="28"/>
          <w:lang w:eastAsia="ro-RO"/>
        </w:rPr>
        <w:t>Статья</w:t>
      </w:r>
      <w:r w:rsidR="00D94EA0">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 xml:space="preserve">11. </w:t>
      </w:r>
      <w:r w:rsidRPr="00D94EA0">
        <w:rPr>
          <w:rStyle w:val="FontStyle81"/>
          <w:rFonts w:ascii="Times New Roman" w:hAnsi="Times New Roman" w:cs="Times New Roman"/>
          <w:b w:val="0"/>
          <w:bCs w:val="0"/>
          <w:iCs/>
          <w:sz w:val="28"/>
          <w:szCs w:val="28"/>
          <w:lang w:eastAsia="ro-RO"/>
        </w:rPr>
        <w:t>Исключения, применимые к концессионным договорам, присвоенным или организованным согласно международным правилам</w:t>
      </w:r>
      <w:r w:rsidRPr="0098786C">
        <w:rPr>
          <w:rStyle w:val="FontStyle81"/>
          <w:rFonts w:ascii="Times New Roman" w:hAnsi="Times New Roman" w:cs="Times New Roman"/>
          <w:iCs/>
          <w:sz w:val="28"/>
          <w:szCs w:val="28"/>
          <w:lang w:eastAsia="ro-RO"/>
        </w:rPr>
        <w:t xml:space="preserve"> </w:t>
      </w:r>
    </w:p>
    <w:p w14:paraId="000B2CC7" w14:textId="2F069917"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(1)</w:t>
      </w:r>
      <w:r w:rsidR="00D94EA0">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b w:val="0"/>
          <w:iCs/>
          <w:sz w:val="28"/>
          <w:szCs w:val="28"/>
          <w:lang w:eastAsia="ro-RO"/>
        </w:rPr>
        <w:t xml:space="preserve">Настоящий закон не применяется к концессионным договорам, которые закупающий орган или субъект обязан присудить или организовать </w:t>
      </w:r>
      <w:r w:rsidRPr="0098786C">
        <w:rPr>
          <w:rStyle w:val="FontStyle81"/>
          <w:rFonts w:ascii="Times New Roman" w:hAnsi="Times New Roman" w:cs="Times New Roman"/>
          <w:b w:val="0"/>
          <w:iCs/>
          <w:sz w:val="28"/>
          <w:szCs w:val="28"/>
          <w:lang w:eastAsia="ro-RO"/>
        </w:rPr>
        <w:lastRenderedPageBreak/>
        <w:t>согласно другим процедурам, отличающимся от процедур, предусмотренных настоящим законом, введенным:</w:t>
      </w:r>
    </w:p>
    <w:p w14:paraId="47C18AAF" w14:textId="0620AAFE" w:rsidR="000C4010" w:rsidRPr="0098786C" w:rsidRDefault="000C4010" w:rsidP="0098786C">
      <w:pPr>
        <w:pStyle w:val="Style8"/>
        <w:widowControl/>
        <w:numPr>
          <w:ilvl w:val="0"/>
          <w:numId w:val="19"/>
        </w:numPr>
        <w:tabs>
          <w:tab w:val="left" w:pos="1080"/>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 основании международного соглашения, заключенного между Республикой Молдова и одним или несколькими государствами в отношении имущества, работ или услуг, предназначенных для совместной реализации или эксплуатации проекта подписавшими субъектами, при условии соблюдения принципов, предусмотренных</w:t>
      </w:r>
      <w:r w:rsidR="00F92B2D">
        <w:rPr>
          <w:rStyle w:val="FontStyle81"/>
          <w:rFonts w:ascii="Times New Roman" w:hAnsi="Times New Roman" w:cs="Times New Roman"/>
          <w:b w:val="0"/>
          <w:iCs/>
          <w:sz w:val="28"/>
          <w:szCs w:val="28"/>
          <w:lang w:eastAsia="ro-RO"/>
        </w:rPr>
        <w:t xml:space="preserve"> в</w:t>
      </w:r>
      <w:r w:rsidRPr="0098786C">
        <w:rPr>
          <w:rStyle w:val="FontStyle81"/>
          <w:rFonts w:ascii="Times New Roman" w:hAnsi="Times New Roman" w:cs="Times New Roman"/>
          <w:b w:val="0"/>
          <w:iCs/>
          <w:sz w:val="28"/>
          <w:szCs w:val="28"/>
          <w:lang w:eastAsia="ro-RO"/>
        </w:rPr>
        <w:t xml:space="preserve"> част</w:t>
      </w:r>
      <w:r w:rsidR="00F92B2D">
        <w:rPr>
          <w:rStyle w:val="FontStyle81"/>
          <w:rFonts w:ascii="Times New Roman" w:hAnsi="Times New Roman" w:cs="Times New Roman"/>
          <w:b w:val="0"/>
          <w:iCs/>
          <w:sz w:val="28"/>
          <w:szCs w:val="28"/>
          <w:lang w:eastAsia="ro-RO"/>
        </w:rPr>
        <w:t>и</w:t>
      </w:r>
      <w:r w:rsidRPr="0098786C">
        <w:rPr>
          <w:rStyle w:val="FontStyle81"/>
          <w:rFonts w:ascii="Times New Roman" w:hAnsi="Times New Roman" w:cs="Times New Roman"/>
          <w:b w:val="0"/>
          <w:iCs/>
          <w:sz w:val="28"/>
          <w:szCs w:val="28"/>
          <w:lang w:eastAsia="ro-RO"/>
        </w:rPr>
        <w:t xml:space="preserve"> (2) статьи 2;</w:t>
      </w:r>
    </w:p>
    <w:p w14:paraId="66F244D9" w14:textId="77777777" w:rsidR="000C4010" w:rsidRPr="0098786C" w:rsidRDefault="000C4010" w:rsidP="0098786C">
      <w:pPr>
        <w:pStyle w:val="Style8"/>
        <w:widowControl/>
        <w:numPr>
          <w:ilvl w:val="0"/>
          <w:numId w:val="19"/>
        </w:numPr>
        <w:tabs>
          <w:tab w:val="left" w:pos="1080"/>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согласно специфическим процедурам международной организации.</w:t>
      </w:r>
    </w:p>
    <w:p w14:paraId="7748282C" w14:textId="469A7799" w:rsidR="000C4010" w:rsidRPr="0098786C" w:rsidRDefault="000C4010" w:rsidP="0098786C">
      <w:pPr>
        <w:pStyle w:val="Style8"/>
        <w:widowControl/>
        <w:tabs>
          <w:tab w:val="left" w:pos="1080"/>
        </w:tabs>
        <w:spacing w:line="240" w:lineRule="auto"/>
        <w:ind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sz w:val="28"/>
          <w:szCs w:val="28"/>
          <w:lang w:eastAsia="en-GB"/>
        </w:rPr>
        <w:t>(2)</w:t>
      </w:r>
      <w:r w:rsidR="00F92B2D">
        <w:rPr>
          <w:rFonts w:ascii="Times New Roman" w:eastAsia="Times New Roman" w:hAnsi="Times New Roman" w:cs="Times New Roman"/>
          <w:sz w:val="28"/>
          <w:szCs w:val="28"/>
          <w:lang w:eastAsia="en-GB"/>
        </w:rPr>
        <w:t> </w:t>
      </w:r>
      <w:r w:rsidRPr="0098786C">
        <w:rPr>
          <w:rFonts w:ascii="Times New Roman" w:eastAsia="Times New Roman" w:hAnsi="Times New Roman" w:cs="Times New Roman"/>
          <w:sz w:val="28"/>
          <w:szCs w:val="28"/>
          <w:lang w:eastAsia="en-GB"/>
        </w:rPr>
        <w:t xml:space="preserve">Настоящий закон не применяется к концессионным договорам, присуждаемым </w:t>
      </w:r>
      <w:r w:rsidRPr="0098786C">
        <w:rPr>
          <w:rStyle w:val="FontStyle81"/>
          <w:rFonts w:ascii="Times New Roman" w:hAnsi="Times New Roman" w:cs="Times New Roman"/>
          <w:b w:val="0"/>
          <w:iCs/>
          <w:sz w:val="28"/>
          <w:szCs w:val="28"/>
          <w:lang w:eastAsia="ro-RO"/>
        </w:rPr>
        <w:t>закупающим органом или субъектом согласно специфическим правилам в вопросах закупок международной организации</w:t>
      </w:r>
      <w:r w:rsidRPr="0098786C">
        <w:rPr>
          <w:rFonts w:ascii="Times New Roman" w:eastAsia="Times New Roman" w:hAnsi="Times New Roman" w:cs="Times New Roman"/>
          <w:sz w:val="28"/>
          <w:szCs w:val="28"/>
          <w:lang w:eastAsia="en-GB"/>
        </w:rPr>
        <w:t xml:space="preserve"> или </w:t>
      </w:r>
      <w:r w:rsidRPr="0098786C">
        <w:rPr>
          <w:rStyle w:val="FontStyle81"/>
          <w:rFonts w:ascii="Times New Roman" w:hAnsi="Times New Roman" w:cs="Times New Roman"/>
          <w:b w:val="0"/>
          <w:iCs/>
          <w:sz w:val="28"/>
          <w:szCs w:val="28"/>
          <w:lang w:eastAsia="ro-RO"/>
        </w:rPr>
        <w:t xml:space="preserve">международного финансового учреждения, </w:t>
      </w:r>
      <w:r w:rsidRPr="0098786C">
        <w:rPr>
          <w:rFonts w:ascii="Times New Roman" w:eastAsia="Times New Roman" w:hAnsi="Times New Roman" w:cs="Times New Roman"/>
          <w:sz w:val="28"/>
          <w:szCs w:val="28"/>
          <w:lang w:eastAsia="en-GB"/>
        </w:rPr>
        <w:t>если данные концессионные договоры полностью финансируются соответствующей организацией или учреждением.</w:t>
      </w:r>
    </w:p>
    <w:p w14:paraId="263A1D0B" w14:textId="0B53CD94" w:rsidR="000C4010" w:rsidRPr="0098786C" w:rsidRDefault="000C4010" w:rsidP="0098786C">
      <w:pPr>
        <w:pStyle w:val="Style8"/>
        <w:widowControl/>
        <w:tabs>
          <w:tab w:val="left" w:pos="1080"/>
        </w:tabs>
        <w:spacing w:line="240" w:lineRule="auto"/>
        <w:ind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sz w:val="28"/>
          <w:szCs w:val="28"/>
          <w:lang w:eastAsia="en-GB"/>
        </w:rPr>
        <w:t>(3)</w:t>
      </w:r>
      <w:r w:rsidR="00F92B2D">
        <w:rPr>
          <w:rFonts w:ascii="Times New Roman" w:eastAsia="Times New Roman" w:hAnsi="Times New Roman" w:cs="Times New Roman"/>
          <w:sz w:val="28"/>
          <w:szCs w:val="28"/>
          <w:lang w:eastAsia="en-GB"/>
        </w:rPr>
        <w:t> </w:t>
      </w:r>
      <w:r w:rsidRPr="0098786C">
        <w:rPr>
          <w:rFonts w:ascii="Times New Roman" w:eastAsia="Times New Roman" w:hAnsi="Times New Roman" w:cs="Times New Roman"/>
          <w:sz w:val="28"/>
          <w:szCs w:val="28"/>
          <w:lang w:eastAsia="en-GB"/>
        </w:rPr>
        <w:t xml:space="preserve">В случае концессионных договоров, софинансируемых большей частью </w:t>
      </w:r>
      <w:r w:rsidRPr="0098786C">
        <w:rPr>
          <w:rStyle w:val="FontStyle81"/>
          <w:rFonts w:ascii="Times New Roman" w:hAnsi="Times New Roman" w:cs="Times New Roman"/>
          <w:b w:val="0"/>
          <w:iCs/>
          <w:sz w:val="28"/>
          <w:szCs w:val="28"/>
          <w:lang w:eastAsia="ro-RO"/>
        </w:rPr>
        <w:t>международной организацией</w:t>
      </w:r>
      <w:r w:rsidRPr="0098786C">
        <w:rPr>
          <w:rFonts w:ascii="Times New Roman" w:eastAsia="Times New Roman" w:hAnsi="Times New Roman" w:cs="Times New Roman"/>
          <w:sz w:val="28"/>
          <w:szCs w:val="28"/>
          <w:lang w:eastAsia="en-GB"/>
        </w:rPr>
        <w:t xml:space="preserve"> или </w:t>
      </w:r>
      <w:r w:rsidRPr="0098786C">
        <w:rPr>
          <w:rStyle w:val="FontStyle81"/>
          <w:rFonts w:ascii="Times New Roman" w:hAnsi="Times New Roman" w:cs="Times New Roman"/>
          <w:b w:val="0"/>
          <w:iCs/>
          <w:sz w:val="28"/>
          <w:szCs w:val="28"/>
          <w:lang w:eastAsia="ro-RO"/>
        </w:rPr>
        <w:t>международным финансовым учреждением, стороны договариваются о применимых процедурах государственных закупок</w:t>
      </w:r>
      <w:r w:rsidRPr="0098786C">
        <w:rPr>
          <w:rFonts w:ascii="Times New Roman" w:eastAsia="Times New Roman" w:hAnsi="Times New Roman" w:cs="Times New Roman"/>
          <w:sz w:val="28"/>
          <w:szCs w:val="28"/>
          <w:lang w:eastAsia="en-GB"/>
        </w:rPr>
        <w:t>.</w:t>
      </w:r>
    </w:p>
    <w:p w14:paraId="70C5E554" w14:textId="77777777" w:rsidR="00E55423" w:rsidRDefault="00E55423" w:rsidP="0098786C">
      <w:pPr>
        <w:pStyle w:val="Style8"/>
        <w:widowControl/>
        <w:tabs>
          <w:tab w:val="left" w:pos="1170"/>
        </w:tabs>
        <w:spacing w:line="240" w:lineRule="auto"/>
        <w:ind w:right="34" w:firstLine="720"/>
        <w:rPr>
          <w:rStyle w:val="FontStyle81"/>
          <w:rFonts w:ascii="Times New Roman" w:hAnsi="Times New Roman" w:cs="Times New Roman"/>
          <w:iCs/>
          <w:sz w:val="28"/>
          <w:szCs w:val="28"/>
          <w:lang w:eastAsia="ro-RO"/>
        </w:rPr>
      </w:pPr>
    </w:p>
    <w:p w14:paraId="1E78E89E" w14:textId="4F32F3F5" w:rsidR="000C4010" w:rsidRPr="00F92B2D" w:rsidRDefault="000C4010" w:rsidP="0098786C">
      <w:pPr>
        <w:pStyle w:val="Style8"/>
        <w:widowControl/>
        <w:tabs>
          <w:tab w:val="left" w:pos="1170"/>
        </w:tabs>
        <w:spacing w:line="240" w:lineRule="auto"/>
        <w:ind w:right="34" w:firstLine="720"/>
        <w:rPr>
          <w:rStyle w:val="FontStyle81"/>
          <w:rFonts w:ascii="Times New Roman" w:hAnsi="Times New Roman" w:cs="Times New Roman"/>
          <w:b w:val="0"/>
          <w:bCs w:val="0"/>
          <w:iCs/>
          <w:sz w:val="28"/>
          <w:szCs w:val="28"/>
          <w:lang w:eastAsia="ro-RO"/>
        </w:rPr>
      </w:pPr>
      <w:r w:rsidRPr="0098786C">
        <w:rPr>
          <w:rStyle w:val="FontStyle81"/>
          <w:rFonts w:ascii="Times New Roman" w:hAnsi="Times New Roman" w:cs="Times New Roman"/>
          <w:iCs/>
          <w:sz w:val="28"/>
          <w:szCs w:val="28"/>
          <w:lang w:eastAsia="ro-RO"/>
        </w:rPr>
        <w:t>Статья</w:t>
      </w:r>
      <w:r w:rsidR="00F92B2D">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 xml:space="preserve">12. </w:t>
      </w:r>
      <w:r w:rsidRPr="00F92B2D">
        <w:rPr>
          <w:rStyle w:val="FontStyle81"/>
          <w:rFonts w:ascii="Times New Roman" w:hAnsi="Times New Roman" w:cs="Times New Roman"/>
          <w:b w:val="0"/>
          <w:bCs w:val="0"/>
          <w:iCs/>
          <w:sz w:val="28"/>
          <w:szCs w:val="28"/>
          <w:lang w:eastAsia="ro-RO"/>
        </w:rPr>
        <w:t xml:space="preserve">Исключения, применимые к концессионным договорам, включающим аспекты обороны и безопасности </w:t>
      </w:r>
    </w:p>
    <w:p w14:paraId="1F80C307" w14:textId="77777777" w:rsidR="000C4010" w:rsidRPr="0098786C" w:rsidRDefault="000C4010" w:rsidP="0098786C">
      <w:pPr>
        <w:pStyle w:val="Style8"/>
        <w:widowControl/>
        <w:numPr>
          <w:ilvl w:val="0"/>
          <w:numId w:val="20"/>
        </w:numPr>
        <w:tabs>
          <w:tab w:val="left" w:pos="283"/>
          <w:tab w:val="left" w:pos="1170"/>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Настоящий закон не применяется к концессионным договорам в области обороны и безопасности, указанным в нормативном акте о присуждении определенных договоров о выполнении работ, поставке товаров и оказании услуг закупающими органами или субъектами в областях обороны и безопасности, заключенным:</w:t>
      </w:r>
    </w:p>
    <w:p w14:paraId="29C69DEA" w14:textId="77777777" w:rsidR="000C4010" w:rsidRPr="0098786C" w:rsidRDefault="000C4010" w:rsidP="000232C0">
      <w:pPr>
        <w:pStyle w:val="Style8"/>
        <w:widowControl/>
        <w:numPr>
          <w:ilvl w:val="0"/>
          <w:numId w:val="21"/>
        </w:numPr>
        <w:tabs>
          <w:tab w:val="left" w:pos="283"/>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 основании международного соглашения, заключенного Республикой Молдова и одним или несколькими государствами в отношении имущества, услуг или работ, необходимых для совместной реализации или эксплуатации работы подписавшими государствами, или в отношении услуг, необходимых для совместной реализации или эксплуатации проекта подписавшими государствами;</w:t>
      </w:r>
    </w:p>
    <w:p w14:paraId="43A4E097" w14:textId="4871B816" w:rsidR="000C4010" w:rsidRPr="0098786C" w:rsidRDefault="000C4010" w:rsidP="000232C0">
      <w:pPr>
        <w:pStyle w:val="Style8"/>
        <w:widowControl/>
        <w:numPr>
          <w:ilvl w:val="0"/>
          <w:numId w:val="21"/>
        </w:numPr>
        <w:tabs>
          <w:tab w:val="left" w:pos="283"/>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 основании международного соглашения о дислокации войск и об обязательствах Республики Молдова или третьего государства;</w:t>
      </w:r>
    </w:p>
    <w:p w14:paraId="2748DEBE" w14:textId="77777777" w:rsidR="000C4010" w:rsidRPr="0098786C" w:rsidRDefault="000C4010" w:rsidP="000232C0">
      <w:pPr>
        <w:pStyle w:val="Style8"/>
        <w:widowControl/>
        <w:numPr>
          <w:ilvl w:val="0"/>
          <w:numId w:val="21"/>
        </w:numPr>
        <w:tabs>
          <w:tab w:val="left" w:pos="283"/>
          <w:tab w:val="left" w:pos="993"/>
        </w:tabs>
        <w:spacing w:line="240" w:lineRule="auto"/>
        <w:ind w:left="0"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согласно специфической процедуре международной организации.</w:t>
      </w:r>
    </w:p>
    <w:p w14:paraId="3195E95A" w14:textId="77777777" w:rsidR="000C4010" w:rsidRPr="0098786C" w:rsidRDefault="000C4010" w:rsidP="0098786C">
      <w:pPr>
        <w:pStyle w:val="Style8"/>
        <w:widowControl/>
        <w:numPr>
          <w:ilvl w:val="0"/>
          <w:numId w:val="20"/>
        </w:numPr>
        <w:tabs>
          <w:tab w:val="left" w:pos="283"/>
          <w:tab w:val="left" w:pos="1170"/>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Настоящий закон применяется к концессионным договорам в области обороны и безопасности, указанным в нормативном акте о присуждении определенных договоров о выполнении работ, поставке товаров и оказании услуг закупающими органами или субъектами из сфер обороны и безопасности, за исключением:</w:t>
      </w:r>
    </w:p>
    <w:p w14:paraId="5F2602BA" w14:textId="77777777" w:rsidR="000C4010" w:rsidRPr="00594C81" w:rsidRDefault="000C4010" w:rsidP="00594C81">
      <w:pPr>
        <w:pStyle w:val="Style5"/>
        <w:widowControl/>
        <w:numPr>
          <w:ilvl w:val="0"/>
          <w:numId w:val="22"/>
        </w:numPr>
        <w:tabs>
          <w:tab w:val="left" w:pos="993"/>
        </w:tabs>
        <w:spacing w:line="240" w:lineRule="auto"/>
        <w:ind w:left="0" w:right="34"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 xml:space="preserve">договоров, по которым применение настоящего закона обязывало бы государство предоставлять информацию, разглашение которой </w:t>
      </w:r>
      <w:r w:rsidRPr="00594C81">
        <w:rPr>
          <w:rStyle w:val="FontStyle80"/>
          <w:rFonts w:ascii="Times New Roman" w:hAnsi="Times New Roman" w:cs="Times New Roman"/>
          <w:i w:val="0"/>
          <w:iCs w:val="0"/>
          <w:sz w:val="28"/>
          <w:szCs w:val="28"/>
          <w:lang w:eastAsia="ro-RO"/>
        </w:rPr>
        <w:lastRenderedPageBreak/>
        <w:t>считается противоречащим его основным интересам, связанным с безопасностью;</w:t>
      </w:r>
    </w:p>
    <w:p w14:paraId="50437C07" w14:textId="168CD77D" w:rsidR="000C4010" w:rsidRPr="00594C81" w:rsidRDefault="000C4010" w:rsidP="00594C81">
      <w:pPr>
        <w:pStyle w:val="Style5"/>
        <w:widowControl/>
        <w:numPr>
          <w:ilvl w:val="0"/>
          <w:numId w:val="22"/>
        </w:numPr>
        <w:tabs>
          <w:tab w:val="left" w:pos="993"/>
        </w:tabs>
        <w:spacing w:line="240" w:lineRule="auto"/>
        <w:ind w:left="0" w:right="34"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 xml:space="preserve">договоров государственных закупок и концессионных договоров, содержащих секретную государственную информацию в соответствии с положениями законодательства о защите классифицированной информации и требующих, согласно положениям законодательства, специальных мер безопасности для защиты важнейших государственных интересов, при условии, что она не может гарантироваться менее инвазивными мерами, такими, как меры, предусмотренные </w:t>
      </w:r>
      <w:r w:rsidR="00F268FD">
        <w:rPr>
          <w:rStyle w:val="FontStyle80"/>
          <w:rFonts w:ascii="Times New Roman" w:hAnsi="Times New Roman" w:cs="Times New Roman"/>
          <w:i w:val="0"/>
          <w:iCs w:val="0"/>
          <w:sz w:val="28"/>
          <w:szCs w:val="28"/>
          <w:lang w:eastAsia="ro-RO"/>
        </w:rPr>
        <w:t xml:space="preserve">в </w:t>
      </w:r>
      <w:r w:rsidRPr="00594C81">
        <w:rPr>
          <w:rStyle w:val="FontStyle80"/>
          <w:rFonts w:ascii="Times New Roman" w:hAnsi="Times New Roman" w:cs="Times New Roman"/>
          <w:i w:val="0"/>
          <w:iCs w:val="0"/>
          <w:sz w:val="28"/>
          <w:szCs w:val="28"/>
          <w:lang w:eastAsia="ro-RO"/>
        </w:rPr>
        <w:t>част</w:t>
      </w:r>
      <w:r w:rsidR="00F268FD">
        <w:rPr>
          <w:rStyle w:val="FontStyle80"/>
          <w:rFonts w:ascii="Times New Roman" w:hAnsi="Times New Roman" w:cs="Times New Roman"/>
          <w:i w:val="0"/>
          <w:iCs w:val="0"/>
          <w:sz w:val="28"/>
          <w:szCs w:val="28"/>
          <w:lang w:eastAsia="ro-RO"/>
        </w:rPr>
        <w:t>и</w:t>
      </w:r>
      <w:r w:rsidRPr="00594C81">
        <w:rPr>
          <w:rStyle w:val="FontStyle80"/>
          <w:rFonts w:ascii="Times New Roman" w:hAnsi="Times New Roman" w:cs="Times New Roman"/>
          <w:i w:val="0"/>
          <w:iCs w:val="0"/>
          <w:sz w:val="28"/>
          <w:szCs w:val="28"/>
          <w:lang w:eastAsia="ro-RO"/>
        </w:rPr>
        <w:t xml:space="preserve"> (3). </w:t>
      </w:r>
    </w:p>
    <w:p w14:paraId="47F9E5F2" w14:textId="77777777" w:rsidR="000C4010" w:rsidRPr="00594C81" w:rsidRDefault="000C4010" w:rsidP="00594C81">
      <w:pPr>
        <w:pStyle w:val="Style5"/>
        <w:widowControl/>
        <w:numPr>
          <w:ilvl w:val="0"/>
          <w:numId w:val="22"/>
        </w:numPr>
        <w:tabs>
          <w:tab w:val="left" w:pos="993"/>
        </w:tabs>
        <w:spacing w:line="240" w:lineRule="auto"/>
        <w:ind w:left="0" w:right="34"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концессионных договоров, предоставленных в рамках программы сотрудничества, основанной на исследованиях и разработках, в которой участвуют третьи государства, цель которых состоит в разработке нового продукта и, при необходимости, последующих этапов для всего жизненного цикла данного продукта или определенных частей жизненного цикла;</w:t>
      </w:r>
    </w:p>
    <w:p w14:paraId="58F740BE" w14:textId="77777777" w:rsidR="000C4010" w:rsidRPr="00594C81" w:rsidRDefault="000C4010" w:rsidP="00594C81">
      <w:pPr>
        <w:pStyle w:val="Style5"/>
        <w:widowControl/>
        <w:numPr>
          <w:ilvl w:val="0"/>
          <w:numId w:val="22"/>
        </w:numPr>
        <w:tabs>
          <w:tab w:val="left" w:pos="993"/>
        </w:tabs>
        <w:spacing w:line="240" w:lineRule="auto"/>
        <w:ind w:left="0" w:right="34"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 xml:space="preserve">концессионных договоров, присужденных Правительством Республики Молдова другому правительству, и наоборот, касающихся: </w:t>
      </w:r>
    </w:p>
    <w:p w14:paraId="207B8BF9" w14:textId="77777777" w:rsidR="000C4010" w:rsidRPr="00594C81" w:rsidRDefault="000C4010" w:rsidP="00594C81">
      <w:pPr>
        <w:pStyle w:val="Style5"/>
        <w:widowControl/>
        <w:numPr>
          <w:ilvl w:val="0"/>
          <w:numId w:val="23"/>
        </w:numPr>
        <w:tabs>
          <w:tab w:val="left" w:pos="317"/>
          <w:tab w:val="left" w:pos="993"/>
        </w:tabs>
        <w:spacing w:line="240" w:lineRule="auto"/>
        <w:ind w:left="0"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 xml:space="preserve">работ и услуг, непосредственно связанных с военными товарами или чувствительными товарами; </w:t>
      </w:r>
    </w:p>
    <w:p w14:paraId="3EB585DB" w14:textId="77777777" w:rsidR="000C4010" w:rsidRPr="00594C81" w:rsidRDefault="000C4010" w:rsidP="00594C81">
      <w:pPr>
        <w:pStyle w:val="Style5"/>
        <w:widowControl/>
        <w:numPr>
          <w:ilvl w:val="0"/>
          <w:numId w:val="23"/>
        </w:numPr>
        <w:tabs>
          <w:tab w:val="left" w:pos="317"/>
          <w:tab w:val="left" w:pos="993"/>
        </w:tabs>
        <w:spacing w:line="240" w:lineRule="auto"/>
        <w:ind w:left="0"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работ и услуг, специально предназначенных для военных целей, или чувствительных работ и услуг;</w:t>
      </w:r>
    </w:p>
    <w:p w14:paraId="54DCF774" w14:textId="77777777" w:rsidR="000C4010" w:rsidRPr="00594C81" w:rsidRDefault="000C4010" w:rsidP="00594C81">
      <w:pPr>
        <w:pStyle w:val="Style5"/>
        <w:widowControl/>
        <w:numPr>
          <w:ilvl w:val="0"/>
          <w:numId w:val="22"/>
        </w:numPr>
        <w:tabs>
          <w:tab w:val="left" w:pos="283"/>
          <w:tab w:val="left" w:pos="993"/>
        </w:tabs>
        <w:spacing w:line="240" w:lineRule="auto"/>
        <w:ind w:left="0" w:firstLine="720"/>
        <w:jc w:val="both"/>
        <w:rPr>
          <w:rStyle w:val="FontStyle80"/>
          <w:rFonts w:ascii="Times New Roman" w:hAnsi="Times New Roman" w:cs="Times New Roman"/>
          <w:i w:val="0"/>
          <w:iCs w:val="0"/>
          <w:sz w:val="28"/>
          <w:szCs w:val="28"/>
          <w:lang w:eastAsia="ro-RO"/>
        </w:rPr>
      </w:pPr>
      <w:r w:rsidRPr="00594C81">
        <w:rPr>
          <w:rStyle w:val="FontStyle80"/>
          <w:rFonts w:ascii="Times New Roman" w:hAnsi="Times New Roman" w:cs="Times New Roman"/>
          <w:i w:val="0"/>
          <w:iCs w:val="0"/>
          <w:sz w:val="28"/>
          <w:szCs w:val="28"/>
          <w:lang w:eastAsia="ro-RO"/>
        </w:rPr>
        <w:t>концессионных договоров, присужденных в третьей стране, осуществляемых во время мобилизации сил за пределами территории Республики Молдова, если операционные потребности требуют заключения таких концессионных договоров с экономическими операторами, расположенными в зоне операций;</w:t>
      </w:r>
    </w:p>
    <w:p w14:paraId="3C0DEF43" w14:textId="77777777" w:rsidR="000C4010" w:rsidRPr="00594C81" w:rsidRDefault="000C4010" w:rsidP="00594C81">
      <w:pPr>
        <w:pStyle w:val="Style5"/>
        <w:widowControl/>
        <w:numPr>
          <w:ilvl w:val="0"/>
          <w:numId w:val="22"/>
        </w:numPr>
        <w:tabs>
          <w:tab w:val="left" w:pos="283"/>
          <w:tab w:val="left" w:pos="993"/>
        </w:tabs>
        <w:spacing w:line="240" w:lineRule="auto"/>
        <w:ind w:left="0" w:firstLine="720"/>
        <w:jc w:val="both"/>
        <w:rPr>
          <w:rFonts w:ascii="Times New Roman" w:hAnsi="Times New Roman" w:cs="Times New Roman"/>
          <w:i/>
          <w:iCs/>
          <w:sz w:val="28"/>
          <w:szCs w:val="28"/>
          <w:lang w:eastAsia="ro-RO"/>
        </w:rPr>
      </w:pPr>
      <w:r w:rsidRPr="00594C81">
        <w:rPr>
          <w:rStyle w:val="FontStyle80"/>
          <w:rFonts w:ascii="Times New Roman" w:hAnsi="Times New Roman" w:cs="Times New Roman"/>
          <w:i w:val="0"/>
          <w:iCs w:val="0"/>
          <w:sz w:val="28"/>
          <w:szCs w:val="28"/>
          <w:lang w:eastAsia="ro-RO"/>
        </w:rPr>
        <w:t>других концессионных договоров, составляющих исключение на основании настоящего закона.</w:t>
      </w:r>
    </w:p>
    <w:p w14:paraId="7DA0BA2C" w14:textId="2DB9E27F" w:rsidR="000C4010" w:rsidRPr="0098786C" w:rsidRDefault="000C4010" w:rsidP="0098786C">
      <w:pPr>
        <w:tabs>
          <w:tab w:val="left" w:pos="1170"/>
        </w:tabs>
        <w:rPr>
          <w:sz w:val="28"/>
          <w:szCs w:val="28"/>
          <w:lang w:val="ru-RU" w:eastAsia="ro-RO"/>
        </w:rPr>
      </w:pPr>
      <w:r w:rsidRPr="0098786C">
        <w:rPr>
          <w:rStyle w:val="FontStyle81"/>
          <w:rFonts w:ascii="Times New Roman" w:hAnsi="Times New Roman" w:cs="Times New Roman"/>
          <w:b w:val="0"/>
          <w:iCs/>
          <w:sz w:val="28"/>
          <w:szCs w:val="28"/>
          <w:lang w:val="ru-RU" w:eastAsia="ro-RO"/>
        </w:rPr>
        <w:t xml:space="preserve">(3) </w:t>
      </w:r>
      <w:r w:rsidRPr="0098786C">
        <w:rPr>
          <w:bCs/>
          <w:sz w:val="28"/>
          <w:szCs w:val="28"/>
          <w:lang w:val="ru-RU" w:eastAsia="en-GB"/>
        </w:rPr>
        <w:t xml:space="preserve">Настоящий закон не применяется к концессионным договорам в области национальной обороны и безопасности, если применение настоящего закона обязывало бы закупающий орган и субъект предоставлять информацию, </w:t>
      </w:r>
      <w:r w:rsidRPr="00E55423">
        <w:rPr>
          <w:rStyle w:val="FontStyle80"/>
          <w:rFonts w:ascii="Times New Roman" w:hAnsi="Times New Roman" w:cs="Times New Roman"/>
          <w:i w:val="0"/>
          <w:iCs w:val="0"/>
          <w:sz w:val="28"/>
          <w:szCs w:val="28"/>
          <w:lang w:val="ru-RU" w:eastAsia="ro-RO"/>
        </w:rPr>
        <w:t>разглашение которой противоречит основным интересам национальной безопасности</w:t>
      </w:r>
      <w:r w:rsidRPr="0098786C">
        <w:rPr>
          <w:bCs/>
          <w:sz w:val="28"/>
          <w:szCs w:val="28"/>
          <w:lang w:val="ru-RU" w:eastAsia="en-GB"/>
        </w:rPr>
        <w:t>.</w:t>
      </w:r>
    </w:p>
    <w:p w14:paraId="50615617" w14:textId="77777777" w:rsidR="00E666C8" w:rsidRDefault="00E666C8" w:rsidP="0098786C">
      <w:pPr>
        <w:pStyle w:val="Style8"/>
        <w:widowControl/>
        <w:tabs>
          <w:tab w:val="left" w:pos="1080"/>
        </w:tabs>
        <w:spacing w:line="240" w:lineRule="auto"/>
        <w:ind w:right="34" w:firstLine="720"/>
        <w:rPr>
          <w:rStyle w:val="FontStyle81"/>
          <w:rFonts w:ascii="Times New Roman" w:hAnsi="Times New Roman" w:cs="Times New Roman"/>
          <w:iCs/>
          <w:sz w:val="28"/>
          <w:szCs w:val="28"/>
          <w:lang w:eastAsia="ro-RO"/>
        </w:rPr>
      </w:pPr>
    </w:p>
    <w:p w14:paraId="1A132C36" w14:textId="68BD1FD9" w:rsidR="000C4010" w:rsidRPr="00E666C8"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bCs w:val="0"/>
          <w:iCs/>
          <w:sz w:val="28"/>
          <w:szCs w:val="28"/>
          <w:lang w:eastAsia="ro-RO"/>
        </w:rPr>
      </w:pPr>
      <w:r w:rsidRPr="0098786C">
        <w:rPr>
          <w:rStyle w:val="FontStyle81"/>
          <w:rFonts w:ascii="Times New Roman" w:hAnsi="Times New Roman" w:cs="Times New Roman"/>
          <w:iCs/>
          <w:sz w:val="28"/>
          <w:szCs w:val="28"/>
          <w:lang w:eastAsia="ro-RO"/>
        </w:rPr>
        <w:t>Статья</w:t>
      </w:r>
      <w:r w:rsidR="00E666C8">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13.</w:t>
      </w:r>
      <w:r w:rsidR="00E666C8">
        <w:rPr>
          <w:rStyle w:val="FontStyle81"/>
          <w:rFonts w:ascii="Times New Roman" w:hAnsi="Times New Roman" w:cs="Times New Roman"/>
          <w:b w:val="0"/>
          <w:bCs w:val="0"/>
          <w:iCs/>
          <w:sz w:val="28"/>
          <w:szCs w:val="28"/>
          <w:lang w:eastAsia="ro-RO"/>
        </w:rPr>
        <w:t> </w:t>
      </w:r>
      <w:r w:rsidRPr="00E666C8">
        <w:rPr>
          <w:rStyle w:val="FontStyle81"/>
          <w:rFonts w:ascii="Times New Roman" w:hAnsi="Times New Roman" w:cs="Times New Roman"/>
          <w:b w:val="0"/>
          <w:bCs w:val="0"/>
          <w:iCs/>
          <w:sz w:val="28"/>
          <w:szCs w:val="28"/>
          <w:lang w:eastAsia="ro-RO"/>
        </w:rPr>
        <w:t>Исключения, применимые к концессионным договорам об оказании услуг</w:t>
      </w:r>
    </w:p>
    <w:p w14:paraId="6C93E1C4" w14:textId="77777777"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 xml:space="preserve">Настоящий закон не применяется к концессионным договорам об оказании услуг, предмет которых составляют: </w:t>
      </w:r>
    </w:p>
    <w:p w14:paraId="0049075B" w14:textId="29C94D36"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1)</w:t>
      </w:r>
      <w:r w:rsidR="002856E4">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закупка или аренда за счет любых финансовых средств земельных участков, существующих строений, других объектов недвижимого имущества или прав на это имущество;</w:t>
      </w:r>
    </w:p>
    <w:p w14:paraId="0CABD7F2" w14:textId="6B1636D1"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2)</w:t>
      </w:r>
      <w:r w:rsidR="002856E4">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закупка, разработка, производство или совместное производство материалов для программ, предназначенных для аудиовизуальных медиауслуг, присужденных поставщиками медиауслуг, или концессий на </w:t>
      </w:r>
      <w:r w:rsidRPr="0098786C">
        <w:rPr>
          <w:rStyle w:val="FontStyle81"/>
          <w:rFonts w:ascii="Times New Roman" w:hAnsi="Times New Roman" w:cs="Times New Roman"/>
          <w:b w:val="0"/>
          <w:iCs/>
          <w:sz w:val="28"/>
          <w:szCs w:val="28"/>
          <w:lang w:eastAsia="ro-RO"/>
        </w:rPr>
        <w:lastRenderedPageBreak/>
        <w:t xml:space="preserve">эфирное время или показ программ, присужденных поставщикам медиауслуг. </w:t>
      </w:r>
    </w:p>
    <w:p w14:paraId="378826FF" w14:textId="0F315D14"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В целях пункта 2) используемые термины «</w:t>
      </w:r>
      <w:r w:rsidRPr="0098786C">
        <w:rPr>
          <w:rStyle w:val="FontStyle81"/>
          <w:rFonts w:ascii="Times New Roman" w:hAnsi="Times New Roman" w:cs="Times New Roman"/>
          <w:b w:val="0"/>
          <w:i/>
          <w:iCs/>
          <w:sz w:val="28"/>
          <w:szCs w:val="28"/>
          <w:lang w:eastAsia="ro-RO"/>
        </w:rPr>
        <w:t>поставщик медиауслуг»</w:t>
      </w:r>
      <w:r w:rsidRPr="0098786C">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
          <w:iCs/>
          <w:sz w:val="28"/>
          <w:szCs w:val="28"/>
          <w:lang w:eastAsia="ro-RO"/>
        </w:rPr>
        <w:t>аудиовизуальная программа</w:t>
      </w:r>
      <w:r w:rsidRPr="0098786C">
        <w:rPr>
          <w:rStyle w:val="FontStyle81"/>
          <w:rFonts w:ascii="Times New Roman" w:hAnsi="Times New Roman" w:cs="Times New Roman"/>
          <w:b w:val="0"/>
          <w:iCs/>
          <w:sz w:val="28"/>
          <w:szCs w:val="28"/>
          <w:lang w:eastAsia="ro-RO"/>
        </w:rPr>
        <w:t>»</w:t>
      </w:r>
      <w:r w:rsidRPr="0098786C">
        <w:rPr>
          <w:rStyle w:val="FontStyle81"/>
          <w:rFonts w:ascii="Times New Roman" w:hAnsi="Times New Roman" w:cs="Times New Roman"/>
          <w:b w:val="0"/>
          <w:i/>
          <w:iCs/>
          <w:sz w:val="28"/>
          <w:szCs w:val="28"/>
          <w:lang w:eastAsia="ro-RO"/>
        </w:rPr>
        <w:t xml:space="preserve"> и «аудиовизуальные медиауслуги»</w:t>
      </w:r>
      <w:r w:rsidRPr="0098786C">
        <w:rPr>
          <w:rStyle w:val="FontStyle81"/>
          <w:rFonts w:ascii="Times New Roman" w:hAnsi="Times New Roman" w:cs="Times New Roman"/>
          <w:b w:val="0"/>
          <w:iCs/>
          <w:sz w:val="28"/>
          <w:szCs w:val="28"/>
          <w:lang w:eastAsia="ro-RO"/>
        </w:rPr>
        <w:t xml:space="preserve"> имеют значение, присвоенное им в Кодексе Республики Молдова об аудиовизуальных медиауслугах №</w:t>
      </w:r>
      <w:r w:rsidR="002856E4">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174/2018.</w:t>
      </w:r>
    </w:p>
    <w:p w14:paraId="7D4CE2CF" w14:textId="61C3B0B8"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3)</w:t>
      </w:r>
      <w:r w:rsidR="00A11656">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арбитражные услуги и/или услуги по примирению;  </w:t>
      </w:r>
    </w:p>
    <w:p w14:paraId="09A61C7C" w14:textId="07D4B053"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4)</w:t>
      </w:r>
      <w:r w:rsidR="00A11656">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любая из следующих юридических услуг:</w:t>
      </w:r>
    </w:p>
    <w:p w14:paraId="449F6922" w14:textId="64021276"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a)</w:t>
      </w:r>
      <w:r w:rsidRPr="0098786C">
        <w:rPr>
          <w:rStyle w:val="FontStyle81"/>
          <w:rFonts w:ascii="Times New Roman" w:hAnsi="Times New Roman" w:cs="Times New Roman"/>
          <w:b w:val="0"/>
          <w:iCs/>
          <w:sz w:val="28"/>
          <w:szCs w:val="28"/>
          <w:lang w:eastAsia="ro-RO"/>
        </w:rPr>
        <w:tab/>
        <w:t>законное представительство закупающего органа или субъекта адвокатом в рамках арбитражного производства или процедуры примирения, проводимых в Республике Молдова или другом государстве, или в международной арбитражной или мировой инстанции, или в ходе судопроизводств в судебных инстанциях, трибуналах или органах публичного управления  Республики Молдова или другого государства, или в судебных инстанциях или международных учреждениях;</w:t>
      </w:r>
    </w:p>
    <w:p w14:paraId="32911E03" w14:textId="77777777"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b)</w:t>
      </w:r>
      <w:r w:rsidRPr="0098786C">
        <w:rPr>
          <w:rStyle w:val="FontStyle81"/>
          <w:rFonts w:ascii="Times New Roman" w:hAnsi="Times New Roman" w:cs="Times New Roman"/>
          <w:b w:val="0"/>
          <w:iCs/>
          <w:sz w:val="28"/>
          <w:szCs w:val="28"/>
          <w:lang w:eastAsia="ro-RO"/>
        </w:rPr>
        <w:tab/>
        <w:t>юридические консультации, предоставляемые заранее или для подготовки любого из производств, указанных в пункте a), либо если имеется четкий признак и большая вероятность того, что данное дело, к которому относятся консультации, станет предметом таких производств при условии, что такие консультации предоставляются адвокатом;</w:t>
      </w:r>
    </w:p>
    <w:p w14:paraId="043918B5" w14:textId="3E8B2224"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c)</w:t>
      </w:r>
      <w:r w:rsidRPr="0098786C">
        <w:rPr>
          <w:rStyle w:val="FontStyle81"/>
          <w:rFonts w:ascii="Times New Roman" w:hAnsi="Times New Roman" w:cs="Times New Roman"/>
          <w:b w:val="0"/>
          <w:iCs/>
          <w:sz w:val="28"/>
          <w:szCs w:val="28"/>
          <w:lang w:eastAsia="ro-RO"/>
        </w:rPr>
        <w:tab/>
        <w:t>услуги по сертификации и удостоверению документов, которые должны быть представлены нотариусами;</w:t>
      </w:r>
    </w:p>
    <w:p w14:paraId="1D759366" w14:textId="7AA9A0C8"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d)</w:t>
      </w:r>
      <w:r w:rsidRPr="0098786C">
        <w:rPr>
          <w:rStyle w:val="FontStyle81"/>
          <w:rFonts w:ascii="Times New Roman" w:hAnsi="Times New Roman" w:cs="Times New Roman"/>
          <w:b w:val="0"/>
          <w:iCs/>
          <w:sz w:val="28"/>
          <w:szCs w:val="28"/>
          <w:lang w:eastAsia="ro-RO"/>
        </w:rPr>
        <w:tab/>
        <w:t>юридические услуги, предоставляемые назначенными доверенными лицами или опекунами, либо другие юридические услуги, поставщики которых назначаются судебной инстанцией или назначаются по закону для выполнения специфических задач под надзором этих судебных инстанций или трибуналов;</w:t>
      </w:r>
    </w:p>
    <w:p w14:paraId="42A47A02" w14:textId="77777777"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e)</w:t>
      </w:r>
      <w:r w:rsidRPr="0098786C">
        <w:rPr>
          <w:rStyle w:val="FontStyle81"/>
          <w:rFonts w:ascii="Times New Roman" w:hAnsi="Times New Roman" w:cs="Times New Roman"/>
          <w:b w:val="0"/>
          <w:iCs/>
          <w:sz w:val="28"/>
          <w:szCs w:val="28"/>
          <w:lang w:eastAsia="ro-RO"/>
        </w:rPr>
        <w:tab/>
        <w:t>другие юридические услуги, связанные, даже непостоянно, с осуществлением государственной власти;</w:t>
      </w:r>
    </w:p>
    <w:p w14:paraId="3AE98348" w14:textId="44198AFB"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5)</w:t>
      </w:r>
      <w:r w:rsidR="004819EA">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эмиссия, покупка, продажа или передача ценных бумаг или других финансовых инструментов, в частности, операции закупающих органов по накоплению денег или капитала; </w:t>
      </w:r>
    </w:p>
    <w:p w14:paraId="2B5E31DB" w14:textId="426F7330"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6)</w:t>
      </w:r>
      <w:r w:rsidR="004819EA">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займы, независимо от того, касаются они или нет эмиссии, продажи, покупки или передачи ценных бумаг или других финансовых инструментов; </w:t>
      </w:r>
    </w:p>
    <w:p w14:paraId="57AB6A16" w14:textId="1C455610"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7)</w:t>
      </w:r>
      <w:r w:rsidR="004819EA">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услуги гражданской обороны, гражданской защиты и предупреждения опасностей, предоставляемые бесприбыльными организациями или ассоциациями и подпадающие под действие кодов CPV 75250000-3, 75251000-0, 75251100-1, 75251110-4, 75251120-7, 75252000-7, 75222000-8, 98113100-9 и 85143000-3, предусмотренные в Положени</w:t>
      </w:r>
      <w:r w:rsidR="000C3280">
        <w:rPr>
          <w:rStyle w:val="FontStyle81"/>
          <w:rFonts w:ascii="Times New Roman" w:hAnsi="Times New Roman" w:cs="Times New Roman"/>
          <w:b w:val="0"/>
          <w:iCs/>
          <w:sz w:val="28"/>
          <w:szCs w:val="28"/>
          <w:lang w:eastAsia="ro-RO"/>
        </w:rPr>
        <w:t>и</w:t>
      </w:r>
      <w:r w:rsidRPr="0098786C">
        <w:rPr>
          <w:rStyle w:val="FontStyle81"/>
          <w:rFonts w:ascii="Times New Roman" w:hAnsi="Times New Roman" w:cs="Times New Roman"/>
          <w:b w:val="0"/>
          <w:iCs/>
          <w:sz w:val="28"/>
          <w:szCs w:val="28"/>
          <w:lang w:eastAsia="ro-RO"/>
        </w:rPr>
        <w:t xml:space="preserve"> об Общем словаре государственных закупок</w:t>
      </w:r>
      <w:r w:rsidR="000C3280">
        <w:rPr>
          <w:rStyle w:val="FontStyle81"/>
          <w:rFonts w:ascii="Times New Roman" w:hAnsi="Times New Roman" w:cs="Times New Roman"/>
          <w:b w:val="0"/>
          <w:iCs/>
          <w:sz w:val="28"/>
          <w:szCs w:val="28"/>
          <w:lang w:eastAsia="ro-RO"/>
        </w:rPr>
        <w:t>,</w:t>
      </w:r>
      <w:r w:rsidR="000C3280" w:rsidRPr="000C3280">
        <w:rPr>
          <w:rStyle w:val="FontStyle81"/>
          <w:rFonts w:ascii="Times New Roman" w:hAnsi="Times New Roman" w:cs="Times New Roman"/>
          <w:b w:val="0"/>
          <w:iCs/>
          <w:sz w:val="28"/>
          <w:szCs w:val="28"/>
          <w:lang w:eastAsia="ro-RO"/>
        </w:rPr>
        <w:t xml:space="preserve"> </w:t>
      </w:r>
      <w:r w:rsidR="000C3280" w:rsidRPr="0098786C">
        <w:rPr>
          <w:rStyle w:val="FontStyle81"/>
          <w:rFonts w:ascii="Times New Roman" w:hAnsi="Times New Roman" w:cs="Times New Roman"/>
          <w:b w:val="0"/>
          <w:iCs/>
          <w:sz w:val="28"/>
          <w:szCs w:val="28"/>
          <w:lang w:eastAsia="ro-RO"/>
        </w:rPr>
        <w:t xml:space="preserve">утвержденном </w:t>
      </w:r>
      <w:r w:rsidR="00144D43">
        <w:rPr>
          <w:rStyle w:val="FontStyle81"/>
          <w:rFonts w:ascii="Times New Roman" w:hAnsi="Times New Roman" w:cs="Times New Roman"/>
          <w:b w:val="0"/>
          <w:iCs/>
          <w:sz w:val="28"/>
          <w:szCs w:val="28"/>
          <w:lang w:eastAsia="ro-RO"/>
        </w:rPr>
        <w:t xml:space="preserve">Постановлением </w:t>
      </w:r>
      <w:r w:rsidR="000C3280" w:rsidRPr="0098786C">
        <w:rPr>
          <w:rStyle w:val="FontStyle81"/>
          <w:rFonts w:ascii="Times New Roman" w:hAnsi="Times New Roman" w:cs="Times New Roman"/>
          <w:b w:val="0"/>
          <w:iCs/>
          <w:sz w:val="28"/>
          <w:szCs w:val="28"/>
          <w:lang w:eastAsia="ro-RO"/>
        </w:rPr>
        <w:t>Правительств</w:t>
      </w:r>
      <w:r w:rsidR="00144D43">
        <w:rPr>
          <w:rStyle w:val="FontStyle81"/>
          <w:rFonts w:ascii="Times New Roman" w:hAnsi="Times New Roman" w:cs="Times New Roman"/>
          <w:b w:val="0"/>
          <w:iCs/>
          <w:sz w:val="28"/>
          <w:szCs w:val="28"/>
          <w:lang w:eastAsia="ro-RO"/>
        </w:rPr>
        <w:t>а № 339/2017</w:t>
      </w:r>
      <w:r w:rsidRPr="0098786C">
        <w:rPr>
          <w:rStyle w:val="FontStyle81"/>
          <w:rFonts w:ascii="Times New Roman" w:hAnsi="Times New Roman" w:cs="Times New Roman"/>
          <w:b w:val="0"/>
          <w:iCs/>
          <w:sz w:val="28"/>
          <w:szCs w:val="28"/>
          <w:lang w:eastAsia="ro-RO"/>
        </w:rPr>
        <w:t>, за исключением услуг скорой помощи по перевозке пациентов;</w:t>
      </w:r>
    </w:p>
    <w:p w14:paraId="6611AB6D" w14:textId="28300EDE" w:rsidR="000C4010" w:rsidRPr="0098786C" w:rsidRDefault="000C4010" w:rsidP="0098786C">
      <w:pPr>
        <w:pStyle w:val="Style8"/>
        <w:widowControl/>
        <w:tabs>
          <w:tab w:val="left" w:pos="1080"/>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lastRenderedPageBreak/>
        <w:t>8)</w:t>
      </w:r>
      <w:r w:rsidR="004819EA">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услуги, подпадающие под действие кодов CPV 79341400-0, 92111230-3 и 92111240-6, предусмотренных в </w:t>
      </w:r>
      <w:r w:rsidR="00144D43" w:rsidRPr="0098786C">
        <w:rPr>
          <w:rStyle w:val="FontStyle81"/>
          <w:rFonts w:ascii="Times New Roman" w:hAnsi="Times New Roman" w:cs="Times New Roman"/>
          <w:b w:val="0"/>
          <w:iCs/>
          <w:sz w:val="28"/>
          <w:szCs w:val="28"/>
          <w:lang w:eastAsia="ro-RO"/>
        </w:rPr>
        <w:t>Положени</w:t>
      </w:r>
      <w:r w:rsidR="00144D43">
        <w:rPr>
          <w:rStyle w:val="FontStyle81"/>
          <w:rFonts w:ascii="Times New Roman" w:hAnsi="Times New Roman" w:cs="Times New Roman"/>
          <w:b w:val="0"/>
          <w:iCs/>
          <w:sz w:val="28"/>
          <w:szCs w:val="28"/>
          <w:lang w:eastAsia="ro-RO"/>
        </w:rPr>
        <w:t>и</w:t>
      </w:r>
      <w:r w:rsidR="00144D43" w:rsidRPr="0098786C">
        <w:rPr>
          <w:rStyle w:val="FontStyle81"/>
          <w:rFonts w:ascii="Times New Roman" w:hAnsi="Times New Roman" w:cs="Times New Roman"/>
          <w:b w:val="0"/>
          <w:iCs/>
          <w:sz w:val="28"/>
          <w:szCs w:val="28"/>
          <w:lang w:eastAsia="ro-RO"/>
        </w:rPr>
        <w:t xml:space="preserve"> об Общем словаре государственных закупок</w:t>
      </w:r>
      <w:r w:rsidR="00144D43">
        <w:rPr>
          <w:rStyle w:val="FontStyle81"/>
          <w:rFonts w:ascii="Times New Roman" w:hAnsi="Times New Roman" w:cs="Times New Roman"/>
          <w:b w:val="0"/>
          <w:iCs/>
          <w:sz w:val="28"/>
          <w:szCs w:val="28"/>
          <w:lang w:eastAsia="ro-RO"/>
        </w:rPr>
        <w:t>,</w:t>
      </w:r>
      <w:r w:rsidR="00144D43" w:rsidRPr="0098786C">
        <w:rPr>
          <w:rStyle w:val="FontStyle81"/>
          <w:rFonts w:ascii="Times New Roman" w:hAnsi="Times New Roman" w:cs="Times New Roman"/>
          <w:b w:val="0"/>
          <w:iCs/>
          <w:sz w:val="28"/>
          <w:szCs w:val="28"/>
          <w:lang w:eastAsia="ro-RO"/>
        </w:rPr>
        <w:t xml:space="preserve"> </w:t>
      </w:r>
      <w:r w:rsidRPr="0098786C">
        <w:rPr>
          <w:rStyle w:val="FontStyle81"/>
          <w:rFonts w:ascii="Times New Roman" w:hAnsi="Times New Roman" w:cs="Times New Roman"/>
          <w:b w:val="0"/>
          <w:iCs/>
          <w:sz w:val="28"/>
          <w:szCs w:val="28"/>
          <w:lang w:eastAsia="ro-RO"/>
        </w:rPr>
        <w:t xml:space="preserve">утвержденном </w:t>
      </w:r>
      <w:r w:rsidR="00144D43">
        <w:rPr>
          <w:rStyle w:val="FontStyle81"/>
          <w:rFonts w:ascii="Times New Roman" w:hAnsi="Times New Roman" w:cs="Times New Roman"/>
          <w:b w:val="0"/>
          <w:iCs/>
          <w:sz w:val="28"/>
          <w:szCs w:val="28"/>
          <w:lang w:eastAsia="ro-RO"/>
        </w:rPr>
        <w:t xml:space="preserve">Постановлением </w:t>
      </w:r>
      <w:r w:rsidRPr="0098786C">
        <w:rPr>
          <w:rStyle w:val="FontStyle81"/>
          <w:rFonts w:ascii="Times New Roman" w:hAnsi="Times New Roman" w:cs="Times New Roman"/>
          <w:b w:val="0"/>
          <w:iCs/>
          <w:sz w:val="28"/>
          <w:szCs w:val="28"/>
          <w:lang w:eastAsia="ro-RO"/>
        </w:rPr>
        <w:t>Правительств</w:t>
      </w:r>
      <w:r w:rsidR="00144D43">
        <w:rPr>
          <w:rStyle w:val="FontStyle81"/>
          <w:rFonts w:ascii="Times New Roman" w:hAnsi="Times New Roman" w:cs="Times New Roman"/>
          <w:b w:val="0"/>
          <w:iCs/>
          <w:sz w:val="28"/>
          <w:szCs w:val="28"/>
          <w:lang w:eastAsia="ro-RO"/>
        </w:rPr>
        <w:t>а № 339/2017</w:t>
      </w:r>
      <w:r w:rsidRPr="0098786C">
        <w:rPr>
          <w:rStyle w:val="FontStyle81"/>
          <w:rFonts w:ascii="Times New Roman" w:hAnsi="Times New Roman" w:cs="Times New Roman"/>
          <w:b w:val="0"/>
          <w:iCs/>
          <w:sz w:val="28"/>
          <w:szCs w:val="28"/>
          <w:lang w:eastAsia="ro-RO"/>
        </w:rPr>
        <w:t>, присужденных политическими партиями (конкурент на выборах) в период избирательной кампании;</w:t>
      </w:r>
    </w:p>
    <w:p w14:paraId="4EEA61D8" w14:textId="077FE2F6" w:rsidR="000C4010" w:rsidRPr="0098786C" w:rsidRDefault="000C4010" w:rsidP="0098786C">
      <w:pPr>
        <w:pStyle w:val="Style8"/>
        <w:widowControl/>
        <w:tabs>
          <w:tab w:val="left" w:pos="1080"/>
        </w:tabs>
        <w:spacing w:line="240" w:lineRule="auto"/>
        <w:ind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9)</w:t>
      </w:r>
      <w:r w:rsidR="00512257">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лотерейные услуги, подпадающие под действие кода </w:t>
      </w:r>
      <w:r w:rsidRPr="0098786C">
        <w:rPr>
          <w:rFonts w:ascii="Times New Roman" w:hAnsi="Times New Roman" w:cs="Times New Roman"/>
          <w:bCs/>
          <w:iCs/>
          <w:sz w:val="28"/>
          <w:szCs w:val="28"/>
          <w:lang w:eastAsia="ro-RO"/>
        </w:rPr>
        <w:t>CPV</w:t>
      </w:r>
      <w:r w:rsidR="00512257">
        <w:rPr>
          <w:rFonts w:ascii="Times New Roman" w:hAnsi="Times New Roman" w:cs="Times New Roman"/>
          <w:bCs/>
          <w:iCs/>
          <w:sz w:val="28"/>
          <w:szCs w:val="28"/>
          <w:lang w:eastAsia="ro-RO"/>
        </w:rPr>
        <w:t> </w:t>
      </w:r>
      <w:r w:rsidRPr="0098786C">
        <w:rPr>
          <w:rFonts w:ascii="Times New Roman" w:hAnsi="Times New Roman" w:cs="Times New Roman"/>
          <w:bCs/>
          <w:sz w:val="28"/>
          <w:szCs w:val="28"/>
          <w:lang w:eastAsia="ro-RO"/>
        </w:rPr>
        <w:t>92351100-7, присужденные экономическому оператору на основе исключительного права в соответствии с положениями Закона №</w:t>
      </w:r>
      <w:r w:rsidR="00512257">
        <w:rPr>
          <w:rFonts w:ascii="Times New Roman" w:hAnsi="Times New Roman" w:cs="Times New Roman"/>
          <w:bCs/>
          <w:sz w:val="28"/>
          <w:szCs w:val="28"/>
          <w:lang w:eastAsia="ro-RO"/>
        </w:rPr>
        <w:t> </w:t>
      </w:r>
      <w:r w:rsidRPr="0098786C">
        <w:rPr>
          <w:rFonts w:ascii="Times New Roman" w:hAnsi="Times New Roman" w:cs="Times New Roman"/>
          <w:bCs/>
          <w:sz w:val="28"/>
          <w:szCs w:val="28"/>
          <w:lang w:eastAsia="ro-RO"/>
        </w:rPr>
        <w:t>291/2016 об организации и проведении азартных игр.</w:t>
      </w:r>
    </w:p>
    <w:p w14:paraId="10B86EDE" w14:textId="77777777" w:rsidR="000C4010" w:rsidRPr="0098786C" w:rsidRDefault="000C4010" w:rsidP="0098786C">
      <w:pPr>
        <w:tabs>
          <w:tab w:val="left" w:pos="1080"/>
        </w:tabs>
        <w:autoSpaceDE w:val="0"/>
        <w:autoSpaceDN w:val="0"/>
        <w:adjustRightInd w:val="0"/>
        <w:rPr>
          <w:b/>
          <w:bCs/>
          <w:sz w:val="28"/>
          <w:szCs w:val="28"/>
          <w:lang w:val="ru-RU"/>
        </w:rPr>
      </w:pPr>
    </w:p>
    <w:p w14:paraId="0E81F47F" w14:textId="56D59037" w:rsidR="000C4010" w:rsidRPr="00512257" w:rsidRDefault="000C4010" w:rsidP="0098786C">
      <w:pPr>
        <w:tabs>
          <w:tab w:val="left" w:pos="1080"/>
        </w:tabs>
        <w:autoSpaceDE w:val="0"/>
        <w:autoSpaceDN w:val="0"/>
        <w:adjustRightInd w:val="0"/>
        <w:rPr>
          <w:sz w:val="28"/>
          <w:szCs w:val="28"/>
          <w:lang w:val="ru-RU"/>
        </w:rPr>
      </w:pPr>
      <w:r w:rsidRPr="0098786C">
        <w:rPr>
          <w:b/>
          <w:bCs/>
          <w:sz w:val="28"/>
          <w:szCs w:val="28"/>
          <w:lang w:val="ru-RU"/>
        </w:rPr>
        <w:t>Статья</w:t>
      </w:r>
      <w:r w:rsidR="00512257">
        <w:rPr>
          <w:b/>
          <w:bCs/>
          <w:sz w:val="28"/>
          <w:szCs w:val="28"/>
          <w:lang w:val="ru-RU"/>
        </w:rPr>
        <w:t> </w:t>
      </w:r>
      <w:r w:rsidRPr="0098786C">
        <w:rPr>
          <w:b/>
          <w:bCs/>
          <w:sz w:val="28"/>
          <w:szCs w:val="28"/>
          <w:lang w:val="ru-RU"/>
        </w:rPr>
        <w:t>14.</w:t>
      </w:r>
      <w:r w:rsidR="00512257">
        <w:rPr>
          <w:bCs/>
          <w:sz w:val="28"/>
          <w:szCs w:val="28"/>
          <w:lang w:val="ru-RU"/>
        </w:rPr>
        <w:t> </w:t>
      </w:r>
      <w:r w:rsidRPr="00512257">
        <w:rPr>
          <w:sz w:val="28"/>
          <w:szCs w:val="28"/>
          <w:lang w:val="ru-RU"/>
        </w:rPr>
        <w:t>Исключения, применимые к концессионным договорам</w:t>
      </w:r>
      <w:r w:rsidRPr="00512257" w:rsidDel="00F572A8">
        <w:rPr>
          <w:sz w:val="28"/>
          <w:szCs w:val="28"/>
          <w:lang w:val="ru-RU"/>
        </w:rPr>
        <w:t xml:space="preserve"> </w:t>
      </w:r>
      <w:r w:rsidRPr="00512257">
        <w:rPr>
          <w:sz w:val="28"/>
          <w:szCs w:val="28"/>
          <w:lang w:val="ru-RU"/>
        </w:rPr>
        <w:t xml:space="preserve">в области электронных коммуникаций </w:t>
      </w:r>
    </w:p>
    <w:p w14:paraId="2A8D684E" w14:textId="77777777" w:rsidR="000C4010" w:rsidRPr="0098786C" w:rsidRDefault="000C4010" w:rsidP="0098786C">
      <w:pPr>
        <w:pStyle w:val="Style8"/>
        <w:widowControl/>
        <w:numPr>
          <w:ilvl w:val="0"/>
          <w:numId w:val="24"/>
        </w:numPr>
        <w:tabs>
          <w:tab w:val="left" w:pos="314"/>
          <w:tab w:val="left" w:pos="1080"/>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Настоящий закон не применяется к концессионным договорам, в результате которых закупающие органы могут предоставлять или могут эксплуатировать сети электронных коммуникаций общего пользования, или могут предоставлять общественности одну или несколько услуг электронных коммуникаций.</w:t>
      </w:r>
    </w:p>
    <w:p w14:paraId="0DE74CB5" w14:textId="2B6EC114" w:rsidR="000C4010" w:rsidRPr="0098786C" w:rsidRDefault="000C4010" w:rsidP="0098786C">
      <w:pPr>
        <w:pStyle w:val="Style8"/>
        <w:widowControl/>
        <w:numPr>
          <w:ilvl w:val="0"/>
          <w:numId w:val="24"/>
        </w:numPr>
        <w:tabs>
          <w:tab w:val="left" w:pos="314"/>
          <w:tab w:val="left" w:pos="1080"/>
        </w:tabs>
        <w:spacing w:line="240" w:lineRule="auto"/>
        <w:ind w:left="0"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В целях части (1) используемые термины «</w:t>
      </w:r>
      <w:r w:rsidRPr="0098786C">
        <w:rPr>
          <w:rStyle w:val="aff0"/>
          <w:rFonts w:ascii="Times New Roman" w:hAnsi="Times New Roman" w:cs="Times New Roman"/>
          <w:sz w:val="28"/>
          <w:szCs w:val="28"/>
        </w:rPr>
        <w:t>сеть электронных коммуникаций общего пользования»</w:t>
      </w:r>
      <w:r w:rsidRPr="0098786C">
        <w:rPr>
          <w:rStyle w:val="FontStyle81"/>
          <w:rFonts w:ascii="Times New Roman" w:hAnsi="Times New Roman" w:cs="Times New Roman"/>
          <w:b w:val="0"/>
          <w:i/>
          <w:iCs/>
          <w:sz w:val="28"/>
          <w:szCs w:val="28"/>
          <w:lang w:eastAsia="ro-RO"/>
        </w:rPr>
        <w:t xml:space="preserve"> </w:t>
      </w:r>
      <w:r w:rsidRPr="0098786C">
        <w:rPr>
          <w:rStyle w:val="FontStyle81"/>
          <w:rFonts w:ascii="Times New Roman" w:hAnsi="Times New Roman" w:cs="Times New Roman"/>
          <w:b w:val="0"/>
          <w:iCs/>
          <w:sz w:val="28"/>
          <w:szCs w:val="28"/>
          <w:lang w:eastAsia="ro-RO"/>
        </w:rPr>
        <w:t>и</w:t>
      </w:r>
      <w:r w:rsidRPr="0098786C">
        <w:rPr>
          <w:rStyle w:val="FontStyle81"/>
          <w:rFonts w:ascii="Times New Roman" w:hAnsi="Times New Roman" w:cs="Times New Roman"/>
          <w:b w:val="0"/>
          <w:i/>
          <w:iCs/>
          <w:sz w:val="28"/>
          <w:szCs w:val="28"/>
          <w:lang w:eastAsia="ro-RO"/>
        </w:rPr>
        <w:t xml:space="preserve"> </w:t>
      </w:r>
      <w:r w:rsidRPr="0098786C">
        <w:rPr>
          <w:rStyle w:val="FontStyle81"/>
          <w:rFonts w:ascii="Times New Roman" w:hAnsi="Times New Roman" w:cs="Times New Roman"/>
          <w:b w:val="0"/>
          <w:iCs/>
          <w:sz w:val="28"/>
          <w:szCs w:val="28"/>
          <w:lang w:eastAsia="ro-RO"/>
        </w:rPr>
        <w:t>«</w:t>
      </w:r>
      <w:r w:rsidRPr="0098786C">
        <w:rPr>
          <w:rStyle w:val="FontStyle81"/>
          <w:rFonts w:ascii="Times New Roman" w:hAnsi="Times New Roman" w:cs="Times New Roman"/>
          <w:b w:val="0"/>
          <w:i/>
          <w:iCs/>
          <w:sz w:val="28"/>
          <w:szCs w:val="28"/>
          <w:lang w:eastAsia="ro-RO"/>
        </w:rPr>
        <w:t>услуга электронных коммуникаций</w:t>
      </w:r>
      <w:r w:rsidRPr="0098786C">
        <w:rPr>
          <w:rStyle w:val="FontStyle81"/>
          <w:rFonts w:ascii="Times New Roman" w:hAnsi="Times New Roman" w:cs="Times New Roman"/>
          <w:b w:val="0"/>
          <w:iCs/>
          <w:sz w:val="28"/>
          <w:szCs w:val="28"/>
          <w:lang w:eastAsia="ro-RO"/>
        </w:rPr>
        <w:t>» имеют значение, присвоенное им в Законе №</w:t>
      </w:r>
      <w:r w:rsidR="00EF0C28">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241/2007 об электронных коммуникациях.</w:t>
      </w:r>
    </w:p>
    <w:p w14:paraId="7D768375" w14:textId="77777777" w:rsidR="000C4010" w:rsidRPr="0098786C" w:rsidRDefault="000C4010" w:rsidP="0098786C">
      <w:pPr>
        <w:tabs>
          <w:tab w:val="left" w:pos="1080"/>
        </w:tabs>
        <w:rPr>
          <w:sz w:val="28"/>
          <w:szCs w:val="28"/>
          <w:lang w:val="ru-RU" w:eastAsia="ro-RO"/>
        </w:rPr>
      </w:pPr>
      <w:r w:rsidRPr="0098786C">
        <w:rPr>
          <w:sz w:val="28"/>
          <w:szCs w:val="28"/>
          <w:lang w:val="ru-RU" w:eastAsia="ro-RO"/>
        </w:rPr>
        <w:tab/>
      </w:r>
    </w:p>
    <w:p w14:paraId="469E1930" w14:textId="241A0269" w:rsidR="000C4010" w:rsidRPr="00EF0C28" w:rsidRDefault="000C4010" w:rsidP="0098786C">
      <w:pPr>
        <w:tabs>
          <w:tab w:val="left" w:pos="1080"/>
        </w:tabs>
        <w:rPr>
          <w:sz w:val="28"/>
          <w:szCs w:val="28"/>
          <w:lang w:val="ru-RU"/>
        </w:rPr>
      </w:pPr>
      <w:r w:rsidRPr="0098786C">
        <w:rPr>
          <w:b/>
          <w:bCs/>
          <w:sz w:val="28"/>
          <w:szCs w:val="28"/>
          <w:lang w:val="ru-RU"/>
        </w:rPr>
        <w:t>Статья 15.</w:t>
      </w:r>
      <w:r w:rsidR="00EF0C28">
        <w:rPr>
          <w:bCs/>
          <w:sz w:val="28"/>
          <w:szCs w:val="28"/>
          <w:lang w:val="ru-RU"/>
        </w:rPr>
        <w:t> </w:t>
      </w:r>
      <w:r w:rsidRPr="00EF0C28">
        <w:rPr>
          <w:sz w:val="28"/>
          <w:szCs w:val="28"/>
          <w:lang w:val="ru-RU"/>
        </w:rPr>
        <w:t>Исключения, применимые к концессионным договорам</w:t>
      </w:r>
      <w:r w:rsidRPr="00EF0C28" w:rsidDel="00F572A8">
        <w:rPr>
          <w:sz w:val="28"/>
          <w:szCs w:val="28"/>
          <w:lang w:val="ru-RU"/>
        </w:rPr>
        <w:t xml:space="preserve"> </w:t>
      </w:r>
      <w:r w:rsidRPr="00EF0C28">
        <w:rPr>
          <w:sz w:val="28"/>
          <w:szCs w:val="28"/>
          <w:lang w:val="ru-RU"/>
        </w:rPr>
        <w:t>в области водных ресурсов</w:t>
      </w:r>
    </w:p>
    <w:p w14:paraId="3A391FAE" w14:textId="38B2D518" w:rsidR="000C4010" w:rsidRPr="0098786C" w:rsidRDefault="000C4010" w:rsidP="0098786C">
      <w:pPr>
        <w:tabs>
          <w:tab w:val="left" w:pos="286"/>
          <w:tab w:val="left" w:pos="1080"/>
        </w:tabs>
        <w:autoSpaceDE w:val="0"/>
        <w:autoSpaceDN w:val="0"/>
        <w:adjustRightInd w:val="0"/>
        <w:rPr>
          <w:bCs/>
          <w:sz w:val="28"/>
          <w:szCs w:val="28"/>
          <w:lang w:val="ru-RU"/>
        </w:rPr>
      </w:pPr>
      <w:r w:rsidRPr="0098786C">
        <w:rPr>
          <w:bCs/>
          <w:sz w:val="28"/>
          <w:szCs w:val="28"/>
          <w:lang w:val="ru-RU"/>
        </w:rPr>
        <w:t>(1)</w:t>
      </w:r>
      <w:r w:rsidR="00EF0C28">
        <w:rPr>
          <w:bCs/>
          <w:sz w:val="28"/>
          <w:szCs w:val="28"/>
          <w:lang w:val="ru-RU"/>
        </w:rPr>
        <w:t> </w:t>
      </w:r>
      <w:r w:rsidRPr="0098786C">
        <w:rPr>
          <w:bCs/>
          <w:sz w:val="28"/>
          <w:szCs w:val="28"/>
          <w:lang w:val="ru-RU"/>
        </w:rPr>
        <w:t>Настоящий закон не применяется к концессионным договорам, предмет которых составляют:</w:t>
      </w:r>
    </w:p>
    <w:p w14:paraId="3C811680" w14:textId="77777777" w:rsidR="000C4010" w:rsidRPr="0098786C" w:rsidRDefault="000C4010" w:rsidP="0098786C">
      <w:pPr>
        <w:pStyle w:val="af0"/>
        <w:widowControl w:val="0"/>
        <w:numPr>
          <w:ilvl w:val="0"/>
          <w:numId w:val="26"/>
        </w:numPr>
        <w:tabs>
          <w:tab w:val="left" w:pos="286"/>
          <w:tab w:val="left" w:pos="1080"/>
        </w:tabs>
        <w:autoSpaceDE w:val="0"/>
        <w:autoSpaceDN w:val="0"/>
        <w:adjustRightInd w:val="0"/>
        <w:spacing w:after="0" w:line="240" w:lineRule="auto"/>
        <w:ind w:left="0" w:firstLine="720"/>
        <w:jc w:val="both"/>
        <w:rPr>
          <w:rFonts w:ascii="Times New Roman" w:hAnsi="Times New Roman"/>
          <w:bCs/>
          <w:sz w:val="28"/>
          <w:szCs w:val="28"/>
          <w:lang w:val="ru-RU"/>
        </w:rPr>
      </w:pPr>
      <w:r w:rsidRPr="0098786C">
        <w:rPr>
          <w:rFonts w:ascii="Times New Roman" w:hAnsi="Times New Roman"/>
          <w:bCs/>
          <w:sz w:val="28"/>
          <w:szCs w:val="28"/>
          <w:lang w:val="ru-RU"/>
        </w:rPr>
        <w:t>предоставление или эксплуатация стационарных сетей, предназначенных для поставки публичных услуг по производству, транспортировке или распределению питьевой воды;</w:t>
      </w:r>
    </w:p>
    <w:p w14:paraId="3F49007F" w14:textId="77777777" w:rsidR="000C4010" w:rsidRPr="0098786C" w:rsidRDefault="000C4010" w:rsidP="0098786C">
      <w:pPr>
        <w:pStyle w:val="af0"/>
        <w:widowControl w:val="0"/>
        <w:numPr>
          <w:ilvl w:val="0"/>
          <w:numId w:val="26"/>
        </w:numPr>
        <w:tabs>
          <w:tab w:val="left" w:pos="286"/>
          <w:tab w:val="left" w:pos="1080"/>
        </w:tabs>
        <w:autoSpaceDE w:val="0"/>
        <w:autoSpaceDN w:val="0"/>
        <w:adjustRightInd w:val="0"/>
        <w:spacing w:after="0" w:line="240" w:lineRule="auto"/>
        <w:ind w:left="0" w:firstLine="720"/>
        <w:jc w:val="both"/>
        <w:rPr>
          <w:rFonts w:ascii="Times New Roman" w:hAnsi="Times New Roman"/>
          <w:bCs/>
          <w:sz w:val="28"/>
          <w:szCs w:val="28"/>
          <w:lang w:val="ru-RU"/>
        </w:rPr>
      </w:pPr>
      <w:r w:rsidRPr="0098786C">
        <w:rPr>
          <w:rFonts w:ascii="Times New Roman" w:hAnsi="Times New Roman"/>
          <w:bCs/>
          <w:sz w:val="28"/>
          <w:szCs w:val="28"/>
          <w:lang w:val="ru-RU"/>
        </w:rPr>
        <w:t>снабжение таких сетей питьевой водой.</w:t>
      </w:r>
    </w:p>
    <w:p w14:paraId="6EA4D35D" w14:textId="4E7A253E" w:rsidR="000C4010" w:rsidRPr="0098786C" w:rsidRDefault="000C4010" w:rsidP="0098786C">
      <w:pPr>
        <w:pStyle w:val="af0"/>
        <w:tabs>
          <w:tab w:val="left" w:pos="1080"/>
        </w:tabs>
        <w:autoSpaceDE w:val="0"/>
        <w:autoSpaceDN w:val="0"/>
        <w:adjustRightInd w:val="0"/>
        <w:spacing w:after="0" w:line="240" w:lineRule="auto"/>
        <w:ind w:left="0" w:firstLine="720"/>
        <w:jc w:val="both"/>
        <w:rPr>
          <w:rFonts w:ascii="Times New Roman" w:hAnsi="Times New Roman"/>
          <w:bCs/>
          <w:sz w:val="28"/>
          <w:szCs w:val="28"/>
          <w:lang w:val="ru-RU"/>
        </w:rPr>
      </w:pPr>
      <w:r w:rsidRPr="0098786C">
        <w:rPr>
          <w:rFonts w:ascii="Times New Roman" w:hAnsi="Times New Roman"/>
          <w:bCs/>
          <w:sz w:val="28"/>
          <w:szCs w:val="28"/>
          <w:lang w:val="ru-RU"/>
        </w:rPr>
        <w:t>(2)</w:t>
      </w:r>
      <w:r w:rsidR="005C642A">
        <w:rPr>
          <w:rFonts w:ascii="Times New Roman" w:hAnsi="Times New Roman"/>
          <w:bCs/>
          <w:sz w:val="28"/>
          <w:szCs w:val="28"/>
          <w:lang w:val="ru-RU"/>
        </w:rPr>
        <w:t> </w:t>
      </w:r>
      <w:r w:rsidRPr="0098786C">
        <w:rPr>
          <w:rFonts w:ascii="Times New Roman" w:hAnsi="Times New Roman"/>
          <w:bCs/>
          <w:sz w:val="28"/>
          <w:szCs w:val="28"/>
          <w:lang w:val="ru-RU"/>
        </w:rPr>
        <w:t xml:space="preserve">Настоящий закон не применяется к концессионным договорам, один из следующих предметов или оба предмета которых связаны с видом деятельности, предусмотренным </w:t>
      </w:r>
      <w:r w:rsidR="005C642A">
        <w:rPr>
          <w:rFonts w:ascii="Times New Roman" w:hAnsi="Times New Roman"/>
          <w:bCs/>
          <w:sz w:val="28"/>
          <w:szCs w:val="28"/>
          <w:lang w:val="ru-RU"/>
        </w:rPr>
        <w:t xml:space="preserve">в </w:t>
      </w:r>
      <w:r w:rsidRPr="0098786C">
        <w:rPr>
          <w:rFonts w:ascii="Times New Roman" w:hAnsi="Times New Roman"/>
          <w:bCs/>
          <w:sz w:val="28"/>
          <w:szCs w:val="28"/>
          <w:lang w:val="ru-RU"/>
        </w:rPr>
        <w:t>част</w:t>
      </w:r>
      <w:r w:rsidR="005C642A">
        <w:rPr>
          <w:rFonts w:ascii="Times New Roman" w:hAnsi="Times New Roman"/>
          <w:bCs/>
          <w:sz w:val="28"/>
          <w:szCs w:val="28"/>
          <w:lang w:val="ru-RU"/>
        </w:rPr>
        <w:t>и</w:t>
      </w:r>
      <w:r w:rsidRPr="0098786C">
        <w:rPr>
          <w:rFonts w:ascii="Times New Roman" w:hAnsi="Times New Roman"/>
          <w:bCs/>
          <w:sz w:val="28"/>
          <w:szCs w:val="28"/>
          <w:lang w:val="ru-RU"/>
        </w:rPr>
        <w:t xml:space="preserve"> (1): </w:t>
      </w:r>
    </w:p>
    <w:p w14:paraId="444D7EB6" w14:textId="78E11A7F" w:rsidR="000C4010" w:rsidRPr="0098786C" w:rsidRDefault="000C4010" w:rsidP="0098786C">
      <w:pPr>
        <w:pStyle w:val="Style8"/>
        <w:tabs>
          <w:tab w:val="left" w:pos="184"/>
          <w:tab w:val="left" w:pos="1080"/>
        </w:tabs>
        <w:spacing w:line="240" w:lineRule="auto"/>
        <w:ind w:right="34" w:firstLine="720"/>
        <w:rPr>
          <w:rFonts w:ascii="Times New Roman" w:hAnsi="Times New Roman" w:cs="Times New Roman"/>
          <w:bCs/>
          <w:sz w:val="28"/>
          <w:szCs w:val="28"/>
        </w:rPr>
      </w:pPr>
      <w:r w:rsidRPr="0098786C">
        <w:rPr>
          <w:rFonts w:ascii="Times New Roman" w:hAnsi="Times New Roman" w:cs="Times New Roman"/>
          <w:bCs/>
          <w:sz w:val="28"/>
          <w:szCs w:val="28"/>
        </w:rPr>
        <w:t>a)</w:t>
      </w:r>
      <w:r w:rsidR="005C642A">
        <w:rPr>
          <w:rFonts w:ascii="Times New Roman" w:hAnsi="Times New Roman" w:cs="Times New Roman"/>
          <w:bCs/>
          <w:sz w:val="28"/>
          <w:szCs w:val="28"/>
        </w:rPr>
        <w:t> </w:t>
      </w:r>
      <w:r w:rsidRPr="0098786C">
        <w:rPr>
          <w:rFonts w:ascii="Times New Roman" w:hAnsi="Times New Roman" w:cs="Times New Roman"/>
          <w:bCs/>
          <w:sz w:val="28"/>
          <w:szCs w:val="28"/>
        </w:rPr>
        <w:t>проекты гидравлической инженерии, орошения или дренажа, при условии, что объем воды, предназначенный для питьевого водоснабжения, составляет более 20 процентов всего объема воды, предоставляемого посредством таких проектов или оросительных либо дренажных установок;</w:t>
      </w:r>
    </w:p>
    <w:p w14:paraId="6C02E38E" w14:textId="35AB4FA0" w:rsidR="000C4010" w:rsidRPr="0098786C" w:rsidRDefault="000C4010" w:rsidP="0098786C">
      <w:pPr>
        <w:pStyle w:val="af0"/>
        <w:tabs>
          <w:tab w:val="left" w:pos="1080"/>
        </w:tabs>
        <w:spacing w:after="0" w:line="240" w:lineRule="auto"/>
        <w:ind w:left="0" w:firstLine="720"/>
        <w:jc w:val="both"/>
        <w:rPr>
          <w:rFonts w:ascii="Times New Roman" w:hAnsi="Times New Roman"/>
          <w:sz w:val="28"/>
          <w:szCs w:val="28"/>
          <w:lang w:val="ru-RU"/>
        </w:rPr>
      </w:pPr>
      <w:r w:rsidRPr="0098786C">
        <w:rPr>
          <w:rFonts w:ascii="Times New Roman" w:hAnsi="Times New Roman"/>
          <w:bCs/>
          <w:sz w:val="28"/>
          <w:szCs w:val="28"/>
          <w:lang w:val="ru-RU"/>
        </w:rPr>
        <w:t>b)</w:t>
      </w:r>
      <w:r w:rsidR="005C642A">
        <w:rPr>
          <w:rFonts w:ascii="Times New Roman" w:hAnsi="Times New Roman"/>
          <w:bCs/>
          <w:sz w:val="28"/>
          <w:szCs w:val="28"/>
          <w:lang w:val="ru-RU"/>
        </w:rPr>
        <w:t> </w:t>
      </w:r>
      <w:r w:rsidRPr="0098786C">
        <w:rPr>
          <w:rFonts w:ascii="Times New Roman" w:hAnsi="Times New Roman"/>
          <w:bCs/>
          <w:sz w:val="28"/>
          <w:szCs w:val="28"/>
          <w:lang w:val="ru-RU"/>
        </w:rPr>
        <w:t>отвод или обработка сточных вод.</w:t>
      </w:r>
    </w:p>
    <w:p w14:paraId="45E0BDD0" w14:textId="77777777" w:rsidR="000C4010" w:rsidRPr="0098786C" w:rsidRDefault="000C4010" w:rsidP="0098786C">
      <w:pPr>
        <w:pStyle w:val="Style8"/>
        <w:tabs>
          <w:tab w:val="left" w:pos="184"/>
          <w:tab w:val="left" w:pos="1170"/>
        </w:tabs>
        <w:spacing w:line="240" w:lineRule="auto"/>
        <w:ind w:right="34" w:firstLine="720"/>
        <w:rPr>
          <w:rFonts w:ascii="Times New Roman" w:hAnsi="Times New Roman" w:cs="Times New Roman"/>
          <w:b/>
          <w:bCs/>
          <w:iCs/>
          <w:sz w:val="28"/>
          <w:szCs w:val="28"/>
          <w:lang w:eastAsia="ro-RO"/>
        </w:rPr>
      </w:pPr>
    </w:p>
    <w:p w14:paraId="59DEBEE2" w14:textId="721A1137" w:rsidR="000C4010" w:rsidRPr="00E07FAF" w:rsidRDefault="000C4010" w:rsidP="0098786C">
      <w:pPr>
        <w:pStyle w:val="Style8"/>
        <w:tabs>
          <w:tab w:val="left" w:pos="184"/>
          <w:tab w:val="left" w:pos="1170"/>
        </w:tabs>
        <w:spacing w:line="240" w:lineRule="auto"/>
        <w:ind w:right="34" w:firstLine="720"/>
        <w:rPr>
          <w:rFonts w:ascii="Times New Roman" w:hAnsi="Times New Roman" w:cs="Times New Roman"/>
          <w:iCs/>
          <w:sz w:val="28"/>
          <w:szCs w:val="28"/>
          <w:lang w:eastAsia="ro-RO"/>
        </w:rPr>
      </w:pPr>
      <w:r w:rsidRPr="0098786C">
        <w:rPr>
          <w:rFonts w:ascii="Times New Roman" w:hAnsi="Times New Roman" w:cs="Times New Roman"/>
          <w:b/>
          <w:bCs/>
          <w:iCs/>
          <w:sz w:val="28"/>
          <w:szCs w:val="28"/>
          <w:lang w:eastAsia="ro-RO"/>
        </w:rPr>
        <w:t>Статья</w:t>
      </w:r>
      <w:r w:rsidR="00E07FAF">
        <w:rPr>
          <w:rFonts w:ascii="Times New Roman" w:hAnsi="Times New Roman" w:cs="Times New Roman"/>
          <w:b/>
          <w:bCs/>
          <w:iCs/>
          <w:sz w:val="28"/>
          <w:szCs w:val="28"/>
          <w:lang w:eastAsia="ro-RO"/>
        </w:rPr>
        <w:t> </w:t>
      </w:r>
      <w:r w:rsidRPr="0098786C">
        <w:rPr>
          <w:rFonts w:ascii="Times New Roman" w:hAnsi="Times New Roman" w:cs="Times New Roman"/>
          <w:b/>
          <w:bCs/>
          <w:iCs/>
          <w:sz w:val="28"/>
          <w:szCs w:val="28"/>
          <w:lang w:eastAsia="ro-RO"/>
        </w:rPr>
        <w:t>16</w:t>
      </w:r>
      <w:r w:rsidRPr="0098786C">
        <w:rPr>
          <w:rFonts w:ascii="Times New Roman" w:hAnsi="Times New Roman" w:cs="Times New Roman"/>
          <w:bCs/>
          <w:iCs/>
          <w:sz w:val="28"/>
          <w:szCs w:val="28"/>
          <w:lang w:eastAsia="ro-RO"/>
        </w:rPr>
        <w:t>.</w:t>
      </w:r>
      <w:r w:rsidR="00E07FAF">
        <w:rPr>
          <w:rFonts w:ascii="Times New Roman" w:hAnsi="Times New Roman" w:cs="Times New Roman"/>
          <w:bCs/>
          <w:iCs/>
          <w:sz w:val="28"/>
          <w:szCs w:val="28"/>
          <w:lang w:eastAsia="ro-RO"/>
        </w:rPr>
        <w:t> </w:t>
      </w:r>
      <w:r w:rsidRPr="00E07FAF">
        <w:rPr>
          <w:rFonts w:ascii="Times New Roman" w:hAnsi="Times New Roman" w:cs="Times New Roman"/>
          <w:iCs/>
          <w:sz w:val="28"/>
          <w:szCs w:val="28"/>
          <w:lang w:eastAsia="ro-RO"/>
        </w:rPr>
        <w:t xml:space="preserve">Концессионные договоры, присужденные аффилированному предприятию </w:t>
      </w:r>
    </w:p>
    <w:p w14:paraId="514DDAA3" w14:textId="1A579A9A" w:rsidR="000C4010" w:rsidRPr="0098786C" w:rsidRDefault="000C4010" w:rsidP="0098786C">
      <w:pPr>
        <w:tabs>
          <w:tab w:val="left" w:pos="1170"/>
        </w:tabs>
        <w:autoSpaceDE w:val="0"/>
        <w:autoSpaceDN w:val="0"/>
        <w:adjustRightInd w:val="0"/>
        <w:rPr>
          <w:sz w:val="28"/>
          <w:szCs w:val="28"/>
          <w:lang w:val="ru-RU"/>
        </w:rPr>
      </w:pPr>
      <w:r w:rsidRPr="0098786C">
        <w:rPr>
          <w:sz w:val="28"/>
          <w:szCs w:val="28"/>
          <w:lang w:val="ru-RU"/>
        </w:rPr>
        <w:t>(1)</w:t>
      </w:r>
      <w:r w:rsidR="00E07FAF">
        <w:rPr>
          <w:sz w:val="28"/>
          <w:szCs w:val="28"/>
          <w:lang w:val="ru-RU"/>
        </w:rPr>
        <w:t> </w:t>
      </w:r>
      <w:r w:rsidRPr="0098786C">
        <w:rPr>
          <w:sz w:val="28"/>
          <w:szCs w:val="28"/>
          <w:lang w:val="ru-RU"/>
        </w:rPr>
        <w:t xml:space="preserve">Настоящий закон не применяется к концессионным договорам, присужденным: </w:t>
      </w:r>
    </w:p>
    <w:p w14:paraId="32C986B1" w14:textId="0C5EC506" w:rsidR="000C4010" w:rsidRPr="0098786C" w:rsidRDefault="000C4010" w:rsidP="0098786C">
      <w:pPr>
        <w:tabs>
          <w:tab w:val="left" w:pos="1170"/>
        </w:tabs>
        <w:autoSpaceDE w:val="0"/>
        <w:autoSpaceDN w:val="0"/>
        <w:adjustRightInd w:val="0"/>
        <w:rPr>
          <w:sz w:val="28"/>
          <w:szCs w:val="28"/>
          <w:lang w:val="ru-RU"/>
        </w:rPr>
      </w:pPr>
      <w:r w:rsidRPr="0098786C">
        <w:rPr>
          <w:sz w:val="28"/>
          <w:szCs w:val="28"/>
          <w:lang w:val="ru-RU"/>
        </w:rPr>
        <w:lastRenderedPageBreak/>
        <w:t>a)</w:t>
      </w:r>
      <w:r w:rsidR="00E07FAF">
        <w:rPr>
          <w:sz w:val="28"/>
          <w:szCs w:val="28"/>
          <w:lang w:val="ru-RU"/>
        </w:rPr>
        <w:t> </w:t>
      </w:r>
      <w:r w:rsidRPr="0098786C">
        <w:rPr>
          <w:sz w:val="28"/>
          <w:szCs w:val="28"/>
          <w:lang w:val="ru-RU"/>
        </w:rPr>
        <w:t xml:space="preserve">закупающим субъектом аффилированному предприятию; </w:t>
      </w:r>
    </w:p>
    <w:p w14:paraId="78410838" w14:textId="3B823CA6" w:rsidR="000C4010" w:rsidRPr="0098786C" w:rsidRDefault="000C4010" w:rsidP="0098786C">
      <w:pPr>
        <w:pStyle w:val="af0"/>
        <w:tabs>
          <w:tab w:val="left" w:pos="1080"/>
          <w:tab w:val="left" w:pos="1170"/>
        </w:tabs>
        <w:spacing w:after="0" w:line="240" w:lineRule="auto"/>
        <w:ind w:left="0" w:firstLine="720"/>
        <w:jc w:val="both"/>
        <w:rPr>
          <w:rFonts w:ascii="Times New Roman" w:hAnsi="Times New Roman"/>
          <w:sz w:val="28"/>
          <w:szCs w:val="28"/>
          <w:lang w:val="ru-RU"/>
        </w:rPr>
      </w:pPr>
      <w:r w:rsidRPr="0098786C">
        <w:rPr>
          <w:rFonts w:ascii="Times New Roman" w:hAnsi="Times New Roman"/>
          <w:sz w:val="28"/>
          <w:szCs w:val="28"/>
          <w:lang w:val="ru-RU"/>
        </w:rPr>
        <w:t>b)</w:t>
      </w:r>
      <w:r w:rsidR="00E07FAF">
        <w:rPr>
          <w:rFonts w:ascii="Times New Roman" w:hAnsi="Times New Roman"/>
          <w:sz w:val="28"/>
          <w:szCs w:val="28"/>
          <w:lang w:val="ru-RU"/>
        </w:rPr>
        <w:t> </w:t>
      </w:r>
      <w:r w:rsidRPr="0098786C">
        <w:rPr>
          <w:rFonts w:ascii="Times New Roman" w:hAnsi="Times New Roman"/>
          <w:sz w:val="28"/>
          <w:szCs w:val="28"/>
          <w:lang w:val="ru-RU" w:eastAsia="ru-RU"/>
        </w:rPr>
        <w:t xml:space="preserve">объединением нескольких закупающих </w:t>
      </w:r>
      <w:r w:rsidRPr="0098786C">
        <w:rPr>
          <w:rFonts w:ascii="Times New Roman" w:hAnsi="Times New Roman"/>
          <w:sz w:val="28"/>
          <w:szCs w:val="28"/>
          <w:lang w:val="ru-RU"/>
        </w:rPr>
        <w:t xml:space="preserve">субъектов, </w:t>
      </w:r>
      <w:r w:rsidRPr="0098786C">
        <w:rPr>
          <w:rFonts w:ascii="Times New Roman" w:hAnsi="Times New Roman"/>
          <w:sz w:val="28"/>
          <w:szCs w:val="28"/>
          <w:lang w:val="ru-RU" w:eastAsia="ru-RU"/>
        </w:rPr>
        <w:t xml:space="preserve">созданным исключительно с целью осуществления видов деятельности, предусмотренных </w:t>
      </w:r>
      <w:r w:rsidRPr="0098786C">
        <w:rPr>
          <w:rFonts w:ascii="Times New Roman" w:hAnsi="Times New Roman"/>
          <w:sz w:val="28"/>
          <w:szCs w:val="28"/>
          <w:lang w:val="ru-RU"/>
        </w:rPr>
        <w:t>в приложении 1</w:t>
      </w:r>
      <w:r w:rsidRPr="0098786C">
        <w:rPr>
          <w:rFonts w:ascii="Times New Roman" w:hAnsi="Times New Roman"/>
          <w:sz w:val="28"/>
          <w:szCs w:val="28"/>
          <w:lang w:val="ru-RU" w:eastAsia="ru-RU"/>
        </w:rPr>
        <w:t>, предприятию, аффилированному с одним из данных закупающих субъектов.</w:t>
      </w:r>
      <w:r w:rsidRPr="0098786C">
        <w:rPr>
          <w:rFonts w:ascii="Times New Roman" w:hAnsi="Times New Roman"/>
          <w:sz w:val="28"/>
          <w:szCs w:val="28"/>
          <w:lang w:val="ru-RU"/>
        </w:rPr>
        <w:t xml:space="preserve"> </w:t>
      </w:r>
    </w:p>
    <w:p w14:paraId="71E536F7" w14:textId="31F36D84" w:rsidR="000C4010" w:rsidRPr="0098786C" w:rsidRDefault="000C4010" w:rsidP="0098786C">
      <w:pPr>
        <w:tabs>
          <w:tab w:val="left" w:pos="306"/>
          <w:tab w:val="left" w:pos="1170"/>
        </w:tabs>
        <w:autoSpaceDE w:val="0"/>
        <w:autoSpaceDN w:val="0"/>
        <w:adjustRightInd w:val="0"/>
        <w:rPr>
          <w:sz w:val="28"/>
          <w:szCs w:val="28"/>
          <w:lang w:val="ru-RU"/>
        </w:rPr>
      </w:pPr>
      <w:r w:rsidRPr="0098786C">
        <w:rPr>
          <w:sz w:val="28"/>
          <w:szCs w:val="28"/>
          <w:lang w:val="ru-RU"/>
        </w:rPr>
        <w:t>(2)</w:t>
      </w:r>
      <w:r w:rsidRPr="00611363">
        <w:rPr>
          <w:lang w:val="ru-RU"/>
        </w:rPr>
        <w:t xml:space="preserve"> </w:t>
      </w:r>
      <w:r w:rsidRPr="0098786C">
        <w:rPr>
          <w:sz w:val="28"/>
          <w:szCs w:val="28"/>
          <w:lang w:val="ru-RU"/>
        </w:rPr>
        <w:t>Положения части (1) применя</w:t>
      </w:r>
      <w:r w:rsidR="00134AD9">
        <w:rPr>
          <w:sz w:val="28"/>
          <w:szCs w:val="28"/>
          <w:lang w:val="ru-RU"/>
        </w:rPr>
        <w:t>ю</w:t>
      </w:r>
      <w:r w:rsidRPr="0098786C">
        <w:rPr>
          <w:sz w:val="28"/>
          <w:szCs w:val="28"/>
          <w:lang w:val="ru-RU"/>
        </w:rPr>
        <w:t xml:space="preserve">тся: </w:t>
      </w:r>
    </w:p>
    <w:p w14:paraId="017A8DDB" w14:textId="18703BDB" w:rsidR="000C4010" w:rsidRPr="0098786C" w:rsidRDefault="000C4010" w:rsidP="0098786C">
      <w:pPr>
        <w:tabs>
          <w:tab w:val="left" w:pos="306"/>
          <w:tab w:val="left" w:pos="1170"/>
        </w:tabs>
        <w:autoSpaceDE w:val="0"/>
        <w:autoSpaceDN w:val="0"/>
        <w:adjustRightInd w:val="0"/>
        <w:rPr>
          <w:sz w:val="28"/>
          <w:szCs w:val="28"/>
          <w:lang w:val="ru-RU"/>
        </w:rPr>
      </w:pPr>
      <w:r w:rsidRPr="0098786C">
        <w:rPr>
          <w:sz w:val="28"/>
          <w:szCs w:val="28"/>
          <w:lang w:val="ru-RU"/>
        </w:rPr>
        <w:t>a)</w:t>
      </w:r>
      <w:r w:rsidR="00E07FAF">
        <w:rPr>
          <w:sz w:val="28"/>
          <w:szCs w:val="28"/>
          <w:lang w:val="ru-RU"/>
        </w:rPr>
        <w:t> </w:t>
      </w:r>
      <w:r w:rsidRPr="0098786C">
        <w:rPr>
          <w:sz w:val="28"/>
          <w:szCs w:val="28"/>
          <w:lang w:val="ru-RU"/>
        </w:rPr>
        <w:t xml:space="preserve">к концессионным договорам об оказании услуг, </w:t>
      </w:r>
      <w:r w:rsidRPr="0098786C">
        <w:rPr>
          <w:sz w:val="28"/>
          <w:szCs w:val="28"/>
          <w:lang w:val="ru-RU" w:eastAsia="ru-RU"/>
        </w:rPr>
        <w:t>при условии, что не менее 80 процентов среднего общего оборота аффилированного предприятия за последние три года</w:t>
      </w:r>
      <w:r w:rsidR="00800AFC">
        <w:rPr>
          <w:sz w:val="28"/>
          <w:szCs w:val="28"/>
          <w:lang w:val="ru-RU" w:eastAsia="ru-RU"/>
        </w:rPr>
        <w:t>,</w:t>
      </w:r>
      <w:r w:rsidRPr="0098786C">
        <w:rPr>
          <w:sz w:val="28"/>
          <w:szCs w:val="28"/>
          <w:lang w:val="ru-RU" w:eastAsia="ru-RU"/>
        </w:rPr>
        <w:t xml:space="preserve"> с учетом всех услуг, предоставляемых данным предприятием, получено от оказания услуг закупающему субъекту или другим предприятиям, с которыми он аффилирован</w:t>
      </w:r>
      <w:r w:rsidRPr="0098786C">
        <w:rPr>
          <w:sz w:val="28"/>
          <w:szCs w:val="28"/>
          <w:lang w:val="ru-RU"/>
        </w:rPr>
        <w:t xml:space="preserve">; </w:t>
      </w:r>
    </w:p>
    <w:p w14:paraId="55A0C23B" w14:textId="24B4F5C2" w:rsidR="000C4010" w:rsidRPr="0098786C" w:rsidRDefault="000C4010" w:rsidP="0098786C">
      <w:pPr>
        <w:tabs>
          <w:tab w:val="left" w:pos="1170"/>
        </w:tabs>
        <w:rPr>
          <w:sz w:val="28"/>
          <w:szCs w:val="28"/>
          <w:lang w:val="ru-RU"/>
        </w:rPr>
      </w:pPr>
      <w:r w:rsidRPr="0098786C">
        <w:rPr>
          <w:rFonts w:eastAsia="Calibri"/>
          <w:sz w:val="28"/>
          <w:szCs w:val="28"/>
          <w:lang w:val="ru-RU"/>
        </w:rPr>
        <w:t>b)</w:t>
      </w:r>
      <w:r w:rsidR="00E07FAF">
        <w:rPr>
          <w:rFonts w:eastAsia="Calibri"/>
          <w:sz w:val="28"/>
          <w:szCs w:val="28"/>
          <w:lang w:val="ru-RU"/>
        </w:rPr>
        <w:t> </w:t>
      </w:r>
      <w:r w:rsidRPr="0098786C">
        <w:rPr>
          <w:sz w:val="28"/>
          <w:szCs w:val="28"/>
          <w:lang w:val="ru-RU"/>
        </w:rPr>
        <w:t>к концессионным договорам о выполнении работ</w:t>
      </w:r>
      <w:r w:rsidRPr="0098786C">
        <w:rPr>
          <w:rFonts w:eastAsia="Calibri"/>
          <w:sz w:val="28"/>
          <w:szCs w:val="28"/>
          <w:lang w:val="ru-RU"/>
        </w:rPr>
        <w:t xml:space="preserve"> </w:t>
      </w:r>
      <w:r w:rsidRPr="0098786C">
        <w:rPr>
          <w:sz w:val="28"/>
          <w:szCs w:val="28"/>
          <w:lang w:val="ru-RU" w:eastAsia="ru-RU"/>
        </w:rPr>
        <w:t>при условии, что не менее 80 процентов среднего общего оборота аффилированного предприятия за последние три года</w:t>
      </w:r>
      <w:r w:rsidR="00800AFC">
        <w:rPr>
          <w:sz w:val="28"/>
          <w:szCs w:val="28"/>
          <w:lang w:val="ru-RU" w:eastAsia="ru-RU"/>
        </w:rPr>
        <w:t>,</w:t>
      </w:r>
      <w:r w:rsidRPr="0098786C">
        <w:rPr>
          <w:sz w:val="28"/>
          <w:szCs w:val="28"/>
          <w:lang w:val="ru-RU" w:eastAsia="ru-RU"/>
        </w:rPr>
        <w:t xml:space="preserve"> с учетом всех работ, выполняемых данным предприятием, получено от выполнения работ для закупающего субъекта или для других предприятий, с которыми он аффилирован</w:t>
      </w:r>
      <w:r w:rsidRPr="0098786C">
        <w:rPr>
          <w:rFonts w:eastAsia="Calibri"/>
          <w:sz w:val="28"/>
          <w:szCs w:val="28"/>
          <w:lang w:val="ru-RU"/>
        </w:rPr>
        <w:t>.</w:t>
      </w:r>
    </w:p>
    <w:p w14:paraId="134829B4" w14:textId="4E49B787" w:rsidR="000C4010" w:rsidRPr="0098786C" w:rsidRDefault="000C4010" w:rsidP="0098786C">
      <w:pPr>
        <w:tabs>
          <w:tab w:val="left" w:pos="1080"/>
        </w:tabs>
        <w:autoSpaceDE w:val="0"/>
        <w:autoSpaceDN w:val="0"/>
        <w:adjustRightInd w:val="0"/>
        <w:rPr>
          <w:sz w:val="28"/>
          <w:szCs w:val="28"/>
          <w:lang w:val="ru-RU"/>
        </w:rPr>
      </w:pPr>
      <w:r w:rsidRPr="0098786C">
        <w:rPr>
          <w:sz w:val="28"/>
          <w:szCs w:val="28"/>
          <w:lang w:val="ru-RU"/>
        </w:rPr>
        <w:t>(3)</w:t>
      </w:r>
      <w:r w:rsidR="00E07FAF">
        <w:rPr>
          <w:sz w:val="28"/>
          <w:szCs w:val="28"/>
          <w:lang w:val="ru-RU"/>
        </w:rPr>
        <w:t> </w:t>
      </w:r>
      <w:r w:rsidRPr="0098786C">
        <w:rPr>
          <w:rFonts w:eastAsia="Calibri"/>
          <w:sz w:val="28"/>
          <w:szCs w:val="28"/>
          <w:lang w:val="ru-RU"/>
        </w:rPr>
        <w:t xml:space="preserve">В </w:t>
      </w:r>
      <w:r w:rsidR="004F67FE">
        <w:rPr>
          <w:rFonts w:eastAsia="Calibri"/>
          <w:sz w:val="28"/>
          <w:szCs w:val="28"/>
          <w:lang w:val="ru-RU"/>
        </w:rPr>
        <w:t>целях</w:t>
      </w:r>
      <w:r w:rsidRPr="0098786C">
        <w:rPr>
          <w:rFonts w:eastAsia="Calibri"/>
          <w:sz w:val="28"/>
          <w:szCs w:val="28"/>
          <w:lang w:val="ru-RU"/>
        </w:rPr>
        <w:t xml:space="preserve"> настоящей статьи </w:t>
      </w:r>
      <w:r w:rsidRPr="0098786C">
        <w:rPr>
          <w:sz w:val="28"/>
          <w:szCs w:val="28"/>
          <w:lang w:val="ru-RU" w:eastAsia="ru-RU"/>
        </w:rPr>
        <w:t>аффилированное предприятие означает любое предприятие, годовые отчеты которого консолидированы с отчетами закупающего субъекта в соответствии с требованиями правил в области бухгалтерского учета. В случае субъектов, годовые отчеты которых не консолидированы с отчетами закупающего субъекта, аффилированное предприятие означает любое предприятие, которое</w:t>
      </w:r>
      <w:r w:rsidRPr="0098786C">
        <w:rPr>
          <w:sz w:val="28"/>
          <w:szCs w:val="28"/>
          <w:lang w:val="ru-RU"/>
        </w:rPr>
        <w:t xml:space="preserve">: </w:t>
      </w:r>
    </w:p>
    <w:p w14:paraId="52749C48" w14:textId="203B8030" w:rsidR="000C4010" w:rsidRPr="0098786C" w:rsidRDefault="000C4010" w:rsidP="0098786C">
      <w:pPr>
        <w:tabs>
          <w:tab w:val="left" w:pos="1080"/>
        </w:tabs>
        <w:autoSpaceDE w:val="0"/>
        <w:autoSpaceDN w:val="0"/>
        <w:adjustRightInd w:val="0"/>
        <w:rPr>
          <w:sz w:val="28"/>
          <w:szCs w:val="28"/>
          <w:lang w:val="ru-RU"/>
        </w:rPr>
      </w:pPr>
      <w:r w:rsidRPr="0098786C">
        <w:rPr>
          <w:sz w:val="28"/>
          <w:szCs w:val="28"/>
          <w:lang w:val="ru-RU"/>
        </w:rPr>
        <w:t>a)</w:t>
      </w:r>
      <w:r w:rsidR="00E07FAF">
        <w:rPr>
          <w:sz w:val="28"/>
          <w:szCs w:val="28"/>
          <w:lang w:val="ru-RU"/>
        </w:rPr>
        <w:t> </w:t>
      </w:r>
      <w:r w:rsidRPr="0098786C">
        <w:rPr>
          <w:sz w:val="28"/>
          <w:szCs w:val="28"/>
          <w:lang w:val="ru-RU" w:eastAsia="ru-RU"/>
        </w:rPr>
        <w:t>может прямо или косвенно подвергаться доминирующему влиянию, оказываемому закупающим субъектом</w:t>
      </w:r>
      <w:r w:rsidRPr="0098786C">
        <w:rPr>
          <w:sz w:val="28"/>
          <w:szCs w:val="28"/>
          <w:lang w:val="ru-RU"/>
        </w:rPr>
        <w:t xml:space="preserve">; </w:t>
      </w:r>
    </w:p>
    <w:p w14:paraId="5E9C5158" w14:textId="793916CE" w:rsidR="000C4010" w:rsidRPr="0098786C" w:rsidRDefault="000C4010" w:rsidP="0098786C">
      <w:pPr>
        <w:tabs>
          <w:tab w:val="left" w:pos="1080"/>
        </w:tabs>
        <w:autoSpaceDE w:val="0"/>
        <w:autoSpaceDN w:val="0"/>
        <w:adjustRightInd w:val="0"/>
        <w:rPr>
          <w:sz w:val="28"/>
          <w:szCs w:val="28"/>
          <w:lang w:val="ru-RU"/>
        </w:rPr>
      </w:pPr>
      <w:r w:rsidRPr="0098786C">
        <w:rPr>
          <w:sz w:val="28"/>
          <w:szCs w:val="28"/>
          <w:lang w:val="ru-RU"/>
        </w:rPr>
        <w:t>b)</w:t>
      </w:r>
      <w:r w:rsidR="00E07FAF">
        <w:rPr>
          <w:lang w:val="ru-RU"/>
        </w:rPr>
        <w:t> </w:t>
      </w:r>
      <w:r w:rsidRPr="0098786C">
        <w:rPr>
          <w:sz w:val="28"/>
          <w:szCs w:val="28"/>
          <w:lang w:val="ru-RU" w:eastAsia="ru-RU"/>
        </w:rPr>
        <w:t>может оказывать доминирующее влияние на закупающего субъекта</w:t>
      </w:r>
      <w:r w:rsidRPr="0098786C">
        <w:rPr>
          <w:sz w:val="28"/>
          <w:szCs w:val="28"/>
          <w:lang w:val="ru-RU"/>
        </w:rPr>
        <w:t>;</w:t>
      </w:r>
    </w:p>
    <w:p w14:paraId="2DE978FB" w14:textId="219E9500" w:rsidR="000C4010" w:rsidRPr="0098786C" w:rsidRDefault="000C4010" w:rsidP="0098786C">
      <w:pPr>
        <w:tabs>
          <w:tab w:val="left" w:pos="1080"/>
        </w:tabs>
        <w:rPr>
          <w:sz w:val="28"/>
          <w:szCs w:val="28"/>
          <w:lang w:val="ru-RU"/>
        </w:rPr>
      </w:pPr>
      <w:r w:rsidRPr="0098786C">
        <w:rPr>
          <w:sz w:val="28"/>
          <w:szCs w:val="28"/>
          <w:lang w:val="ru-RU"/>
        </w:rPr>
        <w:t>c)</w:t>
      </w:r>
      <w:r w:rsidR="00E07FAF">
        <w:rPr>
          <w:sz w:val="28"/>
          <w:szCs w:val="28"/>
          <w:lang w:val="ru-RU"/>
        </w:rPr>
        <w:t> </w:t>
      </w:r>
      <w:r w:rsidRPr="0098786C">
        <w:rPr>
          <w:sz w:val="28"/>
          <w:szCs w:val="28"/>
          <w:lang w:val="ru-RU" w:eastAsia="ru-RU"/>
        </w:rPr>
        <w:t xml:space="preserve">вместе с закупающим субъектом подвергается доминирующему влиянию другого предприятия в силу права собственности, финансового участия или правил, регулирующих его деятельность, при этом доминирующее влияние означает то же, что и в части </w:t>
      </w:r>
      <w:r w:rsidRPr="0098786C">
        <w:rPr>
          <w:sz w:val="28"/>
          <w:szCs w:val="28"/>
          <w:lang w:val="ru-RU"/>
        </w:rPr>
        <w:t>(4) статьи 6.</w:t>
      </w:r>
    </w:p>
    <w:p w14:paraId="70D3111E" w14:textId="36EF9F6C" w:rsidR="000C4010" w:rsidRPr="0098786C" w:rsidRDefault="000C4010" w:rsidP="0098786C">
      <w:pPr>
        <w:tabs>
          <w:tab w:val="left" w:pos="1080"/>
        </w:tabs>
        <w:rPr>
          <w:rFonts w:eastAsia="Calibri"/>
          <w:sz w:val="28"/>
          <w:szCs w:val="28"/>
          <w:lang w:val="ru-RU"/>
        </w:rPr>
      </w:pPr>
      <w:r w:rsidRPr="0098786C">
        <w:rPr>
          <w:rFonts w:eastAsia="Calibri"/>
          <w:sz w:val="28"/>
          <w:szCs w:val="28"/>
          <w:lang w:val="ru-RU"/>
        </w:rPr>
        <w:t>(4)</w:t>
      </w:r>
      <w:r w:rsidR="00E07FAF">
        <w:rPr>
          <w:rFonts w:eastAsia="Calibri"/>
          <w:sz w:val="28"/>
          <w:szCs w:val="28"/>
          <w:lang w:val="ru-RU"/>
        </w:rPr>
        <w:t> </w:t>
      </w:r>
      <w:r w:rsidRPr="0098786C">
        <w:rPr>
          <w:rFonts w:eastAsia="Calibri"/>
          <w:sz w:val="28"/>
          <w:szCs w:val="28"/>
          <w:lang w:val="ru-RU"/>
        </w:rPr>
        <w:t xml:space="preserve">Если в силу </w:t>
      </w:r>
      <w:r w:rsidRPr="0098786C">
        <w:rPr>
          <w:sz w:val="28"/>
          <w:szCs w:val="28"/>
          <w:lang w:val="ru-RU" w:eastAsia="ru-RU"/>
        </w:rPr>
        <w:t>даты, когда аффилированное предприятие было учреждено или начало свою деятельность, невозможно показать оборот за последние три года, предприятию достаточно продемонстрировать, в частности, путем применения прогнозов экономической деятельности, что оборот, предусмотренный в части (2), является правдоподобным</w:t>
      </w:r>
      <w:r w:rsidRPr="0098786C">
        <w:rPr>
          <w:rFonts w:eastAsia="Calibri"/>
          <w:sz w:val="28"/>
          <w:szCs w:val="28"/>
          <w:lang w:val="ru-RU"/>
        </w:rPr>
        <w:t>.</w:t>
      </w:r>
    </w:p>
    <w:p w14:paraId="6C44A73A" w14:textId="6E6D7299" w:rsidR="000C4010" w:rsidRPr="0098786C" w:rsidRDefault="000C4010" w:rsidP="0098786C">
      <w:pPr>
        <w:tabs>
          <w:tab w:val="left" w:pos="1080"/>
        </w:tabs>
        <w:rPr>
          <w:sz w:val="28"/>
          <w:szCs w:val="28"/>
          <w:lang w:val="ru-RU"/>
        </w:rPr>
      </w:pPr>
      <w:r w:rsidRPr="0098786C">
        <w:rPr>
          <w:sz w:val="28"/>
          <w:szCs w:val="28"/>
          <w:lang w:val="ru-RU"/>
        </w:rPr>
        <w:t>(5)</w:t>
      </w:r>
      <w:r w:rsidR="00E07FAF">
        <w:rPr>
          <w:sz w:val="28"/>
          <w:szCs w:val="28"/>
          <w:lang w:val="ru-RU"/>
        </w:rPr>
        <w:t> </w:t>
      </w:r>
      <w:r w:rsidRPr="0098786C">
        <w:rPr>
          <w:sz w:val="28"/>
          <w:szCs w:val="28"/>
          <w:lang w:val="ru-RU"/>
        </w:rPr>
        <w:t xml:space="preserve">Если </w:t>
      </w:r>
      <w:r w:rsidRPr="0098786C">
        <w:rPr>
          <w:sz w:val="28"/>
          <w:szCs w:val="28"/>
          <w:lang w:val="ru-RU" w:eastAsia="ru-RU"/>
        </w:rPr>
        <w:t>более чем одно предприятие, аффилированное с закупающим субъектом, выполняет или оказывает идентичные или схожие работы или услуги, проценты, предусмотренные в части (2), исчисляются с учетом общего оборота, полученного в результате выполнения работ или оказания услуг данными аффилированными предприятия</w:t>
      </w:r>
      <w:r w:rsidRPr="0098786C">
        <w:rPr>
          <w:sz w:val="28"/>
          <w:szCs w:val="28"/>
          <w:lang w:val="ru-RU"/>
        </w:rPr>
        <w:t>.</w:t>
      </w:r>
    </w:p>
    <w:p w14:paraId="20D05BAD" w14:textId="77777777" w:rsidR="000C4010" w:rsidRPr="0098786C" w:rsidRDefault="000C4010" w:rsidP="0098786C">
      <w:pPr>
        <w:tabs>
          <w:tab w:val="left" w:pos="1080"/>
        </w:tabs>
        <w:autoSpaceDE w:val="0"/>
        <w:autoSpaceDN w:val="0"/>
        <w:adjustRightInd w:val="0"/>
        <w:rPr>
          <w:b/>
          <w:sz w:val="28"/>
          <w:szCs w:val="28"/>
          <w:lang w:val="ru-RU"/>
        </w:rPr>
      </w:pPr>
    </w:p>
    <w:p w14:paraId="7459BC35" w14:textId="3A0DF826" w:rsidR="000C4010" w:rsidRPr="0098786C" w:rsidRDefault="000C4010" w:rsidP="0098786C">
      <w:pPr>
        <w:tabs>
          <w:tab w:val="left" w:pos="1080"/>
        </w:tabs>
        <w:autoSpaceDE w:val="0"/>
        <w:autoSpaceDN w:val="0"/>
        <w:adjustRightInd w:val="0"/>
        <w:rPr>
          <w:sz w:val="28"/>
          <w:szCs w:val="28"/>
          <w:lang w:val="ru-RU"/>
        </w:rPr>
      </w:pPr>
      <w:r w:rsidRPr="0098786C">
        <w:rPr>
          <w:b/>
          <w:sz w:val="28"/>
          <w:szCs w:val="28"/>
          <w:lang w:val="ru-RU"/>
        </w:rPr>
        <w:t>Статья</w:t>
      </w:r>
      <w:r w:rsidR="003E485C">
        <w:rPr>
          <w:b/>
          <w:sz w:val="28"/>
          <w:szCs w:val="28"/>
          <w:lang w:val="ru-RU"/>
        </w:rPr>
        <w:t> </w:t>
      </w:r>
      <w:r w:rsidRPr="0098786C">
        <w:rPr>
          <w:b/>
          <w:sz w:val="28"/>
          <w:szCs w:val="28"/>
          <w:lang w:val="ru-RU"/>
        </w:rPr>
        <w:t>17.</w:t>
      </w:r>
      <w:r w:rsidR="003E485C">
        <w:rPr>
          <w:sz w:val="28"/>
          <w:szCs w:val="28"/>
          <w:lang w:val="ru-RU"/>
        </w:rPr>
        <w:t> </w:t>
      </w:r>
      <w:r w:rsidRPr="003E485C">
        <w:rPr>
          <w:bCs/>
          <w:sz w:val="28"/>
          <w:szCs w:val="28"/>
          <w:lang w:val="ru-RU"/>
        </w:rPr>
        <w:t>Договоры, присужденные совместному предприятию закупающему субъекту, состоящему в совместном предприятии</w:t>
      </w:r>
      <w:r w:rsidRPr="0098786C">
        <w:rPr>
          <w:sz w:val="28"/>
          <w:szCs w:val="28"/>
          <w:lang w:val="ru-RU"/>
        </w:rPr>
        <w:t xml:space="preserve"> </w:t>
      </w:r>
    </w:p>
    <w:p w14:paraId="31963E95" w14:textId="50F89B13" w:rsidR="000C4010" w:rsidRPr="0098786C" w:rsidRDefault="000C4010" w:rsidP="0098786C">
      <w:pPr>
        <w:tabs>
          <w:tab w:val="left" w:pos="1080"/>
        </w:tabs>
        <w:autoSpaceDE w:val="0"/>
        <w:autoSpaceDN w:val="0"/>
        <w:adjustRightInd w:val="0"/>
        <w:rPr>
          <w:sz w:val="28"/>
          <w:szCs w:val="28"/>
          <w:lang w:val="ru-RU"/>
        </w:rPr>
      </w:pPr>
      <w:r w:rsidRPr="0098786C">
        <w:rPr>
          <w:sz w:val="28"/>
          <w:szCs w:val="28"/>
          <w:lang w:val="ru-RU"/>
        </w:rPr>
        <w:lastRenderedPageBreak/>
        <w:t>(1)</w:t>
      </w:r>
      <w:r w:rsidR="000B4798">
        <w:rPr>
          <w:sz w:val="28"/>
          <w:szCs w:val="28"/>
          <w:lang w:val="ru-RU"/>
        </w:rPr>
        <w:t> </w:t>
      </w:r>
      <w:r w:rsidRPr="0098786C">
        <w:rPr>
          <w:sz w:val="28"/>
          <w:szCs w:val="28"/>
          <w:lang w:val="ru-RU"/>
        </w:rPr>
        <w:t xml:space="preserve">Настоящий закон не применяется к концессионным договорам, присужденным: </w:t>
      </w:r>
    </w:p>
    <w:p w14:paraId="6BEBA162" w14:textId="7AECF5E7" w:rsidR="000C4010" w:rsidRPr="0098786C" w:rsidRDefault="000C4010" w:rsidP="0098786C">
      <w:pPr>
        <w:tabs>
          <w:tab w:val="left" w:pos="1080"/>
        </w:tabs>
        <w:autoSpaceDE w:val="0"/>
        <w:autoSpaceDN w:val="0"/>
        <w:adjustRightInd w:val="0"/>
        <w:rPr>
          <w:sz w:val="28"/>
          <w:szCs w:val="28"/>
          <w:lang w:val="ru-RU"/>
        </w:rPr>
      </w:pPr>
      <w:r w:rsidRPr="0098786C">
        <w:rPr>
          <w:sz w:val="28"/>
          <w:szCs w:val="28"/>
          <w:lang w:val="ru-RU"/>
        </w:rPr>
        <w:t>a)</w:t>
      </w:r>
      <w:r w:rsidR="003E485C">
        <w:rPr>
          <w:sz w:val="28"/>
          <w:szCs w:val="28"/>
          <w:lang w:val="ru-RU"/>
        </w:rPr>
        <w:t> </w:t>
      </w:r>
      <w:r w:rsidRPr="0098786C">
        <w:rPr>
          <w:sz w:val="28"/>
          <w:szCs w:val="28"/>
          <w:lang w:val="ru-RU" w:eastAsia="ru-RU"/>
        </w:rPr>
        <w:t xml:space="preserve">совместным предприятием, созданным несколькими закупающими субъектами </w:t>
      </w:r>
      <w:r w:rsidR="000B4798">
        <w:rPr>
          <w:sz w:val="28"/>
          <w:szCs w:val="28"/>
          <w:lang w:val="ru-RU" w:eastAsia="ru-RU"/>
        </w:rPr>
        <w:t>в</w:t>
      </w:r>
      <w:r w:rsidRPr="0098786C">
        <w:rPr>
          <w:sz w:val="28"/>
          <w:szCs w:val="28"/>
          <w:lang w:val="ru-RU" w:eastAsia="ru-RU"/>
        </w:rPr>
        <w:t xml:space="preserve"> цел</w:t>
      </w:r>
      <w:r w:rsidR="000B4798">
        <w:rPr>
          <w:sz w:val="28"/>
          <w:szCs w:val="28"/>
          <w:lang w:val="ru-RU" w:eastAsia="ru-RU"/>
        </w:rPr>
        <w:t>ях</w:t>
      </w:r>
      <w:r w:rsidRPr="0098786C">
        <w:rPr>
          <w:sz w:val="28"/>
          <w:szCs w:val="28"/>
          <w:lang w:val="ru-RU" w:eastAsia="ru-RU"/>
        </w:rPr>
        <w:t xml:space="preserve"> осуществления видов деятельности, предусмотренных </w:t>
      </w:r>
      <w:r w:rsidRPr="0098786C">
        <w:rPr>
          <w:sz w:val="28"/>
          <w:szCs w:val="28"/>
          <w:lang w:val="ru-RU"/>
        </w:rPr>
        <w:t>в приложении</w:t>
      </w:r>
      <w:r w:rsidR="000B4798">
        <w:rPr>
          <w:sz w:val="28"/>
          <w:szCs w:val="28"/>
          <w:lang w:val="ru-RU"/>
        </w:rPr>
        <w:t> </w:t>
      </w:r>
      <w:r w:rsidRPr="0098786C">
        <w:rPr>
          <w:sz w:val="28"/>
          <w:szCs w:val="28"/>
          <w:lang w:val="ru-RU"/>
        </w:rPr>
        <w:t>1</w:t>
      </w:r>
      <w:r w:rsidRPr="0098786C">
        <w:rPr>
          <w:sz w:val="28"/>
          <w:szCs w:val="28"/>
          <w:lang w:val="ru-RU" w:eastAsia="ru-RU"/>
        </w:rPr>
        <w:t>, одному из данных закупающих субъектов</w:t>
      </w:r>
      <w:r w:rsidRPr="0098786C">
        <w:rPr>
          <w:sz w:val="28"/>
          <w:szCs w:val="28"/>
          <w:lang w:val="ru-RU"/>
        </w:rPr>
        <w:t xml:space="preserve">; или </w:t>
      </w:r>
    </w:p>
    <w:p w14:paraId="499B22D7" w14:textId="2508DBE7" w:rsidR="000C4010" w:rsidRPr="0098786C" w:rsidRDefault="000C4010" w:rsidP="0098786C">
      <w:pPr>
        <w:tabs>
          <w:tab w:val="left" w:pos="1080"/>
        </w:tabs>
        <w:autoSpaceDE w:val="0"/>
        <w:autoSpaceDN w:val="0"/>
        <w:adjustRightInd w:val="0"/>
        <w:rPr>
          <w:sz w:val="28"/>
          <w:szCs w:val="28"/>
          <w:lang w:val="ru-RU"/>
        </w:rPr>
      </w:pPr>
      <w:r w:rsidRPr="0098786C">
        <w:rPr>
          <w:sz w:val="28"/>
          <w:szCs w:val="28"/>
          <w:lang w:val="ru-RU"/>
        </w:rPr>
        <w:t>b)</w:t>
      </w:r>
      <w:r w:rsidR="003E485C">
        <w:rPr>
          <w:sz w:val="28"/>
          <w:szCs w:val="28"/>
          <w:lang w:val="ru-RU"/>
        </w:rPr>
        <w:t> </w:t>
      </w:r>
      <w:r w:rsidRPr="0098786C">
        <w:rPr>
          <w:sz w:val="28"/>
          <w:szCs w:val="28"/>
          <w:lang w:val="ru-RU" w:eastAsia="ru-RU"/>
        </w:rPr>
        <w:t>закупающим субъектом такому совместному предприятию, в состав которого он входит</w:t>
      </w:r>
      <w:r w:rsidRPr="0098786C">
        <w:rPr>
          <w:sz w:val="28"/>
          <w:szCs w:val="28"/>
          <w:lang w:val="ru-RU"/>
        </w:rPr>
        <w:t xml:space="preserve">. </w:t>
      </w:r>
    </w:p>
    <w:p w14:paraId="5F945DDB" w14:textId="6A082AD8" w:rsidR="000C4010" w:rsidRPr="0098786C" w:rsidRDefault="000C4010" w:rsidP="0098786C">
      <w:pPr>
        <w:tabs>
          <w:tab w:val="left" w:pos="1080"/>
        </w:tabs>
        <w:rPr>
          <w:sz w:val="28"/>
          <w:szCs w:val="28"/>
          <w:lang w:val="ru-RU"/>
        </w:rPr>
      </w:pPr>
      <w:r w:rsidRPr="0098786C">
        <w:rPr>
          <w:rFonts w:eastAsia="Calibri"/>
          <w:sz w:val="28"/>
          <w:szCs w:val="28"/>
          <w:lang w:val="ru-RU"/>
        </w:rPr>
        <w:t>(2)</w:t>
      </w:r>
      <w:r w:rsidR="000B4798">
        <w:rPr>
          <w:rFonts w:eastAsia="Calibri"/>
          <w:sz w:val="28"/>
          <w:szCs w:val="28"/>
          <w:lang w:val="ru-RU"/>
        </w:rPr>
        <w:t> </w:t>
      </w:r>
      <w:r w:rsidRPr="0098786C">
        <w:rPr>
          <w:rFonts w:eastAsia="Calibri"/>
          <w:sz w:val="28"/>
          <w:szCs w:val="28"/>
          <w:lang w:val="ru-RU"/>
        </w:rPr>
        <w:t xml:space="preserve">Положения части (1) </w:t>
      </w:r>
      <w:r w:rsidRPr="0098786C">
        <w:rPr>
          <w:sz w:val="28"/>
          <w:szCs w:val="28"/>
          <w:lang w:val="ru-RU" w:eastAsia="ru-RU"/>
        </w:rPr>
        <w:t>применяются, только если совместное предприятие было создано для осуществления соответствующей деятельности в течение не менее трех лет, а юридический документ, которым было учреждено совместное предприятие, предусматривает, что образующие его закупающие субъекты будут оставаться в его составе по меньшей мере в течение того же периода времени</w:t>
      </w:r>
      <w:r w:rsidRPr="0098786C">
        <w:rPr>
          <w:rFonts w:eastAsia="Calibri"/>
          <w:sz w:val="28"/>
          <w:szCs w:val="28"/>
          <w:lang w:val="ru-RU"/>
        </w:rPr>
        <w:t>.</w:t>
      </w:r>
    </w:p>
    <w:p w14:paraId="59E18CE6" w14:textId="77777777" w:rsidR="000C4010" w:rsidRPr="0098786C" w:rsidRDefault="000C4010" w:rsidP="0098786C">
      <w:pPr>
        <w:pStyle w:val="cp"/>
        <w:spacing w:before="0" w:beforeAutospacing="0" w:after="0" w:afterAutospacing="0"/>
        <w:ind w:firstLine="720"/>
        <w:jc w:val="both"/>
        <w:rPr>
          <w:b/>
          <w:sz w:val="28"/>
          <w:szCs w:val="28"/>
          <w:lang w:val="ru-RU"/>
        </w:rPr>
      </w:pPr>
    </w:p>
    <w:p w14:paraId="3CE73470" w14:textId="114DB67C" w:rsidR="000C4010" w:rsidRPr="00AB3012" w:rsidRDefault="000C4010" w:rsidP="0098786C">
      <w:pPr>
        <w:pStyle w:val="cp"/>
        <w:spacing w:before="0" w:beforeAutospacing="0" w:after="0" w:afterAutospacing="0"/>
        <w:ind w:firstLine="720"/>
        <w:jc w:val="both"/>
        <w:rPr>
          <w:bCs/>
          <w:sz w:val="28"/>
          <w:szCs w:val="28"/>
          <w:lang w:val="ru-RU"/>
        </w:rPr>
      </w:pPr>
      <w:r w:rsidRPr="0098786C">
        <w:rPr>
          <w:b/>
          <w:sz w:val="28"/>
          <w:szCs w:val="28"/>
          <w:lang w:val="ru-RU"/>
        </w:rPr>
        <w:t>Статья</w:t>
      </w:r>
      <w:r w:rsidR="00AB3012">
        <w:rPr>
          <w:b/>
          <w:sz w:val="28"/>
          <w:szCs w:val="28"/>
          <w:lang w:val="ru-RU"/>
        </w:rPr>
        <w:t> </w:t>
      </w:r>
      <w:r w:rsidRPr="0098786C">
        <w:rPr>
          <w:b/>
          <w:sz w:val="28"/>
          <w:szCs w:val="28"/>
          <w:lang w:val="ru-RU"/>
        </w:rPr>
        <w:t>18.</w:t>
      </w:r>
      <w:r w:rsidR="00AB3012">
        <w:rPr>
          <w:b/>
          <w:sz w:val="28"/>
          <w:szCs w:val="28"/>
          <w:lang w:val="ru-RU"/>
        </w:rPr>
        <w:t> </w:t>
      </w:r>
      <w:r w:rsidRPr="00AB3012">
        <w:rPr>
          <w:bCs/>
          <w:sz w:val="28"/>
          <w:szCs w:val="28"/>
          <w:lang w:val="ru-RU"/>
        </w:rPr>
        <w:t xml:space="preserve">Исключения в отношении видов деятельности, напрямую открытых для конкуренции </w:t>
      </w:r>
    </w:p>
    <w:p w14:paraId="0CD38136" w14:textId="77777777" w:rsidR="000C4010" w:rsidRPr="0098786C" w:rsidRDefault="000C4010" w:rsidP="0098786C">
      <w:pPr>
        <w:rPr>
          <w:sz w:val="28"/>
          <w:szCs w:val="28"/>
          <w:lang w:val="ru-RU"/>
        </w:rPr>
      </w:pPr>
      <w:r w:rsidRPr="0098786C">
        <w:rPr>
          <w:sz w:val="28"/>
          <w:szCs w:val="28"/>
          <w:lang w:val="ru-RU"/>
        </w:rPr>
        <w:t>Настоящий закон не применяется к концессионным договорам, присужденным закупающими субъектами, если было установлено, что соответствующая деятельность напрямую открыта для конкуренции в соответствии с положениями статьи 26</w:t>
      </w:r>
      <w:r w:rsidRPr="0098786C">
        <w:rPr>
          <w:sz w:val="28"/>
          <w:szCs w:val="28"/>
          <w:vertAlign w:val="superscript"/>
          <w:lang w:val="ru-RU"/>
        </w:rPr>
        <w:t>1</w:t>
      </w:r>
      <w:r w:rsidRPr="0098786C">
        <w:rPr>
          <w:sz w:val="28"/>
          <w:szCs w:val="28"/>
          <w:lang w:val="ru-RU"/>
        </w:rPr>
        <w:t xml:space="preserve"> Закона № 74/2020 о закупках в секторах энергетики, водных ресурсов, транспорта и почтовых услуг.</w:t>
      </w:r>
    </w:p>
    <w:p w14:paraId="7AE67F8E" w14:textId="77777777" w:rsidR="00CD3941" w:rsidRDefault="00CD3941" w:rsidP="0098786C">
      <w:pPr>
        <w:pStyle w:val="cp"/>
        <w:tabs>
          <w:tab w:val="left" w:pos="1080"/>
        </w:tabs>
        <w:spacing w:before="0" w:beforeAutospacing="0" w:after="0" w:afterAutospacing="0"/>
        <w:ind w:firstLine="720"/>
        <w:jc w:val="both"/>
        <w:rPr>
          <w:b/>
          <w:sz w:val="28"/>
          <w:szCs w:val="28"/>
          <w:lang w:val="ru-RU"/>
        </w:rPr>
      </w:pPr>
    </w:p>
    <w:p w14:paraId="2910A3E6" w14:textId="273B1BF0" w:rsidR="000C4010" w:rsidRPr="00CD3941" w:rsidRDefault="000C4010" w:rsidP="0098786C">
      <w:pPr>
        <w:pStyle w:val="cp"/>
        <w:tabs>
          <w:tab w:val="left" w:pos="1080"/>
        </w:tabs>
        <w:spacing w:before="0" w:beforeAutospacing="0" w:after="0" w:afterAutospacing="0"/>
        <w:ind w:firstLine="720"/>
        <w:jc w:val="both"/>
        <w:rPr>
          <w:bCs/>
          <w:sz w:val="28"/>
          <w:szCs w:val="28"/>
          <w:lang w:val="ru-RU"/>
        </w:rPr>
      </w:pPr>
      <w:r w:rsidRPr="0098786C">
        <w:rPr>
          <w:b/>
          <w:sz w:val="28"/>
          <w:szCs w:val="28"/>
          <w:lang w:val="ru-RU"/>
        </w:rPr>
        <w:t>Статья</w:t>
      </w:r>
      <w:r w:rsidR="00CD3941">
        <w:rPr>
          <w:b/>
          <w:sz w:val="28"/>
          <w:szCs w:val="28"/>
          <w:lang w:val="ru-RU"/>
        </w:rPr>
        <w:t> </w:t>
      </w:r>
      <w:r w:rsidRPr="0098786C">
        <w:rPr>
          <w:b/>
          <w:sz w:val="28"/>
          <w:szCs w:val="28"/>
          <w:lang w:val="ru-RU"/>
        </w:rPr>
        <w:t>19.</w:t>
      </w:r>
      <w:r w:rsidR="00CD3941">
        <w:rPr>
          <w:sz w:val="28"/>
          <w:szCs w:val="28"/>
          <w:lang w:val="ru-RU"/>
        </w:rPr>
        <w:t> </w:t>
      </w:r>
      <w:r w:rsidRPr="00CD3941">
        <w:rPr>
          <w:bCs/>
          <w:sz w:val="28"/>
          <w:szCs w:val="28"/>
          <w:lang w:val="ru-RU"/>
        </w:rPr>
        <w:t xml:space="preserve">Концессионные договоры, заключаемые между субъектами публичного сектора </w:t>
      </w:r>
    </w:p>
    <w:p w14:paraId="7E6C79A1" w14:textId="06E41D84"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(1)</w:t>
      </w:r>
      <w:r w:rsidR="005A7333">
        <w:rPr>
          <w:sz w:val="28"/>
          <w:szCs w:val="28"/>
          <w:lang w:val="ru-RU"/>
        </w:rPr>
        <w:t> </w:t>
      </w:r>
      <w:r w:rsidRPr="0098786C">
        <w:rPr>
          <w:sz w:val="28"/>
          <w:szCs w:val="28"/>
          <w:lang w:val="ru-RU"/>
        </w:rPr>
        <w:t xml:space="preserve">Настоящий закон не применяется к концессионным договорам, присужденным закупающим органом или закупающим субъектом, указанным в пункте а) части (1) статьи 6, юридическому лицу публичного или частного права, при совокупном выполнении следующих условий: </w:t>
      </w:r>
    </w:p>
    <w:p w14:paraId="228315D8" w14:textId="3B6DFBA1"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a)</w:t>
      </w:r>
      <w:r w:rsidR="005A7333">
        <w:rPr>
          <w:sz w:val="28"/>
          <w:szCs w:val="28"/>
          <w:lang w:val="ru-RU"/>
        </w:rPr>
        <w:t> </w:t>
      </w:r>
      <w:r w:rsidRPr="0098786C">
        <w:rPr>
          <w:sz w:val="28"/>
          <w:szCs w:val="28"/>
          <w:lang w:val="ru-RU"/>
        </w:rPr>
        <w:t xml:space="preserve">закупающий орган и субъект </w:t>
      </w:r>
      <w:r w:rsidRPr="0098786C">
        <w:rPr>
          <w:sz w:val="28"/>
          <w:szCs w:val="28"/>
          <w:lang w:val="ru-RU" w:eastAsia="ru-RU"/>
        </w:rPr>
        <w:t>осуществляет в отношении соответствующего юридического лица контроль, аналогичный контролю, осуществляемому им в отношении собственных подразделений или служб</w:t>
      </w:r>
      <w:r w:rsidRPr="0098786C">
        <w:rPr>
          <w:sz w:val="28"/>
          <w:szCs w:val="28"/>
          <w:lang w:val="ru-RU"/>
        </w:rPr>
        <w:t xml:space="preserve">; </w:t>
      </w:r>
    </w:p>
    <w:p w14:paraId="19E9B8CB" w14:textId="12E628DE"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b)</w:t>
      </w:r>
      <w:r w:rsidR="005A7333">
        <w:rPr>
          <w:sz w:val="28"/>
          <w:szCs w:val="28"/>
          <w:lang w:val="ru-RU"/>
        </w:rPr>
        <w:t> </w:t>
      </w:r>
      <w:r w:rsidRPr="0098786C">
        <w:rPr>
          <w:sz w:val="28"/>
          <w:szCs w:val="28"/>
          <w:lang w:val="ru-RU" w:eastAsia="ru-RU"/>
        </w:rPr>
        <w:t>более 80 процентов деятельности контролируемого юридического лица осуществляется для выполнения задач, возложенных на него контролирующим его закупающим органом или субъектом, или другими юридическими лицами, контролируемыми данным закупающим органом или закупающим субъектом</w:t>
      </w:r>
      <w:r w:rsidRPr="0098786C">
        <w:rPr>
          <w:sz w:val="28"/>
          <w:szCs w:val="28"/>
          <w:lang w:val="ru-RU"/>
        </w:rPr>
        <w:t xml:space="preserve">; </w:t>
      </w:r>
    </w:p>
    <w:p w14:paraId="3662F580" w14:textId="67AF9ED9"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c)</w:t>
      </w:r>
      <w:r w:rsidR="005A7333">
        <w:rPr>
          <w:sz w:val="28"/>
          <w:szCs w:val="28"/>
          <w:lang w:val="ru-RU"/>
        </w:rPr>
        <w:t> </w:t>
      </w:r>
      <w:r w:rsidRPr="0098786C">
        <w:rPr>
          <w:sz w:val="28"/>
          <w:szCs w:val="28"/>
          <w:lang w:val="ru-RU" w:eastAsia="ru-RU"/>
        </w:rPr>
        <w:t>отсутствует прямое частное участие в уставном капитале контролируемого юридического лица, за исключением форм участия частного капитала, которые не предоставляют право контроля или право вето и не оказывают решающего влияния на контролируемое юридическое лицо</w:t>
      </w:r>
      <w:r w:rsidRPr="0098786C">
        <w:rPr>
          <w:sz w:val="28"/>
          <w:szCs w:val="28"/>
          <w:lang w:val="ru-RU"/>
        </w:rPr>
        <w:t xml:space="preserve">. </w:t>
      </w:r>
    </w:p>
    <w:p w14:paraId="0D70FA5B" w14:textId="07FC2E6F" w:rsidR="000C4010" w:rsidRPr="0098786C" w:rsidRDefault="000C4010" w:rsidP="0098786C">
      <w:pPr>
        <w:tabs>
          <w:tab w:val="left" w:pos="900"/>
          <w:tab w:val="left" w:pos="1080"/>
        </w:tabs>
        <w:rPr>
          <w:sz w:val="28"/>
          <w:szCs w:val="28"/>
          <w:lang w:val="ru-RU"/>
        </w:rPr>
      </w:pPr>
      <w:r w:rsidRPr="0098786C">
        <w:rPr>
          <w:sz w:val="28"/>
          <w:szCs w:val="28"/>
          <w:lang w:val="ru-RU"/>
        </w:rPr>
        <w:t xml:space="preserve">(2) В </w:t>
      </w:r>
      <w:r w:rsidR="00096834">
        <w:rPr>
          <w:sz w:val="28"/>
          <w:szCs w:val="28"/>
          <w:lang w:val="ru-RU"/>
        </w:rPr>
        <w:t>целях</w:t>
      </w:r>
      <w:r w:rsidRPr="0098786C">
        <w:rPr>
          <w:sz w:val="28"/>
          <w:szCs w:val="28"/>
          <w:lang w:val="ru-RU"/>
        </w:rPr>
        <w:t xml:space="preserve"> пункта </w:t>
      </w:r>
      <w:r w:rsidRPr="0098786C">
        <w:rPr>
          <w:sz w:val="28"/>
          <w:szCs w:val="28"/>
          <w:lang w:val="ru-RU" w:eastAsia="ru-RU"/>
        </w:rPr>
        <w:t xml:space="preserve">а) части (1) закупающий орган или закупающий субъект, указанный в пункте а) части (1) статьи 6, считается </w:t>
      </w:r>
      <w:r w:rsidRPr="0098786C">
        <w:rPr>
          <w:sz w:val="28"/>
          <w:szCs w:val="28"/>
          <w:lang w:val="ru-RU" w:eastAsia="ru-RU"/>
        </w:rPr>
        <w:lastRenderedPageBreak/>
        <w:t xml:space="preserve">осуществляющим в отношении определенного юридического лица контроль, аналогичный контролю, осуществляемому им в отношении собственных подразделений или служб, если он оказывает решающее влияние, как на стратегические цели, так и на важные решения контролируемого юридического лица. Такой контроль может осуществляться и другим юридическим лицом, которое, в свою очередь, таким же образом контролируется данным закупающим органом </w:t>
      </w:r>
      <w:r w:rsidRPr="0098786C">
        <w:rPr>
          <w:sz w:val="28"/>
          <w:szCs w:val="28"/>
          <w:lang w:val="ru-RU"/>
        </w:rPr>
        <w:t>или субъектом.</w:t>
      </w:r>
    </w:p>
    <w:p w14:paraId="42413A25" w14:textId="138CB5F1" w:rsidR="000C4010" w:rsidRPr="0098786C" w:rsidRDefault="000C4010" w:rsidP="0098786C">
      <w:pPr>
        <w:tabs>
          <w:tab w:val="left" w:pos="900"/>
          <w:tab w:val="left" w:pos="1080"/>
        </w:tabs>
        <w:rPr>
          <w:sz w:val="28"/>
          <w:szCs w:val="28"/>
          <w:lang w:val="ru-RU"/>
        </w:rPr>
      </w:pPr>
      <w:r w:rsidRPr="0098786C">
        <w:rPr>
          <w:sz w:val="28"/>
          <w:szCs w:val="28"/>
          <w:lang w:val="ru-RU"/>
        </w:rPr>
        <w:t>(3) Положения части (1) применя</w:t>
      </w:r>
      <w:r w:rsidR="00C26A2F">
        <w:rPr>
          <w:sz w:val="28"/>
          <w:szCs w:val="28"/>
          <w:lang w:val="ru-RU"/>
        </w:rPr>
        <w:t>ю</w:t>
      </w:r>
      <w:r w:rsidRPr="0098786C">
        <w:rPr>
          <w:sz w:val="28"/>
          <w:szCs w:val="28"/>
          <w:lang w:val="ru-RU"/>
        </w:rPr>
        <w:t xml:space="preserve">тся в случае, когда контролируемое юридическое </w:t>
      </w:r>
      <w:r w:rsidRPr="0098786C">
        <w:rPr>
          <w:sz w:val="28"/>
          <w:szCs w:val="28"/>
          <w:lang w:val="ru-RU" w:eastAsia="ru-RU"/>
        </w:rPr>
        <w:t xml:space="preserve">лицо, выступающее в качестве закупающего органа или закупающего субъекта, указанного в пункте а) части (1) статьи 6, присуждает </w:t>
      </w:r>
      <w:r w:rsidRPr="0098786C">
        <w:rPr>
          <w:sz w:val="28"/>
          <w:szCs w:val="28"/>
          <w:lang w:val="ru-RU"/>
        </w:rPr>
        <w:t>концессионный</w:t>
      </w:r>
      <w:r w:rsidRPr="0098786C">
        <w:rPr>
          <w:sz w:val="28"/>
          <w:szCs w:val="28"/>
          <w:lang w:val="ru-RU" w:eastAsia="ru-RU"/>
        </w:rPr>
        <w:t xml:space="preserve"> договор контролирующему его закупающему органу или закупающему субъекту, либо другому юридическому лицу, контролируемому этим же закупающим органом или закупающим субъектом, при условии отсутствия прямого частного участия в уставном капитале юридического лица, которому присуждается концессия, за исключением форм участия частного капитала, которые не предоставляют право контроля или право вето и не оказывают решающего влияния на контролируемое юридическое лицо</w:t>
      </w:r>
      <w:r w:rsidRPr="0098786C">
        <w:rPr>
          <w:sz w:val="28"/>
          <w:szCs w:val="28"/>
          <w:lang w:val="ru-RU"/>
        </w:rPr>
        <w:t>.</w:t>
      </w:r>
    </w:p>
    <w:p w14:paraId="5B60630C" w14:textId="69352014"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(4)</w:t>
      </w:r>
      <w:r w:rsidR="00BB139F">
        <w:rPr>
          <w:sz w:val="28"/>
          <w:szCs w:val="28"/>
          <w:lang w:val="ru-RU"/>
        </w:rPr>
        <w:t> </w:t>
      </w:r>
      <w:r w:rsidRPr="0098786C">
        <w:rPr>
          <w:sz w:val="28"/>
          <w:szCs w:val="28"/>
          <w:lang w:val="ru-RU"/>
        </w:rPr>
        <w:t xml:space="preserve">Настоящий закон не применяется к концессионным договорам, присужденным юридическому лицу публичного или частного права </w:t>
      </w:r>
      <w:r w:rsidRPr="0098786C">
        <w:rPr>
          <w:sz w:val="28"/>
          <w:szCs w:val="28"/>
          <w:lang w:val="ru-RU" w:eastAsia="ru-RU"/>
        </w:rPr>
        <w:t>закупающим органом или закупающим субъектом</w:t>
      </w:r>
      <w:r w:rsidRPr="0098786C">
        <w:rPr>
          <w:sz w:val="28"/>
          <w:szCs w:val="28"/>
          <w:lang w:val="ru-RU"/>
        </w:rPr>
        <w:t xml:space="preserve">, указанным в пункте а) части (1) статьи 6, </w:t>
      </w:r>
      <w:r w:rsidRPr="0098786C">
        <w:rPr>
          <w:sz w:val="28"/>
          <w:szCs w:val="28"/>
          <w:lang w:val="ru-RU" w:eastAsia="ru-RU"/>
        </w:rPr>
        <w:t>который не осуществляет контроль в отношении этого юридического лица в соответствии с частью (1), при совокупном выполнении следующих условий</w:t>
      </w:r>
      <w:r w:rsidRPr="0098786C">
        <w:rPr>
          <w:sz w:val="28"/>
          <w:szCs w:val="28"/>
          <w:lang w:val="ru-RU"/>
        </w:rPr>
        <w:t xml:space="preserve">: </w:t>
      </w:r>
    </w:p>
    <w:p w14:paraId="1BC4B9C0" w14:textId="014CE538"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a)</w:t>
      </w:r>
      <w:r w:rsidR="00BB139F">
        <w:rPr>
          <w:sz w:val="28"/>
          <w:szCs w:val="28"/>
          <w:lang w:val="ru-RU"/>
        </w:rPr>
        <w:t> </w:t>
      </w:r>
      <w:r w:rsidRPr="0098786C">
        <w:rPr>
          <w:sz w:val="28"/>
          <w:szCs w:val="28"/>
          <w:lang w:val="ru-RU"/>
        </w:rPr>
        <w:t xml:space="preserve">закупающий орган или закупающий субъект, указанный в пункте а) части (1) статьи 6, </w:t>
      </w:r>
      <w:r w:rsidRPr="0098786C">
        <w:rPr>
          <w:sz w:val="28"/>
          <w:szCs w:val="28"/>
          <w:lang w:val="ru-RU" w:eastAsia="ru-RU"/>
        </w:rPr>
        <w:t>совместно с другими закупающими органами или субъектами осуществляет в отношении соответствующего юридического лица контроль, аналогичный контролю, осуществляемому им в отношении собственных подразделений или служб</w:t>
      </w:r>
      <w:r w:rsidRPr="0098786C">
        <w:rPr>
          <w:sz w:val="28"/>
          <w:szCs w:val="28"/>
          <w:lang w:val="ru-RU"/>
        </w:rPr>
        <w:t xml:space="preserve">; </w:t>
      </w:r>
    </w:p>
    <w:p w14:paraId="6516ADED" w14:textId="3AEF5819"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b)</w:t>
      </w:r>
      <w:r w:rsidR="00BB139F">
        <w:rPr>
          <w:sz w:val="28"/>
          <w:szCs w:val="28"/>
          <w:lang w:val="ru-RU"/>
        </w:rPr>
        <w:t> </w:t>
      </w:r>
      <w:r w:rsidRPr="0098786C">
        <w:rPr>
          <w:sz w:val="28"/>
          <w:szCs w:val="28"/>
          <w:lang w:val="ru-RU" w:eastAsia="ru-RU"/>
        </w:rPr>
        <w:t xml:space="preserve">более 80 процентов деятельности юридического лица осуществляется для выполнения задач, возложенных на него контролирующими его </w:t>
      </w:r>
      <w:r w:rsidRPr="0098786C">
        <w:rPr>
          <w:sz w:val="28"/>
          <w:szCs w:val="28"/>
          <w:lang w:val="ru-RU"/>
        </w:rPr>
        <w:t>закупающими органами или субъектами,</w:t>
      </w:r>
      <w:r w:rsidRPr="0098786C">
        <w:rPr>
          <w:sz w:val="28"/>
          <w:szCs w:val="28"/>
          <w:lang w:val="ru-RU" w:eastAsia="ru-RU"/>
        </w:rPr>
        <w:t xml:space="preserve"> или другими юридическими лицами, контролируемыми данными </w:t>
      </w:r>
      <w:r w:rsidRPr="0098786C">
        <w:rPr>
          <w:sz w:val="28"/>
          <w:szCs w:val="28"/>
          <w:lang w:val="ru-RU"/>
        </w:rPr>
        <w:t xml:space="preserve">закупающими органами или субъектами; </w:t>
      </w:r>
    </w:p>
    <w:p w14:paraId="321B3943" w14:textId="078C0C58"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c)</w:t>
      </w:r>
      <w:r w:rsidR="00BB139F">
        <w:rPr>
          <w:sz w:val="28"/>
          <w:szCs w:val="28"/>
          <w:lang w:val="ru-RU"/>
        </w:rPr>
        <w:t> </w:t>
      </w:r>
      <w:r w:rsidRPr="0098786C">
        <w:rPr>
          <w:sz w:val="28"/>
          <w:szCs w:val="28"/>
          <w:lang w:val="ru-RU" w:eastAsia="ru-RU"/>
        </w:rPr>
        <w:t>отсутствует прямое частное участие в капитале контролируемого юридического лица, за исключением форм участия, которые не предоставляют право контроля или право вето и не оказывают решающего влияния на контролируемое юридическое лицо</w:t>
      </w:r>
      <w:r w:rsidRPr="0098786C">
        <w:rPr>
          <w:sz w:val="28"/>
          <w:szCs w:val="28"/>
          <w:lang w:val="ru-RU"/>
        </w:rPr>
        <w:t xml:space="preserve">. </w:t>
      </w:r>
    </w:p>
    <w:p w14:paraId="597082D9" w14:textId="2CB9DAA1"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(5)</w:t>
      </w:r>
      <w:r w:rsidR="00BB139F">
        <w:rPr>
          <w:sz w:val="28"/>
          <w:szCs w:val="28"/>
          <w:lang w:val="ru-RU"/>
        </w:rPr>
        <w:t> </w:t>
      </w:r>
      <w:r w:rsidRPr="0098786C">
        <w:rPr>
          <w:sz w:val="28"/>
          <w:szCs w:val="28"/>
          <w:lang w:val="ru-RU"/>
        </w:rPr>
        <w:t xml:space="preserve">В </w:t>
      </w:r>
      <w:r w:rsidR="00BB139F">
        <w:rPr>
          <w:sz w:val="28"/>
          <w:szCs w:val="28"/>
          <w:lang w:val="ru-RU"/>
        </w:rPr>
        <w:t>целях</w:t>
      </w:r>
      <w:r w:rsidRPr="0098786C">
        <w:rPr>
          <w:sz w:val="28"/>
          <w:szCs w:val="28"/>
          <w:lang w:val="ru-RU"/>
        </w:rPr>
        <w:t xml:space="preserve"> пункта a) части (4) закупающие органы или субъекты, указанные в пункте а) части (1) статьи 6, </w:t>
      </w:r>
      <w:r w:rsidRPr="0098786C">
        <w:rPr>
          <w:sz w:val="28"/>
          <w:szCs w:val="28"/>
          <w:lang w:val="ru-RU" w:eastAsia="ru-RU"/>
        </w:rPr>
        <w:t>совместно осуществляют контроль в отношении определенного юридического лица</w:t>
      </w:r>
      <w:r w:rsidRPr="0098786C">
        <w:rPr>
          <w:sz w:val="28"/>
          <w:szCs w:val="28"/>
          <w:lang w:val="ru-RU"/>
        </w:rPr>
        <w:t xml:space="preserve"> при совокупном выполнении следующих условий: </w:t>
      </w:r>
    </w:p>
    <w:p w14:paraId="4C58B1EC" w14:textId="3C6B198D"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lastRenderedPageBreak/>
        <w:t>a)</w:t>
      </w:r>
      <w:r w:rsidR="007E2AA8">
        <w:rPr>
          <w:sz w:val="28"/>
          <w:szCs w:val="28"/>
          <w:lang w:val="ru-RU"/>
        </w:rPr>
        <w:t> </w:t>
      </w:r>
      <w:r w:rsidRPr="0098786C">
        <w:rPr>
          <w:sz w:val="28"/>
          <w:szCs w:val="28"/>
          <w:lang w:val="ru-RU"/>
        </w:rPr>
        <w:t xml:space="preserve">в состав органов с полномочиями по принятию решений контролируемого юридического лица </w:t>
      </w:r>
      <w:r w:rsidRPr="0098786C">
        <w:rPr>
          <w:sz w:val="28"/>
          <w:szCs w:val="28"/>
          <w:lang w:val="ru-RU" w:eastAsia="ru-RU"/>
        </w:rPr>
        <w:t>входят представители всех участвующих закупающих органов или субъектов, при этом одно и то же лицо имеет право представлять несколько либо все участвующие закупающие органы</w:t>
      </w:r>
      <w:r w:rsidRPr="0098786C">
        <w:rPr>
          <w:sz w:val="28"/>
          <w:szCs w:val="28"/>
          <w:lang w:val="ru-RU"/>
        </w:rPr>
        <w:t xml:space="preserve"> или участвующих субъектов; </w:t>
      </w:r>
    </w:p>
    <w:p w14:paraId="01AE8494" w14:textId="7CC68093"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b)</w:t>
      </w:r>
      <w:r w:rsidR="007E2AA8">
        <w:rPr>
          <w:sz w:val="28"/>
          <w:szCs w:val="28"/>
          <w:lang w:val="ru-RU"/>
        </w:rPr>
        <w:t> </w:t>
      </w:r>
      <w:r w:rsidRPr="0098786C">
        <w:rPr>
          <w:sz w:val="28"/>
          <w:szCs w:val="28"/>
          <w:lang w:val="ru-RU"/>
        </w:rPr>
        <w:t xml:space="preserve">закупающие органы или субъекты </w:t>
      </w:r>
      <w:r w:rsidRPr="0098786C">
        <w:rPr>
          <w:sz w:val="28"/>
          <w:szCs w:val="28"/>
          <w:lang w:val="ru-RU" w:eastAsia="ru-RU"/>
        </w:rPr>
        <w:t>способны совместно оказывать решающее влияние на стратегические цели и важные решения контролируемого юридического лица</w:t>
      </w:r>
      <w:r w:rsidRPr="0098786C">
        <w:rPr>
          <w:sz w:val="28"/>
          <w:szCs w:val="28"/>
          <w:lang w:val="ru-RU"/>
        </w:rPr>
        <w:t xml:space="preserve">; </w:t>
      </w:r>
    </w:p>
    <w:p w14:paraId="1F20CD14" w14:textId="73BFFED3" w:rsidR="000C4010" w:rsidRPr="0098786C" w:rsidRDefault="000C4010" w:rsidP="0098786C">
      <w:pPr>
        <w:tabs>
          <w:tab w:val="left" w:pos="900"/>
          <w:tab w:val="left" w:pos="1080"/>
        </w:tabs>
        <w:rPr>
          <w:sz w:val="28"/>
          <w:szCs w:val="28"/>
          <w:lang w:val="ru-RU"/>
        </w:rPr>
      </w:pPr>
      <w:r w:rsidRPr="0098786C">
        <w:rPr>
          <w:sz w:val="28"/>
          <w:szCs w:val="28"/>
          <w:lang w:val="ru-RU"/>
        </w:rPr>
        <w:t>c)</w:t>
      </w:r>
      <w:r w:rsidR="007E2AA8">
        <w:rPr>
          <w:sz w:val="28"/>
          <w:szCs w:val="28"/>
          <w:lang w:val="ru-RU"/>
        </w:rPr>
        <w:t> </w:t>
      </w:r>
      <w:r w:rsidRPr="0098786C">
        <w:rPr>
          <w:sz w:val="28"/>
          <w:szCs w:val="28"/>
          <w:lang w:val="ru-RU" w:eastAsia="ru-RU"/>
        </w:rPr>
        <w:t>контролируемое юридическое лицо не преследует интересы, противоречащие интересам контролирующих его закупающих органов</w:t>
      </w:r>
      <w:r w:rsidRPr="0098786C">
        <w:rPr>
          <w:sz w:val="28"/>
          <w:szCs w:val="28"/>
          <w:lang w:val="ru-RU"/>
        </w:rPr>
        <w:t xml:space="preserve"> или субъектов.</w:t>
      </w:r>
    </w:p>
    <w:p w14:paraId="48682B4B" w14:textId="3C29D696" w:rsidR="000C4010" w:rsidRPr="0098786C" w:rsidRDefault="000C4010" w:rsidP="0098786C">
      <w:pPr>
        <w:rPr>
          <w:rStyle w:val="FontStyle81"/>
          <w:rFonts w:ascii="Times New Roman" w:hAnsi="Times New Roman" w:cs="Times New Roman"/>
          <w:b w:val="0"/>
          <w:sz w:val="28"/>
          <w:szCs w:val="28"/>
          <w:lang w:val="ru-RU" w:eastAsia="ro-RO"/>
        </w:rPr>
      </w:pPr>
      <w:r w:rsidRPr="0098786C">
        <w:rPr>
          <w:rStyle w:val="FontStyle81"/>
          <w:rFonts w:ascii="Times New Roman" w:hAnsi="Times New Roman" w:cs="Times New Roman"/>
          <w:b w:val="0"/>
          <w:sz w:val="28"/>
          <w:szCs w:val="28"/>
          <w:lang w:val="ru-RU" w:eastAsia="ro-RO"/>
        </w:rPr>
        <w:t>(6)</w:t>
      </w:r>
      <w:r w:rsidR="007E2AA8">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Настоящий закон не применяется к концессионным договорам,</w:t>
      </w:r>
      <w:r w:rsidRPr="0098786C">
        <w:rPr>
          <w:sz w:val="28"/>
          <w:szCs w:val="28"/>
          <w:lang w:val="ru-RU" w:eastAsia="ru-RU"/>
        </w:rPr>
        <w:t xml:space="preserve"> заключенным исключительно между двумя или более закупающими органами или субъектами, </w:t>
      </w:r>
      <w:r w:rsidRPr="0098786C">
        <w:rPr>
          <w:sz w:val="28"/>
          <w:szCs w:val="28"/>
          <w:lang w:val="ru-RU"/>
        </w:rPr>
        <w:t xml:space="preserve">указанными в пункте а) части (1) статьи 6, </w:t>
      </w:r>
      <w:r w:rsidRPr="0098786C">
        <w:rPr>
          <w:rStyle w:val="FontStyle81"/>
          <w:rFonts w:ascii="Times New Roman" w:hAnsi="Times New Roman" w:cs="Times New Roman"/>
          <w:b w:val="0"/>
          <w:sz w:val="28"/>
          <w:szCs w:val="28"/>
          <w:lang w:val="ru-RU" w:eastAsia="ro-RO"/>
        </w:rPr>
        <w:t xml:space="preserve">при совокупном выполнении следующих условий: </w:t>
      </w:r>
    </w:p>
    <w:p w14:paraId="5F51C179" w14:textId="07E212C4" w:rsidR="000C4010" w:rsidRPr="0098786C" w:rsidRDefault="000C4010" w:rsidP="0098786C">
      <w:pPr>
        <w:pStyle w:val="Style8"/>
        <w:widowControl/>
        <w:tabs>
          <w:tab w:val="left" w:pos="317"/>
          <w:tab w:val="left" w:pos="1080"/>
        </w:tabs>
        <w:spacing w:line="240" w:lineRule="auto"/>
        <w:ind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sz w:val="28"/>
          <w:szCs w:val="28"/>
          <w:lang w:eastAsia="ro-RO"/>
        </w:rPr>
        <w:t>a)</w:t>
      </w:r>
      <w:r w:rsidR="007B535E">
        <w:rPr>
          <w:rStyle w:val="FontStyle81"/>
          <w:rFonts w:ascii="Times New Roman" w:hAnsi="Times New Roman" w:cs="Times New Roman"/>
          <w:b w:val="0"/>
          <w:sz w:val="28"/>
          <w:szCs w:val="28"/>
          <w:lang w:eastAsia="ro-RO"/>
        </w:rPr>
        <w:t> </w:t>
      </w:r>
      <w:r w:rsidRPr="0098786C">
        <w:rPr>
          <w:rFonts w:ascii="Times New Roman" w:eastAsia="Times New Roman" w:hAnsi="Times New Roman" w:cs="Times New Roman"/>
          <w:sz w:val="28"/>
          <w:szCs w:val="28"/>
        </w:rPr>
        <w:t>договором устанавливается или реализуется сотрудничество между участвующими закупающими органами или субъектами с целью обеспечения того, что публичные услуги, предоставление которых они должны обеспечивать, предоставляются для достижения общих целей</w:t>
      </w:r>
      <w:r w:rsidRPr="0098786C">
        <w:rPr>
          <w:rStyle w:val="FontStyle81"/>
          <w:rFonts w:ascii="Times New Roman" w:hAnsi="Times New Roman" w:cs="Times New Roman"/>
          <w:b w:val="0"/>
          <w:sz w:val="28"/>
          <w:szCs w:val="28"/>
          <w:lang w:eastAsia="ro-RO"/>
        </w:rPr>
        <w:t xml:space="preserve">; </w:t>
      </w:r>
    </w:p>
    <w:p w14:paraId="5E782801" w14:textId="3D7855CC" w:rsidR="000C4010" w:rsidRPr="0098786C" w:rsidRDefault="000C4010" w:rsidP="0098786C">
      <w:pPr>
        <w:pStyle w:val="Style8"/>
        <w:widowControl/>
        <w:tabs>
          <w:tab w:val="left" w:pos="317"/>
          <w:tab w:val="left" w:pos="1080"/>
        </w:tabs>
        <w:spacing w:line="240" w:lineRule="auto"/>
        <w:ind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sz w:val="28"/>
          <w:szCs w:val="28"/>
          <w:lang w:eastAsia="ro-RO"/>
        </w:rPr>
        <w:t>b)</w:t>
      </w:r>
      <w:r w:rsidR="007B535E">
        <w:rPr>
          <w:rStyle w:val="FontStyle81"/>
          <w:rFonts w:ascii="Times New Roman" w:hAnsi="Times New Roman" w:cs="Times New Roman"/>
          <w:b w:val="0"/>
          <w:sz w:val="28"/>
          <w:szCs w:val="28"/>
          <w:lang w:eastAsia="ro-RO"/>
        </w:rPr>
        <w:t> </w:t>
      </w:r>
      <w:r w:rsidRPr="0098786C">
        <w:rPr>
          <w:rFonts w:ascii="Times New Roman" w:eastAsia="Times New Roman" w:hAnsi="Times New Roman" w:cs="Times New Roman"/>
          <w:sz w:val="28"/>
          <w:szCs w:val="28"/>
        </w:rPr>
        <w:t>реализация сотрудничества основана исключительно на соображениях общественного значения</w:t>
      </w:r>
      <w:r w:rsidRPr="0098786C">
        <w:rPr>
          <w:rStyle w:val="FontStyle81"/>
          <w:rFonts w:ascii="Times New Roman" w:hAnsi="Times New Roman" w:cs="Times New Roman"/>
          <w:b w:val="0"/>
          <w:sz w:val="28"/>
          <w:szCs w:val="28"/>
          <w:lang w:eastAsia="ro-RO"/>
        </w:rPr>
        <w:t xml:space="preserve">; </w:t>
      </w:r>
    </w:p>
    <w:p w14:paraId="42A3A187" w14:textId="717C534A" w:rsidR="000C4010" w:rsidRPr="0098786C" w:rsidRDefault="000C4010" w:rsidP="0098786C">
      <w:pPr>
        <w:tabs>
          <w:tab w:val="left" w:pos="900"/>
          <w:tab w:val="left" w:pos="1080"/>
        </w:tabs>
        <w:rPr>
          <w:rStyle w:val="FontStyle81"/>
          <w:rFonts w:ascii="Times New Roman" w:hAnsi="Times New Roman" w:cs="Times New Roman"/>
          <w:b w:val="0"/>
          <w:sz w:val="28"/>
          <w:szCs w:val="28"/>
          <w:lang w:val="ru-RU" w:eastAsia="ro-RO"/>
        </w:rPr>
      </w:pPr>
      <w:r w:rsidRPr="0098786C">
        <w:rPr>
          <w:rStyle w:val="FontStyle81"/>
          <w:rFonts w:ascii="Times New Roman" w:hAnsi="Times New Roman" w:cs="Times New Roman"/>
          <w:b w:val="0"/>
          <w:sz w:val="28"/>
          <w:szCs w:val="28"/>
          <w:lang w:val="ru-RU" w:eastAsia="ro-RO"/>
        </w:rPr>
        <w:t>c)</w:t>
      </w:r>
      <w:r w:rsidR="007B535E">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 xml:space="preserve">участвующие закупающие органы или субъекты </w:t>
      </w:r>
      <w:r w:rsidRPr="0098786C">
        <w:rPr>
          <w:sz w:val="28"/>
          <w:szCs w:val="28"/>
          <w:lang w:val="ru-RU" w:eastAsia="ru-RU"/>
        </w:rPr>
        <w:t>осуществляют на свободном рынке менее 20 процентов деятельности, являющейся предметом сотрудничества</w:t>
      </w:r>
      <w:r w:rsidRPr="0098786C">
        <w:rPr>
          <w:rStyle w:val="FontStyle81"/>
          <w:rFonts w:ascii="Times New Roman" w:hAnsi="Times New Roman" w:cs="Times New Roman"/>
          <w:b w:val="0"/>
          <w:sz w:val="28"/>
          <w:szCs w:val="28"/>
          <w:lang w:val="ru-RU" w:eastAsia="ro-RO"/>
        </w:rPr>
        <w:t>.</w:t>
      </w:r>
    </w:p>
    <w:p w14:paraId="1A7898DA" w14:textId="2A39ADFA"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(7)</w:t>
      </w:r>
      <w:r w:rsidR="007B535E">
        <w:rPr>
          <w:sz w:val="28"/>
          <w:szCs w:val="28"/>
          <w:lang w:val="ru-RU"/>
        </w:rPr>
        <w:t> </w:t>
      </w:r>
      <w:r w:rsidRPr="0098786C">
        <w:rPr>
          <w:sz w:val="28"/>
          <w:szCs w:val="28"/>
          <w:lang w:val="ru-RU"/>
        </w:rPr>
        <w:t>П</w:t>
      </w:r>
      <w:r w:rsidRPr="0098786C">
        <w:rPr>
          <w:sz w:val="28"/>
          <w:szCs w:val="28"/>
          <w:lang w:val="ru-RU" w:eastAsia="ru-RU"/>
        </w:rPr>
        <w:t xml:space="preserve">роцентные доли, предусмотренные </w:t>
      </w:r>
      <w:r w:rsidR="007B535E">
        <w:rPr>
          <w:sz w:val="28"/>
          <w:szCs w:val="28"/>
          <w:lang w:val="ru-RU" w:eastAsia="ru-RU"/>
        </w:rPr>
        <w:t>в</w:t>
      </w:r>
      <w:r w:rsidRPr="0098786C">
        <w:rPr>
          <w:sz w:val="28"/>
          <w:szCs w:val="28"/>
          <w:lang w:val="ru-RU" w:eastAsia="ru-RU"/>
        </w:rPr>
        <w:t xml:space="preserve"> пункт</w:t>
      </w:r>
      <w:r w:rsidR="007B535E">
        <w:rPr>
          <w:sz w:val="28"/>
          <w:szCs w:val="28"/>
          <w:lang w:val="ru-RU" w:eastAsia="ru-RU"/>
        </w:rPr>
        <w:t>е</w:t>
      </w:r>
      <w:r w:rsidRPr="0098786C">
        <w:rPr>
          <w:sz w:val="28"/>
          <w:szCs w:val="28"/>
          <w:lang w:val="ru-RU" w:eastAsia="ru-RU"/>
        </w:rPr>
        <w:t xml:space="preserve"> b) части (1), пункт</w:t>
      </w:r>
      <w:r w:rsidR="007B535E">
        <w:rPr>
          <w:sz w:val="28"/>
          <w:szCs w:val="28"/>
          <w:lang w:val="ru-RU" w:eastAsia="ru-RU"/>
        </w:rPr>
        <w:t>е</w:t>
      </w:r>
      <w:r w:rsidRPr="0098786C">
        <w:rPr>
          <w:sz w:val="28"/>
          <w:szCs w:val="28"/>
          <w:lang w:val="ru-RU" w:eastAsia="ru-RU"/>
        </w:rPr>
        <w:t xml:space="preserve"> b) части (4) и пункт</w:t>
      </w:r>
      <w:r w:rsidR="007B535E">
        <w:rPr>
          <w:sz w:val="28"/>
          <w:szCs w:val="28"/>
          <w:lang w:val="ru-RU" w:eastAsia="ru-RU"/>
        </w:rPr>
        <w:t>е</w:t>
      </w:r>
      <w:r w:rsidRPr="0098786C">
        <w:rPr>
          <w:sz w:val="28"/>
          <w:szCs w:val="28"/>
          <w:lang w:val="ru-RU" w:eastAsia="ru-RU"/>
        </w:rPr>
        <w:t xml:space="preserve"> c) части (6), определяются на основе среднего общего оборота или соответствующего альтернативного показателя, основанного на осуществляемой деятельности, таком как затраты, понесенные юридическим лицом или, в зависимости от обстоятельств, закупающим органом или субъектом, указанным в пункте а) части (1) статьи 6, в связи с товарами, работами или услугами за последние три года, предшествующие присуждению </w:t>
      </w:r>
      <w:r w:rsidRPr="0098786C">
        <w:rPr>
          <w:sz w:val="28"/>
          <w:szCs w:val="28"/>
          <w:lang w:val="ru-RU"/>
        </w:rPr>
        <w:t xml:space="preserve">концессионного договора. </w:t>
      </w:r>
    </w:p>
    <w:p w14:paraId="1F8CB0C0" w14:textId="0A341B8C" w:rsidR="000C4010" w:rsidRPr="0098786C" w:rsidRDefault="000C4010" w:rsidP="0098786C">
      <w:pPr>
        <w:pStyle w:val="cp"/>
        <w:tabs>
          <w:tab w:val="left" w:pos="1080"/>
        </w:tabs>
        <w:spacing w:before="0" w:beforeAutospacing="0" w:after="0" w:afterAutospacing="0"/>
        <w:ind w:firstLine="720"/>
        <w:jc w:val="both"/>
        <w:rPr>
          <w:sz w:val="28"/>
          <w:szCs w:val="28"/>
          <w:lang w:val="ru-RU"/>
        </w:rPr>
      </w:pPr>
      <w:r w:rsidRPr="0098786C">
        <w:rPr>
          <w:sz w:val="28"/>
          <w:szCs w:val="28"/>
          <w:lang w:val="ru-RU"/>
        </w:rPr>
        <w:t>(8)</w:t>
      </w:r>
      <w:r w:rsidR="00246E8D">
        <w:rPr>
          <w:sz w:val="28"/>
          <w:szCs w:val="28"/>
          <w:lang w:val="ru-RU"/>
        </w:rPr>
        <w:t> </w:t>
      </w:r>
      <w:r w:rsidRPr="0098786C">
        <w:rPr>
          <w:sz w:val="28"/>
          <w:szCs w:val="28"/>
          <w:lang w:val="ru-RU"/>
        </w:rPr>
        <w:t xml:space="preserve">Если в силу даты создания юридического лица или начала деятельности закупающего органа или закупающего субъекта, указанного в пункте а) части (1) статьи 6, либо, в зависимости от обстоятельств, после реорганизации его деятельности </w:t>
      </w:r>
      <w:r w:rsidRPr="0098786C">
        <w:rPr>
          <w:sz w:val="28"/>
          <w:szCs w:val="28"/>
          <w:lang w:val="ru-RU" w:eastAsia="ru-RU"/>
        </w:rPr>
        <w:t xml:space="preserve">данные по обороту либо другому соответствующему альтернативному показателю, основанному на осуществляемой деятельности, такому как затраты, недоступны за последние три года или утратили актуальность, процентные доли, предусмотренные </w:t>
      </w:r>
      <w:r w:rsidR="00246E8D">
        <w:rPr>
          <w:sz w:val="28"/>
          <w:szCs w:val="28"/>
          <w:lang w:val="ru-RU" w:eastAsia="ru-RU"/>
        </w:rPr>
        <w:t>в</w:t>
      </w:r>
      <w:r w:rsidRPr="0098786C">
        <w:rPr>
          <w:sz w:val="28"/>
          <w:szCs w:val="28"/>
          <w:lang w:val="ru-RU" w:eastAsia="ru-RU"/>
        </w:rPr>
        <w:t xml:space="preserve"> пункт</w:t>
      </w:r>
      <w:r w:rsidR="00246E8D">
        <w:rPr>
          <w:sz w:val="28"/>
          <w:szCs w:val="28"/>
          <w:lang w:val="ru-RU" w:eastAsia="ru-RU"/>
        </w:rPr>
        <w:t>е</w:t>
      </w:r>
      <w:r w:rsidRPr="0098786C">
        <w:rPr>
          <w:sz w:val="28"/>
          <w:szCs w:val="28"/>
          <w:lang w:val="ru-RU" w:eastAsia="ru-RU"/>
        </w:rPr>
        <w:t xml:space="preserve"> b) части (1), пункт</w:t>
      </w:r>
      <w:r w:rsidR="00246E8D">
        <w:rPr>
          <w:sz w:val="28"/>
          <w:szCs w:val="28"/>
          <w:lang w:val="ru-RU" w:eastAsia="ru-RU"/>
        </w:rPr>
        <w:t>е</w:t>
      </w:r>
      <w:r w:rsidRPr="0098786C">
        <w:rPr>
          <w:sz w:val="28"/>
          <w:szCs w:val="28"/>
          <w:lang w:val="ru-RU" w:eastAsia="ru-RU"/>
        </w:rPr>
        <w:t xml:space="preserve"> b) части (4) и пункт</w:t>
      </w:r>
      <w:r w:rsidR="00246E8D">
        <w:rPr>
          <w:sz w:val="28"/>
          <w:szCs w:val="28"/>
          <w:lang w:val="ru-RU" w:eastAsia="ru-RU"/>
        </w:rPr>
        <w:t>е</w:t>
      </w:r>
      <w:r w:rsidRPr="0098786C">
        <w:rPr>
          <w:sz w:val="28"/>
          <w:szCs w:val="28"/>
          <w:lang w:val="ru-RU" w:eastAsia="ru-RU"/>
        </w:rPr>
        <w:t xml:space="preserve"> c) части (6), могут определяться с использованием оценочных методов, в частности, путем применения бизнес-прогнозов</w:t>
      </w:r>
      <w:r w:rsidRPr="0098786C">
        <w:rPr>
          <w:sz w:val="28"/>
          <w:szCs w:val="28"/>
          <w:lang w:val="ru-RU"/>
        </w:rPr>
        <w:t xml:space="preserve">. </w:t>
      </w:r>
    </w:p>
    <w:p w14:paraId="73656926" w14:textId="77777777" w:rsidR="000C4010" w:rsidRPr="0098786C" w:rsidRDefault="000C4010" w:rsidP="0098786C">
      <w:pPr>
        <w:tabs>
          <w:tab w:val="left" w:pos="900"/>
        </w:tabs>
        <w:rPr>
          <w:b/>
          <w:sz w:val="28"/>
          <w:szCs w:val="28"/>
          <w:lang w:val="ru-RU"/>
        </w:rPr>
      </w:pPr>
    </w:p>
    <w:p w14:paraId="147FC7E0" w14:textId="18EA7EB0" w:rsidR="000C4010" w:rsidRPr="0098786C" w:rsidRDefault="000C4010" w:rsidP="0098786C">
      <w:pPr>
        <w:tabs>
          <w:tab w:val="left" w:pos="900"/>
        </w:tabs>
        <w:rPr>
          <w:b/>
          <w:sz w:val="28"/>
          <w:szCs w:val="28"/>
          <w:lang w:val="ru-RU"/>
        </w:rPr>
      </w:pPr>
      <w:r w:rsidRPr="0098786C">
        <w:rPr>
          <w:b/>
          <w:sz w:val="28"/>
          <w:szCs w:val="28"/>
          <w:lang w:val="ru-RU"/>
        </w:rPr>
        <w:lastRenderedPageBreak/>
        <w:t>Статья</w:t>
      </w:r>
      <w:r w:rsidR="00246E8D">
        <w:rPr>
          <w:b/>
          <w:sz w:val="28"/>
          <w:szCs w:val="28"/>
          <w:lang w:val="ru-RU"/>
        </w:rPr>
        <w:t> </w:t>
      </w:r>
      <w:r w:rsidRPr="0098786C">
        <w:rPr>
          <w:b/>
          <w:sz w:val="28"/>
          <w:szCs w:val="28"/>
          <w:lang w:val="ru-RU"/>
        </w:rPr>
        <w:t>20.</w:t>
      </w:r>
      <w:r w:rsidR="00246E8D">
        <w:rPr>
          <w:sz w:val="28"/>
          <w:szCs w:val="28"/>
          <w:lang w:val="ru-RU"/>
        </w:rPr>
        <w:t> </w:t>
      </w:r>
      <w:r w:rsidRPr="00246E8D">
        <w:rPr>
          <w:bCs/>
          <w:sz w:val="28"/>
          <w:szCs w:val="28"/>
          <w:lang w:val="ru-RU"/>
        </w:rPr>
        <w:t>Уведомление об исключениях</w:t>
      </w:r>
    </w:p>
    <w:p w14:paraId="0523939A" w14:textId="6338912A" w:rsidR="000C4010" w:rsidRPr="0098786C" w:rsidRDefault="000C4010" w:rsidP="0098786C">
      <w:pPr>
        <w:tabs>
          <w:tab w:val="left" w:pos="900"/>
        </w:tabs>
        <w:rPr>
          <w:bCs/>
          <w:iCs/>
          <w:sz w:val="28"/>
          <w:szCs w:val="28"/>
          <w:lang w:val="ru-RU" w:eastAsia="ro-RO"/>
        </w:rPr>
      </w:pPr>
      <w:r w:rsidRPr="0098786C">
        <w:rPr>
          <w:bCs/>
          <w:iCs/>
          <w:sz w:val="28"/>
          <w:szCs w:val="28"/>
          <w:lang w:val="ru-RU" w:eastAsia="ro-RO"/>
        </w:rPr>
        <w:t xml:space="preserve">Закупающий орган или субъект </w:t>
      </w:r>
      <w:r w:rsidRPr="0098786C">
        <w:rPr>
          <w:sz w:val="28"/>
          <w:szCs w:val="28"/>
          <w:lang w:val="ru-RU" w:eastAsia="ru-RU"/>
        </w:rPr>
        <w:t xml:space="preserve">в 30-дневный срок со дня подписания </w:t>
      </w:r>
      <w:r w:rsidRPr="0098786C">
        <w:rPr>
          <w:bCs/>
          <w:iCs/>
          <w:sz w:val="28"/>
          <w:szCs w:val="28"/>
          <w:lang w:val="ru-RU" w:eastAsia="ro-RO"/>
        </w:rPr>
        <w:t>концессионного договора</w:t>
      </w:r>
      <w:r w:rsidRPr="0098786C">
        <w:rPr>
          <w:sz w:val="28"/>
          <w:szCs w:val="28"/>
          <w:lang w:val="ru-RU" w:eastAsia="ru-RU"/>
        </w:rPr>
        <w:t xml:space="preserve">, подпадающего под действие настоящей главы, представляет </w:t>
      </w:r>
      <w:r w:rsidR="0043208B">
        <w:rPr>
          <w:sz w:val="28"/>
          <w:szCs w:val="28"/>
          <w:lang w:val="ru-RU" w:eastAsia="ru-RU"/>
        </w:rPr>
        <w:t xml:space="preserve">в </w:t>
      </w:r>
      <w:r w:rsidRPr="0098786C">
        <w:rPr>
          <w:sz w:val="28"/>
          <w:szCs w:val="28"/>
          <w:lang w:val="ru-RU" w:eastAsia="ru-RU"/>
        </w:rPr>
        <w:t>Агентств</w:t>
      </w:r>
      <w:r w:rsidR="0043208B">
        <w:rPr>
          <w:sz w:val="28"/>
          <w:szCs w:val="28"/>
          <w:lang w:val="ru-RU" w:eastAsia="ru-RU"/>
        </w:rPr>
        <w:t>о</w:t>
      </w:r>
      <w:r w:rsidRPr="0098786C">
        <w:rPr>
          <w:sz w:val="28"/>
          <w:szCs w:val="28"/>
          <w:lang w:val="ru-RU" w:eastAsia="ru-RU"/>
        </w:rPr>
        <w:t xml:space="preserve"> государственных закупок информацию об этом, с указанием стоимости заключенного договора, предмета концессии, экономического оператора, которому был присужден соответствующий договор, а также законного основания и причины, обусловивших этот выбор</w:t>
      </w:r>
      <w:r w:rsidRPr="0098786C">
        <w:rPr>
          <w:bCs/>
          <w:iCs/>
          <w:sz w:val="28"/>
          <w:szCs w:val="28"/>
          <w:lang w:val="ru-RU" w:eastAsia="ro-RO"/>
        </w:rPr>
        <w:t>.</w:t>
      </w:r>
    </w:p>
    <w:p w14:paraId="40E22967" w14:textId="77777777" w:rsidR="000C4010" w:rsidRPr="0098786C" w:rsidRDefault="000C4010" w:rsidP="0098786C">
      <w:pPr>
        <w:tabs>
          <w:tab w:val="left" w:pos="900"/>
        </w:tabs>
        <w:rPr>
          <w:bCs/>
          <w:iCs/>
          <w:sz w:val="28"/>
          <w:szCs w:val="28"/>
          <w:lang w:val="ru-RU" w:eastAsia="ro-RO"/>
        </w:rPr>
      </w:pPr>
    </w:p>
    <w:p w14:paraId="3F5B1F92" w14:textId="77777777" w:rsidR="000C4010" w:rsidRPr="0098786C" w:rsidRDefault="000C4010" w:rsidP="0043208B">
      <w:pPr>
        <w:autoSpaceDE w:val="0"/>
        <w:autoSpaceDN w:val="0"/>
        <w:adjustRightInd w:val="0"/>
        <w:ind w:firstLine="0"/>
        <w:jc w:val="center"/>
        <w:rPr>
          <w:rFonts w:eastAsia="Calibri"/>
          <w:b/>
          <w:bCs/>
          <w:sz w:val="28"/>
          <w:szCs w:val="28"/>
          <w:lang w:val="ru-RU"/>
        </w:rPr>
      </w:pPr>
      <w:r w:rsidRPr="0098786C">
        <w:rPr>
          <w:rFonts w:eastAsia="Calibri"/>
          <w:b/>
          <w:bCs/>
          <w:sz w:val="28"/>
          <w:szCs w:val="28"/>
          <w:lang w:val="ru-RU"/>
        </w:rPr>
        <w:t>Глава III</w:t>
      </w:r>
    </w:p>
    <w:p w14:paraId="25D70500" w14:textId="77777777" w:rsidR="000C4010" w:rsidRPr="0098786C" w:rsidRDefault="000C4010" w:rsidP="0043208B">
      <w:pPr>
        <w:autoSpaceDE w:val="0"/>
        <w:autoSpaceDN w:val="0"/>
        <w:adjustRightInd w:val="0"/>
        <w:ind w:firstLine="0"/>
        <w:jc w:val="center"/>
        <w:rPr>
          <w:rFonts w:eastAsia="Calibri"/>
          <w:sz w:val="28"/>
          <w:szCs w:val="28"/>
          <w:lang w:val="ru-RU"/>
        </w:rPr>
      </w:pPr>
      <w:r w:rsidRPr="0098786C">
        <w:rPr>
          <w:rFonts w:eastAsia="Calibri"/>
          <w:b/>
          <w:bCs/>
          <w:sz w:val="28"/>
          <w:szCs w:val="28"/>
          <w:lang w:val="ru-RU"/>
        </w:rPr>
        <w:t>ОБЩИЕ ПРАВИЛА</w:t>
      </w:r>
    </w:p>
    <w:p w14:paraId="44E78620" w14:textId="77777777" w:rsidR="000C4010" w:rsidRPr="0098786C" w:rsidRDefault="000C4010" w:rsidP="0098786C">
      <w:pPr>
        <w:pStyle w:val="cp"/>
        <w:tabs>
          <w:tab w:val="left" w:pos="1080"/>
        </w:tabs>
        <w:spacing w:before="0" w:beforeAutospacing="0" w:after="0" w:afterAutospacing="0"/>
        <w:ind w:firstLine="720"/>
        <w:jc w:val="both"/>
        <w:rPr>
          <w:b/>
          <w:sz w:val="28"/>
          <w:szCs w:val="28"/>
          <w:lang w:val="ru-RU"/>
        </w:rPr>
      </w:pPr>
    </w:p>
    <w:p w14:paraId="01114B27" w14:textId="57F447AB" w:rsidR="000C4010" w:rsidRPr="0043208B" w:rsidRDefault="000C4010" w:rsidP="0098786C">
      <w:pPr>
        <w:pStyle w:val="cp"/>
        <w:tabs>
          <w:tab w:val="left" w:pos="1080"/>
        </w:tabs>
        <w:spacing w:before="0" w:beforeAutospacing="0" w:after="0" w:afterAutospacing="0"/>
        <w:ind w:firstLine="720"/>
        <w:jc w:val="both"/>
        <w:rPr>
          <w:bCs/>
          <w:sz w:val="28"/>
          <w:szCs w:val="28"/>
          <w:lang w:val="ru-RU"/>
        </w:rPr>
      </w:pPr>
      <w:r w:rsidRPr="0098786C">
        <w:rPr>
          <w:b/>
          <w:sz w:val="28"/>
          <w:szCs w:val="28"/>
          <w:lang w:val="ru-RU"/>
        </w:rPr>
        <w:t>Статья</w:t>
      </w:r>
      <w:r w:rsidR="0043208B">
        <w:rPr>
          <w:b/>
          <w:sz w:val="28"/>
          <w:szCs w:val="28"/>
          <w:lang w:val="ru-RU"/>
        </w:rPr>
        <w:t> </w:t>
      </w:r>
      <w:r w:rsidRPr="0098786C">
        <w:rPr>
          <w:b/>
          <w:sz w:val="28"/>
          <w:szCs w:val="28"/>
          <w:lang w:val="ru-RU"/>
        </w:rPr>
        <w:t>21</w:t>
      </w:r>
      <w:r w:rsidRPr="0098786C">
        <w:rPr>
          <w:sz w:val="28"/>
          <w:szCs w:val="28"/>
          <w:lang w:val="ru-RU"/>
        </w:rPr>
        <w:t>.</w:t>
      </w:r>
      <w:r w:rsidR="0043208B">
        <w:rPr>
          <w:sz w:val="28"/>
          <w:szCs w:val="28"/>
          <w:lang w:val="ru-RU"/>
        </w:rPr>
        <w:t xml:space="preserve"> </w:t>
      </w:r>
      <w:r w:rsidRPr="0043208B">
        <w:rPr>
          <w:bCs/>
          <w:sz w:val="28"/>
          <w:szCs w:val="28"/>
          <w:lang w:val="ru-RU"/>
        </w:rPr>
        <w:t>Срок действия концессионного договора</w:t>
      </w:r>
    </w:p>
    <w:p w14:paraId="0F7CBC43" w14:textId="0E54D456" w:rsidR="000C4010" w:rsidRPr="0098786C" w:rsidRDefault="000C4010" w:rsidP="0098786C">
      <w:pPr>
        <w:pStyle w:val="af0"/>
        <w:tabs>
          <w:tab w:val="left" w:pos="900"/>
          <w:tab w:val="left" w:pos="1080"/>
        </w:tabs>
        <w:spacing w:after="0" w:line="240" w:lineRule="auto"/>
        <w:ind w:left="0" w:firstLine="720"/>
        <w:jc w:val="both"/>
        <w:rPr>
          <w:rFonts w:ascii="Times New Roman" w:eastAsia="Calibri" w:hAnsi="Times New Roman"/>
          <w:sz w:val="28"/>
          <w:szCs w:val="28"/>
          <w:lang w:val="ru-RU"/>
        </w:rPr>
      </w:pPr>
      <w:r w:rsidRPr="0098786C">
        <w:rPr>
          <w:rFonts w:ascii="Times New Roman" w:eastAsia="Calibri" w:hAnsi="Times New Roman"/>
          <w:sz w:val="28"/>
          <w:szCs w:val="28"/>
          <w:lang w:val="ru-RU"/>
        </w:rPr>
        <w:t>(1)</w:t>
      </w:r>
      <w:r w:rsidR="0043208B">
        <w:rPr>
          <w:rFonts w:ascii="Times New Roman" w:eastAsia="Calibri" w:hAnsi="Times New Roman"/>
          <w:sz w:val="28"/>
          <w:szCs w:val="28"/>
          <w:lang w:val="ru-RU"/>
        </w:rPr>
        <w:t> </w:t>
      </w:r>
      <w:r w:rsidRPr="0098786C">
        <w:rPr>
          <w:rFonts w:ascii="Times New Roman" w:eastAsia="Calibri" w:hAnsi="Times New Roman"/>
          <w:sz w:val="28"/>
          <w:szCs w:val="28"/>
          <w:lang w:val="ru-RU"/>
        </w:rPr>
        <w:t xml:space="preserve">Срок действия </w:t>
      </w:r>
      <w:r w:rsidRPr="0098786C">
        <w:rPr>
          <w:rFonts w:ascii="Times New Roman" w:hAnsi="Times New Roman"/>
          <w:sz w:val="28"/>
          <w:szCs w:val="28"/>
          <w:lang w:val="ru-RU"/>
        </w:rPr>
        <w:t>концессионного договора</w:t>
      </w:r>
      <w:r w:rsidRPr="0098786C">
        <w:rPr>
          <w:rFonts w:ascii="Times New Roman" w:eastAsia="Calibri" w:hAnsi="Times New Roman"/>
          <w:sz w:val="28"/>
          <w:szCs w:val="28"/>
          <w:lang w:val="ru-RU"/>
        </w:rPr>
        <w:t xml:space="preserve"> </w:t>
      </w:r>
      <w:r w:rsidRPr="0098786C">
        <w:rPr>
          <w:rFonts w:ascii="Times New Roman" w:hAnsi="Times New Roman"/>
          <w:color w:val="000000"/>
          <w:sz w:val="28"/>
          <w:szCs w:val="28"/>
          <w:lang w:val="ru-RU" w:eastAsia="ru-RU"/>
        </w:rPr>
        <w:t>ограничен во избежание искажения конкуренции</w:t>
      </w:r>
      <w:r w:rsidRPr="0098786C">
        <w:rPr>
          <w:rFonts w:ascii="Times New Roman" w:eastAsia="Calibri" w:hAnsi="Times New Roman"/>
          <w:sz w:val="28"/>
          <w:szCs w:val="28"/>
          <w:lang w:val="ru-RU"/>
        </w:rPr>
        <w:t xml:space="preserve">. Закупающий орган или субъект определяет срок действия </w:t>
      </w:r>
      <w:r w:rsidRPr="0098786C">
        <w:rPr>
          <w:rFonts w:ascii="Times New Roman" w:hAnsi="Times New Roman"/>
          <w:sz w:val="28"/>
          <w:szCs w:val="28"/>
          <w:lang w:val="ru-RU"/>
        </w:rPr>
        <w:t>концессионного договора</w:t>
      </w:r>
      <w:r w:rsidRPr="0098786C">
        <w:rPr>
          <w:rFonts w:ascii="Times New Roman" w:eastAsia="Calibri" w:hAnsi="Times New Roman"/>
          <w:sz w:val="28"/>
          <w:szCs w:val="28"/>
          <w:lang w:val="ru-RU"/>
        </w:rPr>
        <w:t xml:space="preserve"> </w:t>
      </w:r>
      <w:r w:rsidRPr="0098786C">
        <w:rPr>
          <w:rFonts w:ascii="Times New Roman" w:hAnsi="Times New Roman"/>
          <w:color w:val="000000"/>
          <w:sz w:val="28"/>
          <w:szCs w:val="28"/>
          <w:lang w:val="ru-RU" w:eastAsia="ru-RU"/>
        </w:rPr>
        <w:t>на основе запрашиваемых</w:t>
      </w:r>
      <w:r w:rsidRPr="0098786C">
        <w:rPr>
          <w:rFonts w:ascii="Times New Roman" w:eastAsia="Calibri" w:hAnsi="Times New Roman"/>
          <w:sz w:val="28"/>
          <w:szCs w:val="28"/>
          <w:lang w:val="ru-RU"/>
        </w:rPr>
        <w:t xml:space="preserve"> работ или услуг.</w:t>
      </w:r>
    </w:p>
    <w:p w14:paraId="3F4F0672" w14:textId="774FD966" w:rsidR="000C4010" w:rsidRPr="0098786C" w:rsidRDefault="000C4010" w:rsidP="0098786C">
      <w:pPr>
        <w:pStyle w:val="af0"/>
        <w:tabs>
          <w:tab w:val="left" w:pos="900"/>
          <w:tab w:val="left" w:pos="1080"/>
        </w:tabs>
        <w:spacing w:after="0" w:line="240" w:lineRule="auto"/>
        <w:ind w:left="0" w:firstLine="720"/>
        <w:jc w:val="both"/>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(2)</w:t>
      </w:r>
      <w:r w:rsidR="0043208B">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По </w:t>
      </w:r>
      <w:r w:rsidRPr="0098786C">
        <w:rPr>
          <w:rFonts w:ascii="Times New Roman" w:hAnsi="Times New Roman"/>
          <w:bCs/>
          <w:iCs/>
          <w:sz w:val="28"/>
          <w:szCs w:val="28"/>
          <w:lang w:val="ru-RU" w:eastAsia="ro-RO"/>
        </w:rPr>
        <w:t xml:space="preserve">концессионным договорам с прогнозируемым сроком действия более пяти лет максимальный срок </w:t>
      </w:r>
      <w:r w:rsidRPr="0098786C">
        <w:rPr>
          <w:rStyle w:val="FontStyle81"/>
          <w:rFonts w:ascii="Times New Roman" w:hAnsi="Times New Roman" w:cs="Times New Roman"/>
          <w:b w:val="0"/>
          <w:iCs/>
          <w:sz w:val="28"/>
          <w:szCs w:val="28"/>
          <w:lang w:val="ru-RU" w:eastAsia="ro-RO"/>
        </w:rPr>
        <w:t xml:space="preserve">действия концессионного договора </w:t>
      </w:r>
      <w:r w:rsidRPr="0098786C">
        <w:rPr>
          <w:rFonts w:ascii="Times New Roman" w:hAnsi="Times New Roman"/>
          <w:color w:val="000000"/>
          <w:sz w:val="28"/>
          <w:szCs w:val="28"/>
          <w:lang w:val="ru-RU" w:eastAsia="ru-RU"/>
        </w:rPr>
        <w:t xml:space="preserve">не может превышать оценочное время, разумно необходимое концессионеру для получения минимального дохода, позволяющего ему вернуть стоимость произведенных инвестиций, затрат, понесенных в связи с эксплуатацией </w:t>
      </w:r>
      <w:r w:rsidRPr="0098786C">
        <w:rPr>
          <w:rStyle w:val="FontStyle81"/>
          <w:rFonts w:ascii="Times New Roman" w:hAnsi="Times New Roman" w:cs="Times New Roman"/>
          <w:b w:val="0"/>
          <w:iCs/>
          <w:sz w:val="28"/>
          <w:szCs w:val="28"/>
          <w:lang w:val="ru-RU" w:eastAsia="ro-RO"/>
        </w:rPr>
        <w:t>работ или услуг</w:t>
      </w:r>
      <w:r w:rsidRPr="0098786C">
        <w:rPr>
          <w:rFonts w:ascii="Times New Roman" w:hAnsi="Times New Roman"/>
          <w:color w:val="000000"/>
          <w:sz w:val="28"/>
          <w:szCs w:val="28"/>
          <w:lang w:val="ru-RU" w:eastAsia="ru-RU"/>
        </w:rPr>
        <w:t xml:space="preserve">, </w:t>
      </w:r>
      <w:r w:rsidRPr="0098786C">
        <w:rPr>
          <w:rStyle w:val="FontStyle81"/>
          <w:rFonts w:ascii="Times New Roman" w:hAnsi="Times New Roman" w:cs="Times New Roman"/>
          <w:b w:val="0"/>
          <w:iCs/>
          <w:sz w:val="28"/>
          <w:szCs w:val="28"/>
          <w:lang w:val="ru-RU" w:eastAsia="ro-RO"/>
        </w:rPr>
        <w:t>а также для получения рентабельности инвестированного капитала в течение всего срока действия концессионного договора.</w:t>
      </w:r>
    </w:p>
    <w:p w14:paraId="55B719EB" w14:textId="2EEE7D97" w:rsidR="000C4010" w:rsidRPr="0098786C" w:rsidRDefault="000C4010" w:rsidP="0098786C">
      <w:pPr>
        <w:pStyle w:val="Style8"/>
        <w:widowControl/>
        <w:tabs>
          <w:tab w:val="left" w:pos="184"/>
        </w:tabs>
        <w:spacing w:line="240" w:lineRule="auto"/>
        <w:ind w:right="34" w:firstLine="720"/>
        <w:rPr>
          <w:rStyle w:val="FontStyle81"/>
          <w:rFonts w:ascii="Times New Roman" w:eastAsia="Times New Roman" w:hAnsi="Times New Roman" w:cs="Times New Roman"/>
          <w:b w:val="0"/>
          <w:iCs/>
          <w:sz w:val="28"/>
          <w:szCs w:val="28"/>
          <w:lang w:eastAsia="ro-RO"/>
        </w:rPr>
      </w:pPr>
      <w:r w:rsidRPr="0098786C">
        <w:rPr>
          <w:rStyle w:val="FontStyle81"/>
          <w:rFonts w:ascii="Times New Roman" w:eastAsia="Times New Roman" w:hAnsi="Times New Roman" w:cs="Times New Roman"/>
          <w:b w:val="0"/>
          <w:iCs/>
          <w:sz w:val="28"/>
          <w:szCs w:val="28"/>
          <w:lang w:eastAsia="ro-RO"/>
        </w:rPr>
        <w:t>(3</w:t>
      </w:r>
      <w:r w:rsidR="0043208B">
        <w:rPr>
          <w:rStyle w:val="FontStyle81"/>
          <w:rFonts w:ascii="Times New Roman" w:eastAsia="Times New Roman" w:hAnsi="Times New Roman" w:cs="Times New Roman"/>
          <w:b w:val="0"/>
          <w:iCs/>
          <w:sz w:val="28"/>
          <w:szCs w:val="28"/>
          <w:lang w:eastAsia="ro-RO"/>
        </w:rPr>
        <w:t>) </w:t>
      </w:r>
      <w:r w:rsidRPr="0098786C">
        <w:rPr>
          <w:rStyle w:val="FontStyle81"/>
          <w:rFonts w:ascii="Times New Roman" w:eastAsia="Times New Roman" w:hAnsi="Times New Roman" w:cs="Times New Roman"/>
          <w:b w:val="0"/>
          <w:iCs/>
          <w:sz w:val="28"/>
          <w:szCs w:val="28"/>
          <w:lang w:eastAsia="ro-RO"/>
        </w:rPr>
        <w:t>Максимальный срок действия не может превышать 35 лет, с возможностью продления, при условии, что совокупный срок действия не будет превышать 40 лет.</w:t>
      </w:r>
    </w:p>
    <w:p w14:paraId="6C6A2E13" w14:textId="77777777" w:rsidR="000C4010" w:rsidRPr="0098786C" w:rsidRDefault="000C4010" w:rsidP="0098786C">
      <w:pPr>
        <w:pStyle w:val="Style8"/>
        <w:widowControl/>
        <w:tabs>
          <w:tab w:val="left" w:pos="184"/>
        </w:tabs>
        <w:spacing w:line="240" w:lineRule="auto"/>
        <w:ind w:right="34" w:firstLine="720"/>
        <w:rPr>
          <w:rStyle w:val="FontStyle81"/>
          <w:rFonts w:ascii="Times New Roman" w:eastAsia="Times New Roman" w:hAnsi="Times New Roman" w:cs="Times New Roman"/>
          <w:b w:val="0"/>
          <w:iCs/>
          <w:sz w:val="28"/>
          <w:szCs w:val="28"/>
          <w:lang w:eastAsia="ro-RO"/>
        </w:rPr>
      </w:pPr>
    </w:p>
    <w:p w14:paraId="407689B6" w14:textId="0DE67549"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sz w:val="28"/>
          <w:szCs w:val="28"/>
          <w:lang w:eastAsia="ro-RO"/>
        </w:rPr>
        <w:t>Статья</w:t>
      </w:r>
      <w:r w:rsidR="00F9789C">
        <w:rPr>
          <w:rStyle w:val="FontStyle81"/>
          <w:rFonts w:ascii="Times New Roman" w:hAnsi="Times New Roman" w:cs="Times New Roman"/>
          <w:sz w:val="28"/>
          <w:szCs w:val="28"/>
          <w:lang w:eastAsia="ro-RO"/>
        </w:rPr>
        <w:t> </w:t>
      </w:r>
      <w:r w:rsidRPr="0098786C">
        <w:rPr>
          <w:rStyle w:val="FontStyle81"/>
          <w:rFonts w:ascii="Times New Roman" w:hAnsi="Times New Roman" w:cs="Times New Roman"/>
          <w:sz w:val="28"/>
          <w:szCs w:val="28"/>
          <w:lang w:eastAsia="ro-RO"/>
        </w:rPr>
        <w:t>22.</w:t>
      </w:r>
      <w:r w:rsidRPr="0098786C">
        <w:rPr>
          <w:rStyle w:val="FontStyle81"/>
          <w:rFonts w:ascii="Times New Roman" w:hAnsi="Times New Roman" w:cs="Times New Roman"/>
          <w:b w:val="0"/>
          <w:sz w:val="28"/>
          <w:szCs w:val="28"/>
          <w:lang w:eastAsia="ro-RO"/>
        </w:rPr>
        <w:t xml:space="preserve"> </w:t>
      </w:r>
      <w:r w:rsidRPr="00F9789C">
        <w:rPr>
          <w:rStyle w:val="FontStyle81"/>
          <w:rFonts w:ascii="Times New Roman" w:hAnsi="Times New Roman" w:cs="Times New Roman"/>
          <w:b w:val="0"/>
          <w:bCs w:val="0"/>
          <w:sz w:val="28"/>
          <w:szCs w:val="28"/>
          <w:lang w:eastAsia="ro-RO"/>
        </w:rPr>
        <w:t>Социальные и другие специфические услуги</w:t>
      </w:r>
    </w:p>
    <w:p w14:paraId="1E8DD9DF" w14:textId="7602D16A" w:rsidR="000C4010" w:rsidRPr="0098786C" w:rsidRDefault="000C4010" w:rsidP="0098786C">
      <w:pPr>
        <w:tabs>
          <w:tab w:val="left" w:pos="900"/>
          <w:tab w:val="left" w:pos="1080"/>
        </w:tabs>
        <w:rPr>
          <w:rFonts w:eastAsia="Calibri"/>
          <w:sz w:val="28"/>
          <w:szCs w:val="28"/>
          <w:lang w:val="ru-RU"/>
        </w:rPr>
      </w:pPr>
      <w:r w:rsidRPr="0098786C">
        <w:rPr>
          <w:rFonts w:eastAsia="Calibri"/>
          <w:sz w:val="28"/>
          <w:szCs w:val="28"/>
          <w:lang w:val="ru-RU" w:eastAsia="en-GB"/>
        </w:rPr>
        <w:t>Если закупающий орган или субъект присуждает концессионный договор, предметом которого являются социальные и другие специфические услуги, содержащиеся в приложении</w:t>
      </w:r>
      <w:r w:rsidR="000365A7">
        <w:rPr>
          <w:rFonts w:eastAsia="Calibri"/>
          <w:sz w:val="28"/>
          <w:szCs w:val="28"/>
          <w:lang w:val="ru-RU" w:eastAsia="en-GB"/>
        </w:rPr>
        <w:t> </w:t>
      </w:r>
      <w:r w:rsidRPr="0098786C">
        <w:rPr>
          <w:rFonts w:eastAsia="Calibri"/>
          <w:sz w:val="28"/>
          <w:szCs w:val="28"/>
          <w:lang w:val="ru-RU" w:eastAsia="en-GB"/>
        </w:rPr>
        <w:t xml:space="preserve">3, обязанность по применению настоящего </w:t>
      </w:r>
      <w:r w:rsidRPr="0098786C">
        <w:rPr>
          <w:rFonts w:eastAsia="Calibri"/>
          <w:sz w:val="28"/>
          <w:szCs w:val="28"/>
          <w:lang w:val="ru-RU"/>
        </w:rPr>
        <w:t xml:space="preserve">закона возлагается в случаях, предусмотренных </w:t>
      </w:r>
      <w:r w:rsidR="000365A7">
        <w:rPr>
          <w:rFonts w:eastAsia="Calibri"/>
          <w:sz w:val="28"/>
          <w:szCs w:val="28"/>
          <w:lang w:val="ru-RU"/>
        </w:rPr>
        <w:t xml:space="preserve">в </w:t>
      </w:r>
      <w:r w:rsidRPr="0098786C">
        <w:rPr>
          <w:rFonts w:eastAsia="Calibri"/>
          <w:sz w:val="28"/>
          <w:szCs w:val="28"/>
          <w:lang w:val="ru-RU"/>
        </w:rPr>
        <w:t>част</w:t>
      </w:r>
      <w:r w:rsidR="000365A7">
        <w:rPr>
          <w:rFonts w:eastAsia="Calibri"/>
          <w:sz w:val="28"/>
          <w:szCs w:val="28"/>
          <w:lang w:val="ru-RU"/>
        </w:rPr>
        <w:t>и</w:t>
      </w:r>
      <w:r w:rsidRPr="0098786C">
        <w:rPr>
          <w:rFonts w:eastAsia="Calibri"/>
          <w:sz w:val="28"/>
          <w:szCs w:val="28"/>
          <w:lang w:val="ru-RU"/>
        </w:rPr>
        <w:t xml:space="preserve"> (5) статьи 34, част</w:t>
      </w:r>
      <w:r w:rsidR="000365A7">
        <w:rPr>
          <w:rFonts w:eastAsia="Calibri"/>
          <w:sz w:val="28"/>
          <w:szCs w:val="28"/>
          <w:lang w:val="ru-RU"/>
        </w:rPr>
        <w:t>и</w:t>
      </w:r>
      <w:r w:rsidRPr="0098786C">
        <w:rPr>
          <w:rFonts w:eastAsia="Calibri"/>
          <w:sz w:val="28"/>
          <w:szCs w:val="28"/>
          <w:lang w:val="ru-RU"/>
        </w:rPr>
        <w:t xml:space="preserve"> (4) статьи 33, статья</w:t>
      </w:r>
      <w:r w:rsidR="000365A7">
        <w:rPr>
          <w:rFonts w:eastAsia="Calibri"/>
          <w:sz w:val="28"/>
          <w:szCs w:val="28"/>
          <w:lang w:val="ru-RU"/>
        </w:rPr>
        <w:t>х</w:t>
      </w:r>
      <w:r w:rsidRPr="0098786C">
        <w:rPr>
          <w:rFonts w:eastAsia="Calibri"/>
          <w:sz w:val="28"/>
          <w:szCs w:val="28"/>
          <w:lang w:val="ru-RU"/>
        </w:rPr>
        <w:t xml:space="preserve"> 35 и 50. </w:t>
      </w:r>
    </w:p>
    <w:p w14:paraId="42EBEFD1" w14:textId="77777777" w:rsidR="000C4010" w:rsidRPr="0098786C" w:rsidRDefault="000C4010" w:rsidP="0098786C">
      <w:pPr>
        <w:tabs>
          <w:tab w:val="left" w:pos="900"/>
          <w:tab w:val="left" w:pos="1080"/>
        </w:tabs>
        <w:rPr>
          <w:rFonts w:eastAsia="Calibri"/>
          <w:sz w:val="28"/>
          <w:szCs w:val="28"/>
          <w:lang w:val="ru-RU" w:eastAsia="en-GB"/>
        </w:rPr>
      </w:pPr>
    </w:p>
    <w:p w14:paraId="705BFA6B" w14:textId="66934EDE" w:rsidR="000C4010" w:rsidRPr="0098786C" w:rsidRDefault="000C4010" w:rsidP="0098786C">
      <w:pPr>
        <w:pStyle w:val="Default"/>
        <w:ind w:firstLine="720"/>
        <w:jc w:val="both"/>
        <w:rPr>
          <w:b/>
          <w:bCs/>
          <w:color w:val="auto"/>
          <w:sz w:val="28"/>
          <w:szCs w:val="28"/>
          <w:lang w:val="ru-RU"/>
        </w:rPr>
      </w:pPr>
      <w:r w:rsidRPr="0098786C">
        <w:rPr>
          <w:b/>
          <w:bCs/>
          <w:color w:val="auto"/>
          <w:sz w:val="28"/>
          <w:szCs w:val="28"/>
          <w:lang w:val="ru-RU"/>
        </w:rPr>
        <w:t>Статья</w:t>
      </w:r>
      <w:r w:rsidR="000365A7">
        <w:rPr>
          <w:b/>
          <w:bCs/>
          <w:color w:val="auto"/>
          <w:sz w:val="28"/>
          <w:szCs w:val="28"/>
          <w:lang w:val="ru-RU"/>
        </w:rPr>
        <w:t> </w:t>
      </w:r>
      <w:r w:rsidRPr="0098786C">
        <w:rPr>
          <w:b/>
          <w:bCs/>
          <w:color w:val="auto"/>
          <w:sz w:val="28"/>
          <w:szCs w:val="28"/>
          <w:lang w:val="ru-RU"/>
        </w:rPr>
        <w:t>23</w:t>
      </w:r>
      <w:r w:rsidRPr="0098786C">
        <w:rPr>
          <w:bCs/>
          <w:color w:val="auto"/>
          <w:sz w:val="28"/>
          <w:szCs w:val="28"/>
          <w:lang w:val="ru-RU"/>
        </w:rPr>
        <w:t xml:space="preserve">. </w:t>
      </w:r>
      <w:r w:rsidRPr="000365A7">
        <w:rPr>
          <w:color w:val="auto"/>
          <w:sz w:val="28"/>
          <w:szCs w:val="28"/>
          <w:lang w:val="ru-RU"/>
        </w:rPr>
        <w:t>Присуждение смешанных договоров</w:t>
      </w:r>
    </w:p>
    <w:p w14:paraId="13A2BE61" w14:textId="732D063D" w:rsidR="000C4010" w:rsidRPr="0098786C" w:rsidRDefault="000C4010" w:rsidP="0098786C">
      <w:pPr>
        <w:pStyle w:val="Default"/>
        <w:ind w:firstLine="720"/>
        <w:jc w:val="both"/>
        <w:rPr>
          <w:color w:val="auto"/>
          <w:sz w:val="28"/>
          <w:szCs w:val="28"/>
          <w:lang w:val="ru-RU"/>
        </w:rPr>
      </w:pPr>
      <w:r w:rsidRPr="0098786C">
        <w:rPr>
          <w:color w:val="auto"/>
          <w:sz w:val="28"/>
          <w:szCs w:val="28"/>
          <w:lang w:val="ru-RU"/>
        </w:rPr>
        <w:t>(1)</w:t>
      </w:r>
      <w:r w:rsidR="000365A7">
        <w:rPr>
          <w:color w:val="auto"/>
          <w:sz w:val="28"/>
          <w:szCs w:val="28"/>
          <w:lang w:val="ru-RU"/>
        </w:rPr>
        <w:t> </w:t>
      </w:r>
      <w:r w:rsidRPr="0098786C">
        <w:rPr>
          <w:color w:val="auto"/>
          <w:sz w:val="28"/>
          <w:szCs w:val="28"/>
          <w:lang w:val="ru-RU"/>
        </w:rPr>
        <w:t>Концессионные договоры,</w:t>
      </w:r>
      <w:r w:rsidRPr="0098786C">
        <w:rPr>
          <w:rFonts w:eastAsia="Times New Roman"/>
          <w:sz w:val="28"/>
          <w:szCs w:val="28"/>
          <w:lang w:val="ru-RU" w:eastAsia="ru-RU"/>
        </w:rPr>
        <w:t xml:space="preserve"> предметом которых являются как</w:t>
      </w:r>
      <w:r w:rsidRPr="0098786C">
        <w:rPr>
          <w:color w:val="auto"/>
          <w:sz w:val="28"/>
          <w:szCs w:val="28"/>
          <w:lang w:val="ru-RU"/>
        </w:rPr>
        <w:t xml:space="preserve"> элементы работ, так и услуг, присуждаются в соответствии с </w:t>
      </w:r>
      <w:r w:rsidRPr="0098786C">
        <w:rPr>
          <w:rFonts w:eastAsia="Times New Roman"/>
          <w:sz w:val="28"/>
          <w:szCs w:val="28"/>
          <w:lang w:val="ru-RU" w:eastAsia="ru-RU"/>
        </w:rPr>
        <w:t>положениями, применимыми к типу концессии, характеризующей основной предмет соответствующего договора</w:t>
      </w:r>
      <w:r w:rsidRPr="0098786C">
        <w:rPr>
          <w:color w:val="auto"/>
          <w:sz w:val="28"/>
          <w:szCs w:val="28"/>
          <w:lang w:val="ru-RU"/>
        </w:rPr>
        <w:t>.</w:t>
      </w:r>
    </w:p>
    <w:p w14:paraId="656E4B1B" w14:textId="54F7B0B4" w:rsidR="000C4010" w:rsidRPr="0098786C" w:rsidRDefault="000C4010" w:rsidP="0098786C">
      <w:pPr>
        <w:pStyle w:val="af0"/>
        <w:tabs>
          <w:tab w:val="left" w:pos="900"/>
          <w:tab w:val="left" w:pos="1080"/>
        </w:tabs>
        <w:spacing w:after="0" w:line="240" w:lineRule="auto"/>
        <w:ind w:left="0" w:firstLine="720"/>
        <w:jc w:val="both"/>
        <w:rPr>
          <w:rFonts w:ascii="Times New Roman" w:hAnsi="Times New Roman"/>
          <w:bCs/>
          <w:sz w:val="28"/>
          <w:szCs w:val="28"/>
          <w:lang w:val="ru-RU"/>
        </w:rPr>
      </w:pPr>
      <w:r w:rsidRPr="0098786C">
        <w:rPr>
          <w:rStyle w:val="FontStyle81"/>
          <w:rFonts w:ascii="Times New Roman" w:hAnsi="Times New Roman" w:cs="Times New Roman"/>
          <w:b w:val="0"/>
          <w:sz w:val="28"/>
          <w:szCs w:val="28"/>
          <w:lang w:val="ru-RU" w:eastAsia="ro-RO"/>
        </w:rPr>
        <w:t>(2)</w:t>
      </w:r>
      <w:r w:rsidR="000365A7">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 xml:space="preserve">В случае смешанных договоров, предметом </w:t>
      </w:r>
      <w:r w:rsidRPr="0098786C">
        <w:rPr>
          <w:rFonts w:ascii="Times New Roman" w:hAnsi="Times New Roman"/>
          <w:color w:val="000000"/>
          <w:sz w:val="28"/>
          <w:szCs w:val="28"/>
          <w:lang w:val="ru-RU" w:eastAsia="ru-RU"/>
        </w:rPr>
        <w:t>которых являются как социальные услуги или другие специфические услуги, перечисленные в</w:t>
      </w:r>
      <w:r w:rsidRPr="0098786C">
        <w:rPr>
          <w:rStyle w:val="FontStyle81"/>
          <w:rFonts w:ascii="Times New Roman" w:hAnsi="Times New Roman" w:cs="Times New Roman"/>
          <w:b w:val="0"/>
          <w:sz w:val="28"/>
          <w:szCs w:val="28"/>
          <w:lang w:val="ru-RU" w:eastAsia="ro-RO"/>
        </w:rPr>
        <w:t xml:space="preserve"> приложении</w:t>
      </w:r>
      <w:r w:rsidR="00B04ECA">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3</w:t>
      </w:r>
      <w:r w:rsidRPr="0098786C">
        <w:rPr>
          <w:rFonts w:ascii="Times New Roman" w:hAnsi="Times New Roman"/>
          <w:color w:val="000000"/>
          <w:sz w:val="28"/>
          <w:szCs w:val="28"/>
          <w:lang w:val="ru-RU" w:eastAsia="ru-RU"/>
        </w:rPr>
        <w:t xml:space="preserve">, так и другие услуги, основной предмет определяется в зависимости от наибольшей оценочной стоимости соответствующих </w:t>
      </w:r>
      <w:r w:rsidRPr="0098786C">
        <w:rPr>
          <w:rFonts w:ascii="Times New Roman" w:hAnsi="Times New Roman"/>
          <w:bCs/>
          <w:sz w:val="28"/>
          <w:szCs w:val="28"/>
          <w:lang w:val="ru-RU"/>
        </w:rPr>
        <w:t>услуг.</w:t>
      </w:r>
    </w:p>
    <w:p w14:paraId="534429AB" w14:textId="0BCA5F73" w:rsidR="000C4010" w:rsidRPr="0098786C" w:rsidRDefault="000C4010" w:rsidP="0098786C">
      <w:pPr>
        <w:pStyle w:val="af0"/>
        <w:tabs>
          <w:tab w:val="left" w:pos="900"/>
          <w:tab w:val="left" w:pos="1080"/>
        </w:tabs>
        <w:spacing w:after="0" w:line="240" w:lineRule="auto"/>
        <w:ind w:left="0" w:firstLine="720"/>
        <w:jc w:val="both"/>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lastRenderedPageBreak/>
        <w:t>(3)</w:t>
      </w:r>
      <w:r w:rsidR="00B04ECA">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В случае </w:t>
      </w:r>
      <w:r w:rsidRPr="0098786C">
        <w:rPr>
          <w:rStyle w:val="FontStyle81"/>
          <w:rFonts w:ascii="Times New Roman" w:hAnsi="Times New Roman" w:cs="Times New Roman"/>
          <w:b w:val="0"/>
          <w:sz w:val="28"/>
          <w:szCs w:val="28"/>
          <w:lang w:val="ru-RU" w:eastAsia="ro-RO"/>
        </w:rPr>
        <w:t xml:space="preserve">договоров, предметом </w:t>
      </w:r>
      <w:r w:rsidRPr="0098786C">
        <w:rPr>
          <w:rFonts w:ascii="Times New Roman" w:hAnsi="Times New Roman"/>
          <w:color w:val="000000"/>
          <w:sz w:val="28"/>
          <w:szCs w:val="28"/>
          <w:lang w:val="ru-RU" w:eastAsia="ru-RU"/>
        </w:rPr>
        <w:t xml:space="preserve">которых являются как элементы, регулируемые </w:t>
      </w:r>
      <w:r w:rsidRPr="0098786C">
        <w:rPr>
          <w:rStyle w:val="FontStyle81"/>
          <w:rFonts w:ascii="Times New Roman" w:hAnsi="Times New Roman" w:cs="Times New Roman"/>
          <w:b w:val="0"/>
          <w:iCs/>
          <w:sz w:val="28"/>
          <w:szCs w:val="28"/>
          <w:lang w:val="ru-RU" w:eastAsia="ro-RO"/>
        </w:rPr>
        <w:t xml:space="preserve">настоящим законом, так и </w:t>
      </w:r>
      <w:r w:rsidRPr="0098786C">
        <w:rPr>
          <w:rFonts w:ascii="Times New Roman" w:hAnsi="Times New Roman"/>
          <w:color w:val="000000"/>
          <w:sz w:val="28"/>
          <w:szCs w:val="28"/>
          <w:lang w:val="ru-RU" w:eastAsia="ru-RU"/>
        </w:rPr>
        <w:t>элементы, регулируемые</w:t>
      </w:r>
      <w:r w:rsidRPr="0098786C">
        <w:rPr>
          <w:rStyle w:val="FontStyle81"/>
          <w:rFonts w:ascii="Times New Roman" w:hAnsi="Times New Roman" w:cs="Times New Roman"/>
          <w:b w:val="0"/>
          <w:iCs/>
          <w:sz w:val="28"/>
          <w:szCs w:val="28"/>
          <w:lang w:val="ru-RU" w:eastAsia="ro-RO"/>
        </w:rPr>
        <w:t xml:space="preserve"> другими нормативными актами, </w:t>
      </w:r>
      <w:r w:rsidRPr="0098786C">
        <w:rPr>
          <w:rFonts w:ascii="Times New Roman" w:hAnsi="Times New Roman"/>
          <w:color w:val="000000"/>
          <w:sz w:val="28"/>
          <w:szCs w:val="28"/>
          <w:lang w:val="ru-RU" w:eastAsia="ru-RU"/>
        </w:rPr>
        <w:t xml:space="preserve">но разные части договора могут быть объективно отделены, </w:t>
      </w:r>
      <w:r w:rsidRPr="0098786C">
        <w:rPr>
          <w:rStyle w:val="FontStyle81"/>
          <w:rFonts w:ascii="Times New Roman" w:hAnsi="Times New Roman" w:cs="Times New Roman"/>
          <w:b w:val="0"/>
          <w:iCs/>
          <w:sz w:val="28"/>
          <w:szCs w:val="28"/>
          <w:lang w:val="ru-RU" w:eastAsia="ro-RO"/>
        </w:rPr>
        <w:t xml:space="preserve">закупающий орган или субъект имеет право выбрать </w:t>
      </w:r>
      <w:r w:rsidR="00431648">
        <w:rPr>
          <w:rStyle w:val="FontStyle81"/>
          <w:rFonts w:ascii="Times New Roman" w:hAnsi="Times New Roman" w:cs="Times New Roman"/>
          <w:b w:val="0"/>
          <w:iCs/>
          <w:sz w:val="28"/>
          <w:szCs w:val="28"/>
          <w:lang w:val="ru-RU" w:eastAsia="ro-RO"/>
        </w:rPr>
        <w:t>–</w:t>
      </w:r>
      <w:r w:rsidRPr="0098786C">
        <w:rPr>
          <w:rStyle w:val="FontStyle81"/>
          <w:rFonts w:ascii="Times New Roman" w:hAnsi="Times New Roman" w:cs="Times New Roman"/>
          <w:b w:val="0"/>
          <w:iCs/>
          <w:sz w:val="28"/>
          <w:szCs w:val="28"/>
          <w:lang w:val="ru-RU" w:eastAsia="ro-RO"/>
        </w:rPr>
        <w:t xml:space="preserve"> присудить разные договоры по отдельным частям или присудить единый договор.</w:t>
      </w:r>
    </w:p>
    <w:p w14:paraId="78FF5D4F" w14:textId="64A58D9E"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(4)</w:t>
      </w:r>
      <w:r w:rsidR="00431648">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Если закупающий орган или субъект решает </w:t>
      </w:r>
      <w:r w:rsidRPr="0098786C">
        <w:rPr>
          <w:rFonts w:ascii="Times New Roman" w:eastAsia="Times New Roman" w:hAnsi="Times New Roman" w:cs="Times New Roman"/>
          <w:color w:val="000000"/>
          <w:sz w:val="28"/>
          <w:szCs w:val="28"/>
        </w:rPr>
        <w:t>присудить отдельные договоры по отдельным частям, решение о правовом режиме, который применяется к каждому из этих договоров, принимается исходя из характеристик каждой части</w:t>
      </w:r>
      <w:r w:rsidRPr="0098786C">
        <w:rPr>
          <w:rStyle w:val="FontStyle81"/>
          <w:rFonts w:ascii="Times New Roman" w:hAnsi="Times New Roman" w:cs="Times New Roman"/>
          <w:b w:val="0"/>
          <w:iCs/>
          <w:sz w:val="28"/>
          <w:szCs w:val="28"/>
          <w:lang w:eastAsia="ro-RO"/>
        </w:rPr>
        <w:t>.</w:t>
      </w:r>
    </w:p>
    <w:p w14:paraId="77AB97E2" w14:textId="58C6CFCF" w:rsidR="000C4010" w:rsidRPr="0098786C" w:rsidRDefault="000C4010" w:rsidP="0098786C">
      <w:pPr>
        <w:rPr>
          <w:sz w:val="28"/>
          <w:szCs w:val="28"/>
          <w:lang w:val="ru-RU" w:eastAsia="ru-RU"/>
        </w:rPr>
      </w:pPr>
      <w:r w:rsidRPr="0098786C">
        <w:rPr>
          <w:rStyle w:val="FontStyle81"/>
          <w:rFonts w:ascii="Times New Roman" w:hAnsi="Times New Roman" w:cs="Times New Roman"/>
          <w:b w:val="0"/>
          <w:iCs/>
          <w:sz w:val="28"/>
          <w:szCs w:val="28"/>
          <w:lang w:val="ru-RU" w:eastAsia="ro-RO"/>
        </w:rPr>
        <w:t>(5)</w:t>
      </w:r>
      <w:r w:rsidR="005F2443">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Если закупающий орган или субъект решает присудить один договор, </w:t>
      </w:r>
      <w:r w:rsidRPr="0098786C">
        <w:rPr>
          <w:sz w:val="28"/>
          <w:szCs w:val="28"/>
          <w:lang w:val="ru-RU" w:eastAsia="ru-RU"/>
        </w:rPr>
        <w:t>за исключением случаев, когда применяются положения части (6) и статьи 24, присуждение смешанного договора осуществляется в соответствии с положениями настоящего закона независимо от стоимости частей, которые, если бы они содержались в отдельных договорах, регулировались бы другим нормативным актом, и независимо от нормативного акта, который бы применялся к соответствующим частям.</w:t>
      </w:r>
    </w:p>
    <w:p w14:paraId="0CEEA06E" w14:textId="6D5633C9" w:rsidR="000C4010" w:rsidRPr="0098786C" w:rsidRDefault="000C4010" w:rsidP="0098786C">
      <w:pPr>
        <w:pStyle w:val="af0"/>
        <w:tabs>
          <w:tab w:val="left" w:pos="900"/>
          <w:tab w:val="left" w:pos="1080"/>
        </w:tabs>
        <w:spacing w:after="0" w:line="240" w:lineRule="auto"/>
        <w:ind w:left="0" w:firstLine="720"/>
        <w:jc w:val="both"/>
        <w:rPr>
          <w:rStyle w:val="FontStyle81"/>
          <w:rFonts w:ascii="Times New Roman" w:hAnsi="Times New Roman" w:cs="Times New Roman"/>
          <w:b w:val="0"/>
          <w:sz w:val="28"/>
          <w:szCs w:val="28"/>
          <w:lang w:val="ru-RU" w:eastAsia="ro-RO"/>
        </w:rPr>
      </w:pPr>
      <w:r w:rsidRPr="0098786C">
        <w:rPr>
          <w:rStyle w:val="FontStyle81"/>
          <w:rFonts w:ascii="Times New Roman" w:hAnsi="Times New Roman" w:cs="Times New Roman"/>
          <w:b w:val="0"/>
          <w:sz w:val="28"/>
          <w:szCs w:val="28"/>
          <w:lang w:val="ru-RU" w:eastAsia="ro-RO"/>
        </w:rPr>
        <w:t>(6)</w:t>
      </w:r>
      <w:r w:rsidR="00896526">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В случае смешанных договоров, предметом которых являются как элементы концессии, так и элементы договоров, регулируемых Законом №</w:t>
      </w:r>
      <w:r w:rsidR="00896526">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 xml:space="preserve">131/2015 </w:t>
      </w:r>
      <w:r w:rsidRPr="0098786C">
        <w:rPr>
          <w:rFonts w:ascii="Times New Roman" w:eastAsia="Calibri" w:hAnsi="Times New Roman"/>
          <w:bCs/>
          <w:iCs/>
          <w:sz w:val="28"/>
          <w:szCs w:val="28"/>
          <w:lang w:val="ru-RU" w:eastAsia="ro-RO"/>
        </w:rPr>
        <w:t>о государственных закупках</w:t>
      </w:r>
      <w:r w:rsidRPr="0098786C">
        <w:rPr>
          <w:rFonts w:ascii="Times New Roman" w:hAnsi="Times New Roman"/>
          <w:bCs/>
          <w:sz w:val="28"/>
          <w:szCs w:val="28"/>
          <w:lang w:val="ru-RU" w:eastAsia="ro-RO"/>
        </w:rPr>
        <w:t xml:space="preserve"> </w:t>
      </w:r>
      <w:r w:rsidRPr="0098786C">
        <w:rPr>
          <w:rStyle w:val="FontStyle81"/>
          <w:rFonts w:ascii="Times New Roman" w:hAnsi="Times New Roman" w:cs="Times New Roman"/>
          <w:b w:val="0"/>
          <w:sz w:val="28"/>
          <w:szCs w:val="28"/>
          <w:lang w:val="ru-RU" w:eastAsia="ro-RO"/>
        </w:rPr>
        <w:t>или Законом №</w:t>
      </w:r>
      <w:r w:rsidR="00896526">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 xml:space="preserve">74/2020 </w:t>
      </w:r>
      <w:r w:rsidRPr="0098786C">
        <w:rPr>
          <w:rFonts w:ascii="Times New Roman" w:eastAsia="Calibri" w:hAnsi="Times New Roman"/>
          <w:bCs/>
          <w:iCs/>
          <w:sz w:val="28"/>
          <w:szCs w:val="28"/>
          <w:lang w:val="ru-RU" w:eastAsia="ro-RO"/>
        </w:rPr>
        <w:t>о закупках в секторах энергетики, водных ресурсов, транспорта и почтовых услуг</w:t>
      </w:r>
      <w:r w:rsidRPr="0098786C">
        <w:rPr>
          <w:rStyle w:val="FontStyle81"/>
          <w:rFonts w:ascii="Times New Roman" w:hAnsi="Times New Roman" w:cs="Times New Roman"/>
          <w:b w:val="0"/>
          <w:sz w:val="28"/>
          <w:szCs w:val="28"/>
          <w:lang w:val="ru-RU" w:eastAsia="ro-RO"/>
        </w:rPr>
        <w:t xml:space="preserve">, договор присуждаются в соответствии с положениями Закона № 131/2015 </w:t>
      </w:r>
      <w:r w:rsidRPr="0098786C">
        <w:rPr>
          <w:rFonts w:ascii="Times New Roman" w:eastAsia="Calibri" w:hAnsi="Times New Roman"/>
          <w:bCs/>
          <w:iCs/>
          <w:sz w:val="28"/>
          <w:szCs w:val="28"/>
          <w:lang w:val="ru-RU" w:eastAsia="ro-RO"/>
        </w:rPr>
        <w:t>о государственных закупках</w:t>
      </w:r>
      <w:r w:rsidRPr="0098786C">
        <w:rPr>
          <w:rStyle w:val="FontStyle81"/>
          <w:rFonts w:ascii="Times New Roman" w:hAnsi="Times New Roman" w:cs="Times New Roman"/>
          <w:b w:val="0"/>
          <w:sz w:val="28"/>
          <w:szCs w:val="28"/>
          <w:lang w:val="ru-RU" w:eastAsia="ro-RO"/>
        </w:rPr>
        <w:t xml:space="preserve"> и, соответственно, Закона № 74/2020 </w:t>
      </w:r>
      <w:r w:rsidRPr="0098786C">
        <w:rPr>
          <w:rFonts w:ascii="Times New Roman" w:eastAsia="Calibri" w:hAnsi="Times New Roman"/>
          <w:bCs/>
          <w:iCs/>
          <w:sz w:val="28"/>
          <w:szCs w:val="28"/>
          <w:lang w:val="ru-RU" w:eastAsia="ro-RO"/>
        </w:rPr>
        <w:t>о закупках в секторах энергетики, водных ресурсов, транспорта и почтовых услуг</w:t>
      </w:r>
      <w:r w:rsidRPr="0098786C">
        <w:rPr>
          <w:rStyle w:val="FontStyle81"/>
          <w:rFonts w:ascii="Times New Roman" w:hAnsi="Times New Roman" w:cs="Times New Roman"/>
          <w:b w:val="0"/>
          <w:sz w:val="28"/>
          <w:szCs w:val="28"/>
          <w:lang w:val="ru-RU" w:eastAsia="ro-RO"/>
        </w:rPr>
        <w:t>.</w:t>
      </w:r>
    </w:p>
    <w:p w14:paraId="398D6205" w14:textId="3E90EA9B" w:rsidR="000C4010" w:rsidRPr="0098786C" w:rsidRDefault="000C4010" w:rsidP="0098786C">
      <w:pPr>
        <w:pStyle w:val="Style8"/>
        <w:widowControl/>
        <w:tabs>
          <w:tab w:val="left" w:pos="184"/>
        </w:tabs>
        <w:spacing w:line="240" w:lineRule="auto"/>
        <w:ind w:right="34" w:firstLine="720"/>
        <w:rPr>
          <w:rFonts w:ascii="Times New Roman" w:hAnsi="Times New Roman" w:cs="Times New Roman"/>
          <w:sz w:val="28"/>
          <w:szCs w:val="28"/>
        </w:rPr>
      </w:pPr>
      <w:r w:rsidRPr="0098786C">
        <w:rPr>
          <w:rFonts w:ascii="Times New Roman" w:hAnsi="Times New Roman" w:cs="Times New Roman"/>
          <w:sz w:val="28"/>
          <w:szCs w:val="28"/>
        </w:rPr>
        <w:t>(7)</w:t>
      </w:r>
      <w:r w:rsidR="00CE7A3A">
        <w:rPr>
          <w:rFonts w:ascii="Times New Roman" w:hAnsi="Times New Roman" w:cs="Times New Roman"/>
          <w:sz w:val="28"/>
          <w:szCs w:val="28"/>
        </w:rPr>
        <w:t> </w:t>
      </w:r>
      <w:r w:rsidRPr="0098786C">
        <w:rPr>
          <w:rFonts w:ascii="Times New Roman" w:hAnsi="Times New Roman" w:cs="Times New Roman"/>
          <w:sz w:val="28"/>
          <w:szCs w:val="28"/>
        </w:rPr>
        <w:t xml:space="preserve">Если разные части определенного </w:t>
      </w:r>
      <w:r w:rsidRPr="0098786C">
        <w:rPr>
          <w:rFonts w:ascii="Times New Roman" w:eastAsia="Times New Roman" w:hAnsi="Times New Roman" w:cs="Times New Roman"/>
          <w:color w:val="000000"/>
          <w:sz w:val="28"/>
          <w:szCs w:val="28"/>
        </w:rPr>
        <w:t>договора объективно неотделимы, договор присуждается в соответствии с применимым нормативным актом в зависимости от основного предмета договора</w:t>
      </w:r>
      <w:r w:rsidRPr="0098786C">
        <w:rPr>
          <w:rFonts w:ascii="Times New Roman" w:hAnsi="Times New Roman" w:cs="Times New Roman"/>
          <w:sz w:val="28"/>
          <w:szCs w:val="28"/>
        </w:rPr>
        <w:t>.</w:t>
      </w:r>
    </w:p>
    <w:p w14:paraId="7FF62D48" w14:textId="077F6D4D" w:rsidR="000C4010" w:rsidRPr="0098786C" w:rsidRDefault="000C4010" w:rsidP="0098786C">
      <w:pPr>
        <w:pStyle w:val="Style8"/>
        <w:widowControl/>
        <w:tabs>
          <w:tab w:val="left" w:pos="184"/>
        </w:tabs>
        <w:spacing w:line="240" w:lineRule="auto"/>
        <w:ind w:right="34" w:firstLine="720"/>
        <w:rPr>
          <w:rFonts w:ascii="Times New Roman" w:hAnsi="Times New Roman" w:cs="Times New Roman"/>
          <w:sz w:val="28"/>
          <w:szCs w:val="28"/>
        </w:rPr>
      </w:pPr>
      <w:r w:rsidRPr="0098786C">
        <w:rPr>
          <w:rFonts w:ascii="Times New Roman" w:hAnsi="Times New Roman" w:cs="Times New Roman"/>
          <w:sz w:val="28"/>
          <w:szCs w:val="28"/>
        </w:rPr>
        <w:t>(8)</w:t>
      </w:r>
      <w:r w:rsidR="00CE7A3A">
        <w:rPr>
          <w:rFonts w:ascii="Times New Roman" w:hAnsi="Times New Roman" w:cs="Times New Roman"/>
          <w:sz w:val="28"/>
          <w:szCs w:val="28"/>
        </w:rPr>
        <w:t> </w:t>
      </w:r>
      <w:r w:rsidRPr="0098786C">
        <w:rPr>
          <w:rFonts w:ascii="Times New Roman" w:hAnsi="Times New Roman" w:cs="Times New Roman"/>
          <w:sz w:val="28"/>
          <w:szCs w:val="28"/>
        </w:rPr>
        <w:t>В случае договоров, предметом которых являются как услуги, так и товары, основной предмет договора определяется в зависимости от наибольшей оценочной стоимости соответствующих услуг или товаров.</w:t>
      </w:r>
    </w:p>
    <w:p w14:paraId="223430B3" w14:textId="77777777" w:rsidR="000C4010" w:rsidRPr="0098786C" w:rsidRDefault="000C4010" w:rsidP="0098786C">
      <w:pPr>
        <w:pStyle w:val="Default"/>
        <w:tabs>
          <w:tab w:val="left" w:pos="1080"/>
        </w:tabs>
        <w:ind w:firstLine="720"/>
        <w:jc w:val="both"/>
        <w:rPr>
          <w:b/>
          <w:bCs/>
          <w:color w:val="auto"/>
          <w:sz w:val="28"/>
          <w:szCs w:val="28"/>
          <w:lang w:val="ru-RU"/>
        </w:rPr>
      </w:pPr>
    </w:p>
    <w:p w14:paraId="473CFB26" w14:textId="47DDB6A1" w:rsidR="000C4010" w:rsidRPr="00347068" w:rsidRDefault="000C4010" w:rsidP="0098786C">
      <w:pPr>
        <w:pStyle w:val="Default"/>
        <w:tabs>
          <w:tab w:val="left" w:pos="1080"/>
        </w:tabs>
        <w:ind w:firstLine="720"/>
        <w:jc w:val="both"/>
        <w:rPr>
          <w:rStyle w:val="FontStyle81"/>
          <w:rFonts w:ascii="Times New Roman" w:hAnsi="Times New Roman" w:cs="Times New Roman"/>
          <w:b w:val="0"/>
          <w:bCs w:val="0"/>
          <w:color w:val="auto"/>
          <w:sz w:val="28"/>
          <w:szCs w:val="28"/>
          <w:lang w:val="ru-RU" w:eastAsia="ro-RO"/>
        </w:rPr>
      </w:pPr>
      <w:r w:rsidRPr="0098786C">
        <w:rPr>
          <w:b/>
          <w:bCs/>
          <w:color w:val="auto"/>
          <w:sz w:val="28"/>
          <w:szCs w:val="28"/>
          <w:lang w:val="ru-RU"/>
        </w:rPr>
        <w:t>Статья</w:t>
      </w:r>
      <w:r w:rsidR="00347068">
        <w:rPr>
          <w:b/>
          <w:bCs/>
          <w:color w:val="auto"/>
          <w:sz w:val="28"/>
          <w:szCs w:val="28"/>
          <w:lang w:val="ru-RU"/>
        </w:rPr>
        <w:t> </w:t>
      </w:r>
      <w:r w:rsidRPr="0098786C">
        <w:rPr>
          <w:b/>
          <w:bCs/>
          <w:color w:val="auto"/>
          <w:sz w:val="28"/>
          <w:szCs w:val="28"/>
          <w:lang w:val="ru-RU"/>
        </w:rPr>
        <w:t>24</w:t>
      </w:r>
      <w:r w:rsidRPr="0098786C">
        <w:rPr>
          <w:bCs/>
          <w:color w:val="auto"/>
          <w:sz w:val="28"/>
          <w:szCs w:val="28"/>
          <w:lang w:val="ru-RU"/>
        </w:rPr>
        <w:t>.</w:t>
      </w:r>
      <w:r w:rsidR="00347068">
        <w:rPr>
          <w:bCs/>
          <w:color w:val="auto"/>
          <w:sz w:val="28"/>
          <w:szCs w:val="28"/>
          <w:lang w:val="ru-RU"/>
        </w:rPr>
        <w:t> </w:t>
      </w:r>
      <w:r w:rsidRPr="00347068">
        <w:rPr>
          <w:color w:val="auto"/>
          <w:sz w:val="28"/>
          <w:szCs w:val="28"/>
          <w:lang w:val="ru-RU"/>
        </w:rPr>
        <w:t xml:space="preserve">Договоры смешанных закупок, включающие аспекты </w:t>
      </w:r>
      <w:r w:rsidRPr="00347068">
        <w:rPr>
          <w:rStyle w:val="FontStyle81"/>
          <w:rFonts w:ascii="Times New Roman" w:hAnsi="Times New Roman" w:cs="Times New Roman"/>
          <w:b w:val="0"/>
          <w:bCs w:val="0"/>
          <w:color w:val="auto"/>
          <w:sz w:val="28"/>
          <w:szCs w:val="28"/>
          <w:lang w:val="ru-RU" w:eastAsia="ro-RO"/>
        </w:rPr>
        <w:t>обороны или безопасности</w:t>
      </w:r>
    </w:p>
    <w:p w14:paraId="097BBC85" w14:textId="77777777" w:rsidR="000C4010" w:rsidRPr="0098786C" w:rsidRDefault="000C4010" w:rsidP="0098786C">
      <w:pPr>
        <w:pStyle w:val="Default"/>
        <w:numPr>
          <w:ilvl w:val="0"/>
          <w:numId w:val="27"/>
        </w:numPr>
        <w:tabs>
          <w:tab w:val="left" w:pos="366"/>
          <w:tab w:val="left" w:pos="1080"/>
          <w:tab w:val="left" w:pos="1170"/>
        </w:tabs>
        <w:autoSpaceDE/>
        <w:autoSpaceDN/>
        <w:adjustRightInd/>
        <w:ind w:left="0" w:firstLine="720"/>
        <w:jc w:val="both"/>
        <w:rPr>
          <w:rFonts w:eastAsia="Times New Roman"/>
          <w:bCs/>
          <w:color w:val="auto"/>
          <w:sz w:val="28"/>
          <w:szCs w:val="28"/>
          <w:lang w:val="ru-RU"/>
        </w:rPr>
      </w:pPr>
      <w:r w:rsidRPr="0098786C">
        <w:rPr>
          <w:rStyle w:val="FontStyle81"/>
          <w:rFonts w:ascii="Times New Roman" w:hAnsi="Times New Roman" w:cs="Times New Roman"/>
          <w:b w:val="0"/>
          <w:color w:val="auto"/>
          <w:sz w:val="28"/>
          <w:szCs w:val="28"/>
          <w:lang w:val="ru-RU" w:eastAsia="ro-RO"/>
        </w:rPr>
        <w:t xml:space="preserve">В случае договоров, предметом которых являются как элементы концессии, регулируемые </w:t>
      </w:r>
      <w:r w:rsidRPr="0098786C">
        <w:rPr>
          <w:rFonts w:eastAsia="Times New Roman"/>
          <w:bCs/>
          <w:color w:val="auto"/>
          <w:sz w:val="28"/>
          <w:szCs w:val="28"/>
          <w:lang w:val="ru-RU"/>
        </w:rPr>
        <w:t xml:space="preserve">настоящим законом, так и существенные элементы, связанные с государственной безопасностью, а также закупки, регулируемые нормативным актом о присуждении определенных договоров о выполнении </w:t>
      </w:r>
      <w:r w:rsidRPr="0098786C">
        <w:rPr>
          <w:rStyle w:val="FontStyle81"/>
          <w:rFonts w:ascii="Times New Roman" w:hAnsi="Times New Roman" w:cs="Times New Roman"/>
          <w:b w:val="0"/>
          <w:iCs/>
          <w:color w:val="auto"/>
          <w:sz w:val="28"/>
          <w:szCs w:val="28"/>
          <w:lang w:val="ru-RU" w:eastAsia="ro-RO"/>
        </w:rPr>
        <w:t>работ, поставке товаров и оказании услуг закупающими органами или субъектами в областях обороны и безопасности</w:t>
      </w:r>
      <w:r w:rsidRPr="0098786C">
        <w:rPr>
          <w:rFonts w:eastAsia="Times New Roman"/>
          <w:bCs/>
          <w:color w:val="auto"/>
          <w:sz w:val="28"/>
          <w:szCs w:val="28"/>
          <w:lang w:val="ru-RU"/>
        </w:rPr>
        <w:t>, применяется настоящая статья.</w:t>
      </w:r>
    </w:p>
    <w:p w14:paraId="6AFBFA61" w14:textId="5DE23EC6" w:rsidR="000C4010" w:rsidRPr="0098786C" w:rsidRDefault="000C4010" w:rsidP="0098786C">
      <w:pPr>
        <w:pStyle w:val="af0"/>
        <w:numPr>
          <w:ilvl w:val="0"/>
          <w:numId w:val="27"/>
        </w:numPr>
        <w:tabs>
          <w:tab w:val="left" w:pos="1080"/>
          <w:tab w:val="left" w:pos="1134"/>
          <w:tab w:val="left" w:pos="1170"/>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sz w:val="28"/>
          <w:szCs w:val="28"/>
          <w:lang w:val="ru-RU"/>
        </w:rPr>
        <w:t xml:space="preserve">В случае договоров на несколько видов деятельности, один из которых входит в виды деятельности, указанные </w:t>
      </w:r>
      <w:r w:rsidRPr="0098786C">
        <w:rPr>
          <w:rStyle w:val="FontStyle81"/>
          <w:rFonts w:ascii="Times New Roman" w:hAnsi="Times New Roman" w:cs="Times New Roman"/>
          <w:b w:val="0"/>
          <w:sz w:val="28"/>
          <w:szCs w:val="28"/>
          <w:lang w:val="ru-RU" w:eastAsia="ro-RO"/>
        </w:rPr>
        <w:t xml:space="preserve">в приложении 1, или </w:t>
      </w:r>
      <w:r w:rsidRPr="0098786C">
        <w:rPr>
          <w:rFonts w:ascii="Times New Roman" w:hAnsi="Times New Roman"/>
          <w:sz w:val="28"/>
          <w:szCs w:val="28"/>
          <w:lang w:val="ru-RU"/>
        </w:rPr>
        <w:t xml:space="preserve">в виды деятельности, указанные </w:t>
      </w:r>
      <w:r w:rsidRPr="0098786C">
        <w:rPr>
          <w:rStyle w:val="FontStyle81"/>
          <w:rFonts w:ascii="Times New Roman" w:hAnsi="Times New Roman" w:cs="Times New Roman"/>
          <w:b w:val="0"/>
          <w:sz w:val="28"/>
          <w:szCs w:val="28"/>
          <w:lang w:val="ru-RU" w:eastAsia="ro-RO"/>
        </w:rPr>
        <w:t xml:space="preserve">в Главе II Закона № 74/2020 </w:t>
      </w:r>
      <w:r w:rsidRPr="0098786C">
        <w:rPr>
          <w:rFonts w:ascii="Times New Roman" w:eastAsia="Calibri" w:hAnsi="Times New Roman"/>
          <w:bCs/>
          <w:iCs/>
          <w:sz w:val="28"/>
          <w:szCs w:val="28"/>
          <w:lang w:val="ru-RU" w:eastAsia="ro-RO"/>
        </w:rPr>
        <w:t>о закупках в секторах энергетики, водных ресурсов, транспорта и почтовых услуг</w:t>
      </w:r>
      <w:r w:rsidRPr="0098786C">
        <w:rPr>
          <w:rStyle w:val="FontStyle81"/>
          <w:rFonts w:ascii="Times New Roman" w:hAnsi="Times New Roman" w:cs="Times New Roman"/>
          <w:b w:val="0"/>
          <w:sz w:val="28"/>
          <w:szCs w:val="28"/>
          <w:lang w:val="ru-RU" w:eastAsia="ro-RO"/>
        </w:rPr>
        <w:t xml:space="preserve">, а другой связан </w:t>
      </w:r>
      <w:r w:rsidRPr="0098786C">
        <w:rPr>
          <w:rStyle w:val="FontStyle81"/>
          <w:rFonts w:ascii="Times New Roman" w:hAnsi="Times New Roman" w:cs="Times New Roman"/>
          <w:b w:val="0"/>
          <w:sz w:val="28"/>
          <w:szCs w:val="28"/>
          <w:lang w:val="ru-RU" w:eastAsia="ro-RO"/>
        </w:rPr>
        <w:lastRenderedPageBreak/>
        <w:t>с государственной безопасностью или входит в область применения нормативного акта о</w:t>
      </w:r>
      <w:r w:rsidRPr="0098786C">
        <w:rPr>
          <w:rFonts w:ascii="Times New Roman" w:hAnsi="Times New Roman"/>
          <w:bCs/>
          <w:sz w:val="28"/>
          <w:szCs w:val="28"/>
          <w:lang w:val="ru-RU" w:eastAsia="en-GB"/>
        </w:rPr>
        <w:t xml:space="preserve"> присуждении определенных договоров о выполнении </w:t>
      </w:r>
      <w:r w:rsidRPr="0098786C">
        <w:rPr>
          <w:rStyle w:val="FontStyle81"/>
          <w:rFonts w:ascii="Times New Roman" w:eastAsia="Calibri" w:hAnsi="Times New Roman" w:cs="Times New Roman"/>
          <w:b w:val="0"/>
          <w:iCs/>
          <w:sz w:val="28"/>
          <w:szCs w:val="28"/>
          <w:lang w:val="ru-RU" w:eastAsia="ro-RO"/>
        </w:rPr>
        <w:t>работ, поставке товаров и оказании услуг закупающими органами или субъектами в областях обороны и безопасности</w:t>
      </w:r>
      <w:r w:rsidRPr="0098786C">
        <w:rPr>
          <w:rFonts w:ascii="Times New Roman" w:hAnsi="Times New Roman"/>
          <w:bCs/>
          <w:sz w:val="28"/>
          <w:szCs w:val="28"/>
          <w:lang w:val="ru-RU" w:eastAsia="en-GB"/>
        </w:rPr>
        <w:t>, применяются положения статьи 26</w:t>
      </w:r>
      <w:r w:rsidRPr="0098786C">
        <w:rPr>
          <w:rStyle w:val="FontStyle81"/>
          <w:rFonts w:ascii="Times New Roman" w:hAnsi="Times New Roman" w:cs="Times New Roman"/>
          <w:b w:val="0"/>
          <w:sz w:val="28"/>
          <w:szCs w:val="28"/>
          <w:lang w:val="ru-RU" w:eastAsia="ro-RO"/>
        </w:rPr>
        <w:t xml:space="preserve"> настоящего </w:t>
      </w:r>
      <w:r w:rsidRPr="0098786C">
        <w:rPr>
          <w:rFonts w:ascii="Times New Roman" w:hAnsi="Times New Roman"/>
          <w:bCs/>
          <w:sz w:val="28"/>
          <w:szCs w:val="28"/>
          <w:lang w:val="ru-RU" w:eastAsia="en-GB"/>
        </w:rPr>
        <w:t>закона и, соответственно, статьи 23</w:t>
      </w:r>
      <w:r w:rsidRPr="0098786C">
        <w:rPr>
          <w:rFonts w:ascii="Times New Roman" w:hAnsi="Times New Roman"/>
          <w:bCs/>
          <w:sz w:val="28"/>
          <w:szCs w:val="28"/>
          <w:vertAlign w:val="superscript"/>
          <w:lang w:val="ru-RU" w:eastAsia="en-GB"/>
        </w:rPr>
        <w:t>1</w:t>
      </w:r>
      <w:r w:rsidRPr="0098786C">
        <w:rPr>
          <w:rFonts w:ascii="Times New Roman" w:hAnsi="Times New Roman"/>
          <w:bCs/>
          <w:sz w:val="28"/>
          <w:szCs w:val="28"/>
          <w:lang w:val="ru-RU" w:eastAsia="en-GB"/>
        </w:rPr>
        <w:t xml:space="preserve"> Закона № 74/2020 </w:t>
      </w:r>
      <w:r w:rsidRPr="0098786C">
        <w:rPr>
          <w:rFonts w:ascii="Times New Roman" w:eastAsia="Calibri" w:hAnsi="Times New Roman"/>
          <w:bCs/>
          <w:iCs/>
          <w:sz w:val="28"/>
          <w:szCs w:val="28"/>
          <w:lang w:val="ru-RU" w:eastAsia="ro-RO"/>
        </w:rPr>
        <w:t>о закупках в секторах энергетики, водных ресурсов, транспорта и почтовых услуг</w:t>
      </w:r>
      <w:r w:rsidRPr="0098786C">
        <w:rPr>
          <w:rFonts w:ascii="Times New Roman" w:hAnsi="Times New Roman"/>
          <w:bCs/>
          <w:sz w:val="28"/>
          <w:szCs w:val="28"/>
          <w:lang w:val="ru-RU" w:eastAsia="en-GB"/>
        </w:rPr>
        <w:t>.</w:t>
      </w:r>
    </w:p>
    <w:p w14:paraId="5FC140B1" w14:textId="4CDCB28B" w:rsidR="000C4010" w:rsidRPr="0098786C" w:rsidRDefault="000C4010" w:rsidP="0098786C">
      <w:pPr>
        <w:pStyle w:val="Style8"/>
        <w:widowControl/>
        <w:numPr>
          <w:ilvl w:val="0"/>
          <w:numId w:val="27"/>
        </w:numPr>
        <w:tabs>
          <w:tab w:val="left" w:pos="283"/>
          <w:tab w:val="left" w:pos="1080"/>
          <w:tab w:val="left" w:pos="1170"/>
        </w:tabs>
        <w:spacing w:line="240" w:lineRule="auto"/>
        <w:ind w:left="0" w:right="34" w:firstLine="720"/>
        <w:rPr>
          <w:rFonts w:ascii="Times New Roman" w:eastAsia="Times New Roman" w:hAnsi="Times New Roman" w:cs="Times New Roman"/>
          <w:bCs/>
          <w:sz w:val="28"/>
          <w:szCs w:val="28"/>
          <w:lang w:eastAsia="en-GB"/>
        </w:rPr>
      </w:pPr>
      <w:r w:rsidRPr="0098786C">
        <w:rPr>
          <w:rFonts w:ascii="Times New Roman" w:hAnsi="Times New Roman" w:cs="Times New Roman"/>
          <w:sz w:val="28"/>
          <w:szCs w:val="28"/>
        </w:rPr>
        <w:t xml:space="preserve">Если </w:t>
      </w:r>
      <w:r w:rsidRPr="0098786C">
        <w:rPr>
          <w:rFonts w:ascii="Times New Roman" w:eastAsia="Times New Roman" w:hAnsi="Times New Roman" w:cs="Times New Roman"/>
          <w:bCs/>
          <w:sz w:val="28"/>
          <w:szCs w:val="28"/>
          <w:lang w:eastAsia="en-GB"/>
        </w:rPr>
        <w:t xml:space="preserve">разные части договора объективно отделимы, закупающий орган или субъект имеет право выбрать </w:t>
      </w:r>
      <w:r w:rsidR="00A87D29">
        <w:rPr>
          <w:rFonts w:ascii="Times New Roman" w:eastAsia="Times New Roman" w:hAnsi="Times New Roman" w:cs="Times New Roman"/>
          <w:bCs/>
          <w:sz w:val="28"/>
          <w:szCs w:val="28"/>
          <w:lang w:eastAsia="en-GB"/>
        </w:rPr>
        <w:t>–</w:t>
      </w:r>
      <w:r w:rsidRPr="0098786C">
        <w:rPr>
          <w:rFonts w:ascii="Times New Roman" w:eastAsia="Times New Roman" w:hAnsi="Times New Roman" w:cs="Times New Roman"/>
          <w:bCs/>
          <w:sz w:val="28"/>
          <w:szCs w:val="28"/>
          <w:lang w:eastAsia="en-GB"/>
        </w:rPr>
        <w:t xml:space="preserve"> </w:t>
      </w:r>
      <w:r w:rsidRPr="0098786C">
        <w:rPr>
          <w:rStyle w:val="FontStyle81"/>
          <w:rFonts w:ascii="Times New Roman" w:hAnsi="Times New Roman" w:cs="Times New Roman"/>
          <w:b w:val="0"/>
          <w:iCs/>
          <w:sz w:val="28"/>
          <w:szCs w:val="28"/>
          <w:lang w:eastAsia="ro-RO"/>
        </w:rPr>
        <w:t>присудить разные договоры по отдельным частям или присудить единый договор</w:t>
      </w:r>
      <w:r w:rsidRPr="0098786C">
        <w:rPr>
          <w:rFonts w:ascii="Times New Roman" w:eastAsia="Times New Roman" w:hAnsi="Times New Roman" w:cs="Times New Roman"/>
          <w:bCs/>
          <w:sz w:val="28"/>
          <w:szCs w:val="28"/>
          <w:lang w:eastAsia="en-GB"/>
        </w:rPr>
        <w:t>.</w:t>
      </w:r>
    </w:p>
    <w:p w14:paraId="13DB9E0B" w14:textId="6AC658C2" w:rsidR="000C4010" w:rsidRPr="0098786C" w:rsidRDefault="000C4010" w:rsidP="0098786C">
      <w:pPr>
        <w:tabs>
          <w:tab w:val="left" w:pos="403"/>
          <w:tab w:val="left" w:pos="1080"/>
          <w:tab w:val="left" w:pos="1170"/>
        </w:tabs>
        <w:rPr>
          <w:bCs/>
          <w:sz w:val="28"/>
          <w:szCs w:val="28"/>
          <w:lang w:val="ru-RU" w:eastAsia="en-GB"/>
        </w:rPr>
      </w:pPr>
      <w:r w:rsidRPr="0098786C">
        <w:rPr>
          <w:bCs/>
          <w:sz w:val="28"/>
          <w:szCs w:val="28"/>
          <w:lang w:val="ru-RU" w:eastAsia="en-GB"/>
        </w:rPr>
        <w:t>(4)</w:t>
      </w:r>
      <w:r w:rsidR="00B45B96">
        <w:rPr>
          <w:bCs/>
          <w:sz w:val="28"/>
          <w:szCs w:val="28"/>
          <w:lang w:val="ru-RU" w:eastAsia="en-GB"/>
        </w:rPr>
        <w:t> </w:t>
      </w:r>
      <w:r w:rsidRPr="0098786C">
        <w:rPr>
          <w:bCs/>
          <w:sz w:val="28"/>
          <w:szCs w:val="28"/>
          <w:lang w:val="ru-RU" w:eastAsia="en-GB"/>
        </w:rPr>
        <w:t xml:space="preserve">Если закупающие органы или субъекты решают присудить отдельные договоры </w:t>
      </w:r>
      <w:r w:rsidRPr="0098786C">
        <w:rPr>
          <w:color w:val="000000"/>
          <w:sz w:val="28"/>
          <w:szCs w:val="28"/>
          <w:lang w:val="ru-RU"/>
        </w:rPr>
        <w:t>по</w:t>
      </w:r>
      <w:r w:rsidRPr="0098786C">
        <w:rPr>
          <w:color w:val="000000"/>
          <w:sz w:val="28"/>
          <w:szCs w:val="28"/>
          <w:lang w:val="ru-RU" w:eastAsia="ru-RU"/>
        </w:rPr>
        <w:t xml:space="preserve"> отдельным частям</w:t>
      </w:r>
      <w:r w:rsidRPr="0098786C">
        <w:rPr>
          <w:color w:val="000000"/>
          <w:sz w:val="28"/>
          <w:szCs w:val="28"/>
          <w:lang w:val="ru-RU"/>
        </w:rPr>
        <w:t xml:space="preserve">, решение о </w:t>
      </w:r>
      <w:r w:rsidRPr="0098786C">
        <w:rPr>
          <w:color w:val="000000"/>
          <w:sz w:val="28"/>
          <w:szCs w:val="28"/>
          <w:lang w:val="ru-RU" w:eastAsia="ru-RU"/>
        </w:rPr>
        <w:t>правово</w:t>
      </w:r>
      <w:r w:rsidRPr="0098786C">
        <w:rPr>
          <w:color w:val="000000"/>
          <w:sz w:val="28"/>
          <w:szCs w:val="28"/>
          <w:lang w:val="ru-RU"/>
        </w:rPr>
        <w:t>м</w:t>
      </w:r>
      <w:r w:rsidRPr="0098786C">
        <w:rPr>
          <w:color w:val="000000"/>
          <w:sz w:val="28"/>
          <w:szCs w:val="28"/>
          <w:lang w:val="ru-RU" w:eastAsia="ru-RU"/>
        </w:rPr>
        <w:t xml:space="preserve"> режим</w:t>
      </w:r>
      <w:r w:rsidRPr="0098786C">
        <w:rPr>
          <w:color w:val="000000"/>
          <w:sz w:val="28"/>
          <w:szCs w:val="28"/>
          <w:lang w:val="ru-RU"/>
        </w:rPr>
        <w:t>е</w:t>
      </w:r>
      <w:r w:rsidRPr="0098786C">
        <w:rPr>
          <w:color w:val="000000"/>
          <w:sz w:val="28"/>
          <w:szCs w:val="28"/>
          <w:lang w:val="ru-RU" w:eastAsia="ru-RU"/>
        </w:rPr>
        <w:t xml:space="preserve">, </w:t>
      </w:r>
      <w:r w:rsidRPr="0098786C">
        <w:rPr>
          <w:color w:val="000000"/>
          <w:sz w:val="28"/>
          <w:szCs w:val="28"/>
          <w:lang w:val="ru-RU"/>
        </w:rPr>
        <w:t xml:space="preserve">который применяется </w:t>
      </w:r>
      <w:r w:rsidRPr="0098786C">
        <w:rPr>
          <w:color w:val="000000"/>
          <w:sz w:val="28"/>
          <w:szCs w:val="28"/>
          <w:lang w:val="ru-RU" w:eastAsia="ru-RU"/>
        </w:rPr>
        <w:t xml:space="preserve">к каждому из </w:t>
      </w:r>
      <w:r w:rsidRPr="0098786C">
        <w:rPr>
          <w:color w:val="000000"/>
          <w:sz w:val="28"/>
          <w:szCs w:val="28"/>
          <w:lang w:val="ru-RU"/>
        </w:rPr>
        <w:t xml:space="preserve">этих </w:t>
      </w:r>
      <w:r w:rsidRPr="0098786C">
        <w:rPr>
          <w:color w:val="000000"/>
          <w:sz w:val="28"/>
          <w:szCs w:val="28"/>
          <w:lang w:val="ru-RU" w:eastAsia="ru-RU"/>
        </w:rPr>
        <w:t xml:space="preserve">договоров, принимается исходя из </w:t>
      </w:r>
      <w:r w:rsidRPr="0098786C">
        <w:rPr>
          <w:color w:val="000000"/>
          <w:sz w:val="28"/>
          <w:szCs w:val="28"/>
          <w:lang w:val="ru-RU"/>
        </w:rPr>
        <w:t>характеристик каждой части</w:t>
      </w:r>
      <w:r w:rsidRPr="0098786C">
        <w:rPr>
          <w:bCs/>
          <w:sz w:val="28"/>
          <w:szCs w:val="28"/>
          <w:lang w:val="ru-RU" w:eastAsia="en-GB"/>
        </w:rPr>
        <w:t>.</w:t>
      </w:r>
    </w:p>
    <w:p w14:paraId="6B4ADA5E" w14:textId="1FEC1F24" w:rsidR="000C4010" w:rsidRPr="0098786C" w:rsidRDefault="000C4010" w:rsidP="0098786C">
      <w:pPr>
        <w:tabs>
          <w:tab w:val="left" w:pos="403"/>
          <w:tab w:val="left" w:pos="1080"/>
          <w:tab w:val="left" w:pos="1170"/>
        </w:tabs>
        <w:rPr>
          <w:bCs/>
          <w:sz w:val="28"/>
          <w:szCs w:val="28"/>
          <w:lang w:val="ru-RU" w:eastAsia="en-GB"/>
        </w:rPr>
      </w:pPr>
      <w:r w:rsidRPr="0098786C">
        <w:rPr>
          <w:bCs/>
          <w:sz w:val="28"/>
          <w:szCs w:val="28"/>
          <w:lang w:val="ru-RU" w:eastAsia="en-GB"/>
        </w:rPr>
        <w:t>(5)</w:t>
      </w:r>
      <w:r w:rsidR="00B45B96">
        <w:rPr>
          <w:bCs/>
          <w:sz w:val="28"/>
          <w:szCs w:val="28"/>
          <w:lang w:val="ru-RU" w:eastAsia="en-GB"/>
        </w:rPr>
        <w:t> </w:t>
      </w:r>
      <w:r w:rsidRPr="0098786C">
        <w:rPr>
          <w:bCs/>
          <w:sz w:val="28"/>
          <w:szCs w:val="28"/>
          <w:lang w:val="ru-RU" w:eastAsia="en-GB"/>
        </w:rPr>
        <w:t>Если закупающий орган или субъект решает присудить один договор, но одна часть или разные части договора предполагают аспекты обороны и безопасности, договор может быть присужден без применения настоящего закона при условии, что присуждение одного договора основано на объективных причинах.</w:t>
      </w:r>
    </w:p>
    <w:p w14:paraId="31A84834" w14:textId="28AB18CC" w:rsidR="000C4010" w:rsidRPr="0098786C" w:rsidRDefault="000C4010" w:rsidP="0098786C">
      <w:pPr>
        <w:tabs>
          <w:tab w:val="left" w:pos="403"/>
          <w:tab w:val="left" w:pos="1080"/>
          <w:tab w:val="left" w:pos="1170"/>
        </w:tabs>
        <w:rPr>
          <w:bCs/>
          <w:sz w:val="28"/>
          <w:szCs w:val="28"/>
          <w:lang w:val="ru-RU" w:eastAsia="en-GB"/>
        </w:rPr>
      </w:pPr>
      <w:r w:rsidRPr="0098786C">
        <w:rPr>
          <w:bCs/>
          <w:sz w:val="28"/>
          <w:szCs w:val="28"/>
          <w:lang w:val="ru-RU" w:eastAsia="en-GB"/>
        </w:rPr>
        <w:t>(6)</w:t>
      </w:r>
      <w:r w:rsidR="00B45B96">
        <w:rPr>
          <w:bCs/>
          <w:sz w:val="28"/>
          <w:szCs w:val="28"/>
          <w:lang w:val="ru-RU" w:eastAsia="en-GB"/>
        </w:rPr>
        <w:t> </w:t>
      </w:r>
      <w:r w:rsidRPr="0098786C">
        <w:rPr>
          <w:bCs/>
          <w:sz w:val="28"/>
          <w:szCs w:val="28"/>
          <w:lang w:val="ru-RU" w:eastAsia="en-GB"/>
        </w:rPr>
        <w:t xml:space="preserve">Если закупающий орган или субъект решает присудить один договор, но одна часть договора предполагает аспекты обороны и безопасности, договор может быть присужден в соответствии с настоящим законом или с нормативным актом о присуждении определенных договоров о выполнении </w:t>
      </w:r>
      <w:r w:rsidRPr="0098786C">
        <w:rPr>
          <w:rStyle w:val="FontStyle81"/>
          <w:rFonts w:ascii="Times New Roman" w:eastAsia="Calibri" w:hAnsi="Times New Roman" w:cs="Times New Roman"/>
          <w:b w:val="0"/>
          <w:iCs/>
          <w:sz w:val="28"/>
          <w:szCs w:val="28"/>
          <w:lang w:val="ru-RU" w:eastAsia="ro-RO"/>
        </w:rPr>
        <w:t xml:space="preserve">работ, поставке товаров и оказании услуг закупающими органами или субъектами в областях обороны и безопасности </w:t>
      </w:r>
      <w:r w:rsidRPr="0098786C">
        <w:rPr>
          <w:bCs/>
          <w:sz w:val="28"/>
          <w:szCs w:val="28"/>
          <w:lang w:val="ru-RU" w:eastAsia="en-GB"/>
        </w:rPr>
        <w:t>при условии, что присуждение одного договора основано на объективных причинах.</w:t>
      </w:r>
    </w:p>
    <w:p w14:paraId="1FE6B6B4" w14:textId="1065EFCB" w:rsidR="000C4010" w:rsidRPr="0098786C" w:rsidRDefault="000C4010" w:rsidP="0098786C">
      <w:pPr>
        <w:pStyle w:val="af0"/>
        <w:tabs>
          <w:tab w:val="left" w:pos="900"/>
          <w:tab w:val="left" w:pos="1080"/>
          <w:tab w:val="left" w:pos="1170"/>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(7)</w:t>
      </w:r>
      <w:r w:rsidR="00B45B96">
        <w:rPr>
          <w:rFonts w:ascii="Times New Roman" w:hAnsi="Times New Roman"/>
          <w:bCs/>
          <w:sz w:val="28"/>
          <w:szCs w:val="28"/>
          <w:lang w:val="ru-RU" w:eastAsia="en-GB"/>
        </w:rPr>
        <w:t> </w:t>
      </w:r>
      <w:r w:rsidRPr="0098786C">
        <w:rPr>
          <w:rFonts w:ascii="Times New Roman" w:hAnsi="Times New Roman"/>
          <w:bCs/>
          <w:sz w:val="28"/>
          <w:szCs w:val="28"/>
          <w:lang w:val="ru-RU" w:eastAsia="en-GB"/>
        </w:rPr>
        <w:t xml:space="preserve">Решение о присуждении одного договора не может быть принято закупающим органом или субъектом в целях исключения присуждения некоторых договоров из применения положений настоящего закона или нормативного акта о </w:t>
      </w:r>
      <w:r w:rsidRPr="0098786C">
        <w:rPr>
          <w:rStyle w:val="FontStyle81"/>
          <w:rFonts w:ascii="Times New Roman" w:eastAsia="Calibri" w:hAnsi="Times New Roman" w:cs="Times New Roman"/>
          <w:b w:val="0"/>
          <w:iCs/>
          <w:sz w:val="28"/>
          <w:szCs w:val="28"/>
          <w:lang w:val="ru-RU" w:eastAsia="ro-RO"/>
        </w:rPr>
        <w:t xml:space="preserve">присуждении </w:t>
      </w:r>
      <w:r w:rsidRPr="0098786C">
        <w:rPr>
          <w:rFonts w:ascii="Times New Roman" w:hAnsi="Times New Roman"/>
          <w:bCs/>
          <w:sz w:val="28"/>
          <w:szCs w:val="28"/>
          <w:lang w:val="ru-RU" w:eastAsia="en-GB"/>
        </w:rPr>
        <w:t xml:space="preserve">определенных договоров о выполнении </w:t>
      </w:r>
      <w:r w:rsidRPr="0098786C">
        <w:rPr>
          <w:rStyle w:val="FontStyle81"/>
          <w:rFonts w:ascii="Times New Roman" w:eastAsia="Calibri" w:hAnsi="Times New Roman" w:cs="Times New Roman"/>
          <w:b w:val="0"/>
          <w:iCs/>
          <w:sz w:val="28"/>
          <w:szCs w:val="28"/>
          <w:lang w:val="ru-RU" w:eastAsia="ro-RO"/>
        </w:rPr>
        <w:t>работ, поставке товаров и оказании услуг закупающими органами или субъектами в областях обороны и безопасности</w:t>
      </w:r>
      <w:r w:rsidRPr="0098786C">
        <w:rPr>
          <w:rFonts w:ascii="Times New Roman" w:hAnsi="Times New Roman"/>
          <w:bCs/>
          <w:sz w:val="28"/>
          <w:szCs w:val="28"/>
          <w:lang w:val="ru-RU" w:eastAsia="en-GB"/>
        </w:rPr>
        <w:t>.</w:t>
      </w:r>
    </w:p>
    <w:p w14:paraId="70FBD9A0" w14:textId="5281EA21" w:rsidR="000C4010" w:rsidRPr="0098786C" w:rsidRDefault="000C4010" w:rsidP="0098786C">
      <w:pPr>
        <w:pStyle w:val="af0"/>
        <w:tabs>
          <w:tab w:val="left" w:pos="900"/>
          <w:tab w:val="left" w:pos="1080"/>
          <w:tab w:val="left" w:pos="1170"/>
        </w:tabs>
        <w:spacing w:after="0" w:line="240" w:lineRule="auto"/>
        <w:ind w:left="0" w:firstLine="720"/>
        <w:jc w:val="both"/>
        <w:rPr>
          <w:rFonts w:ascii="Times New Roman" w:hAnsi="Times New Roman"/>
          <w:sz w:val="28"/>
          <w:szCs w:val="28"/>
          <w:lang w:val="ru-RU"/>
        </w:rPr>
      </w:pPr>
      <w:r w:rsidRPr="0098786C">
        <w:rPr>
          <w:rFonts w:ascii="Times New Roman" w:hAnsi="Times New Roman"/>
          <w:sz w:val="28"/>
          <w:szCs w:val="28"/>
          <w:lang w:val="ru-RU"/>
        </w:rPr>
        <w:t>(8)</w:t>
      </w:r>
      <w:r w:rsidR="00B45B96">
        <w:rPr>
          <w:rFonts w:ascii="Times New Roman" w:hAnsi="Times New Roman"/>
          <w:sz w:val="28"/>
          <w:szCs w:val="28"/>
          <w:lang w:val="ru-RU"/>
        </w:rPr>
        <w:t> </w:t>
      </w:r>
      <w:r w:rsidRPr="0098786C">
        <w:rPr>
          <w:rFonts w:ascii="Times New Roman" w:hAnsi="Times New Roman"/>
          <w:sz w:val="28"/>
          <w:szCs w:val="28"/>
          <w:lang w:val="ru-RU"/>
        </w:rPr>
        <w:t>Если разные части</w:t>
      </w:r>
      <w:r w:rsidRPr="0098786C">
        <w:rPr>
          <w:rFonts w:ascii="Times New Roman" w:hAnsi="Times New Roman"/>
          <w:bCs/>
          <w:sz w:val="28"/>
          <w:szCs w:val="28"/>
          <w:lang w:val="ru-RU" w:eastAsia="en-GB"/>
        </w:rPr>
        <w:t xml:space="preserve"> договора объективно неотделимы, закупающий орган или субъект может выбрать – присудить договор в соответствии с настоящим законом или с нормативным актом о</w:t>
      </w:r>
      <w:r w:rsidRPr="0098786C">
        <w:rPr>
          <w:rStyle w:val="FontStyle81"/>
          <w:rFonts w:ascii="Times New Roman" w:eastAsia="Calibri" w:hAnsi="Times New Roman" w:cs="Times New Roman"/>
          <w:b w:val="0"/>
          <w:iCs/>
          <w:sz w:val="28"/>
          <w:szCs w:val="28"/>
          <w:lang w:val="ru-RU" w:eastAsia="ro-RO"/>
        </w:rPr>
        <w:t xml:space="preserve"> присуждении </w:t>
      </w:r>
      <w:r w:rsidRPr="0098786C">
        <w:rPr>
          <w:rFonts w:ascii="Times New Roman" w:hAnsi="Times New Roman"/>
          <w:bCs/>
          <w:sz w:val="28"/>
          <w:szCs w:val="28"/>
          <w:lang w:val="ru-RU" w:eastAsia="en-GB"/>
        </w:rPr>
        <w:t xml:space="preserve">определенных договоров о выполнении </w:t>
      </w:r>
      <w:r w:rsidRPr="0098786C">
        <w:rPr>
          <w:rStyle w:val="FontStyle81"/>
          <w:rFonts w:ascii="Times New Roman" w:eastAsia="Calibri" w:hAnsi="Times New Roman" w:cs="Times New Roman"/>
          <w:b w:val="0"/>
          <w:iCs/>
          <w:sz w:val="28"/>
          <w:szCs w:val="28"/>
          <w:lang w:val="ru-RU" w:eastAsia="ro-RO"/>
        </w:rPr>
        <w:t>работ, поставке товаров и оказании услуг закупающими органами или субъектами в областях обороны и безопасности</w:t>
      </w:r>
      <w:r w:rsidRPr="0098786C">
        <w:rPr>
          <w:rFonts w:ascii="Times New Roman" w:hAnsi="Times New Roman"/>
          <w:bCs/>
          <w:sz w:val="28"/>
          <w:szCs w:val="28"/>
          <w:lang w:val="ru-RU" w:eastAsia="en-GB"/>
        </w:rPr>
        <w:t>.</w:t>
      </w:r>
    </w:p>
    <w:p w14:paraId="08D8BED9" w14:textId="77777777" w:rsidR="000C4010" w:rsidRPr="0098786C" w:rsidRDefault="000C4010" w:rsidP="0098786C">
      <w:pPr>
        <w:pStyle w:val="Style8"/>
        <w:widowControl/>
        <w:tabs>
          <w:tab w:val="left" w:pos="184"/>
          <w:tab w:val="left" w:pos="1080"/>
        </w:tabs>
        <w:spacing w:line="240" w:lineRule="auto"/>
        <w:ind w:right="34" w:firstLine="720"/>
        <w:rPr>
          <w:rStyle w:val="FontStyle81"/>
          <w:rFonts w:ascii="Times New Roman" w:hAnsi="Times New Roman" w:cs="Times New Roman"/>
          <w:sz w:val="28"/>
          <w:szCs w:val="28"/>
          <w:lang w:eastAsia="ro-RO"/>
        </w:rPr>
      </w:pPr>
    </w:p>
    <w:p w14:paraId="7E1E37B6" w14:textId="42707502" w:rsidR="000C4010" w:rsidRPr="00987279" w:rsidRDefault="000C4010" w:rsidP="0098786C">
      <w:pPr>
        <w:rPr>
          <w:rStyle w:val="FontStyle81"/>
          <w:rFonts w:ascii="Times New Roman" w:hAnsi="Times New Roman" w:cs="Times New Roman"/>
          <w:b w:val="0"/>
          <w:bCs w:val="0"/>
          <w:sz w:val="28"/>
          <w:szCs w:val="28"/>
          <w:lang w:val="ru-RU" w:eastAsia="ro-RO"/>
        </w:rPr>
      </w:pPr>
      <w:r w:rsidRPr="0098786C">
        <w:rPr>
          <w:rStyle w:val="FontStyle81"/>
          <w:rFonts w:ascii="Times New Roman" w:hAnsi="Times New Roman" w:cs="Times New Roman"/>
          <w:sz w:val="28"/>
          <w:szCs w:val="28"/>
          <w:lang w:val="ru-RU" w:eastAsia="ro-RO"/>
        </w:rPr>
        <w:t>Статья</w:t>
      </w:r>
      <w:r w:rsidR="00987279">
        <w:rPr>
          <w:rStyle w:val="FontStyle81"/>
          <w:rFonts w:ascii="Times New Roman" w:hAnsi="Times New Roman" w:cs="Times New Roman"/>
          <w:sz w:val="28"/>
          <w:szCs w:val="28"/>
          <w:lang w:val="ru-RU" w:eastAsia="ro-RO"/>
        </w:rPr>
        <w:t> </w:t>
      </w:r>
      <w:r w:rsidRPr="0098786C">
        <w:rPr>
          <w:rStyle w:val="FontStyle81"/>
          <w:rFonts w:ascii="Times New Roman" w:hAnsi="Times New Roman" w:cs="Times New Roman"/>
          <w:sz w:val="28"/>
          <w:szCs w:val="28"/>
          <w:lang w:val="ru-RU" w:eastAsia="ro-RO"/>
        </w:rPr>
        <w:t>25.</w:t>
      </w:r>
      <w:r w:rsidRPr="0098786C">
        <w:rPr>
          <w:rStyle w:val="FontStyle81"/>
          <w:rFonts w:ascii="Times New Roman" w:hAnsi="Times New Roman" w:cs="Times New Roman"/>
          <w:b w:val="0"/>
          <w:sz w:val="28"/>
          <w:szCs w:val="28"/>
          <w:lang w:val="ru-RU" w:eastAsia="ro-RO"/>
        </w:rPr>
        <w:t xml:space="preserve"> </w:t>
      </w:r>
      <w:r w:rsidRPr="00987279">
        <w:rPr>
          <w:rStyle w:val="FontStyle81"/>
          <w:rFonts w:ascii="Times New Roman" w:hAnsi="Times New Roman" w:cs="Times New Roman"/>
          <w:b w:val="0"/>
          <w:bCs w:val="0"/>
          <w:sz w:val="28"/>
          <w:szCs w:val="28"/>
          <w:lang w:val="ru-RU" w:eastAsia="ro-RO"/>
        </w:rPr>
        <w:t>Договоры на виды деятельности, осуществляемые закупающими субъектами, указанные в приложении</w:t>
      </w:r>
      <w:r w:rsidR="00987279">
        <w:rPr>
          <w:rStyle w:val="FontStyle81"/>
          <w:rFonts w:ascii="Times New Roman" w:hAnsi="Times New Roman" w:cs="Times New Roman"/>
          <w:b w:val="0"/>
          <w:bCs w:val="0"/>
          <w:sz w:val="28"/>
          <w:szCs w:val="28"/>
          <w:lang w:val="ru-RU" w:eastAsia="ro-RO"/>
        </w:rPr>
        <w:t> </w:t>
      </w:r>
      <w:r w:rsidRPr="00987279">
        <w:rPr>
          <w:rStyle w:val="FontStyle81"/>
          <w:rFonts w:ascii="Times New Roman" w:hAnsi="Times New Roman" w:cs="Times New Roman"/>
          <w:b w:val="0"/>
          <w:bCs w:val="0"/>
          <w:sz w:val="28"/>
          <w:szCs w:val="28"/>
          <w:lang w:val="ru-RU" w:eastAsia="ro-RO"/>
        </w:rPr>
        <w:t>1, а также на другие виды деятельности</w:t>
      </w:r>
    </w:p>
    <w:p w14:paraId="684C39C0" w14:textId="77777777" w:rsidR="000C4010" w:rsidRPr="0098786C" w:rsidRDefault="000C4010" w:rsidP="0098786C">
      <w:pPr>
        <w:pStyle w:val="Default"/>
        <w:tabs>
          <w:tab w:val="left" w:pos="1080"/>
        </w:tabs>
        <w:ind w:firstLine="720"/>
        <w:jc w:val="both"/>
        <w:rPr>
          <w:bCs/>
          <w:color w:val="auto"/>
          <w:sz w:val="28"/>
          <w:szCs w:val="28"/>
          <w:lang w:val="ru-RU"/>
        </w:rPr>
      </w:pPr>
      <w:r w:rsidRPr="0098786C">
        <w:rPr>
          <w:rStyle w:val="FontStyle81"/>
          <w:rFonts w:ascii="Times New Roman" w:hAnsi="Times New Roman" w:cs="Times New Roman"/>
          <w:b w:val="0"/>
          <w:iCs/>
          <w:color w:val="auto"/>
          <w:sz w:val="28"/>
          <w:szCs w:val="28"/>
          <w:lang w:val="ru-RU" w:eastAsia="ro-RO"/>
        </w:rPr>
        <w:t xml:space="preserve">(1) В порядке отступления от положений статьи </w:t>
      </w:r>
      <w:r w:rsidRPr="0098786C">
        <w:rPr>
          <w:bCs/>
          <w:color w:val="auto"/>
          <w:sz w:val="28"/>
          <w:szCs w:val="28"/>
          <w:lang w:val="ru-RU"/>
        </w:rPr>
        <w:t xml:space="preserve">23, в случае договоров на несколько видов деятельности субъекты могут выбрать – присудить </w:t>
      </w:r>
      <w:r w:rsidRPr="0098786C">
        <w:rPr>
          <w:bCs/>
          <w:color w:val="auto"/>
          <w:sz w:val="28"/>
          <w:szCs w:val="28"/>
          <w:lang w:val="ru-RU"/>
        </w:rPr>
        <w:lastRenderedPageBreak/>
        <w:t>отдельные договоры по каждому виду деятельности или присудить один договор.</w:t>
      </w:r>
    </w:p>
    <w:p w14:paraId="4F5065AC" w14:textId="342B49B6" w:rsidR="000C4010" w:rsidRPr="0098786C" w:rsidRDefault="000C4010" w:rsidP="0098786C">
      <w:pPr>
        <w:tabs>
          <w:tab w:val="left" w:pos="1080"/>
        </w:tabs>
        <w:rPr>
          <w:sz w:val="28"/>
          <w:szCs w:val="28"/>
          <w:lang w:val="ru-RU" w:eastAsia="ru-RU"/>
        </w:rPr>
      </w:pPr>
      <w:r w:rsidRPr="0098786C">
        <w:rPr>
          <w:sz w:val="28"/>
          <w:szCs w:val="28"/>
          <w:lang w:val="ru-RU" w:eastAsia="ru-RU"/>
        </w:rPr>
        <w:t>(2)</w:t>
      </w:r>
      <w:r w:rsidR="00F301D4">
        <w:rPr>
          <w:sz w:val="28"/>
          <w:szCs w:val="28"/>
          <w:lang w:val="ru-RU" w:eastAsia="ru-RU"/>
        </w:rPr>
        <w:t> </w:t>
      </w:r>
      <w:r w:rsidRPr="0098786C">
        <w:rPr>
          <w:sz w:val="28"/>
          <w:szCs w:val="28"/>
          <w:lang w:val="ru-RU" w:eastAsia="ru-RU"/>
        </w:rPr>
        <w:t>В случае решения закупающего органа присудить отдельные договоры, решение о правовом режиме, который применяется к каждому из этих отдельных договоров, принимается исходя из характеристик каждой деятельности.</w:t>
      </w:r>
    </w:p>
    <w:p w14:paraId="5A59590A" w14:textId="4CB0BA29" w:rsidR="000C4010" w:rsidRPr="0098786C" w:rsidRDefault="000C4010" w:rsidP="0098786C">
      <w:pPr>
        <w:tabs>
          <w:tab w:val="left" w:pos="1080"/>
        </w:tabs>
        <w:rPr>
          <w:bCs/>
          <w:sz w:val="28"/>
          <w:szCs w:val="28"/>
          <w:lang w:val="ru-RU"/>
        </w:rPr>
      </w:pPr>
      <w:r w:rsidRPr="0098786C">
        <w:rPr>
          <w:rStyle w:val="FontStyle81"/>
          <w:rFonts w:ascii="Times New Roman" w:hAnsi="Times New Roman" w:cs="Times New Roman"/>
          <w:b w:val="0"/>
          <w:iCs/>
          <w:sz w:val="28"/>
          <w:szCs w:val="28"/>
          <w:lang w:val="ru-RU" w:eastAsia="ro-RO"/>
        </w:rPr>
        <w:t>(3)</w:t>
      </w:r>
      <w:r w:rsidR="00F301D4">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В порядке отступления от положений статьи </w:t>
      </w:r>
      <w:r w:rsidRPr="0098786C">
        <w:rPr>
          <w:bCs/>
          <w:sz w:val="28"/>
          <w:szCs w:val="28"/>
          <w:lang w:val="ru-RU"/>
        </w:rPr>
        <w:t>23,</w:t>
      </w:r>
      <w:r w:rsidRPr="0098786C">
        <w:rPr>
          <w:sz w:val="28"/>
          <w:szCs w:val="28"/>
          <w:lang w:val="ru-RU"/>
        </w:rPr>
        <w:t xml:space="preserve"> в случае решения закупающих субъектов присудить один договор </w:t>
      </w:r>
      <w:r w:rsidRPr="0098786C">
        <w:rPr>
          <w:bCs/>
          <w:sz w:val="28"/>
          <w:szCs w:val="28"/>
          <w:lang w:val="ru-RU"/>
        </w:rPr>
        <w:t>применяются положения частей (5) и (6), за исключением положения, когда применяются требования статьи 26.</w:t>
      </w:r>
    </w:p>
    <w:p w14:paraId="30B9C181" w14:textId="775210E8" w:rsidR="000C4010" w:rsidRPr="0098786C" w:rsidRDefault="000C4010" w:rsidP="0098786C">
      <w:pPr>
        <w:tabs>
          <w:tab w:val="left" w:pos="900"/>
          <w:tab w:val="left" w:pos="1080"/>
        </w:tabs>
        <w:rPr>
          <w:sz w:val="28"/>
          <w:szCs w:val="28"/>
          <w:lang w:val="ru-RU" w:eastAsia="ru-RU"/>
        </w:rPr>
      </w:pPr>
      <w:r w:rsidRPr="0098786C">
        <w:rPr>
          <w:sz w:val="28"/>
          <w:szCs w:val="28"/>
          <w:lang w:val="ru-RU" w:eastAsia="ru-RU"/>
        </w:rPr>
        <w:t>(4)</w:t>
      </w:r>
      <w:r w:rsidR="00F301D4">
        <w:rPr>
          <w:sz w:val="28"/>
          <w:szCs w:val="28"/>
          <w:lang w:val="ru-RU" w:eastAsia="ru-RU"/>
        </w:rPr>
        <w:t> </w:t>
      </w:r>
      <w:r w:rsidRPr="0098786C">
        <w:rPr>
          <w:sz w:val="28"/>
          <w:szCs w:val="28"/>
          <w:lang w:val="ru-RU" w:eastAsia="ru-RU"/>
        </w:rPr>
        <w:t>Решение о присуждении одного договора или присуждении нескольких договоров не может быть принято в целях исключения договора или договоров из области применения настоящего закона или, в зависимости от обстоятельств, Закона №</w:t>
      </w:r>
      <w:r w:rsidR="00F301D4">
        <w:rPr>
          <w:sz w:val="28"/>
          <w:szCs w:val="28"/>
          <w:lang w:val="ru-RU" w:eastAsia="ru-RU"/>
        </w:rPr>
        <w:t> </w:t>
      </w:r>
      <w:r w:rsidRPr="0098786C">
        <w:rPr>
          <w:sz w:val="28"/>
          <w:szCs w:val="28"/>
          <w:lang w:val="ru-RU" w:eastAsia="ru-RU"/>
        </w:rPr>
        <w:t xml:space="preserve">131/2015 </w:t>
      </w:r>
      <w:r w:rsidRPr="0098786C">
        <w:rPr>
          <w:bCs/>
          <w:iCs/>
          <w:sz w:val="28"/>
          <w:szCs w:val="28"/>
          <w:lang w:val="ru-RU" w:eastAsia="ru-RU"/>
        </w:rPr>
        <w:t>о государственных закупках</w:t>
      </w:r>
      <w:r w:rsidRPr="0098786C">
        <w:rPr>
          <w:sz w:val="28"/>
          <w:szCs w:val="28"/>
          <w:lang w:val="ru-RU" w:eastAsia="ru-RU"/>
        </w:rPr>
        <w:t xml:space="preserve"> или  Закона №</w:t>
      </w:r>
      <w:r w:rsidR="00F301D4">
        <w:rPr>
          <w:sz w:val="28"/>
          <w:szCs w:val="28"/>
          <w:lang w:val="ru-RU" w:eastAsia="ru-RU"/>
        </w:rPr>
        <w:t> </w:t>
      </w:r>
      <w:r w:rsidRPr="0098786C">
        <w:rPr>
          <w:sz w:val="28"/>
          <w:szCs w:val="28"/>
          <w:lang w:val="ru-RU" w:eastAsia="ru-RU"/>
        </w:rPr>
        <w:t xml:space="preserve">74/2020 </w:t>
      </w:r>
      <w:r w:rsidRPr="0098786C">
        <w:rPr>
          <w:bCs/>
          <w:iCs/>
          <w:sz w:val="28"/>
          <w:szCs w:val="28"/>
          <w:lang w:val="ru-RU" w:eastAsia="ru-RU"/>
        </w:rPr>
        <w:t>о закупках в секторах энергетики, водных ресурсов, транспорта и почтовых услуг</w:t>
      </w:r>
      <w:r w:rsidRPr="0098786C">
        <w:rPr>
          <w:sz w:val="28"/>
          <w:szCs w:val="28"/>
          <w:lang w:val="ru-RU" w:eastAsia="ru-RU"/>
        </w:rPr>
        <w:t>.</w:t>
      </w:r>
    </w:p>
    <w:p w14:paraId="614148C7" w14:textId="315105BD" w:rsidR="000C4010" w:rsidRPr="0098786C" w:rsidRDefault="000C4010" w:rsidP="0098786C">
      <w:pPr>
        <w:tabs>
          <w:tab w:val="left" w:pos="900"/>
          <w:tab w:val="left" w:pos="1080"/>
        </w:tabs>
        <w:rPr>
          <w:sz w:val="28"/>
          <w:szCs w:val="28"/>
          <w:lang w:val="ru-RU"/>
        </w:rPr>
      </w:pPr>
      <w:r w:rsidRPr="0098786C">
        <w:rPr>
          <w:sz w:val="28"/>
          <w:szCs w:val="28"/>
          <w:lang w:val="ru-RU"/>
        </w:rPr>
        <w:t>(5)</w:t>
      </w:r>
      <w:r w:rsidR="00F301D4">
        <w:rPr>
          <w:sz w:val="28"/>
          <w:szCs w:val="28"/>
          <w:lang w:val="ru-RU"/>
        </w:rPr>
        <w:t> </w:t>
      </w:r>
      <w:r w:rsidRPr="0098786C">
        <w:rPr>
          <w:sz w:val="28"/>
          <w:szCs w:val="28"/>
          <w:lang w:val="ru-RU"/>
        </w:rPr>
        <w:t>Договор, предмет которого включает несколько видов деятельности, подпадает под действие правил, применимых к виду деятельности, для которого договор предназначен в первую очередь.</w:t>
      </w:r>
    </w:p>
    <w:p w14:paraId="2091EF1C" w14:textId="59DF69B0" w:rsidR="000C4010" w:rsidRPr="0098786C" w:rsidRDefault="000C4010" w:rsidP="0098786C">
      <w:pPr>
        <w:tabs>
          <w:tab w:val="left" w:pos="900"/>
          <w:tab w:val="left" w:pos="1080"/>
        </w:tabs>
        <w:rPr>
          <w:sz w:val="28"/>
          <w:szCs w:val="28"/>
          <w:lang w:val="ru-RU"/>
        </w:rPr>
      </w:pPr>
      <w:r w:rsidRPr="0098786C">
        <w:rPr>
          <w:sz w:val="28"/>
          <w:szCs w:val="28"/>
          <w:lang w:val="ru-RU"/>
        </w:rPr>
        <w:t>(6)</w:t>
      </w:r>
      <w:r w:rsidR="00A37628">
        <w:rPr>
          <w:sz w:val="28"/>
          <w:szCs w:val="28"/>
          <w:lang w:val="ru-RU"/>
        </w:rPr>
        <w:t> </w:t>
      </w:r>
      <w:r w:rsidRPr="0098786C">
        <w:rPr>
          <w:sz w:val="28"/>
          <w:szCs w:val="28"/>
          <w:lang w:val="ru-RU"/>
        </w:rPr>
        <w:t xml:space="preserve">В случае договоров, по которым объективно </w:t>
      </w:r>
      <w:r w:rsidRPr="0098786C">
        <w:rPr>
          <w:sz w:val="28"/>
          <w:szCs w:val="28"/>
          <w:lang w:val="ru-RU" w:eastAsia="ru-RU"/>
        </w:rPr>
        <w:t>невозможно определить, для какого вида деятельности договор предназначен в первую очередь, применяются следующие правила</w:t>
      </w:r>
      <w:r w:rsidRPr="0098786C">
        <w:rPr>
          <w:sz w:val="28"/>
          <w:szCs w:val="28"/>
          <w:lang w:val="ru-RU"/>
        </w:rPr>
        <w:t>:</w:t>
      </w:r>
    </w:p>
    <w:p w14:paraId="198EBF78" w14:textId="2535EE4B" w:rsidR="000C4010" w:rsidRPr="0098786C" w:rsidRDefault="000C4010" w:rsidP="0098786C">
      <w:pPr>
        <w:tabs>
          <w:tab w:val="left" w:pos="900"/>
          <w:tab w:val="left" w:pos="1080"/>
        </w:tabs>
        <w:rPr>
          <w:sz w:val="28"/>
          <w:szCs w:val="28"/>
          <w:lang w:val="ru-RU"/>
        </w:rPr>
      </w:pPr>
      <w:r w:rsidRPr="0098786C">
        <w:rPr>
          <w:sz w:val="28"/>
          <w:szCs w:val="28"/>
          <w:lang w:val="ru-RU"/>
        </w:rPr>
        <w:t>a)</w:t>
      </w:r>
      <w:r w:rsidR="00A37628">
        <w:rPr>
          <w:sz w:val="28"/>
          <w:szCs w:val="28"/>
          <w:lang w:val="ru-RU"/>
        </w:rPr>
        <w:t> </w:t>
      </w:r>
      <w:r w:rsidRPr="0098786C">
        <w:rPr>
          <w:sz w:val="28"/>
          <w:szCs w:val="28"/>
          <w:lang w:val="ru-RU" w:eastAsia="ru-RU"/>
        </w:rPr>
        <w:t>если один из видов деятельности, для которых предназначен договор, подпадает под действие положений настоящего закона, применимых к концессионным договорам, присужденным закупающими органами, а остальные подпадают под действие положений настоящего закона, применимых к концессионным договорам, присужденным закупающими субъектами, договор присуждается в соответствии с настоящим законом, применимым к концессионным договорам, присужденным закупающими органами</w:t>
      </w:r>
      <w:r w:rsidRPr="0098786C">
        <w:rPr>
          <w:sz w:val="28"/>
          <w:szCs w:val="28"/>
          <w:lang w:val="ru-RU"/>
        </w:rPr>
        <w:t>;</w:t>
      </w:r>
    </w:p>
    <w:p w14:paraId="14541E36" w14:textId="4E06F400" w:rsidR="000C4010" w:rsidRPr="0098786C" w:rsidRDefault="000C4010" w:rsidP="0098786C">
      <w:pPr>
        <w:tabs>
          <w:tab w:val="left" w:pos="900"/>
          <w:tab w:val="left" w:pos="1080"/>
        </w:tabs>
        <w:rPr>
          <w:sz w:val="28"/>
          <w:szCs w:val="28"/>
          <w:lang w:val="ru-RU"/>
        </w:rPr>
      </w:pPr>
      <w:r w:rsidRPr="0098786C">
        <w:rPr>
          <w:sz w:val="28"/>
          <w:szCs w:val="28"/>
          <w:lang w:val="ru-RU"/>
        </w:rPr>
        <w:t>b)</w:t>
      </w:r>
      <w:r w:rsidR="00A37628">
        <w:rPr>
          <w:sz w:val="28"/>
          <w:szCs w:val="28"/>
          <w:lang w:val="ru-RU"/>
        </w:rPr>
        <w:t> </w:t>
      </w:r>
      <w:r w:rsidRPr="0098786C">
        <w:rPr>
          <w:sz w:val="28"/>
          <w:szCs w:val="28"/>
          <w:lang w:val="ru-RU"/>
        </w:rPr>
        <w:t xml:space="preserve">если </w:t>
      </w:r>
      <w:r w:rsidRPr="0098786C">
        <w:rPr>
          <w:sz w:val="28"/>
          <w:szCs w:val="28"/>
          <w:lang w:val="ru-RU" w:eastAsia="ru-RU"/>
        </w:rPr>
        <w:t xml:space="preserve">один из видов деятельности, для которых предназначен </w:t>
      </w:r>
      <w:r w:rsidRPr="0098786C">
        <w:rPr>
          <w:sz w:val="28"/>
          <w:szCs w:val="28"/>
          <w:lang w:val="ru-RU"/>
        </w:rPr>
        <w:t>договор, подпадает под действие настоящего закона, а остальные подпадают под действие Закона №</w:t>
      </w:r>
      <w:r w:rsidR="00A37628">
        <w:rPr>
          <w:sz w:val="28"/>
          <w:szCs w:val="28"/>
          <w:lang w:val="ru-RU"/>
        </w:rPr>
        <w:t> </w:t>
      </w:r>
      <w:r w:rsidRPr="0098786C">
        <w:rPr>
          <w:sz w:val="28"/>
          <w:szCs w:val="28"/>
          <w:lang w:val="ru-RU"/>
        </w:rPr>
        <w:t xml:space="preserve">131/2015 о государственных закупках, договор присуждается в соответствии с положениями Закона </w:t>
      </w:r>
      <w:r w:rsidR="00E5149F" w:rsidRPr="0098786C">
        <w:rPr>
          <w:sz w:val="28"/>
          <w:szCs w:val="28"/>
          <w:lang w:val="ru-RU"/>
        </w:rPr>
        <w:t>№</w:t>
      </w:r>
      <w:r w:rsidR="00E5149F">
        <w:rPr>
          <w:sz w:val="28"/>
          <w:szCs w:val="28"/>
          <w:lang w:val="ru-RU"/>
        </w:rPr>
        <w:t> </w:t>
      </w:r>
      <w:r w:rsidR="00E5149F" w:rsidRPr="0098786C">
        <w:rPr>
          <w:sz w:val="28"/>
          <w:szCs w:val="28"/>
          <w:lang w:val="ru-RU"/>
        </w:rPr>
        <w:t xml:space="preserve">131/2015 </w:t>
      </w:r>
      <w:r w:rsidRPr="0098786C">
        <w:rPr>
          <w:bCs/>
          <w:iCs/>
          <w:sz w:val="28"/>
          <w:szCs w:val="28"/>
          <w:lang w:val="ru-RU" w:eastAsia="ru-RU"/>
        </w:rPr>
        <w:t>о государственных закупках</w:t>
      </w:r>
      <w:r w:rsidRPr="0098786C">
        <w:rPr>
          <w:sz w:val="28"/>
          <w:szCs w:val="28"/>
          <w:lang w:val="ru-RU"/>
        </w:rPr>
        <w:t>;</w:t>
      </w:r>
    </w:p>
    <w:p w14:paraId="7A17B942" w14:textId="72BE4041" w:rsidR="000C4010" w:rsidRPr="0098786C" w:rsidRDefault="000C4010" w:rsidP="0098786C">
      <w:pPr>
        <w:tabs>
          <w:tab w:val="left" w:pos="900"/>
          <w:tab w:val="left" w:pos="1080"/>
        </w:tabs>
        <w:rPr>
          <w:sz w:val="28"/>
          <w:szCs w:val="28"/>
          <w:lang w:val="ru-RU"/>
        </w:rPr>
      </w:pPr>
      <w:r w:rsidRPr="0098786C">
        <w:rPr>
          <w:sz w:val="28"/>
          <w:szCs w:val="28"/>
          <w:lang w:val="ru-RU"/>
        </w:rPr>
        <w:t>c)</w:t>
      </w:r>
      <w:r w:rsidR="00A37628">
        <w:rPr>
          <w:sz w:val="28"/>
          <w:szCs w:val="28"/>
          <w:lang w:val="ru-RU"/>
        </w:rPr>
        <w:t> </w:t>
      </w:r>
      <w:r w:rsidRPr="0098786C">
        <w:rPr>
          <w:sz w:val="28"/>
          <w:szCs w:val="28"/>
          <w:lang w:val="ru-RU"/>
        </w:rPr>
        <w:t xml:space="preserve">если </w:t>
      </w:r>
      <w:r w:rsidRPr="0098786C">
        <w:rPr>
          <w:sz w:val="28"/>
          <w:szCs w:val="28"/>
          <w:lang w:val="ru-RU" w:eastAsia="ru-RU"/>
        </w:rPr>
        <w:t xml:space="preserve">один из видов деятельности, для которых предназначен </w:t>
      </w:r>
      <w:r w:rsidRPr="0098786C">
        <w:rPr>
          <w:sz w:val="28"/>
          <w:szCs w:val="28"/>
          <w:lang w:val="ru-RU"/>
        </w:rPr>
        <w:t xml:space="preserve">договор, подпадает под действие настоящего закона, а остальные не подпадают ни под действие настоящего закона, ни Закона № 131/2015 </w:t>
      </w:r>
      <w:r w:rsidRPr="0098786C">
        <w:rPr>
          <w:bCs/>
          <w:iCs/>
          <w:sz w:val="28"/>
          <w:szCs w:val="28"/>
          <w:lang w:val="ru-RU" w:eastAsia="ru-RU"/>
        </w:rPr>
        <w:t>о государственных закупках</w:t>
      </w:r>
      <w:r w:rsidRPr="0098786C">
        <w:rPr>
          <w:sz w:val="28"/>
          <w:szCs w:val="28"/>
          <w:lang w:val="ru-RU"/>
        </w:rPr>
        <w:t xml:space="preserve"> или Закона №</w:t>
      </w:r>
      <w:r w:rsidR="00A37628">
        <w:rPr>
          <w:sz w:val="28"/>
          <w:szCs w:val="28"/>
          <w:lang w:val="ru-RU"/>
        </w:rPr>
        <w:t> </w:t>
      </w:r>
      <w:r w:rsidRPr="0098786C">
        <w:rPr>
          <w:sz w:val="28"/>
          <w:szCs w:val="28"/>
          <w:lang w:val="ru-RU"/>
        </w:rPr>
        <w:t xml:space="preserve">74/2020 </w:t>
      </w:r>
      <w:r w:rsidRPr="0098786C">
        <w:rPr>
          <w:bCs/>
          <w:iCs/>
          <w:sz w:val="28"/>
          <w:szCs w:val="28"/>
          <w:lang w:val="ru-RU" w:eastAsia="ru-RU"/>
        </w:rPr>
        <w:t>о закупках в секторах энергетики, водных ресурсов, транспорта и почтовых услуг</w:t>
      </w:r>
      <w:r w:rsidRPr="0098786C">
        <w:rPr>
          <w:sz w:val="28"/>
          <w:szCs w:val="28"/>
          <w:lang w:val="ru-RU"/>
        </w:rPr>
        <w:t>, договор присуждается в соответствии с настоящим законом.</w:t>
      </w:r>
    </w:p>
    <w:p w14:paraId="7B2B094A" w14:textId="77777777" w:rsidR="000C4010" w:rsidRPr="0098786C" w:rsidRDefault="000C4010" w:rsidP="0098786C">
      <w:pPr>
        <w:pStyle w:val="Style8"/>
        <w:widowControl/>
        <w:tabs>
          <w:tab w:val="left" w:pos="184"/>
          <w:tab w:val="left" w:pos="1080"/>
        </w:tabs>
        <w:spacing w:line="240" w:lineRule="auto"/>
        <w:ind w:right="34" w:firstLine="720"/>
        <w:rPr>
          <w:rStyle w:val="FontStyle81"/>
          <w:rFonts w:ascii="Times New Roman" w:hAnsi="Times New Roman" w:cs="Times New Roman"/>
          <w:sz w:val="28"/>
          <w:szCs w:val="28"/>
          <w:lang w:eastAsia="ro-RO"/>
        </w:rPr>
      </w:pPr>
    </w:p>
    <w:p w14:paraId="3D1066E0" w14:textId="7E5B2BFA" w:rsidR="000C4010" w:rsidRPr="00E5149F" w:rsidRDefault="000C4010" w:rsidP="0098786C">
      <w:pPr>
        <w:rPr>
          <w:rStyle w:val="FontStyle81"/>
          <w:rFonts w:ascii="Times New Roman" w:hAnsi="Times New Roman" w:cs="Times New Roman"/>
          <w:b w:val="0"/>
          <w:bCs w:val="0"/>
          <w:sz w:val="28"/>
          <w:szCs w:val="28"/>
          <w:lang w:val="ru-RU" w:eastAsia="ro-RO"/>
        </w:rPr>
      </w:pPr>
      <w:r w:rsidRPr="0098786C">
        <w:rPr>
          <w:rStyle w:val="FontStyle81"/>
          <w:rFonts w:ascii="Times New Roman" w:hAnsi="Times New Roman" w:cs="Times New Roman"/>
          <w:sz w:val="28"/>
          <w:szCs w:val="28"/>
          <w:lang w:val="ru-RU" w:eastAsia="ro-RO"/>
        </w:rPr>
        <w:lastRenderedPageBreak/>
        <w:t>Статья</w:t>
      </w:r>
      <w:r w:rsidR="00E5149F">
        <w:rPr>
          <w:rStyle w:val="FontStyle81"/>
          <w:rFonts w:ascii="Times New Roman" w:hAnsi="Times New Roman" w:cs="Times New Roman"/>
          <w:sz w:val="28"/>
          <w:szCs w:val="28"/>
          <w:lang w:val="ru-RU" w:eastAsia="ro-RO"/>
        </w:rPr>
        <w:t> </w:t>
      </w:r>
      <w:r w:rsidRPr="0098786C">
        <w:rPr>
          <w:rStyle w:val="FontStyle81"/>
          <w:rFonts w:ascii="Times New Roman" w:hAnsi="Times New Roman" w:cs="Times New Roman"/>
          <w:sz w:val="28"/>
          <w:szCs w:val="28"/>
          <w:lang w:val="ru-RU" w:eastAsia="ro-RO"/>
        </w:rPr>
        <w:t>26.</w:t>
      </w:r>
      <w:r w:rsidRPr="0098786C">
        <w:rPr>
          <w:rStyle w:val="FontStyle81"/>
          <w:rFonts w:ascii="Times New Roman" w:hAnsi="Times New Roman" w:cs="Times New Roman"/>
          <w:b w:val="0"/>
          <w:sz w:val="28"/>
          <w:szCs w:val="28"/>
          <w:lang w:val="ru-RU" w:eastAsia="ro-RO"/>
        </w:rPr>
        <w:t xml:space="preserve"> </w:t>
      </w:r>
      <w:r w:rsidRPr="00E5149F">
        <w:rPr>
          <w:rStyle w:val="FontStyle81"/>
          <w:rFonts w:ascii="Times New Roman" w:hAnsi="Times New Roman" w:cs="Times New Roman"/>
          <w:b w:val="0"/>
          <w:bCs w:val="0"/>
          <w:sz w:val="28"/>
          <w:szCs w:val="28"/>
          <w:lang w:val="ru-RU" w:eastAsia="ro-RO"/>
        </w:rPr>
        <w:t>Концессионные договоры на виды деятельности, осуществляемые закупающими субъектами, указанные в приложении</w:t>
      </w:r>
      <w:r w:rsidR="00E5149F">
        <w:rPr>
          <w:rStyle w:val="FontStyle81"/>
          <w:rFonts w:ascii="Times New Roman" w:hAnsi="Times New Roman" w:cs="Times New Roman"/>
          <w:b w:val="0"/>
          <w:bCs w:val="0"/>
          <w:sz w:val="28"/>
          <w:szCs w:val="28"/>
          <w:lang w:val="ru-RU" w:eastAsia="ro-RO"/>
        </w:rPr>
        <w:t> </w:t>
      </w:r>
      <w:r w:rsidRPr="00E5149F">
        <w:rPr>
          <w:rStyle w:val="FontStyle81"/>
          <w:rFonts w:ascii="Times New Roman" w:hAnsi="Times New Roman" w:cs="Times New Roman"/>
          <w:b w:val="0"/>
          <w:bCs w:val="0"/>
          <w:sz w:val="28"/>
          <w:szCs w:val="28"/>
          <w:lang w:val="ru-RU" w:eastAsia="ro-RO"/>
        </w:rPr>
        <w:t>1, а также на виды деятельности, включающие аспекты обороны или безопасности</w:t>
      </w:r>
    </w:p>
    <w:p w14:paraId="3947771E" w14:textId="15775DE0" w:rsidR="000C4010" w:rsidRPr="0098786C" w:rsidRDefault="000C4010" w:rsidP="0098786C">
      <w:pPr>
        <w:pStyle w:val="CM4"/>
        <w:tabs>
          <w:tab w:val="left" w:pos="1080"/>
        </w:tabs>
        <w:ind w:firstLine="720"/>
        <w:jc w:val="both"/>
        <w:rPr>
          <w:rFonts w:ascii="Times New Roman" w:hAnsi="Times New Roman" w:cs="Times New Roman"/>
          <w:sz w:val="28"/>
          <w:szCs w:val="28"/>
          <w:lang w:val="ru-RU"/>
        </w:rPr>
      </w:pPr>
      <w:r w:rsidRPr="0098786C">
        <w:rPr>
          <w:rFonts w:ascii="Times New Roman" w:hAnsi="Times New Roman" w:cs="Times New Roman"/>
          <w:sz w:val="28"/>
          <w:szCs w:val="28"/>
          <w:lang w:val="ru-RU"/>
        </w:rPr>
        <w:t>(1)</w:t>
      </w:r>
      <w:r w:rsidR="00E5149F">
        <w:rPr>
          <w:rFonts w:ascii="Times New Roman" w:hAnsi="Times New Roman" w:cs="Times New Roman"/>
          <w:sz w:val="28"/>
          <w:szCs w:val="28"/>
          <w:lang w:val="ru-RU"/>
        </w:rPr>
        <w:t> </w:t>
      </w:r>
      <w:r w:rsidRPr="0098786C">
        <w:rPr>
          <w:rFonts w:ascii="Times New Roman" w:hAnsi="Times New Roman" w:cs="Times New Roman"/>
          <w:sz w:val="28"/>
          <w:szCs w:val="28"/>
          <w:lang w:val="ru-RU"/>
        </w:rPr>
        <w:t xml:space="preserve">В случае договоров на несколько видов деятельности и включающих аспекты обороны или безопасности, закупающие субъекты могут выбрать – присудить отдельные договоры на каждый вид деятельности или присудить один договор. </w:t>
      </w:r>
    </w:p>
    <w:p w14:paraId="05B18847" w14:textId="3ABF3CA8" w:rsidR="000C4010" w:rsidRPr="0098786C" w:rsidRDefault="000C4010" w:rsidP="0098786C">
      <w:pPr>
        <w:pStyle w:val="CM4"/>
        <w:tabs>
          <w:tab w:val="left" w:pos="1080"/>
        </w:tabs>
        <w:ind w:firstLine="720"/>
        <w:jc w:val="both"/>
        <w:rPr>
          <w:rFonts w:ascii="Times New Roman" w:hAnsi="Times New Roman" w:cs="Times New Roman"/>
          <w:sz w:val="28"/>
          <w:szCs w:val="28"/>
          <w:lang w:val="ru-RU"/>
        </w:rPr>
      </w:pPr>
      <w:r w:rsidRPr="0098786C">
        <w:rPr>
          <w:rFonts w:ascii="Times New Roman" w:hAnsi="Times New Roman" w:cs="Times New Roman"/>
          <w:sz w:val="28"/>
          <w:szCs w:val="28"/>
          <w:lang w:val="ru-RU"/>
        </w:rPr>
        <w:t>(2)</w:t>
      </w:r>
      <w:r w:rsidR="00E5149F">
        <w:rPr>
          <w:rFonts w:ascii="Times New Roman" w:hAnsi="Times New Roman" w:cs="Times New Roman"/>
          <w:sz w:val="28"/>
          <w:szCs w:val="28"/>
          <w:lang w:val="ru-RU"/>
        </w:rPr>
        <w:t> </w:t>
      </w:r>
      <w:r w:rsidRPr="0098786C">
        <w:rPr>
          <w:rFonts w:ascii="Times New Roman" w:hAnsi="Times New Roman" w:cs="Times New Roman"/>
          <w:sz w:val="28"/>
          <w:szCs w:val="28"/>
          <w:lang w:val="ru-RU"/>
        </w:rPr>
        <w:t>В случае решения закупающего субъекта присудить отдельные договоры, решение о правовом режиме, который применяется к каждому из этих отдельных договоров, принимается исходя из характеристик каждой намеченной деятельности.</w:t>
      </w:r>
    </w:p>
    <w:p w14:paraId="06C5BF1F" w14:textId="68553486" w:rsidR="000C4010" w:rsidRPr="0098786C" w:rsidRDefault="000C4010" w:rsidP="0098786C">
      <w:pPr>
        <w:pStyle w:val="Default"/>
        <w:tabs>
          <w:tab w:val="left" w:pos="1080"/>
        </w:tabs>
        <w:ind w:firstLine="720"/>
        <w:jc w:val="both"/>
        <w:rPr>
          <w:rStyle w:val="FontStyle81"/>
          <w:rFonts w:ascii="Times New Roman" w:hAnsi="Times New Roman" w:cs="Times New Roman"/>
          <w:b w:val="0"/>
          <w:color w:val="auto"/>
          <w:sz w:val="28"/>
          <w:szCs w:val="28"/>
          <w:lang w:val="ru-RU" w:eastAsia="ro-RO"/>
        </w:rPr>
      </w:pPr>
      <w:r w:rsidRPr="0098786C">
        <w:rPr>
          <w:bCs/>
          <w:color w:val="auto"/>
          <w:sz w:val="28"/>
          <w:szCs w:val="28"/>
          <w:lang w:val="ru-RU"/>
        </w:rPr>
        <w:t>(3)</w:t>
      </w:r>
      <w:r w:rsidR="00E5149F">
        <w:rPr>
          <w:bCs/>
          <w:color w:val="auto"/>
          <w:sz w:val="28"/>
          <w:szCs w:val="28"/>
          <w:lang w:val="ru-RU"/>
        </w:rPr>
        <w:t> </w:t>
      </w:r>
      <w:r w:rsidRPr="0098786C">
        <w:rPr>
          <w:bCs/>
          <w:color w:val="auto"/>
          <w:sz w:val="28"/>
          <w:szCs w:val="28"/>
          <w:lang w:val="ru-RU"/>
        </w:rPr>
        <w:t xml:space="preserve">В порядке отступления от положений статьи 24, </w:t>
      </w:r>
      <w:r w:rsidRPr="0098786C">
        <w:rPr>
          <w:rStyle w:val="FontStyle81"/>
          <w:rFonts w:ascii="Times New Roman" w:hAnsi="Times New Roman" w:cs="Times New Roman"/>
          <w:b w:val="0"/>
          <w:color w:val="auto"/>
          <w:sz w:val="28"/>
          <w:szCs w:val="28"/>
          <w:lang w:val="ru-RU" w:eastAsia="ro-RO"/>
        </w:rPr>
        <w:t>если закупающий субъект решает присудить один договор, применяются положения части (5).</w:t>
      </w:r>
    </w:p>
    <w:p w14:paraId="6B41CBFF" w14:textId="49863E2E" w:rsidR="000C4010" w:rsidRPr="0098786C" w:rsidRDefault="000C4010" w:rsidP="0098786C">
      <w:pPr>
        <w:tabs>
          <w:tab w:val="left" w:pos="1080"/>
        </w:tabs>
        <w:rPr>
          <w:rStyle w:val="FontStyle81"/>
          <w:rFonts w:ascii="Times New Roman" w:hAnsi="Times New Roman" w:cs="Times New Roman"/>
          <w:b w:val="0"/>
          <w:iCs/>
          <w:sz w:val="28"/>
          <w:szCs w:val="28"/>
          <w:lang w:val="ru-RU" w:eastAsia="ro-RO"/>
        </w:rPr>
      </w:pPr>
      <w:r w:rsidRPr="0098786C">
        <w:rPr>
          <w:sz w:val="28"/>
          <w:szCs w:val="28"/>
          <w:lang w:val="ru-RU"/>
        </w:rPr>
        <w:t>(4)</w:t>
      </w:r>
      <w:r w:rsidR="00E5149F">
        <w:rPr>
          <w:sz w:val="28"/>
          <w:szCs w:val="28"/>
          <w:lang w:val="ru-RU"/>
        </w:rPr>
        <w:t> </w:t>
      </w:r>
      <w:r w:rsidRPr="0098786C">
        <w:rPr>
          <w:sz w:val="28"/>
          <w:szCs w:val="28"/>
          <w:lang w:val="ru-RU"/>
        </w:rPr>
        <w:t xml:space="preserve">Решение о присуждении одного договора или нескольких отдельных договоров должно быть оправдано и не может быть принято в целях исключения некоторых договоров из области применения настоящего закона или нормативного акта о </w:t>
      </w:r>
      <w:r w:rsidRPr="0098786C">
        <w:rPr>
          <w:rStyle w:val="FontStyle81"/>
          <w:rFonts w:ascii="Times New Roman" w:eastAsia="Calibri" w:hAnsi="Times New Roman" w:cs="Times New Roman"/>
          <w:b w:val="0"/>
          <w:iCs/>
          <w:sz w:val="28"/>
          <w:szCs w:val="28"/>
          <w:lang w:val="ru-RU" w:eastAsia="ro-RO"/>
        </w:rPr>
        <w:t>присуждении определенных договоров о выполнении работ, поставке товаров и оказании услуг закупающими органами или субъектами в областях обороны и безопасности</w:t>
      </w:r>
      <w:r w:rsidRPr="0098786C">
        <w:rPr>
          <w:rStyle w:val="FontStyle81"/>
          <w:rFonts w:ascii="Times New Roman" w:hAnsi="Times New Roman" w:cs="Times New Roman"/>
          <w:b w:val="0"/>
          <w:iCs/>
          <w:sz w:val="28"/>
          <w:szCs w:val="28"/>
          <w:lang w:val="ru-RU" w:eastAsia="ro-RO"/>
        </w:rPr>
        <w:t>.</w:t>
      </w:r>
    </w:p>
    <w:p w14:paraId="563BD744" w14:textId="2F751BFB" w:rsidR="000C4010" w:rsidRPr="0098786C" w:rsidRDefault="000C4010" w:rsidP="0098786C">
      <w:pPr>
        <w:tabs>
          <w:tab w:val="left" w:pos="1080"/>
        </w:tabs>
        <w:rPr>
          <w:sz w:val="28"/>
          <w:szCs w:val="28"/>
          <w:lang w:val="ru-RU"/>
        </w:rPr>
      </w:pPr>
      <w:r w:rsidRPr="0098786C">
        <w:rPr>
          <w:bCs/>
          <w:sz w:val="28"/>
          <w:szCs w:val="28"/>
          <w:lang w:val="ru-RU" w:eastAsia="en-GB"/>
        </w:rPr>
        <w:t>(5)</w:t>
      </w:r>
      <w:r w:rsidR="00E5149F">
        <w:rPr>
          <w:bCs/>
          <w:sz w:val="28"/>
          <w:szCs w:val="28"/>
          <w:lang w:val="ru-RU" w:eastAsia="en-GB"/>
        </w:rPr>
        <w:t> </w:t>
      </w:r>
      <w:r w:rsidRPr="0098786C">
        <w:rPr>
          <w:bCs/>
          <w:sz w:val="28"/>
          <w:szCs w:val="28"/>
          <w:lang w:val="ru-RU" w:eastAsia="en-GB"/>
        </w:rPr>
        <w:t xml:space="preserve">Если закупающий субъект решает присудить один договор на несколько видов деятельности и включающий аспект обороны или безопасности, договор может быть присужден без применения положений настоящего закона при условии, что решение о присуждении одного договора оправдано и не может быть принято в целях исключения </w:t>
      </w:r>
      <w:r w:rsidRPr="0098786C">
        <w:rPr>
          <w:sz w:val="28"/>
          <w:szCs w:val="28"/>
          <w:lang w:val="ru-RU"/>
        </w:rPr>
        <w:t xml:space="preserve">некоторых договоров из области </w:t>
      </w:r>
      <w:r w:rsidRPr="0098786C">
        <w:rPr>
          <w:bCs/>
          <w:sz w:val="28"/>
          <w:szCs w:val="28"/>
          <w:lang w:val="ru-RU" w:eastAsia="en-GB"/>
        </w:rPr>
        <w:t>применения настоящего закона.</w:t>
      </w:r>
    </w:p>
    <w:p w14:paraId="50BE3F9E" w14:textId="77777777" w:rsidR="000C4010" w:rsidRPr="0098786C" w:rsidRDefault="000C4010" w:rsidP="0098786C">
      <w:pPr>
        <w:pStyle w:val="Default"/>
        <w:ind w:firstLine="720"/>
        <w:jc w:val="both"/>
        <w:rPr>
          <w:b/>
          <w:bCs/>
          <w:color w:val="auto"/>
          <w:sz w:val="28"/>
          <w:szCs w:val="28"/>
          <w:lang w:val="ru-RU"/>
        </w:rPr>
      </w:pPr>
    </w:p>
    <w:p w14:paraId="2D9B6A2A" w14:textId="64830D0B" w:rsidR="000C4010" w:rsidRPr="0098786C" w:rsidRDefault="000C4010" w:rsidP="0098786C">
      <w:pPr>
        <w:pStyle w:val="Default"/>
        <w:ind w:firstLine="720"/>
        <w:jc w:val="both"/>
        <w:rPr>
          <w:b/>
          <w:bCs/>
          <w:color w:val="auto"/>
          <w:sz w:val="28"/>
          <w:szCs w:val="28"/>
          <w:lang w:val="ru-RU"/>
        </w:rPr>
      </w:pPr>
      <w:r w:rsidRPr="0098786C">
        <w:rPr>
          <w:b/>
          <w:bCs/>
          <w:color w:val="auto"/>
          <w:sz w:val="28"/>
          <w:szCs w:val="28"/>
          <w:lang w:val="ru-RU"/>
        </w:rPr>
        <w:t>Статья</w:t>
      </w:r>
      <w:r w:rsidR="00610495">
        <w:rPr>
          <w:b/>
          <w:bCs/>
          <w:color w:val="auto"/>
          <w:sz w:val="28"/>
          <w:szCs w:val="28"/>
          <w:lang w:val="ru-RU"/>
        </w:rPr>
        <w:t> </w:t>
      </w:r>
      <w:r w:rsidRPr="0098786C">
        <w:rPr>
          <w:b/>
          <w:bCs/>
          <w:color w:val="auto"/>
          <w:sz w:val="28"/>
          <w:szCs w:val="28"/>
          <w:lang w:val="ru-RU"/>
        </w:rPr>
        <w:t>27.</w:t>
      </w:r>
      <w:r w:rsidR="00610495">
        <w:rPr>
          <w:color w:val="auto"/>
          <w:sz w:val="28"/>
          <w:szCs w:val="28"/>
          <w:lang w:val="ru-RU"/>
        </w:rPr>
        <w:t> </w:t>
      </w:r>
      <w:r w:rsidRPr="00610495">
        <w:rPr>
          <w:color w:val="auto"/>
          <w:sz w:val="28"/>
          <w:szCs w:val="28"/>
          <w:lang w:val="ru-RU"/>
        </w:rPr>
        <w:t>Зарезервированные концессии</w:t>
      </w:r>
    </w:p>
    <w:p w14:paraId="3E4497F6" w14:textId="4CF72A02" w:rsidR="000C4010" w:rsidRPr="0098786C" w:rsidRDefault="000C4010" w:rsidP="0098786C">
      <w:pPr>
        <w:pStyle w:val="Style8"/>
        <w:widowControl/>
        <w:tabs>
          <w:tab w:val="left" w:pos="28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(1)</w:t>
      </w:r>
      <w:r w:rsidR="000A118E">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Право участия в процедурах присуждения концессионного договора может быть зарезервировано Правительством за некоторыми защищенными мастерскими и социальными интеграционными предприятиями, целью которых являются создание рабочих мест и </w:t>
      </w:r>
      <w:r w:rsidRPr="0098786C">
        <w:rPr>
          <w:rFonts w:ascii="Times New Roman" w:hAnsi="Times New Roman" w:cs="Times New Roman"/>
          <w:sz w:val="28"/>
          <w:szCs w:val="28"/>
        </w:rPr>
        <w:t>трудоустройство в приоритетном порядке лиц из социально уязвимых слоев населения</w:t>
      </w:r>
      <w:r w:rsidRPr="0098786C">
        <w:rPr>
          <w:rStyle w:val="FontStyle81"/>
          <w:rFonts w:ascii="Times New Roman" w:hAnsi="Times New Roman" w:cs="Times New Roman"/>
          <w:b w:val="0"/>
          <w:iCs/>
          <w:sz w:val="28"/>
          <w:szCs w:val="28"/>
          <w:lang w:eastAsia="ro-RO"/>
        </w:rPr>
        <w:t>, если как минимум 30 процентов работающего персонала входит в социально уязвимые категории населения, а совокупное рабочее время этих работников составляет как минимум 30 процентов совокупного рабочего времени всех работников.</w:t>
      </w:r>
    </w:p>
    <w:p w14:paraId="688695E0" w14:textId="1CAF5EEF" w:rsidR="000C4010" w:rsidRPr="0098786C" w:rsidRDefault="000C4010" w:rsidP="0098786C">
      <w:pPr>
        <w:tabs>
          <w:tab w:val="left" w:pos="1080"/>
        </w:tabs>
        <w:rPr>
          <w:sz w:val="28"/>
          <w:szCs w:val="28"/>
          <w:lang w:val="ru-RU"/>
        </w:rPr>
      </w:pPr>
      <w:r w:rsidRPr="0098786C">
        <w:rPr>
          <w:bCs/>
          <w:sz w:val="28"/>
          <w:szCs w:val="28"/>
          <w:lang w:val="ru-RU" w:eastAsia="en-GB"/>
        </w:rPr>
        <w:t>(2)</w:t>
      </w:r>
      <w:r w:rsidR="000A118E">
        <w:rPr>
          <w:bCs/>
          <w:sz w:val="28"/>
          <w:szCs w:val="28"/>
          <w:lang w:val="ru-RU" w:eastAsia="en-GB"/>
        </w:rPr>
        <w:t> </w:t>
      </w:r>
      <w:r w:rsidRPr="0098786C">
        <w:rPr>
          <w:bCs/>
          <w:sz w:val="28"/>
          <w:szCs w:val="28"/>
          <w:lang w:val="ru-RU" w:eastAsia="en-GB"/>
        </w:rPr>
        <w:t>Если участие в процедуре присуждения осуществляется в соответствии с положениями части (1), закупающий орган или субъект обязан четко уточнить это в объявлении о передаче в концессию или объявлении о намерении, в случае концессионных договоров об оказании социальных услуг и других специфических услуг, предусмотренных</w:t>
      </w:r>
      <w:r w:rsidR="000A118E">
        <w:rPr>
          <w:bCs/>
          <w:sz w:val="28"/>
          <w:szCs w:val="28"/>
          <w:lang w:val="ru-RU" w:eastAsia="en-GB"/>
        </w:rPr>
        <w:t xml:space="preserve"> в</w:t>
      </w:r>
      <w:r w:rsidRPr="0098786C">
        <w:rPr>
          <w:bCs/>
          <w:sz w:val="28"/>
          <w:szCs w:val="28"/>
          <w:lang w:val="ru-RU" w:eastAsia="en-GB"/>
        </w:rPr>
        <w:t xml:space="preserve"> статье 22.</w:t>
      </w:r>
    </w:p>
    <w:p w14:paraId="7B73BE20" w14:textId="53B6EBFC" w:rsidR="000C4010" w:rsidRPr="0098786C" w:rsidRDefault="000C4010" w:rsidP="0098786C">
      <w:pPr>
        <w:pStyle w:val="Default"/>
        <w:tabs>
          <w:tab w:val="left" w:pos="1080"/>
        </w:tabs>
        <w:ind w:firstLine="720"/>
        <w:jc w:val="both"/>
        <w:rPr>
          <w:bCs/>
          <w:color w:val="auto"/>
          <w:sz w:val="28"/>
          <w:szCs w:val="28"/>
          <w:lang w:val="ru-RU"/>
        </w:rPr>
      </w:pPr>
      <w:r w:rsidRPr="0098786C">
        <w:rPr>
          <w:b/>
          <w:bCs/>
          <w:color w:val="auto"/>
          <w:sz w:val="28"/>
          <w:szCs w:val="28"/>
          <w:lang w:val="ru-RU"/>
        </w:rPr>
        <w:lastRenderedPageBreak/>
        <w:t>Статья</w:t>
      </w:r>
      <w:r w:rsidR="000A118E">
        <w:rPr>
          <w:b/>
          <w:bCs/>
          <w:color w:val="auto"/>
          <w:sz w:val="28"/>
          <w:szCs w:val="28"/>
          <w:lang w:val="ru-RU"/>
        </w:rPr>
        <w:t> </w:t>
      </w:r>
      <w:r w:rsidRPr="0098786C">
        <w:rPr>
          <w:b/>
          <w:bCs/>
          <w:color w:val="auto"/>
          <w:sz w:val="28"/>
          <w:szCs w:val="28"/>
          <w:lang w:val="ru-RU"/>
        </w:rPr>
        <w:t xml:space="preserve">28. </w:t>
      </w:r>
      <w:r w:rsidRPr="000A118E">
        <w:rPr>
          <w:color w:val="auto"/>
          <w:sz w:val="28"/>
          <w:szCs w:val="28"/>
          <w:lang w:val="ru-RU"/>
        </w:rPr>
        <w:t>Услуги по исследованиям и разработкам</w:t>
      </w:r>
    </w:p>
    <w:p w14:paraId="2251D893" w14:textId="2D06EEB3" w:rsidR="000C4010" w:rsidRPr="0098786C" w:rsidRDefault="000C4010" w:rsidP="0098786C">
      <w:pPr>
        <w:pStyle w:val="Default"/>
        <w:tabs>
          <w:tab w:val="left" w:pos="1080"/>
        </w:tabs>
        <w:ind w:firstLine="720"/>
        <w:jc w:val="both"/>
        <w:rPr>
          <w:bCs/>
          <w:color w:val="auto"/>
          <w:sz w:val="28"/>
          <w:szCs w:val="28"/>
          <w:lang w:val="ru-RU"/>
        </w:rPr>
      </w:pPr>
      <w:r w:rsidRPr="0098786C">
        <w:rPr>
          <w:bCs/>
          <w:color w:val="auto"/>
          <w:sz w:val="28"/>
          <w:szCs w:val="28"/>
          <w:lang w:val="ru-RU"/>
        </w:rPr>
        <w:t>Настоящий закон применяется к концессионным договорам об оказании услуг, предметом которых являются услуги по исследованиям и разработкам, подпадающие под действие кодов CPV с 73000000-2 по 73120000-9, 73300000-5, 73420000-2 и 73430000-5, предусмотренным в Положении об Общем словаре</w:t>
      </w:r>
      <w:r w:rsidRPr="0098786C">
        <w:rPr>
          <w:rStyle w:val="FontStyle81"/>
          <w:rFonts w:ascii="Times New Roman" w:hAnsi="Times New Roman" w:cs="Times New Roman"/>
          <w:b w:val="0"/>
          <w:iCs/>
          <w:color w:val="auto"/>
          <w:sz w:val="28"/>
          <w:szCs w:val="28"/>
          <w:lang w:val="ru-RU" w:eastAsia="ro-RO"/>
        </w:rPr>
        <w:t xml:space="preserve"> государственных закупок</w:t>
      </w:r>
      <w:r w:rsidR="00615C49">
        <w:rPr>
          <w:rStyle w:val="FontStyle81"/>
          <w:rFonts w:ascii="Times New Roman" w:hAnsi="Times New Roman" w:cs="Times New Roman"/>
          <w:b w:val="0"/>
          <w:iCs/>
          <w:color w:val="auto"/>
          <w:sz w:val="28"/>
          <w:szCs w:val="28"/>
          <w:lang w:val="ru-RU" w:eastAsia="ro-RO"/>
        </w:rPr>
        <w:t>,</w:t>
      </w:r>
      <w:r w:rsidR="00615C49" w:rsidRPr="00615C49">
        <w:rPr>
          <w:bCs/>
          <w:color w:val="auto"/>
          <w:sz w:val="28"/>
          <w:szCs w:val="28"/>
          <w:lang w:val="ru-RU"/>
        </w:rPr>
        <w:t xml:space="preserve"> </w:t>
      </w:r>
      <w:r w:rsidR="00615C49" w:rsidRPr="0098786C">
        <w:rPr>
          <w:bCs/>
          <w:color w:val="auto"/>
          <w:sz w:val="28"/>
          <w:szCs w:val="28"/>
          <w:lang w:val="ru-RU"/>
        </w:rPr>
        <w:t xml:space="preserve">утвержденном </w:t>
      </w:r>
      <w:r w:rsidR="009B58B0">
        <w:rPr>
          <w:bCs/>
          <w:color w:val="auto"/>
          <w:sz w:val="28"/>
          <w:szCs w:val="28"/>
          <w:lang w:val="ru-RU"/>
        </w:rPr>
        <w:t xml:space="preserve">Постановлением </w:t>
      </w:r>
      <w:r w:rsidR="00615C49" w:rsidRPr="0098786C">
        <w:rPr>
          <w:bCs/>
          <w:color w:val="auto"/>
          <w:sz w:val="28"/>
          <w:szCs w:val="28"/>
          <w:lang w:val="ru-RU"/>
        </w:rPr>
        <w:t>Правительств</w:t>
      </w:r>
      <w:r w:rsidR="009B58B0">
        <w:rPr>
          <w:bCs/>
          <w:color w:val="auto"/>
          <w:sz w:val="28"/>
          <w:szCs w:val="28"/>
          <w:lang w:val="ru-RU"/>
        </w:rPr>
        <w:t>а № 339/2017</w:t>
      </w:r>
      <w:r w:rsidRPr="0098786C">
        <w:rPr>
          <w:rStyle w:val="FontStyle81"/>
          <w:rFonts w:ascii="Times New Roman" w:hAnsi="Times New Roman" w:cs="Times New Roman"/>
          <w:b w:val="0"/>
          <w:iCs/>
          <w:color w:val="auto"/>
          <w:sz w:val="28"/>
          <w:szCs w:val="28"/>
          <w:lang w:val="ru-RU" w:eastAsia="ro-RO"/>
        </w:rPr>
        <w:t>, при совокупном выполнении следующих условий</w:t>
      </w:r>
      <w:r w:rsidRPr="0098786C">
        <w:rPr>
          <w:bCs/>
          <w:color w:val="auto"/>
          <w:sz w:val="28"/>
          <w:szCs w:val="28"/>
          <w:lang w:val="ru-RU"/>
        </w:rPr>
        <w:t xml:space="preserve">: </w:t>
      </w:r>
    </w:p>
    <w:p w14:paraId="38EE3820" w14:textId="65691A47" w:rsidR="000C4010" w:rsidRPr="0098786C" w:rsidRDefault="000C4010" w:rsidP="0098786C">
      <w:pPr>
        <w:pStyle w:val="Default"/>
        <w:tabs>
          <w:tab w:val="left" w:pos="1080"/>
        </w:tabs>
        <w:ind w:firstLine="720"/>
        <w:jc w:val="both"/>
        <w:rPr>
          <w:bCs/>
          <w:color w:val="auto"/>
          <w:sz w:val="28"/>
          <w:szCs w:val="28"/>
          <w:lang w:val="ru-RU"/>
        </w:rPr>
      </w:pPr>
      <w:r w:rsidRPr="0098786C">
        <w:rPr>
          <w:bCs/>
          <w:color w:val="auto"/>
          <w:sz w:val="28"/>
          <w:szCs w:val="28"/>
          <w:lang w:val="ru-RU"/>
        </w:rPr>
        <w:t>a)</w:t>
      </w:r>
      <w:r w:rsidR="009B58B0">
        <w:rPr>
          <w:bCs/>
          <w:color w:val="auto"/>
          <w:sz w:val="28"/>
          <w:szCs w:val="28"/>
          <w:lang w:val="ru-RU"/>
        </w:rPr>
        <w:t> </w:t>
      </w:r>
      <w:r w:rsidRPr="0098786C">
        <w:rPr>
          <w:bCs/>
          <w:color w:val="auto"/>
          <w:sz w:val="28"/>
          <w:szCs w:val="28"/>
          <w:lang w:val="ru-RU"/>
        </w:rPr>
        <w:t xml:space="preserve">результаты </w:t>
      </w:r>
      <w:r w:rsidRPr="0098786C">
        <w:rPr>
          <w:rFonts w:eastAsia="Times New Roman"/>
          <w:sz w:val="28"/>
          <w:szCs w:val="28"/>
          <w:lang w:val="ru-RU" w:eastAsia="ru-RU"/>
        </w:rPr>
        <w:t xml:space="preserve">предназначены исключительно </w:t>
      </w:r>
      <w:r w:rsidRPr="0098786C">
        <w:rPr>
          <w:bCs/>
          <w:color w:val="auto"/>
          <w:sz w:val="28"/>
          <w:szCs w:val="28"/>
          <w:lang w:val="ru-RU"/>
        </w:rPr>
        <w:t xml:space="preserve">для закупающего органа или субъекта, для собственного пользования при </w:t>
      </w:r>
      <w:r w:rsidRPr="0098786C">
        <w:rPr>
          <w:rFonts w:eastAsia="Times New Roman"/>
          <w:sz w:val="28"/>
          <w:szCs w:val="28"/>
          <w:lang w:val="ru-RU" w:eastAsia="ru-RU"/>
        </w:rPr>
        <w:t>осуществлении своей деятельности</w:t>
      </w:r>
      <w:r w:rsidRPr="0098786C">
        <w:rPr>
          <w:bCs/>
          <w:color w:val="auto"/>
          <w:sz w:val="28"/>
          <w:szCs w:val="28"/>
          <w:lang w:val="ru-RU"/>
        </w:rPr>
        <w:t>; и</w:t>
      </w:r>
    </w:p>
    <w:p w14:paraId="25EBEA5C" w14:textId="0E741A32" w:rsidR="000C4010" w:rsidRPr="0098786C" w:rsidRDefault="000C4010" w:rsidP="0098786C">
      <w:pPr>
        <w:tabs>
          <w:tab w:val="left" w:pos="1080"/>
        </w:tabs>
        <w:rPr>
          <w:sz w:val="28"/>
          <w:szCs w:val="28"/>
          <w:lang w:val="ru-RU"/>
        </w:rPr>
      </w:pPr>
      <w:r w:rsidRPr="0098786C">
        <w:rPr>
          <w:bCs/>
          <w:sz w:val="28"/>
          <w:szCs w:val="28"/>
          <w:lang w:val="ru-RU"/>
        </w:rPr>
        <w:t>b)</w:t>
      </w:r>
      <w:r w:rsidR="009B58B0">
        <w:rPr>
          <w:bCs/>
          <w:sz w:val="28"/>
          <w:szCs w:val="28"/>
          <w:lang w:val="ru-RU"/>
        </w:rPr>
        <w:t> </w:t>
      </w:r>
      <w:r w:rsidRPr="0098786C">
        <w:rPr>
          <w:sz w:val="28"/>
          <w:szCs w:val="28"/>
          <w:lang w:val="ru-RU" w:eastAsia="ru-RU"/>
        </w:rPr>
        <w:t>оказываемая услуга полностью оплачивается закупающим органом или субъектом</w:t>
      </w:r>
      <w:r w:rsidRPr="0098786C">
        <w:rPr>
          <w:bCs/>
          <w:sz w:val="28"/>
          <w:szCs w:val="28"/>
          <w:lang w:val="ru-RU"/>
        </w:rPr>
        <w:t>.</w:t>
      </w:r>
    </w:p>
    <w:p w14:paraId="668A90E1" w14:textId="77777777" w:rsidR="000C4010" w:rsidRPr="0098786C" w:rsidRDefault="000C4010" w:rsidP="009B58B0">
      <w:pPr>
        <w:autoSpaceDE w:val="0"/>
        <w:autoSpaceDN w:val="0"/>
        <w:adjustRightInd w:val="0"/>
        <w:ind w:firstLine="0"/>
        <w:jc w:val="center"/>
        <w:rPr>
          <w:rFonts w:eastAsia="Calibri"/>
          <w:b/>
          <w:bCs/>
          <w:sz w:val="28"/>
          <w:szCs w:val="28"/>
          <w:lang w:val="ru-RU"/>
        </w:rPr>
      </w:pPr>
      <w:r w:rsidRPr="0098786C">
        <w:rPr>
          <w:rFonts w:eastAsia="Calibri"/>
          <w:b/>
          <w:bCs/>
          <w:sz w:val="28"/>
          <w:szCs w:val="28"/>
          <w:lang w:val="ru-RU"/>
        </w:rPr>
        <w:t>Глава IV</w:t>
      </w:r>
    </w:p>
    <w:p w14:paraId="6CE4F030" w14:textId="7838ACC6" w:rsidR="000C4010" w:rsidRPr="0098786C" w:rsidRDefault="000C4010" w:rsidP="009B58B0">
      <w:pPr>
        <w:pStyle w:val="Default"/>
        <w:tabs>
          <w:tab w:val="left" w:pos="993"/>
        </w:tabs>
        <w:jc w:val="center"/>
        <w:rPr>
          <w:b/>
          <w:bCs/>
          <w:color w:val="auto"/>
          <w:sz w:val="28"/>
          <w:szCs w:val="28"/>
          <w:lang w:val="ru-RU"/>
        </w:rPr>
      </w:pPr>
      <w:r w:rsidRPr="0098786C">
        <w:rPr>
          <w:b/>
          <w:bCs/>
          <w:color w:val="auto"/>
          <w:sz w:val="28"/>
          <w:szCs w:val="28"/>
          <w:lang w:val="ru-RU"/>
        </w:rPr>
        <w:t>УЧАСТ</w:t>
      </w:r>
      <w:r w:rsidR="00BB16A1">
        <w:rPr>
          <w:b/>
          <w:bCs/>
          <w:color w:val="auto"/>
          <w:sz w:val="28"/>
          <w:szCs w:val="28"/>
          <w:lang w:val="ru-RU"/>
        </w:rPr>
        <w:t>НИКИ</w:t>
      </w:r>
      <w:r w:rsidRPr="0098786C">
        <w:rPr>
          <w:b/>
          <w:bCs/>
          <w:color w:val="auto"/>
          <w:sz w:val="28"/>
          <w:szCs w:val="28"/>
          <w:lang w:val="ru-RU"/>
        </w:rPr>
        <w:t xml:space="preserve"> ПРОЦЕДУР</w:t>
      </w:r>
      <w:r w:rsidR="00BB16A1">
        <w:rPr>
          <w:b/>
          <w:bCs/>
          <w:color w:val="auto"/>
          <w:sz w:val="28"/>
          <w:szCs w:val="28"/>
          <w:lang w:val="ru-RU"/>
        </w:rPr>
        <w:t>Ы</w:t>
      </w:r>
      <w:r w:rsidRPr="0098786C">
        <w:rPr>
          <w:b/>
          <w:bCs/>
          <w:color w:val="auto"/>
          <w:sz w:val="28"/>
          <w:szCs w:val="28"/>
          <w:lang w:val="ru-RU"/>
        </w:rPr>
        <w:t xml:space="preserve"> ПРИСУЖДЕНИЯ КОНЦЕССИЙ. НОМЕНКЛАТУРА. ПРАВИЛА, ПРИМЕНИМЫЕ К СООБЩЕНИЮ </w:t>
      </w:r>
    </w:p>
    <w:p w14:paraId="25DF4339" w14:textId="77777777" w:rsidR="000C4010" w:rsidRPr="0098786C" w:rsidRDefault="000C4010" w:rsidP="0098786C">
      <w:pPr>
        <w:pStyle w:val="Default"/>
        <w:tabs>
          <w:tab w:val="left" w:pos="993"/>
        </w:tabs>
        <w:ind w:firstLine="720"/>
        <w:jc w:val="both"/>
        <w:rPr>
          <w:b/>
          <w:bCs/>
          <w:color w:val="auto"/>
          <w:sz w:val="28"/>
          <w:szCs w:val="28"/>
          <w:lang w:val="ru-RU"/>
        </w:rPr>
      </w:pPr>
    </w:p>
    <w:p w14:paraId="012296D6" w14:textId="5BA17409" w:rsidR="000C4010" w:rsidRPr="0098786C" w:rsidRDefault="000C4010" w:rsidP="0098786C">
      <w:pPr>
        <w:pStyle w:val="Default"/>
        <w:tabs>
          <w:tab w:val="left" w:pos="993"/>
        </w:tabs>
        <w:ind w:firstLine="720"/>
        <w:jc w:val="both"/>
        <w:rPr>
          <w:bCs/>
          <w:color w:val="auto"/>
          <w:sz w:val="28"/>
          <w:szCs w:val="28"/>
          <w:lang w:val="ru-RU"/>
        </w:rPr>
      </w:pPr>
      <w:r w:rsidRPr="0098786C">
        <w:rPr>
          <w:b/>
          <w:bCs/>
          <w:color w:val="auto"/>
          <w:sz w:val="28"/>
          <w:szCs w:val="28"/>
          <w:lang w:val="ru-RU"/>
        </w:rPr>
        <w:t>Статья</w:t>
      </w:r>
      <w:r w:rsidR="00BB16A1">
        <w:rPr>
          <w:b/>
          <w:bCs/>
          <w:color w:val="auto"/>
          <w:sz w:val="28"/>
          <w:szCs w:val="28"/>
          <w:lang w:val="ru-RU"/>
        </w:rPr>
        <w:t> </w:t>
      </w:r>
      <w:r w:rsidRPr="0098786C">
        <w:rPr>
          <w:b/>
          <w:bCs/>
          <w:color w:val="auto"/>
          <w:sz w:val="28"/>
          <w:szCs w:val="28"/>
          <w:lang w:val="ru-RU"/>
        </w:rPr>
        <w:t>29</w:t>
      </w:r>
      <w:r w:rsidRPr="0098786C">
        <w:rPr>
          <w:bCs/>
          <w:color w:val="auto"/>
          <w:sz w:val="28"/>
          <w:szCs w:val="28"/>
          <w:lang w:val="ru-RU"/>
        </w:rPr>
        <w:t xml:space="preserve">. </w:t>
      </w:r>
      <w:r w:rsidRPr="00BB16A1">
        <w:rPr>
          <w:color w:val="auto"/>
          <w:sz w:val="28"/>
          <w:szCs w:val="28"/>
          <w:lang w:val="ru-RU"/>
        </w:rPr>
        <w:t>Экономический оператор</w:t>
      </w:r>
    </w:p>
    <w:p w14:paraId="27013AE7" w14:textId="77777777" w:rsidR="000C4010" w:rsidRPr="0098786C" w:rsidRDefault="000C4010" w:rsidP="0037314B">
      <w:pPr>
        <w:pStyle w:val="Style8"/>
        <w:widowControl/>
        <w:numPr>
          <w:ilvl w:val="0"/>
          <w:numId w:val="28"/>
        </w:numPr>
        <w:tabs>
          <w:tab w:val="left" w:pos="283"/>
          <w:tab w:val="left" w:pos="993"/>
          <w:tab w:val="left" w:pos="1134"/>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 xml:space="preserve">Любой экономический оператор </w:t>
      </w:r>
      <w:r w:rsidRPr="0098786C">
        <w:rPr>
          <w:rFonts w:ascii="Times New Roman" w:eastAsia="Times New Roman" w:hAnsi="Times New Roman" w:cs="Times New Roman"/>
          <w:sz w:val="28"/>
          <w:szCs w:val="28"/>
        </w:rPr>
        <w:t xml:space="preserve">– резидент или нерезидент, физическое лицо или юридическое лицо публичного или частного права либо объединение таких лиц – вправе участвовать в соответствии с настоящим законом в процедуре присуждения </w:t>
      </w:r>
      <w:r w:rsidRPr="0098786C">
        <w:rPr>
          <w:rStyle w:val="FontStyle81"/>
          <w:rFonts w:ascii="Times New Roman" w:hAnsi="Times New Roman" w:cs="Times New Roman"/>
          <w:b w:val="0"/>
          <w:iCs/>
          <w:sz w:val="28"/>
          <w:szCs w:val="28"/>
          <w:lang w:eastAsia="ro-RO"/>
        </w:rPr>
        <w:t>концессионного договора.</w:t>
      </w:r>
    </w:p>
    <w:p w14:paraId="753D7B5E" w14:textId="53581628" w:rsidR="000C4010" w:rsidRPr="0098786C" w:rsidRDefault="000C4010" w:rsidP="0098786C">
      <w:pPr>
        <w:tabs>
          <w:tab w:val="left" w:pos="318"/>
          <w:tab w:val="left" w:pos="993"/>
        </w:tabs>
        <w:rPr>
          <w:bCs/>
          <w:sz w:val="28"/>
          <w:szCs w:val="28"/>
          <w:lang w:val="ru-RU" w:eastAsia="en-GB"/>
        </w:rPr>
      </w:pPr>
      <w:r w:rsidRPr="0098786C">
        <w:rPr>
          <w:bCs/>
          <w:sz w:val="28"/>
          <w:szCs w:val="28"/>
          <w:lang w:val="ru-RU" w:eastAsia="en-GB"/>
        </w:rPr>
        <w:t>(2)</w:t>
      </w:r>
      <w:r w:rsidR="0037314B">
        <w:rPr>
          <w:bCs/>
          <w:sz w:val="28"/>
          <w:szCs w:val="28"/>
          <w:lang w:val="ru-RU" w:eastAsia="en-GB"/>
        </w:rPr>
        <w:t> </w:t>
      </w:r>
      <w:r w:rsidRPr="0098786C">
        <w:rPr>
          <w:sz w:val="28"/>
          <w:szCs w:val="28"/>
          <w:lang w:val="ru-RU" w:eastAsia="ru-RU"/>
        </w:rPr>
        <w:t xml:space="preserve">Иностранный экономический оператор пользуется в Республике Молдова такими же правами в отношении участия в процедурах </w:t>
      </w:r>
      <w:r w:rsidRPr="0098786C">
        <w:rPr>
          <w:bCs/>
          <w:sz w:val="28"/>
          <w:szCs w:val="28"/>
          <w:lang w:val="ru-RU" w:eastAsia="en-GB"/>
        </w:rPr>
        <w:t xml:space="preserve">присуждения концессионных договоров, </w:t>
      </w:r>
      <w:r w:rsidRPr="0098786C">
        <w:rPr>
          <w:sz w:val="28"/>
          <w:szCs w:val="28"/>
          <w:lang w:val="ru-RU" w:eastAsia="ru-RU"/>
        </w:rPr>
        <w:t>какими пользуются экономические операторы Республики Молдова в стране, резидентом которой является иностранный экономический оператор</w:t>
      </w:r>
      <w:r w:rsidRPr="0098786C">
        <w:rPr>
          <w:bCs/>
          <w:sz w:val="28"/>
          <w:szCs w:val="28"/>
          <w:lang w:val="ru-RU" w:eastAsia="en-GB"/>
        </w:rPr>
        <w:t>.</w:t>
      </w:r>
    </w:p>
    <w:p w14:paraId="52B2CD7B" w14:textId="1EBB7413"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(3)</w:t>
      </w:r>
      <w:r w:rsidR="0037314B">
        <w:rPr>
          <w:rFonts w:ascii="Times New Roman" w:hAnsi="Times New Roman" w:cs="Times New Roman"/>
          <w:sz w:val="28"/>
          <w:szCs w:val="28"/>
        </w:rPr>
        <w:t> </w:t>
      </w:r>
      <w:r w:rsidRPr="0098786C">
        <w:rPr>
          <w:rFonts w:ascii="Times New Roman" w:eastAsia="Times New Roman" w:hAnsi="Times New Roman" w:cs="Times New Roman"/>
          <w:sz w:val="28"/>
          <w:szCs w:val="28"/>
        </w:rPr>
        <w:t>Экономические операторы имеют право объединяться в целях представления оферт и/или выступать в качестве ассоциированных оферентов. Объединение обязано принять определенную организационно-правовую форму, если такое преобразование необходимо для надлежащего исполнения договора, и только после присуждения договора. Закупающий орган или субъект разъясняет в документации по присуждению, каким образом объединение должно отвечать требованиям, касающимся экономического и финансового положения, или технического и профессионального потенциала, указанным в статье 41, если это обосновано и соблюдается принцип пропорциональности. Любое условие для исполнения договора объединением, отличающееся от тех, которые выдвигаются индивидуальным участникам, также должно быть обоснованным и соответствовать принципу пропорциональности</w:t>
      </w:r>
      <w:r w:rsidRPr="0098786C">
        <w:rPr>
          <w:rStyle w:val="FontStyle81"/>
          <w:rFonts w:ascii="Times New Roman" w:hAnsi="Times New Roman" w:cs="Times New Roman"/>
          <w:b w:val="0"/>
          <w:iCs/>
          <w:sz w:val="28"/>
          <w:szCs w:val="28"/>
          <w:lang w:eastAsia="ro-RO"/>
        </w:rPr>
        <w:t>.</w:t>
      </w:r>
    </w:p>
    <w:p w14:paraId="3081C160" w14:textId="537A66F5" w:rsidR="000C4010" w:rsidRPr="0098786C" w:rsidRDefault="000C4010" w:rsidP="0098786C">
      <w:pPr>
        <w:tabs>
          <w:tab w:val="left" w:pos="318"/>
          <w:tab w:val="left" w:pos="993"/>
        </w:tabs>
        <w:rPr>
          <w:bCs/>
          <w:sz w:val="28"/>
          <w:szCs w:val="28"/>
          <w:lang w:val="ru-RU" w:eastAsia="en-GB"/>
        </w:rPr>
      </w:pPr>
      <w:r w:rsidRPr="0098786C">
        <w:rPr>
          <w:bCs/>
          <w:sz w:val="28"/>
          <w:szCs w:val="28"/>
          <w:lang w:val="ru-RU" w:eastAsia="en-GB"/>
        </w:rPr>
        <w:t>(4)</w:t>
      </w:r>
      <w:r w:rsidR="0037314B">
        <w:rPr>
          <w:bCs/>
          <w:sz w:val="28"/>
          <w:szCs w:val="28"/>
          <w:lang w:val="ru-RU" w:eastAsia="en-GB"/>
        </w:rPr>
        <w:t> </w:t>
      </w:r>
      <w:r w:rsidRPr="0098786C">
        <w:rPr>
          <w:bCs/>
          <w:sz w:val="28"/>
          <w:szCs w:val="28"/>
          <w:lang w:val="ru-RU" w:eastAsia="en-GB"/>
        </w:rPr>
        <w:t xml:space="preserve">Оферент/кандидат, который </w:t>
      </w:r>
      <w:r w:rsidRPr="0098786C">
        <w:rPr>
          <w:sz w:val="28"/>
          <w:szCs w:val="28"/>
          <w:lang w:val="ru-RU" w:eastAsia="ru-RU"/>
        </w:rPr>
        <w:t xml:space="preserve">в соответствии с законодательством государства своего нахождения наделен правом осуществления определенной деятельности, не может быть исключен из процедуры </w:t>
      </w:r>
      <w:r w:rsidRPr="0098786C">
        <w:rPr>
          <w:sz w:val="28"/>
          <w:szCs w:val="28"/>
          <w:lang w:val="ru-RU" w:eastAsia="ru-RU"/>
        </w:rPr>
        <w:lastRenderedPageBreak/>
        <w:t>присуждения лишь по причине того, что в соответствии с национальным законодательством данный вид деятельности может выполняться только юридическими лицами или только физическими лицами</w:t>
      </w:r>
      <w:r w:rsidRPr="0098786C">
        <w:rPr>
          <w:bCs/>
          <w:sz w:val="28"/>
          <w:szCs w:val="28"/>
          <w:lang w:val="ru-RU" w:eastAsia="en-GB"/>
        </w:rPr>
        <w:t>.</w:t>
      </w:r>
    </w:p>
    <w:p w14:paraId="7CE4439B" w14:textId="5AAE8DDD" w:rsidR="000C4010" w:rsidRPr="0098786C" w:rsidRDefault="000C4010" w:rsidP="0098786C">
      <w:pPr>
        <w:tabs>
          <w:tab w:val="left" w:pos="993"/>
          <w:tab w:val="left" w:pos="1080"/>
        </w:tabs>
        <w:rPr>
          <w:sz w:val="28"/>
          <w:szCs w:val="28"/>
          <w:lang w:val="ru-RU"/>
        </w:rPr>
      </w:pPr>
      <w:r w:rsidRPr="0098786C">
        <w:rPr>
          <w:bCs/>
          <w:sz w:val="28"/>
          <w:szCs w:val="28"/>
          <w:lang w:val="ru-RU" w:eastAsia="en-GB"/>
        </w:rPr>
        <w:t>(5)</w:t>
      </w:r>
      <w:r w:rsidR="0037314B">
        <w:rPr>
          <w:bCs/>
          <w:sz w:val="28"/>
          <w:szCs w:val="28"/>
          <w:lang w:val="ru-RU" w:eastAsia="en-GB"/>
        </w:rPr>
        <w:t> </w:t>
      </w:r>
      <w:r w:rsidRPr="0098786C">
        <w:rPr>
          <w:bCs/>
          <w:sz w:val="28"/>
          <w:szCs w:val="28"/>
          <w:lang w:val="ru-RU" w:eastAsia="en-GB"/>
        </w:rPr>
        <w:t>Экономический оператор указывает в оферте или кандидатуре фамилии</w:t>
      </w:r>
      <w:r w:rsidRPr="0098786C">
        <w:rPr>
          <w:sz w:val="28"/>
          <w:szCs w:val="28"/>
          <w:lang w:val="ru-RU" w:eastAsia="ru-RU"/>
        </w:rPr>
        <w:t xml:space="preserve"> и необходимые профессиональные квалификации лиц, ответственных за исполнение соответствующего договора</w:t>
      </w:r>
      <w:r w:rsidRPr="0098786C">
        <w:rPr>
          <w:bCs/>
          <w:sz w:val="28"/>
          <w:szCs w:val="28"/>
          <w:lang w:val="ru-RU" w:eastAsia="en-GB"/>
        </w:rPr>
        <w:t>.</w:t>
      </w:r>
    </w:p>
    <w:p w14:paraId="5C02994D" w14:textId="77777777"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p>
    <w:p w14:paraId="6AC012E2" w14:textId="6ACD1C3F"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iCs/>
          <w:sz w:val="28"/>
          <w:szCs w:val="28"/>
          <w:lang w:eastAsia="ro-RO"/>
        </w:rPr>
        <w:t>Статья 30.</w:t>
      </w:r>
      <w:r w:rsidR="000C6149">
        <w:rPr>
          <w:rStyle w:val="FontStyle81"/>
          <w:rFonts w:ascii="Times New Roman" w:hAnsi="Times New Roman" w:cs="Times New Roman"/>
          <w:iCs/>
          <w:sz w:val="28"/>
          <w:szCs w:val="28"/>
          <w:lang w:val="en-US" w:eastAsia="ro-RO"/>
        </w:rPr>
        <w:t> </w:t>
      </w:r>
      <w:r w:rsidRPr="000C6149">
        <w:rPr>
          <w:rStyle w:val="FontStyle81"/>
          <w:rFonts w:ascii="Times New Roman" w:hAnsi="Times New Roman" w:cs="Times New Roman"/>
          <w:b w:val="0"/>
          <w:bCs w:val="0"/>
          <w:iCs/>
          <w:sz w:val="28"/>
          <w:szCs w:val="28"/>
          <w:lang w:eastAsia="ro-RO"/>
        </w:rPr>
        <w:t>Номенклатура</w:t>
      </w:r>
    </w:p>
    <w:p w14:paraId="65A1683A" w14:textId="028B9DEA" w:rsidR="000C4010" w:rsidRPr="0098786C" w:rsidRDefault="000C4010" w:rsidP="0098786C">
      <w:pPr>
        <w:pStyle w:val="af0"/>
        <w:tabs>
          <w:tab w:val="left" w:pos="993"/>
        </w:tabs>
        <w:spacing w:after="0" w:line="240" w:lineRule="auto"/>
        <w:ind w:left="0" w:firstLine="720"/>
        <w:jc w:val="both"/>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(1)</w:t>
      </w:r>
      <w:r w:rsidR="000C6149">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Любые ссылки на номенклатуры в контексте присуждения</w:t>
      </w:r>
      <w:r w:rsidRPr="0098786C">
        <w:rPr>
          <w:rFonts w:ascii="Times New Roman" w:hAnsi="Times New Roman"/>
          <w:b/>
          <w:sz w:val="28"/>
          <w:szCs w:val="28"/>
          <w:lang w:val="ru-RU"/>
        </w:rPr>
        <w:t xml:space="preserve"> </w:t>
      </w:r>
      <w:r w:rsidRPr="0098786C">
        <w:rPr>
          <w:rFonts w:ascii="Times New Roman" w:hAnsi="Times New Roman"/>
          <w:sz w:val="28"/>
          <w:szCs w:val="28"/>
          <w:lang w:val="ru-RU"/>
        </w:rPr>
        <w:t>концессионного договора</w:t>
      </w:r>
      <w:r w:rsidRPr="0098786C">
        <w:rPr>
          <w:rStyle w:val="FontStyle81"/>
          <w:rFonts w:ascii="Times New Roman" w:hAnsi="Times New Roman" w:cs="Times New Roman"/>
          <w:b w:val="0"/>
          <w:iCs/>
          <w:sz w:val="28"/>
          <w:szCs w:val="28"/>
          <w:lang w:val="ru-RU" w:eastAsia="ro-RO"/>
        </w:rPr>
        <w:t xml:space="preserve"> осуществляются с помощью Общего словаря государственных закупок, утвержденного </w:t>
      </w:r>
      <w:r w:rsidR="000C6149">
        <w:rPr>
          <w:rStyle w:val="FontStyle81"/>
          <w:rFonts w:ascii="Times New Roman" w:hAnsi="Times New Roman" w:cs="Times New Roman"/>
          <w:b w:val="0"/>
          <w:iCs/>
          <w:sz w:val="28"/>
          <w:szCs w:val="28"/>
          <w:lang w:val="ru-RU" w:eastAsia="ro-RO"/>
        </w:rPr>
        <w:t xml:space="preserve">Постановлением </w:t>
      </w:r>
      <w:r w:rsidRPr="0098786C">
        <w:rPr>
          <w:rStyle w:val="FontStyle81"/>
          <w:rFonts w:ascii="Times New Roman" w:hAnsi="Times New Roman" w:cs="Times New Roman"/>
          <w:b w:val="0"/>
          <w:iCs/>
          <w:sz w:val="28"/>
          <w:szCs w:val="28"/>
          <w:lang w:val="ru-RU" w:eastAsia="ro-RO"/>
        </w:rPr>
        <w:t>Правительств</w:t>
      </w:r>
      <w:r w:rsidR="00A676B1">
        <w:rPr>
          <w:rStyle w:val="FontStyle81"/>
          <w:rFonts w:ascii="Times New Roman" w:hAnsi="Times New Roman" w:cs="Times New Roman"/>
          <w:b w:val="0"/>
          <w:iCs/>
          <w:sz w:val="28"/>
          <w:szCs w:val="28"/>
          <w:lang w:val="ru-RU" w:eastAsia="ro-RO"/>
        </w:rPr>
        <w:t>а</w:t>
      </w:r>
      <w:r w:rsidRPr="0098786C">
        <w:rPr>
          <w:rStyle w:val="FontStyle81"/>
          <w:rFonts w:ascii="Times New Roman" w:hAnsi="Times New Roman" w:cs="Times New Roman"/>
          <w:b w:val="0"/>
          <w:iCs/>
          <w:sz w:val="28"/>
          <w:szCs w:val="28"/>
          <w:lang w:val="ru-RU" w:eastAsia="ro-RO"/>
        </w:rPr>
        <w:t xml:space="preserve"> №</w:t>
      </w:r>
      <w:r w:rsidR="00A676B1">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339/2017.</w:t>
      </w:r>
    </w:p>
    <w:p w14:paraId="7C286A22" w14:textId="4971D034" w:rsidR="000C4010" w:rsidRPr="0098786C" w:rsidRDefault="000C4010" w:rsidP="0098786C">
      <w:pPr>
        <w:pStyle w:val="af0"/>
        <w:tabs>
          <w:tab w:val="left" w:pos="993"/>
        </w:tabs>
        <w:spacing w:after="0" w:line="240" w:lineRule="auto"/>
        <w:ind w:left="0" w:firstLine="720"/>
        <w:jc w:val="both"/>
        <w:rPr>
          <w:rFonts w:ascii="Times New Roman" w:hAnsi="Times New Roman"/>
          <w:b/>
          <w:sz w:val="28"/>
          <w:szCs w:val="28"/>
          <w:lang w:val="ru-RU"/>
        </w:rPr>
      </w:pPr>
      <w:r w:rsidRPr="0098786C">
        <w:rPr>
          <w:rStyle w:val="FontStyle81"/>
          <w:rFonts w:ascii="Times New Roman" w:hAnsi="Times New Roman" w:cs="Times New Roman"/>
          <w:b w:val="0"/>
          <w:iCs/>
          <w:sz w:val="28"/>
          <w:szCs w:val="28"/>
          <w:lang w:val="ru-RU" w:eastAsia="ro-RO"/>
        </w:rPr>
        <w:t>(2)</w:t>
      </w:r>
      <w:r w:rsidR="000C6149">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Закупающий орган или субъект и, в зависимости от обстоятельств, экономический оператор применяет положения Общего словаря государственных закупок при описании предмета концессии, составлении объявления о намерении, объявления о передаче в концессию, концессионного договора, в том числе при составлении других документов, где необходимо описание предмета концессии.</w:t>
      </w:r>
    </w:p>
    <w:p w14:paraId="357C9E3A" w14:textId="6A43E5A5" w:rsidR="000C4010" w:rsidRPr="0098786C" w:rsidRDefault="000C4010" w:rsidP="0098786C">
      <w:pPr>
        <w:pStyle w:val="af0"/>
        <w:tabs>
          <w:tab w:val="left" w:pos="993"/>
        </w:tabs>
        <w:spacing w:after="0" w:line="240" w:lineRule="auto"/>
        <w:ind w:left="0" w:firstLine="720"/>
        <w:jc w:val="both"/>
        <w:rPr>
          <w:rFonts w:ascii="Times New Roman" w:hAnsi="Times New Roman"/>
          <w:b/>
          <w:sz w:val="28"/>
          <w:szCs w:val="28"/>
          <w:lang w:val="ru-RU"/>
        </w:rPr>
      </w:pPr>
      <w:r w:rsidRPr="0098786C">
        <w:rPr>
          <w:rStyle w:val="FontStyle81"/>
          <w:rFonts w:ascii="Times New Roman" w:hAnsi="Times New Roman" w:cs="Times New Roman"/>
          <w:b w:val="0"/>
          <w:iCs/>
          <w:sz w:val="28"/>
          <w:szCs w:val="28"/>
          <w:lang w:val="ru-RU" w:eastAsia="ro-RO"/>
        </w:rPr>
        <w:t>(3)</w:t>
      </w:r>
      <w:r w:rsidR="000C6149">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Правительство обязано представлять </w:t>
      </w:r>
      <w:r w:rsidR="00A676B1">
        <w:rPr>
          <w:rStyle w:val="FontStyle81"/>
          <w:rFonts w:ascii="Times New Roman" w:hAnsi="Times New Roman" w:cs="Times New Roman"/>
          <w:b w:val="0"/>
          <w:iCs/>
          <w:sz w:val="28"/>
          <w:szCs w:val="28"/>
          <w:lang w:val="ru-RU" w:eastAsia="ro-RO"/>
        </w:rPr>
        <w:t xml:space="preserve">в </w:t>
      </w:r>
      <w:r w:rsidRPr="0098786C">
        <w:rPr>
          <w:rStyle w:val="FontStyle81"/>
          <w:rFonts w:ascii="Times New Roman" w:hAnsi="Times New Roman" w:cs="Times New Roman"/>
          <w:b w:val="0"/>
          <w:iCs/>
          <w:sz w:val="28"/>
          <w:szCs w:val="28"/>
          <w:lang w:val="ru-RU" w:eastAsia="ro-RO"/>
        </w:rPr>
        <w:t>Парламент предложения по адаптации кодов CPV, указанных в настоящем законе, каждый раз, когда изменения в номенклатуре CPV должны быть отражены в настоящем законе и не предполагают изменение области применения настоящего закона.</w:t>
      </w:r>
    </w:p>
    <w:p w14:paraId="08CEE4ED" w14:textId="77777777" w:rsidR="000C4010" w:rsidRPr="0098786C" w:rsidRDefault="000C4010" w:rsidP="0098786C">
      <w:pPr>
        <w:rPr>
          <w:sz w:val="28"/>
          <w:szCs w:val="28"/>
          <w:lang w:val="ru-RU"/>
        </w:rPr>
      </w:pPr>
    </w:p>
    <w:p w14:paraId="04310103" w14:textId="5286EA1B"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iCs/>
          <w:sz w:val="28"/>
          <w:szCs w:val="28"/>
          <w:lang w:eastAsia="ro-RO"/>
        </w:rPr>
        <w:t>Статья 31.</w:t>
      </w:r>
      <w:r w:rsidR="0020619F">
        <w:rPr>
          <w:rStyle w:val="FontStyle81"/>
          <w:rFonts w:ascii="Times New Roman" w:hAnsi="Times New Roman" w:cs="Times New Roman"/>
          <w:iCs/>
          <w:sz w:val="28"/>
          <w:szCs w:val="28"/>
          <w:lang w:eastAsia="ro-RO"/>
        </w:rPr>
        <w:t> </w:t>
      </w:r>
      <w:r w:rsidRPr="0020619F">
        <w:rPr>
          <w:rStyle w:val="FontStyle81"/>
          <w:rFonts w:ascii="Times New Roman" w:hAnsi="Times New Roman" w:cs="Times New Roman"/>
          <w:b w:val="0"/>
          <w:bCs w:val="0"/>
          <w:iCs/>
          <w:sz w:val="28"/>
          <w:szCs w:val="28"/>
          <w:lang w:eastAsia="ro-RO"/>
        </w:rPr>
        <w:t>Конфиденциальность</w:t>
      </w:r>
    </w:p>
    <w:p w14:paraId="67008A4F" w14:textId="5B4351D0" w:rsidR="000C4010" w:rsidRPr="0098786C" w:rsidRDefault="000C4010" w:rsidP="0098786C">
      <w:pPr>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(1)</w:t>
      </w:r>
      <w:r w:rsidR="009E4700">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За исключением </w:t>
      </w:r>
      <w:r w:rsidRPr="0098786C">
        <w:rPr>
          <w:sz w:val="28"/>
          <w:szCs w:val="28"/>
          <w:lang w:val="ru-RU" w:eastAsia="ru-RU"/>
        </w:rPr>
        <w:t xml:space="preserve">случая, когда настоящим законом </w:t>
      </w:r>
      <w:r w:rsidRPr="0098786C">
        <w:rPr>
          <w:rStyle w:val="FontStyle81"/>
          <w:rFonts w:ascii="Times New Roman" w:hAnsi="Times New Roman" w:cs="Times New Roman"/>
          <w:b w:val="0"/>
          <w:iCs/>
          <w:sz w:val="28"/>
          <w:szCs w:val="28"/>
          <w:lang w:val="ru-RU" w:eastAsia="ro-RO"/>
        </w:rPr>
        <w:t>или Законом №</w:t>
      </w:r>
      <w:r w:rsidR="007B0455">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148/2023 о доступе к общественно значимой информации предусмотрено иное, </w:t>
      </w:r>
      <w:r w:rsidRPr="0098786C">
        <w:rPr>
          <w:sz w:val="28"/>
          <w:szCs w:val="28"/>
          <w:lang w:val="ru-RU" w:eastAsia="ru-RU"/>
        </w:rPr>
        <w:t>и без ущерба для обязательств, связанных с гласностью присужденных договоров и с информацией для оферентов и кандидатов, закупающий орган или субъект обеспечивает сохранение целостности информации, переданной экономическими операторами и определенной ими как информация ограниченного доступа, включая, но не ограничиваясь этим, тайны технического характера, коммерческие тайны или конфиденциальные аспекты оферт</w:t>
      </w:r>
      <w:r w:rsidRPr="0098786C">
        <w:rPr>
          <w:rStyle w:val="FontStyle81"/>
          <w:rFonts w:ascii="Times New Roman" w:hAnsi="Times New Roman" w:cs="Times New Roman"/>
          <w:b w:val="0"/>
          <w:iCs/>
          <w:sz w:val="28"/>
          <w:szCs w:val="28"/>
          <w:lang w:val="ru-RU" w:eastAsia="ro-RO"/>
        </w:rPr>
        <w:t>.</w:t>
      </w:r>
    </w:p>
    <w:p w14:paraId="1AC6D7B6" w14:textId="4D15245D" w:rsidR="000C4010" w:rsidRPr="0098786C" w:rsidRDefault="000C4010" w:rsidP="0098786C">
      <w:pPr>
        <w:rPr>
          <w:sz w:val="28"/>
          <w:szCs w:val="28"/>
          <w:lang w:val="ru-RU"/>
        </w:rPr>
      </w:pPr>
      <w:r w:rsidRPr="0098786C">
        <w:rPr>
          <w:bCs/>
          <w:sz w:val="28"/>
          <w:szCs w:val="28"/>
          <w:lang w:val="ru-RU" w:eastAsia="en-GB"/>
        </w:rPr>
        <w:t>(2)</w:t>
      </w:r>
      <w:r w:rsidR="009E4700">
        <w:rPr>
          <w:bCs/>
          <w:sz w:val="28"/>
          <w:szCs w:val="28"/>
          <w:lang w:val="ru-RU" w:eastAsia="en-GB"/>
        </w:rPr>
        <w:t> </w:t>
      </w:r>
      <w:r w:rsidRPr="0098786C">
        <w:rPr>
          <w:bCs/>
          <w:sz w:val="28"/>
          <w:szCs w:val="28"/>
          <w:lang w:val="ru-RU" w:eastAsia="en-GB"/>
        </w:rPr>
        <w:t xml:space="preserve">Закупающий орган или субъект может выдвигать экономическим операторам </w:t>
      </w:r>
      <w:r w:rsidRPr="0098786C">
        <w:rPr>
          <w:sz w:val="28"/>
          <w:szCs w:val="28"/>
          <w:lang w:val="ru-RU" w:eastAsia="ru-RU"/>
        </w:rPr>
        <w:t xml:space="preserve">требования, направленные на защиту конфиденциального характера информации, которую </w:t>
      </w:r>
      <w:r w:rsidRPr="0098786C">
        <w:rPr>
          <w:bCs/>
          <w:sz w:val="28"/>
          <w:szCs w:val="28"/>
          <w:lang w:val="ru-RU" w:eastAsia="en-GB"/>
        </w:rPr>
        <w:t xml:space="preserve">закупающий орган или субъект </w:t>
      </w:r>
      <w:r w:rsidRPr="0098786C">
        <w:rPr>
          <w:sz w:val="28"/>
          <w:szCs w:val="28"/>
          <w:lang w:val="ru-RU" w:eastAsia="ru-RU"/>
        </w:rPr>
        <w:t xml:space="preserve">предоставляет на время всей процедуры </w:t>
      </w:r>
      <w:r w:rsidRPr="0098786C">
        <w:rPr>
          <w:bCs/>
          <w:sz w:val="28"/>
          <w:szCs w:val="28"/>
          <w:lang w:val="ru-RU" w:eastAsia="en-GB"/>
        </w:rPr>
        <w:t>присуждения</w:t>
      </w:r>
      <w:r w:rsidRPr="0098786C">
        <w:rPr>
          <w:sz w:val="28"/>
          <w:szCs w:val="28"/>
          <w:lang w:val="ru-RU"/>
        </w:rPr>
        <w:t xml:space="preserve"> концессионного договора</w:t>
      </w:r>
      <w:r w:rsidRPr="0098786C">
        <w:rPr>
          <w:bCs/>
          <w:sz w:val="28"/>
          <w:szCs w:val="28"/>
          <w:lang w:val="ru-RU" w:eastAsia="en-GB"/>
        </w:rPr>
        <w:t>.</w:t>
      </w:r>
    </w:p>
    <w:p w14:paraId="594E20E1" w14:textId="6D333A27" w:rsidR="000C4010" w:rsidRPr="0098786C" w:rsidRDefault="000C4010" w:rsidP="0098786C">
      <w:pPr>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(3)</w:t>
      </w:r>
      <w:r w:rsidR="009E4700">
        <w:rPr>
          <w:rStyle w:val="FontStyle81"/>
          <w:rFonts w:ascii="Times New Roman" w:hAnsi="Times New Roman" w:cs="Times New Roman"/>
          <w:iCs/>
          <w:sz w:val="28"/>
          <w:szCs w:val="28"/>
          <w:lang w:val="ru-RU" w:eastAsia="ro-RO"/>
        </w:rPr>
        <w:t> </w:t>
      </w:r>
      <w:r w:rsidRPr="0098786C">
        <w:rPr>
          <w:rStyle w:val="FontStyle81"/>
          <w:rFonts w:ascii="Times New Roman" w:hAnsi="Times New Roman" w:cs="Times New Roman"/>
          <w:b w:val="0"/>
          <w:iCs/>
          <w:sz w:val="28"/>
          <w:szCs w:val="28"/>
          <w:lang w:val="ru-RU" w:eastAsia="ro-RO"/>
        </w:rPr>
        <w:t>Положения настоящей статьи не препятствуют опубликованию неконфиденциальных частей заключенных договоров, в том числе возможных последующих изменений.</w:t>
      </w:r>
    </w:p>
    <w:p w14:paraId="255047AF" w14:textId="77777777" w:rsidR="000C4010" w:rsidRDefault="000C4010"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p>
    <w:p w14:paraId="40DE5DA6" w14:textId="77777777" w:rsidR="00442C7B" w:rsidRPr="0098786C" w:rsidRDefault="00442C7B"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p>
    <w:p w14:paraId="13DAC64A" w14:textId="77777777" w:rsidR="000C4010" w:rsidRPr="00442C7B"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bCs w:val="0"/>
          <w:iCs/>
          <w:sz w:val="28"/>
          <w:szCs w:val="28"/>
          <w:lang w:eastAsia="ro-RO"/>
        </w:rPr>
      </w:pPr>
      <w:r w:rsidRPr="0098786C">
        <w:rPr>
          <w:rStyle w:val="FontStyle81"/>
          <w:rFonts w:ascii="Times New Roman" w:hAnsi="Times New Roman" w:cs="Times New Roman"/>
          <w:iCs/>
          <w:sz w:val="28"/>
          <w:szCs w:val="28"/>
          <w:lang w:eastAsia="ro-RO"/>
        </w:rPr>
        <w:lastRenderedPageBreak/>
        <w:t xml:space="preserve">Статья 32. </w:t>
      </w:r>
      <w:r w:rsidRPr="00442C7B">
        <w:rPr>
          <w:rStyle w:val="FontStyle81"/>
          <w:rFonts w:ascii="Times New Roman" w:hAnsi="Times New Roman" w:cs="Times New Roman"/>
          <w:b w:val="0"/>
          <w:bCs w:val="0"/>
          <w:iCs/>
          <w:sz w:val="28"/>
          <w:szCs w:val="28"/>
          <w:lang w:eastAsia="ro-RO"/>
        </w:rPr>
        <w:t>Привила сообщения информации</w:t>
      </w:r>
    </w:p>
    <w:p w14:paraId="4AF5C3D2" w14:textId="77777777"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 xml:space="preserve">(1) За исключением случаев, когда применение электронных средств является обязательным </w:t>
      </w:r>
      <w:r w:rsidRPr="0098786C">
        <w:rPr>
          <w:rFonts w:ascii="Times New Roman" w:eastAsia="Times New Roman" w:hAnsi="Times New Roman" w:cs="Times New Roman"/>
          <w:color w:val="000000"/>
          <w:sz w:val="28"/>
          <w:szCs w:val="28"/>
        </w:rPr>
        <w:t xml:space="preserve">в соответствии с положениями </w:t>
      </w:r>
      <w:r w:rsidRPr="0098786C">
        <w:rPr>
          <w:rStyle w:val="FontStyle81"/>
          <w:rFonts w:ascii="Times New Roman" w:hAnsi="Times New Roman" w:cs="Times New Roman"/>
          <w:b w:val="0"/>
          <w:iCs/>
          <w:sz w:val="28"/>
          <w:szCs w:val="28"/>
          <w:lang w:eastAsia="ro-RO"/>
        </w:rPr>
        <w:t>настоящего закона, в</w:t>
      </w:r>
      <w:r w:rsidRPr="0098786C">
        <w:rPr>
          <w:rFonts w:ascii="Times New Roman" w:eastAsia="Times New Roman" w:hAnsi="Times New Roman" w:cs="Times New Roman"/>
          <w:sz w:val="28"/>
          <w:szCs w:val="28"/>
        </w:rPr>
        <w:t xml:space="preserve">се сообщения и обмен информацией могут осуществляться </w:t>
      </w:r>
      <w:r w:rsidRPr="0098786C">
        <w:rPr>
          <w:rStyle w:val="FontStyle81"/>
          <w:rFonts w:ascii="Times New Roman" w:hAnsi="Times New Roman" w:cs="Times New Roman"/>
          <w:b w:val="0"/>
          <w:iCs/>
          <w:sz w:val="28"/>
          <w:szCs w:val="28"/>
          <w:lang w:eastAsia="ro-RO"/>
        </w:rPr>
        <w:t>закупающим органом или субъектом с помощью следующих средств связи:</w:t>
      </w:r>
    </w:p>
    <w:p w14:paraId="51663F4E" w14:textId="0FA85CD6" w:rsidR="000C4010" w:rsidRPr="0098786C" w:rsidRDefault="000C4010" w:rsidP="0098786C">
      <w:pPr>
        <w:autoSpaceDE w:val="0"/>
        <w:autoSpaceDN w:val="0"/>
        <w:adjustRightInd w:val="0"/>
        <w:rPr>
          <w:sz w:val="28"/>
          <w:szCs w:val="28"/>
          <w:lang w:val="ru-RU"/>
        </w:rPr>
      </w:pPr>
      <w:r w:rsidRPr="0098786C">
        <w:rPr>
          <w:bCs/>
          <w:sz w:val="28"/>
          <w:szCs w:val="28"/>
          <w:lang w:val="ru-RU"/>
        </w:rPr>
        <w:t>a)</w:t>
      </w:r>
      <w:r w:rsidR="00442C7B">
        <w:rPr>
          <w:bCs/>
          <w:sz w:val="28"/>
          <w:szCs w:val="28"/>
          <w:lang w:val="ru-RU"/>
        </w:rPr>
        <w:t> </w:t>
      </w:r>
      <w:r w:rsidRPr="0098786C">
        <w:rPr>
          <w:sz w:val="28"/>
          <w:szCs w:val="28"/>
          <w:lang w:val="ru-RU"/>
        </w:rPr>
        <w:t xml:space="preserve">электронные средства; </w:t>
      </w:r>
    </w:p>
    <w:p w14:paraId="5A978261" w14:textId="5E7317D2" w:rsidR="000C4010" w:rsidRPr="0098786C" w:rsidRDefault="000C4010" w:rsidP="0098786C">
      <w:pPr>
        <w:autoSpaceDE w:val="0"/>
        <w:autoSpaceDN w:val="0"/>
        <w:adjustRightInd w:val="0"/>
        <w:rPr>
          <w:sz w:val="28"/>
          <w:szCs w:val="28"/>
          <w:lang w:val="ru-RU"/>
        </w:rPr>
      </w:pPr>
      <w:r w:rsidRPr="0098786C">
        <w:rPr>
          <w:bCs/>
          <w:sz w:val="28"/>
          <w:szCs w:val="28"/>
          <w:lang w:val="ru-RU"/>
        </w:rPr>
        <w:t>b)</w:t>
      </w:r>
      <w:r w:rsidR="00442C7B">
        <w:rPr>
          <w:bCs/>
          <w:sz w:val="28"/>
          <w:szCs w:val="28"/>
          <w:lang w:val="ru-RU"/>
        </w:rPr>
        <w:t> </w:t>
      </w:r>
      <w:r w:rsidRPr="0098786C">
        <w:rPr>
          <w:bCs/>
          <w:sz w:val="28"/>
          <w:szCs w:val="28"/>
          <w:lang w:val="ru-RU"/>
        </w:rPr>
        <w:t>почта</w:t>
      </w:r>
      <w:r w:rsidRPr="0098786C">
        <w:rPr>
          <w:sz w:val="28"/>
          <w:szCs w:val="28"/>
          <w:lang w:val="ru-RU"/>
        </w:rPr>
        <w:t xml:space="preserve"> или факс; </w:t>
      </w:r>
    </w:p>
    <w:p w14:paraId="0171A46D" w14:textId="5850956B" w:rsidR="000C4010" w:rsidRPr="0098786C" w:rsidRDefault="000C4010" w:rsidP="0098786C">
      <w:pPr>
        <w:autoSpaceDE w:val="0"/>
        <w:autoSpaceDN w:val="0"/>
        <w:adjustRightInd w:val="0"/>
        <w:rPr>
          <w:sz w:val="28"/>
          <w:szCs w:val="28"/>
          <w:lang w:val="ru-RU"/>
        </w:rPr>
      </w:pPr>
      <w:r w:rsidRPr="0098786C">
        <w:rPr>
          <w:bCs/>
          <w:sz w:val="28"/>
          <w:szCs w:val="28"/>
          <w:lang w:val="ru-RU"/>
        </w:rPr>
        <w:t>c)</w:t>
      </w:r>
      <w:r w:rsidR="00442C7B">
        <w:rPr>
          <w:bCs/>
          <w:sz w:val="28"/>
          <w:szCs w:val="28"/>
          <w:lang w:val="ru-RU"/>
        </w:rPr>
        <w:t> </w:t>
      </w:r>
      <w:r w:rsidRPr="0098786C">
        <w:rPr>
          <w:bCs/>
          <w:sz w:val="28"/>
          <w:szCs w:val="28"/>
          <w:lang w:val="ru-RU"/>
        </w:rPr>
        <w:t xml:space="preserve">устное сообщение, в том числе по телефону, используемое для иных сообщений, кроме касающихся важнейших элементов процедуры </w:t>
      </w:r>
      <w:r w:rsidRPr="0098786C">
        <w:rPr>
          <w:rStyle w:val="FontStyle81"/>
          <w:rFonts w:ascii="Times New Roman" w:hAnsi="Times New Roman" w:cs="Times New Roman"/>
          <w:b w:val="0"/>
          <w:iCs/>
          <w:sz w:val="28"/>
          <w:szCs w:val="28"/>
          <w:lang w:val="ru-RU" w:eastAsia="ro-RO"/>
        </w:rPr>
        <w:t>присуждения</w:t>
      </w:r>
      <w:r w:rsidRPr="0098786C">
        <w:rPr>
          <w:sz w:val="28"/>
          <w:szCs w:val="28"/>
          <w:lang w:val="ru-RU"/>
        </w:rPr>
        <w:t xml:space="preserve"> концессионного договора</w:t>
      </w:r>
      <w:r w:rsidRPr="0098786C">
        <w:rPr>
          <w:rStyle w:val="FontStyle81"/>
          <w:rFonts w:ascii="Times New Roman" w:hAnsi="Times New Roman" w:cs="Times New Roman"/>
          <w:b w:val="0"/>
          <w:iCs/>
          <w:sz w:val="28"/>
          <w:szCs w:val="28"/>
          <w:lang w:val="ru-RU" w:eastAsia="ro-RO"/>
        </w:rPr>
        <w:t>, при условии достаточного документального оформления содержания устного сообщения на прочном носителе</w:t>
      </w:r>
      <w:r w:rsidRPr="0098786C">
        <w:rPr>
          <w:sz w:val="28"/>
          <w:szCs w:val="28"/>
          <w:lang w:val="ru-RU"/>
        </w:rPr>
        <w:t xml:space="preserve">; </w:t>
      </w:r>
    </w:p>
    <w:p w14:paraId="7FBD8D43" w14:textId="3E4FFEFC" w:rsidR="000C4010" w:rsidRPr="0098786C" w:rsidRDefault="000C4010" w:rsidP="0098786C">
      <w:pPr>
        <w:autoSpaceDE w:val="0"/>
        <w:autoSpaceDN w:val="0"/>
        <w:adjustRightInd w:val="0"/>
        <w:rPr>
          <w:sz w:val="28"/>
          <w:szCs w:val="28"/>
          <w:lang w:val="ru-RU"/>
        </w:rPr>
      </w:pPr>
      <w:r w:rsidRPr="0098786C">
        <w:rPr>
          <w:bCs/>
          <w:sz w:val="28"/>
          <w:szCs w:val="28"/>
          <w:lang w:val="ru-RU"/>
        </w:rPr>
        <w:t>d)</w:t>
      </w:r>
      <w:r w:rsidR="00442C7B">
        <w:rPr>
          <w:bCs/>
          <w:sz w:val="28"/>
          <w:szCs w:val="28"/>
          <w:lang w:val="ru-RU"/>
        </w:rPr>
        <w:t> </w:t>
      </w:r>
      <w:r w:rsidRPr="0098786C">
        <w:rPr>
          <w:sz w:val="28"/>
          <w:szCs w:val="28"/>
          <w:lang w:val="ru-RU"/>
        </w:rPr>
        <w:t xml:space="preserve">прямое вручение с подтверждением получения. </w:t>
      </w:r>
    </w:p>
    <w:p w14:paraId="25E12EDD" w14:textId="7F3D8652" w:rsidR="000C4010" w:rsidRPr="0098786C" w:rsidRDefault="000C4010" w:rsidP="0098786C">
      <w:pPr>
        <w:pStyle w:val="Style8"/>
        <w:widowControl/>
        <w:tabs>
          <w:tab w:val="left" w:pos="284"/>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(2)</w:t>
      </w:r>
      <w:r w:rsidR="00442C7B">
        <w:rPr>
          <w:rStyle w:val="FontStyle81"/>
          <w:rFonts w:ascii="Times New Roman" w:hAnsi="Times New Roman" w:cs="Times New Roman"/>
          <w:b w:val="0"/>
          <w:iCs/>
          <w:sz w:val="28"/>
          <w:szCs w:val="28"/>
          <w:lang w:eastAsia="ro-RO"/>
        </w:rPr>
        <w:t> </w:t>
      </w:r>
      <w:r w:rsidRPr="0098786C">
        <w:rPr>
          <w:rFonts w:ascii="Times New Roman" w:eastAsia="Times New Roman" w:hAnsi="Times New Roman" w:cs="Times New Roman"/>
          <w:color w:val="000000"/>
          <w:sz w:val="28"/>
          <w:szCs w:val="28"/>
        </w:rPr>
        <w:t xml:space="preserve">Выбранные средства связи должны быть общедоступными и не ограничивать доступ экономических операторов к процедуре присуждения </w:t>
      </w:r>
      <w:r w:rsidRPr="0098786C">
        <w:rPr>
          <w:rFonts w:ascii="Times New Roman" w:hAnsi="Times New Roman" w:cs="Times New Roman"/>
          <w:sz w:val="28"/>
          <w:szCs w:val="28"/>
        </w:rPr>
        <w:t>концессионного договора</w:t>
      </w:r>
      <w:r w:rsidRPr="0098786C">
        <w:rPr>
          <w:rStyle w:val="FontStyle81"/>
          <w:rFonts w:ascii="Times New Roman" w:hAnsi="Times New Roman" w:cs="Times New Roman"/>
          <w:b w:val="0"/>
          <w:iCs/>
          <w:sz w:val="28"/>
          <w:szCs w:val="28"/>
          <w:lang w:eastAsia="ro-RO"/>
        </w:rPr>
        <w:t>.</w:t>
      </w:r>
    </w:p>
    <w:p w14:paraId="4ACFAC7A" w14:textId="0043EABC" w:rsidR="000C4010" w:rsidRPr="0098786C" w:rsidRDefault="000C4010" w:rsidP="0098786C">
      <w:pPr>
        <w:pStyle w:val="Style8"/>
        <w:widowControl/>
        <w:tabs>
          <w:tab w:val="left" w:pos="284"/>
        </w:tabs>
        <w:spacing w:line="240" w:lineRule="auto"/>
        <w:ind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bCs/>
          <w:sz w:val="28"/>
          <w:szCs w:val="28"/>
          <w:lang w:eastAsia="en-GB"/>
        </w:rPr>
        <w:t>(3)</w:t>
      </w:r>
      <w:r w:rsidR="00442C7B">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Приборы и устройства, используемые для сообщения с помощью электронных средств, а также их технические характеристики должны быть интероперабельными с информационными и коммуникационными технологиями общего назначения.</w:t>
      </w:r>
    </w:p>
    <w:p w14:paraId="1C189625" w14:textId="76A897D4" w:rsidR="000C4010" w:rsidRPr="0098786C" w:rsidRDefault="000C4010" w:rsidP="0098786C">
      <w:pPr>
        <w:pStyle w:val="Style8"/>
        <w:widowControl/>
        <w:tabs>
          <w:tab w:val="left" w:pos="284"/>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(4)</w:t>
      </w:r>
      <w:r w:rsidR="00442C7B">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В ходе всех </w:t>
      </w:r>
      <w:r w:rsidRPr="0098786C">
        <w:rPr>
          <w:rFonts w:ascii="Times New Roman" w:eastAsia="Times New Roman" w:hAnsi="Times New Roman" w:cs="Times New Roman"/>
          <w:color w:val="000000"/>
          <w:sz w:val="28"/>
          <w:szCs w:val="28"/>
        </w:rPr>
        <w:t>операций по сообщению, передаче и хранению информации</w:t>
      </w:r>
      <w:r w:rsidRPr="0098786C">
        <w:rPr>
          <w:rFonts w:ascii="Times New Roman" w:hAnsi="Times New Roman" w:cs="Times New Roman"/>
          <w:bCs/>
          <w:iCs/>
          <w:sz w:val="28"/>
          <w:szCs w:val="28"/>
          <w:lang w:eastAsia="ro-RO"/>
        </w:rPr>
        <w:t xml:space="preserve"> закупающий орган или субъект </w:t>
      </w:r>
      <w:r w:rsidRPr="0098786C">
        <w:rPr>
          <w:rFonts w:ascii="Times New Roman" w:eastAsia="Times New Roman" w:hAnsi="Times New Roman" w:cs="Times New Roman"/>
          <w:color w:val="000000"/>
          <w:sz w:val="28"/>
          <w:szCs w:val="28"/>
        </w:rPr>
        <w:t>обеспечивает сохранение целостности данных и защиту конфиденциальности заявок на участие и оферт</w:t>
      </w:r>
      <w:r w:rsidRPr="0098786C">
        <w:rPr>
          <w:rFonts w:ascii="Times New Roman" w:hAnsi="Times New Roman" w:cs="Times New Roman"/>
          <w:bCs/>
          <w:iCs/>
          <w:sz w:val="28"/>
          <w:szCs w:val="28"/>
          <w:lang w:eastAsia="ro-RO"/>
        </w:rPr>
        <w:t xml:space="preserve">. </w:t>
      </w:r>
    </w:p>
    <w:p w14:paraId="7644CA67" w14:textId="1058BE58" w:rsidR="000C4010" w:rsidRPr="0098786C" w:rsidRDefault="000C4010" w:rsidP="0098786C">
      <w:pPr>
        <w:pStyle w:val="Style8"/>
        <w:widowControl/>
        <w:tabs>
          <w:tab w:val="left" w:pos="284"/>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(5)</w:t>
      </w:r>
      <w:r w:rsidR="00442C7B">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Закупающий орган или субъект</w:t>
      </w:r>
      <w:r w:rsidRPr="0098786C">
        <w:rPr>
          <w:rFonts w:ascii="Times New Roman" w:eastAsia="Times New Roman" w:hAnsi="Times New Roman" w:cs="Times New Roman"/>
          <w:bCs/>
          <w:sz w:val="28"/>
          <w:szCs w:val="28"/>
          <w:lang w:eastAsia="en-GB"/>
        </w:rPr>
        <w:t xml:space="preserve"> рассматривает содержание </w:t>
      </w:r>
      <w:r w:rsidRPr="0098786C">
        <w:rPr>
          <w:rFonts w:ascii="Times New Roman" w:eastAsia="Times New Roman" w:hAnsi="Times New Roman" w:cs="Times New Roman"/>
          <w:color w:val="000000"/>
          <w:sz w:val="28"/>
          <w:szCs w:val="28"/>
        </w:rPr>
        <w:t>заявок на участие и оферт</w:t>
      </w:r>
      <w:r w:rsidRPr="0098786C">
        <w:rPr>
          <w:rFonts w:ascii="Times New Roman" w:eastAsia="Times New Roman" w:hAnsi="Times New Roman" w:cs="Times New Roman"/>
          <w:bCs/>
          <w:sz w:val="28"/>
          <w:szCs w:val="28"/>
          <w:lang w:eastAsia="en-GB"/>
        </w:rPr>
        <w:t xml:space="preserve"> только по истечении установленного срока их подачи.</w:t>
      </w:r>
    </w:p>
    <w:p w14:paraId="4815BDC4" w14:textId="77777777"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iCs/>
          <w:sz w:val="28"/>
          <w:szCs w:val="28"/>
          <w:lang w:eastAsia="ro-RO"/>
        </w:rPr>
      </w:pPr>
    </w:p>
    <w:p w14:paraId="051DD4DC" w14:textId="77777777" w:rsidR="000C4010" w:rsidRPr="0098786C" w:rsidRDefault="000C4010" w:rsidP="00B73355">
      <w:pPr>
        <w:autoSpaceDE w:val="0"/>
        <w:autoSpaceDN w:val="0"/>
        <w:adjustRightInd w:val="0"/>
        <w:ind w:firstLine="0"/>
        <w:jc w:val="center"/>
        <w:rPr>
          <w:rStyle w:val="FontStyle81"/>
          <w:rFonts w:ascii="Times New Roman" w:eastAsia="Calibri" w:hAnsi="Times New Roman" w:cs="Times New Roman"/>
          <w:sz w:val="28"/>
          <w:szCs w:val="28"/>
          <w:lang w:val="ru-RU"/>
        </w:rPr>
      </w:pPr>
      <w:r w:rsidRPr="0098786C">
        <w:rPr>
          <w:rFonts w:eastAsia="Calibri"/>
          <w:b/>
          <w:bCs/>
          <w:sz w:val="28"/>
          <w:szCs w:val="28"/>
          <w:lang w:val="ru-RU"/>
        </w:rPr>
        <w:t>Глава V</w:t>
      </w:r>
    </w:p>
    <w:p w14:paraId="647BA86D" w14:textId="77777777" w:rsidR="000C4010" w:rsidRPr="0098786C" w:rsidRDefault="000C4010" w:rsidP="00B73355">
      <w:pPr>
        <w:pStyle w:val="Style8"/>
        <w:widowControl/>
        <w:tabs>
          <w:tab w:val="left" w:pos="317"/>
        </w:tabs>
        <w:spacing w:line="240" w:lineRule="auto"/>
        <w:jc w:val="center"/>
        <w:rPr>
          <w:rStyle w:val="FontStyle81"/>
          <w:rFonts w:ascii="Times New Roman" w:hAnsi="Times New Roman" w:cs="Times New Roman"/>
          <w:sz w:val="28"/>
          <w:szCs w:val="28"/>
          <w:lang w:eastAsia="ro-RO"/>
        </w:rPr>
      </w:pPr>
      <w:r w:rsidRPr="0098786C">
        <w:rPr>
          <w:rStyle w:val="FontStyle81"/>
          <w:rFonts w:ascii="Times New Roman" w:hAnsi="Times New Roman" w:cs="Times New Roman"/>
          <w:sz w:val="28"/>
          <w:szCs w:val="28"/>
          <w:lang w:eastAsia="ro-RO"/>
        </w:rPr>
        <w:t>ПРАВИЛА ПРИСУЖДЕНИЯ КОНЦЕССИОННЫХ ДОГОВОРОВ.</w:t>
      </w:r>
    </w:p>
    <w:p w14:paraId="76F959C0" w14:textId="77777777" w:rsidR="000C4010" w:rsidRPr="0098786C" w:rsidRDefault="000C4010" w:rsidP="00B73355">
      <w:pPr>
        <w:tabs>
          <w:tab w:val="left" w:pos="1080"/>
        </w:tabs>
        <w:ind w:firstLine="0"/>
        <w:jc w:val="center"/>
        <w:rPr>
          <w:sz w:val="28"/>
          <w:szCs w:val="28"/>
          <w:lang w:val="ru-RU"/>
        </w:rPr>
      </w:pPr>
      <w:r w:rsidRPr="0098786C">
        <w:rPr>
          <w:rStyle w:val="FontStyle81"/>
          <w:rFonts w:ascii="Times New Roman" w:hAnsi="Times New Roman" w:cs="Times New Roman"/>
          <w:sz w:val="28"/>
          <w:szCs w:val="28"/>
          <w:lang w:val="ru-RU" w:eastAsia="ro-RO"/>
        </w:rPr>
        <w:t xml:space="preserve">ПРОЦЕДУРНЫЕ ПРИНЦИПЫ И ГАРАНТИИ </w:t>
      </w:r>
    </w:p>
    <w:p w14:paraId="1EFBD62F" w14:textId="77777777" w:rsidR="0098786C" w:rsidRPr="009A3EDF" w:rsidRDefault="0098786C"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p>
    <w:p w14:paraId="56F51A21" w14:textId="3811D3EC"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iCs/>
          <w:sz w:val="28"/>
          <w:szCs w:val="28"/>
          <w:lang w:eastAsia="ro-RO"/>
        </w:rPr>
        <w:t>Статья 33.</w:t>
      </w:r>
      <w:r w:rsidRPr="0098786C">
        <w:rPr>
          <w:rStyle w:val="FontStyle81"/>
          <w:rFonts w:ascii="Times New Roman" w:hAnsi="Times New Roman" w:cs="Times New Roman"/>
          <w:b w:val="0"/>
          <w:iCs/>
          <w:sz w:val="28"/>
          <w:szCs w:val="28"/>
          <w:lang w:eastAsia="ro-RO"/>
        </w:rPr>
        <w:t xml:space="preserve"> </w:t>
      </w:r>
      <w:r w:rsidRPr="00B73355">
        <w:rPr>
          <w:rStyle w:val="FontStyle81"/>
          <w:rFonts w:ascii="Times New Roman" w:hAnsi="Times New Roman" w:cs="Times New Roman"/>
          <w:b w:val="0"/>
          <w:bCs w:val="0"/>
          <w:iCs/>
          <w:sz w:val="28"/>
          <w:szCs w:val="28"/>
          <w:lang w:eastAsia="ro-RO"/>
        </w:rPr>
        <w:t>Присуждение концессионного договора</w:t>
      </w:r>
      <w:r w:rsidRPr="0098786C">
        <w:rPr>
          <w:rStyle w:val="FontStyle81"/>
          <w:rFonts w:ascii="Times New Roman" w:hAnsi="Times New Roman" w:cs="Times New Roman"/>
          <w:iCs/>
          <w:sz w:val="28"/>
          <w:szCs w:val="28"/>
          <w:lang w:eastAsia="ro-RO"/>
        </w:rPr>
        <w:t xml:space="preserve"> </w:t>
      </w:r>
    </w:p>
    <w:p w14:paraId="13F835BD" w14:textId="1DE3515A" w:rsidR="000C4010" w:rsidRPr="0098786C" w:rsidRDefault="000C4010" w:rsidP="0098786C">
      <w:pPr>
        <w:pStyle w:val="Style8"/>
        <w:widowControl/>
        <w:tabs>
          <w:tab w:val="left" w:pos="184"/>
        </w:tabs>
        <w:spacing w:line="240" w:lineRule="auto"/>
        <w:ind w:right="34" w:firstLine="720"/>
        <w:rPr>
          <w:rFonts w:ascii="Times New Roman" w:hAnsi="Times New Roman" w:cs="Times New Roman"/>
          <w:iCs/>
          <w:sz w:val="28"/>
          <w:szCs w:val="28"/>
        </w:rPr>
      </w:pPr>
      <w:r w:rsidRPr="0098786C">
        <w:rPr>
          <w:rStyle w:val="FontStyle81"/>
          <w:rFonts w:ascii="Times New Roman" w:hAnsi="Times New Roman" w:cs="Times New Roman"/>
          <w:b w:val="0"/>
          <w:iCs/>
          <w:sz w:val="28"/>
          <w:szCs w:val="28"/>
          <w:lang w:eastAsia="ro-RO"/>
        </w:rPr>
        <w:t>(1)</w:t>
      </w:r>
      <w:r w:rsidR="00B73355">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Закупающий орган или субъект присуждает концессионный договор на условиях и согласно процедурам, регулируемым </w:t>
      </w:r>
      <w:r w:rsidRPr="0098786C">
        <w:rPr>
          <w:rFonts w:ascii="Times New Roman" w:hAnsi="Times New Roman" w:cs="Times New Roman"/>
          <w:iCs/>
          <w:sz w:val="28"/>
          <w:szCs w:val="28"/>
        </w:rPr>
        <w:t xml:space="preserve">Правительством, установленным в соответствии с положениями настоящего закона и с учетом процедур и механизмов, предусмотренных </w:t>
      </w:r>
      <w:r w:rsidR="00082F73">
        <w:rPr>
          <w:rFonts w:ascii="Times New Roman" w:hAnsi="Times New Roman" w:cs="Times New Roman"/>
          <w:iCs/>
          <w:sz w:val="28"/>
          <w:szCs w:val="28"/>
        </w:rPr>
        <w:t xml:space="preserve">в </w:t>
      </w:r>
      <w:r w:rsidRPr="0098786C">
        <w:rPr>
          <w:rFonts w:ascii="Times New Roman" w:hAnsi="Times New Roman" w:cs="Times New Roman"/>
          <w:iCs/>
          <w:sz w:val="28"/>
          <w:szCs w:val="28"/>
        </w:rPr>
        <w:t>Закон</w:t>
      </w:r>
      <w:r w:rsidR="00082F73">
        <w:rPr>
          <w:rFonts w:ascii="Times New Roman" w:hAnsi="Times New Roman" w:cs="Times New Roman"/>
          <w:iCs/>
          <w:sz w:val="28"/>
          <w:szCs w:val="28"/>
        </w:rPr>
        <w:t>е</w:t>
      </w:r>
      <w:r w:rsidRPr="0098786C">
        <w:rPr>
          <w:rFonts w:ascii="Times New Roman" w:hAnsi="Times New Roman" w:cs="Times New Roman"/>
          <w:iCs/>
          <w:sz w:val="28"/>
          <w:szCs w:val="28"/>
        </w:rPr>
        <w:t xml:space="preserve"> №</w:t>
      </w:r>
      <w:r w:rsidR="00082F73">
        <w:rPr>
          <w:rFonts w:ascii="Times New Roman" w:hAnsi="Times New Roman" w:cs="Times New Roman"/>
          <w:iCs/>
          <w:sz w:val="28"/>
          <w:szCs w:val="28"/>
        </w:rPr>
        <w:t> </w:t>
      </w:r>
      <w:r w:rsidRPr="0098786C">
        <w:rPr>
          <w:rFonts w:ascii="Times New Roman" w:hAnsi="Times New Roman" w:cs="Times New Roman"/>
          <w:iCs/>
          <w:sz w:val="28"/>
          <w:szCs w:val="28"/>
        </w:rPr>
        <w:t xml:space="preserve">131/2015 о государственных закупках.   </w:t>
      </w:r>
    </w:p>
    <w:p w14:paraId="34324DA8" w14:textId="0D97D0F3" w:rsidR="000C4010" w:rsidRPr="0098786C" w:rsidRDefault="000C4010" w:rsidP="0098786C">
      <w:pPr>
        <w:pStyle w:val="Style8"/>
        <w:widowControl/>
        <w:tabs>
          <w:tab w:val="left" w:pos="184"/>
        </w:tabs>
        <w:spacing w:line="240" w:lineRule="auto"/>
        <w:ind w:right="34" w:firstLine="720"/>
        <w:rPr>
          <w:rStyle w:val="FontStyle80"/>
          <w:rFonts w:ascii="Times New Roman" w:hAnsi="Times New Roman" w:cs="Times New Roman"/>
          <w:i w:val="0"/>
          <w:sz w:val="28"/>
          <w:szCs w:val="28"/>
          <w:lang w:eastAsia="ro-RO"/>
        </w:rPr>
      </w:pPr>
      <w:r w:rsidRPr="0098786C">
        <w:rPr>
          <w:rStyle w:val="FontStyle80"/>
          <w:rFonts w:ascii="Times New Roman" w:hAnsi="Times New Roman" w:cs="Times New Roman"/>
          <w:i w:val="0"/>
          <w:sz w:val="28"/>
          <w:szCs w:val="28"/>
          <w:lang w:eastAsia="ro-RO"/>
        </w:rPr>
        <w:t>(2)</w:t>
      </w:r>
      <w:r w:rsidR="00B73355">
        <w:rPr>
          <w:rStyle w:val="FontStyle80"/>
          <w:rFonts w:ascii="Times New Roman" w:hAnsi="Times New Roman" w:cs="Times New Roman"/>
          <w:i w:val="0"/>
          <w:sz w:val="28"/>
          <w:szCs w:val="28"/>
          <w:lang w:eastAsia="ro-RO"/>
        </w:rPr>
        <w:t> </w:t>
      </w:r>
      <w:r w:rsidRPr="0098786C">
        <w:rPr>
          <w:rStyle w:val="FontStyle80"/>
          <w:rFonts w:ascii="Times New Roman" w:hAnsi="Times New Roman" w:cs="Times New Roman"/>
          <w:i w:val="0"/>
          <w:sz w:val="28"/>
          <w:szCs w:val="28"/>
          <w:lang w:eastAsia="ro-RO"/>
        </w:rPr>
        <w:t>Процедура присуждения</w:t>
      </w:r>
      <w:r w:rsidRPr="0098786C">
        <w:rPr>
          <w:rFonts w:ascii="Times New Roman" w:hAnsi="Times New Roman" w:cs="Times New Roman"/>
          <w:iCs/>
          <w:sz w:val="28"/>
          <w:szCs w:val="28"/>
        </w:rPr>
        <w:t xml:space="preserve"> концессионного договора</w:t>
      </w:r>
      <w:r w:rsidRPr="0098786C">
        <w:rPr>
          <w:rStyle w:val="FontStyle80"/>
          <w:rFonts w:ascii="Times New Roman" w:hAnsi="Times New Roman" w:cs="Times New Roman"/>
          <w:i w:val="0"/>
          <w:sz w:val="28"/>
          <w:szCs w:val="28"/>
          <w:lang w:eastAsia="ro-RO"/>
        </w:rPr>
        <w:t xml:space="preserve"> проводится с соблюдением принципов, предусмотренных </w:t>
      </w:r>
      <w:r w:rsidR="00082F73">
        <w:rPr>
          <w:rStyle w:val="FontStyle80"/>
          <w:rFonts w:ascii="Times New Roman" w:hAnsi="Times New Roman" w:cs="Times New Roman"/>
          <w:i w:val="0"/>
          <w:sz w:val="28"/>
          <w:szCs w:val="28"/>
          <w:lang w:eastAsia="ro-RO"/>
        </w:rPr>
        <w:t xml:space="preserve">в </w:t>
      </w:r>
      <w:r w:rsidRPr="0098786C">
        <w:rPr>
          <w:rStyle w:val="FontStyle80"/>
          <w:rFonts w:ascii="Times New Roman" w:hAnsi="Times New Roman" w:cs="Times New Roman"/>
          <w:i w:val="0"/>
          <w:sz w:val="28"/>
          <w:szCs w:val="28"/>
          <w:lang w:eastAsia="ro-RO"/>
        </w:rPr>
        <w:t xml:space="preserve">статье 2. </w:t>
      </w:r>
    </w:p>
    <w:p w14:paraId="08D9F024" w14:textId="72D7B6F6" w:rsidR="000C4010" w:rsidRPr="0098786C" w:rsidRDefault="000C4010" w:rsidP="0098786C">
      <w:pPr>
        <w:rPr>
          <w:rStyle w:val="FontStyle80"/>
          <w:rFonts w:ascii="Times New Roman" w:hAnsi="Times New Roman" w:cs="Times New Roman"/>
          <w:i w:val="0"/>
          <w:sz w:val="28"/>
          <w:szCs w:val="28"/>
          <w:lang w:val="ru-RU" w:eastAsia="ro-RO"/>
        </w:rPr>
      </w:pPr>
      <w:r w:rsidRPr="0098786C">
        <w:rPr>
          <w:rStyle w:val="FontStyle80"/>
          <w:rFonts w:ascii="Times New Roman" w:hAnsi="Times New Roman" w:cs="Times New Roman"/>
          <w:i w:val="0"/>
          <w:sz w:val="28"/>
          <w:szCs w:val="28"/>
          <w:lang w:val="ru-RU" w:eastAsia="ro-RO"/>
        </w:rPr>
        <w:t>(3)</w:t>
      </w:r>
      <w:r w:rsidR="00B73355">
        <w:rPr>
          <w:rStyle w:val="FontStyle80"/>
          <w:rFonts w:ascii="Times New Roman" w:hAnsi="Times New Roman" w:cs="Times New Roman"/>
          <w:i w:val="0"/>
          <w:sz w:val="28"/>
          <w:szCs w:val="28"/>
          <w:lang w:val="ru-RU" w:eastAsia="ro-RO"/>
        </w:rPr>
        <w:t> </w:t>
      </w:r>
      <w:r w:rsidRPr="0098786C">
        <w:rPr>
          <w:rStyle w:val="FontStyle80"/>
          <w:rFonts w:ascii="Times New Roman" w:hAnsi="Times New Roman" w:cs="Times New Roman"/>
          <w:i w:val="0"/>
          <w:sz w:val="28"/>
          <w:szCs w:val="28"/>
          <w:lang w:val="ru-RU" w:eastAsia="ro-RO"/>
        </w:rPr>
        <w:t>Во время процедуры присуждения</w:t>
      </w:r>
      <w:r w:rsidRPr="0098786C">
        <w:rPr>
          <w:iCs/>
          <w:sz w:val="28"/>
          <w:szCs w:val="28"/>
          <w:lang w:val="ru-RU"/>
        </w:rPr>
        <w:t xml:space="preserve"> концессионного договора</w:t>
      </w:r>
      <w:r w:rsidRPr="0098786C">
        <w:rPr>
          <w:rStyle w:val="FontStyle80"/>
          <w:rFonts w:ascii="Times New Roman" w:hAnsi="Times New Roman" w:cs="Times New Roman"/>
          <w:i w:val="0"/>
          <w:sz w:val="28"/>
          <w:szCs w:val="28"/>
          <w:lang w:val="ru-RU" w:eastAsia="ro-RO"/>
        </w:rPr>
        <w:t xml:space="preserve"> закупающий орган или субъект не предоставляет дискриминационным образом информацию, которая может предоставлять некоторым кандидатам или оферентам преимущества по сравнению с остальными.</w:t>
      </w:r>
    </w:p>
    <w:p w14:paraId="2BDE3AD8" w14:textId="30F8ABF1" w:rsidR="000C4010" w:rsidRPr="0098786C" w:rsidRDefault="000C4010" w:rsidP="0098786C">
      <w:pPr>
        <w:rPr>
          <w:rStyle w:val="FontStyle80"/>
          <w:rFonts w:ascii="Times New Roman" w:hAnsi="Times New Roman" w:cs="Times New Roman"/>
          <w:i w:val="0"/>
          <w:sz w:val="28"/>
          <w:szCs w:val="28"/>
          <w:lang w:val="ru-RU" w:eastAsia="ro-RO"/>
        </w:rPr>
      </w:pPr>
      <w:r w:rsidRPr="0098786C">
        <w:rPr>
          <w:rFonts w:eastAsia="Arial Unicode MS"/>
          <w:iCs/>
          <w:sz w:val="28"/>
          <w:szCs w:val="28"/>
          <w:shd w:val="clear" w:color="auto" w:fill="FFFFFF"/>
          <w:lang w:val="ru-RU"/>
        </w:rPr>
        <w:lastRenderedPageBreak/>
        <w:t>(</w:t>
      </w:r>
      <w:r w:rsidRPr="0098786C">
        <w:rPr>
          <w:rStyle w:val="FontStyle80"/>
          <w:rFonts w:ascii="Times New Roman" w:hAnsi="Times New Roman" w:cs="Times New Roman"/>
          <w:i w:val="0"/>
          <w:sz w:val="28"/>
          <w:szCs w:val="28"/>
          <w:lang w:val="ru-RU" w:eastAsia="ro-RO"/>
        </w:rPr>
        <w:t>4)</w:t>
      </w:r>
      <w:r w:rsidR="00082F73">
        <w:rPr>
          <w:rStyle w:val="FontStyle80"/>
          <w:rFonts w:ascii="Times New Roman" w:hAnsi="Times New Roman" w:cs="Times New Roman"/>
          <w:i w:val="0"/>
          <w:sz w:val="28"/>
          <w:szCs w:val="28"/>
          <w:lang w:val="ru-RU" w:eastAsia="ro-RO"/>
        </w:rPr>
        <w:t> </w:t>
      </w:r>
      <w:r w:rsidRPr="0098786C">
        <w:rPr>
          <w:rStyle w:val="FontStyle80"/>
          <w:rFonts w:ascii="Times New Roman" w:hAnsi="Times New Roman" w:cs="Times New Roman"/>
          <w:i w:val="0"/>
          <w:sz w:val="28"/>
          <w:szCs w:val="28"/>
          <w:lang w:val="ru-RU" w:eastAsia="ro-RO"/>
        </w:rPr>
        <w:t xml:space="preserve">Концессионные договоры, входящие в сферу применения настоящего закона, не могут заключаться: </w:t>
      </w:r>
    </w:p>
    <w:p w14:paraId="078438EE" w14:textId="4208A2B6" w:rsidR="000C4010" w:rsidRPr="0098786C" w:rsidRDefault="000C4010" w:rsidP="0098786C">
      <w:pPr>
        <w:rPr>
          <w:rStyle w:val="FontStyle80"/>
          <w:rFonts w:ascii="Times New Roman" w:hAnsi="Times New Roman" w:cs="Times New Roman"/>
          <w:i w:val="0"/>
          <w:sz w:val="28"/>
          <w:szCs w:val="28"/>
          <w:lang w:val="ru-RU" w:eastAsia="ro-RO"/>
        </w:rPr>
      </w:pPr>
      <w:r w:rsidRPr="0098786C">
        <w:rPr>
          <w:rStyle w:val="FontStyle80"/>
          <w:rFonts w:ascii="Times New Roman" w:hAnsi="Times New Roman" w:cs="Times New Roman"/>
          <w:i w:val="0"/>
          <w:sz w:val="28"/>
          <w:szCs w:val="28"/>
          <w:lang w:val="ru-RU" w:eastAsia="ro-RO"/>
        </w:rPr>
        <w:t>a)</w:t>
      </w:r>
      <w:r w:rsidR="00AE677D">
        <w:rPr>
          <w:rStyle w:val="FontStyle80"/>
          <w:rFonts w:ascii="Times New Roman" w:hAnsi="Times New Roman" w:cs="Times New Roman"/>
          <w:i w:val="0"/>
          <w:sz w:val="28"/>
          <w:szCs w:val="28"/>
          <w:lang w:val="ru-RU" w:eastAsia="ro-RO"/>
        </w:rPr>
        <w:t> </w:t>
      </w:r>
      <w:r w:rsidRPr="0098786C">
        <w:rPr>
          <w:rStyle w:val="FontStyle80"/>
          <w:rFonts w:ascii="Times New Roman" w:hAnsi="Times New Roman" w:cs="Times New Roman"/>
          <w:i w:val="0"/>
          <w:sz w:val="28"/>
          <w:szCs w:val="28"/>
          <w:lang w:val="ru-RU" w:eastAsia="ro-RO"/>
        </w:rPr>
        <w:t>до истечени</w:t>
      </w:r>
      <w:r w:rsidR="00AE677D">
        <w:rPr>
          <w:rStyle w:val="FontStyle80"/>
          <w:rFonts w:ascii="Times New Roman" w:hAnsi="Times New Roman" w:cs="Times New Roman"/>
          <w:i w:val="0"/>
          <w:sz w:val="28"/>
          <w:szCs w:val="28"/>
          <w:lang w:val="ru-RU" w:eastAsia="ro-RO"/>
        </w:rPr>
        <w:t>я</w:t>
      </w:r>
      <w:r w:rsidRPr="0098786C">
        <w:rPr>
          <w:rStyle w:val="FontStyle80"/>
          <w:rFonts w:ascii="Times New Roman" w:hAnsi="Times New Roman" w:cs="Times New Roman"/>
          <w:i w:val="0"/>
          <w:sz w:val="28"/>
          <w:szCs w:val="28"/>
          <w:lang w:val="ru-RU" w:eastAsia="ro-RO"/>
        </w:rPr>
        <w:t xml:space="preserve"> срока</w:t>
      </w:r>
      <w:r w:rsidR="00C50DE1">
        <w:rPr>
          <w:rStyle w:val="FontStyle80"/>
          <w:rFonts w:ascii="Times New Roman" w:hAnsi="Times New Roman" w:cs="Times New Roman"/>
          <w:i w:val="0"/>
          <w:sz w:val="28"/>
          <w:szCs w:val="28"/>
          <w:lang w:val="ru-RU" w:eastAsia="ro-RO"/>
        </w:rPr>
        <w:t>, составляющего</w:t>
      </w:r>
      <w:r w:rsidRPr="0098786C">
        <w:rPr>
          <w:rStyle w:val="FontStyle80"/>
          <w:rFonts w:ascii="Times New Roman" w:hAnsi="Times New Roman" w:cs="Times New Roman"/>
          <w:i w:val="0"/>
          <w:sz w:val="28"/>
          <w:szCs w:val="28"/>
          <w:lang w:val="ru-RU" w:eastAsia="ro-RO"/>
        </w:rPr>
        <w:t xml:space="preserve"> не менее 11 календарных дней со дня, следующего за днем рассылки решения о присуждении договора заинтересованным оферентам или кандидатам по факсу или другими электронными средствами;</w:t>
      </w:r>
    </w:p>
    <w:p w14:paraId="7688A85F" w14:textId="75ABE847" w:rsidR="000C4010" w:rsidRPr="0098786C" w:rsidRDefault="000C4010" w:rsidP="0098786C">
      <w:pPr>
        <w:rPr>
          <w:rStyle w:val="FontStyle80"/>
          <w:rFonts w:ascii="Times New Roman" w:hAnsi="Times New Roman" w:cs="Times New Roman"/>
          <w:i w:val="0"/>
          <w:sz w:val="28"/>
          <w:szCs w:val="28"/>
          <w:lang w:val="ru-RU" w:eastAsia="ro-RO"/>
        </w:rPr>
      </w:pPr>
      <w:r w:rsidRPr="0098786C">
        <w:rPr>
          <w:rStyle w:val="FontStyle80"/>
          <w:rFonts w:ascii="Times New Roman" w:hAnsi="Times New Roman" w:cs="Times New Roman"/>
          <w:i w:val="0"/>
          <w:sz w:val="28"/>
          <w:szCs w:val="28"/>
          <w:lang w:val="ru-RU" w:eastAsia="ro-RO"/>
        </w:rPr>
        <w:t>b)</w:t>
      </w:r>
      <w:r w:rsidR="00AE677D">
        <w:rPr>
          <w:rStyle w:val="FontStyle80"/>
          <w:rFonts w:ascii="Times New Roman" w:hAnsi="Times New Roman" w:cs="Times New Roman"/>
          <w:i w:val="0"/>
          <w:sz w:val="28"/>
          <w:szCs w:val="28"/>
          <w:lang w:val="ru-RU" w:eastAsia="ro-RO"/>
        </w:rPr>
        <w:t> </w:t>
      </w:r>
      <w:r w:rsidRPr="0098786C">
        <w:rPr>
          <w:rStyle w:val="FontStyle80"/>
          <w:rFonts w:ascii="Times New Roman" w:hAnsi="Times New Roman" w:cs="Times New Roman"/>
          <w:i w:val="0"/>
          <w:sz w:val="28"/>
          <w:szCs w:val="28"/>
          <w:lang w:val="ru-RU" w:eastAsia="ro-RO"/>
        </w:rPr>
        <w:t>до истечени</w:t>
      </w:r>
      <w:r w:rsidR="00AE677D">
        <w:rPr>
          <w:rStyle w:val="FontStyle80"/>
          <w:rFonts w:ascii="Times New Roman" w:hAnsi="Times New Roman" w:cs="Times New Roman"/>
          <w:i w:val="0"/>
          <w:sz w:val="28"/>
          <w:szCs w:val="28"/>
          <w:lang w:val="ru-RU" w:eastAsia="ro-RO"/>
        </w:rPr>
        <w:t>я</w:t>
      </w:r>
      <w:r w:rsidRPr="0098786C">
        <w:rPr>
          <w:rStyle w:val="FontStyle80"/>
          <w:rFonts w:ascii="Times New Roman" w:hAnsi="Times New Roman" w:cs="Times New Roman"/>
          <w:i w:val="0"/>
          <w:sz w:val="28"/>
          <w:szCs w:val="28"/>
          <w:lang w:val="ru-RU" w:eastAsia="ro-RO"/>
        </w:rPr>
        <w:t xml:space="preserve"> срока</w:t>
      </w:r>
      <w:r w:rsidR="00C50DE1">
        <w:rPr>
          <w:rStyle w:val="FontStyle80"/>
          <w:rFonts w:ascii="Times New Roman" w:hAnsi="Times New Roman" w:cs="Times New Roman"/>
          <w:i w:val="0"/>
          <w:sz w:val="28"/>
          <w:szCs w:val="28"/>
          <w:lang w:val="ru-RU" w:eastAsia="ro-RO"/>
        </w:rPr>
        <w:t>, составляющего</w:t>
      </w:r>
      <w:r w:rsidRPr="0098786C">
        <w:rPr>
          <w:rStyle w:val="FontStyle80"/>
          <w:rFonts w:ascii="Times New Roman" w:hAnsi="Times New Roman" w:cs="Times New Roman"/>
          <w:i w:val="0"/>
          <w:sz w:val="28"/>
          <w:szCs w:val="28"/>
          <w:lang w:val="ru-RU" w:eastAsia="ro-RO"/>
        </w:rPr>
        <w:t xml:space="preserve"> не менее 16 календарных дней со дня, следующего за днем рассылки решения о присуждении договора заинтересованным оферентам или кандидатам, в случае использования других средств связи, отличающихся от указанных в пункте a).</w:t>
      </w:r>
    </w:p>
    <w:p w14:paraId="73B04144" w14:textId="7A115B90" w:rsidR="000C4010" w:rsidRPr="0098786C" w:rsidRDefault="000C4010" w:rsidP="0098786C">
      <w:pPr>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(4)</w:t>
      </w:r>
      <w:r w:rsidR="00C50DE1">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Закупающий орган или субъект удостоверяется в том, что при исполнении концессионных договоров экономические операторы соблюдают применимые обязанности в области окружающей среды, в социальной и трудовой сферах, введенные национальными нормативными актами или международными правовыми положениями в социальной, экологической и трудовой сфере, стороной которых является Республики Молдова.</w:t>
      </w:r>
    </w:p>
    <w:p w14:paraId="4BC4B82D" w14:textId="77777777" w:rsidR="000C4010" w:rsidRPr="0098786C" w:rsidRDefault="000C4010" w:rsidP="0098786C">
      <w:pPr>
        <w:pStyle w:val="Style8"/>
        <w:widowControl/>
        <w:tabs>
          <w:tab w:val="left" w:pos="184"/>
        </w:tabs>
        <w:spacing w:line="240" w:lineRule="auto"/>
        <w:ind w:right="34" w:firstLine="720"/>
        <w:rPr>
          <w:rStyle w:val="FontStyle81"/>
          <w:rFonts w:ascii="Times New Roman" w:hAnsi="Times New Roman" w:cs="Times New Roman"/>
          <w:iCs/>
          <w:sz w:val="28"/>
          <w:szCs w:val="28"/>
          <w:lang w:eastAsia="ro-RO"/>
        </w:rPr>
      </w:pPr>
    </w:p>
    <w:p w14:paraId="54DA7488" w14:textId="795C530E" w:rsidR="000C4010" w:rsidRPr="005739B3" w:rsidRDefault="000C4010" w:rsidP="0098786C">
      <w:pPr>
        <w:pStyle w:val="Style8"/>
        <w:widowControl/>
        <w:tabs>
          <w:tab w:val="left" w:pos="184"/>
        </w:tabs>
        <w:spacing w:line="240" w:lineRule="auto"/>
        <w:ind w:right="34" w:firstLine="720"/>
        <w:rPr>
          <w:rStyle w:val="FontStyle81"/>
          <w:rFonts w:ascii="Times New Roman" w:hAnsi="Times New Roman" w:cs="Times New Roman"/>
          <w:b w:val="0"/>
          <w:bCs w:val="0"/>
          <w:iCs/>
          <w:sz w:val="28"/>
          <w:szCs w:val="28"/>
          <w:lang w:eastAsia="ro-RO"/>
        </w:rPr>
      </w:pPr>
      <w:r w:rsidRPr="0098786C">
        <w:rPr>
          <w:rStyle w:val="FontStyle81"/>
          <w:rFonts w:ascii="Times New Roman" w:hAnsi="Times New Roman" w:cs="Times New Roman"/>
          <w:iCs/>
          <w:sz w:val="28"/>
          <w:szCs w:val="28"/>
          <w:lang w:eastAsia="ro-RO"/>
        </w:rPr>
        <w:t>Статья</w:t>
      </w:r>
      <w:r w:rsidR="005739B3">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34</w:t>
      </w:r>
      <w:r w:rsidRPr="0098786C">
        <w:rPr>
          <w:rStyle w:val="FontStyle81"/>
          <w:rFonts w:ascii="Times New Roman" w:hAnsi="Times New Roman" w:cs="Times New Roman"/>
          <w:b w:val="0"/>
          <w:iCs/>
          <w:sz w:val="28"/>
          <w:szCs w:val="28"/>
          <w:lang w:eastAsia="ro-RO"/>
        </w:rPr>
        <w:t xml:space="preserve">. </w:t>
      </w:r>
      <w:r w:rsidRPr="005739B3">
        <w:rPr>
          <w:rStyle w:val="FontStyle81"/>
          <w:rFonts w:ascii="Times New Roman" w:hAnsi="Times New Roman" w:cs="Times New Roman"/>
          <w:b w:val="0"/>
          <w:bCs w:val="0"/>
          <w:iCs/>
          <w:sz w:val="28"/>
          <w:szCs w:val="28"/>
          <w:lang w:eastAsia="ro-RO"/>
        </w:rPr>
        <w:t>Объявление о передаче в концессию</w:t>
      </w:r>
    </w:p>
    <w:p w14:paraId="5BB56B9B" w14:textId="3495DD53" w:rsidR="000C4010" w:rsidRPr="0098786C" w:rsidRDefault="000C4010" w:rsidP="00A7576A">
      <w:pPr>
        <w:pStyle w:val="af0"/>
        <w:numPr>
          <w:ilvl w:val="1"/>
          <w:numId w:val="10"/>
        </w:numPr>
        <w:tabs>
          <w:tab w:val="left" w:pos="900"/>
          <w:tab w:val="left" w:pos="1134"/>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Закупающий орган или субъект обязан опубликовать объявление о передаче в концессию в Бюллетене государственных закупок.</w:t>
      </w:r>
    </w:p>
    <w:p w14:paraId="59EE1038" w14:textId="0B469B92" w:rsidR="000C4010" w:rsidRPr="0098786C" w:rsidRDefault="000C4010" w:rsidP="0098786C">
      <w:pPr>
        <w:pStyle w:val="af0"/>
        <w:numPr>
          <w:ilvl w:val="1"/>
          <w:numId w:val="10"/>
        </w:numPr>
        <w:tabs>
          <w:tab w:val="left" w:pos="1080"/>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В случае концессий, по которым стоимость подлежащего присуждению договора, оцененная в соответствии с положениями статьи 9, составляет 50</w:t>
      </w:r>
      <w:r w:rsidR="00A7576A">
        <w:rPr>
          <w:rFonts w:ascii="Times New Roman" w:hAnsi="Times New Roman"/>
          <w:bCs/>
          <w:sz w:val="28"/>
          <w:szCs w:val="28"/>
          <w:lang w:val="ru-RU" w:eastAsia="en-GB"/>
        </w:rPr>
        <w:t> </w:t>
      </w:r>
      <w:r w:rsidRPr="0098786C">
        <w:rPr>
          <w:rFonts w:ascii="Times New Roman" w:hAnsi="Times New Roman"/>
          <w:bCs/>
          <w:sz w:val="28"/>
          <w:szCs w:val="28"/>
          <w:lang w:val="ru-RU" w:eastAsia="en-GB"/>
        </w:rPr>
        <w:t>000</w:t>
      </w:r>
      <w:r w:rsidR="00A7576A">
        <w:rPr>
          <w:rFonts w:ascii="Times New Roman" w:hAnsi="Times New Roman"/>
          <w:bCs/>
          <w:sz w:val="28"/>
          <w:szCs w:val="28"/>
          <w:lang w:val="ru-RU" w:eastAsia="en-GB"/>
        </w:rPr>
        <w:t> </w:t>
      </w:r>
      <w:r w:rsidRPr="0098786C">
        <w:rPr>
          <w:rFonts w:ascii="Times New Roman" w:hAnsi="Times New Roman"/>
          <w:bCs/>
          <w:sz w:val="28"/>
          <w:szCs w:val="28"/>
          <w:lang w:val="ru-RU" w:eastAsia="en-GB"/>
        </w:rPr>
        <w:t>000 леев или более, объявление о передаче в концессию передается в электронной форме на опубликование и в Официальном журнале Европейского Союза.</w:t>
      </w:r>
    </w:p>
    <w:p w14:paraId="1CF1184D" w14:textId="77777777" w:rsidR="000C4010" w:rsidRPr="0098786C" w:rsidRDefault="000C4010" w:rsidP="0098786C">
      <w:pPr>
        <w:pStyle w:val="af0"/>
        <w:numPr>
          <w:ilvl w:val="1"/>
          <w:numId w:val="10"/>
        </w:numPr>
        <w:tabs>
          <w:tab w:val="left" w:pos="1080"/>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Объявление о передаче в концессию публикуется в Бюллетене государственных закупок только после опубликования в Официальном журнале Европейского Союза или после подтверждения принятия объявления на опубликование.</w:t>
      </w:r>
    </w:p>
    <w:p w14:paraId="683E0149" w14:textId="2ECAF99F" w:rsidR="000C4010" w:rsidRPr="0098786C" w:rsidRDefault="000C4010" w:rsidP="0098786C">
      <w:pPr>
        <w:rPr>
          <w:rStyle w:val="FontStyle81"/>
          <w:rFonts w:ascii="Times New Roman" w:hAnsi="Times New Roman" w:cs="Times New Roman"/>
          <w:b w:val="0"/>
          <w:sz w:val="28"/>
          <w:szCs w:val="28"/>
          <w:lang w:val="ru-RU" w:eastAsia="ro-RO"/>
        </w:rPr>
      </w:pPr>
      <w:r w:rsidRPr="0098786C">
        <w:rPr>
          <w:rStyle w:val="FontStyle81"/>
          <w:rFonts w:ascii="Times New Roman" w:hAnsi="Times New Roman" w:cs="Times New Roman"/>
          <w:b w:val="0"/>
          <w:iCs/>
          <w:sz w:val="28"/>
          <w:szCs w:val="28"/>
          <w:lang w:val="ru-RU" w:eastAsia="ro-RO"/>
        </w:rPr>
        <w:t xml:space="preserve">(4) Закупающий орган и субъект обязан включить в объявление о передаче в концессию по меньшей мере информацию, содержащуюся в приложении 4 и, при необходимости, другие сведения, которые он считает полезными, </w:t>
      </w:r>
      <w:r w:rsidRPr="0098786C">
        <w:rPr>
          <w:rStyle w:val="FontStyle81"/>
          <w:rFonts w:ascii="Times New Roman" w:hAnsi="Times New Roman" w:cs="Times New Roman"/>
          <w:b w:val="0"/>
          <w:sz w:val="28"/>
          <w:szCs w:val="28"/>
          <w:lang w:val="ru-RU" w:eastAsia="ro-RO"/>
        </w:rPr>
        <w:t>в соответствии с форматом утвержденных Правительством стандартных бланков.</w:t>
      </w:r>
    </w:p>
    <w:p w14:paraId="2DC43A04" w14:textId="7092B605" w:rsidR="000C4010" w:rsidRPr="0098786C" w:rsidRDefault="000C4010" w:rsidP="0098786C">
      <w:pPr>
        <w:rPr>
          <w:rStyle w:val="FontStyle81"/>
          <w:rFonts w:ascii="Times New Roman" w:hAnsi="Times New Roman" w:cs="Times New Roman"/>
          <w:b w:val="0"/>
          <w:sz w:val="28"/>
          <w:szCs w:val="28"/>
          <w:lang w:val="ru-RU" w:eastAsia="ro-RO"/>
        </w:rPr>
      </w:pPr>
      <w:r w:rsidRPr="0098786C">
        <w:rPr>
          <w:rStyle w:val="FontStyle81"/>
          <w:rFonts w:ascii="Times New Roman" w:hAnsi="Times New Roman" w:cs="Times New Roman"/>
          <w:b w:val="0"/>
          <w:iCs/>
          <w:sz w:val="28"/>
          <w:szCs w:val="28"/>
          <w:lang w:val="ru-RU" w:eastAsia="ro-RO"/>
        </w:rPr>
        <w:t xml:space="preserve">(5) Если закупающий орган или субъект присуждает </w:t>
      </w:r>
      <w:r w:rsidRPr="0098786C">
        <w:rPr>
          <w:rStyle w:val="FontStyle81"/>
          <w:rFonts w:ascii="Times New Roman" w:hAnsi="Times New Roman" w:cs="Times New Roman"/>
          <w:b w:val="0"/>
          <w:sz w:val="28"/>
          <w:szCs w:val="28"/>
          <w:lang w:val="ru-RU" w:eastAsia="ro-RO"/>
        </w:rPr>
        <w:t>концессию на социальные услуги или другие специфические услуги, перечисленные в приложении 3, он обнародует свое намерение присудить концессионный договор путем опубликования объявления о намерении в соответствии с приложением 4.</w:t>
      </w:r>
    </w:p>
    <w:p w14:paraId="5BF285E4" w14:textId="77777777" w:rsidR="000C4010" w:rsidRPr="0098786C" w:rsidRDefault="000C4010" w:rsidP="0098786C">
      <w:pPr>
        <w:pStyle w:val="Style8"/>
        <w:widowControl/>
        <w:tabs>
          <w:tab w:val="left" w:pos="425"/>
        </w:tabs>
        <w:spacing w:line="240" w:lineRule="auto"/>
        <w:ind w:right="34" w:firstLine="720"/>
        <w:rPr>
          <w:rFonts w:ascii="Times New Roman" w:hAnsi="Times New Roman" w:cs="Times New Roman"/>
          <w:sz w:val="28"/>
          <w:szCs w:val="28"/>
        </w:rPr>
      </w:pPr>
      <w:r w:rsidRPr="0098786C">
        <w:rPr>
          <w:rStyle w:val="FontStyle81"/>
          <w:rFonts w:ascii="Times New Roman" w:hAnsi="Times New Roman" w:cs="Times New Roman"/>
          <w:b w:val="0"/>
          <w:iCs/>
          <w:sz w:val="28"/>
          <w:szCs w:val="28"/>
          <w:lang w:eastAsia="ro-RO"/>
        </w:rPr>
        <w:t xml:space="preserve">(6) В порядке исключения из части (1), закупающий орган и субъект не обязан публиковать объявление о передаче в концессию, если только у </w:t>
      </w:r>
      <w:r w:rsidRPr="0098786C">
        <w:rPr>
          <w:rStyle w:val="FontStyle81"/>
          <w:rFonts w:ascii="Times New Roman" w:hAnsi="Times New Roman" w:cs="Times New Roman"/>
          <w:b w:val="0"/>
          <w:iCs/>
          <w:sz w:val="28"/>
          <w:szCs w:val="28"/>
          <w:lang w:eastAsia="ro-RO"/>
        </w:rPr>
        <w:lastRenderedPageBreak/>
        <w:t>одного экономического оператора имеются необходимые работы и услуги, и нет альтернативы или разумной замены по одной из следующих причин</w:t>
      </w:r>
      <w:r w:rsidRPr="0098786C">
        <w:rPr>
          <w:rFonts w:ascii="Times New Roman" w:hAnsi="Times New Roman" w:cs="Times New Roman"/>
          <w:sz w:val="28"/>
          <w:szCs w:val="28"/>
        </w:rPr>
        <w:t xml:space="preserve">: </w:t>
      </w:r>
    </w:p>
    <w:p w14:paraId="02075EE3" w14:textId="26EDBB90" w:rsidR="000C4010" w:rsidRPr="0098786C" w:rsidRDefault="000C4010" w:rsidP="0098786C">
      <w:pPr>
        <w:pStyle w:val="Style8"/>
        <w:widowControl/>
        <w:tabs>
          <w:tab w:val="left" w:pos="425"/>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b w:val="0"/>
          <w:iCs/>
          <w:sz w:val="28"/>
          <w:szCs w:val="28"/>
          <w:lang w:eastAsia="ro-RO"/>
        </w:rPr>
        <w:t>a)</w:t>
      </w:r>
      <w:r w:rsidR="0024006E">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целью концессии работ или концессии услуг является создание или покупка произведения искусства или уникального художественного представления; </w:t>
      </w:r>
    </w:p>
    <w:p w14:paraId="6FCFE2E2" w14:textId="2A2E1376" w:rsidR="000C4010" w:rsidRPr="0098786C" w:rsidRDefault="000C4010" w:rsidP="0098786C">
      <w:pPr>
        <w:pStyle w:val="Style8"/>
        <w:widowControl/>
        <w:tabs>
          <w:tab w:val="left" w:pos="425"/>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b w:val="0"/>
          <w:iCs/>
          <w:sz w:val="28"/>
          <w:szCs w:val="28"/>
          <w:lang w:eastAsia="ro-RO"/>
        </w:rPr>
        <w:t>b)</w:t>
      </w:r>
      <w:r w:rsidR="0024006E">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конкуренция отсутствует по техническим причинам; </w:t>
      </w:r>
    </w:p>
    <w:p w14:paraId="153FEFB1" w14:textId="4891434E" w:rsidR="000C4010" w:rsidRPr="0098786C" w:rsidRDefault="000C4010" w:rsidP="0098786C">
      <w:pPr>
        <w:pStyle w:val="Style8"/>
        <w:widowControl/>
        <w:tabs>
          <w:tab w:val="left" w:pos="425"/>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b w:val="0"/>
          <w:iCs/>
          <w:sz w:val="28"/>
          <w:szCs w:val="28"/>
          <w:lang w:eastAsia="ro-RO"/>
        </w:rPr>
        <w:t>c)</w:t>
      </w:r>
      <w:r w:rsidR="0024006E">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наличие исключительного права; </w:t>
      </w:r>
    </w:p>
    <w:p w14:paraId="50DB1FF5" w14:textId="4F73D0B2" w:rsidR="000C4010" w:rsidRPr="0098786C" w:rsidRDefault="000C4010" w:rsidP="0098786C">
      <w:pPr>
        <w:pStyle w:val="Style8"/>
        <w:widowControl/>
        <w:tabs>
          <w:tab w:val="left" w:pos="425"/>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d)</w:t>
      </w:r>
      <w:r w:rsidR="0024006E">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охрана прав интеллектуальной собственности и других исключительных прав, кроме определенных в статье 4.</w:t>
      </w:r>
    </w:p>
    <w:p w14:paraId="0165DEDD" w14:textId="2E484160" w:rsidR="000C4010" w:rsidRPr="0098786C" w:rsidRDefault="000C4010" w:rsidP="0098786C">
      <w:pPr>
        <w:pStyle w:val="Style8"/>
        <w:widowControl/>
        <w:tabs>
          <w:tab w:val="left" w:pos="184"/>
        </w:tabs>
        <w:spacing w:line="240" w:lineRule="auto"/>
        <w:ind w:right="34" w:firstLine="720"/>
        <w:rPr>
          <w:rFonts w:ascii="Times New Roman" w:eastAsia="Times New Roman" w:hAnsi="Times New Roman" w:cs="Times New Roman"/>
          <w:bCs/>
          <w:sz w:val="28"/>
          <w:szCs w:val="28"/>
          <w:lang w:eastAsia="en-GB"/>
        </w:rPr>
      </w:pPr>
      <w:r w:rsidRPr="0098786C">
        <w:rPr>
          <w:rStyle w:val="FontStyle81"/>
          <w:rFonts w:ascii="Times New Roman" w:hAnsi="Times New Roman" w:cs="Times New Roman"/>
          <w:b w:val="0"/>
          <w:iCs/>
          <w:sz w:val="28"/>
          <w:szCs w:val="28"/>
          <w:lang w:eastAsia="ro-RO"/>
        </w:rPr>
        <w:t>(7)</w:t>
      </w:r>
      <w:r w:rsidR="0024006E">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В порядке исключения из части (1), закупающий орган и субъект не обязан публиковать новое объявление о передаче в концессию, если не было представлено ни одной оферты</w:t>
      </w:r>
      <w:r w:rsidRPr="0098786C">
        <w:rPr>
          <w:rFonts w:ascii="Times New Roman" w:eastAsia="Times New Roman" w:hAnsi="Times New Roman" w:cs="Times New Roman"/>
          <w:bCs/>
          <w:sz w:val="28"/>
          <w:szCs w:val="28"/>
          <w:lang w:eastAsia="en-GB"/>
        </w:rPr>
        <w:t>, ни одной кандидатуры или ни одной адекватной оферты либо ни одной адекватной кандидатуры в ответ на объявление о передаче в концессию, в ходе состязательной процедуры присуждения</w:t>
      </w:r>
      <w:r w:rsidRPr="0098786C">
        <w:rPr>
          <w:rStyle w:val="FontStyle81"/>
          <w:rFonts w:ascii="Times New Roman" w:hAnsi="Times New Roman" w:cs="Times New Roman"/>
          <w:b w:val="0"/>
          <w:sz w:val="28"/>
          <w:szCs w:val="28"/>
          <w:lang w:eastAsia="ro-RO"/>
        </w:rPr>
        <w:t xml:space="preserve"> концессии</w:t>
      </w:r>
      <w:r w:rsidRPr="0098786C">
        <w:rPr>
          <w:rFonts w:ascii="Times New Roman" w:eastAsia="Times New Roman" w:hAnsi="Times New Roman" w:cs="Times New Roman"/>
          <w:bCs/>
          <w:sz w:val="28"/>
          <w:szCs w:val="28"/>
          <w:lang w:eastAsia="en-GB"/>
        </w:rPr>
        <w:t>, если изначальные условия концессионного договора не были существенно изменены, по меньшей мере на 35 процентов.</w:t>
      </w:r>
    </w:p>
    <w:p w14:paraId="3C236421" w14:textId="22C32E9A" w:rsidR="000C4010" w:rsidRPr="0098786C" w:rsidRDefault="000C4010" w:rsidP="0098786C">
      <w:pPr>
        <w:pStyle w:val="Style8"/>
        <w:widowControl/>
        <w:tabs>
          <w:tab w:val="left" w:pos="184"/>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hAnsi="Times New Roman" w:cs="Times New Roman"/>
          <w:sz w:val="28"/>
          <w:szCs w:val="28"/>
          <w:lang w:eastAsia="ro-RO"/>
        </w:rPr>
        <w:t>(8)</w:t>
      </w:r>
      <w:r w:rsidR="0024006E">
        <w:rPr>
          <w:rFonts w:ascii="Times New Roman" w:hAnsi="Times New Roman" w:cs="Times New Roman"/>
          <w:sz w:val="28"/>
          <w:szCs w:val="28"/>
          <w:lang w:eastAsia="ro-RO"/>
        </w:rPr>
        <w:t> </w:t>
      </w:r>
      <w:r w:rsidRPr="0098786C">
        <w:rPr>
          <w:rFonts w:ascii="Times New Roman" w:hAnsi="Times New Roman" w:cs="Times New Roman"/>
          <w:sz w:val="28"/>
          <w:szCs w:val="28"/>
          <w:lang w:eastAsia="ro-RO"/>
        </w:rPr>
        <w:t xml:space="preserve">В </w:t>
      </w:r>
      <w:r w:rsidR="00331640">
        <w:rPr>
          <w:rFonts w:ascii="Times New Roman" w:hAnsi="Times New Roman" w:cs="Times New Roman"/>
          <w:sz w:val="28"/>
          <w:szCs w:val="28"/>
          <w:lang w:eastAsia="ro-RO"/>
        </w:rPr>
        <w:t>целях</w:t>
      </w:r>
      <w:r w:rsidRPr="0098786C">
        <w:rPr>
          <w:rFonts w:ascii="Times New Roman" w:hAnsi="Times New Roman" w:cs="Times New Roman"/>
          <w:sz w:val="28"/>
          <w:szCs w:val="28"/>
          <w:lang w:eastAsia="ro-RO"/>
        </w:rPr>
        <w:t xml:space="preserve"> части (7) оферта считается неадекватной, если она не актуальна </w:t>
      </w:r>
      <w:r w:rsidRPr="0098786C">
        <w:rPr>
          <w:rFonts w:ascii="Times New Roman" w:eastAsia="Times New Roman" w:hAnsi="Times New Roman" w:cs="Times New Roman"/>
          <w:bCs/>
          <w:sz w:val="28"/>
          <w:szCs w:val="28"/>
          <w:lang w:eastAsia="en-GB"/>
        </w:rPr>
        <w:t>для концессии и очевидно, что она не может отвечать, без существенных изменений, потребностям и требованиям закупающего органа или субъекта, указанным в документации по присуждению.</w:t>
      </w:r>
    </w:p>
    <w:p w14:paraId="34C52766" w14:textId="34DF9373" w:rsidR="000C4010" w:rsidRPr="0098786C" w:rsidRDefault="000C4010" w:rsidP="0098786C">
      <w:pPr>
        <w:pStyle w:val="Style8"/>
        <w:widowControl/>
        <w:tabs>
          <w:tab w:val="left" w:pos="184"/>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hAnsi="Times New Roman" w:cs="Times New Roman"/>
          <w:sz w:val="28"/>
          <w:szCs w:val="28"/>
          <w:lang w:eastAsia="ro-RO"/>
        </w:rPr>
        <w:t>(9)</w:t>
      </w:r>
      <w:r w:rsidR="0024006E">
        <w:rPr>
          <w:rFonts w:ascii="Times New Roman" w:hAnsi="Times New Roman" w:cs="Times New Roman"/>
          <w:sz w:val="28"/>
          <w:szCs w:val="28"/>
          <w:lang w:eastAsia="ro-RO"/>
        </w:rPr>
        <w:t> </w:t>
      </w:r>
      <w:r w:rsidRPr="0098786C">
        <w:rPr>
          <w:rFonts w:ascii="Times New Roman" w:hAnsi="Times New Roman" w:cs="Times New Roman"/>
          <w:sz w:val="28"/>
          <w:szCs w:val="28"/>
          <w:lang w:eastAsia="ro-RO"/>
        </w:rPr>
        <w:t xml:space="preserve">В </w:t>
      </w:r>
      <w:r w:rsidR="00EF4242">
        <w:rPr>
          <w:rFonts w:ascii="Times New Roman" w:hAnsi="Times New Roman" w:cs="Times New Roman"/>
          <w:sz w:val="28"/>
          <w:szCs w:val="28"/>
          <w:lang w:eastAsia="ro-RO"/>
        </w:rPr>
        <w:t>целях</w:t>
      </w:r>
      <w:r w:rsidRPr="0098786C">
        <w:rPr>
          <w:rFonts w:ascii="Times New Roman" w:hAnsi="Times New Roman" w:cs="Times New Roman"/>
          <w:sz w:val="28"/>
          <w:szCs w:val="28"/>
          <w:lang w:eastAsia="ro-RO"/>
        </w:rPr>
        <w:t xml:space="preserve"> части (7)</w:t>
      </w:r>
      <w:r w:rsidRPr="0098786C">
        <w:rPr>
          <w:rFonts w:ascii="Times New Roman" w:eastAsia="Times New Roman" w:hAnsi="Times New Roman" w:cs="Times New Roman"/>
          <w:bCs/>
          <w:sz w:val="28"/>
          <w:szCs w:val="28"/>
          <w:lang w:eastAsia="en-GB"/>
        </w:rPr>
        <w:t xml:space="preserve"> кандидатура </w:t>
      </w:r>
      <w:r w:rsidRPr="0098786C">
        <w:rPr>
          <w:rFonts w:ascii="Times New Roman" w:hAnsi="Times New Roman" w:cs="Times New Roman"/>
          <w:sz w:val="28"/>
          <w:szCs w:val="28"/>
          <w:lang w:eastAsia="ro-RO"/>
        </w:rPr>
        <w:t>считается неадекватной, если</w:t>
      </w:r>
      <w:r w:rsidRPr="0098786C">
        <w:rPr>
          <w:rFonts w:ascii="Times New Roman" w:eastAsia="Times New Roman" w:hAnsi="Times New Roman" w:cs="Times New Roman"/>
          <w:bCs/>
          <w:sz w:val="28"/>
          <w:szCs w:val="28"/>
          <w:lang w:eastAsia="en-GB"/>
        </w:rPr>
        <w:t>:</w:t>
      </w:r>
    </w:p>
    <w:p w14:paraId="0A853818" w14:textId="0AD122CC" w:rsidR="000C4010" w:rsidRPr="0098786C" w:rsidRDefault="000C4010" w:rsidP="0098786C">
      <w:pPr>
        <w:pStyle w:val="Style8"/>
        <w:widowControl/>
        <w:tabs>
          <w:tab w:val="left" w:pos="28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a) кандидат исключается или может быть исключен, в соответствии с частями (7)</w:t>
      </w:r>
      <w:r w:rsidR="00795E3A">
        <w:rPr>
          <w:rFonts w:ascii="Times New Roman" w:eastAsia="Times New Roman" w:hAnsi="Times New Roman" w:cs="Times New Roman"/>
          <w:bCs/>
          <w:sz w:val="28"/>
          <w:szCs w:val="28"/>
          <w:lang w:eastAsia="en-GB"/>
        </w:rPr>
        <w:t>–</w:t>
      </w:r>
      <w:r w:rsidRPr="0098786C">
        <w:rPr>
          <w:rFonts w:ascii="Times New Roman" w:eastAsia="Times New Roman" w:hAnsi="Times New Roman" w:cs="Times New Roman"/>
          <w:bCs/>
          <w:sz w:val="28"/>
          <w:szCs w:val="28"/>
          <w:lang w:eastAsia="en-GB"/>
        </w:rPr>
        <w:t>(21) статьи 41, или не отвечает критериям квалификации и отбора, установленным закупающим органом или субъектом в соответствии с частями (1)</w:t>
      </w:r>
      <w:r w:rsidR="00795E3A" w:rsidRPr="00795E3A">
        <w:rPr>
          <w:rFonts w:ascii="Times New Roman" w:eastAsia="Times New Roman" w:hAnsi="Times New Roman" w:cs="Times New Roman"/>
          <w:bCs/>
          <w:sz w:val="28"/>
          <w:szCs w:val="28"/>
          <w:lang w:eastAsia="en-GB"/>
        </w:rPr>
        <w:t xml:space="preserve"> </w:t>
      </w:r>
      <w:r w:rsidR="00795E3A">
        <w:rPr>
          <w:rFonts w:ascii="Times New Roman" w:eastAsia="Times New Roman" w:hAnsi="Times New Roman" w:cs="Times New Roman"/>
          <w:bCs/>
          <w:sz w:val="28"/>
          <w:szCs w:val="28"/>
          <w:lang w:eastAsia="en-GB"/>
        </w:rPr>
        <w:t>–</w:t>
      </w:r>
      <w:r w:rsidR="00795E3A" w:rsidRPr="0098786C">
        <w:rPr>
          <w:rFonts w:ascii="Times New Roman" w:eastAsia="Times New Roman" w:hAnsi="Times New Roman" w:cs="Times New Roman"/>
          <w:bCs/>
          <w:sz w:val="28"/>
          <w:szCs w:val="28"/>
          <w:lang w:eastAsia="en-GB"/>
        </w:rPr>
        <w:t xml:space="preserve"> </w:t>
      </w:r>
      <w:r w:rsidRPr="0098786C">
        <w:rPr>
          <w:rFonts w:ascii="Times New Roman" w:eastAsia="Times New Roman" w:hAnsi="Times New Roman" w:cs="Times New Roman"/>
          <w:bCs/>
          <w:sz w:val="28"/>
          <w:szCs w:val="28"/>
          <w:lang w:eastAsia="en-GB"/>
        </w:rPr>
        <w:t>(3) статьи 41;</w:t>
      </w:r>
    </w:p>
    <w:p w14:paraId="33C5A180" w14:textId="334E2036" w:rsidR="000C4010" w:rsidRPr="0098786C" w:rsidRDefault="000C4010" w:rsidP="0098786C">
      <w:pPr>
        <w:rPr>
          <w:sz w:val="28"/>
          <w:szCs w:val="28"/>
          <w:lang w:val="ru-RU"/>
        </w:rPr>
      </w:pPr>
      <w:r w:rsidRPr="0098786C">
        <w:rPr>
          <w:bCs/>
          <w:sz w:val="28"/>
          <w:szCs w:val="28"/>
          <w:lang w:val="ru-RU" w:eastAsia="en-GB"/>
        </w:rPr>
        <w:t>b)</w:t>
      </w:r>
      <w:r w:rsidR="00795E3A">
        <w:rPr>
          <w:bCs/>
          <w:sz w:val="28"/>
          <w:szCs w:val="28"/>
          <w:lang w:val="ru-RU" w:eastAsia="en-GB"/>
        </w:rPr>
        <w:t> </w:t>
      </w:r>
      <w:r w:rsidRPr="0098786C">
        <w:rPr>
          <w:bCs/>
          <w:sz w:val="28"/>
          <w:szCs w:val="28"/>
          <w:lang w:val="ru-RU" w:eastAsia="en-GB"/>
        </w:rPr>
        <w:t xml:space="preserve">кандидатуры содержат неадекватные оферты в </w:t>
      </w:r>
      <w:r w:rsidR="00450832">
        <w:rPr>
          <w:bCs/>
          <w:sz w:val="28"/>
          <w:szCs w:val="28"/>
          <w:lang w:val="ru-RU" w:eastAsia="en-GB"/>
        </w:rPr>
        <w:t>целях</w:t>
      </w:r>
      <w:r w:rsidRPr="0098786C">
        <w:rPr>
          <w:bCs/>
          <w:sz w:val="28"/>
          <w:szCs w:val="28"/>
          <w:lang w:val="ru-RU" w:eastAsia="en-GB"/>
        </w:rPr>
        <w:t xml:space="preserve"> части (6).</w:t>
      </w:r>
    </w:p>
    <w:p w14:paraId="3FD1687E" w14:textId="77777777" w:rsidR="000C4010" w:rsidRPr="0098786C" w:rsidRDefault="000C4010" w:rsidP="0098786C">
      <w:pPr>
        <w:pStyle w:val="Style8"/>
        <w:widowControl/>
        <w:tabs>
          <w:tab w:val="left" w:pos="993"/>
        </w:tabs>
        <w:spacing w:line="240" w:lineRule="auto"/>
        <w:ind w:right="34" w:firstLine="720"/>
        <w:rPr>
          <w:rStyle w:val="FontStyle81"/>
          <w:rFonts w:ascii="Times New Roman" w:hAnsi="Times New Roman" w:cs="Times New Roman"/>
          <w:iCs/>
          <w:sz w:val="28"/>
          <w:szCs w:val="28"/>
          <w:lang w:eastAsia="ro-RO"/>
        </w:rPr>
      </w:pPr>
    </w:p>
    <w:p w14:paraId="5FA27E11" w14:textId="624934C1" w:rsidR="000C4010" w:rsidRPr="00450832" w:rsidRDefault="000C4010" w:rsidP="0098786C">
      <w:pPr>
        <w:pStyle w:val="Style8"/>
        <w:widowControl/>
        <w:tabs>
          <w:tab w:val="left" w:pos="993"/>
        </w:tabs>
        <w:spacing w:line="240" w:lineRule="auto"/>
        <w:ind w:right="34" w:firstLine="720"/>
        <w:rPr>
          <w:rStyle w:val="FontStyle81"/>
          <w:rFonts w:ascii="Times New Roman" w:hAnsi="Times New Roman" w:cs="Times New Roman"/>
          <w:iCs/>
          <w:sz w:val="28"/>
          <w:szCs w:val="28"/>
          <w:lang w:eastAsia="ro-RO"/>
        </w:rPr>
      </w:pPr>
      <w:r w:rsidRPr="0098786C">
        <w:rPr>
          <w:rStyle w:val="FontStyle81"/>
          <w:rFonts w:ascii="Times New Roman" w:hAnsi="Times New Roman" w:cs="Times New Roman"/>
          <w:iCs/>
          <w:sz w:val="28"/>
          <w:szCs w:val="28"/>
          <w:lang w:eastAsia="ro-RO"/>
        </w:rPr>
        <w:t>Статья 35.</w:t>
      </w:r>
      <w:r w:rsidR="00450832">
        <w:rPr>
          <w:rStyle w:val="FontStyle81"/>
          <w:rFonts w:ascii="Times New Roman" w:hAnsi="Times New Roman" w:cs="Times New Roman"/>
          <w:iCs/>
          <w:sz w:val="28"/>
          <w:szCs w:val="28"/>
          <w:lang w:eastAsia="ro-RO"/>
        </w:rPr>
        <w:t> </w:t>
      </w:r>
      <w:r w:rsidRPr="00450832">
        <w:rPr>
          <w:rStyle w:val="FontStyle81"/>
          <w:rFonts w:ascii="Times New Roman" w:hAnsi="Times New Roman" w:cs="Times New Roman"/>
          <w:b w:val="0"/>
          <w:bCs w:val="0"/>
          <w:iCs/>
          <w:sz w:val="28"/>
          <w:szCs w:val="28"/>
          <w:lang w:eastAsia="ro-RO"/>
        </w:rPr>
        <w:t>Объявление о присуждении</w:t>
      </w:r>
      <w:r w:rsidRPr="00450832">
        <w:rPr>
          <w:rFonts w:ascii="Times New Roman" w:hAnsi="Times New Roman" w:cs="Times New Roman"/>
          <w:b/>
          <w:bCs/>
          <w:sz w:val="28"/>
          <w:szCs w:val="28"/>
        </w:rPr>
        <w:t xml:space="preserve"> </w:t>
      </w:r>
      <w:r w:rsidRPr="00450832">
        <w:rPr>
          <w:rFonts w:ascii="Times New Roman" w:hAnsi="Times New Roman" w:cs="Times New Roman"/>
          <w:sz w:val="28"/>
          <w:szCs w:val="28"/>
        </w:rPr>
        <w:t>концессионного договора</w:t>
      </w:r>
    </w:p>
    <w:p w14:paraId="77CB3946" w14:textId="4F071DFA" w:rsidR="000C4010" w:rsidRPr="0098786C" w:rsidRDefault="000C4010" w:rsidP="0098786C">
      <w:pPr>
        <w:pStyle w:val="Style8"/>
        <w:widowControl/>
        <w:tabs>
          <w:tab w:val="left" w:pos="283"/>
          <w:tab w:val="left" w:pos="993"/>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iCs/>
          <w:sz w:val="28"/>
          <w:szCs w:val="28"/>
          <w:lang w:eastAsia="ro-RO"/>
        </w:rPr>
        <w:t>(1)</w:t>
      </w:r>
      <w:r w:rsidR="00450832">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Закупающий орган и субъект обязан передать объявление о присуждении на опубликование </w:t>
      </w:r>
      <w:r w:rsidRPr="0098786C">
        <w:rPr>
          <w:rFonts w:ascii="Times New Roman" w:eastAsia="Times New Roman" w:hAnsi="Times New Roman" w:cs="Times New Roman"/>
          <w:bCs/>
          <w:sz w:val="28"/>
          <w:szCs w:val="28"/>
          <w:lang w:eastAsia="en-GB"/>
        </w:rPr>
        <w:t xml:space="preserve">в Бюллетене государственных закупок в </w:t>
      </w:r>
      <w:r w:rsidR="00CC1EC7">
        <w:rPr>
          <w:rFonts w:ascii="Times New Roman" w:eastAsia="Times New Roman" w:hAnsi="Times New Roman" w:cs="Times New Roman"/>
          <w:bCs/>
          <w:sz w:val="28"/>
          <w:szCs w:val="28"/>
          <w:lang w:eastAsia="en-GB"/>
        </w:rPr>
        <w:t>срок</w:t>
      </w:r>
      <w:r w:rsidRPr="0098786C">
        <w:rPr>
          <w:rFonts w:ascii="Times New Roman" w:eastAsia="Times New Roman" w:hAnsi="Times New Roman" w:cs="Times New Roman"/>
          <w:bCs/>
          <w:sz w:val="28"/>
          <w:szCs w:val="28"/>
          <w:lang w:eastAsia="en-GB"/>
        </w:rPr>
        <w:t xml:space="preserve"> не позднее 48 дней после даты, когда он направит информацию о результатах </w:t>
      </w:r>
      <w:r w:rsidRPr="0098786C">
        <w:rPr>
          <w:rStyle w:val="FontStyle81"/>
          <w:rFonts w:ascii="Times New Roman" w:hAnsi="Times New Roman" w:cs="Times New Roman"/>
          <w:b w:val="0"/>
          <w:sz w:val="28"/>
          <w:szCs w:val="28"/>
          <w:lang w:eastAsia="ro-RO"/>
        </w:rPr>
        <w:t>процедуры присуждения концессионного договора.</w:t>
      </w:r>
    </w:p>
    <w:p w14:paraId="4A61303C" w14:textId="5B13DEB6" w:rsidR="000C4010" w:rsidRPr="0098786C" w:rsidRDefault="000C4010" w:rsidP="0098786C">
      <w:pPr>
        <w:tabs>
          <w:tab w:val="left" w:pos="993"/>
          <w:tab w:val="left" w:pos="1125"/>
        </w:tabs>
        <w:rPr>
          <w:sz w:val="28"/>
          <w:szCs w:val="28"/>
          <w:lang w:val="ru-RU"/>
        </w:rPr>
      </w:pPr>
      <w:r w:rsidRPr="0098786C">
        <w:rPr>
          <w:rStyle w:val="FontStyle81"/>
          <w:rFonts w:ascii="Times New Roman" w:hAnsi="Times New Roman" w:cs="Times New Roman"/>
          <w:b w:val="0"/>
          <w:sz w:val="28"/>
          <w:szCs w:val="28"/>
          <w:lang w:val="ru-RU" w:eastAsia="ro-RO"/>
        </w:rPr>
        <w:t>(2)</w:t>
      </w:r>
      <w:r w:rsidR="00450832">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При присуждении концессионного договора, предметом которого являются социальные и другие специфические услуги, перечисленные в приложении 3, объявления о присуждении группируются ежеквартально</w:t>
      </w:r>
      <w:r w:rsidRPr="0098786C">
        <w:rPr>
          <w:sz w:val="28"/>
          <w:szCs w:val="28"/>
          <w:lang w:val="ru-RU"/>
        </w:rPr>
        <w:t>. В этом случае закупающий орган или субъект о</w:t>
      </w:r>
      <w:r w:rsidRPr="0098786C">
        <w:rPr>
          <w:rStyle w:val="FontStyle81"/>
          <w:rFonts w:ascii="Times New Roman" w:hAnsi="Times New Roman" w:cs="Times New Roman"/>
          <w:b w:val="0"/>
          <w:iCs/>
          <w:sz w:val="28"/>
          <w:szCs w:val="28"/>
          <w:lang w:val="ru-RU" w:eastAsia="ro-RO"/>
        </w:rPr>
        <w:t>бязан передать объявление о присуждении на опубликование</w:t>
      </w:r>
      <w:r w:rsidRPr="0098786C">
        <w:rPr>
          <w:sz w:val="28"/>
          <w:szCs w:val="28"/>
          <w:lang w:val="ru-RU"/>
        </w:rPr>
        <w:t xml:space="preserve"> </w:t>
      </w:r>
      <w:r w:rsidRPr="0098786C">
        <w:rPr>
          <w:bCs/>
          <w:sz w:val="28"/>
          <w:szCs w:val="28"/>
          <w:lang w:val="ru-RU" w:eastAsia="en-GB"/>
        </w:rPr>
        <w:t>в течение 48 дней после</w:t>
      </w:r>
      <w:r w:rsidRPr="0098786C">
        <w:rPr>
          <w:sz w:val="28"/>
          <w:szCs w:val="28"/>
          <w:lang w:val="ru-RU"/>
        </w:rPr>
        <w:t xml:space="preserve"> окончания каждого квартала.</w:t>
      </w:r>
    </w:p>
    <w:p w14:paraId="0D8446BD" w14:textId="1356E7F5" w:rsidR="000C4010" w:rsidRPr="0098786C" w:rsidRDefault="000C4010" w:rsidP="0098786C">
      <w:pPr>
        <w:tabs>
          <w:tab w:val="left" w:pos="993"/>
          <w:tab w:val="left" w:pos="1125"/>
        </w:tabs>
        <w:rPr>
          <w:rStyle w:val="FontStyle81"/>
          <w:rFonts w:ascii="Times New Roman" w:hAnsi="Times New Roman" w:cs="Times New Roman"/>
          <w:b w:val="0"/>
          <w:sz w:val="28"/>
          <w:szCs w:val="28"/>
          <w:lang w:val="ru-RU" w:eastAsia="ro-RO"/>
        </w:rPr>
      </w:pPr>
      <w:r w:rsidRPr="0098786C">
        <w:rPr>
          <w:rStyle w:val="FontStyle81"/>
          <w:rFonts w:ascii="Times New Roman" w:hAnsi="Times New Roman" w:cs="Times New Roman"/>
          <w:b w:val="0"/>
          <w:iCs/>
          <w:sz w:val="28"/>
          <w:szCs w:val="28"/>
          <w:lang w:val="ru-RU" w:eastAsia="ro-RO"/>
        </w:rPr>
        <w:t>(3)</w:t>
      </w:r>
      <w:r w:rsidR="00450832">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Объявление о присуждении</w:t>
      </w:r>
      <w:r w:rsidRPr="0098786C">
        <w:rPr>
          <w:sz w:val="28"/>
          <w:szCs w:val="28"/>
          <w:lang w:val="ru-RU"/>
        </w:rPr>
        <w:t xml:space="preserve"> концессионного договора</w:t>
      </w:r>
      <w:r w:rsidRPr="0098786C">
        <w:rPr>
          <w:rStyle w:val="FontStyle81"/>
          <w:rFonts w:ascii="Times New Roman" w:hAnsi="Times New Roman" w:cs="Times New Roman"/>
          <w:b w:val="0"/>
          <w:iCs/>
          <w:sz w:val="28"/>
          <w:szCs w:val="28"/>
          <w:lang w:val="ru-RU" w:eastAsia="ro-RO"/>
        </w:rPr>
        <w:t xml:space="preserve"> содержит по меньшей мере информацию, указанную в приложении</w:t>
      </w:r>
      <w:r w:rsidR="00BF44FC">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4 и, при необходимости, другую информацию, которую считает полезной закупающий орган или субъект, </w:t>
      </w:r>
      <w:r w:rsidRPr="0098786C">
        <w:rPr>
          <w:rStyle w:val="FontStyle81"/>
          <w:rFonts w:ascii="Times New Roman" w:hAnsi="Times New Roman" w:cs="Times New Roman"/>
          <w:b w:val="0"/>
          <w:sz w:val="28"/>
          <w:szCs w:val="28"/>
          <w:lang w:val="ru-RU" w:eastAsia="ro-RO"/>
        </w:rPr>
        <w:t>в соответствии с форматом утвержденных Правительством стандартных бланков.</w:t>
      </w:r>
    </w:p>
    <w:p w14:paraId="11E42C2B" w14:textId="4FC561D8" w:rsidR="000C4010" w:rsidRPr="00BF44FC" w:rsidRDefault="000C4010" w:rsidP="0098786C">
      <w:pPr>
        <w:pStyle w:val="Style8"/>
        <w:widowControl/>
        <w:tabs>
          <w:tab w:val="left" w:pos="993"/>
        </w:tabs>
        <w:spacing w:line="240" w:lineRule="auto"/>
        <w:ind w:right="34" w:firstLine="720"/>
        <w:rPr>
          <w:rFonts w:ascii="Times New Roman" w:eastAsia="Times New Roman" w:hAnsi="Times New Roman" w:cs="Times New Roman"/>
          <w:b/>
          <w:bCs/>
          <w:sz w:val="28"/>
          <w:szCs w:val="28"/>
          <w:lang w:eastAsia="en-GB"/>
        </w:rPr>
      </w:pPr>
      <w:r w:rsidRPr="0098786C">
        <w:rPr>
          <w:rStyle w:val="FontStyle81"/>
          <w:rFonts w:ascii="Times New Roman" w:hAnsi="Times New Roman" w:cs="Times New Roman"/>
          <w:iCs/>
          <w:sz w:val="28"/>
          <w:szCs w:val="28"/>
          <w:lang w:eastAsia="ro-RO"/>
        </w:rPr>
        <w:lastRenderedPageBreak/>
        <w:t>Статья</w:t>
      </w:r>
      <w:r w:rsidR="00BF44FC">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36</w:t>
      </w:r>
      <w:r w:rsidRPr="0098786C">
        <w:rPr>
          <w:rStyle w:val="FontStyle81"/>
          <w:rFonts w:ascii="Times New Roman" w:hAnsi="Times New Roman" w:cs="Times New Roman"/>
          <w:b w:val="0"/>
          <w:iCs/>
          <w:sz w:val="28"/>
          <w:szCs w:val="28"/>
          <w:lang w:eastAsia="ro-RO"/>
        </w:rPr>
        <w:t>.</w:t>
      </w:r>
      <w:r w:rsidR="00BF44FC">
        <w:rPr>
          <w:rStyle w:val="FontStyle81"/>
          <w:rFonts w:ascii="Times New Roman" w:hAnsi="Times New Roman" w:cs="Times New Roman"/>
          <w:b w:val="0"/>
          <w:iCs/>
          <w:sz w:val="28"/>
          <w:szCs w:val="28"/>
          <w:lang w:eastAsia="ro-RO"/>
        </w:rPr>
        <w:t> </w:t>
      </w:r>
      <w:r w:rsidRPr="00BF44FC">
        <w:rPr>
          <w:rStyle w:val="FontStyle81"/>
          <w:rFonts w:ascii="Times New Roman" w:hAnsi="Times New Roman" w:cs="Times New Roman"/>
          <w:b w:val="0"/>
          <w:bCs w:val="0"/>
          <w:iCs/>
          <w:sz w:val="28"/>
          <w:szCs w:val="28"/>
          <w:lang w:eastAsia="ro-RO"/>
        </w:rPr>
        <w:t xml:space="preserve">Доступность документации по присуждению в электронном формате </w:t>
      </w:r>
    </w:p>
    <w:p w14:paraId="797F3759" w14:textId="09709737" w:rsidR="000C4010" w:rsidRPr="0098786C" w:rsidRDefault="000C4010" w:rsidP="0098786C">
      <w:pPr>
        <w:pStyle w:val="af0"/>
        <w:tabs>
          <w:tab w:val="left" w:pos="993"/>
          <w:tab w:val="left" w:pos="1125"/>
        </w:tabs>
        <w:spacing w:after="0" w:line="240" w:lineRule="auto"/>
        <w:ind w:left="0" w:firstLine="720"/>
        <w:jc w:val="both"/>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(1)</w:t>
      </w:r>
      <w:r w:rsidR="00BF44FC">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Закупающий орган и субъект </w:t>
      </w:r>
      <w:r w:rsidRPr="0098786C">
        <w:rPr>
          <w:rFonts w:ascii="Times New Roman" w:hAnsi="Times New Roman"/>
          <w:sz w:val="28"/>
          <w:szCs w:val="28"/>
          <w:lang w:val="ru-RU" w:eastAsia="ru-RU"/>
        </w:rPr>
        <w:t xml:space="preserve">предоставляет свободный, прямой, полный и бесплатный доступ с помощью электронных средств к документации по присуждению со дня опубликования объявления о передаче в концессию или, </w:t>
      </w:r>
      <w:r w:rsidRPr="0098786C">
        <w:rPr>
          <w:rStyle w:val="FontStyle81"/>
          <w:rFonts w:ascii="Times New Roman" w:hAnsi="Times New Roman" w:cs="Times New Roman"/>
          <w:b w:val="0"/>
          <w:sz w:val="28"/>
          <w:szCs w:val="28"/>
          <w:lang w:val="ru-RU" w:eastAsia="ro-RO"/>
        </w:rPr>
        <w:t xml:space="preserve">если объявление о передаче в концессию не содержит приглашение к процедуре представления оферт </w:t>
      </w:r>
      <w:r w:rsidR="00A649AC">
        <w:rPr>
          <w:rStyle w:val="FontStyle81"/>
          <w:rFonts w:ascii="Times New Roman" w:hAnsi="Times New Roman" w:cs="Times New Roman"/>
          <w:b w:val="0"/>
          <w:sz w:val="28"/>
          <w:szCs w:val="28"/>
          <w:lang w:val="ru-RU" w:eastAsia="ro-RO"/>
        </w:rPr>
        <w:t>–</w:t>
      </w:r>
      <w:r w:rsidRPr="0098786C">
        <w:rPr>
          <w:rFonts w:ascii="Times New Roman" w:hAnsi="Times New Roman"/>
          <w:sz w:val="28"/>
          <w:szCs w:val="28"/>
          <w:lang w:val="ru-RU" w:eastAsia="ru-RU"/>
        </w:rPr>
        <w:t xml:space="preserve"> с даты отправки приглашения к участию. В тексте указанного объявления или приглашения указывается веб-страница/ссылка, по которой доступна документация по присуждению</w:t>
      </w:r>
      <w:r w:rsidRPr="0098786C">
        <w:rPr>
          <w:rStyle w:val="FontStyle81"/>
          <w:rFonts w:ascii="Times New Roman" w:hAnsi="Times New Roman" w:cs="Times New Roman"/>
          <w:b w:val="0"/>
          <w:sz w:val="28"/>
          <w:szCs w:val="28"/>
          <w:lang w:val="ru-RU" w:eastAsia="ro-RO"/>
        </w:rPr>
        <w:t>.</w:t>
      </w:r>
    </w:p>
    <w:p w14:paraId="207B4759" w14:textId="1B355F9F" w:rsidR="000C4010" w:rsidRPr="0098786C" w:rsidRDefault="000C4010" w:rsidP="0098786C">
      <w:pPr>
        <w:pStyle w:val="af0"/>
        <w:tabs>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(2)</w:t>
      </w:r>
      <w:r w:rsidR="00A649AC">
        <w:rPr>
          <w:rFonts w:ascii="Times New Roman" w:hAnsi="Times New Roman"/>
          <w:bCs/>
          <w:sz w:val="28"/>
          <w:szCs w:val="28"/>
          <w:lang w:val="ru-RU" w:eastAsia="en-GB"/>
        </w:rPr>
        <w:t> </w:t>
      </w:r>
      <w:r w:rsidRPr="0098786C">
        <w:rPr>
          <w:rFonts w:ascii="Times New Roman" w:hAnsi="Times New Roman"/>
          <w:bCs/>
          <w:sz w:val="28"/>
          <w:szCs w:val="28"/>
          <w:lang w:val="ru-RU" w:eastAsia="en-GB"/>
        </w:rPr>
        <w:t xml:space="preserve">В порядке исключения из части (1), если по техническим причинам </w:t>
      </w:r>
      <w:r w:rsidRPr="0098786C">
        <w:rPr>
          <w:rFonts w:ascii="Times New Roman" w:hAnsi="Times New Roman"/>
          <w:sz w:val="28"/>
          <w:szCs w:val="28"/>
          <w:lang w:val="ru-RU"/>
        </w:rPr>
        <w:t>или для</w:t>
      </w:r>
      <w:r w:rsidRPr="0098786C">
        <w:rPr>
          <w:rFonts w:ascii="Times New Roman" w:hAnsi="Times New Roman"/>
          <w:bCs/>
          <w:sz w:val="28"/>
          <w:szCs w:val="28"/>
          <w:lang w:val="ru-RU" w:eastAsia="en-GB"/>
        </w:rPr>
        <w:t xml:space="preserve"> обеспечения защиты конфиденциальности информации не предоставляется </w:t>
      </w:r>
      <w:r w:rsidRPr="0098786C">
        <w:rPr>
          <w:rFonts w:ascii="Times New Roman" w:hAnsi="Times New Roman"/>
          <w:sz w:val="28"/>
          <w:szCs w:val="28"/>
          <w:lang w:val="ru-RU" w:eastAsia="ru-RU"/>
        </w:rPr>
        <w:t>свободный, прямой, полный и бесплатный доступ с помощью электронных средств к части документации по присуждению,</w:t>
      </w:r>
      <w:r w:rsidRPr="0098786C">
        <w:rPr>
          <w:rFonts w:ascii="Times New Roman" w:hAnsi="Times New Roman"/>
          <w:bCs/>
          <w:sz w:val="28"/>
          <w:szCs w:val="28"/>
          <w:lang w:val="ru-RU" w:eastAsia="en-GB"/>
        </w:rPr>
        <w:t xml:space="preserve"> закупающий орган и субъект указывает в объявлении о передаче в концессию или в приглашении к участию способ получения доступа к данным документам.</w:t>
      </w:r>
    </w:p>
    <w:p w14:paraId="346CD81B" w14:textId="4A300133" w:rsidR="000C4010" w:rsidRPr="0098786C" w:rsidRDefault="000C4010" w:rsidP="0098786C">
      <w:pPr>
        <w:pStyle w:val="af0"/>
        <w:tabs>
          <w:tab w:val="left" w:pos="993"/>
          <w:tab w:val="left" w:pos="1125"/>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(3)</w:t>
      </w:r>
      <w:r w:rsidR="00A649AC">
        <w:rPr>
          <w:rFonts w:ascii="Times New Roman" w:hAnsi="Times New Roman"/>
          <w:bCs/>
          <w:sz w:val="28"/>
          <w:szCs w:val="28"/>
          <w:lang w:val="ru-RU" w:eastAsia="en-GB"/>
        </w:rPr>
        <w:t> </w:t>
      </w:r>
      <w:r w:rsidRPr="0098786C">
        <w:rPr>
          <w:rFonts w:ascii="Times New Roman" w:hAnsi="Times New Roman"/>
          <w:sz w:val="28"/>
          <w:szCs w:val="28"/>
          <w:lang w:val="ru-RU" w:eastAsia="ru-RU"/>
        </w:rPr>
        <w:t>В случаях, указанных в части (2), срок подачи оферт продлевается на пять дней</w:t>
      </w:r>
      <w:r w:rsidRPr="0098786C">
        <w:rPr>
          <w:rFonts w:ascii="Times New Roman" w:hAnsi="Times New Roman"/>
          <w:bCs/>
          <w:sz w:val="28"/>
          <w:szCs w:val="28"/>
          <w:lang w:val="ru-RU" w:eastAsia="en-GB"/>
        </w:rPr>
        <w:t>.</w:t>
      </w:r>
    </w:p>
    <w:p w14:paraId="4EAB552E" w14:textId="086CB7F7" w:rsidR="000C4010" w:rsidRPr="0098786C" w:rsidRDefault="000C4010" w:rsidP="0098786C">
      <w:pPr>
        <w:pStyle w:val="af0"/>
        <w:tabs>
          <w:tab w:val="left" w:pos="993"/>
          <w:tab w:val="left" w:pos="1125"/>
        </w:tabs>
        <w:spacing w:after="0" w:line="240" w:lineRule="auto"/>
        <w:ind w:left="0" w:firstLine="720"/>
        <w:jc w:val="both"/>
        <w:rPr>
          <w:rFonts w:ascii="Times New Roman" w:hAnsi="Times New Roman"/>
          <w:bCs/>
          <w:iCs/>
          <w:sz w:val="28"/>
          <w:szCs w:val="28"/>
          <w:lang w:val="ru-RU" w:eastAsia="ro-RO"/>
        </w:rPr>
      </w:pPr>
      <w:r w:rsidRPr="0098786C">
        <w:rPr>
          <w:rStyle w:val="FontStyle81"/>
          <w:rFonts w:ascii="Times New Roman" w:hAnsi="Times New Roman" w:cs="Times New Roman"/>
          <w:b w:val="0"/>
          <w:iCs/>
          <w:sz w:val="28"/>
          <w:szCs w:val="28"/>
          <w:lang w:val="ru-RU" w:eastAsia="ro-RO"/>
        </w:rPr>
        <w:t>(4)</w:t>
      </w:r>
      <w:r w:rsidR="00A649AC">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Если </w:t>
      </w:r>
      <w:r w:rsidRPr="0098786C">
        <w:rPr>
          <w:rFonts w:ascii="Times New Roman" w:hAnsi="Times New Roman"/>
          <w:sz w:val="28"/>
          <w:szCs w:val="28"/>
          <w:lang w:val="ru-RU" w:eastAsia="ru-RU"/>
        </w:rPr>
        <w:t xml:space="preserve">дополнительная информация о документации по присуждению была запрошена своевременно, закупающий орган или субъект направляет запрошенную информацию каждому кандидату или оференту, который участвует в </w:t>
      </w:r>
      <w:r w:rsidRPr="0098786C">
        <w:rPr>
          <w:rStyle w:val="FontStyle81"/>
          <w:rFonts w:ascii="Times New Roman" w:hAnsi="Times New Roman" w:cs="Times New Roman"/>
          <w:b w:val="0"/>
          <w:iCs/>
          <w:sz w:val="28"/>
          <w:szCs w:val="28"/>
          <w:lang w:val="ru-RU" w:eastAsia="ro-RO"/>
        </w:rPr>
        <w:t>процедуре присуждения концессионного договора</w:t>
      </w:r>
      <w:r w:rsidRPr="0098786C">
        <w:rPr>
          <w:rFonts w:ascii="Times New Roman" w:hAnsi="Times New Roman"/>
          <w:sz w:val="28"/>
          <w:szCs w:val="28"/>
          <w:lang w:val="ru-RU" w:eastAsia="ru-RU"/>
        </w:rPr>
        <w:t xml:space="preserve">, не менее чем за </w:t>
      </w:r>
      <w:r w:rsidR="002810DD">
        <w:rPr>
          <w:rFonts w:ascii="Times New Roman" w:hAnsi="Times New Roman"/>
          <w:sz w:val="28"/>
          <w:szCs w:val="28"/>
          <w:lang w:val="ru-RU" w:eastAsia="ru-RU"/>
        </w:rPr>
        <w:t>6</w:t>
      </w:r>
      <w:r w:rsidRPr="0098786C">
        <w:rPr>
          <w:rFonts w:ascii="Times New Roman" w:hAnsi="Times New Roman"/>
          <w:sz w:val="28"/>
          <w:szCs w:val="28"/>
          <w:lang w:val="ru-RU" w:eastAsia="ru-RU"/>
        </w:rPr>
        <w:t xml:space="preserve"> дней до установленного срока принятия оферт.</w:t>
      </w:r>
    </w:p>
    <w:p w14:paraId="1DEFA998" w14:textId="77777777" w:rsidR="000C4010" w:rsidRPr="0098786C" w:rsidRDefault="000C4010" w:rsidP="0098786C">
      <w:pPr>
        <w:tabs>
          <w:tab w:val="left" w:pos="993"/>
        </w:tabs>
        <w:rPr>
          <w:sz w:val="28"/>
          <w:szCs w:val="28"/>
          <w:lang w:val="ru-RU" w:eastAsia="ro-RO"/>
        </w:rPr>
      </w:pPr>
      <w:r w:rsidRPr="0098786C">
        <w:rPr>
          <w:sz w:val="28"/>
          <w:szCs w:val="28"/>
          <w:lang w:val="ru-RU" w:eastAsia="ro-RO"/>
        </w:rPr>
        <w:tab/>
      </w:r>
    </w:p>
    <w:p w14:paraId="0E49E491" w14:textId="1DD42A7D"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iCs/>
          <w:sz w:val="28"/>
          <w:szCs w:val="28"/>
          <w:lang w:val="ru-RU" w:eastAsia="ro-RO"/>
        </w:rPr>
        <w:t>Статья</w:t>
      </w:r>
      <w:r w:rsidR="002810DD">
        <w:rPr>
          <w:rStyle w:val="FontStyle81"/>
          <w:rFonts w:ascii="Times New Roman" w:hAnsi="Times New Roman" w:cs="Times New Roman"/>
          <w:iCs/>
          <w:sz w:val="28"/>
          <w:szCs w:val="28"/>
          <w:lang w:val="ru-RU" w:eastAsia="ro-RO"/>
        </w:rPr>
        <w:t> </w:t>
      </w:r>
      <w:r w:rsidRPr="0098786C">
        <w:rPr>
          <w:rStyle w:val="FontStyle81"/>
          <w:rFonts w:ascii="Times New Roman" w:hAnsi="Times New Roman" w:cs="Times New Roman"/>
          <w:iCs/>
          <w:sz w:val="28"/>
          <w:szCs w:val="28"/>
          <w:lang w:val="ru-RU" w:eastAsia="ro-RO"/>
        </w:rPr>
        <w:t>37.</w:t>
      </w:r>
      <w:r w:rsidR="002810DD">
        <w:rPr>
          <w:rStyle w:val="FontStyle81"/>
          <w:rFonts w:ascii="Times New Roman" w:hAnsi="Times New Roman" w:cs="Times New Roman"/>
          <w:iCs/>
          <w:sz w:val="28"/>
          <w:szCs w:val="28"/>
          <w:lang w:val="ru-RU" w:eastAsia="ro-RO"/>
        </w:rPr>
        <w:t> </w:t>
      </w:r>
      <w:r w:rsidRPr="002810DD">
        <w:rPr>
          <w:bCs/>
          <w:color w:val="000000"/>
          <w:sz w:val="28"/>
          <w:szCs w:val="28"/>
          <w:lang w:val="ru-RU" w:eastAsia="ru-RU"/>
        </w:rPr>
        <w:t>Правила предотвращения конфликта интересов</w:t>
      </w:r>
      <w:r w:rsidRPr="002810DD">
        <w:rPr>
          <w:bCs/>
          <w:sz w:val="28"/>
          <w:szCs w:val="28"/>
          <w:lang w:val="ru-RU" w:eastAsia="en-GB"/>
        </w:rPr>
        <w:t xml:space="preserve"> и борьбы с коррупцией</w:t>
      </w:r>
      <w:r w:rsidRPr="0098786C">
        <w:rPr>
          <w:b/>
          <w:bCs/>
          <w:sz w:val="28"/>
          <w:szCs w:val="28"/>
          <w:lang w:val="ru-RU" w:eastAsia="en-GB"/>
        </w:rPr>
        <w:t xml:space="preserve"> </w:t>
      </w:r>
    </w:p>
    <w:p w14:paraId="43D258EE" w14:textId="7D970DF7" w:rsidR="000C4010" w:rsidRPr="0098786C" w:rsidRDefault="000C4010" w:rsidP="0098786C">
      <w:pPr>
        <w:pStyle w:val="Style8"/>
        <w:widowControl/>
        <w:tabs>
          <w:tab w:val="left" w:pos="99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(1)</w:t>
      </w:r>
      <w:r w:rsidR="002810DD">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В ходе применения процедуры присуждения концессионного договора закупающий орган и субъект обязан </w:t>
      </w:r>
      <w:r w:rsidRPr="0098786C">
        <w:rPr>
          <w:rFonts w:ascii="Times New Roman" w:eastAsia="Times New Roman" w:hAnsi="Times New Roman" w:cs="Times New Roman"/>
          <w:color w:val="000000"/>
          <w:sz w:val="28"/>
          <w:szCs w:val="28"/>
        </w:rPr>
        <w:t>принимать все необходимые меры для борьбы с мошенничеством и коррупцией, и для предотвращения, выявления и устранения ситуаций, способных привести к конфликту интересов, для исключения любого искажения конкуренции и обеспечения прозрачности процедуры присуждения и одинакового отношения ко всем кандидатам и оферентам</w:t>
      </w:r>
      <w:r w:rsidRPr="0098786C">
        <w:rPr>
          <w:rStyle w:val="FontStyle81"/>
          <w:rFonts w:ascii="Times New Roman" w:hAnsi="Times New Roman" w:cs="Times New Roman"/>
          <w:b w:val="0"/>
          <w:iCs/>
          <w:sz w:val="28"/>
          <w:szCs w:val="28"/>
          <w:lang w:eastAsia="ro-RO"/>
        </w:rPr>
        <w:t>.</w:t>
      </w:r>
    </w:p>
    <w:p w14:paraId="77AA7C86" w14:textId="399453B9" w:rsidR="000C4010" w:rsidRPr="0098786C" w:rsidRDefault="000C4010" w:rsidP="0098786C">
      <w:pPr>
        <w:tabs>
          <w:tab w:val="left" w:pos="993"/>
        </w:tabs>
        <w:rPr>
          <w:bCs/>
          <w:sz w:val="28"/>
          <w:szCs w:val="28"/>
          <w:lang w:val="ru-RU" w:eastAsia="en-GB"/>
        </w:rPr>
      </w:pPr>
      <w:r w:rsidRPr="0098786C">
        <w:rPr>
          <w:bCs/>
          <w:sz w:val="28"/>
          <w:szCs w:val="28"/>
          <w:lang w:val="ru-RU" w:eastAsia="en-GB"/>
        </w:rPr>
        <w:t>(2)</w:t>
      </w:r>
      <w:r w:rsidR="002810DD">
        <w:rPr>
          <w:bCs/>
          <w:sz w:val="28"/>
          <w:szCs w:val="28"/>
          <w:lang w:val="ru-RU" w:eastAsia="en-GB"/>
        </w:rPr>
        <w:t> </w:t>
      </w:r>
      <w:r w:rsidRPr="0098786C">
        <w:rPr>
          <w:bCs/>
          <w:sz w:val="28"/>
          <w:szCs w:val="28"/>
          <w:lang w:val="ru-RU" w:eastAsia="en-GB"/>
        </w:rPr>
        <w:t>К</w:t>
      </w:r>
      <w:r w:rsidRPr="0098786C">
        <w:rPr>
          <w:color w:val="000000"/>
          <w:sz w:val="28"/>
          <w:szCs w:val="28"/>
          <w:lang w:val="ru-RU" w:eastAsia="ru-RU"/>
        </w:rPr>
        <w:t xml:space="preserve">онфликтом интересов является любая ситуация, в которой сотрудники закупающего органа или субъекта, участвующие в проведении процедуры </w:t>
      </w:r>
      <w:r w:rsidRPr="0098786C">
        <w:rPr>
          <w:bCs/>
          <w:sz w:val="28"/>
          <w:szCs w:val="28"/>
          <w:lang w:val="ru-RU" w:eastAsia="en-GB"/>
        </w:rPr>
        <w:t xml:space="preserve">присуждения концессионного договора </w:t>
      </w:r>
      <w:r w:rsidRPr="0098786C">
        <w:rPr>
          <w:color w:val="000000"/>
          <w:sz w:val="28"/>
          <w:szCs w:val="28"/>
          <w:lang w:val="ru-RU" w:eastAsia="ru-RU"/>
        </w:rPr>
        <w:t xml:space="preserve">или способные повлиять на ее результат, прямо или косвенно имеют финансовый, экономический или иной личный интерес, который может расцениваться как фактор, нарушающий их беспристрастность или независимость в контексте </w:t>
      </w:r>
      <w:r w:rsidRPr="0098786C">
        <w:rPr>
          <w:bCs/>
          <w:sz w:val="28"/>
          <w:szCs w:val="28"/>
          <w:lang w:val="ru-RU" w:eastAsia="en-GB"/>
        </w:rPr>
        <w:t>процедуры присуждения концессионного договора.</w:t>
      </w:r>
    </w:p>
    <w:p w14:paraId="62780741" w14:textId="77777777" w:rsidR="000C4010" w:rsidRDefault="000C4010" w:rsidP="0098786C">
      <w:pPr>
        <w:tabs>
          <w:tab w:val="left" w:pos="459"/>
          <w:tab w:val="left" w:pos="993"/>
        </w:tabs>
        <w:rPr>
          <w:b/>
          <w:bCs/>
          <w:sz w:val="28"/>
          <w:szCs w:val="28"/>
          <w:lang w:val="ru-RU"/>
        </w:rPr>
      </w:pPr>
    </w:p>
    <w:p w14:paraId="7C5F5183" w14:textId="77777777" w:rsidR="00D50246" w:rsidRPr="0098786C" w:rsidRDefault="00D50246" w:rsidP="0098786C">
      <w:pPr>
        <w:tabs>
          <w:tab w:val="left" w:pos="459"/>
          <w:tab w:val="left" w:pos="993"/>
        </w:tabs>
        <w:rPr>
          <w:b/>
          <w:bCs/>
          <w:sz w:val="28"/>
          <w:szCs w:val="28"/>
          <w:lang w:val="ru-RU"/>
        </w:rPr>
      </w:pPr>
    </w:p>
    <w:p w14:paraId="31BB3C14" w14:textId="6230F9CD" w:rsidR="000C4010" w:rsidRPr="00D50246" w:rsidRDefault="000C4010" w:rsidP="0098786C">
      <w:pPr>
        <w:tabs>
          <w:tab w:val="left" w:pos="459"/>
          <w:tab w:val="left" w:pos="993"/>
        </w:tabs>
        <w:rPr>
          <w:bCs/>
          <w:sz w:val="28"/>
          <w:szCs w:val="28"/>
          <w:lang w:val="ru-RU"/>
        </w:rPr>
      </w:pPr>
      <w:r w:rsidRPr="0098786C">
        <w:rPr>
          <w:b/>
          <w:bCs/>
          <w:sz w:val="28"/>
          <w:szCs w:val="28"/>
          <w:lang w:val="ru-RU"/>
        </w:rPr>
        <w:lastRenderedPageBreak/>
        <w:t>Статья</w:t>
      </w:r>
      <w:r w:rsidR="00D50246">
        <w:rPr>
          <w:b/>
          <w:bCs/>
          <w:sz w:val="28"/>
          <w:szCs w:val="28"/>
          <w:lang w:val="ru-RU"/>
        </w:rPr>
        <w:t> </w:t>
      </w:r>
      <w:r w:rsidRPr="0098786C">
        <w:rPr>
          <w:b/>
          <w:bCs/>
          <w:sz w:val="28"/>
          <w:szCs w:val="28"/>
          <w:lang w:val="ru-RU"/>
        </w:rPr>
        <w:t>38</w:t>
      </w:r>
      <w:r w:rsidRPr="0098786C">
        <w:rPr>
          <w:b/>
          <w:sz w:val="28"/>
          <w:szCs w:val="28"/>
          <w:lang w:val="ru-RU"/>
        </w:rPr>
        <w:t>.</w:t>
      </w:r>
      <w:r w:rsidR="00D50246">
        <w:rPr>
          <w:b/>
          <w:sz w:val="28"/>
          <w:szCs w:val="28"/>
          <w:lang w:val="ru-RU"/>
        </w:rPr>
        <w:t> </w:t>
      </w:r>
      <w:r w:rsidRPr="00D50246">
        <w:rPr>
          <w:bCs/>
          <w:sz w:val="28"/>
          <w:szCs w:val="28"/>
          <w:lang w:val="ru-RU"/>
        </w:rPr>
        <w:t>Коррупция в ходе концессионных процедур</w:t>
      </w:r>
    </w:p>
    <w:p w14:paraId="76FCA194" w14:textId="1780B00E" w:rsidR="000C4010" w:rsidRPr="0098786C" w:rsidRDefault="000C4010" w:rsidP="0098786C">
      <w:pPr>
        <w:tabs>
          <w:tab w:val="left" w:pos="459"/>
          <w:tab w:val="left" w:pos="993"/>
        </w:tabs>
        <w:rPr>
          <w:sz w:val="28"/>
          <w:szCs w:val="28"/>
          <w:lang w:val="ru-RU"/>
        </w:rPr>
      </w:pPr>
      <w:r w:rsidRPr="0098786C">
        <w:rPr>
          <w:sz w:val="28"/>
          <w:szCs w:val="28"/>
          <w:lang w:val="ru-RU"/>
        </w:rPr>
        <w:t>(1)</w:t>
      </w:r>
      <w:r w:rsidR="00D50246">
        <w:rPr>
          <w:sz w:val="28"/>
          <w:szCs w:val="28"/>
          <w:lang w:val="ru-RU"/>
        </w:rPr>
        <w:t> </w:t>
      </w:r>
      <w:r w:rsidRPr="0098786C">
        <w:rPr>
          <w:sz w:val="28"/>
          <w:szCs w:val="28"/>
          <w:lang w:val="ru-RU"/>
        </w:rPr>
        <w:t>Закупающий орган или субъект должен отклонить кандидатуру/ оферту, если установит, что представивший ее экономический оператор предлагает или согласен предложить, прямо или косвенно, любому должностному лицу или любому работнику закупающего органа или субъекта услугу в любой форме, предложение о трудоустройстве или любую другую услугу в качестве вознаграждения за определенные действия или решения в свою пользу.</w:t>
      </w:r>
    </w:p>
    <w:p w14:paraId="54CFB48F" w14:textId="55EB9A12" w:rsidR="000C4010" w:rsidRPr="0098786C" w:rsidRDefault="000C4010" w:rsidP="0098786C">
      <w:pPr>
        <w:tabs>
          <w:tab w:val="left" w:pos="459"/>
          <w:tab w:val="left" w:pos="993"/>
        </w:tabs>
        <w:rPr>
          <w:sz w:val="28"/>
          <w:szCs w:val="28"/>
          <w:lang w:val="ru-RU"/>
        </w:rPr>
      </w:pPr>
      <w:r w:rsidRPr="0098786C">
        <w:rPr>
          <w:sz w:val="28"/>
          <w:szCs w:val="28"/>
          <w:lang w:val="ru-RU"/>
        </w:rPr>
        <w:t>(2)</w:t>
      </w:r>
      <w:r w:rsidR="00D50246">
        <w:rPr>
          <w:sz w:val="28"/>
          <w:szCs w:val="28"/>
          <w:lang w:val="ru-RU"/>
        </w:rPr>
        <w:t> </w:t>
      </w:r>
      <w:r w:rsidRPr="0098786C">
        <w:rPr>
          <w:sz w:val="28"/>
          <w:szCs w:val="28"/>
          <w:lang w:val="ru-RU"/>
        </w:rPr>
        <w:t>Отклонение кандидатуры/оферты и причины отклонения фиксируются в отчете о процедуре присуждения концессионного договора, и немедленно сообщаются соответствующему эконмическому оператору.</w:t>
      </w:r>
    </w:p>
    <w:p w14:paraId="3F4EAD4A" w14:textId="5E9012D3" w:rsidR="000C4010" w:rsidRPr="0098786C" w:rsidRDefault="000C4010" w:rsidP="0098786C">
      <w:pPr>
        <w:tabs>
          <w:tab w:val="left" w:pos="459"/>
          <w:tab w:val="left" w:pos="993"/>
        </w:tabs>
        <w:rPr>
          <w:sz w:val="28"/>
          <w:szCs w:val="28"/>
          <w:lang w:val="ru-RU"/>
        </w:rPr>
      </w:pPr>
      <w:r w:rsidRPr="0098786C">
        <w:rPr>
          <w:sz w:val="28"/>
          <w:szCs w:val="28"/>
          <w:lang w:val="ru-RU"/>
        </w:rPr>
        <w:t>(3)</w:t>
      </w:r>
      <w:r w:rsidR="00D50246">
        <w:rPr>
          <w:sz w:val="28"/>
          <w:szCs w:val="28"/>
          <w:lang w:val="ru-RU"/>
        </w:rPr>
        <w:t> </w:t>
      </w:r>
      <w:r w:rsidRPr="0098786C">
        <w:rPr>
          <w:sz w:val="28"/>
          <w:szCs w:val="28"/>
          <w:lang w:val="ru-RU"/>
        </w:rPr>
        <w:t>Агентство государственных закупок, закупающий орган или субъект и/или экономический оператор немедленно докладывают в компетентные органы о каждом случае коррупции или попытки подкупа, совершенной экономическим оператором или представителем закупающего органа или субъекта.</w:t>
      </w:r>
    </w:p>
    <w:p w14:paraId="485AB378" w14:textId="25F665B1" w:rsidR="000C4010" w:rsidRPr="0098786C" w:rsidRDefault="000C4010" w:rsidP="0098786C">
      <w:pPr>
        <w:tabs>
          <w:tab w:val="left" w:pos="993"/>
        </w:tabs>
        <w:rPr>
          <w:sz w:val="28"/>
          <w:szCs w:val="28"/>
          <w:lang w:val="ru-RU"/>
        </w:rPr>
      </w:pPr>
      <w:r w:rsidRPr="0098786C">
        <w:rPr>
          <w:sz w:val="28"/>
          <w:szCs w:val="28"/>
          <w:lang w:val="ru-RU"/>
        </w:rPr>
        <w:t>(4)</w:t>
      </w:r>
      <w:r w:rsidR="00D50246">
        <w:rPr>
          <w:sz w:val="28"/>
          <w:szCs w:val="28"/>
          <w:lang w:val="ru-RU"/>
        </w:rPr>
        <w:t> </w:t>
      </w:r>
      <w:r w:rsidRPr="0098786C">
        <w:rPr>
          <w:sz w:val="28"/>
          <w:szCs w:val="28"/>
          <w:lang w:val="ru-RU"/>
        </w:rPr>
        <w:t>Концессионные договоры, полученные коррупционным путем, подтвержденным вступившим в законную силу решением судебной инстанции, являются недействительными.</w:t>
      </w:r>
    </w:p>
    <w:p w14:paraId="5AA3D64A" w14:textId="77777777" w:rsidR="000C4010" w:rsidRPr="0098786C" w:rsidRDefault="000C4010" w:rsidP="0098786C">
      <w:pPr>
        <w:pStyle w:val="Style8"/>
        <w:widowControl/>
        <w:tabs>
          <w:tab w:val="left" w:pos="283"/>
          <w:tab w:val="left" w:pos="993"/>
        </w:tabs>
        <w:spacing w:line="240" w:lineRule="auto"/>
        <w:ind w:right="34" w:firstLine="720"/>
        <w:rPr>
          <w:rStyle w:val="FontStyle81"/>
          <w:rFonts w:ascii="Times New Roman" w:hAnsi="Times New Roman" w:cs="Times New Roman"/>
          <w:iCs/>
          <w:sz w:val="28"/>
          <w:szCs w:val="28"/>
          <w:lang w:eastAsia="ro-RO"/>
        </w:rPr>
      </w:pPr>
    </w:p>
    <w:p w14:paraId="5A60AA99" w14:textId="67ADB304" w:rsidR="000C4010" w:rsidRPr="008541CA"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
          <w:bCs/>
          <w:sz w:val="28"/>
          <w:szCs w:val="28"/>
          <w:lang w:eastAsia="en-GB"/>
        </w:rPr>
      </w:pPr>
      <w:r w:rsidRPr="0098786C">
        <w:rPr>
          <w:rStyle w:val="FontStyle81"/>
          <w:rFonts w:ascii="Times New Roman" w:hAnsi="Times New Roman" w:cs="Times New Roman"/>
          <w:iCs/>
          <w:sz w:val="28"/>
          <w:szCs w:val="28"/>
          <w:lang w:eastAsia="ro-RO"/>
        </w:rPr>
        <w:t>Статья</w:t>
      </w:r>
      <w:r w:rsidR="008541CA">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 xml:space="preserve">39. </w:t>
      </w:r>
      <w:r w:rsidRPr="008541CA">
        <w:rPr>
          <w:rStyle w:val="FontStyle81"/>
          <w:rFonts w:ascii="Times New Roman" w:hAnsi="Times New Roman" w:cs="Times New Roman"/>
          <w:b w:val="0"/>
          <w:bCs w:val="0"/>
          <w:sz w:val="28"/>
          <w:szCs w:val="28"/>
          <w:lang w:eastAsia="ro-RO"/>
        </w:rPr>
        <w:t>Технические спецификации</w:t>
      </w:r>
      <w:r w:rsidRPr="008541CA">
        <w:rPr>
          <w:rFonts w:ascii="Times New Roman" w:eastAsia="Times New Roman" w:hAnsi="Times New Roman" w:cs="Times New Roman"/>
          <w:b/>
          <w:bCs/>
          <w:sz w:val="28"/>
          <w:szCs w:val="28"/>
          <w:lang w:eastAsia="en-GB"/>
        </w:rPr>
        <w:t xml:space="preserve"> </w:t>
      </w:r>
    </w:p>
    <w:p w14:paraId="497DA7FE" w14:textId="2474E8CB" w:rsidR="000C4010" w:rsidRPr="008541CA" w:rsidRDefault="000C4010" w:rsidP="0098786C">
      <w:pPr>
        <w:pStyle w:val="Style8"/>
        <w:widowControl/>
        <w:tabs>
          <w:tab w:val="left" w:pos="283"/>
          <w:tab w:val="left" w:pos="993"/>
        </w:tabs>
        <w:spacing w:line="240" w:lineRule="auto"/>
        <w:ind w:right="34" w:firstLine="720"/>
        <w:rPr>
          <w:rStyle w:val="FontStyle80"/>
          <w:rFonts w:ascii="Times New Roman" w:hAnsi="Times New Roman" w:cs="Times New Roman"/>
          <w:i w:val="0"/>
          <w:iCs w:val="0"/>
          <w:sz w:val="28"/>
          <w:szCs w:val="28"/>
          <w:lang w:eastAsia="ro-RO"/>
        </w:rPr>
      </w:pPr>
      <w:r w:rsidRPr="0098786C">
        <w:rPr>
          <w:rStyle w:val="FontStyle81"/>
          <w:rFonts w:ascii="Times New Roman" w:hAnsi="Times New Roman" w:cs="Times New Roman"/>
          <w:b w:val="0"/>
          <w:sz w:val="28"/>
          <w:szCs w:val="28"/>
          <w:lang w:eastAsia="ro-RO"/>
        </w:rPr>
        <w:t>(1)</w:t>
      </w:r>
      <w:r w:rsidR="008541CA">
        <w:rPr>
          <w:rStyle w:val="FontStyle81"/>
          <w:rFonts w:ascii="Times New Roman" w:hAnsi="Times New Roman" w:cs="Times New Roman"/>
          <w:b w:val="0"/>
          <w:sz w:val="28"/>
          <w:szCs w:val="28"/>
          <w:lang w:eastAsia="ro-RO"/>
        </w:rPr>
        <w:t> </w:t>
      </w:r>
      <w:r w:rsidRPr="0098786C">
        <w:rPr>
          <w:rStyle w:val="FontStyle81"/>
          <w:rFonts w:ascii="Times New Roman" w:hAnsi="Times New Roman" w:cs="Times New Roman"/>
          <w:b w:val="0"/>
          <w:sz w:val="28"/>
          <w:szCs w:val="28"/>
          <w:lang w:eastAsia="ro-RO"/>
        </w:rPr>
        <w:t xml:space="preserve">Технические спецификации фигурируют в документации по присуждению </w:t>
      </w:r>
      <w:r w:rsidRPr="0098786C">
        <w:rPr>
          <w:rFonts w:ascii="Times New Roman" w:eastAsia="Times New Roman" w:hAnsi="Times New Roman" w:cs="Times New Roman"/>
          <w:bCs/>
          <w:sz w:val="28"/>
          <w:szCs w:val="28"/>
          <w:lang w:eastAsia="en-GB"/>
        </w:rPr>
        <w:t xml:space="preserve">и представляют собой точное и полное описание </w:t>
      </w:r>
      <w:r w:rsidRPr="0098786C">
        <w:rPr>
          <w:rStyle w:val="FontStyle81"/>
          <w:rFonts w:ascii="Times New Roman" w:hAnsi="Times New Roman" w:cs="Times New Roman"/>
          <w:b w:val="0"/>
          <w:sz w:val="28"/>
          <w:szCs w:val="28"/>
          <w:lang w:eastAsia="ro-RO"/>
        </w:rPr>
        <w:t>работ и услуг, составляющих предмет концессии</w:t>
      </w:r>
      <w:r w:rsidRPr="0098786C">
        <w:rPr>
          <w:rFonts w:ascii="Times New Roman" w:eastAsia="Times New Roman" w:hAnsi="Times New Roman" w:cs="Times New Roman"/>
          <w:bCs/>
          <w:sz w:val="28"/>
          <w:szCs w:val="28"/>
          <w:lang w:eastAsia="en-GB"/>
        </w:rPr>
        <w:t>,</w:t>
      </w:r>
      <w:r w:rsidRPr="0098786C">
        <w:rPr>
          <w:rStyle w:val="FontStyle80"/>
          <w:rFonts w:ascii="Times New Roman" w:hAnsi="Times New Roman" w:cs="Times New Roman"/>
          <w:sz w:val="28"/>
          <w:szCs w:val="28"/>
          <w:lang w:eastAsia="ro-RO"/>
        </w:rPr>
        <w:t xml:space="preserve"> </w:t>
      </w:r>
      <w:r w:rsidRPr="008541CA">
        <w:rPr>
          <w:rStyle w:val="FontStyle80"/>
          <w:rFonts w:ascii="Times New Roman" w:hAnsi="Times New Roman" w:cs="Times New Roman"/>
          <w:i w:val="0"/>
          <w:iCs w:val="0"/>
          <w:sz w:val="28"/>
          <w:szCs w:val="28"/>
          <w:lang w:eastAsia="ro-RO"/>
        </w:rPr>
        <w:t>для их соответствия потребности закупающего органа или субъекта.</w:t>
      </w:r>
    </w:p>
    <w:p w14:paraId="74A29123" w14:textId="69882F10" w:rsidR="000C4010" w:rsidRPr="0098786C" w:rsidRDefault="000C4010" w:rsidP="0098786C">
      <w:pPr>
        <w:pStyle w:val="Style8"/>
        <w:widowControl/>
        <w:tabs>
          <w:tab w:val="left" w:pos="283"/>
          <w:tab w:val="left" w:pos="993"/>
        </w:tabs>
        <w:spacing w:line="240" w:lineRule="auto"/>
        <w:ind w:right="34" w:firstLine="720"/>
        <w:rPr>
          <w:rStyle w:val="FontStyle81"/>
          <w:rFonts w:ascii="Times New Roman" w:hAnsi="Times New Roman" w:cs="Times New Roman"/>
          <w:b w:val="0"/>
          <w:bCs w:val="0"/>
          <w:sz w:val="28"/>
          <w:szCs w:val="28"/>
          <w:shd w:val="clear" w:color="auto" w:fill="FFFFFF"/>
        </w:rPr>
      </w:pPr>
      <w:r w:rsidRPr="0098786C">
        <w:rPr>
          <w:rStyle w:val="FontStyle81"/>
          <w:rFonts w:ascii="Times New Roman" w:hAnsi="Times New Roman" w:cs="Times New Roman"/>
          <w:b w:val="0"/>
          <w:sz w:val="28"/>
          <w:szCs w:val="28"/>
          <w:lang w:eastAsia="ro-RO"/>
        </w:rPr>
        <w:t>(2)</w:t>
      </w:r>
      <w:r w:rsidR="008541CA">
        <w:rPr>
          <w:rStyle w:val="FontStyle81"/>
          <w:rFonts w:ascii="Times New Roman" w:hAnsi="Times New Roman" w:cs="Times New Roman"/>
          <w:b w:val="0"/>
          <w:sz w:val="28"/>
          <w:szCs w:val="28"/>
          <w:lang w:eastAsia="ro-RO"/>
        </w:rPr>
        <w:t> </w:t>
      </w:r>
      <w:r w:rsidRPr="0098786C">
        <w:rPr>
          <w:rStyle w:val="FontStyle81"/>
          <w:rFonts w:ascii="Times New Roman" w:hAnsi="Times New Roman" w:cs="Times New Roman"/>
          <w:b w:val="0"/>
          <w:sz w:val="28"/>
          <w:szCs w:val="28"/>
          <w:lang w:eastAsia="ro-RO"/>
        </w:rPr>
        <w:t>Технические спецификации</w:t>
      </w:r>
      <w:r w:rsidRPr="0098786C">
        <w:rPr>
          <w:rFonts w:ascii="Times New Roman" w:eastAsia="Times New Roman" w:hAnsi="Times New Roman" w:cs="Times New Roman"/>
          <w:bCs/>
          <w:sz w:val="28"/>
          <w:szCs w:val="28"/>
          <w:lang w:eastAsia="en-GB"/>
        </w:rPr>
        <w:t xml:space="preserve"> </w:t>
      </w:r>
      <w:r w:rsidRPr="0098786C">
        <w:rPr>
          <w:rFonts w:ascii="Times New Roman" w:eastAsia="Times New Roman" w:hAnsi="Times New Roman" w:cs="Times New Roman"/>
          <w:sz w:val="28"/>
          <w:szCs w:val="28"/>
        </w:rPr>
        <w:t>могут описывать также характеристики, относящиеся к конкретному процессу производства или выполнения работ либо оказания запрашиваемых услуг при условии, что они связаны с предметом договора и пропорциональны его стоимости и целям. Эти характеристики могут включать уровни качества, уровни климатической и экологической эффективности</w:t>
      </w:r>
      <w:r w:rsidRPr="0098786C">
        <w:rPr>
          <w:rFonts w:ascii="Times New Roman" w:hAnsi="Times New Roman" w:cs="Times New Roman"/>
          <w:sz w:val="28"/>
          <w:szCs w:val="28"/>
          <w:shd w:val="clear" w:color="auto" w:fill="FFFFFF"/>
        </w:rPr>
        <w:t xml:space="preserve">, проектирование для всех видов использования (в том числе доступ для лиц с ограниченными возможностями) и оценку соответствия, показатели эффективности, безопасность или размеры, терминологию, символы, испытания и методы испытаний, упаковку, маркировку и снабжение этикетками, инструкции по эксплуатации. </w:t>
      </w:r>
    </w:p>
    <w:p w14:paraId="1BA6F210" w14:textId="2F38ADD6" w:rsidR="000C4010" w:rsidRPr="0098786C" w:rsidRDefault="000C4010" w:rsidP="0098786C">
      <w:pPr>
        <w:pStyle w:val="af0"/>
        <w:tabs>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(3)</w:t>
      </w:r>
      <w:r w:rsidR="008541CA">
        <w:rPr>
          <w:rFonts w:ascii="Times New Roman" w:hAnsi="Times New Roman"/>
          <w:bCs/>
          <w:sz w:val="28"/>
          <w:szCs w:val="28"/>
          <w:lang w:val="ru-RU" w:eastAsia="en-GB"/>
        </w:rPr>
        <w:t> </w:t>
      </w:r>
      <w:r w:rsidRPr="0098786C">
        <w:rPr>
          <w:rFonts w:ascii="Times New Roman" w:hAnsi="Times New Roman"/>
          <w:bCs/>
          <w:sz w:val="28"/>
          <w:szCs w:val="28"/>
          <w:lang w:val="ru-RU" w:eastAsia="en-GB"/>
        </w:rPr>
        <w:t xml:space="preserve">В технических спецификациях не может быть уточнен определенный производитель, определенное происхождение или определенный прием, а также не может даваться ссылка на конкретную марку, патент, тип, происхождение или продукцию, которые приводят к предпочтению или устранению определенных экономических операторов или определенных изделий. Если нет достаточно четкого изложения </w:t>
      </w:r>
      <w:r w:rsidRPr="0098786C">
        <w:rPr>
          <w:rFonts w:ascii="Times New Roman" w:hAnsi="Times New Roman"/>
          <w:bCs/>
          <w:sz w:val="28"/>
          <w:szCs w:val="28"/>
          <w:lang w:val="ru-RU" w:eastAsia="en-GB"/>
        </w:rPr>
        <w:lastRenderedPageBreak/>
        <w:t>требований к концессии, но такая ссылка неизбежна, характеристики должны содержать слова «или эквивалент».</w:t>
      </w:r>
    </w:p>
    <w:p w14:paraId="6EA11D83" w14:textId="3329949F" w:rsidR="000C4010" w:rsidRPr="0098786C" w:rsidRDefault="000C4010" w:rsidP="0098786C">
      <w:pPr>
        <w:pStyle w:val="af0"/>
        <w:tabs>
          <w:tab w:val="left" w:pos="993"/>
        </w:tabs>
        <w:spacing w:after="0" w:line="240" w:lineRule="auto"/>
        <w:ind w:left="0" w:firstLine="720"/>
        <w:jc w:val="both"/>
        <w:rPr>
          <w:rFonts w:ascii="Times New Roman" w:hAnsi="Times New Roman"/>
          <w:sz w:val="28"/>
          <w:szCs w:val="28"/>
          <w:lang w:val="ru-RU" w:eastAsia="ro-RO"/>
        </w:rPr>
      </w:pPr>
      <w:r w:rsidRPr="0098786C">
        <w:rPr>
          <w:rFonts w:ascii="Times New Roman" w:hAnsi="Times New Roman"/>
          <w:sz w:val="28"/>
          <w:szCs w:val="28"/>
          <w:lang w:val="ru-RU"/>
        </w:rPr>
        <w:t>(4)</w:t>
      </w:r>
      <w:r w:rsidR="007E7623">
        <w:rPr>
          <w:rFonts w:ascii="Times New Roman" w:hAnsi="Times New Roman"/>
          <w:sz w:val="28"/>
          <w:szCs w:val="28"/>
          <w:lang w:val="ru-RU"/>
        </w:rPr>
        <w:t> </w:t>
      </w:r>
      <w:r w:rsidRPr="0098786C">
        <w:rPr>
          <w:rFonts w:ascii="Times New Roman" w:hAnsi="Times New Roman"/>
          <w:sz w:val="28"/>
          <w:szCs w:val="28"/>
          <w:lang w:val="ru-RU"/>
        </w:rPr>
        <w:t>Закупающий орган или субъект не отклоняет оферту на основании того, что предлагаемые работы или услуги не соответствуют техническим и функциональным требованиям, на которые дается ссылка, если оферент доказывает в своей оферте, адекватными средствами, что предлагаемые решения действительно отвечают эквивалентным образом техническим и функциональным требованиям.</w:t>
      </w:r>
    </w:p>
    <w:p w14:paraId="35F6124B" w14:textId="77777777" w:rsidR="000C4010" w:rsidRPr="0098786C" w:rsidRDefault="000C4010" w:rsidP="0098786C">
      <w:pPr>
        <w:pStyle w:val="Style8"/>
        <w:widowControl/>
        <w:tabs>
          <w:tab w:val="left" w:pos="993"/>
        </w:tabs>
        <w:spacing w:line="240" w:lineRule="auto"/>
        <w:ind w:right="34" w:firstLine="720"/>
        <w:rPr>
          <w:rStyle w:val="FontStyle81"/>
          <w:rFonts w:ascii="Times New Roman" w:hAnsi="Times New Roman" w:cs="Times New Roman"/>
          <w:iCs/>
          <w:sz w:val="28"/>
          <w:szCs w:val="28"/>
          <w:lang w:eastAsia="ro-RO"/>
        </w:rPr>
      </w:pPr>
    </w:p>
    <w:p w14:paraId="3C2889B5" w14:textId="7015FA12" w:rsidR="000C4010" w:rsidRPr="007E7623" w:rsidRDefault="000C4010" w:rsidP="0098786C">
      <w:pPr>
        <w:pStyle w:val="Style8"/>
        <w:widowControl/>
        <w:tabs>
          <w:tab w:val="left" w:pos="993"/>
        </w:tabs>
        <w:spacing w:line="240" w:lineRule="auto"/>
        <w:ind w:right="34" w:firstLine="720"/>
        <w:rPr>
          <w:rFonts w:ascii="Times New Roman" w:eastAsia="Times New Roman" w:hAnsi="Times New Roman" w:cs="Times New Roman"/>
          <w:b/>
          <w:bCs/>
          <w:sz w:val="28"/>
          <w:szCs w:val="28"/>
          <w:lang w:eastAsia="en-GB"/>
        </w:rPr>
      </w:pPr>
      <w:r w:rsidRPr="0098786C">
        <w:rPr>
          <w:rStyle w:val="FontStyle81"/>
          <w:rFonts w:ascii="Times New Roman" w:hAnsi="Times New Roman" w:cs="Times New Roman"/>
          <w:iCs/>
          <w:sz w:val="28"/>
          <w:szCs w:val="28"/>
          <w:lang w:eastAsia="ro-RO"/>
        </w:rPr>
        <w:t>Статья</w:t>
      </w:r>
      <w:r w:rsidR="007E7623">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40.</w:t>
      </w:r>
      <w:r w:rsidR="007E7623">
        <w:rPr>
          <w:rStyle w:val="FontStyle81"/>
          <w:rFonts w:ascii="Times New Roman" w:hAnsi="Times New Roman" w:cs="Times New Roman"/>
          <w:iCs/>
          <w:sz w:val="28"/>
          <w:szCs w:val="28"/>
          <w:lang w:eastAsia="ro-RO"/>
        </w:rPr>
        <w:t xml:space="preserve"> </w:t>
      </w:r>
      <w:r w:rsidRPr="007E7623">
        <w:rPr>
          <w:rStyle w:val="FontStyle81"/>
          <w:rFonts w:ascii="Times New Roman" w:hAnsi="Times New Roman" w:cs="Times New Roman"/>
          <w:b w:val="0"/>
          <w:bCs w:val="0"/>
          <w:iCs/>
          <w:sz w:val="28"/>
          <w:szCs w:val="28"/>
          <w:lang w:eastAsia="ro-RO"/>
        </w:rPr>
        <w:t>Процедурные правила</w:t>
      </w:r>
    </w:p>
    <w:p w14:paraId="7A37C303" w14:textId="031F75BD"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(1)</w:t>
      </w:r>
      <w:r w:rsidR="007E7623">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Закупающий орган или субъект присуждает концессионный договор на основе критериев присуждения, установленных в соответствии со статьей 45, при совокупном выполнении следующих условий:</w:t>
      </w:r>
    </w:p>
    <w:p w14:paraId="48413743" w14:textId="77777777" w:rsidR="000C4010" w:rsidRPr="0098786C" w:rsidRDefault="000C4010" w:rsidP="0098786C">
      <w:pPr>
        <w:pStyle w:val="Style8"/>
        <w:widowControl/>
        <w:numPr>
          <w:ilvl w:val="0"/>
          <w:numId w:val="29"/>
        </w:numPr>
        <w:tabs>
          <w:tab w:val="left" w:pos="184"/>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sz w:val="28"/>
          <w:szCs w:val="28"/>
          <w:lang w:eastAsia="ro-RO"/>
        </w:rPr>
        <w:t>оферент соблюдает минимальные требования (в частности, технические, физические, функциональные и юридические), установленные, в зависимости от обстоятельств, закупающим органом или субъектом, которым должны соответствовать оферты;</w:t>
      </w:r>
    </w:p>
    <w:p w14:paraId="08F1D1D8" w14:textId="0BF41841" w:rsidR="000C4010" w:rsidRPr="0098786C" w:rsidRDefault="000C4010" w:rsidP="0098786C">
      <w:pPr>
        <w:pStyle w:val="Style8"/>
        <w:widowControl/>
        <w:numPr>
          <w:ilvl w:val="0"/>
          <w:numId w:val="29"/>
        </w:numPr>
        <w:tabs>
          <w:tab w:val="left" w:pos="184"/>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sz w:val="28"/>
          <w:szCs w:val="28"/>
          <w:lang w:eastAsia="ro-RO"/>
        </w:rPr>
        <w:t>оферент соблюдает условия участия, указанные в частях (1)</w:t>
      </w:r>
      <w:r w:rsidR="004C04C6">
        <w:rPr>
          <w:rStyle w:val="FontStyle81"/>
          <w:rFonts w:ascii="Times New Roman" w:hAnsi="Times New Roman" w:cs="Times New Roman"/>
          <w:b w:val="0"/>
          <w:sz w:val="28"/>
          <w:szCs w:val="28"/>
          <w:lang w:eastAsia="ro-RO"/>
        </w:rPr>
        <w:t xml:space="preserve">, (2) и </w:t>
      </w:r>
      <w:r w:rsidRPr="0098786C">
        <w:rPr>
          <w:rStyle w:val="FontStyle81"/>
          <w:rFonts w:ascii="Times New Roman" w:hAnsi="Times New Roman" w:cs="Times New Roman"/>
          <w:b w:val="0"/>
          <w:sz w:val="28"/>
          <w:szCs w:val="28"/>
          <w:lang w:eastAsia="ro-RO"/>
        </w:rPr>
        <w:t>(3) статьи 41;</w:t>
      </w:r>
    </w:p>
    <w:p w14:paraId="400C1067" w14:textId="79AF9E35" w:rsidR="000C4010" w:rsidRPr="0098786C" w:rsidRDefault="000C4010" w:rsidP="0098786C">
      <w:pPr>
        <w:pStyle w:val="Style8"/>
        <w:widowControl/>
        <w:numPr>
          <w:ilvl w:val="0"/>
          <w:numId w:val="29"/>
        </w:numPr>
        <w:tabs>
          <w:tab w:val="left" w:pos="184"/>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оферент не исключен из процедуры присуждения концессионного договора на основании частей (7)</w:t>
      </w:r>
      <w:r w:rsidR="004C04C6">
        <w:rPr>
          <w:rStyle w:val="FontStyle81"/>
          <w:rFonts w:ascii="Times New Roman" w:hAnsi="Times New Roman" w:cs="Times New Roman"/>
          <w:b w:val="0"/>
          <w:iCs/>
          <w:sz w:val="28"/>
          <w:szCs w:val="28"/>
          <w:lang w:eastAsia="ro-RO"/>
        </w:rPr>
        <w:t>–</w:t>
      </w:r>
      <w:r w:rsidRPr="0098786C">
        <w:rPr>
          <w:rStyle w:val="FontStyle81"/>
          <w:rFonts w:ascii="Times New Roman" w:hAnsi="Times New Roman" w:cs="Times New Roman"/>
          <w:b w:val="0"/>
          <w:iCs/>
          <w:sz w:val="28"/>
          <w:szCs w:val="28"/>
          <w:lang w:eastAsia="ro-RO"/>
        </w:rPr>
        <w:t xml:space="preserve">(16) статьи 41 </w:t>
      </w:r>
      <w:r w:rsidRPr="0098786C">
        <w:rPr>
          <w:rStyle w:val="FontStyle81"/>
          <w:rFonts w:ascii="Times New Roman" w:hAnsi="Times New Roman" w:cs="Times New Roman"/>
          <w:b w:val="0"/>
          <w:sz w:val="28"/>
          <w:szCs w:val="28"/>
          <w:lang w:eastAsia="ro-RO"/>
        </w:rPr>
        <w:t>и при условии применения частей (18)</w:t>
      </w:r>
      <w:r w:rsidR="004C04C6">
        <w:rPr>
          <w:rStyle w:val="FontStyle81"/>
          <w:rFonts w:ascii="Times New Roman" w:hAnsi="Times New Roman" w:cs="Times New Roman"/>
          <w:b w:val="0"/>
          <w:sz w:val="28"/>
          <w:szCs w:val="28"/>
          <w:lang w:eastAsia="ro-RO"/>
        </w:rPr>
        <w:t>–</w:t>
      </w:r>
      <w:r w:rsidRPr="0098786C">
        <w:rPr>
          <w:rStyle w:val="FontStyle81"/>
          <w:rFonts w:ascii="Times New Roman" w:hAnsi="Times New Roman" w:cs="Times New Roman"/>
          <w:b w:val="0"/>
          <w:sz w:val="28"/>
          <w:szCs w:val="28"/>
          <w:lang w:eastAsia="ro-RO"/>
        </w:rPr>
        <w:t>(21) статьи 41</w:t>
      </w:r>
      <w:r w:rsidRPr="0098786C">
        <w:rPr>
          <w:rStyle w:val="FontStyle81"/>
          <w:rFonts w:ascii="Times New Roman" w:hAnsi="Times New Roman" w:cs="Times New Roman"/>
          <w:b w:val="0"/>
          <w:iCs/>
          <w:sz w:val="28"/>
          <w:szCs w:val="28"/>
          <w:lang w:eastAsia="ro-RO"/>
        </w:rPr>
        <w:t>.</w:t>
      </w:r>
    </w:p>
    <w:p w14:paraId="29DE1D74" w14:textId="439A2CE9" w:rsidR="000C4010" w:rsidRPr="0098786C" w:rsidRDefault="000C4010" w:rsidP="0098786C">
      <w:pPr>
        <w:pStyle w:val="Style8"/>
        <w:widowControl/>
        <w:tabs>
          <w:tab w:val="left" w:pos="993"/>
        </w:tabs>
        <w:spacing w:line="240" w:lineRule="auto"/>
        <w:ind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(2) Закупающий орган или субъект представляет:</w:t>
      </w:r>
    </w:p>
    <w:p w14:paraId="491CC368" w14:textId="77777777" w:rsidR="000C4010" w:rsidRPr="0098786C" w:rsidRDefault="000C4010" w:rsidP="0098786C">
      <w:pPr>
        <w:pStyle w:val="Style8"/>
        <w:widowControl/>
        <w:numPr>
          <w:ilvl w:val="0"/>
          <w:numId w:val="30"/>
        </w:numPr>
        <w:tabs>
          <w:tab w:val="left" w:pos="184"/>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в объявлении о передаче в концессию – описание концессии и условия участия;</w:t>
      </w:r>
    </w:p>
    <w:p w14:paraId="6F814592" w14:textId="77777777" w:rsidR="000C4010" w:rsidRPr="0098786C" w:rsidRDefault="000C4010" w:rsidP="0098786C">
      <w:pPr>
        <w:pStyle w:val="Style8"/>
        <w:widowControl/>
        <w:numPr>
          <w:ilvl w:val="0"/>
          <w:numId w:val="30"/>
        </w:numPr>
        <w:tabs>
          <w:tab w:val="left" w:pos="184"/>
          <w:tab w:val="left" w:pos="993"/>
        </w:tabs>
        <w:spacing w:line="240" w:lineRule="auto"/>
        <w:ind w:left="0"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в объявлении о передаче в концессию, в приглашении к участию или в других концессионных документах – описание критериев присуждения и, в зависимости от обстоятельств, минимальные требования, подлежащие выполнению.</w:t>
      </w:r>
    </w:p>
    <w:p w14:paraId="4D56D53E" w14:textId="0A0AA335" w:rsidR="000C4010" w:rsidRPr="0098786C" w:rsidRDefault="000C4010" w:rsidP="0098786C">
      <w:pPr>
        <w:pStyle w:val="Style8"/>
        <w:widowControl/>
        <w:tabs>
          <w:tab w:val="left" w:pos="993"/>
        </w:tabs>
        <w:spacing w:line="240" w:lineRule="auto"/>
        <w:ind w:right="34" w:firstLine="720"/>
        <w:rPr>
          <w:rFonts w:ascii="Times New Roman" w:eastAsia="Times New Roman" w:hAnsi="Times New Roman" w:cs="Times New Roman"/>
          <w:bCs/>
          <w:sz w:val="28"/>
          <w:szCs w:val="28"/>
          <w:lang w:eastAsia="en-GB"/>
        </w:rPr>
      </w:pPr>
      <w:r w:rsidRPr="0098786C">
        <w:rPr>
          <w:rStyle w:val="FontStyle81"/>
          <w:rFonts w:ascii="Times New Roman" w:hAnsi="Times New Roman" w:cs="Times New Roman"/>
          <w:b w:val="0"/>
          <w:iCs/>
          <w:sz w:val="28"/>
          <w:szCs w:val="28"/>
          <w:lang w:eastAsia="ro-RO"/>
        </w:rPr>
        <w:t>(3)</w:t>
      </w:r>
      <w:r w:rsidR="007E7623">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Орган или субъект имеет право ограничить число кандидатов и оферентов, </w:t>
      </w:r>
      <w:r w:rsidRPr="0098786C">
        <w:rPr>
          <w:rFonts w:ascii="Times New Roman" w:eastAsia="Times New Roman" w:hAnsi="Times New Roman" w:cs="Times New Roman"/>
          <w:bCs/>
          <w:sz w:val="28"/>
          <w:szCs w:val="28"/>
          <w:lang w:eastAsia="en-GB"/>
        </w:rPr>
        <w:t xml:space="preserve">используя для этого понятные, объективные, недискриминационные критерии. </w:t>
      </w:r>
    </w:p>
    <w:p w14:paraId="173F983F" w14:textId="5E91457F" w:rsidR="000C4010" w:rsidRPr="0098786C" w:rsidRDefault="000C4010" w:rsidP="0098786C">
      <w:pPr>
        <w:tabs>
          <w:tab w:val="left" w:pos="993"/>
        </w:tabs>
        <w:rPr>
          <w:bCs/>
          <w:sz w:val="28"/>
          <w:szCs w:val="28"/>
          <w:lang w:val="ru-RU" w:eastAsia="en-GB"/>
        </w:rPr>
      </w:pPr>
      <w:r w:rsidRPr="0098786C">
        <w:rPr>
          <w:bCs/>
          <w:sz w:val="28"/>
          <w:szCs w:val="28"/>
          <w:lang w:val="ru-RU" w:eastAsia="en-GB"/>
        </w:rPr>
        <w:t>(4)</w:t>
      </w:r>
      <w:r w:rsidR="007E7623">
        <w:rPr>
          <w:bCs/>
          <w:sz w:val="28"/>
          <w:szCs w:val="28"/>
          <w:lang w:val="ru-RU" w:eastAsia="en-GB"/>
        </w:rPr>
        <w:t> </w:t>
      </w:r>
      <w:r w:rsidRPr="0098786C">
        <w:rPr>
          <w:bCs/>
          <w:sz w:val="28"/>
          <w:szCs w:val="28"/>
          <w:lang w:val="ru-RU" w:eastAsia="en-GB"/>
        </w:rPr>
        <w:t>Ч</w:t>
      </w:r>
      <w:r w:rsidRPr="0098786C">
        <w:rPr>
          <w:rStyle w:val="FontStyle81"/>
          <w:rFonts w:ascii="Times New Roman" w:hAnsi="Times New Roman" w:cs="Times New Roman"/>
          <w:b w:val="0"/>
          <w:iCs/>
          <w:sz w:val="28"/>
          <w:szCs w:val="28"/>
          <w:lang w:val="ru-RU" w:eastAsia="ro-RO"/>
        </w:rPr>
        <w:t>исло кандидатов или оферентов</w:t>
      </w:r>
      <w:r w:rsidRPr="0098786C">
        <w:rPr>
          <w:bCs/>
          <w:sz w:val="28"/>
          <w:szCs w:val="28"/>
          <w:lang w:val="ru-RU" w:eastAsia="en-GB"/>
        </w:rPr>
        <w:t xml:space="preserve"> должно быть достаточным для обеспечения действительной конкуренции.</w:t>
      </w:r>
    </w:p>
    <w:p w14:paraId="7DC071DD" w14:textId="2EFBD229"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(5)</w:t>
      </w:r>
      <w:r w:rsidR="007E7623">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Закупающий орган или субъект сообщает всем участникам порядок проведения и ориентировочный срок завершения процедуры присуждения концессионного договора, а также о любом изменении информации, предусмотренной в объявлении о передаче в концессию.</w:t>
      </w:r>
    </w:p>
    <w:p w14:paraId="5ADD2857" w14:textId="3F489D2D"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(6)</w:t>
      </w:r>
      <w:r w:rsidR="007E7623">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Закупающий орган или субъект обеспечивает надлежащее документирование этапов процедуры присуждения концессионного договора с соблюдением положений части (1) статьи 31.</w:t>
      </w:r>
    </w:p>
    <w:p w14:paraId="71617196" w14:textId="4DF2B655"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(7)</w:t>
      </w:r>
      <w:r w:rsidR="007E7623">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Закупающий орган или субъект обязан вести переговоры с кандидатами или оферентами в отношении любого элемента концессии, за </w:t>
      </w:r>
      <w:r w:rsidRPr="0098786C">
        <w:rPr>
          <w:rStyle w:val="FontStyle81"/>
          <w:rFonts w:ascii="Times New Roman" w:hAnsi="Times New Roman" w:cs="Times New Roman"/>
          <w:b w:val="0"/>
          <w:iCs/>
          <w:sz w:val="28"/>
          <w:szCs w:val="28"/>
          <w:lang w:val="ru-RU" w:eastAsia="ro-RO"/>
        </w:rPr>
        <w:lastRenderedPageBreak/>
        <w:t xml:space="preserve">исключением </w:t>
      </w:r>
      <w:r w:rsidRPr="0098786C">
        <w:rPr>
          <w:rStyle w:val="FontStyle81"/>
          <w:rFonts w:ascii="Times New Roman" w:hAnsi="Times New Roman" w:cs="Times New Roman"/>
          <w:b w:val="0"/>
          <w:sz w:val="28"/>
          <w:szCs w:val="28"/>
          <w:lang w:val="ru-RU" w:eastAsia="ro-RO"/>
        </w:rPr>
        <w:t xml:space="preserve">предмета концессии, критериев присуждения и минимальных требований. </w:t>
      </w:r>
      <w:r w:rsidRPr="0098786C">
        <w:rPr>
          <w:rStyle w:val="FontStyle81"/>
          <w:rFonts w:ascii="Times New Roman" w:hAnsi="Times New Roman" w:cs="Times New Roman"/>
          <w:b w:val="0"/>
          <w:iCs/>
          <w:sz w:val="28"/>
          <w:szCs w:val="28"/>
          <w:lang w:val="ru-RU" w:eastAsia="ro-RO"/>
        </w:rPr>
        <w:t>Закупающий орган или субъект обеспечивает информирование кандидатов или оферентов о начале переговоров и обсуждаемых областях/ тематике.</w:t>
      </w:r>
    </w:p>
    <w:p w14:paraId="424F7B7B" w14:textId="472D20B0"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sz w:val="28"/>
          <w:szCs w:val="28"/>
          <w:lang w:val="ru-RU" w:eastAsia="ro-RO"/>
        </w:rPr>
        <w:t>(8)</w:t>
      </w:r>
      <w:r w:rsidR="007E7623">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Объявление о передаче в концессию, о присуждении и о намерении публикуется в Бюллетене государственных закупок, на веб-страницах закупающего органа или закупающего субъекта</w:t>
      </w:r>
      <w:r w:rsidRPr="0098786C">
        <w:rPr>
          <w:rStyle w:val="FontStyle81"/>
          <w:rFonts w:ascii="Times New Roman" w:hAnsi="Times New Roman" w:cs="Times New Roman"/>
          <w:b w:val="0"/>
          <w:iCs/>
          <w:sz w:val="28"/>
          <w:szCs w:val="28"/>
          <w:lang w:val="ru-RU" w:eastAsia="ro-RO"/>
        </w:rPr>
        <w:t>.</w:t>
      </w:r>
    </w:p>
    <w:p w14:paraId="7E40FE6A" w14:textId="60D41799"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(9)</w:t>
      </w:r>
      <w:r w:rsidR="007E7623">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Присуждение концессионного договора без предварительного опубликования объявления о передаче в концессию или объявления о намерении в случаях, когда их опубликование является обязательным, служат основаниями для ничтожности концессионного договора.  </w:t>
      </w:r>
    </w:p>
    <w:p w14:paraId="1E6D1575" w14:textId="77777777"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p>
    <w:p w14:paraId="59DCE12D" w14:textId="28680E4D" w:rsidR="000C4010" w:rsidRPr="0098786C" w:rsidRDefault="000C4010" w:rsidP="0098786C">
      <w:pPr>
        <w:pStyle w:val="Style8"/>
        <w:widowControl/>
        <w:tabs>
          <w:tab w:val="left" w:pos="99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iCs/>
          <w:sz w:val="28"/>
          <w:szCs w:val="28"/>
          <w:lang w:eastAsia="ro-RO"/>
        </w:rPr>
        <w:t>Статья</w:t>
      </w:r>
      <w:r w:rsidR="00C60D29">
        <w:rPr>
          <w:rStyle w:val="FontStyle81"/>
          <w:rFonts w:ascii="Times New Roman" w:hAnsi="Times New Roman" w:cs="Times New Roman"/>
          <w:iCs/>
          <w:sz w:val="28"/>
          <w:szCs w:val="28"/>
          <w:lang w:val="en-US" w:eastAsia="ro-RO"/>
        </w:rPr>
        <w:t> </w:t>
      </w:r>
      <w:r w:rsidRPr="0098786C">
        <w:rPr>
          <w:rStyle w:val="FontStyle81"/>
          <w:rFonts w:ascii="Times New Roman" w:hAnsi="Times New Roman" w:cs="Times New Roman"/>
          <w:iCs/>
          <w:sz w:val="28"/>
          <w:szCs w:val="28"/>
          <w:lang w:eastAsia="ro-RO"/>
        </w:rPr>
        <w:t xml:space="preserve">41. </w:t>
      </w:r>
      <w:r w:rsidRPr="00C60D29">
        <w:rPr>
          <w:rStyle w:val="FontStyle81"/>
          <w:rFonts w:ascii="Times New Roman" w:hAnsi="Times New Roman" w:cs="Times New Roman"/>
          <w:b w:val="0"/>
          <w:bCs w:val="0"/>
          <w:sz w:val="28"/>
          <w:szCs w:val="28"/>
          <w:lang w:eastAsia="ro-RO"/>
        </w:rPr>
        <w:t>Отбор и качественная оценка кандидатов</w:t>
      </w:r>
    </w:p>
    <w:p w14:paraId="09B7539E" w14:textId="78D79F23"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(1)</w:t>
      </w:r>
      <w:r w:rsidR="00791F6A">
        <w:rPr>
          <w:rStyle w:val="FontStyle81"/>
          <w:rFonts w:ascii="Times New Roman" w:hAnsi="Times New Roman" w:cs="Times New Roman"/>
          <w:b w:val="0"/>
          <w:iCs/>
          <w:sz w:val="28"/>
          <w:szCs w:val="28"/>
          <w:lang w:val="en-US" w:eastAsia="ro-RO"/>
        </w:rPr>
        <w:t> </w:t>
      </w:r>
      <w:r w:rsidRPr="0098786C">
        <w:rPr>
          <w:rStyle w:val="FontStyle81"/>
          <w:rFonts w:ascii="Times New Roman" w:hAnsi="Times New Roman" w:cs="Times New Roman"/>
          <w:b w:val="0"/>
          <w:iCs/>
          <w:sz w:val="28"/>
          <w:szCs w:val="28"/>
          <w:lang w:eastAsia="ro-RO"/>
        </w:rPr>
        <w:t>Закупающий орган или субъект проверяет выполнение критериев, касающихся профессионального и технического потенциала или экономического и финансового положения на основе декларации под личную ответственность.</w:t>
      </w:r>
    </w:p>
    <w:p w14:paraId="590F86D3" w14:textId="588E07DF"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iCs/>
          <w:sz w:val="28"/>
          <w:szCs w:val="28"/>
          <w:lang w:eastAsia="ro-RO"/>
        </w:rPr>
      </w:pPr>
      <w:r w:rsidRPr="0098786C">
        <w:rPr>
          <w:rStyle w:val="FontStyle81"/>
          <w:rFonts w:ascii="Times New Roman" w:hAnsi="Times New Roman" w:cs="Times New Roman"/>
          <w:b w:val="0"/>
          <w:iCs/>
          <w:sz w:val="28"/>
          <w:szCs w:val="28"/>
          <w:lang w:eastAsia="ro-RO"/>
        </w:rPr>
        <w:t>(2)</w:t>
      </w:r>
      <w:r w:rsidR="00791F6A">
        <w:rPr>
          <w:rStyle w:val="FontStyle81"/>
          <w:rFonts w:ascii="Times New Roman" w:hAnsi="Times New Roman" w:cs="Times New Roman"/>
          <w:b w:val="0"/>
          <w:iCs/>
          <w:sz w:val="28"/>
          <w:szCs w:val="28"/>
          <w:lang w:val="en-US" w:eastAsia="ro-RO"/>
        </w:rPr>
        <w:t> </w:t>
      </w:r>
      <w:r w:rsidRPr="0098786C">
        <w:rPr>
          <w:rStyle w:val="FontStyle81"/>
          <w:rFonts w:ascii="Times New Roman" w:hAnsi="Times New Roman" w:cs="Times New Roman"/>
          <w:b w:val="0"/>
          <w:iCs/>
          <w:sz w:val="28"/>
          <w:szCs w:val="28"/>
          <w:lang w:eastAsia="ro-RO"/>
        </w:rPr>
        <w:t>Закупающий орган или субъект проверяет документы, представленные в качестве подтверждения, в соответствии с требованиями, указанными в объявлении о передаче в концессию, недискриминационными и пропорциональными предмету концессионного договора.</w:t>
      </w:r>
    </w:p>
    <w:p w14:paraId="43B42FDC" w14:textId="50D7FA1E" w:rsidR="000C4010" w:rsidRPr="0098786C" w:rsidRDefault="000C4010" w:rsidP="0098786C">
      <w:pPr>
        <w:tabs>
          <w:tab w:val="left" w:pos="993"/>
        </w:tabs>
        <w:rPr>
          <w:rStyle w:val="FontStyle81"/>
          <w:rFonts w:ascii="Times New Roman" w:hAnsi="Times New Roman" w:cs="Times New Roman"/>
          <w:b w:val="0"/>
          <w:iCs/>
          <w:sz w:val="28"/>
          <w:szCs w:val="28"/>
          <w:lang w:val="ru-RU" w:eastAsia="ro-RO"/>
        </w:rPr>
      </w:pPr>
      <w:r w:rsidRPr="0098786C">
        <w:rPr>
          <w:rStyle w:val="FontStyle81"/>
          <w:rFonts w:ascii="Times New Roman" w:hAnsi="Times New Roman" w:cs="Times New Roman"/>
          <w:b w:val="0"/>
          <w:iCs/>
          <w:sz w:val="28"/>
          <w:szCs w:val="28"/>
          <w:lang w:val="ru-RU" w:eastAsia="ro-RO"/>
        </w:rPr>
        <w:t>(3)</w:t>
      </w:r>
      <w:r w:rsidR="00791F6A">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val="ru-RU" w:eastAsia="ro-RO"/>
        </w:rPr>
        <w:t>При установлении критериев квалификации и отбора закупающий орган и субъект обязан соблюдать принцип пропорциональности для обеспечения способности концессионера исполнить концессионный договор, с учетом предмета договора и необходимости обеспечения действительной конкуренции.</w:t>
      </w:r>
    </w:p>
    <w:p w14:paraId="729CD147" w14:textId="79EE9506" w:rsidR="000C4010" w:rsidRPr="00910AD5" w:rsidRDefault="000C4010" w:rsidP="0098786C">
      <w:pPr>
        <w:pStyle w:val="Style8"/>
        <w:widowControl/>
        <w:tabs>
          <w:tab w:val="left" w:pos="993"/>
        </w:tabs>
        <w:spacing w:line="240" w:lineRule="auto"/>
        <w:ind w:right="34" w:firstLine="720"/>
        <w:rPr>
          <w:rStyle w:val="FontStyle81"/>
          <w:rFonts w:ascii="Times New Roman" w:hAnsi="Times New Roman" w:cs="Times New Roman"/>
          <w:b w:val="0"/>
          <w:i/>
          <w:iCs/>
          <w:sz w:val="28"/>
          <w:szCs w:val="28"/>
          <w:lang w:eastAsia="ro-RO"/>
        </w:rPr>
      </w:pPr>
      <w:r w:rsidRPr="0098786C">
        <w:rPr>
          <w:rStyle w:val="FontStyle81"/>
          <w:rFonts w:ascii="Times New Roman" w:hAnsi="Times New Roman" w:cs="Times New Roman"/>
          <w:b w:val="0"/>
          <w:iCs/>
          <w:sz w:val="28"/>
          <w:szCs w:val="28"/>
          <w:lang w:eastAsia="ro-RO"/>
        </w:rPr>
        <w:t>(4)</w:t>
      </w:r>
      <w:r w:rsidR="00791F6A">
        <w:rPr>
          <w:rStyle w:val="FontStyle81"/>
          <w:rFonts w:ascii="Times New Roman" w:hAnsi="Times New Roman" w:cs="Times New Roman"/>
          <w:b w:val="0"/>
          <w:iCs/>
          <w:sz w:val="28"/>
          <w:szCs w:val="28"/>
          <w:lang w:val="en-US" w:eastAsia="ro-RO"/>
        </w:rPr>
        <w:t> </w:t>
      </w:r>
      <w:r w:rsidRPr="0098786C">
        <w:rPr>
          <w:rStyle w:val="FontStyle81"/>
          <w:rFonts w:ascii="Times New Roman" w:hAnsi="Times New Roman" w:cs="Times New Roman"/>
          <w:b w:val="0"/>
          <w:iCs/>
          <w:sz w:val="28"/>
          <w:szCs w:val="28"/>
          <w:lang w:eastAsia="ro-RO"/>
        </w:rPr>
        <w:t>Способность оферента/кандидата соответствовать критериям квалификации и отбора может поддерживаться, в зависимости от обстоятельств и по определенному концессионному договору, другими лицами</w:t>
      </w:r>
      <w:r w:rsidRPr="0098786C">
        <w:rPr>
          <w:rFonts w:ascii="Times New Roman" w:hAnsi="Times New Roman" w:cs="Times New Roman"/>
          <w:bCs/>
          <w:iCs/>
          <w:sz w:val="28"/>
          <w:szCs w:val="28"/>
          <w:lang w:eastAsia="ro-RO"/>
        </w:rPr>
        <w:t xml:space="preserve">, независимо от характера правовых отношений, существующих между оферентом/кандидатом и соответствующими лицами, как правило, путем представления четкого обязательства соответствующего лица, заключенного в подлинной форме, которым оно подтверждает, что будет предоставлять </w:t>
      </w:r>
      <w:r w:rsidRPr="00910AD5">
        <w:rPr>
          <w:rStyle w:val="FontStyle80"/>
          <w:rFonts w:ascii="Times New Roman" w:hAnsi="Times New Roman" w:cs="Times New Roman"/>
          <w:i w:val="0"/>
          <w:iCs w:val="0"/>
          <w:sz w:val="28"/>
          <w:szCs w:val="28"/>
          <w:lang w:eastAsia="ro-RO"/>
        </w:rPr>
        <w:t>оференту/кандидату в течение всего срока действия концессионного договора необходимые ресурсы (финансовые, технические и т.д.).</w:t>
      </w:r>
    </w:p>
    <w:p w14:paraId="05158024" w14:textId="4D7AA540" w:rsidR="000C4010" w:rsidRPr="0098786C" w:rsidRDefault="000C4010" w:rsidP="0098786C">
      <w:pPr>
        <w:tabs>
          <w:tab w:val="left" w:pos="993"/>
        </w:tabs>
        <w:rPr>
          <w:rFonts w:eastAsiaTheme="minorEastAsia"/>
          <w:bCs/>
          <w:iCs/>
          <w:sz w:val="28"/>
          <w:szCs w:val="28"/>
          <w:lang w:val="ru-RU" w:eastAsia="ro-RO"/>
        </w:rPr>
      </w:pPr>
      <w:r w:rsidRPr="0098786C">
        <w:rPr>
          <w:rStyle w:val="FontStyle81"/>
          <w:rFonts w:ascii="Times New Roman" w:eastAsiaTheme="minorEastAsia" w:hAnsi="Times New Roman" w:cs="Times New Roman"/>
          <w:b w:val="0"/>
          <w:iCs/>
          <w:sz w:val="28"/>
          <w:szCs w:val="28"/>
          <w:lang w:val="ru-RU" w:eastAsia="ro-RO"/>
        </w:rPr>
        <w:t>(5)</w:t>
      </w:r>
      <w:r w:rsidR="00910AD5">
        <w:rPr>
          <w:rStyle w:val="FontStyle81"/>
          <w:rFonts w:ascii="Times New Roman" w:eastAsiaTheme="minorEastAsia" w:hAnsi="Times New Roman" w:cs="Times New Roman"/>
          <w:b w:val="0"/>
          <w:iCs/>
          <w:sz w:val="28"/>
          <w:szCs w:val="28"/>
          <w:lang w:eastAsia="ro-RO"/>
        </w:rPr>
        <w:t> </w:t>
      </w:r>
      <w:r w:rsidRPr="0098786C">
        <w:rPr>
          <w:rStyle w:val="FontStyle81"/>
          <w:rFonts w:ascii="Times New Roman" w:eastAsiaTheme="minorEastAsia" w:hAnsi="Times New Roman" w:cs="Times New Roman"/>
          <w:b w:val="0"/>
          <w:iCs/>
          <w:sz w:val="28"/>
          <w:szCs w:val="28"/>
          <w:lang w:val="ru-RU" w:eastAsia="ro-RO"/>
        </w:rPr>
        <w:t>Если</w:t>
      </w:r>
      <w:r w:rsidRPr="0098786C">
        <w:rPr>
          <w:rFonts w:eastAsiaTheme="minorEastAsia"/>
          <w:bCs/>
          <w:iCs/>
          <w:sz w:val="28"/>
          <w:szCs w:val="28"/>
          <w:lang w:val="ru-RU" w:eastAsia="ro-RO"/>
        </w:rPr>
        <w:t xml:space="preserve"> оферент/кандидат основывается на потенциале другого лица в отношении критериев, касающихся экономического и финансового положения, закупающий орган или субъект может потребовать, чтобы оферент/кандидат и это лицо несли солидарную ответственность за исполнение договора.</w:t>
      </w:r>
    </w:p>
    <w:p w14:paraId="24E1958F" w14:textId="6768C7B9" w:rsidR="000C4010" w:rsidRPr="0098786C" w:rsidRDefault="000C4010" w:rsidP="0098786C">
      <w:pPr>
        <w:tabs>
          <w:tab w:val="left" w:pos="993"/>
        </w:tabs>
        <w:rPr>
          <w:bCs/>
          <w:sz w:val="28"/>
          <w:szCs w:val="28"/>
          <w:lang w:val="ru-RU" w:eastAsia="en-GB"/>
        </w:rPr>
      </w:pPr>
      <w:r w:rsidRPr="0098786C">
        <w:rPr>
          <w:bCs/>
          <w:sz w:val="28"/>
          <w:szCs w:val="28"/>
          <w:lang w:val="ru-RU" w:eastAsia="en-GB"/>
        </w:rPr>
        <w:lastRenderedPageBreak/>
        <w:t>(6)</w:t>
      </w:r>
      <w:r w:rsidR="00910AD5">
        <w:rPr>
          <w:bCs/>
          <w:sz w:val="28"/>
          <w:szCs w:val="28"/>
          <w:lang w:eastAsia="en-GB"/>
        </w:rPr>
        <w:t> </w:t>
      </w:r>
      <w:r w:rsidRPr="0098786C">
        <w:rPr>
          <w:bCs/>
          <w:sz w:val="28"/>
          <w:szCs w:val="28"/>
          <w:lang w:val="ru-RU" w:eastAsia="en-GB"/>
        </w:rPr>
        <w:t xml:space="preserve">На тех же условиях, предусмотренных </w:t>
      </w:r>
      <w:r w:rsidR="00910AD5">
        <w:rPr>
          <w:bCs/>
          <w:sz w:val="28"/>
          <w:szCs w:val="28"/>
          <w:lang w:val="ru-RU" w:eastAsia="en-GB"/>
        </w:rPr>
        <w:t xml:space="preserve">в </w:t>
      </w:r>
      <w:r w:rsidRPr="0098786C">
        <w:rPr>
          <w:bCs/>
          <w:sz w:val="28"/>
          <w:szCs w:val="28"/>
          <w:lang w:val="ru-RU" w:eastAsia="en-GB"/>
        </w:rPr>
        <w:t>частя</w:t>
      </w:r>
      <w:r w:rsidR="00910AD5">
        <w:rPr>
          <w:bCs/>
          <w:sz w:val="28"/>
          <w:szCs w:val="28"/>
          <w:lang w:val="ru-RU" w:eastAsia="en-GB"/>
        </w:rPr>
        <w:t>х</w:t>
      </w:r>
      <w:r w:rsidRPr="0098786C">
        <w:rPr>
          <w:bCs/>
          <w:sz w:val="28"/>
          <w:szCs w:val="28"/>
          <w:lang w:val="ru-RU" w:eastAsia="en-GB"/>
        </w:rPr>
        <w:t xml:space="preserve"> (4)</w:t>
      </w:r>
      <w:r w:rsidR="00910AD5" w:rsidRPr="00910AD5">
        <w:rPr>
          <w:bCs/>
          <w:sz w:val="28"/>
          <w:szCs w:val="28"/>
          <w:lang w:val="ru-RU" w:eastAsia="en-GB"/>
        </w:rPr>
        <w:t xml:space="preserve"> </w:t>
      </w:r>
      <w:r w:rsidR="00910AD5">
        <w:rPr>
          <w:bCs/>
          <w:sz w:val="28"/>
          <w:szCs w:val="28"/>
          <w:lang w:val="ru-RU" w:eastAsia="en-GB"/>
        </w:rPr>
        <w:t>и</w:t>
      </w:r>
      <w:r w:rsidR="00910AD5" w:rsidRPr="00910AD5">
        <w:rPr>
          <w:bCs/>
          <w:sz w:val="28"/>
          <w:szCs w:val="28"/>
          <w:lang w:val="ru-RU" w:eastAsia="en-GB"/>
        </w:rPr>
        <w:t xml:space="preserve"> </w:t>
      </w:r>
      <w:r w:rsidRPr="0098786C">
        <w:rPr>
          <w:bCs/>
          <w:sz w:val="28"/>
          <w:szCs w:val="28"/>
          <w:lang w:val="ru-RU" w:eastAsia="en-GB"/>
        </w:rPr>
        <w:t>(5), объединение экономических операторов вправе опираться на потенциал членов объединения или других лиц.</w:t>
      </w:r>
    </w:p>
    <w:p w14:paraId="7D33566D" w14:textId="43BFE336" w:rsidR="000C4010" w:rsidRPr="00DB0C8C" w:rsidRDefault="000C4010" w:rsidP="0098786C">
      <w:pPr>
        <w:pStyle w:val="Style5"/>
        <w:widowControl/>
        <w:tabs>
          <w:tab w:val="left" w:pos="317"/>
          <w:tab w:val="left" w:pos="993"/>
        </w:tabs>
        <w:spacing w:line="240" w:lineRule="auto"/>
        <w:ind w:firstLine="720"/>
        <w:jc w:val="both"/>
        <w:rPr>
          <w:rStyle w:val="FontStyle80"/>
          <w:rFonts w:ascii="Times New Roman" w:hAnsi="Times New Roman" w:cs="Times New Roman"/>
          <w:i w:val="0"/>
          <w:iCs w:val="0"/>
          <w:sz w:val="28"/>
          <w:szCs w:val="28"/>
          <w:lang w:eastAsia="ro-RO"/>
        </w:rPr>
      </w:pPr>
      <w:r w:rsidRPr="0098786C">
        <w:rPr>
          <w:rFonts w:ascii="Times New Roman" w:hAnsi="Times New Roman" w:cs="Times New Roman"/>
          <w:bCs/>
          <w:iCs/>
          <w:sz w:val="28"/>
          <w:szCs w:val="28"/>
          <w:lang w:eastAsia="ro-RO"/>
        </w:rPr>
        <w:t>(7)</w:t>
      </w:r>
      <w:r w:rsidR="00910AD5">
        <w:rPr>
          <w:rFonts w:ascii="Times New Roman" w:hAnsi="Times New Roman" w:cs="Times New Roman"/>
          <w:bCs/>
          <w:iCs/>
          <w:sz w:val="28"/>
          <w:szCs w:val="28"/>
          <w:lang w:val="en-US" w:eastAsia="ro-RO"/>
        </w:rPr>
        <w:t> </w:t>
      </w:r>
      <w:r w:rsidRPr="0098786C">
        <w:rPr>
          <w:rFonts w:ascii="Times New Roman" w:hAnsi="Times New Roman" w:cs="Times New Roman"/>
          <w:bCs/>
          <w:iCs/>
          <w:sz w:val="28"/>
          <w:szCs w:val="28"/>
          <w:lang w:eastAsia="ro-RO"/>
        </w:rPr>
        <w:t xml:space="preserve">Закупающий орган и закупающий субъект, указанный в пункте а) части (1) статьи 6, обязан исключить из процедуры присуждения концессионного договора любого оферента или кандидата, о котором известно, что в течение последних пяти лет он был осужден вступившим в законную силу решением судебной инстанции за участие в деятельности преступной организации </w:t>
      </w:r>
      <w:r w:rsidRPr="00DB0C8C">
        <w:rPr>
          <w:rStyle w:val="FontStyle80"/>
          <w:rFonts w:ascii="Times New Roman" w:hAnsi="Times New Roman" w:cs="Times New Roman"/>
          <w:i w:val="0"/>
          <w:iCs w:val="0"/>
          <w:sz w:val="28"/>
          <w:szCs w:val="28"/>
          <w:lang w:eastAsia="ro-RO"/>
        </w:rPr>
        <w:t>или группировки, за коррупцию, мошенничество и/или отмывание денег, за преступления, связанные с терроризмом или с террористическими действиями, финансированием терроризма, трудовой эксплуатацией детей и другими формами торговли людьми.</w:t>
      </w:r>
    </w:p>
    <w:p w14:paraId="35879EBE" w14:textId="6D987633"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(8)</w:t>
      </w:r>
      <w:r w:rsidR="00910AD5">
        <w:rPr>
          <w:rFonts w:ascii="Times New Roman" w:hAnsi="Times New Roman" w:cs="Times New Roman"/>
          <w:bCs/>
          <w:iCs/>
          <w:sz w:val="28"/>
          <w:szCs w:val="28"/>
          <w:lang w:val="en-US" w:eastAsia="ro-RO"/>
        </w:rPr>
        <w:t> </w:t>
      </w:r>
      <w:r w:rsidRPr="0098786C">
        <w:rPr>
          <w:rFonts w:ascii="Times New Roman" w:hAnsi="Times New Roman" w:cs="Times New Roman"/>
          <w:bCs/>
          <w:iCs/>
          <w:sz w:val="28"/>
          <w:szCs w:val="28"/>
          <w:lang w:eastAsia="ro-RO"/>
        </w:rPr>
        <w:t xml:space="preserve">Обязанность по исключению оферента/кандидата из процедуры присуждения концессионного договора применяется и в том случае, когда лицо, осужденное вступившим в законную силу решением судебной инстанции за преступления, предусмотренные </w:t>
      </w:r>
      <w:r w:rsidR="00DB0C8C">
        <w:rPr>
          <w:rFonts w:ascii="Times New Roman" w:hAnsi="Times New Roman" w:cs="Times New Roman"/>
          <w:bCs/>
          <w:iCs/>
          <w:sz w:val="28"/>
          <w:szCs w:val="28"/>
          <w:lang w:eastAsia="ro-RO"/>
        </w:rPr>
        <w:t xml:space="preserve">в </w:t>
      </w:r>
      <w:r w:rsidRPr="0098786C">
        <w:rPr>
          <w:rFonts w:ascii="Times New Roman" w:hAnsi="Times New Roman" w:cs="Times New Roman"/>
          <w:bCs/>
          <w:iCs/>
          <w:sz w:val="28"/>
          <w:szCs w:val="28"/>
          <w:lang w:eastAsia="ro-RO"/>
        </w:rPr>
        <w:t>част</w:t>
      </w:r>
      <w:r w:rsidR="00DB0C8C">
        <w:rPr>
          <w:rFonts w:ascii="Times New Roman" w:hAnsi="Times New Roman" w:cs="Times New Roman"/>
          <w:bCs/>
          <w:iCs/>
          <w:sz w:val="28"/>
          <w:szCs w:val="28"/>
          <w:lang w:eastAsia="ro-RO"/>
        </w:rPr>
        <w:t>и</w:t>
      </w:r>
      <w:r w:rsidRPr="0098786C">
        <w:rPr>
          <w:rFonts w:ascii="Times New Roman" w:hAnsi="Times New Roman" w:cs="Times New Roman"/>
          <w:bCs/>
          <w:iCs/>
          <w:sz w:val="28"/>
          <w:szCs w:val="28"/>
          <w:lang w:eastAsia="ro-RO"/>
        </w:rPr>
        <w:t xml:space="preserve"> (7), является членом административного, руководящего или контролирующего органа соответствующего оферента/кандидата, или наделено представительскими полномочиями, полномочиями по принятию решений или по контролю в его составе.</w:t>
      </w:r>
    </w:p>
    <w:p w14:paraId="2EE19E57" w14:textId="4D516D46"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(9)</w:t>
      </w:r>
      <w:r w:rsidR="00910AD5">
        <w:rPr>
          <w:rStyle w:val="FontStyle81"/>
          <w:rFonts w:ascii="Times New Roman" w:hAnsi="Times New Roman" w:cs="Times New Roman"/>
          <w:b w:val="0"/>
          <w:iCs/>
          <w:sz w:val="28"/>
          <w:szCs w:val="28"/>
          <w:lang w:val="en-US" w:eastAsia="ro-RO"/>
        </w:rPr>
        <w:t> </w:t>
      </w:r>
      <w:r w:rsidRPr="0098786C">
        <w:rPr>
          <w:rStyle w:val="FontStyle81"/>
          <w:rFonts w:ascii="Times New Roman" w:hAnsi="Times New Roman" w:cs="Times New Roman"/>
          <w:b w:val="0"/>
          <w:iCs/>
          <w:sz w:val="28"/>
          <w:szCs w:val="28"/>
          <w:lang w:eastAsia="ro-RO"/>
        </w:rPr>
        <w:t>Закупающий субъект, отличающийся от указанного в части (1) статьи 6, обязан исключить из процедуры</w:t>
      </w:r>
      <w:r w:rsidRPr="0098786C">
        <w:rPr>
          <w:rFonts w:ascii="Times New Roman" w:hAnsi="Times New Roman" w:cs="Times New Roman"/>
          <w:bCs/>
          <w:iCs/>
          <w:sz w:val="28"/>
          <w:szCs w:val="28"/>
          <w:lang w:eastAsia="ro-RO"/>
        </w:rPr>
        <w:t xml:space="preserve"> присуждения концессионного договора любого оферента или кандидата, о котором ему известно, что он был осужден вступившим в законную силу решением судебной инстанции за преступления, предусмотренные </w:t>
      </w:r>
      <w:r w:rsidR="00DB0C8C">
        <w:rPr>
          <w:rFonts w:ascii="Times New Roman" w:hAnsi="Times New Roman" w:cs="Times New Roman"/>
          <w:bCs/>
          <w:iCs/>
          <w:sz w:val="28"/>
          <w:szCs w:val="28"/>
          <w:lang w:eastAsia="ro-RO"/>
        </w:rPr>
        <w:t xml:space="preserve">в </w:t>
      </w:r>
      <w:r w:rsidRPr="0098786C">
        <w:rPr>
          <w:rFonts w:ascii="Times New Roman" w:hAnsi="Times New Roman" w:cs="Times New Roman"/>
          <w:bCs/>
          <w:iCs/>
          <w:sz w:val="28"/>
          <w:szCs w:val="28"/>
          <w:lang w:eastAsia="ro-RO"/>
        </w:rPr>
        <w:t>част</w:t>
      </w:r>
      <w:r w:rsidR="00DB0C8C">
        <w:rPr>
          <w:rFonts w:ascii="Times New Roman" w:hAnsi="Times New Roman" w:cs="Times New Roman"/>
          <w:bCs/>
          <w:iCs/>
          <w:sz w:val="28"/>
          <w:szCs w:val="28"/>
          <w:lang w:eastAsia="ro-RO"/>
        </w:rPr>
        <w:t>и</w:t>
      </w:r>
      <w:r w:rsidRPr="0098786C">
        <w:rPr>
          <w:rFonts w:ascii="Times New Roman" w:hAnsi="Times New Roman" w:cs="Times New Roman"/>
          <w:bCs/>
          <w:iCs/>
          <w:sz w:val="28"/>
          <w:szCs w:val="28"/>
          <w:lang w:eastAsia="ro-RO"/>
        </w:rPr>
        <w:t xml:space="preserve"> (7).</w:t>
      </w:r>
    </w:p>
    <w:p w14:paraId="208435BE" w14:textId="31996CC0"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(10)</w:t>
      </w:r>
      <w:r w:rsidR="00910AD5">
        <w:rPr>
          <w:rFonts w:ascii="Times New Roman" w:hAnsi="Times New Roman" w:cs="Times New Roman"/>
          <w:bCs/>
          <w:iCs/>
          <w:sz w:val="28"/>
          <w:szCs w:val="28"/>
          <w:lang w:val="en-US" w:eastAsia="ro-RO"/>
        </w:rPr>
        <w:t> </w:t>
      </w:r>
      <w:r w:rsidRPr="0098786C">
        <w:rPr>
          <w:rFonts w:ascii="Times New Roman" w:hAnsi="Times New Roman" w:cs="Times New Roman"/>
          <w:bCs/>
          <w:iCs/>
          <w:sz w:val="28"/>
          <w:szCs w:val="28"/>
          <w:lang w:eastAsia="ro-RO"/>
        </w:rPr>
        <w:t>Закупающий орган и закупающий субъект, указанный в пункте а) части (1) статьи 6, обязан исключить из процедуры присуждения концессионного договора любого оферента или кандидата, о котором ему известно, что он нарушил свои налоговые обязательства, что было установлено вступившим в законную силу судебным или административным решением, в соответствии с положениями законодательства Республики Молдова или страны, в которой он находится.</w:t>
      </w:r>
    </w:p>
    <w:p w14:paraId="0B0E6E1A" w14:textId="05068C6D"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(11)</w:t>
      </w:r>
      <w:r w:rsidR="002679EE">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Закупающий орган и закупающий субъект, указанный в пункте а) части (1) статьи 6, обязан исключить из процедуры присуждения концессионного договора любого оферента или кандидата за нарушение налоговых обязательств, что может быть им доказано адекватными средствами.</w:t>
      </w:r>
    </w:p>
    <w:p w14:paraId="43A29823" w14:textId="63217742"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(12)</w:t>
      </w:r>
      <w:r w:rsidR="00C66566">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Положения части (10) и (11) не применяются </w:t>
      </w:r>
      <w:r w:rsidR="00C66566">
        <w:rPr>
          <w:rFonts w:ascii="Times New Roman" w:hAnsi="Times New Roman" w:cs="Times New Roman"/>
          <w:bCs/>
          <w:iCs/>
          <w:sz w:val="28"/>
          <w:szCs w:val="28"/>
          <w:lang w:eastAsia="ro-RO"/>
        </w:rPr>
        <w:t>в</w:t>
      </w:r>
      <w:r w:rsidRPr="0098786C">
        <w:rPr>
          <w:rFonts w:ascii="Times New Roman" w:hAnsi="Times New Roman" w:cs="Times New Roman"/>
          <w:bCs/>
          <w:iCs/>
          <w:sz w:val="28"/>
          <w:szCs w:val="28"/>
          <w:lang w:eastAsia="ro-RO"/>
        </w:rPr>
        <w:t xml:space="preserve"> том случае, когда оферент или кандидат погасил свои налоговые обязательства или пользуется рассрочкой  их погашения.</w:t>
      </w:r>
    </w:p>
    <w:p w14:paraId="4FB35580" w14:textId="77777777"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sz w:val="28"/>
          <w:szCs w:val="28"/>
          <w:lang w:eastAsia="ro-RO"/>
        </w:rPr>
        <w:t xml:space="preserve">(13) Закупающий орган и субъект обязан исключить из процедуры присуждения концессионного договора </w:t>
      </w:r>
      <w:r w:rsidRPr="0098786C">
        <w:rPr>
          <w:rFonts w:ascii="Times New Roman" w:hAnsi="Times New Roman" w:cs="Times New Roman"/>
          <w:bCs/>
          <w:iCs/>
          <w:sz w:val="28"/>
          <w:szCs w:val="28"/>
          <w:lang w:eastAsia="ro-RO"/>
        </w:rPr>
        <w:t>любого оферента или кандидата, находящегося в одной из следующих ситуаций</w:t>
      </w:r>
      <w:r w:rsidRPr="0098786C">
        <w:rPr>
          <w:rStyle w:val="FontStyle81"/>
          <w:rFonts w:ascii="Times New Roman" w:hAnsi="Times New Roman" w:cs="Times New Roman"/>
          <w:b w:val="0"/>
          <w:sz w:val="28"/>
          <w:szCs w:val="28"/>
          <w:lang w:eastAsia="ro-RO"/>
        </w:rPr>
        <w:t>:</w:t>
      </w:r>
    </w:p>
    <w:p w14:paraId="2DE3E0B9" w14:textId="77777777" w:rsidR="000C4010" w:rsidRPr="0098786C" w:rsidRDefault="000C4010" w:rsidP="0098786C">
      <w:pPr>
        <w:pStyle w:val="Style8"/>
        <w:widowControl/>
        <w:numPr>
          <w:ilvl w:val="0"/>
          <w:numId w:val="31"/>
        </w:numPr>
        <w:tabs>
          <w:tab w:val="left" w:pos="184"/>
          <w:tab w:val="left" w:pos="993"/>
        </w:tabs>
        <w:spacing w:line="240" w:lineRule="auto"/>
        <w:ind w:left="0" w:right="34" w:firstLine="720"/>
        <w:rPr>
          <w:rFonts w:ascii="Times New Roman" w:hAnsi="Times New Roman" w:cs="Times New Roman"/>
          <w:bCs/>
          <w:iCs/>
          <w:sz w:val="28"/>
          <w:szCs w:val="28"/>
          <w:lang w:eastAsia="ro-RO"/>
        </w:rPr>
      </w:pPr>
      <w:r w:rsidRPr="0098786C">
        <w:rPr>
          <w:rFonts w:ascii="Times New Roman" w:hAnsi="Times New Roman" w:cs="Times New Roman"/>
          <w:sz w:val="28"/>
          <w:szCs w:val="28"/>
          <w:shd w:val="clear" w:color="auto" w:fill="FFFFFF"/>
        </w:rPr>
        <w:lastRenderedPageBreak/>
        <w:t xml:space="preserve">нарушил применимые обязанности </w:t>
      </w:r>
      <w:r w:rsidRPr="0098786C">
        <w:rPr>
          <w:rStyle w:val="FontStyle81"/>
          <w:rFonts w:ascii="Times New Roman" w:hAnsi="Times New Roman" w:cs="Times New Roman"/>
          <w:b w:val="0"/>
          <w:iCs/>
          <w:sz w:val="28"/>
          <w:szCs w:val="28"/>
          <w:lang w:eastAsia="ro-RO"/>
        </w:rPr>
        <w:t>в области окружающей среды, в социальной и трудовой сфере</w:t>
      </w:r>
      <w:r w:rsidRPr="0098786C">
        <w:rPr>
          <w:rFonts w:ascii="Times New Roman" w:hAnsi="Times New Roman" w:cs="Times New Roman"/>
          <w:sz w:val="28"/>
          <w:szCs w:val="28"/>
          <w:shd w:val="clear" w:color="auto" w:fill="FFFFFF"/>
        </w:rPr>
        <w:t>, если закупающий орган доказывает это любыми адекватными средствами;</w:t>
      </w:r>
    </w:p>
    <w:p w14:paraId="1A30EF27" w14:textId="5509A149" w:rsidR="000C4010" w:rsidRPr="0098786C" w:rsidRDefault="000C4010" w:rsidP="0098786C">
      <w:pPr>
        <w:pStyle w:val="Style8"/>
        <w:widowControl/>
        <w:numPr>
          <w:ilvl w:val="0"/>
          <w:numId w:val="31"/>
        </w:numPr>
        <w:tabs>
          <w:tab w:val="left" w:pos="184"/>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Fonts w:ascii="Times New Roman" w:hAnsi="Times New Roman" w:cs="Times New Roman"/>
          <w:bCs/>
          <w:iCs/>
          <w:sz w:val="28"/>
          <w:szCs w:val="28"/>
          <w:lang w:eastAsia="ro-RO"/>
        </w:rPr>
        <w:t>находится в периоде наблюдения или в состоянии неплатежеспособности согласно Закону №</w:t>
      </w:r>
      <w:r w:rsidR="00360972">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149/2012 о неплатежеспособности, или в процессе ликвидации или роспуска, или в другом аналогичном положении, возникшем в результате такой же процедуры, предусмотренной национальным законодательством</w:t>
      </w:r>
      <w:r w:rsidRPr="0098786C">
        <w:rPr>
          <w:rStyle w:val="FontStyle81"/>
          <w:rFonts w:ascii="Times New Roman" w:hAnsi="Times New Roman" w:cs="Times New Roman"/>
          <w:b w:val="0"/>
          <w:sz w:val="28"/>
          <w:szCs w:val="28"/>
          <w:lang w:eastAsia="ro-RO"/>
        </w:rPr>
        <w:t>;</w:t>
      </w:r>
    </w:p>
    <w:p w14:paraId="62536BC1" w14:textId="77777777" w:rsidR="000C4010" w:rsidRPr="0098786C" w:rsidRDefault="000C4010" w:rsidP="0098786C">
      <w:pPr>
        <w:pStyle w:val="Style8"/>
        <w:widowControl/>
        <w:numPr>
          <w:ilvl w:val="0"/>
          <w:numId w:val="31"/>
        </w:numPr>
        <w:tabs>
          <w:tab w:val="left" w:pos="184"/>
          <w:tab w:val="left" w:pos="993"/>
        </w:tabs>
        <w:spacing w:line="240" w:lineRule="auto"/>
        <w:ind w:left="0"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 xml:space="preserve">виновен в грубом профессиональном нарушении, ставящем под сомнение его неподкупность, если закупающий орган </w:t>
      </w:r>
      <w:r w:rsidRPr="0098786C">
        <w:rPr>
          <w:rFonts w:ascii="Times New Roman" w:hAnsi="Times New Roman" w:cs="Times New Roman"/>
          <w:sz w:val="28"/>
          <w:szCs w:val="28"/>
          <w:shd w:val="clear" w:color="auto" w:fill="FFFFFF"/>
        </w:rPr>
        <w:t>доказывает это любыми адекватными средствами</w:t>
      </w:r>
      <w:r w:rsidRPr="0098786C">
        <w:rPr>
          <w:rFonts w:ascii="Times New Roman" w:hAnsi="Times New Roman" w:cs="Times New Roman"/>
          <w:bCs/>
          <w:iCs/>
          <w:sz w:val="28"/>
          <w:szCs w:val="28"/>
          <w:lang w:eastAsia="ro-RO"/>
        </w:rPr>
        <w:t>;</w:t>
      </w:r>
    </w:p>
    <w:p w14:paraId="3559BAFB" w14:textId="633810DB" w:rsidR="000C4010" w:rsidRPr="0098786C" w:rsidRDefault="000C4010" w:rsidP="0098786C">
      <w:pPr>
        <w:pStyle w:val="Style8"/>
        <w:widowControl/>
        <w:numPr>
          <w:ilvl w:val="0"/>
          <w:numId w:val="31"/>
        </w:numPr>
        <w:tabs>
          <w:tab w:val="left" w:pos="184"/>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Fonts w:ascii="Times New Roman" w:hAnsi="Times New Roman" w:cs="Times New Roman"/>
          <w:bCs/>
          <w:iCs/>
          <w:sz w:val="28"/>
          <w:szCs w:val="28"/>
          <w:lang w:eastAsia="ro-RO"/>
        </w:rPr>
        <w:t xml:space="preserve">находится в ситуации конфликта интересов в </w:t>
      </w:r>
      <w:r w:rsidR="00360972">
        <w:rPr>
          <w:rFonts w:ascii="Times New Roman" w:hAnsi="Times New Roman" w:cs="Times New Roman"/>
          <w:bCs/>
          <w:iCs/>
          <w:sz w:val="28"/>
          <w:szCs w:val="28"/>
          <w:lang w:eastAsia="ro-RO"/>
        </w:rPr>
        <w:t>целях</w:t>
      </w:r>
      <w:r w:rsidRPr="0098786C">
        <w:rPr>
          <w:rFonts w:ascii="Times New Roman" w:hAnsi="Times New Roman" w:cs="Times New Roman"/>
          <w:bCs/>
          <w:iCs/>
          <w:sz w:val="28"/>
          <w:szCs w:val="28"/>
          <w:lang w:eastAsia="ro-RO"/>
        </w:rPr>
        <w:t xml:space="preserve"> части (2) статьи 37</w:t>
      </w:r>
      <w:r w:rsidRPr="0098786C">
        <w:rPr>
          <w:rFonts w:ascii="Times New Roman" w:eastAsia="Times New Roman" w:hAnsi="Times New Roman" w:cs="Times New Roman"/>
          <w:bCs/>
          <w:sz w:val="28"/>
          <w:szCs w:val="28"/>
          <w:lang w:eastAsia="en-GB"/>
        </w:rPr>
        <w:t>,</w:t>
      </w:r>
      <w:r w:rsidRPr="0098786C">
        <w:rPr>
          <w:rFonts w:ascii="Times New Roman" w:hAnsi="Times New Roman" w:cs="Times New Roman"/>
          <w:bCs/>
          <w:iCs/>
          <w:sz w:val="28"/>
          <w:szCs w:val="28"/>
          <w:lang w:eastAsia="ro-RO"/>
        </w:rPr>
        <w:t xml:space="preserve"> которая не может быть эффективно устранена </w:t>
      </w:r>
      <w:r w:rsidRPr="0098786C">
        <w:rPr>
          <w:rStyle w:val="FontStyle81"/>
          <w:rFonts w:ascii="Times New Roman" w:hAnsi="Times New Roman" w:cs="Times New Roman"/>
          <w:b w:val="0"/>
          <w:sz w:val="28"/>
          <w:szCs w:val="28"/>
          <w:lang w:eastAsia="ro-RO"/>
        </w:rPr>
        <w:t>любой из других менее инвазивных мер;</w:t>
      </w:r>
    </w:p>
    <w:p w14:paraId="4E67104A" w14:textId="77777777" w:rsidR="000C4010" w:rsidRPr="0098786C" w:rsidRDefault="000C4010" w:rsidP="0098786C">
      <w:pPr>
        <w:pStyle w:val="Style8"/>
        <w:widowControl/>
        <w:numPr>
          <w:ilvl w:val="0"/>
          <w:numId w:val="31"/>
        </w:numPr>
        <w:tabs>
          <w:tab w:val="left" w:pos="184"/>
          <w:tab w:val="left" w:pos="993"/>
        </w:tabs>
        <w:spacing w:line="240" w:lineRule="auto"/>
        <w:ind w:left="0" w:right="34" w:firstLine="720"/>
        <w:rPr>
          <w:rFonts w:ascii="Times New Roman" w:hAnsi="Times New Roman" w:cs="Times New Roman"/>
          <w:bCs/>
          <w:iCs/>
          <w:sz w:val="28"/>
          <w:szCs w:val="28"/>
          <w:lang w:eastAsia="ro-RO"/>
        </w:rPr>
      </w:pPr>
      <w:r w:rsidRPr="00360972">
        <w:rPr>
          <w:rStyle w:val="FontStyle80"/>
          <w:rFonts w:ascii="Times New Roman" w:hAnsi="Times New Roman" w:cs="Times New Roman"/>
          <w:i w:val="0"/>
          <w:iCs w:val="0"/>
          <w:sz w:val="28"/>
          <w:szCs w:val="28"/>
          <w:lang w:eastAsia="ro-RO"/>
        </w:rPr>
        <w:t>заключил с другими экономическими операторами соглашения, направленные на искажение конкуренции, если это устанавливается решением Совета по конкуренции;</w:t>
      </w:r>
    </w:p>
    <w:p w14:paraId="62E8D04E" w14:textId="77777777" w:rsidR="000C4010" w:rsidRPr="0098786C" w:rsidRDefault="000C4010" w:rsidP="0098786C">
      <w:pPr>
        <w:pStyle w:val="Style8"/>
        <w:widowControl/>
        <w:numPr>
          <w:ilvl w:val="0"/>
          <w:numId w:val="31"/>
        </w:numPr>
        <w:tabs>
          <w:tab w:val="left" w:pos="184"/>
          <w:tab w:val="left" w:pos="993"/>
        </w:tabs>
        <w:spacing w:line="240" w:lineRule="auto"/>
        <w:ind w:left="0" w:right="34" w:firstLine="720"/>
        <w:rPr>
          <w:rFonts w:ascii="Times New Roman" w:eastAsia="Arial Unicode MS" w:hAnsi="Times New Roman" w:cs="Times New Roman"/>
          <w:sz w:val="28"/>
          <w:szCs w:val="28"/>
          <w:shd w:val="clear" w:color="auto" w:fill="FFFFFF"/>
        </w:rPr>
      </w:pPr>
      <w:r w:rsidRPr="0098786C">
        <w:rPr>
          <w:rFonts w:ascii="Times New Roman" w:eastAsia="Arial Unicode MS" w:hAnsi="Times New Roman" w:cs="Times New Roman"/>
          <w:sz w:val="28"/>
          <w:szCs w:val="28"/>
          <w:shd w:val="clear" w:color="auto" w:fill="FFFFFF"/>
        </w:rPr>
        <w:t xml:space="preserve">допустил значительные или продолжающиеся недостатки при выполнении существенного требования, предусмотренного концессионным договором или более ранним договором, заключенным с закупающим органом или закупающим субъектом, определенным настоящим законом или </w:t>
      </w:r>
      <w:r w:rsidRPr="0098786C">
        <w:rPr>
          <w:rFonts w:ascii="Times New Roman" w:hAnsi="Times New Roman" w:cs="Times New Roman"/>
          <w:bCs/>
          <w:iCs/>
          <w:sz w:val="28"/>
          <w:szCs w:val="28"/>
          <w:lang w:eastAsia="ro-RO"/>
        </w:rPr>
        <w:t xml:space="preserve">Законом № 74/2020 о закупках в секторах энергетики, водных ресурсов, транспорта и почтовых услуг, которые привели к </w:t>
      </w:r>
      <w:r w:rsidRPr="0098786C">
        <w:rPr>
          <w:rFonts w:ascii="Times New Roman" w:eastAsia="Arial Unicode MS" w:hAnsi="Times New Roman" w:cs="Times New Roman"/>
          <w:sz w:val="28"/>
          <w:szCs w:val="28"/>
          <w:shd w:val="clear" w:color="auto" w:fill="FFFFFF"/>
        </w:rPr>
        <w:t>досрочному прекращению соответствующего прежнего договора, причинению ущерба интересам или другим сопоставимым санкциям;</w:t>
      </w:r>
      <w:r w:rsidRPr="0098786C" w:rsidDel="005822D4">
        <w:rPr>
          <w:rFonts w:ascii="Times New Roman" w:hAnsi="Times New Roman" w:cs="Times New Roman"/>
          <w:bCs/>
          <w:iCs/>
          <w:sz w:val="28"/>
          <w:szCs w:val="28"/>
          <w:lang w:eastAsia="ro-RO"/>
        </w:rPr>
        <w:t xml:space="preserve"> </w:t>
      </w:r>
      <w:r w:rsidRPr="0098786C">
        <w:rPr>
          <w:rFonts w:ascii="Times New Roman" w:hAnsi="Times New Roman" w:cs="Times New Roman"/>
          <w:bCs/>
          <w:iCs/>
          <w:sz w:val="28"/>
          <w:szCs w:val="28"/>
          <w:lang w:eastAsia="ro-RO"/>
        </w:rPr>
        <w:t xml:space="preserve">серьезно виновен в ложных сведениях в декларациях при представлении необходимой информации для проверки отсутствия оснований для исключения </w:t>
      </w:r>
      <w:r w:rsidRPr="0098786C">
        <w:rPr>
          <w:rFonts w:ascii="Times New Roman" w:eastAsia="Arial Unicode MS" w:hAnsi="Times New Roman" w:cs="Times New Roman"/>
          <w:sz w:val="28"/>
          <w:szCs w:val="28"/>
          <w:shd w:val="clear" w:color="auto" w:fill="FFFFFF"/>
        </w:rPr>
        <w:t>или соблюдения критериев отбора, не раскрыл эту информацию или не способен представить необходимые документы в подкрепление этой информации;</w:t>
      </w:r>
    </w:p>
    <w:p w14:paraId="188C2FFB" w14:textId="77777777" w:rsidR="000C4010" w:rsidRPr="0098786C" w:rsidRDefault="000C4010" w:rsidP="0098786C">
      <w:pPr>
        <w:pStyle w:val="Style8"/>
        <w:widowControl/>
        <w:numPr>
          <w:ilvl w:val="0"/>
          <w:numId w:val="31"/>
        </w:numPr>
        <w:tabs>
          <w:tab w:val="left" w:pos="184"/>
          <w:tab w:val="left" w:pos="993"/>
        </w:tabs>
        <w:spacing w:line="240" w:lineRule="auto"/>
        <w:ind w:left="0"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попытался оказать незаконное влияние на процесс принятия решений закупающего органа или субъекта, получить конфиденциальную информацию, предоставляющую ему преимущества в ходе процедуры присуждения концессионного договора, или представил из-за халатности ложные сведения, способные существенно повлиять на решение закупающего органа или субъекта об исключении, отборе или присуждении;</w:t>
      </w:r>
    </w:p>
    <w:p w14:paraId="55197C62" w14:textId="37229A54" w:rsidR="000C4010" w:rsidRPr="004555B8" w:rsidRDefault="000C4010" w:rsidP="0098786C">
      <w:pPr>
        <w:pStyle w:val="Style8"/>
        <w:widowControl/>
        <w:numPr>
          <w:ilvl w:val="0"/>
          <w:numId w:val="31"/>
        </w:numPr>
        <w:tabs>
          <w:tab w:val="left" w:pos="184"/>
          <w:tab w:val="left" w:pos="993"/>
        </w:tabs>
        <w:spacing w:line="240" w:lineRule="auto"/>
        <w:ind w:left="0" w:right="34" w:firstLine="720"/>
        <w:rPr>
          <w:rFonts w:ascii="Times New Roman" w:hAnsi="Times New Roman" w:cs="Times New Roman"/>
          <w:bCs/>
          <w:i/>
          <w:iCs/>
          <w:sz w:val="28"/>
          <w:szCs w:val="28"/>
          <w:lang w:eastAsia="ro-RO"/>
        </w:rPr>
      </w:pPr>
      <w:r w:rsidRPr="0098786C">
        <w:rPr>
          <w:rStyle w:val="FontStyle81"/>
          <w:rFonts w:ascii="Times New Roman" w:hAnsi="Times New Roman" w:cs="Times New Roman"/>
          <w:b w:val="0"/>
          <w:sz w:val="28"/>
          <w:szCs w:val="28"/>
          <w:lang w:eastAsia="ro-RO"/>
        </w:rPr>
        <w:t xml:space="preserve">в случае концессий в областях обороны и безопасности, указанных в нормативном акте о </w:t>
      </w:r>
      <w:r w:rsidRPr="0098786C">
        <w:rPr>
          <w:rFonts w:ascii="Times New Roman" w:hAnsi="Times New Roman" w:cs="Times New Roman"/>
          <w:bCs/>
          <w:sz w:val="28"/>
          <w:szCs w:val="28"/>
          <w:lang w:eastAsia="ro-RO"/>
        </w:rPr>
        <w:t xml:space="preserve">присуждении определенных договоров о выполнении работ, поставке товаров и оказании услуг закупающими органами или субъектами в областях обороны и безопасности, было установлено на основе любых средств </w:t>
      </w:r>
      <w:r w:rsidRPr="004555B8">
        <w:rPr>
          <w:rStyle w:val="FontStyle80"/>
          <w:rFonts w:ascii="Times New Roman" w:hAnsi="Times New Roman" w:cs="Times New Roman"/>
          <w:i w:val="0"/>
          <w:iCs w:val="0"/>
          <w:sz w:val="28"/>
          <w:szCs w:val="28"/>
          <w:lang w:eastAsia="ro-RO"/>
        </w:rPr>
        <w:t>доказывания и/или защищенных источников данных, что он не обладает необходимыми способностями к предотвращению рисков и угроз для национальной безопасности.</w:t>
      </w:r>
    </w:p>
    <w:p w14:paraId="4DC5B163" w14:textId="527031D3"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bCs/>
          <w:sz w:val="28"/>
          <w:szCs w:val="28"/>
          <w:lang w:eastAsia="ro-RO"/>
        </w:rPr>
      </w:pPr>
      <w:r w:rsidRPr="0098786C">
        <w:rPr>
          <w:rFonts w:ascii="Times New Roman" w:hAnsi="Times New Roman" w:cs="Times New Roman"/>
          <w:bCs/>
          <w:sz w:val="28"/>
          <w:szCs w:val="28"/>
          <w:lang w:eastAsia="ro-RO"/>
        </w:rPr>
        <w:lastRenderedPageBreak/>
        <w:t>(14) В порядке отступления от пункта b) части (13), закупающий орган или субъект имеет право не исключать оферента/кандидата из процедуры присуждения концессионного договора, если установил его способность исполнить договор, с учетом положений Закона №</w:t>
      </w:r>
      <w:r w:rsidR="00CB3AF3">
        <w:rPr>
          <w:rFonts w:ascii="Times New Roman" w:hAnsi="Times New Roman" w:cs="Times New Roman"/>
          <w:bCs/>
          <w:sz w:val="28"/>
          <w:szCs w:val="28"/>
          <w:lang w:eastAsia="ro-RO"/>
        </w:rPr>
        <w:t> </w:t>
      </w:r>
      <w:r w:rsidRPr="0098786C">
        <w:rPr>
          <w:rFonts w:ascii="Times New Roman" w:hAnsi="Times New Roman" w:cs="Times New Roman"/>
          <w:bCs/>
          <w:sz w:val="28"/>
          <w:szCs w:val="28"/>
          <w:lang w:eastAsia="ro-RO"/>
        </w:rPr>
        <w:t>149/2012 о несостоятельности.</w:t>
      </w:r>
    </w:p>
    <w:p w14:paraId="3433117C" w14:textId="58921CCF"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bCs/>
          <w:sz w:val="28"/>
          <w:szCs w:val="28"/>
          <w:lang w:eastAsia="ro-RO"/>
        </w:rPr>
      </w:pPr>
      <w:r w:rsidRPr="0098786C">
        <w:rPr>
          <w:rFonts w:ascii="Times New Roman" w:hAnsi="Times New Roman" w:cs="Times New Roman"/>
          <w:bCs/>
          <w:sz w:val="28"/>
          <w:szCs w:val="28"/>
          <w:lang w:eastAsia="ro-RO"/>
        </w:rPr>
        <w:t>(15)</w:t>
      </w:r>
      <w:r w:rsidR="00CB3AF3">
        <w:rPr>
          <w:rFonts w:ascii="Times New Roman" w:hAnsi="Times New Roman" w:cs="Times New Roman"/>
          <w:bCs/>
          <w:sz w:val="28"/>
          <w:szCs w:val="28"/>
          <w:lang w:eastAsia="ro-RO"/>
        </w:rPr>
        <w:t> </w:t>
      </w:r>
      <w:r w:rsidRPr="0098786C">
        <w:rPr>
          <w:rFonts w:ascii="Times New Roman" w:hAnsi="Times New Roman" w:cs="Times New Roman"/>
          <w:bCs/>
          <w:sz w:val="28"/>
          <w:szCs w:val="28"/>
          <w:lang w:eastAsia="ro-RO"/>
        </w:rPr>
        <w:t xml:space="preserve">В случаях, предусмотренных </w:t>
      </w:r>
      <w:r w:rsidR="00AB0346">
        <w:rPr>
          <w:rFonts w:ascii="Times New Roman" w:hAnsi="Times New Roman" w:cs="Times New Roman"/>
          <w:bCs/>
          <w:sz w:val="28"/>
          <w:szCs w:val="28"/>
          <w:lang w:eastAsia="ro-RO"/>
        </w:rPr>
        <w:t xml:space="preserve">в </w:t>
      </w:r>
      <w:r w:rsidRPr="0098786C">
        <w:rPr>
          <w:rFonts w:ascii="Times New Roman" w:hAnsi="Times New Roman" w:cs="Times New Roman"/>
          <w:bCs/>
          <w:sz w:val="28"/>
          <w:szCs w:val="28"/>
          <w:lang w:eastAsia="ro-RO"/>
        </w:rPr>
        <w:t>частя</w:t>
      </w:r>
      <w:r w:rsidR="00AB0346">
        <w:rPr>
          <w:rFonts w:ascii="Times New Roman" w:hAnsi="Times New Roman" w:cs="Times New Roman"/>
          <w:bCs/>
          <w:sz w:val="28"/>
          <w:szCs w:val="28"/>
          <w:lang w:eastAsia="ro-RO"/>
        </w:rPr>
        <w:t>х</w:t>
      </w:r>
      <w:r w:rsidRPr="0098786C">
        <w:rPr>
          <w:rFonts w:ascii="Times New Roman" w:hAnsi="Times New Roman" w:cs="Times New Roman"/>
          <w:bCs/>
          <w:sz w:val="28"/>
          <w:szCs w:val="28"/>
          <w:lang w:eastAsia="ro-RO"/>
        </w:rPr>
        <w:t xml:space="preserve"> (7)</w:t>
      </w:r>
      <w:r w:rsidR="00CB3AF3">
        <w:rPr>
          <w:rFonts w:ascii="Times New Roman" w:hAnsi="Times New Roman" w:cs="Times New Roman"/>
          <w:bCs/>
          <w:sz w:val="28"/>
          <w:szCs w:val="28"/>
          <w:lang w:eastAsia="ro-RO"/>
        </w:rPr>
        <w:t xml:space="preserve">, (8), </w:t>
      </w:r>
      <w:r w:rsidRPr="0098786C">
        <w:rPr>
          <w:rFonts w:ascii="Times New Roman" w:hAnsi="Times New Roman" w:cs="Times New Roman"/>
          <w:bCs/>
          <w:sz w:val="28"/>
          <w:szCs w:val="28"/>
          <w:lang w:eastAsia="ro-RO"/>
        </w:rPr>
        <w:t xml:space="preserve">(9) и </w:t>
      </w:r>
      <w:r w:rsidR="00AB0346">
        <w:rPr>
          <w:rFonts w:ascii="Times New Roman" w:hAnsi="Times New Roman" w:cs="Times New Roman"/>
          <w:bCs/>
          <w:sz w:val="28"/>
          <w:szCs w:val="28"/>
          <w:lang w:eastAsia="ro-RO"/>
        </w:rPr>
        <w:t xml:space="preserve">в </w:t>
      </w:r>
      <w:r w:rsidRPr="0098786C">
        <w:rPr>
          <w:rFonts w:ascii="Times New Roman" w:hAnsi="Times New Roman" w:cs="Times New Roman"/>
          <w:bCs/>
          <w:sz w:val="28"/>
          <w:szCs w:val="28"/>
          <w:lang w:eastAsia="ro-RO"/>
        </w:rPr>
        <w:t>част</w:t>
      </w:r>
      <w:r w:rsidR="00AB0346">
        <w:rPr>
          <w:rFonts w:ascii="Times New Roman" w:hAnsi="Times New Roman" w:cs="Times New Roman"/>
          <w:bCs/>
          <w:sz w:val="28"/>
          <w:szCs w:val="28"/>
          <w:lang w:eastAsia="ro-RO"/>
        </w:rPr>
        <w:t>и</w:t>
      </w:r>
      <w:r w:rsidRPr="0098786C">
        <w:rPr>
          <w:rFonts w:ascii="Times New Roman" w:hAnsi="Times New Roman" w:cs="Times New Roman"/>
          <w:bCs/>
          <w:sz w:val="28"/>
          <w:szCs w:val="28"/>
          <w:lang w:eastAsia="ro-RO"/>
        </w:rPr>
        <w:t xml:space="preserve"> (13), период исключения из процедуры присуждения не может превышать три года после наступления события.</w:t>
      </w:r>
    </w:p>
    <w:p w14:paraId="263298D1" w14:textId="77777777"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iCs/>
          <w:sz w:val="28"/>
          <w:szCs w:val="28"/>
          <w:lang w:eastAsia="ro-RO"/>
        </w:rPr>
        <w:t xml:space="preserve">(16) </w:t>
      </w:r>
      <w:r w:rsidRPr="0098786C">
        <w:rPr>
          <w:rFonts w:ascii="Times New Roman" w:hAnsi="Times New Roman" w:cs="Times New Roman"/>
          <w:bCs/>
          <w:iCs/>
          <w:sz w:val="28"/>
          <w:szCs w:val="28"/>
          <w:lang w:eastAsia="ro-RO"/>
        </w:rPr>
        <w:t xml:space="preserve">Закупающий орган и закупающий субъект, указанный в пункте а) части (1) статьи 6, </w:t>
      </w:r>
      <w:r w:rsidRPr="0098786C">
        <w:rPr>
          <w:rStyle w:val="FontStyle81"/>
          <w:rFonts w:ascii="Times New Roman" w:hAnsi="Times New Roman" w:cs="Times New Roman"/>
          <w:b w:val="0"/>
          <w:sz w:val="28"/>
          <w:szCs w:val="28"/>
          <w:lang w:eastAsia="ro-RO"/>
        </w:rPr>
        <w:t xml:space="preserve">обязан исключить, в любой момент процедуры, оферента или кандидата, который, имея в виду деяния, совершенные или упущенные до или в ходе процедуры, находится в одной из ситуаций, указанных в частях (7) и (10). </w:t>
      </w:r>
    </w:p>
    <w:p w14:paraId="7E1D4A70" w14:textId="77777777"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sz w:val="28"/>
          <w:szCs w:val="28"/>
          <w:lang w:eastAsia="ro-RO"/>
        </w:rPr>
        <w:t>(17) Закупающий орган и субъект обязан исключить, в любой момент процедуры, оферента или кандидата, который, имея в виду деяния, совершенные или упущенные до или в ходе процедуры, находится в одной из ситуаций, указанных в частях (11) и (13).</w:t>
      </w:r>
    </w:p>
    <w:p w14:paraId="44BD9396" w14:textId="4CC6B5EC"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(18)</w:t>
      </w:r>
      <w:r w:rsidR="00AB0346">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Любой оферент/кандидат, который </w:t>
      </w:r>
      <w:r w:rsidRPr="0098786C">
        <w:rPr>
          <w:rStyle w:val="FontStyle81"/>
          <w:rFonts w:ascii="Times New Roman" w:hAnsi="Times New Roman" w:cs="Times New Roman"/>
          <w:b w:val="0"/>
          <w:sz w:val="28"/>
          <w:szCs w:val="28"/>
          <w:lang w:eastAsia="ro-RO"/>
        </w:rPr>
        <w:t>находится в одной из ситуаций, указанных в частях</w:t>
      </w:r>
      <w:r w:rsidRPr="0098786C">
        <w:rPr>
          <w:rFonts w:ascii="Times New Roman" w:hAnsi="Times New Roman" w:cs="Times New Roman"/>
          <w:bCs/>
          <w:iCs/>
          <w:sz w:val="28"/>
          <w:szCs w:val="28"/>
          <w:lang w:eastAsia="ro-RO"/>
        </w:rPr>
        <w:t xml:space="preserve"> (7) и (13), представляет доказательства, показывающие, что принятые им меры являются достаточными для доказательства своей надежности, несмотря на наличие причины для исключения. Если закупающий орган или субъект считает такие доказательства достаточными, соответствующий оферент/кандидат не исключается из концессионной процедуры.</w:t>
      </w:r>
    </w:p>
    <w:p w14:paraId="37D3C6B9" w14:textId="38C27740"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(19)</w:t>
      </w:r>
      <w:r w:rsidR="00C36AB5">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В значении части (18), оферент/кандидат доказывает, что выплатил или обязался выплатить компенсацию за возможный ущерб, причиненный преступлением или нарушением, что полностью прояснил факты и обстоятельства, тесно сотрудничая с органами, уполномоченными расследовать дело, и принял конкретные меры на техническом, организационном и кадровом уровне для предупреждения любых новых преступлений или нарушений.</w:t>
      </w:r>
    </w:p>
    <w:p w14:paraId="527B69E4" w14:textId="2F23A716"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(20)</w:t>
      </w:r>
      <w:r w:rsidR="00C36AB5">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Предпринятые оферентом/кандидатом меры в значении части (19) оцениваются с учетом тяжести и частных обстоятельств преступления или нарушения. Если закупающий орган или субъект считает предпринятые меры недостаточными, он сообщает оференту/кандидату о причинах исключения.</w:t>
      </w:r>
    </w:p>
    <w:p w14:paraId="639A42FE" w14:textId="1184A943" w:rsidR="000C4010" w:rsidRPr="0098786C" w:rsidRDefault="000C4010" w:rsidP="0098786C">
      <w:pPr>
        <w:pStyle w:val="Style8"/>
        <w:widowControl/>
        <w:tabs>
          <w:tab w:val="left" w:pos="184"/>
          <w:tab w:val="left" w:pos="993"/>
        </w:tabs>
        <w:spacing w:line="240" w:lineRule="auto"/>
        <w:ind w:right="34" w:firstLine="720"/>
        <w:rPr>
          <w:rStyle w:val="FontStyle81"/>
          <w:rFonts w:ascii="Times New Roman" w:hAnsi="Times New Roman" w:cs="Times New Roman"/>
          <w:b w:val="0"/>
          <w:sz w:val="28"/>
          <w:szCs w:val="28"/>
          <w:lang w:eastAsia="ro-RO"/>
        </w:rPr>
      </w:pPr>
      <w:r w:rsidRPr="0098786C">
        <w:rPr>
          <w:rFonts w:ascii="Times New Roman" w:hAnsi="Times New Roman" w:cs="Times New Roman"/>
          <w:bCs/>
          <w:iCs/>
          <w:sz w:val="28"/>
          <w:szCs w:val="28"/>
          <w:lang w:eastAsia="ro-RO"/>
        </w:rPr>
        <w:t>(21)</w:t>
      </w:r>
      <w:r w:rsidR="00C36AB5">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Оферент/кандидат, который был исключен вступившим в законную силу решением судебной инстанции из участия в процедурах присуждения концессионных договоров, не вправе воспользоваться возможностью, предусмотренной </w:t>
      </w:r>
      <w:r w:rsidR="00C36AB5">
        <w:rPr>
          <w:rFonts w:ascii="Times New Roman" w:hAnsi="Times New Roman" w:cs="Times New Roman"/>
          <w:bCs/>
          <w:iCs/>
          <w:sz w:val="28"/>
          <w:szCs w:val="28"/>
          <w:lang w:eastAsia="ro-RO"/>
        </w:rPr>
        <w:t xml:space="preserve">в </w:t>
      </w:r>
      <w:r w:rsidRPr="0098786C">
        <w:rPr>
          <w:rFonts w:ascii="Times New Roman" w:hAnsi="Times New Roman" w:cs="Times New Roman"/>
          <w:bCs/>
          <w:iCs/>
          <w:sz w:val="28"/>
          <w:szCs w:val="28"/>
          <w:lang w:eastAsia="ro-RO"/>
        </w:rPr>
        <w:t>частя</w:t>
      </w:r>
      <w:r w:rsidR="00C36AB5">
        <w:rPr>
          <w:rFonts w:ascii="Times New Roman" w:hAnsi="Times New Roman" w:cs="Times New Roman"/>
          <w:bCs/>
          <w:iCs/>
          <w:sz w:val="28"/>
          <w:szCs w:val="28"/>
          <w:lang w:eastAsia="ro-RO"/>
        </w:rPr>
        <w:t>х</w:t>
      </w:r>
      <w:r w:rsidRPr="0098786C">
        <w:rPr>
          <w:rFonts w:ascii="Times New Roman" w:hAnsi="Times New Roman" w:cs="Times New Roman"/>
          <w:bCs/>
          <w:iCs/>
          <w:sz w:val="28"/>
          <w:szCs w:val="28"/>
          <w:lang w:eastAsia="ro-RO"/>
        </w:rPr>
        <w:t xml:space="preserve"> (18)</w:t>
      </w:r>
      <w:r w:rsidR="00C36AB5">
        <w:rPr>
          <w:rFonts w:ascii="Times New Roman" w:hAnsi="Times New Roman" w:cs="Times New Roman"/>
          <w:bCs/>
          <w:iCs/>
          <w:sz w:val="28"/>
          <w:szCs w:val="28"/>
          <w:lang w:eastAsia="ro-RO"/>
        </w:rPr>
        <w:t xml:space="preserve">, (19) и </w:t>
      </w:r>
      <w:r w:rsidRPr="0098786C">
        <w:rPr>
          <w:rFonts w:ascii="Times New Roman" w:hAnsi="Times New Roman" w:cs="Times New Roman"/>
          <w:bCs/>
          <w:iCs/>
          <w:sz w:val="28"/>
          <w:szCs w:val="28"/>
          <w:lang w:eastAsia="ro-RO"/>
        </w:rPr>
        <w:t>(20).</w:t>
      </w:r>
    </w:p>
    <w:p w14:paraId="3008EB15" w14:textId="77777777" w:rsidR="000C4010" w:rsidRDefault="000C4010" w:rsidP="0098786C">
      <w:pPr>
        <w:pStyle w:val="Style8"/>
        <w:widowControl/>
        <w:tabs>
          <w:tab w:val="left" w:pos="184"/>
        </w:tabs>
        <w:spacing w:line="240" w:lineRule="auto"/>
        <w:ind w:right="34" w:firstLine="720"/>
        <w:rPr>
          <w:rFonts w:ascii="Times New Roman" w:hAnsi="Times New Roman" w:cs="Times New Roman"/>
          <w:bCs/>
          <w:sz w:val="28"/>
          <w:szCs w:val="28"/>
          <w:lang w:eastAsia="ro-RO"/>
        </w:rPr>
      </w:pPr>
    </w:p>
    <w:p w14:paraId="19DAEF94" w14:textId="77777777" w:rsidR="00C36AB5" w:rsidRPr="0098786C" w:rsidRDefault="00C36AB5" w:rsidP="0098786C">
      <w:pPr>
        <w:pStyle w:val="Style8"/>
        <w:widowControl/>
        <w:tabs>
          <w:tab w:val="left" w:pos="184"/>
        </w:tabs>
        <w:spacing w:line="240" w:lineRule="auto"/>
        <w:ind w:right="34" w:firstLine="720"/>
        <w:rPr>
          <w:rFonts w:ascii="Times New Roman" w:hAnsi="Times New Roman" w:cs="Times New Roman"/>
          <w:bCs/>
          <w:sz w:val="28"/>
          <w:szCs w:val="28"/>
          <w:lang w:eastAsia="ro-RO"/>
        </w:rPr>
      </w:pPr>
    </w:p>
    <w:p w14:paraId="612F522E" w14:textId="369E385F" w:rsidR="000C4010" w:rsidRPr="00C36AB5" w:rsidRDefault="000C4010" w:rsidP="0098786C">
      <w:pPr>
        <w:pStyle w:val="Style8"/>
        <w:widowControl/>
        <w:tabs>
          <w:tab w:val="left" w:pos="993"/>
        </w:tabs>
        <w:spacing w:line="240" w:lineRule="auto"/>
        <w:ind w:right="34" w:firstLine="720"/>
        <w:rPr>
          <w:rStyle w:val="FontStyle81"/>
          <w:rFonts w:ascii="Times New Roman" w:hAnsi="Times New Roman" w:cs="Times New Roman"/>
          <w:b w:val="0"/>
          <w:bCs w:val="0"/>
          <w:sz w:val="28"/>
          <w:szCs w:val="28"/>
          <w:lang w:eastAsia="ro-RO"/>
        </w:rPr>
      </w:pPr>
      <w:r w:rsidRPr="0098786C">
        <w:rPr>
          <w:rStyle w:val="FontStyle81"/>
          <w:rFonts w:ascii="Times New Roman" w:hAnsi="Times New Roman" w:cs="Times New Roman"/>
          <w:iCs/>
          <w:sz w:val="28"/>
          <w:szCs w:val="28"/>
          <w:lang w:eastAsia="ro-RO"/>
        </w:rPr>
        <w:lastRenderedPageBreak/>
        <w:t>Статья</w:t>
      </w:r>
      <w:r w:rsidR="00C36AB5">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42.</w:t>
      </w:r>
      <w:r w:rsidR="00C36AB5">
        <w:rPr>
          <w:rStyle w:val="FontStyle81"/>
          <w:rFonts w:ascii="Times New Roman" w:hAnsi="Times New Roman" w:cs="Times New Roman"/>
          <w:iCs/>
          <w:sz w:val="28"/>
          <w:szCs w:val="28"/>
          <w:lang w:eastAsia="ro-RO"/>
        </w:rPr>
        <w:t> </w:t>
      </w:r>
      <w:r w:rsidRPr="00C36AB5">
        <w:rPr>
          <w:rStyle w:val="FontStyle81"/>
          <w:rFonts w:ascii="Times New Roman" w:hAnsi="Times New Roman" w:cs="Times New Roman"/>
          <w:b w:val="0"/>
          <w:bCs w:val="0"/>
          <w:iCs/>
          <w:sz w:val="28"/>
          <w:szCs w:val="28"/>
          <w:lang w:eastAsia="ro-RO"/>
        </w:rPr>
        <w:t xml:space="preserve">Правила, касающиеся сроков представления и приема </w:t>
      </w:r>
      <w:r w:rsidRPr="00C36AB5">
        <w:rPr>
          <w:rStyle w:val="FontStyle81"/>
          <w:rFonts w:ascii="Times New Roman" w:hAnsi="Times New Roman" w:cs="Times New Roman"/>
          <w:b w:val="0"/>
          <w:bCs w:val="0"/>
          <w:sz w:val="28"/>
          <w:szCs w:val="28"/>
          <w:lang w:eastAsia="ro-RO"/>
        </w:rPr>
        <w:t>кандидатур и оферт</w:t>
      </w:r>
    </w:p>
    <w:p w14:paraId="6F708879" w14:textId="1F341FD5" w:rsidR="000C4010" w:rsidRPr="0098786C" w:rsidRDefault="000C4010" w:rsidP="0098786C">
      <w:pPr>
        <w:pStyle w:val="Style8"/>
        <w:widowControl/>
        <w:tabs>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(1)</w:t>
      </w:r>
      <w:r w:rsidR="007005B2">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При установлении сроков представления и приема кандидатур и оферт закупающие органы и субъекты должны учитывать сложность договора и время, необходимое для составления оферт.</w:t>
      </w:r>
    </w:p>
    <w:p w14:paraId="4B307B06" w14:textId="3AB3E609" w:rsidR="000C4010" w:rsidRPr="0098786C" w:rsidRDefault="000C4010" w:rsidP="0098786C">
      <w:pPr>
        <w:pStyle w:val="Style8"/>
        <w:widowControl/>
        <w:tabs>
          <w:tab w:val="left" w:pos="396"/>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(2)</w:t>
      </w:r>
      <w:r w:rsidR="007005B2">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Предельный срок представления и приема кандидатур и оферт должен быть достаточным для того, чтобы у экономических операторов из страны и из-за рубежа была возможность подготовить и представить оферты до его истечения.</w:t>
      </w:r>
    </w:p>
    <w:p w14:paraId="1DEC72C4" w14:textId="0AD3B820"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sz w:val="28"/>
          <w:szCs w:val="28"/>
          <w:lang w:eastAsia="ro-RO"/>
        </w:rPr>
      </w:pPr>
      <w:r w:rsidRPr="0098786C">
        <w:rPr>
          <w:rFonts w:ascii="Times New Roman" w:hAnsi="Times New Roman" w:cs="Times New Roman"/>
          <w:bCs/>
          <w:iCs/>
          <w:sz w:val="28"/>
          <w:szCs w:val="28"/>
          <w:lang w:eastAsia="ro-RO"/>
        </w:rPr>
        <w:t>(3)</w:t>
      </w:r>
      <w:r w:rsidR="007005B2">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Предельный срок представления и приема </w:t>
      </w:r>
      <w:r w:rsidRPr="0098786C">
        <w:rPr>
          <w:rFonts w:ascii="Times New Roman" w:eastAsia="Times New Roman" w:hAnsi="Times New Roman" w:cs="Times New Roman"/>
          <w:bCs/>
          <w:sz w:val="28"/>
          <w:szCs w:val="28"/>
          <w:lang w:eastAsia="en-GB"/>
        </w:rPr>
        <w:t>кандидатур</w:t>
      </w:r>
      <w:r w:rsidRPr="0098786C">
        <w:rPr>
          <w:rFonts w:ascii="Times New Roman" w:hAnsi="Times New Roman" w:cs="Times New Roman"/>
          <w:bCs/>
          <w:iCs/>
          <w:sz w:val="28"/>
          <w:szCs w:val="28"/>
          <w:lang w:eastAsia="ro-RO"/>
        </w:rPr>
        <w:t>, включая оферты или нет</w:t>
      </w:r>
      <w:r w:rsidRPr="0098786C">
        <w:rPr>
          <w:rStyle w:val="FontStyle81"/>
          <w:rFonts w:ascii="Times New Roman" w:hAnsi="Times New Roman" w:cs="Times New Roman"/>
          <w:b w:val="0"/>
          <w:sz w:val="28"/>
          <w:szCs w:val="28"/>
          <w:lang w:eastAsia="ro-RO"/>
        </w:rPr>
        <w:t xml:space="preserve">, составляет не менее 30 дней со дня передачи на опубликование объявления о передаче в концессию. </w:t>
      </w:r>
    </w:p>
    <w:p w14:paraId="12FB9E06" w14:textId="22367CA7" w:rsidR="000C4010" w:rsidRPr="0098786C" w:rsidRDefault="000C4010" w:rsidP="0098786C">
      <w:pPr>
        <w:pStyle w:val="Style8"/>
        <w:widowControl/>
        <w:tabs>
          <w:tab w:val="left" w:pos="396"/>
          <w:tab w:val="left" w:pos="993"/>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sz w:val="28"/>
          <w:szCs w:val="28"/>
          <w:lang w:eastAsia="ro-RO"/>
        </w:rPr>
        <w:t>(4)</w:t>
      </w:r>
      <w:r w:rsidR="007005B2">
        <w:rPr>
          <w:rStyle w:val="FontStyle81"/>
          <w:rFonts w:ascii="Times New Roman" w:hAnsi="Times New Roman" w:cs="Times New Roman"/>
          <w:b w:val="0"/>
          <w:sz w:val="28"/>
          <w:szCs w:val="28"/>
          <w:lang w:eastAsia="ro-RO"/>
        </w:rPr>
        <w:t> </w:t>
      </w:r>
      <w:r w:rsidRPr="0098786C">
        <w:rPr>
          <w:rStyle w:val="FontStyle81"/>
          <w:rFonts w:ascii="Times New Roman" w:hAnsi="Times New Roman" w:cs="Times New Roman"/>
          <w:b w:val="0"/>
          <w:sz w:val="28"/>
          <w:szCs w:val="28"/>
          <w:lang w:eastAsia="ro-RO"/>
        </w:rPr>
        <w:t>Если процедура присуждения концессионного договора проводится в виде последовательных этапов, минимальный срок подачи и приема начальных оферт составляет 22 дня со дня передачи приглашения к участию в процедуре представления оферт.</w:t>
      </w:r>
    </w:p>
    <w:p w14:paraId="59EA1755" w14:textId="2C9C40C5" w:rsidR="000C4010" w:rsidRPr="0098786C" w:rsidRDefault="000C4010" w:rsidP="0098786C">
      <w:pPr>
        <w:pStyle w:val="Style8"/>
        <w:widowControl/>
        <w:tabs>
          <w:tab w:val="left" w:pos="396"/>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(5)</w:t>
      </w:r>
      <w:r w:rsidR="007005B2">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Если кандидатуры или оферты могут быть сформулированы только после визита на место или после просмотра на месте некоторых документов, прилагаемых к техническому заданию, закупающий орган или субъект продлевает срок подачи, чтобы все заинтересованные экономические операторы могли получить доступ ко всей информации, необходимой для подачи заявок на участие или оферт.</w:t>
      </w:r>
    </w:p>
    <w:p w14:paraId="048DF8D7" w14:textId="620E128B" w:rsidR="000C4010" w:rsidRPr="0098786C" w:rsidRDefault="000C4010" w:rsidP="0098786C">
      <w:pPr>
        <w:pStyle w:val="Style8"/>
        <w:widowControl/>
        <w:tabs>
          <w:tab w:val="left" w:pos="396"/>
          <w:tab w:val="left" w:pos="993"/>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(6)</w:t>
      </w:r>
      <w:r w:rsidR="007005B2">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Если закупающий орган или субъект принимает оферты в электронном виде, он вправе сократить предельные сроки подачи и приема оферт на пять дней. </w:t>
      </w:r>
    </w:p>
    <w:p w14:paraId="5590053B" w14:textId="77777777" w:rsidR="000C4010" w:rsidRPr="0098786C" w:rsidRDefault="000C4010" w:rsidP="0098786C">
      <w:pPr>
        <w:tabs>
          <w:tab w:val="left" w:pos="993"/>
        </w:tabs>
        <w:rPr>
          <w:b/>
          <w:bCs/>
          <w:sz w:val="28"/>
          <w:szCs w:val="28"/>
          <w:lang w:val="ru-RU" w:eastAsia="en-GB"/>
        </w:rPr>
      </w:pPr>
    </w:p>
    <w:p w14:paraId="112579F5" w14:textId="51205FB7" w:rsidR="000C4010" w:rsidRPr="0098786C" w:rsidRDefault="000C4010" w:rsidP="0098786C">
      <w:pPr>
        <w:tabs>
          <w:tab w:val="left" w:pos="993"/>
        </w:tabs>
        <w:rPr>
          <w:b/>
          <w:bCs/>
          <w:sz w:val="28"/>
          <w:szCs w:val="28"/>
          <w:lang w:val="ru-RU" w:eastAsia="en-GB"/>
        </w:rPr>
      </w:pPr>
      <w:r w:rsidRPr="0098786C">
        <w:rPr>
          <w:b/>
          <w:bCs/>
          <w:sz w:val="28"/>
          <w:szCs w:val="28"/>
          <w:lang w:val="ru-RU" w:eastAsia="en-GB"/>
        </w:rPr>
        <w:t>Статья 43.</w:t>
      </w:r>
      <w:r w:rsidR="00441A43">
        <w:rPr>
          <w:bCs/>
          <w:sz w:val="28"/>
          <w:szCs w:val="28"/>
          <w:lang w:val="ru-RU" w:eastAsia="en-GB"/>
        </w:rPr>
        <w:t> </w:t>
      </w:r>
      <w:r w:rsidRPr="00441A43">
        <w:rPr>
          <w:sz w:val="28"/>
          <w:szCs w:val="28"/>
          <w:lang w:val="ru-RU" w:eastAsia="en-GB"/>
        </w:rPr>
        <w:t>Разъяснения</w:t>
      </w:r>
    </w:p>
    <w:p w14:paraId="65C47774" w14:textId="6BEB8920" w:rsidR="000C4010" w:rsidRPr="0098786C" w:rsidRDefault="000C4010" w:rsidP="0098786C">
      <w:pPr>
        <w:tabs>
          <w:tab w:val="left" w:pos="993"/>
        </w:tabs>
        <w:rPr>
          <w:bCs/>
          <w:sz w:val="28"/>
          <w:szCs w:val="28"/>
          <w:lang w:val="ru-RU" w:eastAsia="en-GB"/>
        </w:rPr>
      </w:pPr>
      <w:r w:rsidRPr="0098786C">
        <w:rPr>
          <w:bCs/>
          <w:sz w:val="28"/>
          <w:szCs w:val="28"/>
          <w:lang w:val="ru-RU" w:eastAsia="en-GB"/>
        </w:rPr>
        <w:t>(1)</w:t>
      </w:r>
      <w:r w:rsidR="00441A43">
        <w:rPr>
          <w:bCs/>
          <w:sz w:val="28"/>
          <w:szCs w:val="28"/>
          <w:lang w:val="ru-RU" w:eastAsia="en-GB"/>
        </w:rPr>
        <w:t> </w:t>
      </w:r>
      <w:r w:rsidRPr="0098786C">
        <w:rPr>
          <w:bCs/>
          <w:sz w:val="28"/>
          <w:szCs w:val="28"/>
          <w:lang w:val="ru-RU" w:eastAsia="en-GB"/>
        </w:rPr>
        <w:t xml:space="preserve">Любой </w:t>
      </w:r>
      <w:r w:rsidRPr="0098786C">
        <w:rPr>
          <w:sz w:val="28"/>
          <w:szCs w:val="28"/>
          <w:lang w:val="ru-RU" w:eastAsia="ru-RU"/>
        </w:rPr>
        <w:t>заинтересованный экономический оператор вправе запросить разъяснения по документации по присуждению</w:t>
      </w:r>
      <w:r w:rsidRPr="0098786C">
        <w:rPr>
          <w:bCs/>
          <w:sz w:val="28"/>
          <w:szCs w:val="28"/>
          <w:lang w:val="ru-RU" w:eastAsia="en-GB"/>
        </w:rPr>
        <w:t>.</w:t>
      </w:r>
    </w:p>
    <w:p w14:paraId="3D2799F9" w14:textId="5A6A0AA9" w:rsidR="000C4010" w:rsidRPr="0098786C" w:rsidRDefault="000C4010" w:rsidP="0098786C">
      <w:pPr>
        <w:tabs>
          <w:tab w:val="left" w:pos="993"/>
        </w:tabs>
        <w:rPr>
          <w:bCs/>
          <w:sz w:val="28"/>
          <w:szCs w:val="28"/>
          <w:lang w:val="ru-RU" w:eastAsia="en-GB"/>
        </w:rPr>
      </w:pPr>
      <w:r w:rsidRPr="0098786C">
        <w:rPr>
          <w:bCs/>
          <w:sz w:val="28"/>
          <w:szCs w:val="28"/>
          <w:lang w:val="ru-RU" w:eastAsia="en-GB"/>
        </w:rPr>
        <w:t>(2)</w:t>
      </w:r>
      <w:r w:rsidR="00441A43">
        <w:rPr>
          <w:bCs/>
          <w:sz w:val="28"/>
          <w:szCs w:val="28"/>
          <w:lang w:val="ru-RU" w:eastAsia="en-GB"/>
        </w:rPr>
        <w:t> </w:t>
      </w:r>
      <w:r w:rsidRPr="0098786C">
        <w:rPr>
          <w:bCs/>
          <w:sz w:val="28"/>
          <w:szCs w:val="28"/>
          <w:lang w:val="ru-RU" w:eastAsia="en-GB"/>
        </w:rPr>
        <w:t xml:space="preserve">Закупающий орган и субъект </w:t>
      </w:r>
      <w:r w:rsidRPr="0098786C">
        <w:rPr>
          <w:sz w:val="28"/>
          <w:szCs w:val="28"/>
          <w:lang w:val="ru-RU" w:eastAsia="ru-RU"/>
        </w:rPr>
        <w:t>обязан дать скорейшим образом четкий, полный и однозначный ответ на любой запрос разъяснения в течение периода, который не должен превышать, как правило, трех рабочих дней с момента получения такого запроса от экономического оператора</w:t>
      </w:r>
      <w:r w:rsidRPr="0098786C">
        <w:rPr>
          <w:bCs/>
          <w:sz w:val="28"/>
          <w:szCs w:val="28"/>
          <w:lang w:val="ru-RU" w:eastAsia="en-GB"/>
        </w:rPr>
        <w:t>.</w:t>
      </w:r>
    </w:p>
    <w:p w14:paraId="334AB076" w14:textId="61A1A74F" w:rsidR="000C4010" w:rsidRPr="0098786C" w:rsidRDefault="000C4010" w:rsidP="0098786C">
      <w:pPr>
        <w:tabs>
          <w:tab w:val="left" w:pos="993"/>
        </w:tabs>
        <w:rPr>
          <w:bCs/>
          <w:sz w:val="28"/>
          <w:szCs w:val="28"/>
          <w:lang w:val="ru-RU" w:eastAsia="en-GB"/>
        </w:rPr>
      </w:pPr>
      <w:r w:rsidRPr="0098786C">
        <w:rPr>
          <w:bCs/>
          <w:sz w:val="28"/>
          <w:szCs w:val="28"/>
          <w:lang w:val="ru-RU" w:eastAsia="en-GB"/>
        </w:rPr>
        <w:t>(3)</w:t>
      </w:r>
      <w:r w:rsidR="00441A43">
        <w:rPr>
          <w:bCs/>
          <w:sz w:val="28"/>
          <w:szCs w:val="28"/>
          <w:lang w:val="ru-RU" w:eastAsia="en-GB"/>
        </w:rPr>
        <w:t> </w:t>
      </w:r>
      <w:r w:rsidRPr="0098786C">
        <w:rPr>
          <w:bCs/>
          <w:sz w:val="28"/>
          <w:szCs w:val="28"/>
          <w:lang w:val="ru-RU" w:eastAsia="en-GB"/>
        </w:rPr>
        <w:t xml:space="preserve">Закупающий орган и субъект </w:t>
      </w:r>
      <w:r w:rsidRPr="0098786C">
        <w:rPr>
          <w:sz w:val="28"/>
          <w:szCs w:val="28"/>
          <w:lang w:val="ru-RU" w:eastAsia="ru-RU"/>
        </w:rPr>
        <w:t>обязан направить каждому экономическому оператору, подавшему заявку на участие, ответы на любой запрос разъяснения, сопровождаемые заданными вопросами, с принятием мер по недопущению раскрытия личности запросившего соответствующие разъяснения</w:t>
      </w:r>
      <w:r w:rsidRPr="0098786C">
        <w:rPr>
          <w:bCs/>
          <w:sz w:val="28"/>
          <w:szCs w:val="28"/>
          <w:lang w:val="ru-RU" w:eastAsia="en-GB"/>
        </w:rPr>
        <w:t>.</w:t>
      </w:r>
    </w:p>
    <w:p w14:paraId="536071E3" w14:textId="3405A1FE" w:rsidR="000C4010" w:rsidRPr="0098786C" w:rsidRDefault="000C4010" w:rsidP="0098786C">
      <w:pPr>
        <w:tabs>
          <w:tab w:val="left" w:pos="993"/>
        </w:tabs>
        <w:rPr>
          <w:bCs/>
          <w:sz w:val="28"/>
          <w:szCs w:val="28"/>
          <w:lang w:val="ru-RU" w:eastAsia="en-GB"/>
        </w:rPr>
      </w:pPr>
      <w:r w:rsidRPr="0098786C">
        <w:rPr>
          <w:bCs/>
          <w:sz w:val="28"/>
          <w:szCs w:val="28"/>
          <w:lang w:val="ru-RU" w:eastAsia="en-GB"/>
        </w:rPr>
        <w:t>(4)</w:t>
      </w:r>
      <w:r w:rsidR="00441A43">
        <w:rPr>
          <w:bCs/>
          <w:sz w:val="28"/>
          <w:szCs w:val="28"/>
          <w:lang w:val="ru-RU" w:eastAsia="en-GB"/>
        </w:rPr>
        <w:t> </w:t>
      </w:r>
      <w:r w:rsidRPr="0098786C">
        <w:rPr>
          <w:bCs/>
          <w:sz w:val="28"/>
          <w:szCs w:val="28"/>
          <w:lang w:val="ru-RU" w:eastAsia="en-GB"/>
        </w:rPr>
        <w:t>Без ущерба для положений части (</w:t>
      </w:r>
      <w:r w:rsidR="007B676E">
        <w:rPr>
          <w:bCs/>
          <w:sz w:val="28"/>
          <w:szCs w:val="28"/>
          <w:lang w:val="ru-RU" w:eastAsia="en-GB"/>
        </w:rPr>
        <w:t>2</w:t>
      </w:r>
      <w:r w:rsidRPr="0098786C">
        <w:rPr>
          <w:bCs/>
          <w:sz w:val="28"/>
          <w:szCs w:val="28"/>
          <w:lang w:val="ru-RU" w:eastAsia="en-GB"/>
        </w:rPr>
        <w:t xml:space="preserve">), если разъяснения </w:t>
      </w:r>
      <w:r w:rsidRPr="0098786C">
        <w:rPr>
          <w:sz w:val="28"/>
          <w:szCs w:val="28"/>
          <w:lang w:val="ru-RU" w:eastAsia="ru-RU"/>
        </w:rPr>
        <w:t xml:space="preserve">были запрошены своевременно, ответы </w:t>
      </w:r>
      <w:r w:rsidRPr="0098786C">
        <w:rPr>
          <w:bCs/>
          <w:sz w:val="28"/>
          <w:szCs w:val="28"/>
          <w:lang w:val="ru-RU" w:eastAsia="en-GB"/>
        </w:rPr>
        <w:t>закупающего органа или субъекта</w:t>
      </w:r>
      <w:r w:rsidRPr="0098786C">
        <w:rPr>
          <w:sz w:val="28"/>
          <w:szCs w:val="28"/>
          <w:lang w:val="ru-RU" w:eastAsia="ru-RU"/>
        </w:rPr>
        <w:t xml:space="preserve"> на такие запросы должны быть переданы экономическим операторам, подавшим заявку на участие, не позднее шести дней до установленной предельной даты представления</w:t>
      </w:r>
      <w:r w:rsidRPr="0098786C">
        <w:rPr>
          <w:bCs/>
          <w:sz w:val="28"/>
          <w:szCs w:val="28"/>
          <w:lang w:val="ru-RU" w:eastAsia="en-GB"/>
        </w:rPr>
        <w:t xml:space="preserve"> кандидатур/оферт.</w:t>
      </w:r>
    </w:p>
    <w:p w14:paraId="35FDF532" w14:textId="3A7BCE68" w:rsidR="000C4010" w:rsidRPr="0098786C" w:rsidRDefault="000C4010" w:rsidP="0098786C">
      <w:pPr>
        <w:tabs>
          <w:tab w:val="left" w:pos="993"/>
        </w:tabs>
        <w:rPr>
          <w:bCs/>
          <w:sz w:val="28"/>
          <w:szCs w:val="28"/>
          <w:lang w:val="ru-RU" w:eastAsia="en-GB"/>
        </w:rPr>
      </w:pPr>
      <w:r w:rsidRPr="0098786C">
        <w:rPr>
          <w:bCs/>
          <w:sz w:val="28"/>
          <w:szCs w:val="28"/>
          <w:lang w:val="ru-RU" w:eastAsia="en-GB"/>
        </w:rPr>
        <w:lastRenderedPageBreak/>
        <w:t>(5)</w:t>
      </w:r>
      <w:r w:rsidR="00B35C70">
        <w:rPr>
          <w:bCs/>
          <w:sz w:val="28"/>
          <w:szCs w:val="28"/>
          <w:lang w:val="ru-RU" w:eastAsia="en-GB"/>
        </w:rPr>
        <w:t> </w:t>
      </w:r>
      <w:r w:rsidRPr="0098786C">
        <w:rPr>
          <w:bCs/>
          <w:sz w:val="28"/>
          <w:szCs w:val="28"/>
          <w:lang w:val="ru-RU" w:eastAsia="en-GB"/>
        </w:rPr>
        <w:t xml:space="preserve">Если экономический оператор </w:t>
      </w:r>
      <w:r w:rsidRPr="0098786C">
        <w:rPr>
          <w:sz w:val="28"/>
          <w:szCs w:val="28"/>
          <w:lang w:val="ru-RU" w:eastAsia="ru-RU"/>
        </w:rPr>
        <w:t>несвоевременно направил запрос разъяснения, что привело к невозможности соблюдения закупающим органом или субъектом сроков, предусмотренных частью (4), закупающий орган или субъект вправе не отвечать на запрос.</w:t>
      </w:r>
    </w:p>
    <w:p w14:paraId="6AB44FEF" w14:textId="32C4A4D9" w:rsidR="000C4010" w:rsidRPr="0098786C" w:rsidRDefault="000C4010" w:rsidP="0098786C">
      <w:pPr>
        <w:tabs>
          <w:tab w:val="left" w:pos="993"/>
        </w:tabs>
        <w:rPr>
          <w:bCs/>
          <w:strike/>
          <w:sz w:val="28"/>
          <w:szCs w:val="28"/>
          <w:lang w:val="ru-RU" w:eastAsia="en-GB"/>
        </w:rPr>
      </w:pPr>
      <w:r w:rsidRPr="0098786C">
        <w:rPr>
          <w:bCs/>
          <w:sz w:val="28"/>
          <w:szCs w:val="28"/>
          <w:lang w:val="ru-RU" w:eastAsia="en-GB"/>
        </w:rPr>
        <w:t>(6)</w:t>
      </w:r>
      <w:r w:rsidR="00B35C70">
        <w:rPr>
          <w:bCs/>
          <w:sz w:val="28"/>
          <w:szCs w:val="28"/>
          <w:lang w:val="ru-RU" w:eastAsia="en-GB"/>
        </w:rPr>
        <w:t> </w:t>
      </w:r>
      <w:r w:rsidRPr="0098786C">
        <w:rPr>
          <w:bCs/>
          <w:sz w:val="28"/>
          <w:szCs w:val="28"/>
          <w:lang w:val="ru-RU" w:eastAsia="en-GB"/>
        </w:rPr>
        <w:t xml:space="preserve">Закупающий орган и субъект обязан </w:t>
      </w:r>
      <w:r w:rsidRPr="0098786C">
        <w:rPr>
          <w:sz w:val="28"/>
          <w:szCs w:val="28"/>
          <w:lang w:val="ru-RU" w:eastAsia="ru-RU"/>
        </w:rPr>
        <w:t>открыть кандидатуры/оферты в день, время и по адресу, которые указаны в объявлении о концессии/ приглашении к участию</w:t>
      </w:r>
      <w:r w:rsidRPr="0098786C">
        <w:rPr>
          <w:bCs/>
          <w:sz w:val="28"/>
          <w:szCs w:val="28"/>
          <w:lang w:val="ru-RU" w:eastAsia="en-GB"/>
        </w:rPr>
        <w:t>.</w:t>
      </w:r>
    </w:p>
    <w:p w14:paraId="226B7CB0" w14:textId="77777777" w:rsidR="000C4010" w:rsidRPr="0098786C" w:rsidRDefault="000C4010" w:rsidP="0098786C">
      <w:pPr>
        <w:pStyle w:val="Style8"/>
        <w:widowControl/>
        <w:tabs>
          <w:tab w:val="left" w:pos="851"/>
        </w:tabs>
        <w:spacing w:line="240" w:lineRule="auto"/>
        <w:ind w:right="34" w:firstLine="720"/>
        <w:rPr>
          <w:rStyle w:val="FontStyle81"/>
          <w:rFonts w:ascii="Times New Roman" w:hAnsi="Times New Roman" w:cs="Times New Roman"/>
          <w:iCs/>
          <w:strike/>
          <w:sz w:val="28"/>
          <w:szCs w:val="28"/>
          <w:lang w:eastAsia="ro-RO"/>
        </w:rPr>
      </w:pPr>
    </w:p>
    <w:p w14:paraId="109B1EE4" w14:textId="187C6B49" w:rsidR="000C4010" w:rsidRPr="00B35C70" w:rsidRDefault="000C4010" w:rsidP="0098786C">
      <w:pPr>
        <w:pStyle w:val="Style8"/>
        <w:widowControl/>
        <w:tabs>
          <w:tab w:val="left" w:pos="851"/>
        </w:tabs>
        <w:spacing w:line="240" w:lineRule="auto"/>
        <w:ind w:right="34" w:firstLine="720"/>
        <w:rPr>
          <w:rStyle w:val="FontStyle81"/>
          <w:rFonts w:ascii="Times New Roman" w:hAnsi="Times New Roman" w:cs="Times New Roman"/>
          <w:b w:val="0"/>
          <w:bCs w:val="0"/>
          <w:sz w:val="28"/>
          <w:szCs w:val="28"/>
          <w:lang w:eastAsia="ro-RO"/>
        </w:rPr>
      </w:pPr>
      <w:r w:rsidRPr="0098786C">
        <w:rPr>
          <w:rStyle w:val="FontStyle81"/>
          <w:rFonts w:ascii="Times New Roman" w:hAnsi="Times New Roman" w:cs="Times New Roman"/>
          <w:iCs/>
          <w:sz w:val="28"/>
          <w:szCs w:val="28"/>
          <w:lang w:eastAsia="ro-RO"/>
        </w:rPr>
        <w:t>Статья</w:t>
      </w:r>
      <w:r w:rsidR="00B35C70">
        <w:rPr>
          <w:rStyle w:val="FontStyle81"/>
          <w:rFonts w:ascii="Times New Roman" w:hAnsi="Times New Roman" w:cs="Times New Roman"/>
          <w:iCs/>
          <w:sz w:val="28"/>
          <w:szCs w:val="28"/>
          <w:lang w:eastAsia="ro-RO"/>
        </w:rPr>
        <w:t> </w:t>
      </w:r>
      <w:r w:rsidRPr="0098786C">
        <w:rPr>
          <w:rStyle w:val="FontStyle81"/>
          <w:rFonts w:ascii="Times New Roman" w:hAnsi="Times New Roman" w:cs="Times New Roman"/>
          <w:iCs/>
          <w:sz w:val="28"/>
          <w:szCs w:val="28"/>
          <w:lang w:eastAsia="ro-RO"/>
        </w:rPr>
        <w:t xml:space="preserve">44. </w:t>
      </w:r>
      <w:r w:rsidRPr="00B35C70">
        <w:rPr>
          <w:rStyle w:val="FontStyle81"/>
          <w:rFonts w:ascii="Times New Roman" w:hAnsi="Times New Roman" w:cs="Times New Roman"/>
          <w:b w:val="0"/>
          <w:bCs w:val="0"/>
          <w:sz w:val="28"/>
          <w:szCs w:val="28"/>
          <w:lang w:eastAsia="ro-RO"/>
        </w:rPr>
        <w:t>Информирование кандидатов и оферентов</w:t>
      </w:r>
    </w:p>
    <w:p w14:paraId="29FCD816" w14:textId="5F84B87A" w:rsidR="000C4010" w:rsidRPr="0098786C" w:rsidRDefault="000C4010" w:rsidP="0098786C">
      <w:pPr>
        <w:pStyle w:val="Style8"/>
        <w:widowControl/>
        <w:tabs>
          <w:tab w:val="left" w:pos="396"/>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(1)</w:t>
      </w:r>
      <w:r w:rsidR="00B35C70">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Закупающий орган и субъект обязан информировать кандидатов и оферентов о решениях, касающихся результата процедуры присуждения концессионного договора, о причинах, на которых было основано любое решение о неприсуждении договора или о возобновлении процедуры, но в течение не позднее трех рабочих дней после их издания</w:t>
      </w:r>
      <w:r w:rsidRPr="0098786C">
        <w:rPr>
          <w:rFonts w:ascii="Times New Roman" w:eastAsia="Times New Roman" w:hAnsi="Times New Roman" w:cs="Times New Roman"/>
          <w:bCs/>
          <w:sz w:val="28"/>
          <w:szCs w:val="28"/>
          <w:lang w:eastAsia="en-GB"/>
        </w:rPr>
        <w:t>.</w:t>
      </w:r>
    </w:p>
    <w:p w14:paraId="63FA93DD" w14:textId="0A0CC291" w:rsidR="000C4010" w:rsidRPr="0098786C" w:rsidRDefault="000C4010" w:rsidP="0098786C">
      <w:pPr>
        <w:pStyle w:val="Style8"/>
        <w:widowControl/>
        <w:tabs>
          <w:tab w:val="left" w:pos="396"/>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bCs/>
          <w:sz w:val="28"/>
          <w:szCs w:val="28"/>
          <w:lang w:eastAsia="en-GB"/>
        </w:rPr>
        <w:t>(2)</w:t>
      </w:r>
      <w:r w:rsidR="00B35C70">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sz w:val="28"/>
          <w:szCs w:val="28"/>
        </w:rPr>
        <w:t xml:space="preserve">Сообщение, посредством которого осуществляется информирование, предусмотренное </w:t>
      </w:r>
      <w:r w:rsidR="00B35C70">
        <w:rPr>
          <w:rFonts w:ascii="Times New Roman" w:eastAsia="Times New Roman" w:hAnsi="Times New Roman" w:cs="Times New Roman"/>
          <w:sz w:val="28"/>
          <w:szCs w:val="28"/>
        </w:rPr>
        <w:t xml:space="preserve">в </w:t>
      </w:r>
      <w:r w:rsidRPr="0098786C">
        <w:rPr>
          <w:rFonts w:ascii="Times New Roman" w:eastAsia="Times New Roman" w:hAnsi="Times New Roman" w:cs="Times New Roman"/>
          <w:sz w:val="28"/>
          <w:szCs w:val="28"/>
        </w:rPr>
        <w:t>част</w:t>
      </w:r>
      <w:r w:rsidR="00B35C70">
        <w:rPr>
          <w:rFonts w:ascii="Times New Roman" w:eastAsia="Times New Roman" w:hAnsi="Times New Roman" w:cs="Times New Roman"/>
          <w:sz w:val="28"/>
          <w:szCs w:val="28"/>
        </w:rPr>
        <w:t>и</w:t>
      </w:r>
      <w:r w:rsidRPr="0098786C">
        <w:rPr>
          <w:rFonts w:ascii="Times New Roman" w:eastAsia="Times New Roman" w:hAnsi="Times New Roman" w:cs="Times New Roman"/>
          <w:sz w:val="28"/>
          <w:szCs w:val="28"/>
        </w:rPr>
        <w:t xml:space="preserve"> (1), передается с помощью электронных средств по адресам, указанным кандидатами/оферентами в своих заявках на участие/ офертах. Во всех случаях данный факт регистрируется</w:t>
      </w:r>
      <w:r w:rsidRPr="0098786C">
        <w:rPr>
          <w:rFonts w:ascii="Times New Roman" w:eastAsia="Times New Roman" w:hAnsi="Times New Roman" w:cs="Times New Roman"/>
          <w:bCs/>
          <w:sz w:val="28"/>
          <w:szCs w:val="28"/>
          <w:lang w:eastAsia="en-GB"/>
        </w:rPr>
        <w:t>.</w:t>
      </w:r>
    </w:p>
    <w:p w14:paraId="1F077741" w14:textId="350F9545" w:rsidR="000C4010" w:rsidRPr="0098786C" w:rsidRDefault="000C4010" w:rsidP="0098786C">
      <w:pPr>
        <w:pStyle w:val="Style8"/>
        <w:widowControl/>
        <w:tabs>
          <w:tab w:val="left" w:pos="396"/>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bCs/>
          <w:sz w:val="28"/>
          <w:szCs w:val="28"/>
          <w:lang w:eastAsia="en-GB"/>
        </w:rPr>
        <w:t>(3)</w:t>
      </w:r>
      <w:r w:rsidR="00CC18C2">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sz w:val="28"/>
          <w:szCs w:val="28"/>
        </w:rPr>
        <w:t xml:space="preserve">В рамках сообщения, предусмотренного </w:t>
      </w:r>
      <w:r w:rsidR="00CC18C2">
        <w:rPr>
          <w:rFonts w:ascii="Times New Roman" w:eastAsia="Times New Roman" w:hAnsi="Times New Roman" w:cs="Times New Roman"/>
          <w:sz w:val="28"/>
          <w:szCs w:val="28"/>
        </w:rPr>
        <w:t xml:space="preserve">в </w:t>
      </w:r>
      <w:r w:rsidR="00CC18C2" w:rsidRPr="0098786C">
        <w:rPr>
          <w:rFonts w:ascii="Times New Roman" w:eastAsia="Times New Roman" w:hAnsi="Times New Roman" w:cs="Times New Roman"/>
          <w:sz w:val="28"/>
          <w:szCs w:val="28"/>
        </w:rPr>
        <w:t>част</w:t>
      </w:r>
      <w:r w:rsidR="00CC18C2">
        <w:rPr>
          <w:rFonts w:ascii="Times New Roman" w:eastAsia="Times New Roman" w:hAnsi="Times New Roman" w:cs="Times New Roman"/>
          <w:sz w:val="28"/>
          <w:szCs w:val="28"/>
        </w:rPr>
        <w:t>и</w:t>
      </w:r>
      <w:r w:rsidR="00CC18C2" w:rsidRPr="0098786C">
        <w:rPr>
          <w:rFonts w:ascii="Times New Roman" w:eastAsia="Times New Roman" w:hAnsi="Times New Roman" w:cs="Times New Roman"/>
          <w:sz w:val="28"/>
          <w:szCs w:val="28"/>
        </w:rPr>
        <w:t xml:space="preserve"> </w:t>
      </w:r>
      <w:r w:rsidRPr="0098786C">
        <w:rPr>
          <w:rFonts w:ascii="Times New Roman" w:eastAsia="Times New Roman" w:hAnsi="Times New Roman" w:cs="Times New Roman"/>
          <w:bCs/>
          <w:sz w:val="28"/>
          <w:szCs w:val="28"/>
          <w:lang w:eastAsia="en-GB"/>
        </w:rPr>
        <w:t>(1), закупающий орган и субъект обязан проинформировать выигравшего оферента или одобренного кандидата о принятии представленной оферты или кандидатуры.</w:t>
      </w:r>
    </w:p>
    <w:p w14:paraId="7C76B6A7" w14:textId="366F602F" w:rsidR="000C4010" w:rsidRPr="0098786C" w:rsidRDefault="000C4010" w:rsidP="0098786C">
      <w:pPr>
        <w:pStyle w:val="Style8"/>
        <w:widowControl/>
        <w:tabs>
          <w:tab w:val="left" w:pos="396"/>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(4)</w:t>
      </w:r>
      <w:r w:rsidR="00CC18C2">
        <w:rPr>
          <w:rFonts w:ascii="Times New Roman" w:hAnsi="Times New Roman" w:cs="Times New Roman"/>
          <w:bCs/>
          <w:iCs/>
          <w:sz w:val="28"/>
          <w:szCs w:val="28"/>
          <w:lang w:eastAsia="ro-RO"/>
        </w:rPr>
        <w:t> </w:t>
      </w:r>
      <w:r w:rsidRPr="0098786C">
        <w:rPr>
          <w:rFonts w:ascii="Times New Roman" w:eastAsia="Times New Roman" w:hAnsi="Times New Roman" w:cs="Times New Roman"/>
          <w:sz w:val="28"/>
          <w:szCs w:val="28"/>
        </w:rPr>
        <w:t xml:space="preserve">В рамках сообщения, предусмотренного </w:t>
      </w:r>
      <w:r w:rsidR="00CC18C2">
        <w:rPr>
          <w:rFonts w:ascii="Times New Roman" w:eastAsia="Times New Roman" w:hAnsi="Times New Roman" w:cs="Times New Roman"/>
          <w:sz w:val="28"/>
          <w:szCs w:val="28"/>
        </w:rPr>
        <w:t xml:space="preserve">в </w:t>
      </w:r>
      <w:r w:rsidR="00CC18C2" w:rsidRPr="0098786C">
        <w:rPr>
          <w:rFonts w:ascii="Times New Roman" w:eastAsia="Times New Roman" w:hAnsi="Times New Roman" w:cs="Times New Roman"/>
          <w:sz w:val="28"/>
          <w:szCs w:val="28"/>
        </w:rPr>
        <w:t>част</w:t>
      </w:r>
      <w:r w:rsidR="00CC18C2">
        <w:rPr>
          <w:rFonts w:ascii="Times New Roman" w:eastAsia="Times New Roman" w:hAnsi="Times New Roman" w:cs="Times New Roman"/>
          <w:sz w:val="28"/>
          <w:szCs w:val="28"/>
        </w:rPr>
        <w:t>и</w:t>
      </w:r>
      <w:r w:rsidR="00CC18C2" w:rsidRPr="0098786C">
        <w:rPr>
          <w:rFonts w:ascii="Times New Roman" w:eastAsia="Times New Roman" w:hAnsi="Times New Roman" w:cs="Times New Roman"/>
          <w:sz w:val="28"/>
          <w:szCs w:val="28"/>
        </w:rPr>
        <w:t xml:space="preserve"> </w:t>
      </w:r>
      <w:r w:rsidRPr="0098786C">
        <w:rPr>
          <w:rFonts w:ascii="Times New Roman" w:hAnsi="Times New Roman" w:cs="Times New Roman"/>
          <w:bCs/>
          <w:iCs/>
          <w:sz w:val="28"/>
          <w:szCs w:val="28"/>
          <w:lang w:eastAsia="ro-RO"/>
        </w:rPr>
        <w:t xml:space="preserve">(1), закупающий орган и субъект обязан </w:t>
      </w:r>
      <w:r w:rsidRPr="0098786C">
        <w:rPr>
          <w:rFonts w:ascii="Times New Roman" w:eastAsia="Times New Roman" w:hAnsi="Times New Roman" w:cs="Times New Roman"/>
          <w:sz w:val="28"/>
          <w:szCs w:val="28"/>
        </w:rPr>
        <w:t>проинформировать отклоненных оферентов/ кандидатов или тех, оферта или кандидатура которых не была объявлена выигравшей/не была принята, о причинах, на основании которых было принято такое решение, в следующем порядке</w:t>
      </w:r>
      <w:r w:rsidRPr="0098786C">
        <w:rPr>
          <w:rFonts w:ascii="Times New Roman" w:hAnsi="Times New Roman" w:cs="Times New Roman"/>
          <w:bCs/>
          <w:iCs/>
          <w:sz w:val="28"/>
          <w:szCs w:val="28"/>
          <w:lang w:eastAsia="ro-RO"/>
        </w:rPr>
        <w:t>:</w:t>
      </w:r>
    </w:p>
    <w:p w14:paraId="714A0DCA" w14:textId="77777777" w:rsidR="000C4010" w:rsidRPr="0098786C" w:rsidRDefault="000C4010" w:rsidP="00CC18C2">
      <w:pPr>
        <w:pStyle w:val="Style8"/>
        <w:widowControl/>
        <w:numPr>
          <w:ilvl w:val="0"/>
          <w:numId w:val="32"/>
        </w:numPr>
        <w:tabs>
          <w:tab w:val="left" w:pos="851"/>
          <w:tab w:val="left" w:pos="993"/>
        </w:tabs>
        <w:spacing w:line="240" w:lineRule="auto"/>
        <w:ind w:left="0"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sz w:val="28"/>
          <w:szCs w:val="28"/>
        </w:rPr>
        <w:t>каждого отвергнутого кандидата – о конкретных причинах, на основании которых вынесено решение об отклонении его кандидатуры</w:t>
      </w:r>
      <w:r w:rsidRPr="0098786C">
        <w:rPr>
          <w:rFonts w:ascii="Times New Roman" w:hAnsi="Times New Roman" w:cs="Times New Roman"/>
          <w:bCs/>
          <w:iCs/>
          <w:sz w:val="28"/>
          <w:szCs w:val="28"/>
          <w:lang w:eastAsia="ro-RO"/>
        </w:rPr>
        <w:t>;</w:t>
      </w:r>
    </w:p>
    <w:p w14:paraId="40FFF897" w14:textId="77777777" w:rsidR="000C4010" w:rsidRPr="0098786C" w:rsidRDefault="000C4010" w:rsidP="00CC18C2">
      <w:pPr>
        <w:pStyle w:val="Style8"/>
        <w:widowControl/>
        <w:numPr>
          <w:ilvl w:val="0"/>
          <w:numId w:val="32"/>
        </w:numPr>
        <w:tabs>
          <w:tab w:val="left" w:pos="851"/>
          <w:tab w:val="left" w:pos="993"/>
        </w:tabs>
        <w:spacing w:line="240" w:lineRule="auto"/>
        <w:ind w:left="0" w:right="34" w:firstLine="720"/>
        <w:rPr>
          <w:rFonts w:ascii="Times New Roman" w:hAnsi="Times New Roman" w:cs="Times New Roman"/>
          <w:bCs/>
          <w:iCs/>
          <w:sz w:val="28"/>
          <w:szCs w:val="28"/>
          <w:lang w:eastAsia="ro-RO"/>
        </w:rPr>
      </w:pPr>
      <w:r w:rsidRPr="0098786C">
        <w:rPr>
          <w:rFonts w:ascii="Times New Roman" w:eastAsia="Times New Roman" w:hAnsi="Times New Roman" w:cs="Times New Roman"/>
          <w:sz w:val="28"/>
          <w:szCs w:val="28"/>
        </w:rPr>
        <w:t>каждого отвергнутого</w:t>
      </w:r>
      <w:r w:rsidRPr="0098786C">
        <w:rPr>
          <w:rFonts w:ascii="Times New Roman" w:hAnsi="Times New Roman" w:cs="Times New Roman"/>
          <w:bCs/>
          <w:iCs/>
          <w:sz w:val="28"/>
          <w:szCs w:val="28"/>
          <w:lang w:eastAsia="ro-RO"/>
        </w:rPr>
        <w:t xml:space="preserve"> оферента – о </w:t>
      </w:r>
      <w:r w:rsidRPr="0098786C">
        <w:rPr>
          <w:rFonts w:ascii="Times New Roman" w:eastAsia="Times New Roman" w:hAnsi="Times New Roman" w:cs="Times New Roman"/>
          <w:sz w:val="28"/>
          <w:szCs w:val="28"/>
        </w:rPr>
        <w:t>конкретных причинах, на основании которых вынесено решение об отклонении</w:t>
      </w:r>
      <w:r w:rsidRPr="0098786C">
        <w:rPr>
          <w:rFonts w:ascii="Times New Roman" w:hAnsi="Times New Roman" w:cs="Times New Roman"/>
          <w:bCs/>
          <w:iCs/>
          <w:sz w:val="28"/>
          <w:szCs w:val="28"/>
          <w:lang w:eastAsia="ro-RO"/>
        </w:rPr>
        <w:t xml:space="preserve">, </w:t>
      </w:r>
      <w:r w:rsidRPr="0098786C">
        <w:rPr>
          <w:rFonts w:ascii="Times New Roman" w:eastAsia="Times New Roman" w:hAnsi="Times New Roman" w:cs="Times New Roman"/>
          <w:sz w:val="28"/>
          <w:szCs w:val="28"/>
        </w:rPr>
        <w:t>с детальным изложением оснований, по которым оферта была признана неприемлемой и/или несоответствующей, особенно элементов оферты, которые не соответствовали требованиям к функциональности и эффективности, предусмотренным техническим заданием</w:t>
      </w:r>
      <w:r w:rsidRPr="0098786C">
        <w:rPr>
          <w:rFonts w:ascii="Times New Roman" w:hAnsi="Times New Roman" w:cs="Times New Roman"/>
          <w:bCs/>
          <w:iCs/>
          <w:sz w:val="28"/>
          <w:szCs w:val="28"/>
          <w:lang w:eastAsia="ro-RO"/>
        </w:rPr>
        <w:t>;</w:t>
      </w:r>
    </w:p>
    <w:p w14:paraId="36F09C96" w14:textId="77777777" w:rsidR="000C4010" w:rsidRPr="0098786C" w:rsidRDefault="000C4010" w:rsidP="00CC18C2">
      <w:pPr>
        <w:pStyle w:val="Style8"/>
        <w:widowControl/>
        <w:numPr>
          <w:ilvl w:val="0"/>
          <w:numId w:val="32"/>
        </w:numPr>
        <w:tabs>
          <w:tab w:val="left" w:pos="851"/>
          <w:tab w:val="left" w:pos="993"/>
        </w:tabs>
        <w:spacing w:line="240" w:lineRule="auto"/>
        <w:ind w:left="0" w:right="34" w:firstLine="720"/>
        <w:rPr>
          <w:rStyle w:val="FontStyle81"/>
          <w:rFonts w:ascii="Times New Roman" w:hAnsi="Times New Roman" w:cs="Times New Roman"/>
          <w:b w:val="0"/>
          <w:iCs/>
          <w:sz w:val="28"/>
          <w:szCs w:val="28"/>
          <w:lang w:eastAsia="ro-RO"/>
        </w:rPr>
      </w:pPr>
      <w:r w:rsidRPr="0098786C">
        <w:rPr>
          <w:rFonts w:ascii="Times New Roman" w:eastAsia="Times New Roman" w:hAnsi="Times New Roman" w:cs="Times New Roman"/>
          <w:sz w:val="28"/>
          <w:szCs w:val="28"/>
        </w:rPr>
        <w:t>каждого оферента, представившего оферту, приемлемую и соответствующую, то есть допустимую, но не объявленную выигравшей – об относительных характеристиках и преимуществах выигравшей оферты/ оферт по сравнению с его офертой, наименование оферента, которому будет присужден концессионный договор</w:t>
      </w:r>
      <w:r w:rsidRPr="0098786C">
        <w:rPr>
          <w:rFonts w:ascii="Times New Roman" w:hAnsi="Times New Roman" w:cs="Times New Roman"/>
          <w:bCs/>
          <w:iCs/>
          <w:sz w:val="28"/>
          <w:szCs w:val="28"/>
          <w:lang w:eastAsia="ro-RO"/>
        </w:rPr>
        <w:t>.</w:t>
      </w:r>
    </w:p>
    <w:p w14:paraId="47B3F744" w14:textId="69A25D82" w:rsidR="000C4010" w:rsidRPr="0098786C" w:rsidRDefault="000C4010" w:rsidP="0098786C">
      <w:pPr>
        <w:tabs>
          <w:tab w:val="left" w:pos="851"/>
          <w:tab w:val="left" w:pos="993"/>
        </w:tabs>
        <w:rPr>
          <w:sz w:val="28"/>
          <w:szCs w:val="28"/>
          <w:lang w:val="ru-RU" w:eastAsia="ro-RO"/>
        </w:rPr>
      </w:pPr>
      <w:r w:rsidRPr="0098786C">
        <w:rPr>
          <w:bCs/>
          <w:iCs/>
          <w:sz w:val="28"/>
          <w:szCs w:val="28"/>
          <w:lang w:val="ru-RU" w:eastAsia="ro-RO"/>
        </w:rPr>
        <w:t>(5)</w:t>
      </w:r>
      <w:r w:rsidR="00CC18C2">
        <w:rPr>
          <w:bCs/>
          <w:iCs/>
          <w:sz w:val="28"/>
          <w:szCs w:val="28"/>
          <w:lang w:val="ru-RU" w:eastAsia="ro-RO"/>
        </w:rPr>
        <w:t> </w:t>
      </w:r>
      <w:r w:rsidRPr="0098786C">
        <w:rPr>
          <w:bCs/>
          <w:iCs/>
          <w:sz w:val="28"/>
          <w:szCs w:val="28"/>
          <w:lang w:val="ru-RU" w:eastAsia="ro-RO"/>
        </w:rPr>
        <w:t xml:space="preserve">Если информация о присуждении концессионного договора, </w:t>
      </w:r>
      <w:r w:rsidRPr="0098786C">
        <w:rPr>
          <w:sz w:val="28"/>
          <w:szCs w:val="28"/>
          <w:lang w:val="ru-RU" w:eastAsia="ru-RU"/>
        </w:rPr>
        <w:t xml:space="preserve">сообщение которой предусмотрено </w:t>
      </w:r>
      <w:r w:rsidR="00CC18C2">
        <w:rPr>
          <w:sz w:val="28"/>
          <w:szCs w:val="28"/>
          <w:lang w:val="ru-RU" w:eastAsia="ru-RU"/>
        </w:rPr>
        <w:t>в</w:t>
      </w:r>
      <w:r w:rsidRPr="0098786C">
        <w:rPr>
          <w:sz w:val="28"/>
          <w:szCs w:val="28"/>
          <w:lang w:val="ru-RU" w:eastAsia="ru-RU"/>
        </w:rPr>
        <w:t xml:space="preserve"> частя</w:t>
      </w:r>
      <w:r w:rsidR="00CC18C2">
        <w:rPr>
          <w:sz w:val="28"/>
          <w:szCs w:val="28"/>
          <w:lang w:val="ru-RU" w:eastAsia="ru-RU"/>
        </w:rPr>
        <w:t>х</w:t>
      </w:r>
      <w:r w:rsidRPr="0098786C">
        <w:rPr>
          <w:sz w:val="28"/>
          <w:szCs w:val="28"/>
          <w:lang w:val="ru-RU" w:eastAsia="ru-RU"/>
        </w:rPr>
        <w:t xml:space="preserve"> (1) и (4), относится к </w:t>
      </w:r>
      <w:r w:rsidRPr="0098786C">
        <w:rPr>
          <w:sz w:val="28"/>
          <w:szCs w:val="28"/>
          <w:lang w:val="ru-RU" w:eastAsia="ru-RU"/>
        </w:rPr>
        <w:lastRenderedPageBreak/>
        <w:t>коммерческой тайне или государственной тайне в соответствии с положениями</w:t>
      </w:r>
      <w:r w:rsidRPr="0098786C">
        <w:rPr>
          <w:bCs/>
          <w:iCs/>
          <w:sz w:val="28"/>
          <w:szCs w:val="28"/>
          <w:lang w:val="ru-RU" w:eastAsia="ro-RO"/>
        </w:rPr>
        <w:t xml:space="preserve">  Закона № 384/2023 о защите коммерческой тайны, Закона №</w:t>
      </w:r>
      <w:r w:rsidR="00CC18C2">
        <w:rPr>
          <w:bCs/>
          <w:iCs/>
          <w:sz w:val="28"/>
          <w:szCs w:val="28"/>
          <w:lang w:val="ru-RU" w:eastAsia="ro-RO"/>
        </w:rPr>
        <w:t> </w:t>
      </w:r>
      <w:r w:rsidRPr="0098786C">
        <w:rPr>
          <w:bCs/>
          <w:iCs/>
          <w:sz w:val="28"/>
          <w:szCs w:val="28"/>
          <w:lang w:val="ru-RU" w:eastAsia="ro-RO"/>
        </w:rPr>
        <w:t xml:space="preserve">245/2008 о государственной тайне, </w:t>
      </w:r>
      <w:r w:rsidRPr="0098786C">
        <w:rPr>
          <w:sz w:val="28"/>
          <w:szCs w:val="28"/>
          <w:lang w:val="ru-RU" w:eastAsia="ru-RU"/>
        </w:rPr>
        <w:t>или может нанести ущерб добросовестной конкуренции между экономическими операторами в соответствии с положениями Закона №</w:t>
      </w:r>
      <w:r w:rsidR="00CC18C2">
        <w:rPr>
          <w:sz w:val="28"/>
          <w:szCs w:val="28"/>
          <w:lang w:val="ru-RU" w:eastAsia="ru-RU"/>
        </w:rPr>
        <w:t> </w:t>
      </w:r>
      <w:r w:rsidRPr="0098786C">
        <w:rPr>
          <w:sz w:val="28"/>
          <w:szCs w:val="28"/>
          <w:lang w:val="ru-RU" w:eastAsia="ru-RU"/>
        </w:rPr>
        <w:t>183/2012 о конкуренции, сообщение такой информации не является обязательным</w:t>
      </w:r>
      <w:r w:rsidRPr="0098786C">
        <w:rPr>
          <w:bCs/>
          <w:iCs/>
          <w:sz w:val="28"/>
          <w:szCs w:val="28"/>
          <w:lang w:val="ru-RU" w:eastAsia="ro-RO"/>
        </w:rPr>
        <w:t>.</w:t>
      </w:r>
    </w:p>
    <w:p w14:paraId="5E21BE33" w14:textId="77777777" w:rsidR="000C4010" w:rsidRPr="0098786C" w:rsidRDefault="000C4010" w:rsidP="0098786C">
      <w:pPr>
        <w:pStyle w:val="Style8"/>
        <w:widowControl/>
        <w:tabs>
          <w:tab w:val="left" w:pos="851"/>
        </w:tabs>
        <w:spacing w:line="240" w:lineRule="auto"/>
        <w:ind w:right="34" w:firstLine="720"/>
        <w:rPr>
          <w:rStyle w:val="FontStyle81"/>
          <w:rFonts w:ascii="Times New Roman" w:hAnsi="Times New Roman" w:cs="Times New Roman"/>
          <w:iCs/>
          <w:sz w:val="28"/>
          <w:szCs w:val="28"/>
          <w:lang w:eastAsia="ro-RO"/>
        </w:rPr>
      </w:pPr>
    </w:p>
    <w:p w14:paraId="4F8A83D7" w14:textId="77777777" w:rsidR="000C4010" w:rsidRPr="00CC18C2" w:rsidRDefault="000C4010" w:rsidP="0098786C">
      <w:pPr>
        <w:pStyle w:val="Style8"/>
        <w:widowControl/>
        <w:tabs>
          <w:tab w:val="left" w:pos="851"/>
        </w:tabs>
        <w:spacing w:line="240" w:lineRule="auto"/>
        <w:ind w:right="34" w:firstLine="720"/>
        <w:rPr>
          <w:rStyle w:val="FontStyle81"/>
          <w:rFonts w:ascii="Times New Roman" w:hAnsi="Times New Roman" w:cs="Times New Roman"/>
          <w:b w:val="0"/>
          <w:bCs w:val="0"/>
          <w:sz w:val="28"/>
          <w:szCs w:val="28"/>
          <w:lang w:eastAsia="ro-RO"/>
        </w:rPr>
      </w:pPr>
      <w:r w:rsidRPr="0098786C">
        <w:rPr>
          <w:rStyle w:val="FontStyle81"/>
          <w:rFonts w:ascii="Times New Roman" w:hAnsi="Times New Roman" w:cs="Times New Roman"/>
          <w:iCs/>
          <w:sz w:val="28"/>
          <w:szCs w:val="28"/>
          <w:lang w:eastAsia="ro-RO"/>
        </w:rPr>
        <w:t xml:space="preserve">Статья 45. </w:t>
      </w:r>
      <w:r w:rsidRPr="00CC18C2">
        <w:rPr>
          <w:rStyle w:val="FontStyle81"/>
          <w:rFonts w:ascii="Times New Roman" w:hAnsi="Times New Roman" w:cs="Times New Roman"/>
          <w:b w:val="0"/>
          <w:bCs w:val="0"/>
          <w:sz w:val="28"/>
          <w:szCs w:val="28"/>
          <w:lang w:eastAsia="ro-RO"/>
        </w:rPr>
        <w:t>Критерии присуждения концессионных договоров</w:t>
      </w:r>
    </w:p>
    <w:p w14:paraId="0FF0BCBB" w14:textId="6BECDC05" w:rsidR="000C4010" w:rsidRPr="0098786C" w:rsidRDefault="000C4010" w:rsidP="0098786C">
      <w:pPr>
        <w:pStyle w:val="af0"/>
        <w:tabs>
          <w:tab w:val="left" w:pos="851"/>
        </w:tabs>
        <w:spacing w:after="0" w:line="240" w:lineRule="auto"/>
        <w:ind w:left="0" w:firstLine="720"/>
        <w:jc w:val="both"/>
        <w:rPr>
          <w:rFonts w:ascii="Times New Roman" w:hAnsi="Times New Roman"/>
          <w:bCs/>
          <w:sz w:val="28"/>
          <w:szCs w:val="28"/>
          <w:lang w:val="ru-RU" w:eastAsia="en-GB"/>
        </w:rPr>
      </w:pPr>
      <w:r w:rsidRPr="0098786C">
        <w:rPr>
          <w:rStyle w:val="FontStyle81"/>
          <w:rFonts w:ascii="Times New Roman" w:hAnsi="Times New Roman" w:cs="Times New Roman"/>
          <w:b w:val="0"/>
          <w:sz w:val="28"/>
          <w:szCs w:val="28"/>
          <w:lang w:val="ru-RU" w:eastAsia="ro-RO"/>
        </w:rPr>
        <w:t>(1)</w:t>
      </w:r>
      <w:r w:rsidR="008858EA">
        <w:rPr>
          <w:rStyle w:val="FontStyle81"/>
          <w:rFonts w:ascii="Times New Roman" w:hAnsi="Times New Roman" w:cs="Times New Roman"/>
          <w:b w:val="0"/>
          <w:sz w:val="28"/>
          <w:szCs w:val="28"/>
          <w:lang w:val="ru-RU" w:eastAsia="ro-RO"/>
        </w:rPr>
        <w:t> </w:t>
      </w:r>
      <w:r w:rsidRPr="0098786C">
        <w:rPr>
          <w:rStyle w:val="FontStyle81"/>
          <w:rFonts w:ascii="Times New Roman" w:hAnsi="Times New Roman" w:cs="Times New Roman"/>
          <w:b w:val="0"/>
          <w:sz w:val="28"/>
          <w:szCs w:val="28"/>
          <w:lang w:val="ru-RU" w:eastAsia="ro-RO"/>
        </w:rPr>
        <w:t xml:space="preserve">Закупающий орган или субъект присуждает концессионный договор </w:t>
      </w:r>
      <w:r w:rsidRPr="0098786C">
        <w:rPr>
          <w:rFonts w:ascii="Times New Roman" w:hAnsi="Times New Roman"/>
          <w:bCs/>
          <w:sz w:val="28"/>
          <w:szCs w:val="28"/>
          <w:lang w:val="ru-RU" w:eastAsia="ro-RO"/>
        </w:rPr>
        <w:t>оференту, подавшему наиболее выгодную оферту с экономической точки зрения, на основе объективных</w:t>
      </w:r>
      <w:r w:rsidRPr="0098786C">
        <w:rPr>
          <w:rFonts w:ascii="Times New Roman" w:hAnsi="Times New Roman"/>
          <w:bCs/>
          <w:iCs/>
          <w:sz w:val="28"/>
          <w:szCs w:val="28"/>
          <w:lang w:val="ru-RU" w:eastAsia="ro-RO"/>
        </w:rPr>
        <w:t xml:space="preserve"> критериев, гарантирующих оценку оферт, в условиях действительной конкуренции, обеспечивая в то же время </w:t>
      </w:r>
      <w:r w:rsidRPr="0098786C">
        <w:rPr>
          <w:rFonts w:ascii="Times New Roman" w:hAnsi="Times New Roman"/>
          <w:bCs/>
          <w:sz w:val="28"/>
          <w:szCs w:val="28"/>
          <w:lang w:val="ru-RU" w:eastAsia="en-GB"/>
        </w:rPr>
        <w:t>соблюдение принципов одинакового отношения, прозрачности и недискриминации по отношению ко всем оферентам.</w:t>
      </w:r>
    </w:p>
    <w:p w14:paraId="2184FB72" w14:textId="395E48A6" w:rsidR="000C4010" w:rsidRPr="0098786C" w:rsidRDefault="000C4010" w:rsidP="0098786C">
      <w:pPr>
        <w:pStyle w:val="Style8"/>
        <w:widowControl/>
        <w:tabs>
          <w:tab w:val="left" w:pos="184"/>
          <w:tab w:val="left" w:pos="851"/>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b w:val="0"/>
          <w:iCs/>
          <w:sz w:val="28"/>
          <w:szCs w:val="28"/>
          <w:lang w:eastAsia="ro-RO"/>
        </w:rPr>
        <w:t>(2)</w:t>
      </w:r>
      <w:r w:rsidR="008858EA">
        <w:rPr>
          <w:rStyle w:val="FontStyle81"/>
          <w:rFonts w:ascii="Times New Roman" w:hAnsi="Times New Roman" w:cs="Times New Roman"/>
          <w:b w:val="0"/>
          <w:iCs/>
          <w:sz w:val="28"/>
          <w:szCs w:val="28"/>
          <w:lang w:eastAsia="ro-RO"/>
        </w:rPr>
        <w:t> </w:t>
      </w:r>
      <w:r w:rsidRPr="0098786C">
        <w:rPr>
          <w:rStyle w:val="FontStyle81"/>
          <w:rFonts w:ascii="Times New Roman" w:hAnsi="Times New Roman" w:cs="Times New Roman"/>
          <w:b w:val="0"/>
          <w:iCs/>
          <w:sz w:val="28"/>
          <w:szCs w:val="28"/>
          <w:lang w:eastAsia="ro-RO"/>
        </w:rPr>
        <w:t xml:space="preserve">Критерии присуждения должны быть связаны с предметом </w:t>
      </w:r>
      <w:r w:rsidRPr="0098786C">
        <w:rPr>
          <w:rFonts w:ascii="Times New Roman" w:hAnsi="Times New Roman" w:cs="Times New Roman"/>
          <w:bCs/>
          <w:iCs/>
          <w:sz w:val="28"/>
          <w:szCs w:val="28"/>
          <w:lang w:eastAsia="ro-RO"/>
        </w:rPr>
        <w:t xml:space="preserve">концессионного договора, не предоставлять закупающему органу или субъекту неограниченную свободу выбора и могут включать экологические, социальные </w:t>
      </w:r>
      <w:r w:rsidRPr="0098786C">
        <w:rPr>
          <w:rStyle w:val="FontStyle81"/>
          <w:rFonts w:ascii="Times New Roman" w:hAnsi="Times New Roman" w:cs="Times New Roman"/>
          <w:b w:val="0"/>
          <w:sz w:val="28"/>
          <w:szCs w:val="28"/>
          <w:lang w:eastAsia="ro-RO"/>
        </w:rPr>
        <w:t>критерии или критерии, касающиеся инноваций.</w:t>
      </w:r>
    </w:p>
    <w:p w14:paraId="05AF1005" w14:textId="7015B129" w:rsidR="000C4010" w:rsidRPr="0098786C" w:rsidRDefault="000C4010" w:rsidP="0098786C">
      <w:pPr>
        <w:pStyle w:val="Style8"/>
        <w:widowControl/>
        <w:tabs>
          <w:tab w:val="left" w:pos="184"/>
          <w:tab w:val="left" w:pos="851"/>
        </w:tabs>
        <w:spacing w:line="240" w:lineRule="auto"/>
        <w:ind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sz w:val="28"/>
          <w:szCs w:val="28"/>
          <w:lang w:eastAsia="ro-RO"/>
        </w:rPr>
        <w:t>(3)</w:t>
      </w:r>
      <w:r w:rsidR="008858EA">
        <w:rPr>
          <w:rStyle w:val="FontStyle81"/>
          <w:rFonts w:ascii="Times New Roman" w:hAnsi="Times New Roman" w:cs="Times New Roman"/>
          <w:b w:val="0"/>
          <w:sz w:val="28"/>
          <w:szCs w:val="28"/>
          <w:lang w:eastAsia="ro-RO"/>
        </w:rPr>
        <w:t> </w:t>
      </w:r>
      <w:r w:rsidRPr="0098786C">
        <w:rPr>
          <w:rFonts w:ascii="Times New Roman" w:hAnsi="Times New Roman" w:cs="Times New Roman"/>
          <w:bCs/>
          <w:iCs/>
          <w:sz w:val="28"/>
          <w:szCs w:val="28"/>
          <w:lang w:eastAsia="ro-RO"/>
        </w:rPr>
        <w:t>Критерии присуждения сопровождаются требованиями, позволяющими произвести фактическую проверку представленной оферентами информации.</w:t>
      </w:r>
    </w:p>
    <w:p w14:paraId="28064DDC" w14:textId="5C7CF7B9" w:rsidR="000C4010" w:rsidRPr="0098786C" w:rsidRDefault="000C4010" w:rsidP="0098786C">
      <w:pPr>
        <w:pStyle w:val="af0"/>
        <w:tabs>
          <w:tab w:val="left" w:pos="851"/>
        </w:tabs>
        <w:spacing w:after="0" w:line="240" w:lineRule="auto"/>
        <w:ind w:left="0" w:firstLine="720"/>
        <w:jc w:val="both"/>
        <w:rPr>
          <w:rFonts w:ascii="Times New Roman" w:hAnsi="Times New Roman"/>
          <w:bCs/>
          <w:iCs/>
          <w:sz w:val="28"/>
          <w:szCs w:val="28"/>
          <w:lang w:val="ru-RU" w:eastAsia="ro-RO"/>
        </w:rPr>
      </w:pPr>
      <w:r w:rsidRPr="0098786C">
        <w:rPr>
          <w:rFonts w:ascii="Times New Roman" w:hAnsi="Times New Roman"/>
          <w:bCs/>
          <w:iCs/>
          <w:sz w:val="28"/>
          <w:szCs w:val="28"/>
          <w:lang w:val="ru-RU" w:eastAsia="ro-RO"/>
        </w:rPr>
        <w:t>(4)</w:t>
      </w:r>
      <w:r w:rsidR="008858EA">
        <w:rPr>
          <w:rFonts w:ascii="Times New Roman" w:hAnsi="Times New Roman"/>
          <w:bCs/>
          <w:iCs/>
          <w:sz w:val="28"/>
          <w:szCs w:val="28"/>
          <w:lang w:val="ru-RU" w:eastAsia="ro-RO"/>
        </w:rPr>
        <w:t> </w:t>
      </w:r>
      <w:r w:rsidRPr="0098786C">
        <w:rPr>
          <w:rFonts w:ascii="Times New Roman" w:hAnsi="Times New Roman"/>
          <w:bCs/>
          <w:iCs/>
          <w:sz w:val="28"/>
          <w:szCs w:val="28"/>
          <w:lang w:val="ru-RU" w:eastAsia="ro-RO"/>
        </w:rPr>
        <w:t>Закупающий орган или субъект проверяют надлежащее соответствие оферт критериям присуждения.</w:t>
      </w:r>
    </w:p>
    <w:p w14:paraId="14E5B3B0" w14:textId="2B7DECD9" w:rsidR="000C4010" w:rsidRPr="0098786C" w:rsidRDefault="000C4010" w:rsidP="0098786C">
      <w:pPr>
        <w:pStyle w:val="Style8"/>
        <w:widowControl/>
        <w:tabs>
          <w:tab w:val="left" w:pos="184"/>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(5)</w:t>
      </w:r>
      <w:r w:rsidR="008858EA">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Критерии присуждения перечисляются в порядке убывания своей значимости.</w:t>
      </w:r>
    </w:p>
    <w:p w14:paraId="4B2B1458" w14:textId="64770F45" w:rsidR="000C4010" w:rsidRPr="0098786C" w:rsidRDefault="000C4010" w:rsidP="0098786C">
      <w:pPr>
        <w:pStyle w:val="Style8"/>
        <w:widowControl/>
        <w:tabs>
          <w:tab w:val="left" w:pos="184"/>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(6)</w:t>
      </w:r>
      <w:r w:rsidR="008858EA">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Если закупающий орган или субъект получает оферту, в которой предлагается инновационное решение с исключительным уровнем функциональной эффективности, который не мог быть предусмотрен усердным закупающим органом или субъектом, он может в виде исключения изменить порядок критериев присуждения, не создавая дискриминации, для принятия во внимание данного инновационного решения.</w:t>
      </w:r>
    </w:p>
    <w:p w14:paraId="4EB850A8" w14:textId="76A9D231" w:rsidR="000C4010" w:rsidRPr="0098786C" w:rsidRDefault="000C4010" w:rsidP="0098786C">
      <w:pPr>
        <w:pStyle w:val="Style8"/>
        <w:widowControl/>
        <w:tabs>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(7)</w:t>
      </w:r>
      <w:r w:rsidR="009D5FB6">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В </w:t>
      </w:r>
      <w:r w:rsidR="009D5FB6">
        <w:rPr>
          <w:rFonts w:ascii="Times New Roman" w:hAnsi="Times New Roman" w:cs="Times New Roman"/>
          <w:bCs/>
          <w:iCs/>
          <w:sz w:val="28"/>
          <w:szCs w:val="28"/>
          <w:lang w:eastAsia="ro-RO"/>
        </w:rPr>
        <w:t>целях</w:t>
      </w:r>
      <w:r w:rsidRPr="0098786C">
        <w:rPr>
          <w:rFonts w:ascii="Times New Roman" w:hAnsi="Times New Roman" w:cs="Times New Roman"/>
          <w:bCs/>
          <w:iCs/>
          <w:sz w:val="28"/>
          <w:szCs w:val="28"/>
          <w:lang w:eastAsia="ro-RO"/>
        </w:rPr>
        <w:t xml:space="preserve"> части (6) закупающий орган или субъект сообщает всем оферентам об изменении порядка значимости критериев присуждения и издает новое приглашение к представлению оферт с соблюдением минимальных сроков, предусмотренных </w:t>
      </w:r>
      <w:r w:rsidR="0009563A">
        <w:rPr>
          <w:rFonts w:ascii="Times New Roman" w:hAnsi="Times New Roman" w:cs="Times New Roman"/>
          <w:bCs/>
          <w:iCs/>
          <w:sz w:val="28"/>
          <w:szCs w:val="28"/>
          <w:lang w:eastAsia="ro-RO"/>
        </w:rPr>
        <w:t xml:space="preserve">в </w:t>
      </w:r>
      <w:r w:rsidRPr="0098786C">
        <w:rPr>
          <w:rFonts w:ascii="Times New Roman" w:hAnsi="Times New Roman" w:cs="Times New Roman"/>
          <w:bCs/>
          <w:iCs/>
          <w:sz w:val="28"/>
          <w:szCs w:val="28"/>
          <w:lang w:eastAsia="ro-RO"/>
        </w:rPr>
        <w:t>част</w:t>
      </w:r>
      <w:r w:rsidR="0009563A">
        <w:rPr>
          <w:rFonts w:ascii="Times New Roman" w:hAnsi="Times New Roman" w:cs="Times New Roman"/>
          <w:bCs/>
          <w:iCs/>
          <w:sz w:val="28"/>
          <w:szCs w:val="28"/>
          <w:lang w:eastAsia="ro-RO"/>
        </w:rPr>
        <w:t>и</w:t>
      </w:r>
      <w:r w:rsidRPr="0098786C">
        <w:rPr>
          <w:rFonts w:ascii="Times New Roman" w:hAnsi="Times New Roman" w:cs="Times New Roman"/>
          <w:bCs/>
          <w:iCs/>
          <w:sz w:val="28"/>
          <w:szCs w:val="28"/>
          <w:lang w:eastAsia="ro-RO"/>
        </w:rPr>
        <w:t xml:space="preserve"> </w:t>
      </w:r>
      <w:r w:rsidRPr="0098786C">
        <w:rPr>
          <w:rStyle w:val="FontStyle81"/>
          <w:rFonts w:ascii="Times New Roman" w:hAnsi="Times New Roman" w:cs="Times New Roman"/>
          <w:b w:val="0"/>
          <w:sz w:val="28"/>
          <w:szCs w:val="28"/>
          <w:lang w:eastAsia="ro-RO"/>
        </w:rPr>
        <w:t>(4) статьи 42</w:t>
      </w:r>
      <w:r w:rsidRPr="0098786C">
        <w:rPr>
          <w:rFonts w:ascii="Times New Roman" w:hAnsi="Times New Roman" w:cs="Times New Roman"/>
          <w:bCs/>
          <w:iCs/>
          <w:sz w:val="28"/>
          <w:szCs w:val="28"/>
          <w:lang w:eastAsia="ro-RO"/>
        </w:rPr>
        <w:t xml:space="preserve">. </w:t>
      </w:r>
    </w:p>
    <w:p w14:paraId="0FFB0AF6" w14:textId="14AACD3F" w:rsidR="000C4010" w:rsidRPr="0098786C" w:rsidRDefault="000C4010" w:rsidP="0098786C">
      <w:pPr>
        <w:pStyle w:val="Style8"/>
        <w:widowControl/>
        <w:tabs>
          <w:tab w:val="left" w:pos="851"/>
        </w:tabs>
        <w:spacing w:line="240" w:lineRule="auto"/>
        <w:ind w:right="34" w:firstLine="720"/>
        <w:rPr>
          <w:rFonts w:ascii="Times New Roman" w:hAnsi="Times New Roman" w:cs="Times New Roman"/>
          <w:bCs/>
          <w:iCs/>
          <w:sz w:val="28"/>
          <w:szCs w:val="28"/>
          <w:lang w:eastAsia="ro-RO"/>
        </w:rPr>
      </w:pPr>
      <w:r w:rsidRPr="0098786C">
        <w:rPr>
          <w:rFonts w:ascii="Times New Roman" w:hAnsi="Times New Roman" w:cs="Times New Roman"/>
          <w:bCs/>
          <w:iCs/>
          <w:sz w:val="28"/>
          <w:szCs w:val="28"/>
          <w:lang w:eastAsia="ro-RO"/>
        </w:rPr>
        <w:t>(8)</w:t>
      </w:r>
      <w:r w:rsidR="009D5FB6">
        <w:rPr>
          <w:rFonts w:ascii="Times New Roman" w:hAnsi="Times New Roman" w:cs="Times New Roman"/>
          <w:bCs/>
          <w:iCs/>
          <w:sz w:val="28"/>
          <w:szCs w:val="28"/>
          <w:lang w:eastAsia="ro-RO"/>
        </w:rPr>
        <w:t> </w:t>
      </w:r>
      <w:r w:rsidRPr="0098786C">
        <w:rPr>
          <w:rFonts w:ascii="Times New Roman" w:hAnsi="Times New Roman" w:cs="Times New Roman"/>
          <w:bCs/>
          <w:iCs/>
          <w:sz w:val="28"/>
          <w:szCs w:val="28"/>
          <w:lang w:eastAsia="ro-RO"/>
        </w:rPr>
        <w:t xml:space="preserve">В </w:t>
      </w:r>
      <w:r w:rsidR="009D5FB6">
        <w:rPr>
          <w:rFonts w:ascii="Times New Roman" w:hAnsi="Times New Roman" w:cs="Times New Roman"/>
          <w:bCs/>
          <w:iCs/>
          <w:sz w:val="28"/>
          <w:szCs w:val="28"/>
          <w:lang w:eastAsia="ro-RO"/>
        </w:rPr>
        <w:t>целях</w:t>
      </w:r>
      <w:r w:rsidR="009D5FB6" w:rsidRPr="0098786C">
        <w:rPr>
          <w:rFonts w:ascii="Times New Roman" w:hAnsi="Times New Roman" w:cs="Times New Roman"/>
          <w:bCs/>
          <w:iCs/>
          <w:sz w:val="28"/>
          <w:szCs w:val="28"/>
          <w:lang w:eastAsia="ro-RO"/>
        </w:rPr>
        <w:t xml:space="preserve"> </w:t>
      </w:r>
      <w:r w:rsidRPr="0098786C">
        <w:rPr>
          <w:rFonts w:ascii="Times New Roman" w:hAnsi="Times New Roman" w:cs="Times New Roman"/>
          <w:bCs/>
          <w:iCs/>
          <w:sz w:val="28"/>
          <w:szCs w:val="28"/>
          <w:lang w:eastAsia="ro-RO"/>
        </w:rPr>
        <w:t xml:space="preserve">части (6), если на момент опубликования объявления о передаче в концессию были изменены критерии присуждения, закупающий орган или субъект публикует новое объявление о передаче в концессию с соблюдением минимальных сроков, предусмотренных </w:t>
      </w:r>
      <w:r w:rsidR="0009563A">
        <w:rPr>
          <w:rFonts w:ascii="Times New Roman" w:hAnsi="Times New Roman" w:cs="Times New Roman"/>
          <w:bCs/>
          <w:iCs/>
          <w:sz w:val="28"/>
          <w:szCs w:val="28"/>
          <w:lang w:eastAsia="ro-RO"/>
        </w:rPr>
        <w:t xml:space="preserve">в </w:t>
      </w:r>
      <w:r w:rsidRPr="0098786C">
        <w:rPr>
          <w:rFonts w:ascii="Times New Roman" w:hAnsi="Times New Roman" w:cs="Times New Roman"/>
          <w:bCs/>
          <w:iCs/>
          <w:sz w:val="28"/>
          <w:szCs w:val="28"/>
          <w:lang w:eastAsia="ro-RO"/>
        </w:rPr>
        <w:t>част</w:t>
      </w:r>
      <w:r w:rsidR="0009563A">
        <w:rPr>
          <w:rFonts w:ascii="Times New Roman" w:hAnsi="Times New Roman" w:cs="Times New Roman"/>
          <w:bCs/>
          <w:iCs/>
          <w:sz w:val="28"/>
          <w:szCs w:val="28"/>
          <w:lang w:eastAsia="ro-RO"/>
        </w:rPr>
        <w:t>и</w:t>
      </w:r>
      <w:r w:rsidRPr="0098786C">
        <w:rPr>
          <w:rFonts w:ascii="Times New Roman" w:hAnsi="Times New Roman" w:cs="Times New Roman"/>
          <w:bCs/>
          <w:iCs/>
          <w:sz w:val="28"/>
          <w:szCs w:val="28"/>
          <w:lang w:eastAsia="ro-RO"/>
        </w:rPr>
        <w:t xml:space="preserve"> </w:t>
      </w:r>
      <w:r w:rsidRPr="0098786C">
        <w:rPr>
          <w:rStyle w:val="FontStyle81"/>
          <w:rFonts w:ascii="Times New Roman" w:hAnsi="Times New Roman" w:cs="Times New Roman"/>
          <w:b w:val="0"/>
          <w:sz w:val="28"/>
          <w:szCs w:val="28"/>
          <w:lang w:eastAsia="ro-RO"/>
        </w:rPr>
        <w:t>(3) статьи 42</w:t>
      </w:r>
      <w:r w:rsidRPr="0098786C">
        <w:rPr>
          <w:rFonts w:ascii="Times New Roman" w:hAnsi="Times New Roman" w:cs="Times New Roman"/>
          <w:bCs/>
          <w:iCs/>
          <w:sz w:val="28"/>
          <w:szCs w:val="28"/>
          <w:lang w:eastAsia="ro-RO"/>
        </w:rPr>
        <w:t xml:space="preserve">. </w:t>
      </w:r>
    </w:p>
    <w:p w14:paraId="2CE02F3F" w14:textId="77777777" w:rsidR="000C4010" w:rsidRDefault="000C4010" w:rsidP="0098786C">
      <w:pPr>
        <w:pStyle w:val="Style8"/>
        <w:widowControl/>
        <w:tabs>
          <w:tab w:val="left" w:pos="851"/>
        </w:tabs>
        <w:spacing w:line="240" w:lineRule="auto"/>
        <w:ind w:right="34" w:firstLine="720"/>
        <w:rPr>
          <w:rFonts w:ascii="Times New Roman" w:hAnsi="Times New Roman" w:cs="Times New Roman"/>
          <w:bCs/>
          <w:iCs/>
          <w:sz w:val="28"/>
          <w:szCs w:val="28"/>
          <w:lang w:eastAsia="ro-RO"/>
        </w:rPr>
      </w:pPr>
    </w:p>
    <w:p w14:paraId="02A9C22F" w14:textId="77777777" w:rsidR="0009563A" w:rsidRDefault="0009563A" w:rsidP="0098786C">
      <w:pPr>
        <w:pStyle w:val="Style8"/>
        <w:widowControl/>
        <w:tabs>
          <w:tab w:val="left" w:pos="851"/>
        </w:tabs>
        <w:spacing w:line="240" w:lineRule="auto"/>
        <w:ind w:right="34" w:firstLine="720"/>
        <w:rPr>
          <w:rFonts w:ascii="Times New Roman" w:hAnsi="Times New Roman" w:cs="Times New Roman"/>
          <w:bCs/>
          <w:iCs/>
          <w:sz w:val="28"/>
          <w:szCs w:val="28"/>
          <w:lang w:eastAsia="ro-RO"/>
        </w:rPr>
      </w:pPr>
    </w:p>
    <w:p w14:paraId="09B1C324" w14:textId="77777777" w:rsidR="0009563A" w:rsidRPr="0098786C" w:rsidRDefault="0009563A" w:rsidP="0098786C">
      <w:pPr>
        <w:pStyle w:val="Style8"/>
        <w:widowControl/>
        <w:tabs>
          <w:tab w:val="left" w:pos="851"/>
        </w:tabs>
        <w:spacing w:line="240" w:lineRule="auto"/>
        <w:ind w:right="34" w:firstLine="720"/>
        <w:rPr>
          <w:rFonts w:ascii="Times New Roman" w:hAnsi="Times New Roman" w:cs="Times New Roman"/>
          <w:bCs/>
          <w:iCs/>
          <w:sz w:val="28"/>
          <w:szCs w:val="28"/>
          <w:lang w:eastAsia="ro-RO"/>
        </w:rPr>
      </w:pPr>
    </w:p>
    <w:p w14:paraId="2F816059" w14:textId="77777777" w:rsidR="000C4010" w:rsidRPr="0098786C" w:rsidRDefault="000C4010" w:rsidP="0009563A">
      <w:pPr>
        <w:autoSpaceDE w:val="0"/>
        <w:autoSpaceDN w:val="0"/>
        <w:adjustRightInd w:val="0"/>
        <w:ind w:firstLine="0"/>
        <w:jc w:val="center"/>
        <w:rPr>
          <w:rStyle w:val="FontStyle81"/>
          <w:rFonts w:ascii="Times New Roman" w:eastAsia="Calibri" w:hAnsi="Times New Roman" w:cs="Times New Roman"/>
          <w:sz w:val="28"/>
          <w:szCs w:val="28"/>
          <w:lang w:val="ru-RU"/>
        </w:rPr>
      </w:pPr>
      <w:r w:rsidRPr="0098786C">
        <w:rPr>
          <w:rFonts w:eastAsia="Calibri"/>
          <w:b/>
          <w:bCs/>
          <w:sz w:val="28"/>
          <w:szCs w:val="28"/>
          <w:lang w:val="ru-RU"/>
        </w:rPr>
        <w:lastRenderedPageBreak/>
        <w:t>Глава VI</w:t>
      </w:r>
    </w:p>
    <w:p w14:paraId="115A15B8" w14:textId="77777777" w:rsidR="000C4010" w:rsidRPr="0098786C" w:rsidRDefault="000C4010" w:rsidP="0009563A">
      <w:pPr>
        <w:pStyle w:val="af0"/>
        <w:tabs>
          <w:tab w:val="left" w:pos="851"/>
        </w:tabs>
        <w:ind w:left="0"/>
        <w:jc w:val="center"/>
        <w:rPr>
          <w:rStyle w:val="FontStyle81"/>
          <w:rFonts w:ascii="Times New Roman" w:hAnsi="Times New Roman" w:cs="Times New Roman"/>
          <w:sz w:val="28"/>
          <w:szCs w:val="28"/>
          <w:lang w:val="ru-RU" w:eastAsia="ro-RO"/>
        </w:rPr>
      </w:pPr>
      <w:r w:rsidRPr="0098786C">
        <w:rPr>
          <w:rStyle w:val="FontStyle81"/>
          <w:rFonts w:ascii="Times New Roman" w:hAnsi="Times New Roman" w:cs="Times New Roman"/>
          <w:sz w:val="28"/>
          <w:szCs w:val="28"/>
          <w:lang w:val="ru-RU" w:eastAsia="ro-RO"/>
        </w:rPr>
        <w:t>ПРАВИЛА ИСПОЛНЕНИЯ КОНЦЕССИОННЫХ ДОГОВОРОВ</w:t>
      </w:r>
    </w:p>
    <w:p w14:paraId="4E659E24" w14:textId="77777777" w:rsidR="0009563A" w:rsidRDefault="0009563A" w:rsidP="0098786C">
      <w:pPr>
        <w:pStyle w:val="Style8"/>
        <w:widowControl/>
        <w:tabs>
          <w:tab w:val="left" w:pos="283"/>
        </w:tabs>
        <w:spacing w:line="240" w:lineRule="auto"/>
        <w:ind w:right="34" w:firstLine="720"/>
        <w:rPr>
          <w:rStyle w:val="FontStyle81"/>
          <w:rFonts w:ascii="Times New Roman" w:hAnsi="Times New Roman" w:cs="Times New Roman"/>
          <w:iCs/>
          <w:sz w:val="28"/>
          <w:szCs w:val="28"/>
          <w:lang w:eastAsia="ro-RO"/>
        </w:rPr>
      </w:pPr>
    </w:p>
    <w:p w14:paraId="47FFF016" w14:textId="6CDBFC29" w:rsidR="000C4010" w:rsidRPr="0098786C" w:rsidRDefault="000C4010" w:rsidP="0098786C">
      <w:pPr>
        <w:pStyle w:val="Style8"/>
        <w:widowControl/>
        <w:tabs>
          <w:tab w:val="left" w:pos="283"/>
        </w:tabs>
        <w:spacing w:line="240" w:lineRule="auto"/>
        <w:ind w:right="34" w:firstLine="720"/>
        <w:rPr>
          <w:rStyle w:val="FontStyle81"/>
          <w:rFonts w:ascii="Times New Roman" w:hAnsi="Times New Roman" w:cs="Times New Roman"/>
          <w:b w:val="0"/>
          <w:sz w:val="28"/>
          <w:szCs w:val="28"/>
          <w:lang w:eastAsia="ro-RO"/>
        </w:rPr>
      </w:pPr>
      <w:r w:rsidRPr="0098786C">
        <w:rPr>
          <w:rStyle w:val="FontStyle81"/>
          <w:rFonts w:ascii="Times New Roman" w:hAnsi="Times New Roman" w:cs="Times New Roman"/>
          <w:iCs/>
          <w:sz w:val="28"/>
          <w:szCs w:val="28"/>
          <w:lang w:eastAsia="ro-RO"/>
        </w:rPr>
        <w:t xml:space="preserve">Статья 46. </w:t>
      </w:r>
      <w:r w:rsidRPr="0009563A">
        <w:rPr>
          <w:rStyle w:val="FontStyle81"/>
          <w:rFonts w:ascii="Times New Roman" w:hAnsi="Times New Roman" w:cs="Times New Roman"/>
          <w:b w:val="0"/>
          <w:bCs w:val="0"/>
          <w:sz w:val="28"/>
          <w:szCs w:val="28"/>
          <w:lang w:eastAsia="ro-RO"/>
        </w:rPr>
        <w:t>Субподряд</w:t>
      </w:r>
    </w:p>
    <w:p w14:paraId="40AA5754" w14:textId="0E41C993" w:rsidR="000C4010" w:rsidRPr="0098786C" w:rsidRDefault="000C4010" w:rsidP="0098786C">
      <w:pPr>
        <w:pStyle w:val="Style8"/>
        <w:widowControl/>
        <w:tabs>
          <w:tab w:val="left" w:pos="28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(1)</w:t>
      </w:r>
      <w:r w:rsidR="0009563A">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В документации по присуждению закупающий орган или субъект требует от кандидата/оферента указать в своей оферте, какую часть концессионного договора он намерен передать в субподряд третьим лицам, а также предлагаемых субподрядчиков.</w:t>
      </w:r>
    </w:p>
    <w:p w14:paraId="61E51B76" w14:textId="57BED48E" w:rsidR="000C4010" w:rsidRPr="0098786C" w:rsidRDefault="000C4010" w:rsidP="0098786C">
      <w:pPr>
        <w:pStyle w:val="af0"/>
        <w:tabs>
          <w:tab w:val="left" w:pos="851"/>
        </w:tabs>
        <w:spacing w:after="0" w:line="240" w:lineRule="auto"/>
        <w:ind w:left="0" w:firstLine="720"/>
        <w:jc w:val="both"/>
        <w:rPr>
          <w:rFonts w:ascii="Times New Roman" w:hAnsi="Times New Roman"/>
          <w:sz w:val="28"/>
          <w:szCs w:val="28"/>
          <w:lang w:val="ru-RU"/>
        </w:rPr>
      </w:pPr>
      <w:r w:rsidRPr="0098786C">
        <w:rPr>
          <w:rFonts w:ascii="Times New Roman" w:hAnsi="Times New Roman"/>
          <w:sz w:val="28"/>
          <w:szCs w:val="28"/>
          <w:lang w:val="ru-RU"/>
        </w:rPr>
        <w:t>(2)</w:t>
      </w:r>
      <w:r w:rsidR="0009563A">
        <w:rPr>
          <w:rFonts w:ascii="Times New Roman" w:hAnsi="Times New Roman"/>
          <w:sz w:val="28"/>
          <w:szCs w:val="28"/>
          <w:lang w:val="ru-RU"/>
        </w:rPr>
        <w:t> </w:t>
      </w:r>
      <w:r w:rsidRPr="0098786C">
        <w:rPr>
          <w:rFonts w:ascii="Times New Roman" w:hAnsi="Times New Roman"/>
          <w:sz w:val="28"/>
          <w:szCs w:val="28"/>
          <w:lang w:val="ru-RU"/>
        </w:rPr>
        <w:t>Положения части (1) не умаляют ответственности основного концессионера за порядок исполнения будущего концессионного договора.</w:t>
      </w:r>
    </w:p>
    <w:p w14:paraId="2D5B77ED" w14:textId="7F1A0638" w:rsidR="000C4010" w:rsidRPr="0098786C" w:rsidRDefault="000C4010" w:rsidP="0098786C">
      <w:pPr>
        <w:tabs>
          <w:tab w:val="left" w:pos="459"/>
        </w:tabs>
        <w:rPr>
          <w:bCs/>
          <w:sz w:val="28"/>
          <w:szCs w:val="28"/>
          <w:lang w:val="ru-RU" w:eastAsia="en-GB"/>
        </w:rPr>
      </w:pPr>
      <w:r w:rsidRPr="0098786C">
        <w:rPr>
          <w:bCs/>
          <w:sz w:val="28"/>
          <w:szCs w:val="28"/>
          <w:lang w:val="ru-RU" w:eastAsia="en-GB"/>
        </w:rPr>
        <w:t>(3)</w:t>
      </w:r>
      <w:r w:rsidR="0009563A">
        <w:rPr>
          <w:bCs/>
          <w:sz w:val="28"/>
          <w:szCs w:val="28"/>
          <w:lang w:val="ru-RU" w:eastAsia="en-GB"/>
        </w:rPr>
        <w:t> </w:t>
      </w:r>
      <w:r w:rsidRPr="0098786C">
        <w:rPr>
          <w:bCs/>
          <w:sz w:val="28"/>
          <w:szCs w:val="28"/>
          <w:lang w:val="ru-RU" w:eastAsia="en-GB"/>
        </w:rPr>
        <w:t xml:space="preserve">В случае </w:t>
      </w:r>
      <w:r w:rsidRPr="0098786C">
        <w:rPr>
          <w:sz w:val="28"/>
          <w:szCs w:val="28"/>
          <w:lang w:val="ru-RU"/>
        </w:rPr>
        <w:t xml:space="preserve">концессионных </w:t>
      </w:r>
      <w:r w:rsidRPr="0098786C">
        <w:rPr>
          <w:bCs/>
          <w:sz w:val="28"/>
          <w:szCs w:val="28"/>
          <w:lang w:val="ru-RU" w:eastAsia="en-GB"/>
        </w:rPr>
        <w:t>договоров о выполнении работ и в отношении услуг, подлежащих оказанию на установке, находящейся под прямым надзором закупающего органа или субъекта, после присуждения концессионного договора, но не позднее момента начала его исполнения, закупающий орган или субъект требует от концессионера указать наименования, контактные данные и законных представителей своих субподрядчиков, участвующих в соответствующих работах или услугах, если такая информация известна на тот момент.</w:t>
      </w:r>
    </w:p>
    <w:p w14:paraId="291494D1" w14:textId="0F352350" w:rsidR="000C4010" w:rsidRPr="0098786C" w:rsidRDefault="000C4010" w:rsidP="0098786C">
      <w:pPr>
        <w:tabs>
          <w:tab w:val="left" w:pos="459"/>
        </w:tabs>
        <w:rPr>
          <w:bCs/>
          <w:sz w:val="28"/>
          <w:szCs w:val="28"/>
          <w:lang w:val="ru-RU" w:eastAsia="en-GB"/>
        </w:rPr>
      </w:pPr>
      <w:r w:rsidRPr="0098786C">
        <w:rPr>
          <w:bCs/>
          <w:sz w:val="28"/>
          <w:szCs w:val="28"/>
          <w:lang w:val="ru-RU" w:eastAsia="en-GB"/>
        </w:rPr>
        <w:t>(4)</w:t>
      </w:r>
      <w:r w:rsidR="00223317">
        <w:rPr>
          <w:bCs/>
          <w:sz w:val="28"/>
          <w:szCs w:val="28"/>
          <w:lang w:val="ru-RU" w:eastAsia="en-GB"/>
        </w:rPr>
        <w:t> </w:t>
      </w:r>
      <w:r w:rsidRPr="0098786C">
        <w:rPr>
          <w:bCs/>
          <w:sz w:val="28"/>
          <w:szCs w:val="28"/>
          <w:lang w:val="ru-RU" w:eastAsia="en-GB"/>
        </w:rPr>
        <w:t xml:space="preserve">Концессионер обязан уведомлять закупающий орган или закупающего субъекта о любых изменениях информации, предусмотренной </w:t>
      </w:r>
      <w:r w:rsidR="00223317">
        <w:rPr>
          <w:bCs/>
          <w:sz w:val="28"/>
          <w:szCs w:val="28"/>
          <w:lang w:val="ru-RU" w:eastAsia="en-GB"/>
        </w:rPr>
        <w:t xml:space="preserve">в </w:t>
      </w:r>
      <w:r w:rsidRPr="0098786C">
        <w:rPr>
          <w:bCs/>
          <w:sz w:val="28"/>
          <w:szCs w:val="28"/>
          <w:lang w:val="ru-RU" w:eastAsia="en-GB"/>
        </w:rPr>
        <w:t>част</w:t>
      </w:r>
      <w:r w:rsidR="00223317">
        <w:rPr>
          <w:bCs/>
          <w:sz w:val="28"/>
          <w:szCs w:val="28"/>
          <w:lang w:val="ru-RU" w:eastAsia="en-GB"/>
        </w:rPr>
        <w:t>и</w:t>
      </w:r>
      <w:r w:rsidRPr="0098786C">
        <w:rPr>
          <w:bCs/>
          <w:sz w:val="28"/>
          <w:szCs w:val="28"/>
          <w:lang w:val="ru-RU" w:eastAsia="en-GB"/>
        </w:rPr>
        <w:t xml:space="preserve"> (3), в течение срока действия концессионного договора, а также представлять информацию о возможных новых субподрядчиках, которые будут участвовать в дальнейшем в соответствующих работах или услугах.</w:t>
      </w:r>
    </w:p>
    <w:p w14:paraId="159DE7FA" w14:textId="429F78E9" w:rsidR="000C4010" w:rsidRPr="0098786C" w:rsidRDefault="000C4010" w:rsidP="0098786C">
      <w:pPr>
        <w:tabs>
          <w:tab w:val="left" w:pos="459"/>
        </w:tabs>
        <w:rPr>
          <w:bCs/>
          <w:sz w:val="28"/>
          <w:szCs w:val="28"/>
          <w:lang w:val="ru-RU" w:eastAsia="en-GB"/>
        </w:rPr>
      </w:pPr>
      <w:r w:rsidRPr="0098786C">
        <w:rPr>
          <w:bCs/>
          <w:sz w:val="28"/>
          <w:szCs w:val="28"/>
          <w:lang w:val="ru-RU" w:eastAsia="en-GB"/>
        </w:rPr>
        <w:t>(5)</w:t>
      </w:r>
      <w:r w:rsidR="00223317">
        <w:rPr>
          <w:bCs/>
          <w:sz w:val="28"/>
          <w:szCs w:val="28"/>
          <w:lang w:val="ru-RU" w:eastAsia="en-GB"/>
        </w:rPr>
        <w:t> </w:t>
      </w:r>
      <w:r w:rsidRPr="0098786C">
        <w:rPr>
          <w:bCs/>
          <w:sz w:val="28"/>
          <w:szCs w:val="28"/>
          <w:lang w:val="ru-RU" w:eastAsia="en-GB"/>
        </w:rPr>
        <w:t xml:space="preserve">Закупающие органы и субъекты имеют право распространить применение обязанностей, предусмотренных </w:t>
      </w:r>
      <w:r w:rsidR="00223317">
        <w:rPr>
          <w:bCs/>
          <w:sz w:val="28"/>
          <w:szCs w:val="28"/>
          <w:lang w:val="ru-RU" w:eastAsia="en-GB"/>
        </w:rPr>
        <w:t xml:space="preserve">в </w:t>
      </w:r>
      <w:r w:rsidRPr="0098786C">
        <w:rPr>
          <w:bCs/>
          <w:sz w:val="28"/>
          <w:szCs w:val="28"/>
          <w:lang w:val="ru-RU" w:eastAsia="en-GB"/>
        </w:rPr>
        <w:t>част</w:t>
      </w:r>
      <w:r w:rsidR="00223317">
        <w:rPr>
          <w:bCs/>
          <w:sz w:val="28"/>
          <w:szCs w:val="28"/>
          <w:lang w:val="ru-RU" w:eastAsia="en-GB"/>
        </w:rPr>
        <w:t>и</w:t>
      </w:r>
      <w:r w:rsidRPr="0098786C">
        <w:rPr>
          <w:bCs/>
          <w:sz w:val="28"/>
          <w:szCs w:val="28"/>
          <w:lang w:val="ru-RU" w:eastAsia="en-GB"/>
        </w:rPr>
        <w:t xml:space="preserve"> (3):</w:t>
      </w:r>
    </w:p>
    <w:p w14:paraId="65D91153" w14:textId="247E9CCF" w:rsidR="000C4010" w:rsidRPr="0098786C" w:rsidRDefault="000C4010" w:rsidP="0098786C">
      <w:pPr>
        <w:tabs>
          <w:tab w:val="left" w:pos="459"/>
        </w:tabs>
        <w:rPr>
          <w:bCs/>
          <w:sz w:val="28"/>
          <w:szCs w:val="28"/>
          <w:lang w:val="ru-RU" w:eastAsia="en-GB"/>
        </w:rPr>
      </w:pPr>
      <w:r w:rsidRPr="0098786C">
        <w:rPr>
          <w:bCs/>
          <w:sz w:val="28"/>
          <w:szCs w:val="28"/>
          <w:lang w:val="ru-RU" w:eastAsia="en-GB"/>
        </w:rPr>
        <w:t>a)</w:t>
      </w:r>
      <w:r w:rsidR="00223317">
        <w:rPr>
          <w:bCs/>
          <w:sz w:val="28"/>
          <w:szCs w:val="28"/>
          <w:lang w:val="ru-RU" w:eastAsia="en-GB"/>
        </w:rPr>
        <w:t> </w:t>
      </w:r>
      <w:r w:rsidRPr="0098786C">
        <w:rPr>
          <w:bCs/>
          <w:sz w:val="28"/>
          <w:szCs w:val="28"/>
          <w:lang w:val="ru-RU" w:eastAsia="en-GB"/>
        </w:rPr>
        <w:t>на концессионные договоры об оказании услуг, кроме договоров, касающихся услуг, подлежащих оказанию на установках, находящихся под прямым надзором закупающего органа или субъекта, или у поставщиков, участвующих в концессионных договорах о выполнении работ или оказании услуг;</w:t>
      </w:r>
    </w:p>
    <w:p w14:paraId="537A7D22" w14:textId="7E097A34" w:rsidR="000C4010" w:rsidRPr="0098786C" w:rsidRDefault="000C4010" w:rsidP="0098786C">
      <w:pPr>
        <w:tabs>
          <w:tab w:val="left" w:pos="459"/>
        </w:tabs>
        <w:rPr>
          <w:bCs/>
          <w:sz w:val="28"/>
          <w:szCs w:val="28"/>
          <w:lang w:val="ru-RU" w:eastAsia="en-GB"/>
        </w:rPr>
      </w:pPr>
      <w:r w:rsidRPr="0098786C">
        <w:rPr>
          <w:bCs/>
          <w:sz w:val="28"/>
          <w:szCs w:val="28"/>
          <w:lang w:val="ru-RU" w:eastAsia="en-GB"/>
        </w:rPr>
        <w:t>b)</w:t>
      </w:r>
      <w:r w:rsidR="00223317">
        <w:rPr>
          <w:bCs/>
          <w:sz w:val="28"/>
          <w:szCs w:val="28"/>
          <w:lang w:val="ru-RU" w:eastAsia="en-GB"/>
        </w:rPr>
        <w:t> </w:t>
      </w:r>
      <w:r w:rsidRPr="0098786C">
        <w:rPr>
          <w:bCs/>
          <w:sz w:val="28"/>
          <w:szCs w:val="28"/>
          <w:lang w:val="ru-RU" w:eastAsia="en-GB"/>
        </w:rPr>
        <w:t>на субподрядчиков концессионера или субподрядчиков, находящихся на более низких уровнях подрядной цепи.</w:t>
      </w:r>
    </w:p>
    <w:p w14:paraId="1D1F7558" w14:textId="35FB4135" w:rsidR="000C4010" w:rsidRPr="0098786C" w:rsidRDefault="000C4010" w:rsidP="0098786C">
      <w:pPr>
        <w:tabs>
          <w:tab w:val="left" w:pos="459"/>
        </w:tabs>
        <w:rPr>
          <w:bCs/>
          <w:sz w:val="28"/>
          <w:szCs w:val="28"/>
          <w:lang w:val="ru-RU" w:eastAsia="en-GB"/>
        </w:rPr>
      </w:pPr>
      <w:r w:rsidRPr="0098786C">
        <w:rPr>
          <w:bCs/>
          <w:sz w:val="28"/>
          <w:szCs w:val="28"/>
          <w:lang w:val="ru-RU" w:eastAsia="en-GB"/>
        </w:rPr>
        <w:t>(6)</w:t>
      </w:r>
      <w:r w:rsidR="00223317">
        <w:rPr>
          <w:bCs/>
          <w:sz w:val="28"/>
          <w:szCs w:val="28"/>
          <w:lang w:val="ru-RU" w:eastAsia="en-GB"/>
        </w:rPr>
        <w:t> </w:t>
      </w:r>
      <w:r w:rsidRPr="0098786C">
        <w:rPr>
          <w:bCs/>
          <w:sz w:val="28"/>
          <w:szCs w:val="28"/>
          <w:lang w:val="ru-RU" w:eastAsia="en-GB"/>
        </w:rPr>
        <w:t xml:space="preserve">Закупающий орган и субъект обязан проверять наличие причин для исключения субподрядчиков на основании части (4) статьи 33 и частей </w:t>
      </w:r>
      <w:r w:rsidR="000F1BEB">
        <w:rPr>
          <w:bCs/>
          <w:sz w:val="28"/>
          <w:szCs w:val="28"/>
          <w:lang w:val="ru-RU" w:eastAsia="en-GB"/>
        </w:rPr>
        <w:br/>
      </w:r>
      <w:r w:rsidRPr="0098786C">
        <w:rPr>
          <w:rStyle w:val="FontStyle81"/>
          <w:rFonts w:ascii="Times New Roman" w:hAnsi="Times New Roman" w:cs="Times New Roman"/>
          <w:b w:val="0"/>
          <w:sz w:val="28"/>
          <w:szCs w:val="28"/>
          <w:lang w:val="ru-RU" w:eastAsia="ro-RO"/>
        </w:rPr>
        <w:t>(7)</w:t>
      </w:r>
      <w:r w:rsidR="000F1BEB">
        <w:rPr>
          <w:rStyle w:val="FontStyle81"/>
          <w:rFonts w:ascii="Times New Roman" w:hAnsi="Times New Roman" w:cs="Times New Roman"/>
          <w:b w:val="0"/>
          <w:sz w:val="28"/>
          <w:szCs w:val="28"/>
          <w:lang w:val="ru-RU" w:eastAsia="ro-RO"/>
        </w:rPr>
        <w:t>–</w:t>
      </w:r>
      <w:r w:rsidRPr="0098786C">
        <w:rPr>
          <w:rStyle w:val="FontStyle81"/>
          <w:rFonts w:ascii="Times New Roman" w:hAnsi="Times New Roman" w:cs="Times New Roman"/>
          <w:b w:val="0"/>
          <w:sz w:val="28"/>
          <w:szCs w:val="28"/>
          <w:lang w:val="ru-RU" w:eastAsia="ro-RO"/>
        </w:rPr>
        <w:t>(21) статьи 41</w:t>
      </w:r>
      <w:r w:rsidRPr="0098786C">
        <w:rPr>
          <w:bCs/>
          <w:sz w:val="28"/>
          <w:szCs w:val="28"/>
          <w:lang w:val="ru-RU" w:eastAsia="en-GB"/>
        </w:rPr>
        <w:t>. В таких случаях закупающий орган или субъект требует от концессионера заменить субподрядчика, в связи с которым в результате проверки было установлено наличие обязательных причин для исключения.</w:t>
      </w:r>
    </w:p>
    <w:p w14:paraId="5AE56B56" w14:textId="77777777" w:rsidR="000C4010" w:rsidRPr="0098786C" w:rsidRDefault="000C4010" w:rsidP="0098786C">
      <w:pPr>
        <w:tabs>
          <w:tab w:val="left" w:pos="993"/>
        </w:tabs>
        <w:rPr>
          <w:b/>
          <w:bCs/>
          <w:sz w:val="28"/>
          <w:szCs w:val="28"/>
          <w:lang w:val="ru-RU" w:eastAsia="en-GB"/>
        </w:rPr>
      </w:pPr>
    </w:p>
    <w:p w14:paraId="2E53AF30" w14:textId="67F1F32A" w:rsidR="000C4010" w:rsidRPr="000F1BEB" w:rsidRDefault="000C4010" w:rsidP="0098786C">
      <w:pPr>
        <w:tabs>
          <w:tab w:val="left" w:pos="993"/>
        </w:tabs>
        <w:rPr>
          <w:sz w:val="28"/>
          <w:szCs w:val="28"/>
          <w:lang w:val="ru-RU" w:eastAsia="en-GB"/>
        </w:rPr>
      </w:pPr>
      <w:r w:rsidRPr="0098786C">
        <w:rPr>
          <w:b/>
          <w:bCs/>
          <w:sz w:val="28"/>
          <w:szCs w:val="28"/>
          <w:lang w:val="ru-RU" w:eastAsia="en-GB"/>
        </w:rPr>
        <w:t>Статья 47.</w:t>
      </w:r>
      <w:r w:rsidR="000F1BEB">
        <w:rPr>
          <w:b/>
          <w:bCs/>
          <w:sz w:val="28"/>
          <w:szCs w:val="28"/>
          <w:lang w:val="ru-RU" w:eastAsia="en-GB"/>
        </w:rPr>
        <w:t> </w:t>
      </w:r>
      <w:r w:rsidRPr="000F1BEB">
        <w:rPr>
          <w:sz w:val="28"/>
          <w:szCs w:val="28"/>
          <w:lang w:val="ru-RU" w:eastAsia="en-GB"/>
        </w:rPr>
        <w:t>Изменение концессионного договора во время срока действия</w:t>
      </w:r>
    </w:p>
    <w:p w14:paraId="5B74A252" w14:textId="77777777"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sz w:val="28"/>
          <w:szCs w:val="28"/>
          <w:lang w:val="ru-RU"/>
        </w:rPr>
      </w:pPr>
      <w:r w:rsidRPr="0098786C">
        <w:rPr>
          <w:rFonts w:ascii="Times New Roman" w:hAnsi="Times New Roman"/>
          <w:sz w:val="28"/>
          <w:szCs w:val="28"/>
          <w:lang w:val="ru-RU"/>
        </w:rPr>
        <w:t xml:space="preserve">(1) Концессионер безоговорочно выполняет условия заключенного концессионного договора. Неисполнение или ненадлежащее исполнение </w:t>
      </w:r>
      <w:r w:rsidRPr="0098786C">
        <w:rPr>
          <w:rFonts w:ascii="Times New Roman" w:hAnsi="Times New Roman"/>
          <w:sz w:val="28"/>
          <w:szCs w:val="28"/>
          <w:lang w:val="ru-RU"/>
        </w:rPr>
        <w:lastRenderedPageBreak/>
        <w:t>договорных обязательств влечет за собой ответственность концессионера в соответствии с законодательством и условиями концессионного договора.</w:t>
      </w:r>
    </w:p>
    <w:p w14:paraId="2484147C" w14:textId="12765E39" w:rsidR="000C4010" w:rsidRPr="0098786C" w:rsidRDefault="000C4010" w:rsidP="0098786C">
      <w:pPr>
        <w:tabs>
          <w:tab w:val="left" w:pos="993"/>
        </w:tabs>
        <w:rPr>
          <w:bCs/>
          <w:sz w:val="28"/>
          <w:szCs w:val="28"/>
          <w:lang w:val="ru-RU" w:eastAsia="en-GB"/>
        </w:rPr>
      </w:pPr>
      <w:r w:rsidRPr="0098786C">
        <w:rPr>
          <w:bCs/>
          <w:sz w:val="28"/>
          <w:szCs w:val="28"/>
          <w:lang w:val="ru-RU" w:eastAsia="en-GB"/>
        </w:rPr>
        <w:t>(2)</w:t>
      </w:r>
      <w:r w:rsidR="000F1BEB">
        <w:rPr>
          <w:bCs/>
          <w:sz w:val="28"/>
          <w:szCs w:val="28"/>
          <w:lang w:val="ru-RU" w:eastAsia="en-GB"/>
        </w:rPr>
        <w:t> </w:t>
      </w:r>
      <w:r w:rsidRPr="0098786C">
        <w:rPr>
          <w:bCs/>
          <w:sz w:val="28"/>
          <w:szCs w:val="28"/>
          <w:lang w:val="ru-RU" w:eastAsia="en-GB"/>
        </w:rPr>
        <w:t>Концессионные договоры могут быть изменены без организации новой процедуры присуждения концессионного договора в следующих случаях:</w:t>
      </w:r>
    </w:p>
    <w:p w14:paraId="7A1293B6" w14:textId="1CB1581F" w:rsidR="000C4010" w:rsidRPr="0098786C" w:rsidRDefault="000C4010" w:rsidP="0098786C">
      <w:pPr>
        <w:tabs>
          <w:tab w:val="left" w:pos="993"/>
        </w:tabs>
        <w:rPr>
          <w:bCs/>
          <w:sz w:val="28"/>
          <w:szCs w:val="28"/>
          <w:lang w:val="ru-RU" w:eastAsia="en-GB"/>
        </w:rPr>
      </w:pPr>
      <w:r w:rsidRPr="0098786C">
        <w:rPr>
          <w:bCs/>
          <w:sz w:val="28"/>
          <w:szCs w:val="28"/>
          <w:lang w:val="ru-RU" w:eastAsia="en-GB"/>
        </w:rPr>
        <w:t>1)</w:t>
      </w:r>
      <w:r w:rsidR="000F1BEB">
        <w:rPr>
          <w:bCs/>
          <w:sz w:val="28"/>
          <w:szCs w:val="28"/>
          <w:lang w:val="ru-RU" w:eastAsia="en-GB"/>
        </w:rPr>
        <w:t> </w:t>
      </w:r>
      <w:r w:rsidRPr="0098786C">
        <w:rPr>
          <w:sz w:val="28"/>
          <w:szCs w:val="28"/>
          <w:lang w:val="ru-RU" w:eastAsia="ru-RU"/>
        </w:rPr>
        <w:t xml:space="preserve">изменения, независимо от их стоимости, были предусмотрены в документации по присуждению в виде ясных, четких и недвусмысленных условий пересмотра, среди которых могут быть оговорки о пересмотре цены. В таких условиях должны уточняться пределы и характер возможных изменений или вариантов, а также условия, при которых они могут быть применены, и не должны предусматриваться изменения или варианты, изменяющие общий характер </w:t>
      </w:r>
      <w:r w:rsidRPr="0098786C">
        <w:rPr>
          <w:bCs/>
          <w:sz w:val="28"/>
          <w:szCs w:val="28"/>
          <w:lang w:val="ru-RU" w:eastAsia="en-GB"/>
        </w:rPr>
        <w:t>концессионного договора;</w:t>
      </w:r>
    </w:p>
    <w:p w14:paraId="35B9B5F0" w14:textId="7CDE0E08" w:rsidR="000C4010" w:rsidRPr="0098786C" w:rsidRDefault="000C4010" w:rsidP="0098786C">
      <w:pPr>
        <w:tabs>
          <w:tab w:val="left" w:pos="993"/>
        </w:tabs>
        <w:rPr>
          <w:bCs/>
          <w:sz w:val="28"/>
          <w:szCs w:val="28"/>
          <w:lang w:val="ru-RU" w:eastAsia="en-GB"/>
        </w:rPr>
      </w:pPr>
      <w:r w:rsidRPr="0098786C">
        <w:rPr>
          <w:bCs/>
          <w:sz w:val="28"/>
          <w:szCs w:val="28"/>
          <w:lang w:val="ru-RU" w:eastAsia="en-GB"/>
        </w:rPr>
        <w:t>2)</w:t>
      </w:r>
      <w:r w:rsidR="000F1BEB">
        <w:rPr>
          <w:bCs/>
          <w:sz w:val="28"/>
          <w:szCs w:val="28"/>
          <w:lang w:val="ru-RU" w:eastAsia="en-GB"/>
        </w:rPr>
        <w:t> </w:t>
      </w:r>
      <w:r w:rsidRPr="0098786C">
        <w:rPr>
          <w:bCs/>
          <w:sz w:val="28"/>
          <w:szCs w:val="28"/>
          <w:lang w:val="ru-RU" w:eastAsia="en-GB"/>
        </w:rPr>
        <w:t xml:space="preserve">в отношении дополнительных работ или услуг со стороны первоначального концессионера, которые не были включены в изначальный договор, но стали строго необходимыми для его исполнения, если смена концессионера в совокупности: </w:t>
      </w:r>
    </w:p>
    <w:p w14:paraId="308585BD" w14:textId="78F0381A" w:rsidR="000C4010" w:rsidRPr="0098786C" w:rsidRDefault="000C4010" w:rsidP="0098786C">
      <w:pPr>
        <w:tabs>
          <w:tab w:val="left" w:pos="993"/>
        </w:tabs>
        <w:rPr>
          <w:bCs/>
          <w:sz w:val="28"/>
          <w:szCs w:val="28"/>
          <w:lang w:val="ru-RU" w:eastAsia="en-GB"/>
        </w:rPr>
      </w:pPr>
      <w:r w:rsidRPr="0098786C">
        <w:rPr>
          <w:bCs/>
          <w:sz w:val="28"/>
          <w:szCs w:val="28"/>
          <w:lang w:val="ru-RU" w:eastAsia="en-GB"/>
        </w:rPr>
        <w:t>a)</w:t>
      </w:r>
      <w:r w:rsidR="000F1BEB">
        <w:rPr>
          <w:bCs/>
          <w:sz w:val="28"/>
          <w:szCs w:val="28"/>
          <w:lang w:val="ru-RU" w:eastAsia="en-GB"/>
        </w:rPr>
        <w:t> </w:t>
      </w:r>
      <w:r w:rsidRPr="0098786C">
        <w:rPr>
          <w:bCs/>
          <w:sz w:val="28"/>
          <w:szCs w:val="28"/>
          <w:lang w:val="ru-RU" w:eastAsia="en-GB"/>
        </w:rPr>
        <w:t>не может быть произведена по экономическим или техническим причинам, таким как требования к взаимозаменяемости или интероперабельности имеющихся оборудования, услуг или установок, закупленных в ходе первоначальной процедуры закупки;</w:t>
      </w:r>
    </w:p>
    <w:p w14:paraId="0D687D6D" w14:textId="096B8D59" w:rsidR="000C4010" w:rsidRPr="0098786C" w:rsidRDefault="000C4010" w:rsidP="0098786C">
      <w:pPr>
        <w:tabs>
          <w:tab w:val="left" w:pos="993"/>
        </w:tabs>
        <w:rPr>
          <w:bCs/>
          <w:sz w:val="28"/>
          <w:szCs w:val="28"/>
          <w:lang w:val="ru-RU" w:eastAsia="en-GB"/>
        </w:rPr>
      </w:pPr>
      <w:r w:rsidRPr="0098786C">
        <w:rPr>
          <w:bCs/>
          <w:sz w:val="28"/>
          <w:szCs w:val="28"/>
          <w:lang w:val="ru-RU" w:eastAsia="en-GB"/>
        </w:rPr>
        <w:t>b)</w:t>
      </w:r>
      <w:r w:rsidR="000F1BEB">
        <w:rPr>
          <w:bCs/>
          <w:sz w:val="28"/>
          <w:szCs w:val="28"/>
          <w:lang w:val="ru-RU" w:eastAsia="en-GB"/>
        </w:rPr>
        <w:t> </w:t>
      </w:r>
      <w:r w:rsidRPr="0098786C">
        <w:rPr>
          <w:bCs/>
          <w:sz w:val="28"/>
          <w:szCs w:val="28"/>
          <w:lang w:val="ru-RU" w:eastAsia="en-GB"/>
        </w:rPr>
        <w:t xml:space="preserve">создали бы закупающему органу или субъекту значительные трудности или привели бы к существенному росту затрат. </w:t>
      </w:r>
    </w:p>
    <w:p w14:paraId="7CA0894C" w14:textId="77777777"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Style w:val="FontStyle81"/>
          <w:rFonts w:ascii="Times New Roman" w:hAnsi="Times New Roman" w:cs="Times New Roman"/>
          <w:b w:val="0"/>
          <w:sz w:val="28"/>
          <w:szCs w:val="28"/>
          <w:lang w:eastAsia="ro-RO"/>
        </w:rPr>
        <w:t>3)</w:t>
      </w:r>
      <w:r w:rsidRPr="0098786C">
        <w:rPr>
          <w:rFonts w:ascii="Times New Roman" w:eastAsia="Times New Roman" w:hAnsi="Times New Roman" w:cs="Times New Roman"/>
          <w:bCs/>
          <w:sz w:val="28"/>
          <w:szCs w:val="28"/>
          <w:lang w:eastAsia="en-GB"/>
        </w:rPr>
        <w:t xml:space="preserve"> при совокупном соблюдении следующих условий:</w:t>
      </w:r>
    </w:p>
    <w:p w14:paraId="35C02C7C" w14:textId="77777777" w:rsidR="000C4010" w:rsidRPr="0098786C" w:rsidRDefault="000C4010" w:rsidP="0098786C">
      <w:pPr>
        <w:pStyle w:val="Style8"/>
        <w:widowControl/>
        <w:tabs>
          <w:tab w:val="left" w:pos="283"/>
          <w:tab w:val="left" w:pos="993"/>
        </w:tabs>
        <w:spacing w:line="240" w:lineRule="auto"/>
        <w:ind w:right="34" w:firstLine="720"/>
        <w:rPr>
          <w:rFonts w:ascii="Times New Roman" w:hAnsi="Times New Roman" w:cs="Times New Roman"/>
          <w:sz w:val="28"/>
          <w:szCs w:val="28"/>
        </w:rPr>
      </w:pPr>
      <w:r w:rsidRPr="0098786C">
        <w:rPr>
          <w:rFonts w:ascii="Times New Roman" w:hAnsi="Times New Roman" w:cs="Times New Roman"/>
          <w:sz w:val="28"/>
          <w:szCs w:val="28"/>
        </w:rPr>
        <w:t>a) изменение стало необходимым в результате обстоятельств, которые усердно действующий закупающий орган или субъект не мог бы предусмотреть;</w:t>
      </w:r>
    </w:p>
    <w:p w14:paraId="28775EE6" w14:textId="1AB46D14" w:rsidR="000C4010" w:rsidRPr="0098786C" w:rsidRDefault="000C4010" w:rsidP="0098786C">
      <w:pPr>
        <w:pStyle w:val="Style8"/>
        <w:widowControl/>
        <w:tabs>
          <w:tab w:val="left" w:pos="283"/>
          <w:tab w:val="left" w:pos="993"/>
        </w:tabs>
        <w:spacing w:line="240" w:lineRule="auto"/>
        <w:ind w:right="34" w:firstLine="720"/>
        <w:rPr>
          <w:rFonts w:ascii="Times New Roman" w:hAnsi="Times New Roman" w:cs="Times New Roman"/>
          <w:sz w:val="28"/>
          <w:szCs w:val="28"/>
        </w:rPr>
      </w:pPr>
      <w:r w:rsidRPr="0098786C">
        <w:rPr>
          <w:rFonts w:ascii="Times New Roman" w:hAnsi="Times New Roman" w:cs="Times New Roman"/>
          <w:sz w:val="28"/>
          <w:szCs w:val="28"/>
        </w:rPr>
        <w:t>b)</w:t>
      </w:r>
      <w:r w:rsidR="006224D7">
        <w:rPr>
          <w:rFonts w:ascii="Times New Roman" w:hAnsi="Times New Roman" w:cs="Times New Roman"/>
          <w:sz w:val="28"/>
          <w:szCs w:val="28"/>
        </w:rPr>
        <w:t> </w:t>
      </w:r>
      <w:r w:rsidRPr="0098786C">
        <w:rPr>
          <w:rFonts w:ascii="Times New Roman" w:hAnsi="Times New Roman" w:cs="Times New Roman"/>
          <w:sz w:val="28"/>
          <w:szCs w:val="28"/>
        </w:rPr>
        <w:t>изменение не затрагивает общий характер концессионного договора.</w:t>
      </w:r>
    </w:p>
    <w:p w14:paraId="06806CD5" w14:textId="4320CD0F"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4)</w:t>
      </w:r>
      <w:r w:rsidR="006224D7">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при замене концессионера, которому закупающий орган или субъект первоначально присудил концессионный договор, новым концессионером, в результате:</w:t>
      </w:r>
    </w:p>
    <w:p w14:paraId="07DBE19A" w14:textId="0B22010B"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a)</w:t>
      </w:r>
      <w:r w:rsidR="006224D7">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условия или варианта однозначного пересмотра согласно пункту 1);</w:t>
      </w:r>
    </w:p>
    <w:p w14:paraId="196A8998" w14:textId="34A049C9"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b)</w:t>
      </w:r>
      <w:r w:rsidR="006224D7">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 xml:space="preserve">если права и обязанности первоначального концессионера, вытекающие из концессионного договора переходят в порядке универсального правопреемства или на универсальной основе в ходе процесса </w:t>
      </w:r>
      <w:r w:rsidRPr="0098786C">
        <w:rPr>
          <w:rFonts w:ascii="Times New Roman" w:eastAsia="Times New Roman" w:hAnsi="Times New Roman" w:cs="Times New Roman"/>
          <w:sz w:val="28"/>
          <w:szCs w:val="28"/>
        </w:rPr>
        <w:t xml:space="preserve">реорганизации, в том числе путем слияния или разделения, к другому экономическому оператору, который отвечает изначально установленным критериям квалификации и отбора, при условии, что это изменение не предполагает иных существенных изменений </w:t>
      </w:r>
      <w:r w:rsidRPr="0098786C">
        <w:rPr>
          <w:rFonts w:ascii="Times New Roman" w:eastAsia="Times New Roman" w:hAnsi="Times New Roman" w:cs="Times New Roman"/>
          <w:bCs/>
          <w:sz w:val="28"/>
          <w:szCs w:val="28"/>
          <w:lang w:eastAsia="en-GB"/>
        </w:rPr>
        <w:t>концессионного договора</w:t>
      </w:r>
      <w:r w:rsidRPr="0098786C">
        <w:rPr>
          <w:rFonts w:ascii="Times New Roman" w:eastAsia="Times New Roman" w:hAnsi="Times New Roman" w:cs="Times New Roman"/>
          <w:sz w:val="28"/>
          <w:szCs w:val="28"/>
        </w:rPr>
        <w:t xml:space="preserve"> и не направлено на обход </w:t>
      </w:r>
      <w:r w:rsidRPr="0098786C">
        <w:rPr>
          <w:rFonts w:ascii="Times New Roman" w:eastAsia="Times New Roman" w:hAnsi="Times New Roman" w:cs="Times New Roman"/>
          <w:bCs/>
          <w:sz w:val="28"/>
          <w:szCs w:val="28"/>
          <w:lang w:eastAsia="en-GB"/>
        </w:rPr>
        <w:t>применения настоящего закона;</w:t>
      </w:r>
    </w:p>
    <w:p w14:paraId="272D4BFC" w14:textId="782A602B"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c)</w:t>
      </w:r>
      <w:r w:rsidR="006224D7">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sz w:val="28"/>
          <w:szCs w:val="28"/>
        </w:rPr>
        <w:t xml:space="preserve">при досрочном прекращении </w:t>
      </w:r>
      <w:r w:rsidRPr="0098786C">
        <w:rPr>
          <w:rFonts w:ascii="Times New Roman" w:eastAsia="Times New Roman" w:hAnsi="Times New Roman" w:cs="Times New Roman"/>
          <w:bCs/>
          <w:sz w:val="28"/>
          <w:szCs w:val="28"/>
          <w:lang w:eastAsia="en-GB"/>
        </w:rPr>
        <w:t xml:space="preserve">концессионного договора основной концессионер уступает закупающему органу или субъекту </w:t>
      </w:r>
      <w:r w:rsidRPr="0098786C">
        <w:rPr>
          <w:rFonts w:ascii="Times New Roman" w:eastAsia="Times New Roman" w:hAnsi="Times New Roman" w:cs="Times New Roman"/>
          <w:sz w:val="28"/>
          <w:szCs w:val="28"/>
        </w:rPr>
        <w:t xml:space="preserve">договоры, заключенные им со своими субподрядчиками, на основе ясной, четкой и </w:t>
      </w:r>
      <w:r w:rsidRPr="0098786C">
        <w:rPr>
          <w:rFonts w:ascii="Times New Roman" w:eastAsia="Times New Roman" w:hAnsi="Times New Roman" w:cs="Times New Roman"/>
          <w:sz w:val="28"/>
          <w:szCs w:val="28"/>
        </w:rPr>
        <w:lastRenderedPageBreak/>
        <w:t>недвусмысленной оговорки о пересмотре или варианта, предусмотренного закупающим субъектом в документации по присуждению</w:t>
      </w:r>
      <w:r w:rsidRPr="0098786C">
        <w:rPr>
          <w:rFonts w:ascii="Times New Roman" w:eastAsia="Times New Roman" w:hAnsi="Times New Roman" w:cs="Times New Roman"/>
          <w:bCs/>
          <w:sz w:val="28"/>
          <w:szCs w:val="28"/>
          <w:lang w:eastAsia="en-GB"/>
        </w:rPr>
        <w:t>;</w:t>
      </w:r>
    </w:p>
    <w:p w14:paraId="0FC8CC21" w14:textId="17B1AB9C"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5)</w:t>
      </w:r>
      <w:r w:rsidR="006224D7">
        <w:rPr>
          <w:rFonts w:ascii="Times New Roman" w:eastAsia="Calibri" w:hAnsi="Times New Roman" w:cs="Times New Roman"/>
          <w:sz w:val="28"/>
          <w:szCs w:val="28"/>
          <w:shd w:val="clear" w:color="auto" w:fill="FFFFFF"/>
          <w:lang w:eastAsia="en-US"/>
        </w:rPr>
        <w:t> </w:t>
      </w:r>
      <w:r w:rsidRPr="0098786C">
        <w:rPr>
          <w:rFonts w:ascii="Times New Roman" w:eastAsia="Times New Roman" w:hAnsi="Times New Roman" w:cs="Times New Roman"/>
          <w:sz w:val="28"/>
          <w:szCs w:val="28"/>
        </w:rPr>
        <w:t>когда изменения, независимо от их стоимости, не являются существенными</w:t>
      </w:r>
      <w:r w:rsidRPr="0098786C">
        <w:rPr>
          <w:rFonts w:ascii="Times New Roman" w:eastAsia="Times New Roman" w:hAnsi="Times New Roman" w:cs="Times New Roman"/>
          <w:bCs/>
          <w:sz w:val="28"/>
          <w:szCs w:val="28"/>
          <w:lang w:eastAsia="en-GB"/>
        </w:rPr>
        <w:t>.</w:t>
      </w:r>
    </w:p>
    <w:p w14:paraId="254BCFB4" w14:textId="04CD9768"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(3)</w:t>
      </w:r>
      <w:r w:rsidR="006224D7">
        <w:rPr>
          <w:rFonts w:ascii="Times New Roman" w:eastAsia="Times New Roman" w:hAnsi="Times New Roman" w:cs="Times New Roman"/>
          <w:bCs/>
          <w:sz w:val="28"/>
          <w:szCs w:val="28"/>
          <w:lang w:eastAsia="en-GB"/>
        </w:rPr>
        <w:t> </w:t>
      </w:r>
      <w:r w:rsidRPr="0098786C">
        <w:rPr>
          <w:rStyle w:val="FontStyle81"/>
          <w:rFonts w:ascii="Times New Roman" w:hAnsi="Times New Roman" w:cs="Times New Roman"/>
          <w:b w:val="0"/>
          <w:sz w:val="28"/>
          <w:szCs w:val="28"/>
          <w:lang w:eastAsia="ro-RO"/>
        </w:rPr>
        <w:t>В случае концессионных договоров, присужденных закупающим органом в целях осуществления другого вида деятельности, отличающегося от видов деятельности, указанных в приложении №</w:t>
      </w:r>
      <w:r w:rsidR="006224D7">
        <w:rPr>
          <w:rStyle w:val="FontStyle81"/>
          <w:rFonts w:ascii="Times New Roman" w:hAnsi="Times New Roman" w:cs="Times New Roman"/>
          <w:b w:val="0"/>
          <w:sz w:val="28"/>
          <w:szCs w:val="28"/>
          <w:lang w:eastAsia="ro-RO"/>
        </w:rPr>
        <w:t> </w:t>
      </w:r>
      <w:r w:rsidRPr="0098786C">
        <w:rPr>
          <w:rStyle w:val="FontStyle81"/>
          <w:rFonts w:ascii="Times New Roman" w:hAnsi="Times New Roman" w:cs="Times New Roman"/>
          <w:b w:val="0"/>
          <w:sz w:val="28"/>
          <w:szCs w:val="28"/>
          <w:lang w:eastAsia="ro-RO"/>
        </w:rPr>
        <w:t xml:space="preserve">1, в случаях, предусмотренных </w:t>
      </w:r>
      <w:r w:rsidR="006224D7">
        <w:rPr>
          <w:rStyle w:val="FontStyle81"/>
          <w:rFonts w:ascii="Times New Roman" w:hAnsi="Times New Roman" w:cs="Times New Roman"/>
          <w:b w:val="0"/>
          <w:sz w:val="28"/>
          <w:szCs w:val="28"/>
          <w:lang w:eastAsia="ro-RO"/>
        </w:rPr>
        <w:t xml:space="preserve">в </w:t>
      </w:r>
      <w:r w:rsidRPr="0098786C">
        <w:rPr>
          <w:rStyle w:val="FontStyle81"/>
          <w:rFonts w:ascii="Times New Roman" w:hAnsi="Times New Roman" w:cs="Times New Roman"/>
          <w:b w:val="0"/>
          <w:sz w:val="28"/>
          <w:szCs w:val="28"/>
          <w:lang w:eastAsia="ro-RO"/>
        </w:rPr>
        <w:t>пункта</w:t>
      </w:r>
      <w:r w:rsidR="006224D7">
        <w:rPr>
          <w:rStyle w:val="FontStyle81"/>
          <w:rFonts w:ascii="Times New Roman" w:hAnsi="Times New Roman" w:cs="Times New Roman"/>
          <w:b w:val="0"/>
          <w:sz w:val="28"/>
          <w:szCs w:val="28"/>
          <w:lang w:eastAsia="ro-RO"/>
        </w:rPr>
        <w:t>х</w:t>
      </w:r>
      <w:r w:rsidRPr="0098786C">
        <w:rPr>
          <w:rStyle w:val="FontStyle81"/>
          <w:rFonts w:ascii="Times New Roman" w:hAnsi="Times New Roman" w:cs="Times New Roman"/>
          <w:b w:val="0"/>
          <w:sz w:val="28"/>
          <w:szCs w:val="28"/>
          <w:lang w:eastAsia="ro-RO"/>
        </w:rPr>
        <w:t xml:space="preserve"> 2) </w:t>
      </w:r>
      <w:r w:rsidR="006224D7">
        <w:rPr>
          <w:rStyle w:val="FontStyle81"/>
          <w:rFonts w:ascii="Times New Roman" w:hAnsi="Times New Roman" w:cs="Times New Roman"/>
          <w:b w:val="0"/>
          <w:sz w:val="28"/>
          <w:szCs w:val="28"/>
          <w:lang w:eastAsia="ro-RO"/>
        </w:rPr>
        <w:t>и</w:t>
      </w:r>
      <w:r w:rsidRPr="0098786C">
        <w:rPr>
          <w:rStyle w:val="FontStyle81"/>
          <w:rFonts w:ascii="Times New Roman" w:hAnsi="Times New Roman" w:cs="Times New Roman"/>
          <w:b w:val="0"/>
          <w:sz w:val="28"/>
          <w:szCs w:val="28"/>
          <w:lang w:eastAsia="ro-RO"/>
        </w:rPr>
        <w:t xml:space="preserve"> 3) части (2),</w:t>
      </w:r>
      <w:r w:rsidRPr="0098786C">
        <w:rPr>
          <w:rFonts w:ascii="Times New Roman" w:hAnsi="Times New Roman" w:cs="Times New Roman"/>
          <w:sz w:val="28"/>
          <w:szCs w:val="28"/>
        </w:rPr>
        <w:t xml:space="preserve"> увеличение цены не превышает 50 процентов стоимости первоначального договора. </w:t>
      </w:r>
      <w:r w:rsidRPr="0098786C">
        <w:rPr>
          <w:rFonts w:ascii="Times New Roman" w:eastAsia="Times New Roman" w:hAnsi="Times New Roman" w:cs="Times New Roman"/>
          <w:bCs/>
          <w:sz w:val="28"/>
          <w:szCs w:val="28"/>
          <w:lang w:eastAsia="en-GB"/>
        </w:rPr>
        <w:t xml:space="preserve">Если цена договора повышается несколькими следующими последовательными изменениями, </w:t>
      </w:r>
      <w:r w:rsidRPr="0098786C">
        <w:rPr>
          <w:rStyle w:val="FontStyle81"/>
          <w:rFonts w:ascii="Times New Roman" w:hAnsi="Times New Roman" w:cs="Times New Roman"/>
          <w:b w:val="0"/>
          <w:sz w:val="28"/>
          <w:szCs w:val="28"/>
          <w:lang w:eastAsia="ro-RO"/>
        </w:rPr>
        <w:t xml:space="preserve">совокупная стоимость изменений к договору не должна превышать более чем на 50 процентов стоимость первоначального договора. </w:t>
      </w:r>
      <w:r w:rsidRPr="0098786C">
        <w:rPr>
          <w:rFonts w:ascii="Times New Roman" w:hAnsi="Times New Roman" w:cs="Times New Roman"/>
          <w:bCs/>
          <w:sz w:val="28"/>
          <w:szCs w:val="28"/>
          <w:lang w:eastAsia="ro-RO"/>
        </w:rPr>
        <w:t>Закупающий орган не имеет права вносить последовательные изменения в концессионный договор с целью обхода применения настоящего закона.</w:t>
      </w:r>
    </w:p>
    <w:p w14:paraId="686BEB54" w14:textId="2DEF256E"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(4)</w:t>
      </w:r>
      <w:r w:rsidR="00812F58">
        <w:rPr>
          <w:rFonts w:ascii="Times New Roman" w:hAnsi="Times New Roman"/>
          <w:bCs/>
          <w:sz w:val="28"/>
          <w:szCs w:val="28"/>
          <w:lang w:val="ru-RU" w:eastAsia="en-GB"/>
        </w:rPr>
        <w:t> </w:t>
      </w:r>
      <w:r w:rsidRPr="0098786C">
        <w:rPr>
          <w:rFonts w:ascii="Times New Roman" w:hAnsi="Times New Roman"/>
          <w:bCs/>
          <w:sz w:val="28"/>
          <w:szCs w:val="28"/>
          <w:lang w:val="ru-RU" w:eastAsia="en-GB"/>
        </w:rPr>
        <w:t xml:space="preserve">Закупающий орган или субъект, который вносит изменения в концессионный договор в случаях, предусмотренных </w:t>
      </w:r>
      <w:r w:rsidR="00812F58">
        <w:rPr>
          <w:rFonts w:ascii="Times New Roman" w:hAnsi="Times New Roman"/>
          <w:bCs/>
          <w:sz w:val="28"/>
          <w:szCs w:val="28"/>
          <w:lang w:val="ru-RU" w:eastAsia="en-GB"/>
        </w:rPr>
        <w:t xml:space="preserve">в </w:t>
      </w:r>
      <w:r w:rsidRPr="0098786C">
        <w:rPr>
          <w:rStyle w:val="FontStyle81"/>
          <w:rFonts w:ascii="Times New Roman" w:hAnsi="Times New Roman" w:cs="Times New Roman"/>
          <w:b w:val="0"/>
          <w:sz w:val="28"/>
          <w:szCs w:val="28"/>
          <w:lang w:val="ru-RU" w:eastAsia="ro-RO"/>
        </w:rPr>
        <w:t>пункта</w:t>
      </w:r>
      <w:r w:rsidR="00812F58">
        <w:rPr>
          <w:rStyle w:val="FontStyle81"/>
          <w:rFonts w:ascii="Times New Roman" w:hAnsi="Times New Roman" w:cs="Times New Roman"/>
          <w:b w:val="0"/>
          <w:sz w:val="28"/>
          <w:szCs w:val="28"/>
          <w:lang w:val="ru-RU" w:eastAsia="ro-RO"/>
        </w:rPr>
        <w:t>х</w:t>
      </w:r>
      <w:r w:rsidRPr="0098786C">
        <w:rPr>
          <w:rStyle w:val="FontStyle81"/>
          <w:rFonts w:ascii="Times New Roman" w:hAnsi="Times New Roman" w:cs="Times New Roman"/>
          <w:b w:val="0"/>
          <w:sz w:val="28"/>
          <w:szCs w:val="28"/>
          <w:lang w:val="ru-RU" w:eastAsia="ro-RO"/>
        </w:rPr>
        <w:t xml:space="preserve"> 2) </w:t>
      </w:r>
      <w:r w:rsidR="00812F58">
        <w:rPr>
          <w:rStyle w:val="FontStyle81"/>
          <w:rFonts w:ascii="Times New Roman" w:hAnsi="Times New Roman" w:cs="Times New Roman"/>
          <w:b w:val="0"/>
          <w:sz w:val="28"/>
          <w:szCs w:val="28"/>
          <w:lang w:val="ru-RU" w:eastAsia="ro-RO"/>
        </w:rPr>
        <w:t>и</w:t>
      </w:r>
      <w:r w:rsidRPr="0098786C">
        <w:rPr>
          <w:rStyle w:val="FontStyle81"/>
          <w:rFonts w:ascii="Times New Roman" w:hAnsi="Times New Roman" w:cs="Times New Roman"/>
          <w:b w:val="0"/>
          <w:sz w:val="28"/>
          <w:szCs w:val="28"/>
          <w:lang w:val="ru-RU" w:eastAsia="ro-RO"/>
        </w:rPr>
        <w:t xml:space="preserve"> 3) части (2),</w:t>
      </w:r>
      <w:r w:rsidRPr="0098786C">
        <w:rPr>
          <w:rFonts w:ascii="Times New Roman" w:hAnsi="Times New Roman"/>
          <w:bCs/>
          <w:sz w:val="28"/>
          <w:szCs w:val="28"/>
          <w:lang w:val="ru-RU" w:eastAsia="en-GB"/>
        </w:rPr>
        <w:t xml:space="preserve"> обязан опубликовать объявление об этом в Бюллетене государственных закупок, согласно приложению 4.</w:t>
      </w:r>
    </w:p>
    <w:p w14:paraId="0F2FE589" w14:textId="1843A072"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bCs/>
          <w:iCs/>
          <w:sz w:val="28"/>
          <w:szCs w:val="28"/>
          <w:lang w:eastAsia="ro-RO"/>
        </w:rPr>
      </w:pPr>
      <w:r w:rsidRPr="0098786C">
        <w:rPr>
          <w:rStyle w:val="FontStyle81"/>
          <w:rFonts w:ascii="Times New Roman" w:hAnsi="Times New Roman" w:cs="Times New Roman"/>
          <w:b w:val="0"/>
          <w:iCs/>
          <w:sz w:val="28"/>
          <w:szCs w:val="28"/>
          <w:lang w:eastAsia="ro-RO"/>
        </w:rPr>
        <w:t>(5)</w:t>
      </w:r>
      <w:r w:rsidR="00812F58">
        <w:rPr>
          <w:rStyle w:val="FontStyle81"/>
          <w:rFonts w:ascii="Times New Roman" w:hAnsi="Times New Roman" w:cs="Times New Roman"/>
          <w:b w:val="0"/>
          <w:iCs/>
          <w:sz w:val="28"/>
          <w:szCs w:val="28"/>
          <w:lang w:eastAsia="ro-RO"/>
        </w:rPr>
        <w:t> </w:t>
      </w:r>
      <w:r w:rsidRPr="0098786C">
        <w:rPr>
          <w:rFonts w:ascii="Times New Roman" w:hAnsi="Times New Roman" w:cs="Times New Roman"/>
          <w:bCs/>
          <w:iCs/>
          <w:sz w:val="28"/>
          <w:szCs w:val="28"/>
          <w:lang w:eastAsia="ro-RO"/>
        </w:rPr>
        <w:t xml:space="preserve">Изменение в концессионный договор во время срока действия считается существенным в </w:t>
      </w:r>
      <w:r w:rsidR="00812F58">
        <w:rPr>
          <w:rFonts w:ascii="Times New Roman" w:hAnsi="Times New Roman" w:cs="Times New Roman"/>
          <w:bCs/>
          <w:iCs/>
          <w:sz w:val="28"/>
          <w:szCs w:val="28"/>
          <w:lang w:eastAsia="ro-RO"/>
        </w:rPr>
        <w:t>целях</w:t>
      </w:r>
      <w:r w:rsidRPr="0098786C">
        <w:rPr>
          <w:rFonts w:ascii="Times New Roman" w:hAnsi="Times New Roman" w:cs="Times New Roman"/>
          <w:bCs/>
          <w:iCs/>
          <w:sz w:val="28"/>
          <w:szCs w:val="28"/>
          <w:lang w:eastAsia="ro-RO"/>
        </w:rPr>
        <w:t xml:space="preserve"> пункта 5) части (2) при выполнении по меньшей мере одного из следующих условий:</w:t>
      </w:r>
    </w:p>
    <w:p w14:paraId="3B858173" w14:textId="3E3C1E38" w:rsidR="000C4010" w:rsidRPr="0098786C" w:rsidRDefault="000C4010" w:rsidP="0098786C">
      <w:pPr>
        <w:pStyle w:val="Style8"/>
        <w:widowControl/>
        <w:tabs>
          <w:tab w:val="left" w:pos="184"/>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hAnsi="Times New Roman" w:cs="Times New Roman"/>
          <w:sz w:val="28"/>
          <w:szCs w:val="28"/>
        </w:rPr>
        <w:t>a)</w:t>
      </w:r>
      <w:r w:rsidR="00812F58">
        <w:rPr>
          <w:rFonts w:ascii="Times New Roman" w:hAnsi="Times New Roman" w:cs="Times New Roman"/>
          <w:sz w:val="28"/>
          <w:szCs w:val="28"/>
        </w:rPr>
        <w:t> </w:t>
      </w:r>
      <w:r w:rsidRPr="0098786C">
        <w:rPr>
          <w:rFonts w:ascii="Times New Roman" w:eastAsia="Times New Roman" w:hAnsi="Times New Roman" w:cs="Times New Roman"/>
          <w:sz w:val="28"/>
          <w:szCs w:val="28"/>
        </w:rPr>
        <w:t>изменением вводятся условия, которые, если бы они были включены в первоначальную процедуру присуждения, позволили бы отобрать других кандидатов, не тех, которые были отобраны первоначально или принять другую оферту, отличающуюся от первоначально принятой, либо привлекли бы к процедуре присуждения и других участников</w:t>
      </w:r>
      <w:r w:rsidRPr="0098786C">
        <w:rPr>
          <w:rFonts w:ascii="Times New Roman" w:eastAsia="Times New Roman" w:hAnsi="Times New Roman" w:cs="Times New Roman"/>
          <w:bCs/>
          <w:sz w:val="28"/>
          <w:szCs w:val="28"/>
          <w:lang w:eastAsia="en-GB"/>
        </w:rPr>
        <w:t>;</w:t>
      </w:r>
    </w:p>
    <w:p w14:paraId="0BC3F9F6" w14:textId="3B7863D0" w:rsidR="000C4010" w:rsidRPr="0098786C" w:rsidRDefault="000C4010" w:rsidP="0098786C">
      <w:pPr>
        <w:pStyle w:val="Style8"/>
        <w:widowControl/>
        <w:tabs>
          <w:tab w:val="left" w:pos="184"/>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hAnsi="Times New Roman" w:cs="Times New Roman"/>
          <w:sz w:val="28"/>
          <w:szCs w:val="28"/>
        </w:rPr>
        <w:t>b)</w:t>
      </w:r>
      <w:r w:rsidR="00812F58">
        <w:rPr>
          <w:rFonts w:ascii="Times New Roman" w:hAnsi="Times New Roman" w:cs="Times New Roman"/>
          <w:sz w:val="28"/>
          <w:szCs w:val="28"/>
        </w:rPr>
        <w:t> </w:t>
      </w:r>
      <w:r w:rsidRPr="0098786C">
        <w:rPr>
          <w:rFonts w:ascii="Times New Roman" w:eastAsia="Times New Roman" w:hAnsi="Times New Roman" w:cs="Times New Roman"/>
          <w:bCs/>
          <w:sz w:val="28"/>
          <w:szCs w:val="28"/>
          <w:lang w:eastAsia="en-GB"/>
        </w:rPr>
        <w:t xml:space="preserve">изменение </w:t>
      </w:r>
      <w:r w:rsidRPr="0098786C">
        <w:rPr>
          <w:rFonts w:ascii="Times New Roman" w:eastAsia="Times New Roman" w:hAnsi="Times New Roman" w:cs="Times New Roman"/>
          <w:sz w:val="28"/>
          <w:szCs w:val="28"/>
        </w:rPr>
        <w:t xml:space="preserve">меняет экономический баланс </w:t>
      </w:r>
      <w:r w:rsidRPr="0098786C">
        <w:rPr>
          <w:rFonts w:ascii="Times New Roman" w:eastAsia="Times New Roman" w:hAnsi="Times New Roman" w:cs="Times New Roman"/>
          <w:bCs/>
          <w:sz w:val="28"/>
          <w:szCs w:val="28"/>
          <w:lang w:eastAsia="en-GB"/>
        </w:rPr>
        <w:t>концессионного договора</w:t>
      </w:r>
      <w:r w:rsidRPr="0098786C">
        <w:rPr>
          <w:rFonts w:ascii="Times New Roman" w:eastAsia="Times New Roman" w:hAnsi="Times New Roman" w:cs="Times New Roman"/>
          <w:sz w:val="28"/>
          <w:szCs w:val="28"/>
        </w:rPr>
        <w:t xml:space="preserve"> в пользу </w:t>
      </w:r>
      <w:r w:rsidRPr="0098786C">
        <w:rPr>
          <w:rFonts w:ascii="Times New Roman" w:eastAsia="Times New Roman" w:hAnsi="Times New Roman" w:cs="Times New Roman"/>
          <w:bCs/>
          <w:sz w:val="28"/>
          <w:szCs w:val="28"/>
          <w:lang w:eastAsia="en-GB"/>
        </w:rPr>
        <w:t>концессионер</w:t>
      </w:r>
      <w:r w:rsidRPr="0098786C">
        <w:rPr>
          <w:rFonts w:ascii="Times New Roman" w:eastAsia="Times New Roman" w:hAnsi="Times New Roman" w:cs="Times New Roman"/>
          <w:sz w:val="28"/>
          <w:szCs w:val="28"/>
        </w:rPr>
        <w:t>а способом, который не был предусмотрен в первоначальном концессионном договоре</w:t>
      </w:r>
      <w:r w:rsidRPr="0098786C">
        <w:rPr>
          <w:rFonts w:ascii="Times New Roman" w:eastAsia="Times New Roman" w:hAnsi="Times New Roman" w:cs="Times New Roman"/>
          <w:bCs/>
          <w:sz w:val="28"/>
          <w:szCs w:val="28"/>
          <w:lang w:eastAsia="en-GB"/>
        </w:rPr>
        <w:t>;</w:t>
      </w:r>
    </w:p>
    <w:p w14:paraId="78591C65" w14:textId="4EC7C6A2" w:rsidR="000C4010" w:rsidRPr="0098786C" w:rsidRDefault="000C4010" w:rsidP="0098786C">
      <w:pPr>
        <w:tabs>
          <w:tab w:val="left" w:pos="459"/>
          <w:tab w:val="left" w:pos="993"/>
        </w:tabs>
        <w:rPr>
          <w:bCs/>
          <w:sz w:val="28"/>
          <w:szCs w:val="28"/>
          <w:lang w:val="ru-RU" w:eastAsia="en-GB"/>
        </w:rPr>
      </w:pPr>
      <w:r w:rsidRPr="0098786C">
        <w:rPr>
          <w:bCs/>
          <w:sz w:val="28"/>
          <w:szCs w:val="28"/>
          <w:lang w:val="ru-RU" w:eastAsia="en-GB"/>
        </w:rPr>
        <w:t>c)</w:t>
      </w:r>
      <w:r w:rsidR="00E318F6">
        <w:rPr>
          <w:bCs/>
          <w:sz w:val="28"/>
          <w:szCs w:val="28"/>
          <w:lang w:val="ru-RU" w:eastAsia="en-GB"/>
        </w:rPr>
        <w:t> </w:t>
      </w:r>
      <w:r w:rsidRPr="0098786C">
        <w:rPr>
          <w:bCs/>
          <w:sz w:val="28"/>
          <w:szCs w:val="28"/>
          <w:lang w:val="ru-RU" w:eastAsia="en-GB"/>
        </w:rPr>
        <w:t xml:space="preserve">изменение </w:t>
      </w:r>
      <w:r w:rsidRPr="0098786C">
        <w:rPr>
          <w:sz w:val="28"/>
          <w:szCs w:val="28"/>
          <w:lang w:val="ru-RU" w:eastAsia="ru-RU"/>
        </w:rPr>
        <w:t xml:space="preserve">значительно расширяет предмет </w:t>
      </w:r>
      <w:r w:rsidRPr="0098786C">
        <w:rPr>
          <w:bCs/>
          <w:sz w:val="28"/>
          <w:szCs w:val="28"/>
          <w:lang w:val="ru-RU" w:eastAsia="en-GB"/>
        </w:rPr>
        <w:t>концессионного договора;</w:t>
      </w:r>
    </w:p>
    <w:p w14:paraId="0DA33A38" w14:textId="73828478" w:rsidR="000C4010" w:rsidRPr="0098786C" w:rsidRDefault="000C4010" w:rsidP="0098786C">
      <w:pPr>
        <w:tabs>
          <w:tab w:val="left" w:pos="459"/>
          <w:tab w:val="left" w:pos="993"/>
        </w:tabs>
        <w:rPr>
          <w:bCs/>
          <w:sz w:val="28"/>
          <w:szCs w:val="28"/>
          <w:lang w:val="ru-RU" w:eastAsia="en-GB"/>
        </w:rPr>
      </w:pPr>
      <w:r w:rsidRPr="0098786C">
        <w:rPr>
          <w:bCs/>
          <w:sz w:val="28"/>
          <w:szCs w:val="28"/>
          <w:lang w:val="ru-RU" w:eastAsia="en-GB"/>
        </w:rPr>
        <w:t>d)</w:t>
      </w:r>
      <w:r w:rsidR="00E318F6">
        <w:rPr>
          <w:bCs/>
          <w:sz w:val="28"/>
          <w:szCs w:val="28"/>
          <w:lang w:val="ru-RU" w:eastAsia="en-GB"/>
        </w:rPr>
        <w:t> </w:t>
      </w:r>
      <w:r w:rsidRPr="0098786C">
        <w:rPr>
          <w:bCs/>
          <w:sz w:val="28"/>
          <w:szCs w:val="28"/>
          <w:lang w:val="ru-RU" w:eastAsia="en-GB"/>
        </w:rPr>
        <w:t>новый концессионер заменяет первоначального концессионера в других</w:t>
      </w:r>
      <w:r w:rsidRPr="0098786C">
        <w:rPr>
          <w:sz w:val="28"/>
          <w:szCs w:val="28"/>
          <w:lang w:val="ru-RU" w:eastAsia="ru-RU"/>
        </w:rPr>
        <w:t xml:space="preserve"> случаях, отличающихся от предусмотренных </w:t>
      </w:r>
      <w:r w:rsidR="00E318F6">
        <w:rPr>
          <w:sz w:val="28"/>
          <w:szCs w:val="28"/>
          <w:lang w:val="ru-RU" w:eastAsia="ru-RU"/>
        </w:rPr>
        <w:t>в</w:t>
      </w:r>
      <w:r w:rsidRPr="0098786C">
        <w:rPr>
          <w:sz w:val="28"/>
          <w:szCs w:val="28"/>
          <w:lang w:val="ru-RU" w:eastAsia="ru-RU"/>
        </w:rPr>
        <w:t xml:space="preserve"> пункт</w:t>
      </w:r>
      <w:r w:rsidR="00E318F6">
        <w:rPr>
          <w:sz w:val="28"/>
          <w:szCs w:val="28"/>
          <w:lang w:val="ru-RU" w:eastAsia="ru-RU"/>
        </w:rPr>
        <w:t>е</w:t>
      </w:r>
      <w:r w:rsidRPr="0098786C">
        <w:rPr>
          <w:sz w:val="28"/>
          <w:szCs w:val="28"/>
          <w:lang w:val="ru-RU" w:eastAsia="ru-RU"/>
        </w:rPr>
        <w:t xml:space="preserve"> 4) части</w:t>
      </w:r>
      <w:r w:rsidRPr="0098786C">
        <w:rPr>
          <w:bCs/>
          <w:sz w:val="28"/>
          <w:szCs w:val="28"/>
          <w:lang w:val="ru-RU" w:eastAsia="en-GB"/>
        </w:rPr>
        <w:t xml:space="preserve"> (2).</w:t>
      </w:r>
    </w:p>
    <w:p w14:paraId="49FD1CA2" w14:textId="7C4E13A1" w:rsidR="000C4010" w:rsidRPr="0098786C" w:rsidRDefault="000C4010" w:rsidP="0098786C">
      <w:pPr>
        <w:pStyle w:val="Style8"/>
        <w:widowControl/>
        <w:tabs>
          <w:tab w:val="left" w:pos="184"/>
          <w:tab w:val="left" w:pos="993"/>
        </w:tabs>
        <w:spacing w:line="240" w:lineRule="auto"/>
        <w:ind w:right="34" w:firstLine="720"/>
        <w:rPr>
          <w:rFonts w:ascii="Times New Roman" w:eastAsia="Times New Roman" w:hAnsi="Times New Roman" w:cs="Times New Roman"/>
          <w:bCs/>
          <w:sz w:val="28"/>
          <w:szCs w:val="28"/>
          <w:lang w:eastAsia="en-GB"/>
        </w:rPr>
      </w:pPr>
      <w:r w:rsidRPr="0098786C">
        <w:rPr>
          <w:rStyle w:val="FontStyle81"/>
          <w:rFonts w:ascii="Times New Roman" w:hAnsi="Times New Roman" w:cs="Times New Roman"/>
          <w:b w:val="0"/>
          <w:iCs/>
          <w:sz w:val="28"/>
          <w:szCs w:val="28"/>
          <w:lang w:eastAsia="ro-RO"/>
        </w:rPr>
        <w:t xml:space="preserve">(6) </w:t>
      </w:r>
      <w:r w:rsidRPr="0098786C">
        <w:rPr>
          <w:rFonts w:ascii="Times New Roman" w:eastAsia="Times New Roman" w:hAnsi="Times New Roman" w:cs="Times New Roman"/>
          <w:bCs/>
          <w:sz w:val="28"/>
          <w:szCs w:val="28"/>
          <w:lang w:eastAsia="en-GB"/>
        </w:rPr>
        <w:t xml:space="preserve">Концессионные договоры могут изменяться без организации новой процедуры присуждения, </w:t>
      </w:r>
      <w:r w:rsidRPr="0098786C">
        <w:rPr>
          <w:rFonts w:ascii="Times New Roman" w:hAnsi="Times New Roman" w:cs="Times New Roman"/>
          <w:sz w:val="28"/>
          <w:szCs w:val="28"/>
        </w:rPr>
        <w:t xml:space="preserve">без необходимости проверки соблюдения условий, предусмотренных </w:t>
      </w:r>
      <w:r w:rsidR="00E318F6">
        <w:rPr>
          <w:rFonts w:ascii="Times New Roman" w:hAnsi="Times New Roman" w:cs="Times New Roman"/>
          <w:sz w:val="28"/>
          <w:szCs w:val="28"/>
        </w:rPr>
        <w:t xml:space="preserve">в </w:t>
      </w:r>
      <w:r w:rsidRPr="0098786C">
        <w:rPr>
          <w:rFonts w:ascii="Times New Roman" w:hAnsi="Times New Roman" w:cs="Times New Roman"/>
          <w:sz w:val="28"/>
          <w:szCs w:val="28"/>
        </w:rPr>
        <w:t>пункта</w:t>
      </w:r>
      <w:r w:rsidR="00E318F6">
        <w:rPr>
          <w:rFonts w:ascii="Times New Roman" w:hAnsi="Times New Roman" w:cs="Times New Roman"/>
          <w:sz w:val="28"/>
          <w:szCs w:val="28"/>
        </w:rPr>
        <w:t>х</w:t>
      </w:r>
      <w:r w:rsidRPr="0098786C">
        <w:rPr>
          <w:rFonts w:ascii="Times New Roman" w:hAnsi="Times New Roman" w:cs="Times New Roman"/>
          <w:sz w:val="28"/>
          <w:szCs w:val="28"/>
        </w:rPr>
        <w:t xml:space="preserve"> </w:t>
      </w:r>
      <w:r w:rsidRPr="0098786C">
        <w:rPr>
          <w:rFonts w:ascii="Times New Roman" w:eastAsia="Times New Roman" w:hAnsi="Times New Roman" w:cs="Times New Roman"/>
          <w:bCs/>
          <w:sz w:val="28"/>
          <w:szCs w:val="28"/>
          <w:lang w:eastAsia="en-GB"/>
        </w:rPr>
        <w:t xml:space="preserve">a)-d) части (5), </w:t>
      </w:r>
      <w:r w:rsidRPr="0098786C">
        <w:rPr>
          <w:rFonts w:ascii="Times New Roman" w:hAnsi="Times New Roman" w:cs="Times New Roman"/>
          <w:bCs/>
          <w:iCs/>
          <w:sz w:val="28"/>
          <w:szCs w:val="28"/>
          <w:lang w:eastAsia="ro-RO"/>
        </w:rPr>
        <w:t>при совокупном выполнении следующих условий:</w:t>
      </w:r>
    </w:p>
    <w:p w14:paraId="0E4045BA" w14:textId="2EA80F00" w:rsidR="000C4010" w:rsidRPr="0098786C" w:rsidRDefault="000C4010" w:rsidP="0098786C">
      <w:pPr>
        <w:pStyle w:val="Style8"/>
        <w:widowControl/>
        <w:tabs>
          <w:tab w:val="left" w:pos="184"/>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a)</w:t>
      </w:r>
      <w:r w:rsidR="00E318F6">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 xml:space="preserve">стоимость изменения не превышает предельную стоимость, предусмотренную </w:t>
      </w:r>
      <w:r w:rsidR="00E318F6">
        <w:rPr>
          <w:rFonts w:ascii="Times New Roman" w:eastAsia="Times New Roman" w:hAnsi="Times New Roman" w:cs="Times New Roman"/>
          <w:bCs/>
          <w:sz w:val="28"/>
          <w:szCs w:val="28"/>
          <w:lang w:eastAsia="en-GB"/>
        </w:rPr>
        <w:t xml:space="preserve">в </w:t>
      </w:r>
      <w:r w:rsidRPr="0098786C">
        <w:rPr>
          <w:rFonts w:ascii="Times New Roman" w:eastAsia="Times New Roman" w:hAnsi="Times New Roman" w:cs="Times New Roman"/>
          <w:bCs/>
          <w:sz w:val="28"/>
          <w:szCs w:val="28"/>
          <w:lang w:eastAsia="en-GB"/>
        </w:rPr>
        <w:t>част</w:t>
      </w:r>
      <w:r w:rsidR="00E318F6">
        <w:rPr>
          <w:rFonts w:ascii="Times New Roman" w:eastAsia="Times New Roman" w:hAnsi="Times New Roman" w:cs="Times New Roman"/>
          <w:bCs/>
          <w:sz w:val="28"/>
          <w:szCs w:val="28"/>
          <w:lang w:eastAsia="en-GB"/>
        </w:rPr>
        <w:t xml:space="preserve">и </w:t>
      </w:r>
      <w:r w:rsidRPr="0098786C">
        <w:rPr>
          <w:rFonts w:ascii="Times New Roman" w:eastAsia="Times New Roman" w:hAnsi="Times New Roman" w:cs="Times New Roman"/>
          <w:bCs/>
          <w:sz w:val="28"/>
          <w:szCs w:val="28"/>
          <w:lang w:eastAsia="en-GB"/>
        </w:rPr>
        <w:t>(3) статьи 1;</w:t>
      </w:r>
    </w:p>
    <w:p w14:paraId="52BFA000" w14:textId="749FE38C" w:rsidR="000C4010" w:rsidRPr="0098786C" w:rsidRDefault="000C4010" w:rsidP="0098786C">
      <w:pPr>
        <w:pStyle w:val="Style8"/>
        <w:widowControl/>
        <w:tabs>
          <w:tab w:val="left" w:pos="184"/>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b)</w:t>
      </w:r>
      <w:r w:rsidR="00E318F6">
        <w:rPr>
          <w:rFonts w:ascii="Times New Roman" w:eastAsia="Times New Roman" w:hAnsi="Times New Roman" w:cs="Times New Roman"/>
          <w:bCs/>
          <w:sz w:val="28"/>
          <w:szCs w:val="28"/>
          <w:lang w:eastAsia="en-GB"/>
        </w:rPr>
        <w:t> </w:t>
      </w:r>
      <w:r w:rsidRPr="0098786C">
        <w:rPr>
          <w:rFonts w:ascii="Times New Roman" w:hAnsi="Times New Roman" w:cs="Times New Roman"/>
          <w:bCs/>
          <w:iCs/>
          <w:sz w:val="28"/>
          <w:szCs w:val="28"/>
          <w:lang w:eastAsia="ro-RO"/>
        </w:rPr>
        <w:t>стоимость изменения составляет менее 10 процентов стоимости первоначального концессионного договора.</w:t>
      </w:r>
    </w:p>
    <w:p w14:paraId="1C69F904" w14:textId="27EB24DA" w:rsidR="000C4010" w:rsidRPr="0098786C" w:rsidRDefault="000C4010" w:rsidP="0098786C">
      <w:pPr>
        <w:tabs>
          <w:tab w:val="left" w:pos="459"/>
          <w:tab w:val="left" w:pos="993"/>
        </w:tabs>
        <w:rPr>
          <w:bCs/>
          <w:iCs/>
          <w:sz w:val="28"/>
          <w:szCs w:val="28"/>
          <w:lang w:val="ru-RU" w:eastAsia="ro-RO"/>
        </w:rPr>
      </w:pPr>
      <w:r w:rsidRPr="0098786C">
        <w:rPr>
          <w:rStyle w:val="FontStyle81"/>
          <w:rFonts w:ascii="Times New Roman" w:hAnsi="Times New Roman" w:cs="Times New Roman"/>
          <w:b w:val="0"/>
          <w:iCs/>
          <w:sz w:val="28"/>
          <w:szCs w:val="28"/>
          <w:lang w:val="ru-RU" w:eastAsia="ro-RO"/>
        </w:rPr>
        <w:lastRenderedPageBreak/>
        <w:t>(7)</w:t>
      </w:r>
      <w:r w:rsidR="00E318F6">
        <w:rPr>
          <w:rStyle w:val="FontStyle81"/>
          <w:rFonts w:ascii="Times New Roman" w:hAnsi="Times New Roman" w:cs="Times New Roman"/>
          <w:b w:val="0"/>
          <w:iCs/>
          <w:sz w:val="28"/>
          <w:szCs w:val="28"/>
          <w:lang w:val="ru-RU" w:eastAsia="ro-RO"/>
        </w:rPr>
        <w:t> </w:t>
      </w:r>
      <w:r w:rsidRPr="0098786C">
        <w:rPr>
          <w:bCs/>
          <w:iCs/>
          <w:sz w:val="28"/>
          <w:szCs w:val="28"/>
          <w:lang w:val="ru-RU" w:eastAsia="ro-RO"/>
        </w:rPr>
        <w:t>Изменение договора государственных закупок/рамочного соглашения</w:t>
      </w:r>
      <w:r w:rsidRPr="0098786C">
        <w:rPr>
          <w:bCs/>
          <w:iCs/>
          <w:color w:val="FF0000"/>
          <w:sz w:val="28"/>
          <w:szCs w:val="28"/>
          <w:lang w:val="ru-RU" w:eastAsia="ro-RO"/>
        </w:rPr>
        <w:t xml:space="preserve"> </w:t>
      </w:r>
      <w:r w:rsidRPr="0098786C">
        <w:rPr>
          <w:bCs/>
          <w:iCs/>
          <w:sz w:val="28"/>
          <w:szCs w:val="28"/>
          <w:lang w:val="ru-RU" w:eastAsia="ro-RO"/>
        </w:rPr>
        <w:t xml:space="preserve">согласно условиям, предусмотренным </w:t>
      </w:r>
      <w:r w:rsidR="00E318F6">
        <w:rPr>
          <w:bCs/>
          <w:iCs/>
          <w:sz w:val="28"/>
          <w:szCs w:val="28"/>
          <w:lang w:val="ru-RU" w:eastAsia="ro-RO"/>
        </w:rPr>
        <w:t xml:space="preserve">в </w:t>
      </w:r>
      <w:r w:rsidRPr="0098786C">
        <w:rPr>
          <w:bCs/>
          <w:iCs/>
          <w:sz w:val="28"/>
          <w:szCs w:val="28"/>
          <w:lang w:val="ru-RU" w:eastAsia="ro-RO"/>
        </w:rPr>
        <w:t>част</w:t>
      </w:r>
      <w:r w:rsidR="00E318F6">
        <w:rPr>
          <w:bCs/>
          <w:iCs/>
          <w:sz w:val="28"/>
          <w:szCs w:val="28"/>
          <w:lang w:val="ru-RU" w:eastAsia="ro-RO"/>
        </w:rPr>
        <w:t>и</w:t>
      </w:r>
      <w:r w:rsidRPr="0098786C">
        <w:rPr>
          <w:bCs/>
          <w:iCs/>
          <w:sz w:val="28"/>
          <w:szCs w:val="28"/>
          <w:lang w:val="ru-RU" w:eastAsia="ro-RO"/>
        </w:rPr>
        <w:t xml:space="preserve"> (6), не затрагивает его общий характер.</w:t>
      </w:r>
    </w:p>
    <w:p w14:paraId="2882E034" w14:textId="04785A45"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iCs/>
          <w:sz w:val="28"/>
          <w:szCs w:val="28"/>
          <w:lang w:val="ru-RU" w:eastAsia="ro-RO"/>
        </w:rPr>
        <w:t>(8)</w:t>
      </w:r>
      <w:r w:rsidR="00E318F6">
        <w:rPr>
          <w:rFonts w:ascii="Times New Roman" w:hAnsi="Times New Roman"/>
          <w:bCs/>
          <w:iCs/>
          <w:sz w:val="28"/>
          <w:szCs w:val="28"/>
          <w:lang w:val="ru-RU" w:eastAsia="ro-RO"/>
        </w:rPr>
        <w:t> </w:t>
      </w:r>
      <w:r w:rsidRPr="0098786C">
        <w:rPr>
          <w:rFonts w:ascii="Times New Roman" w:hAnsi="Times New Roman"/>
          <w:bCs/>
          <w:iCs/>
          <w:sz w:val="28"/>
          <w:szCs w:val="28"/>
          <w:lang w:val="ru-RU" w:eastAsia="ro-RO"/>
        </w:rPr>
        <w:t xml:space="preserve">При внесении нескольких последовательных изменений </w:t>
      </w:r>
      <w:r w:rsidRPr="0098786C">
        <w:rPr>
          <w:rFonts w:ascii="Times New Roman" w:hAnsi="Times New Roman"/>
          <w:bCs/>
          <w:sz w:val="28"/>
          <w:szCs w:val="28"/>
          <w:lang w:val="ru-RU" w:eastAsia="en-GB"/>
        </w:rPr>
        <w:t>стоимость изменений определяется на основе чистой совокупной стоимости последовательных изменений.</w:t>
      </w:r>
    </w:p>
    <w:p w14:paraId="3FDFE4E3" w14:textId="5BC6FD4E" w:rsidR="000C4010" w:rsidRPr="0098786C" w:rsidRDefault="000C4010" w:rsidP="0098786C">
      <w:pPr>
        <w:pStyle w:val="Style8"/>
        <w:widowControl/>
        <w:tabs>
          <w:tab w:val="left" w:pos="184"/>
          <w:tab w:val="left" w:pos="993"/>
        </w:tabs>
        <w:spacing w:line="240" w:lineRule="auto"/>
        <w:ind w:right="34" w:firstLine="720"/>
        <w:rPr>
          <w:rFonts w:ascii="Times New Roman" w:hAnsi="Times New Roman" w:cs="Times New Roman"/>
          <w:sz w:val="28"/>
          <w:szCs w:val="28"/>
        </w:rPr>
      </w:pPr>
      <w:r w:rsidRPr="0098786C">
        <w:rPr>
          <w:rFonts w:ascii="Times New Roman" w:hAnsi="Times New Roman" w:cs="Times New Roman"/>
          <w:sz w:val="28"/>
          <w:szCs w:val="28"/>
        </w:rPr>
        <w:t>(9)</w:t>
      </w:r>
      <w:r w:rsidR="00324959">
        <w:rPr>
          <w:rFonts w:ascii="Times New Roman" w:hAnsi="Times New Roman" w:cs="Times New Roman"/>
          <w:sz w:val="28"/>
          <w:szCs w:val="28"/>
        </w:rPr>
        <w:t> </w:t>
      </w:r>
      <w:r w:rsidRPr="0098786C">
        <w:rPr>
          <w:rFonts w:ascii="Times New Roman" w:hAnsi="Times New Roman" w:cs="Times New Roman"/>
          <w:sz w:val="28"/>
          <w:szCs w:val="28"/>
        </w:rPr>
        <w:t>Для расчета стоимости, указанной в части (3) и части (6), используется обновленная стоимость концессионного договора, составляющая исходную стоимость, если концессионный договор содержит оговорку об индексации.</w:t>
      </w:r>
    </w:p>
    <w:p w14:paraId="0B5CA293" w14:textId="21B962EB"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iCs/>
          <w:sz w:val="28"/>
          <w:szCs w:val="28"/>
          <w:lang w:val="ru-RU" w:eastAsia="ro-RO"/>
        </w:rPr>
      </w:pPr>
      <w:r w:rsidRPr="0098786C">
        <w:rPr>
          <w:rStyle w:val="FontStyle81"/>
          <w:rFonts w:ascii="Times New Roman" w:hAnsi="Times New Roman" w:cs="Times New Roman"/>
          <w:b w:val="0"/>
          <w:iCs/>
          <w:sz w:val="28"/>
          <w:szCs w:val="28"/>
          <w:lang w:val="ru-RU" w:eastAsia="ro-RO"/>
        </w:rPr>
        <w:t>(10)</w:t>
      </w:r>
      <w:r w:rsidR="00324959">
        <w:rPr>
          <w:rStyle w:val="FontStyle81"/>
          <w:rFonts w:ascii="Times New Roman" w:hAnsi="Times New Roman" w:cs="Times New Roman"/>
          <w:b w:val="0"/>
          <w:iCs/>
          <w:sz w:val="28"/>
          <w:szCs w:val="28"/>
          <w:lang w:val="ru-RU" w:eastAsia="ro-RO"/>
        </w:rPr>
        <w:t> </w:t>
      </w:r>
      <w:r w:rsidRPr="0098786C">
        <w:rPr>
          <w:rStyle w:val="FontStyle81"/>
          <w:rFonts w:ascii="Times New Roman" w:hAnsi="Times New Roman" w:cs="Times New Roman"/>
          <w:b w:val="0"/>
          <w:iCs/>
          <w:sz w:val="28"/>
          <w:szCs w:val="28"/>
          <w:lang w:val="ru-RU" w:eastAsia="ro-RO"/>
        </w:rPr>
        <w:t xml:space="preserve">Если </w:t>
      </w:r>
      <w:r w:rsidRPr="0098786C">
        <w:rPr>
          <w:rFonts w:ascii="Times New Roman" w:hAnsi="Times New Roman"/>
          <w:sz w:val="28"/>
          <w:szCs w:val="28"/>
          <w:lang w:val="ru-RU"/>
        </w:rPr>
        <w:t>концессионный договор не содержит оговорку об индексации</w:t>
      </w:r>
      <w:r w:rsidRPr="0098786C">
        <w:rPr>
          <w:rStyle w:val="FontStyle81"/>
          <w:rFonts w:ascii="Times New Roman" w:hAnsi="Times New Roman" w:cs="Times New Roman"/>
          <w:b w:val="0"/>
          <w:iCs/>
          <w:sz w:val="28"/>
          <w:szCs w:val="28"/>
          <w:lang w:val="ru-RU" w:eastAsia="ro-RO"/>
        </w:rPr>
        <w:t xml:space="preserve">, </w:t>
      </w:r>
      <w:r w:rsidRPr="0098786C">
        <w:rPr>
          <w:rFonts w:ascii="Times New Roman" w:hAnsi="Times New Roman"/>
          <w:sz w:val="28"/>
          <w:szCs w:val="28"/>
          <w:lang w:val="ru-RU"/>
        </w:rPr>
        <w:t>обновленная стоимость</w:t>
      </w:r>
      <w:r w:rsidRPr="0098786C">
        <w:rPr>
          <w:rStyle w:val="FontStyle81"/>
          <w:rFonts w:ascii="Times New Roman" w:hAnsi="Times New Roman" w:cs="Times New Roman"/>
          <w:b w:val="0"/>
          <w:iCs/>
          <w:sz w:val="28"/>
          <w:szCs w:val="28"/>
          <w:lang w:val="ru-RU" w:eastAsia="ro-RO"/>
        </w:rPr>
        <w:t xml:space="preserve"> рассчитывается с учетом годового уровня инфляции за год, предшествующий </w:t>
      </w:r>
      <w:r w:rsidRPr="0098786C">
        <w:rPr>
          <w:rFonts w:ascii="Times New Roman" w:hAnsi="Times New Roman"/>
          <w:bCs/>
          <w:iCs/>
          <w:sz w:val="28"/>
          <w:szCs w:val="28"/>
          <w:lang w:val="ru-RU" w:eastAsia="ro-RO"/>
        </w:rPr>
        <w:t>изменению, опубликованного Национальным бюро статистики.</w:t>
      </w:r>
    </w:p>
    <w:p w14:paraId="7BD5872A" w14:textId="73C293AE"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(11)</w:t>
      </w:r>
      <w:r w:rsidR="00324959">
        <w:rPr>
          <w:rFonts w:ascii="Times New Roman" w:hAnsi="Times New Roman"/>
          <w:bCs/>
          <w:sz w:val="28"/>
          <w:szCs w:val="28"/>
          <w:lang w:val="ru-RU" w:eastAsia="en-GB"/>
        </w:rPr>
        <w:t> </w:t>
      </w:r>
      <w:r w:rsidRPr="0098786C">
        <w:rPr>
          <w:rFonts w:ascii="Times New Roman" w:hAnsi="Times New Roman"/>
          <w:bCs/>
          <w:sz w:val="28"/>
          <w:szCs w:val="28"/>
          <w:lang w:val="ru-RU" w:eastAsia="en-GB"/>
        </w:rPr>
        <w:t>В отношении других изменений, которые планируется внести в концессионный договор в течение его срока действия, отличающихся от изменений, предусмотренных настоящей статьей, организуется новая процедура присуждения концессионного договора в соответствии с положениями настоящего закона. В этом случае концессионный договор расторгается.</w:t>
      </w:r>
    </w:p>
    <w:p w14:paraId="49AF4514" w14:textId="77777777" w:rsidR="000C4010" w:rsidRPr="0098786C" w:rsidRDefault="000C4010" w:rsidP="0098786C">
      <w:pPr>
        <w:tabs>
          <w:tab w:val="left" w:pos="993"/>
        </w:tabs>
        <w:rPr>
          <w:b/>
          <w:bCs/>
          <w:sz w:val="28"/>
          <w:szCs w:val="28"/>
          <w:lang w:val="ru-RU" w:eastAsia="en-GB"/>
        </w:rPr>
      </w:pPr>
    </w:p>
    <w:p w14:paraId="63F9DC9E" w14:textId="77777777" w:rsidR="000C4010" w:rsidRPr="00324959" w:rsidRDefault="000C4010" w:rsidP="0098786C">
      <w:pPr>
        <w:tabs>
          <w:tab w:val="left" w:pos="993"/>
        </w:tabs>
        <w:rPr>
          <w:sz w:val="28"/>
          <w:szCs w:val="28"/>
          <w:lang w:val="ru-RU" w:eastAsia="en-GB"/>
        </w:rPr>
      </w:pPr>
      <w:r w:rsidRPr="0098786C">
        <w:rPr>
          <w:b/>
          <w:bCs/>
          <w:sz w:val="28"/>
          <w:szCs w:val="28"/>
          <w:lang w:val="ru-RU" w:eastAsia="en-GB"/>
        </w:rPr>
        <w:t xml:space="preserve">Статья 48. </w:t>
      </w:r>
      <w:r w:rsidRPr="00324959">
        <w:rPr>
          <w:sz w:val="28"/>
          <w:szCs w:val="28"/>
          <w:lang w:val="ru-RU" w:eastAsia="en-GB"/>
        </w:rPr>
        <w:t>Особые случаи прекращения концессионного договора</w:t>
      </w:r>
    </w:p>
    <w:p w14:paraId="039176C3" w14:textId="77777777" w:rsidR="000C4010" w:rsidRPr="0098786C" w:rsidRDefault="000C4010" w:rsidP="0098786C">
      <w:pPr>
        <w:tabs>
          <w:tab w:val="left" w:pos="993"/>
        </w:tabs>
        <w:rPr>
          <w:bCs/>
          <w:sz w:val="28"/>
          <w:szCs w:val="28"/>
          <w:lang w:val="ru-RU" w:eastAsia="en-GB"/>
        </w:rPr>
      </w:pPr>
      <w:r w:rsidRPr="0098786C">
        <w:rPr>
          <w:sz w:val="28"/>
          <w:szCs w:val="28"/>
          <w:lang w:val="ru-RU" w:eastAsia="ru-RU"/>
        </w:rPr>
        <w:t xml:space="preserve">Без ущерба для законодательной базы, касающейся прекращения договоров, или для положений настоящего закона о недействительности </w:t>
      </w:r>
      <w:r w:rsidRPr="0098786C">
        <w:rPr>
          <w:bCs/>
          <w:sz w:val="28"/>
          <w:szCs w:val="28"/>
          <w:lang w:val="ru-RU" w:eastAsia="en-GB"/>
        </w:rPr>
        <w:t xml:space="preserve">концессионного договора, закупающий орган или субъект обязан расторгнуть концессионный договор в одностороннем порядке </w:t>
      </w:r>
      <w:r w:rsidRPr="0098786C">
        <w:rPr>
          <w:sz w:val="28"/>
          <w:szCs w:val="28"/>
          <w:lang w:val="ru-RU" w:eastAsia="ru-RU"/>
        </w:rPr>
        <w:t>в течение срока его действия в одной из следующих ситуаций</w:t>
      </w:r>
      <w:r w:rsidRPr="0098786C">
        <w:rPr>
          <w:bCs/>
          <w:sz w:val="28"/>
          <w:szCs w:val="28"/>
          <w:lang w:val="ru-RU" w:eastAsia="en-GB"/>
        </w:rPr>
        <w:t>:</w:t>
      </w:r>
    </w:p>
    <w:p w14:paraId="7E85D6C0" w14:textId="7CD48198" w:rsidR="000C4010" w:rsidRPr="0098786C" w:rsidRDefault="000C4010" w:rsidP="0098786C">
      <w:pPr>
        <w:tabs>
          <w:tab w:val="left" w:pos="993"/>
        </w:tabs>
        <w:rPr>
          <w:bCs/>
          <w:sz w:val="28"/>
          <w:szCs w:val="28"/>
          <w:lang w:val="ru-RU" w:eastAsia="en-GB"/>
        </w:rPr>
      </w:pPr>
      <w:r w:rsidRPr="0098786C">
        <w:rPr>
          <w:bCs/>
          <w:sz w:val="28"/>
          <w:szCs w:val="28"/>
          <w:lang w:val="ru-RU" w:eastAsia="en-GB"/>
        </w:rPr>
        <w:t>a)</w:t>
      </w:r>
      <w:r w:rsidR="00324959">
        <w:rPr>
          <w:bCs/>
          <w:sz w:val="28"/>
          <w:szCs w:val="28"/>
          <w:lang w:val="ru-RU" w:eastAsia="en-GB"/>
        </w:rPr>
        <w:t> </w:t>
      </w:r>
      <w:r w:rsidRPr="0098786C">
        <w:rPr>
          <w:bCs/>
          <w:sz w:val="28"/>
          <w:szCs w:val="28"/>
          <w:lang w:val="ru-RU" w:eastAsia="en-GB"/>
        </w:rPr>
        <w:t>в договор внесено существенное изменение, которое может потребовать новой процедуры присуждения концессии в соответствии со статьей 47;</w:t>
      </w:r>
    </w:p>
    <w:p w14:paraId="6F8C81A0" w14:textId="68CB3904" w:rsidR="000C4010" w:rsidRPr="0098786C" w:rsidRDefault="000C4010" w:rsidP="0098786C">
      <w:pPr>
        <w:pStyle w:val="Style8"/>
        <w:widowControl/>
        <w:tabs>
          <w:tab w:val="left" w:pos="283"/>
          <w:tab w:val="left" w:pos="993"/>
        </w:tabs>
        <w:spacing w:line="240" w:lineRule="auto"/>
        <w:ind w:right="34" w:firstLine="720"/>
        <w:rPr>
          <w:rFonts w:ascii="Times New Roman" w:eastAsia="Times New Roman" w:hAnsi="Times New Roman" w:cs="Times New Roman"/>
          <w:bCs/>
          <w:sz w:val="28"/>
          <w:szCs w:val="28"/>
          <w:lang w:eastAsia="en-GB"/>
        </w:rPr>
      </w:pPr>
      <w:r w:rsidRPr="0098786C">
        <w:rPr>
          <w:rFonts w:ascii="Times New Roman" w:eastAsia="Times New Roman" w:hAnsi="Times New Roman" w:cs="Times New Roman"/>
          <w:bCs/>
          <w:sz w:val="28"/>
          <w:szCs w:val="28"/>
          <w:lang w:eastAsia="en-GB"/>
        </w:rPr>
        <w:t>b)</w:t>
      </w:r>
      <w:r w:rsidR="00324959">
        <w:rPr>
          <w:rFonts w:ascii="Times New Roman" w:eastAsia="Times New Roman" w:hAnsi="Times New Roman" w:cs="Times New Roman"/>
          <w:bCs/>
          <w:sz w:val="28"/>
          <w:szCs w:val="28"/>
          <w:lang w:eastAsia="en-GB"/>
        </w:rPr>
        <w:t> </w:t>
      </w:r>
      <w:r w:rsidRPr="0098786C">
        <w:rPr>
          <w:rFonts w:ascii="Times New Roman" w:eastAsia="Times New Roman" w:hAnsi="Times New Roman" w:cs="Times New Roman"/>
          <w:bCs/>
          <w:sz w:val="28"/>
          <w:szCs w:val="28"/>
          <w:lang w:eastAsia="en-GB"/>
        </w:rPr>
        <w:t xml:space="preserve">на момент присуждения концессионного договора концессионер </w:t>
      </w:r>
      <w:r w:rsidRPr="0098786C">
        <w:rPr>
          <w:rFonts w:ascii="Times New Roman" w:eastAsia="Times New Roman" w:hAnsi="Times New Roman" w:cs="Times New Roman"/>
          <w:sz w:val="28"/>
          <w:szCs w:val="28"/>
        </w:rPr>
        <w:t>находился в одной из ситуаций, обусловливающих его исключение из процедуры присуждения</w:t>
      </w:r>
      <w:r w:rsidRPr="0098786C">
        <w:rPr>
          <w:rFonts w:ascii="Times New Roman" w:eastAsia="Times New Roman" w:hAnsi="Times New Roman" w:cs="Times New Roman"/>
          <w:bCs/>
          <w:sz w:val="28"/>
          <w:szCs w:val="28"/>
          <w:lang w:eastAsia="en-GB"/>
        </w:rPr>
        <w:t xml:space="preserve">, в соответствии с частями </w:t>
      </w:r>
      <w:r w:rsidRPr="0098786C">
        <w:rPr>
          <w:rFonts w:ascii="Times New Roman" w:hAnsi="Times New Roman" w:cs="Times New Roman"/>
          <w:bCs/>
          <w:iCs/>
          <w:sz w:val="28"/>
          <w:szCs w:val="28"/>
          <w:lang w:eastAsia="ro-RO"/>
        </w:rPr>
        <w:t>(7)</w:t>
      </w:r>
      <w:r w:rsidR="00324959">
        <w:rPr>
          <w:rFonts w:ascii="Times New Roman" w:hAnsi="Times New Roman" w:cs="Times New Roman"/>
          <w:bCs/>
          <w:iCs/>
          <w:sz w:val="28"/>
          <w:szCs w:val="28"/>
          <w:lang w:eastAsia="ro-RO"/>
        </w:rPr>
        <w:t xml:space="preserve">, (8) и </w:t>
      </w:r>
      <w:r w:rsidRPr="0098786C">
        <w:rPr>
          <w:rFonts w:ascii="Times New Roman" w:hAnsi="Times New Roman" w:cs="Times New Roman"/>
          <w:bCs/>
          <w:iCs/>
          <w:sz w:val="28"/>
          <w:szCs w:val="28"/>
          <w:lang w:eastAsia="ro-RO"/>
        </w:rPr>
        <w:t>(9) статьи 41</w:t>
      </w:r>
      <w:r w:rsidRPr="0098786C">
        <w:rPr>
          <w:rFonts w:ascii="Times New Roman" w:eastAsia="Times New Roman" w:hAnsi="Times New Roman" w:cs="Times New Roman"/>
          <w:bCs/>
          <w:sz w:val="28"/>
          <w:szCs w:val="28"/>
          <w:lang w:eastAsia="en-GB"/>
        </w:rPr>
        <w:t>;</w:t>
      </w:r>
    </w:p>
    <w:p w14:paraId="7C55DD51" w14:textId="24D914DE"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c)</w:t>
      </w:r>
      <w:r w:rsidR="00324959">
        <w:rPr>
          <w:rFonts w:ascii="Times New Roman" w:hAnsi="Times New Roman"/>
          <w:bCs/>
          <w:sz w:val="28"/>
          <w:szCs w:val="28"/>
          <w:lang w:val="ru-RU" w:eastAsia="en-GB"/>
        </w:rPr>
        <w:t> </w:t>
      </w:r>
      <w:r w:rsidRPr="0098786C">
        <w:rPr>
          <w:rFonts w:ascii="Times New Roman" w:hAnsi="Times New Roman"/>
          <w:bCs/>
          <w:sz w:val="28"/>
          <w:szCs w:val="28"/>
          <w:lang w:val="ru-RU" w:eastAsia="en-GB"/>
        </w:rPr>
        <w:t xml:space="preserve">договор не следовало присуждать соответствующему концессионеру в виду грубого нарушения обязанностей, вытекающих из настоящего закона и/или </w:t>
      </w:r>
      <w:r w:rsidRPr="0098786C">
        <w:rPr>
          <w:rFonts w:ascii="Times New Roman" w:hAnsi="Times New Roman"/>
          <w:sz w:val="28"/>
          <w:szCs w:val="28"/>
          <w:lang w:val="ru-RU" w:eastAsia="ru-RU"/>
        </w:rPr>
        <w:t>международных договоров, стороной которых является Республика Молдова, установленного вступившим в законную силу решением национальной или, в зависимости от обстоятельств, международной судебной инстанции</w:t>
      </w:r>
      <w:r w:rsidRPr="0098786C">
        <w:rPr>
          <w:rFonts w:ascii="Times New Roman" w:hAnsi="Times New Roman"/>
          <w:bCs/>
          <w:sz w:val="28"/>
          <w:szCs w:val="28"/>
          <w:lang w:val="ru-RU" w:eastAsia="en-GB"/>
        </w:rPr>
        <w:t>.</w:t>
      </w:r>
    </w:p>
    <w:p w14:paraId="49E1C6AE" w14:textId="77777777" w:rsidR="00324959" w:rsidRDefault="00324959" w:rsidP="0098786C">
      <w:pPr>
        <w:autoSpaceDE w:val="0"/>
        <w:autoSpaceDN w:val="0"/>
        <w:adjustRightInd w:val="0"/>
        <w:jc w:val="center"/>
        <w:rPr>
          <w:rFonts w:eastAsia="Calibri"/>
          <w:b/>
          <w:bCs/>
          <w:sz w:val="28"/>
          <w:szCs w:val="28"/>
          <w:lang w:val="ru-RU"/>
        </w:rPr>
      </w:pPr>
    </w:p>
    <w:p w14:paraId="699F25B2" w14:textId="77777777" w:rsidR="002702E9" w:rsidRDefault="002702E9" w:rsidP="0098786C">
      <w:pPr>
        <w:autoSpaceDE w:val="0"/>
        <w:autoSpaceDN w:val="0"/>
        <w:adjustRightInd w:val="0"/>
        <w:jc w:val="center"/>
        <w:rPr>
          <w:rFonts w:eastAsia="Calibri"/>
          <w:b/>
          <w:bCs/>
          <w:sz w:val="28"/>
          <w:szCs w:val="28"/>
          <w:lang w:val="ru-RU"/>
        </w:rPr>
      </w:pPr>
    </w:p>
    <w:p w14:paraId="616D95F3" w14:textId="77777777" w:rsidR="002702E9" w:rsidRDefault="002702E9" w:rsidP="0098786C">
      <w:pPr>
        <w:autoSpaceDE w:val="0"/>
        <w:autoSpaceDN w:val="0"/>
        <w:adjustRightInd w:val="0"/>
        <w:jc w:val="center"/>
        <w:rPr>
          <w:rFonts w:eastAsia="Calibri"/>
          <w:b/>
          <w:bCs/>
          <w:sz w:val="28"/>
          <w:szCs w:val="28"/>
          <w:lang w:val="ru-RU"/>
        </w:rPr>
      </w:pPr>
    </w:p>
    <w:p w14:paraId="61A06D73" w14:textId="77777777" w:rsidR="002702E9" w:rsidRDefault="002702E9" w:rsidP="0098786C">
      <w:pPr>
        <w:autoSpaceDE w:val="0"/>
        <w:autoSpaceDN w:val="0"/>
        <w:adjustRightInd w:val="0"/>
        <w:jc w:val="center"/>
        <w:rPr>
          <w:rFonts w:eastAsia="Calibri"/>
          <w:b/>
          <w:bCs/>
          <w:sz w:val="28"/>
          <w:szCs w:val="28"/>
          <w:lang w:val="ru-RU"/>
        </w:rPr>
      </w:pPr>
    </w:p>
    <w:p w14:paraId="051878EC" w14:textId="5757443D" w:rsidR="000C4010" w:rsidRPr="0098786C" w:rsidRDefault="000C4010" w:rsidP="002702E9">
      <w:pPr>
        <w:autoSpaceDE w:val="0"/>
        <w:autoSpaceDN w:val="0"/>
        <w:adjustRightInd w:val="0"/>
        <w:ind w:firstLine="0"/>
        <w:jc w:val="center"/>
        <w:rPr>
          <w:rFonts w:eastAsia="Calibri"/>
          <w:b/>
          <w:bCs/>
          <w:sz w:val="28"/>
          <w:szCs w:val="28"/>
          <w:lang w:val="ru-RU"/>
        </w:rPr>
      </w:pPr>
      <w:r w:rsidRPr="0098786C">
        <w:rPr>
          <w:rFonts w:eastAsia="Calibri"/>
          <w:b/>
          <w:bCs/>
          <w:sz w:val="28"/>
          <w:szCs w:val="28"/>
          <w:lang w:val="ru-RU"/>
        </w:rPr>
        <w:lastRenderedPageBreak/>
        <w:t>Глава VII</w:t>
      </w:r>
    </w:p>
    <w:p w14:paraId="16E39907" w14:textId="77777777" w:rsidR="000C4010" w:rsidRPr="0098786C" w:rsidRDefault="000C4010" w:rsidP="002702E9">
      <w:pPr>
        <w:shd w:val="clear" w:color="auto" w:fill="FFFFFF"/>
        <w:ind w:firstLine="0"/>
        <w:jc w:val="center"/>
        <w:rPr>
          <w:sz w:val="28"/>
          <w:szCs w:val="28"/>
          <w:lang w:val="ru-RU"/>
        </w:rPr>
      </w:pPr>
      <w:r w:rsidRPr="0098786C">
        <w:rPr>
          <w:b/>
          <w:bCs/>
          <w:sz w:val="28"/>
          <w:szCs w:val="28"/>
          <w:lang w:val="ru-RU"/>
        </w:rPr>
        <w:t>КОМПЕТЕНЦИЯ ОРГАНОВ ПУБЛИЧНОГО УПРАВЛЕНИЯ, МОНИТОРИНГ, РАЗРЕШЕНИЕ СПОРОВ</w:t>
      </w:r>
      <w:r w:rsidRPr="0098786C">
        <w:rPr>
          <w:sz w:val="28"/>
          <w:szCs w:val="28"/>
          <w:lang w:val="ru-RU"/>
        </w:rPr>
        <w:t xml:space="preserve"> </w:t>
      </w:r>
      <w:r w:rsidRPr="0098786C">
        <w:rPr>
          <w:b/>
          <w:bCs/>
          <w:sz w:val="28"/>
          <w:szCs w:val="28"/>
          <w:lang w:val="ru-RU"/>
        </w:rPr>
        <w:t>И ЮРИДИЧЕСКАЯ ОТВЕТСТВЕННОСТЬ</w:t>
      </w:r>
    </w:p>
    <w:p w14:paraId="34726A39" w14:textId="77777777" w:rsidR="000C4010" w:rsidRPr="0098786C" w:rsidRDefault="000C4010" w:rsidP="0098786C">
      <w:pPr>
        <w:tabs>
          <w:tab w:val="left" w:pos="993"/>
        </w:tabs>
        <w:rPr>
          <w:b/>
          <w:bCs/>
          <w:sz w:val="28"/>
          <w:szCs w:val="28"/>
          <w:lang w:val="ru-RU" w:eastAsia="en-GB"/>
        </w:rPr>
      </w:pPr>
    </w:p>
    <w:p w14:paraId="2461EDE4" w14:textId="6B5AAAE2" w:rsidR="000C4010" w:rsidRPr="0098786C" w:rsidRDefault="000C4010" w:rsidP="0098786C">
      <w:pPr>
        <w:tabs>
          <w:tab w:val="left" w:pos="993"/>
        </w:tabs>
        <w:rPr>
          <w:bCs/>
          <w:sz w:val="28"/>
          <w:szCs w:val="28"/>
          <w:lang w:val="ru-RU" w:eastAsia="en-GB"/>
        </w:rPr>
      </w:pPr>
      <w:r w:rsidRPr="0098786C">
        <w:rPr>
          <w:b/>
          <w:bCs/>
          <w:sz w:val="28"/>
          <w:szCs w:val="28"/>
          <w:lang w:val="ru-RU" w:eastAsia="en-GB"/>
        </w:rPr>
        <w:t>Статья</w:t>
      </w:r>
      <w:r w:rsidR="002702E9">
        <w:rPr>
          <w:b/>
          <w:bCs/>
          <w:sz w:val="28"/>
          <w:szCs w:val="28"/>
          <w:lang w:val="ru-RU" w:eastAsia="en-GB"/>
        </w:rPr>
        <w:t> </w:t>
      </w:r>
      <w:r w:rsidRPr="0098786C">
        <w:rPr>
          <w:b/>
          <w:bCs/>
          <w:sz w:val="28"/>
          <w:szCs w:val="28"/>
          <w:lang w:val="ru-RU" w:eastAsia="en-GB"/>
        </w:rPr>
        <w:t xml:space="preserve">49. </w:t>
      </w:r>
      <w:r w:rsidRPr="0098786C">
        <w:rPr>
          <w:bCs/>
          <w:sz w:val="28"/>
          <w:szCs w:val="28"/>
          <w:lang w:val="ru-RU" w:eastAsia="en-GB"/>
        </w:rPr>
        <w:t xml:space="preserve">Компетенция Правительства и других юридических лиц публичного права </w:t>
      </w:r>
    </w:p>
    <w:p w14:paraId="5BF00DDB" w14:textId="77777777" w:rsidR="000C4010" w:rsidRPr="0098786C" w:rsidRDefault="000C4010" w:rsidP="0098786C">
      <w:pPr>
        <w:rPr>
          <w:bCs/>
          <w:sz w:val="28"/>
          <w:szCs w:val="28"/>
          <w:lang w:val="ru-RU" w:eastAsia="en-GB"/>
        </w:rPr>
      </w:pPr>
      <w:r w:rsidRPr="0098786C">
        <w:rPr>
          <w:bCs/>
          <w:sz w:val="28"/>
          <w:szCs w:val="28"/>
          <w:lang w:val="ru-RU" w:eastAsia="en-GB"/>
        </w:rPr>
        <w:t xml:space="preserve">(1) В компетенцию Правительства входит: </w:t>
      </w:r>
    </w:p>
    <w:p w14:paraId="23507615" w14:textId="44305811" w:rsidR="000C4010" w:rsidRPr="0098786C" w:rsidRDefault="000C4010" w:rsidP="0098786C">
      <w:pPr>
        <w:rPr>
          <w:sz w:val="28"/>
          <w:szCs w:val="28"/>
          <w:lang w:val="ru-RU"/>
        </w:rPr>
      </w:pPr>
      <w:r w:rsidRPr="0098786C">
        <w:rPr>
          <w:sz w:val="28"/>
          <w:szCs w:val="28"/>
          <w:lang w:val="ru-RU"/>
        </w:rPr>
        <w:t>a)</w:t>
      </w:r>
      <w:r w:rsidR="002702E9">
        <w:rPr>
          <w:sz w:val="28"/>
          <w:szCs w:val="28"/>
          <w:lang w:val="ru-RU"/>
        </w:rPr>
        <w:t> </w:t>
      </w:r>
      <w:r w:rsidRPr="0098786C">
        <w:rPr>
          <w:sz w:val="28"/>
          <w:szCs w:val="28"/>
          <w:lang w:val="ru-RU"/>
        </w:rPr>
        <w:t xml:space="preserve">утверждение </w:t>
      </w:r>
      <w:r w:rsidR="002702E9">
        <w:rPr>
          <w:sz w:val="28"/>
          <w:szCs w:val="28"/>
          <w:lang w:val="ru-RU"/>
        </w:rPr>
        <w:t>перечня</w:t>
      </w:r>
      <w:r w:rsidRPr="0098786C">
        <w:rPr>
          <w:sz w:val="28"/>
          <w:szCs w:val="28"/>
          <w:lang w:val="ru-RU"/>
        </w:rPr>
        <w:t xml:space="preserve"> работ и услуг, предлагаемых к передаче в концессию органами центрального публичного управления, национального общественного значения, утверждение целей концессии, имущества, связанного с работами и услугами, составляющими предмет концессии;</w:t>
      </w:r>
    </w:p>
    <w:p w14:paraId="60CED034" w14:textId="1D9F3B24" w:rsidR="000C4010" w:rsidRPr="0098786C" w:rsidRDefault="000C4010" w:rsidP="0098786C">
      <w:pPr>
        <w:rPr>
          <w:sz w:val="28"/>
          <w:szCs w:val="28"/>
          <w:lang w:val="ru-RU"/>
        </w:rPr>
      </w:pPr>
      <w:r w:rsidRPr="0098786C">
        <w:rPr>
          <w:sz w:val="28"/>
          <w:szCs w:val="28"/>
          <w:lang w:val="ru-RU"/>
        </w:rPr>
        <w:t>b)</w:t>
      </w:r>
      <w:r w:rsidR="002702E9">
        <w:rPr>
          <w:sz w:val="28"/>
          <w:szCs w:val="28"/>
          <w:lang w:val="ru-RU"/>
        </w:rPr>
        <w:t> </w:t>
      </w:r>
      <w:r w:rsidRPr="0098786C">
        <w:rPr>
          <w:sz w:val="28"/>
          <w:szCs w:val="28"/>
          <w:lang w:val="ru-RU"/>
        </w:rPr>
        <w:t>назначение закупающего органа или субъекта, наделенных правом заключения концессионного договора, в случае концессии, инициированной Правительством или органами центрального публичного управления;</w:t>
      </w:r>
    </w:p>
    <w:p w14:paraId="79164D27" w14:textId="64A2B0B1" w:rsidR="000C4010" w:rsidRPr="0098786C" w:rsidRDefault="000C4010" w:rsidP="0098786C">
      <w:pPr>
        <w:rPr>
          <w:sz w:val="28"/>
          <w:szCs w:val="28"/>
          <w:lang w:val="ru-RU"/>
        </w:rPr>
      </w:pPr>
      <w:r w:rsidRPr="0098786C">
        <w:rPr>
          <w:sz w:val="28"/>
          <w:szCs w:val="28"/>
          <w:lang w:val="ru-RU"/>
        </w:rPr>
        <w:t>c)</w:t>
      </w:r>
      <w:r w:rsidR="002702E9">
        <w:rPr>
          <w:sz w:val="28"/>
          <w:szCs w:val="28"/>
          <w:lang w:val="ru-RU"/>
        </w:rPr>
        <w:t> </w:t>
      </w:r>
      <w:r w:rsidRPr="0098786C">
        <w:rPr>
          <w:sz w:val="28"/>
          <w:szCs w:val="28"/>
          <w:lang w:val="ru-RU"/>
        </w:rPr>
        <w:t>утверждение проектов концессионных договоров органов центрального публичного управления в форме, согласованной закупающим субъектом и концессионером, а также любых изменений в условия соответствующих договоров, с обеспечением сохранения коммерческой тайны.</w:t>
      </w:r>
    </w:p>
    <w:p w14:paraId="3961DB0E" w14:textId="4115CBA5" w:rsidR="000C4010" w:rsidRPr="0098786C" w:rsidRDefault="000C4010" w:rsidP="0098786C">
      <w:pPr>
        <w:rPr>
          <w:sz w:val="28"/>
          <w:szCs w:val="28"/>
          <w:lang w:val="ru-RU"/>
        </w:rPr>
      </w:pPr>
      <w:r w:rsidRPr="0098786C">
        <w:rPr>
          <w:sz w:val="28"/>
          <w:szCs w:val="28"/>
          <w:lang w:val="ru-RU"/>
        </w:rPr>
        <w:t>(2)</w:t>
      </w:r>
      <w:r w:rsidR="002702E9">
        <w:rPr>
          <w:sz w:val="28"/>
          <w:szCs w:val="28"/>
          <w:lang w:val="ru-RU"/>
        </w:rPr>
        <w:t> </w:t>
      </w:r>
      <w:r w:rsidRPr="0098786C">
        <w:rPr>
          <w:sz w:val="28"/>
          <w:szCs w:val="28"/>
          <w:lang w:val="ru-RU"/>
        </w:rPr>
        <w:t>В компетенцию Министерства экономического развития и цифровизации входит</w:t>
      </w:r>
      <w:r w:rsidR="002702E9">
        <w:rPr>
          <w:sz w:val="28"/>
          <w:szCs w:val="28"/>
          <w:lang w:val="ru-RU"/>
        </w:rPr>
        <w:t xml:space="preserve"> </w:t>
      </w:r>
      <w:r w:rsidRPr="0098786C">
        <w:rPr>
          <w:sz w:val="28"/>
          <w:szCs w:val="28"/>
          <w:lang w:val="ru-RU"/>
        </w:rPr>
        <w:t>разработка документов о политиках в сфере концессий работ и/или услуг, и предложений о внесении изменений в нормативные акты о концессиях работ и/или услуг.</w:t>
      </w:r>
    </w:p>
    <w:p w14:paraId="7A1D7D5A" w14:textId="77777777" w:rsidR="000C4010" w:rsidRPr="0098786C" w:rsidRDefault="000C4010" w:rsidP="0098786C">
      <w:pPr>
        <w:rPr>
          <w:sz w:val="28"/>
          <w:szCs w:val="28"/>
          <w:lang w:val="ru-RU"/>
        </w:rPr>
      </w:pPr>
      <w:r w:rsidRPr="0098786C">
        <w:rPr>
          <w:sz w:val="28"/>
          <w:szCs w:val="28"/>
          <w:lang w:val="ru-RU"/>
        </w:rPr>
        <w:t xml:space="preserve">(3) В компетенцию Агентства публичной собственности входит: </w:t>
      </w:r>
    </w:p>
    <w:p w14:paraId="585EDAA8" w14:textId="1E749576" w:rsidR="000C4010" w:rsidRPr="0098786C" w:rsidRDefault="000C4010" w:rsidP="0098786C">
      <w:pPr>
        <w:rPr>
          <w:sz w:val="28"/>
          <w:szCs w:val="28"/>
          <w:lang w:val="ru-RU"/>
        </w:rPr>
      </w:pPr>
      <w:r w:rsidRPr="0098786C">
        <w:rPr>
          <w:sz w:val="28"/>
          <w:szCs w:val="28"/>
          <w:lang w:val="ru-RU"/>
        </w:rPr>
        <w:t>a)</w:t>
      </w:r>
      <w:r w:rsidR="0048618F">
        <w:rPr>
          <w:sz w:val="28"/>
          <w:szCs w:val="28"/>
          <w:lang w:val="ru-RU"/>
        </w:rPr>
        <w:t> </w:t>
      </w:r>
      <w:r w:rsidRPr="0098786C">
        <w:rPr>
          <w:sz w:val="28"/>
          <w:szCs w:val="28"/>
          <w:lang w:val="ru-RU"/>
        </w:rPr>
        <w:t xml:space="preserve">обобщение предложений о работах и услугах, подлежащих передаче в концессию, и их представление Правительству для включения в списки работ и услуг, предлагаемых к концессии органами центрального публичного управления и имеющих национальное общественное значение; </w:t>
      </w:r>
    </w:p>
    <w:p w14:paraId="49F74DB3" w14:textId="20A67CB5" w:rsidR="000C4010" w:rsidRPr="0098786C" w:rsidRDefault="000C4010" w:rsidP="0098786C">
      <w:pPr>
        <w:rPr>
          <w:sz w:val="28"/>
          <w:szCs w:val="28"/>
          <w:lang w:val="ru-RU"/>
        </w:rPr>
      </w:pPr>
      <w:r w:rsidRPr="0098786C">
        <w:rPr>
          <w:sz w:val="28"/>
          <w:szCs w:val="28"/>
          <w:lang w:val="ru-RU"/>
        </w:rPr>
        <w:t>b)</w:t>
      </w:r>
      <w:r w:rsidR="0048618F">
        <w:rPr>
          <w:sz w:val="28"/>
          <w:szCs w:val="28"/>
          <w:lang w:val="ru-RU"/>
        </w:rPr>
        <w:t> </w:t>
      </w:r>
      <w:r w:rsidRPr="0098786C">
        <w:rPr>
          <w:sz w:val="28"/>
          <w:szCs w:val="28"/>
          <w:lang w:val="ru-RU"/>
        </w:rPr>
        <w:t xml:space="preserve">ведение учета переданного в концессию публичного имущества и концессионных договоров; </w:t>
      </w:r>
    </w:p>
    <w:p w14:paraId="2F6CB0BB" w14:textId="6124AFF1" w:rsidR="000C4010" w:rsidRPr="0098786C" w:rsidRDefault="000C4010" w:rsidP="0098786C">
      <w:pPr>
        <w:rPr>
          <w:sz w:val="28"/>
          <w:szCs w:val="28"/>
          <w:lang w:val="ru-RU"/>
        </w:rPr>
      </w:pPr>
      <w:r w:rsidRPr="0098786C">
        <w:rPr>
          <w:sz w:val="28"/>
          <w:szCs w:val="28"/>
          <w:lang w:val="ru-RU"/>
        </w:rPr>
        <w:t>c)</w:t>
      </w:r>
      <w:r w:rsidR="0048618F">
        <w:rPr>
          <w:sz w:val="28"/>
          <w:szCs w:val="28"/>
          <w:lang w:val="ru-RU"/>
        </w:rPr>
        <w:t> </w:t>
      </w:r>
      <w:r w:rsidR="00DB2273">
        <w:rPr>
          <w:sz w:val="28"/>
          <w:szCs w:val="28"/>
          <w:lang w:val="ru-RU"/>
        </w:rPr>
        <w:t>мониторинг</w:t>
      </w:r>
      <w:r w:rsidRPr="0098786C">
        <w:rPr>
          <w:sz w:val="28"/>
          <w:szCs w:val="28"/>
          <w:lang w:val="ru-RU"/>
        </w:rPr>
        <w:t xml:space="preserve"> концессионных договоров. </w:t>
      </w:r>
    </w:p>
    <w:p w14:paraId="77C4D491" w14:textId="5E1DF2B8" w:rsidR="000C4010" w:rsidRPr="0098786C" w:rsidRDefault="000C4010" w:rsidP="0098786C">
      <w:pPr>
        <w:rPr>
          <w:sz w:val="28"/>
          <w:szCs w:val="28"/>
          <w:lang w:val="ru-RU"/>
        </w:rPr>
      </w:pPr>
      <w:r w:rsidRPr="0098786C">
        <w:rPr>
          <w:sz w:val="28"/>
          <w:szCs w:val="28"/>
          <w:lang w:val="ru-RU"/>
        </w:rPr>
        <w:t>(4)</w:t>
      </w:r>
      <w:r w:rsidR="0048618F">
        <w:rPr>
          <w:sz w:val="28"/>
          <w:szCs w:val="28"/>
          <w:lang w:val="ru-RU"/>
        </w:rPr>
        <w:t> </w:t>
      </w:r>
      <w:r w:rsidRPr="0098786C">
        <w:rPr>
          <w:sz w:val="28"/>
          <w:szCs w:val="28"/>
          <w:lang w:val="ru-RU"/>
        </w:rPr>
        <w:t xml:space="preserve">В компетенцию органов центрального публичного управления и </w:t>
      </w:r>
      <w:r w:rsidRPr="0098786C">
        <w:rPr>
          <w:bCs/>
          <w:sz w:val="28"/>
          <w:szCs w:val="28"/>
          <w:lang w:val="ru-RU" w:eastAsia="en-GB"/>
        </w:rPr>
        <w:t>юридических лиц публичного права</w:t>
      </w:r>
      <w:r w:rsidRPr="0098786C">
        <w:rPr>
          <w:sz w:val="28"/>
          <w:szCs w:val="28"/>
          <w:lang w:val="ru-RU"/>
        </w:rPr>
        <w:t xml:space="preserve"> входит: </w:t>
      </w:r>
    </w:p>
    <w:p w14:paraId="551BA853" w14:textId="0D681E2F" w:rsidR="000C4010" w:rsidRPr="0098786C" w:rsidRDefault="000C4010" w:rsidP="0098786C">
      <w:pPr>
        <w:rPr>
          <w:sz w:val="28"/>
          <w:szCs w:val="28"/>
          <w:lang w:val="ru-RU"/>
        </w:rPr>
      </w:pPr>
      <w:r w:rsidRPr="0098786C">
        <w:rPr>
          <w:sz w:val="28"/>
          <w:szCs w:val="28"/>
          <w:lang w:val="ru-RU"/>
        </w:rPr>
        <w:t>a)</w:t>
      </w:r>
      <w:r w:rsidR="00B655CE">
        <w:rPr>
          <w:sz w:val="28"/>
          <w:szCs w:val="28"/>
          <w:lang w:val="ru-RU"/>
        </w:rPr>
        <w:t> </w:t>
      </w:r>
      <w:r w:rsidRPr="0098786C">
        <w:rPr>
          <w:color w:val="000000"/>
          <w:sz w:val="28"/>
          <w:szCs w:val="28"/>
          <w:lang w:val="ru-RU" w:eastAsia="ru-RU"/>
        </w:rPr>
        <w:t>определение работ и услуг, подлежащих передаче в концессию, и представление Агентству публичной собственности предложений об их включении в список работ и услуг, предлагаемых к концессии</w:t>
      </w:r>
      <w:r w:rsidRPr="0098786C">
        <w:rPr>
          <w:sz w:val="28"/>
          <w:szCs w:val="28"/>
          <w:lang w:val="ru-RU"/>
        </w:rPr>
        <w:t>;</w:t>
      </w:r>
    </w:p>
    <w:p w14:paraId="2115567D" w14:textId="25539350" w:rsidR="000C4010" w:rsidRPr="0098786C" w:rsidRDefault="000C4010" w:rsidP="0098786C">
      <w:pPr>
        <w:rPr>
          <w:sz w:val="28"/>
          <w:szCs w:val="28"/>
          <w:lang w:val="ru-RU"/>
        </w:rPr>
      </w:pPr>
      <w:r w:rsidRPr="0098786C">
        <w:rPr>
          <w:sz w:val="28"/>
          <w:szCs w:val="28"/>
          <w:lang w:val="ru-RU"/>
        </w:rPr>
        <w:t>b)</w:t>
      </w:r>
      <w:r w:rsidR="00B655CE">
        <w:rPr>
          <w:sz w:val="28"/>
          <w:szCs w:val="28"/>
          <w:lang w:val="ru-RU"/>
        </w:rPr>
        <w:t> </w:t>
      </w:r>
      <w:r w:rsidRPr="0098786C">
        <w:rPr>
          <w:color w:val="000000"/>
          <w:sz w:val="28"/>
          <w:szCs w:val="28"/>
          <w:lang w:val="ru-RU" w:eastAsia="ru-RU"/>
        </w:rPr>
        <w:t>инициирование концессионных проектов</w:t>
      </w:r>
      <w:r w:rsidRPr="0098786C">
        <w:rPr>
          <w:sz w:val="28"/>
          <w:szCs w:val="28"/>
          <w:lang w:val="ru-RU"/>
        </w:rPr>
        <w:t>;</w:t>
      </w:r>
    </w:p>
    <w:p w14:paraId="4AA3C72F" w14:textId="4E1F46A1" w:rsidR="000C4010" w:rsidRPr="0098786C" w:rsidRDefault="000C4010" w:rsidP="0098786C">
      <w:pPr>
        <w:rPr>
          <w:sz w:val="28"/>
          <w:szCs w:val="28"/>
          <w:lang w:val="ru-RU"/>
        </w:rPr>
      </w:pPr>
      <w:r w:rsidRPr="0098786C">
        <w:rPr>
          <w:sz w:val="28"/>
          <w:szCs w:val="28"/>
          <w:lang w:val="ru-RU"/>
        </w:rPr>
        <w:t>c)</w:t>
      </w:r>
      <w:r w:rsidR="00B655CE">
        <w:rPr>
          <w:sz w:val="28"/>
          <w:szCs w:val="28"/>
          <w:lang w:val="ru-RU"/>
        </w:rPr>
        <w:t> </w:t>
      </w:r>
      <w:r w:rsidRPr="0098786C">
        <w:rPr>
          <w:color w:val="000000"/>
          <w:sz w:val="28"/>
          <w:szCs w:val="28"/>
          <w:lang w:val="ru-RU" w:eastAsia="ru-RU"/>
        </w:rPr>
        <w:t xml:space="preserve">создание комиссии по присуждению </w:t>
      </w:r>
      <w:r w:rsidRPr="0098786C">
        <w:rPr>
          <w:sz w:val="28"/>
          <w:szCs w:val="28"/>
          <w:lang w:val="ru-RU"/>
        </w:rPr>
        <w:t xml:space="preserve">концессионных договоров; </w:t>
      </w:r>
    </w:p>
    <w:p w14:paraId="081D44BF" w14:textId="5FD8D496" w:rsidR="000C4010" w:rsidRPr="0098786C" w:rsidRDefault="000C4010" w:rsidP="0098786C">
      <w:pPr>
        <w:rPr>
          <w:sz w:val="28"/>
          <w:szCs w:val="28"/>
          <w:lang w:val="ru-RU"/>
        </w:rPr>
      </w:pPr>
      <w:r w:rsidRPr="0098786C">
        <w:rPr>
          <w:sz w:val="28"/>
          <w:szCs w:val="28"/>
          <w:lang w:val="ru-RU"/>
        </w:rPr>
        <w:t>d)</w:t>
      </w:r>
      <w:r w:rsidR="00B655CE">
        <w:rPr>
          <w:sz w:val="28"/>
          <w:szCs w:val="28"/>
          <w:lang w:val="ru-RU"/>
        </w:rPr>
        <w:t> </w:t>
      </w:r>
      <w:r w:rsidRPr="0098786C">
        <w:rPr>
          <w:sz w:val="28"/>
          <w:szCs w:val="28"/>
          <w:lang w:val="ru-RU"/>
        </w:rPr>
        <w:t xml:space="preserve">разработка, </w:t>
      </w:r>
      <w:r w:rsidRPr="0098786C">
        <w:rPr>
          <w:color w:val="000000"/>
          <w:sz w:val="28"/>
          <w:szCs w:val="28"/>
          <w:lang w:val="ru-RU" w:eastAsia="ru-RU"/>
        </w:rPr>
        <w:t xml:space="preserve">согласование и представление </w:t>
      </w:r>
      <w:r w:rsidR="005D69FF" w:rsidRPr="0098786C">
        <w:rPr>
          <w:color w:val="000000"/>
          <w:sz w:val="28"/>
          <w:szCs w:val="28"/>
          <w:lang w:val="ru-RU" w:eastAsia="ru-RU"/>
        </w:rPr>
        <w:t>Правительству</w:t>
      </w:r>
      <w:r w:rsidR="005D69FF" w:rsidRPr="0098786C">
        <w:rPr>
          <w:sz w:val="28"/>
          <w:szCs w:val="28"/>
          <w:lang w:val="ru-RU"/>
        </w:rPr>
        <w:t xml:space="preserve"> </w:t>
      </w:r>
      <w:r w:rsidR="005D69FF">
        <w:rPr>
          <w:color w:val="000000"/>
          <w:sz w:val="28"/>
          <w:szCs w:val="28"/>
          <w:lang w:val="ru-RU" w:eastAsia="ru-RU"/>
        </w:rPr>
        <w:t>для</w:t>
      </w:r>
      <w:r w:rsidRPr="0098786C">
        <w:rPr>
          <w:color w:val="000000"/>
          <w:sz w:val="28"/>
          <w:szCs w:val="28"/>
          <w:lang w:val="ru-RU" w:eastAsia="ru-RU"/>
        </w:rPr>
        <w:t xml:space="preserve"> утверждени</w:t>
      </w:r>
      <w:r w:rsidR="005D69FF">
        <w:rPr>
          <w:color w:val="000000"/>
          <w:sz w:val="28"/>
          <w:szCs w:val="28"/>
          <w:lang w:val="ru-RU" w:eastAsia="ru-RU"/>
        </w:rPr>
        <w:t>я</w:t>
      </w:r>
      <w:r w:rsidRPr="0098786C">
        <w:rPr>
          <w:color w:val="000000"/>
          <w:sz w:val="28"/>
          <w:szCs w:val="28"/>
          <w:lang w:val="ru-RU" w:eastAsia="ru-RU"/>
        </w:rPr>
        <w:t xml:space="preserve"> </w:t>
      </w:r>
      <w:r w:rsidRPr="0098786C">
        <w:rPr>
          <w:sz w:val="28"/>
          <w:szCs w:val="28"/>
          <w:lang w:val="ru-RU"/>
        </w:rPr>
        <w:t>проектов концессионных договоров и изменений</w:t>
      </w:r>
      <w:r w:rsidR="005D69FF">
        <w:rPr>
          <w:sz w:val="28"/>
          <w:szCs w:val="28"/>
          <w:lang w:val="ru-RU"/>
        </w:rPr>
        <w:t>, которые вносятся</w:t>
      </w:r>
      <w:r w:rsidRPr="0098786C">
        <w:rPr>
          <w:sz w:val="28"/>
          <w:szCs w:val="28"/>
          <w:lang w:val="ru-RU"/>
        </w:rPr>
        <w:t xml:space="preserve"> в условия данных договоров; </w:t>
      </w:r>
    </w:p>
    <w:p w14:paraId="65E311BA" w14:textId="2F40E7BC" w:rsidR="000C4010" w:rsidRPr="0098786C" w:rsidRDefault="000C4010" w:rsidP="0098786C">
      <w:pPr>
        <w:rPr>
          <w:sz w:val="28"/>
          <w:szCs w:val="28"/>
          <w:lang w:val="ru-RU"/>
        </w:rPr>
      </w:pPr>
      <w:r w:rsidRPr="0098786C">
        <w:rPr>
          <w:sz w:val="28"/>
          <w:szCs w:val="28"/>
          <w:lang w:val="ru-RU"/>
        </w:rPr>
        <w:lastRenderedPageBreak/>
        <w:t>e)</w:t>
      </w:r>
      <w:r w:rsidR="005D69FF">
        <w:rPr>
          <w:sz w:val="28"/>
          <w:szCs w:val="28"/>
          <w:lang w:val="ru-RU"/>
        </w:rPr>
        <w:t> </w:t>
      </w:r>
      <w:r w:rsidRPr="0098786C">
        <w:rPr>
          <w:sz w:val="28"/>
          <w:szCs w:val="28"/>
          <w:lang w:val="ru-RU"/>
        </w:rPr>
        <w:t xml:space="preserve">ежегодное представление </w:t>
      </w:r>
      <w:r w:rsidR="005D69FF">
        <w:rPr>
          <w:sz w:val="28"/>
          <w:szCs w:val="28"/>
          <w:lang w:val="ru-RU"/>
        </w:rPr>
        <w:t xml:space="preserve">в </w:t>
      </w:r>
      <w:r w:rsidRPr="0098786C">
        <w:rPr>
          <w:sz w:val="28"/>
          <w:szCs w:val="28"/>
          <w:lang w:val="ru-RU"/>
        </w:rPr>
        <w:t>Агентств</w:t>
      </w:r>
      <w:r w:rsidR="005D69FF">
        <w:rPr>
          <w:sz w:val="28"/>
          <w:szCs w:val="28"/>
          <w:lang w:val="ru-RU"/>
        </w:rPr>
        <w:t>о</w:t>
      </w:r>
      <w:r w:rsidRPr="0098786C">
        <w:rPr>
          <w:sz w:val="28"/>
          <w:szCs w:val="28"/>
          <w:lang w:val="ru-RU"/>
        </w:rPr>
        <w:t xml:space="preserve"> публичной собственности информации об исполнении концессионных договоров. </w:t>
      </w:r>
    </w:p>
    <w:p w14:paraId="532BEB34" w14:textId="6B5B1489" w:rsidR="000C4010" w:rsidRPr="0098786C" w:rsidRDefault="000C4010" w:rsidP="0098786C">
      <w:pPr>
        <w:rPr>
          <w:sz w:val="28"/>
          <w:szCs w:val="28"/>
          <w:lang w:val="ru-RU"/>
        </w:rPr>
      </w:pPr>
      <w:r w:rsidRPr="0098786C">
        <w:rPr>
          <w:sz w:val="28"/>
          <w:szCs w:val="28"/>
          <w:lang w:val="ru-RU"/>
        </w:rPr>
        <w:t>(5)</w:t>
      </w:r>
      <w:r w:rsidR="005D69FF">
        <w:rPr>
          <w:sz w:val="28"/>
          <w:szCs w:val="28"/>
          <w:lang w:val="ru-RU"/>
        </w:rPr>
        <w:t> </w:t>
      </w:r>
      <w:r w:rsidRPr="0098786C">
        <w:rPr>
          <w:sz w:val="28"/>
          <w:szCs w:val="28"/>
          <w:lang w:val="ru-RU"/>
        </w:rPr>
        <w:t xml:space="preserve">В компетенцию </w:t>
      </w:r>
      <w:r w:rsidRPr="0098786C">
        <w:rPr>
          <w:color w:val="000000"/>
          <w:sz w:val="28"/>
          <w:szCs w:val="28"/>
          <w:lang w:val="ru-RU" w:eastAsia="ru-RU"/>
        </w:rPr>
        <w:t>муниципального, районного или местного совета (правомочных органов местного публичного управления</w:t>
      </w:r>
      <w:r w:rsidRPr="0098786C">
        <w:rPr>
          <w:sz w:val="28"/>
          <w:szCs w:val="28"/>
          <w:lang w:val="ru-RU"/>
        </w:rPr>
        <w:t xml:space="preserve">) входит: </w:t>
      </w:r>
    </w:p>
    <w:p w14:paraId="56EB138A" w14:textId="7D6088EF" w:rsidR="000C4010" w:rsidRPr="0098786C" w:rsidRDefault="000C4010" w:rsidP="0098786C">
      <w:pPr>
        <w:rPr>
          <w:sz w:val="28"/>
          <w:szCs w:val="28"/>
          <w:lang w:val="ru-RU"/>
        </w:rPr>
      </w:pPr>
      <w:r w:rsidRPr="0098786C">
        <w:rPr>
          <w:sz w:val="28"/>
          <w:szCs w:val="28"/>
          <w:lang w:val="ru-RU"/>
        </w:rPr>
        <w:t>a)</w:t>
      </w:r>
      <w:r w:rsidR="00B64FE0">
        <w:rPr>
          <w:sz w:val="28"/>
          <w:szCs w:val="28"/>
          <w:lang w:val="ru-RU"/>
        </w:rPr>
        <w:t> </w:t>
      </w:r>
      <w:r w:rsidRPr="0098786C">
        <w:rPr>
          <w:sz w:val="28"/>
          <w:szCs w:val="28"/>
          <w:lang w:val="ru-RU"/>
        </w:rPr>
        <w:t xml:space="preserve">утверждение </w:t>
      </w:r>
      <w:r w:rsidRPr="0098786C">
        <w:rPr>
          <w:color w:val="000000"/>
          <w:sz w:val="28"/>
          <w:szCs w:val="28"/>
          <w:lang w:val="ru-RU" w:eastAsia="ru-RU"/>
        </w:rPr>
        <w:t>списка предлагаемых к концессии работ и услуг местного общественного значения, целей концессии местного значения, имущества, связанного с работами и услугами, составляющими предмет концессии, общих требований к отбору концессионера и условий концессии</w:t>
      </w:r>
      <w:r w:rsidRPr="0098786C">
        <w:rPr>
          <w:sz w:val="28"/>
          <w:szCs w:val="28"/>
          <w:lang w:val="ru-RU"/>
        </w:rPr>
        <w:t xml:space="preserve">; </w:t>
      </w:r>
    </w:p>
    <w:p w14:paraId="13597352" w14:textId="69FC7C87" w:rsidR="000C4010" w:rsidRPr="0098786C" w:rsidRDefault="000C4010" w:rsidP="0098786C">
      <w:pPr>
        <w:rPr>
          <w:sz w:val="28"/>
          <w:szCs w:val="28"/>
          <w:lang w:val="ru-RU"/>
        </w:rPr>
      </w:pPr>
      <w:r w:rsidRPr="0098786C">
        <w:rPr>
          <w:sz w:val="28"/>
          <w:szCs w:val="28"/>
          <w:lang w:val="ru-RU"/>
        </w:rPr>
        <w:t>b)</w:t>
      </w:r>
      <w:r w:rsidR="00B64FE0">
        <w:rPr>
          <w:sz w:val="28"/>
          <w:szCs w:val="28"/>
          <w:lang w:val="ru-RU"/>
        </w:rPr>
        <w:t> </w:t>
      </w:r>
      <w:r w:rsidRPr="0098786C">
        <w:rPr>
          <w:sz w:val="28"/>
          <w:szCs w:val="28"/>
          <w:lang w:val="ru-RU"/>
        </w:rPr>
        <w:t xml:space="preserve">создание комиссии по присуждению концессионных договоров. </w:t>
      </w:r>
    </w:p>
    <w:p w14:paraId="69A9D0A0" w14:textId="037B3E30" w:rsidR="000C4010" w:rsidRPr="0098786C" w:rsidRDefault="000C4010" w:rsidP="0098786C">
      <w:pPr>
        <w:rPr>
          <w:sz w:val="28"/>
          <w:szCs w:val="28"/>
          <w:lang w:val="ru-RU"/>
        </w:rPr>
      </w:pPr>
      <w:r w:rsidRPr="0098786C">
        <w:rPr>
          <w:sz w:val="28"/>
          <w:szCs w:val="28"/>
          <w:lang w:val="ru-RU"/>
        </w:rPr>
        <w:t>(6)</w:t>
      </w:r>
      <w:r w:rsidR="00B64FE0">
        <w:rPr>
          <w:sz w:val="28"/>
          <w:szCs w:val="28"/>
          <w:lang w:val="ru-RU"/>
        </w:rPr>
        <w:t> </w:t>
      </w:r>
      <w:r w:rsidRPr="0098786C">
        <w:rPr>
          <w:sz w:val="28"/>
          <w:szCs w:val="28"/>
          <w:lang w:val="ru-RU"/>
        </w:rPr>
        <w:t xml:space="preserve">В компетенцию </w:t>
      </w:r>
      <w:r w:rsidRPr="0098786C">
        <w:rPr>
          <w:color w:val="000000"/>
          <w:sz w:val="28"/>
          <w:szCs w:val="28"/>
          <w:lang w:val="ru-RU" w:eastAsia="ru-RU"/>
        </w:rPr>
        <w:t>примара/председателя района (исполнительные органы местного публичного управления</w:t>
      </w:r>
      <w:r w:rsidRPr="0098786C">
        <w:rPr>
          <w:sz w:val="28"/>
          <w:szCs w:val="28"/>
          <w:lang w:val="ru-RU"/>
        </w:rPr>
        <w:t xml:space="preserve">) входит: </w:t>
      </w:r>
    </w:p>
    <w:p w14:paraId="32B5810A" w14:textId="2A3E7F64" w:rsidR="000C4010" w:rsidRPr="0098786C" w:rsidRDefault="000C4010" w:rsidP="0098786C">
      <w:pPr>
        <w:rPr>
          <w:sz w:val="28"/>
          <w:szCs w:val="28"/>
          <w:lang w:val="ru-RU"/>
        </w:rPr>
      </w:pPr>
      <w:r w:rsidRPr="0098786C">
        <w:rPr>
          <w:sz w:val="28"/>
          <w:szCs w:val="28"/>
          <w:lang w:val="ru-RU"/>
        </w:rPr>
        <w:t>a)</w:t>
      </w:r>
      <w:r w:rsidR="00B64FE0">
        <w:rPr>
          <w:sz w:val="28"/>
          <w:szCs w:val="28"/>
          <w:lang w:val="ru-RU"/>
        </w:rPr>
        <w:t> </w:t>
      </w:r>
      <w:r w:rsidRPr="0098786C">
        <w:rPr>
          <w:color w:val="000000"/>
          <w:sz w:val="28"/>
          <w:szCs w:val="28"/>
          <w:lang w:val="ru-RU" w:eastAsia="ru-RU"/>
        </w:rPr>
        <w:t>определение работ и услуг местного общественного значения, подлежащих передаче в концессию, с представлением их списка на утверждение соответствующим правомочным органам местного публичного управления</w:t>
      </w:r>
      <w:r w:rsidRPr="0098786C">
        <w:rPr>
          <w:sz w:val="28"/>
          <w:szCs w:val="28"/>
          <w:lang w:val="ru-RU"/>
        </w:rPr>
        <w:t xml:space="preserve">; </w:t>
      </w:r>
    </w:p>
    <w:p w14:paraId="78241A39" w14:textId="236FF353" w:rsidR="000C4010" w:rsidRPr="0098786C" w:rsidRDefault="000C4010" w:rsidP="0098786C">
      <w:pPr>
        <w:rPr>
          <w:sz w:val="28"/>
          <w:szCs w:val="28"/>
          <w:lang w:val="ru-RU"/>
        </w:rPr>
      </w:pPr>
      <w:r w:rsidRPr="0098786C">
        <w:rPr>
          <w:sz w:val="28"/>
          <w:szCs w:val="28"/>
          <w:lang w:val="ru-RU"/>
        </w:rPr>
        <w:t>b)</w:t>
      </w:r>
      <w:r w:rsidR="00B64FE0">
        <w:rPr>
          <w:sz w:val="28"/>
          <w:szCs w:val="28"/>
          <w:lang w:val="ru-RU"/>
        </w:rPr>
        <w:t> </w:t>
      </w:r>
      <w:r w:rsidRPr="0098786C">
        <w:rPr>
          <w:sz w:val="28"/>
          <w:szCs w:val="28"/>
          <w:lang w:val="ru-RU"/>
        </w:rPr>
        <w:t xml:space="preserve">разработка </w:t>
      </w:r>
      <w:r w:rsidRPr="0098786C">
        <w:rPr>
          <w:color w:val="000000"/>
          <w:sz w:val="28"/>
          <w:szCs w:val="28"/>
          <w:lang w:val="ru-RU" w:eastAsia="ru-RU"/>
        </w:rPr>
        <w:t>на основе технико-экономического обоснования и представление на утверждение правомочным органам местного публичного управления общих требований к отбору концессионера, условий концессии и списка имущества, связанного с работами и услугами, составляющими предмет концессии</w:t>
      </w:r>
      <w:r w:rsidRPr="0098786C">
        <w:rPr>
          <w:sz w:val="28"/>
          <w:szCs w:val="28"/>
          <w:lang w:val="ru-RU"/>
        </w:rPr>
        <w:t>;</w:t>
      </w:r>
    </w:p>
    <w:p w14:paraId="1C0EE263" w14:textId="2F41D0F7" w:rsidR="000C4010" w:rsidRPr="0098786C" w:rsidRDefault="000C4010" w:rsidP="0098786C">
      <w:pPr>
        <w:rPr>
          <w:sz w:val="28"/>
          <w:szCs w:val="28"/>
          <w:lang w:val="ru-RU"/>
        </w:rPr>
      </w:pPr>
      <w:r w:rsidRPr="0098786C">
        <w:rPr>
          <w:sz w:val="28"/>
          <w:szCs w:val="28"/>
          <w:lang w:val="ru-RU"/>
        </w:rPr>
        <w:t>c)</w:t>
      </w:r>
      <w:r w:rsidR="00B64FE0">
        <w:rPr>
          <w:sz w:val="28"/>
          <w:szCs w:val="28"/>
          <w:lang w:val="ru-RU"/>
        </w:rPr>
        <w:t> </w:t>
      </w:r>
      <w:r w:rsidRPr="0098786C">
        <w:rPr>
          <w:color w:val="000000"/>
          <w:sz w:val="28"/>
          <w:szCs w:val="28"/>
          <w:lang w:val="ru-RU" w:eastAsia="ru-RU"/>
        </w:rPr>
        <w:t xml:space="preserve">инициирование, проведение и </w:t>
      </w:r>
      <w:r w:rsidR="00DB2273">
        <w:rPr>
          <w:color w:val="000000"/>
          <w:sz w:val="28"/>
          <w:szCs w:val="28"/>
          <w:lang w:val="ru-RU" w:eastAsia="ru-RU"/>
        </w:rPr>
        <w:t>мониторинг</w:t>
      </w:r>
      <w:r w:rsidRPr="0098786C">
        <w:rPr>
          <w:color w:val="000000"/>
          <w:sz w:val="28"/>
          <w:szCs w:val="28"/>
          <w:lang w:val="ru-RU" w:eastAsia="ru-RU"/>
        </w:rPr>
        <w:t xml:space="preserve"> </w:t>
      </w:r>
      <w:r w:rsidRPr="0098786C">
        <w:rPr>
          <w:sz w:val="28"/>
          <w:szCs w:val="28"/>
          <w:lang w:val="ru-RU"/>
        </w:rPr>
        <w:t>процедуры присуждения концессионного договора;</w:t>
      </w:r>
    </w:p>
    <w:p w14:paraId="020FB62D" w14:textId="2A709685" w:rsidR="000C4010" w:rsidRPr="0098786C" w:rsidRDefault="000C4010" w:rsidP="0098786C">
      <w:pPr>
        <w:rPr>
          <w:sz w:val="28"/>
          <w:szCs w:val="28"/>
          <w:lang w:val="ru-RU"/>
        </w:rPr>
      </w:pPr>
      <w:r w:rsidRPr="0098786C">
        <w:rPr>
          <w:sz w:val="28"/>
          <w:szCs w:val="28"/>
          <w:lang w:val="ru-RU"/>
        </w:rPr>
        <w:t>d)</w:t>
      </w:r>
      <w:r w:rsidR="00B64FE0">
        <w:rPr>
          <w:sz w:val="28"/>
          <w:szCs w:val="28"/>
          <w:lang w:val="ru-RU"/>
        </w:rPr>
        <w:t> </w:t>
      </w:r>
      <w:r w:rsidRPr="0098786C">
        <w:rPr>
          <w:color w:val="000000"/>
          <w:sz w:val="28"/>
          <w:szCs w:val="28"/>
          <w:lang w:val="ru-RU" w:eastAsia="ru-RU"/>
        </w:rPr>
        <w:t>ведение учета имущества, связанного с работами и услугами, составляющими предмет концессии, являющегося публичной собственностью административно-территориальной единицы, переданного концессионеру на основании концессионного договора</w:t>
      </w:r>
      <w:r w:rsidRPr="0098786C">
        <w:rPr>
          <w:sz w:val="28"/>
          <w:szCs w:val="28"/>
          <w:lang w:val="ru-RU"/>
        </w:rPr>
        <w:t>;</w:t>
      </w:r>
    </w:p>
    <w:p w14:paraId="2FCC9764" w14:textId="286EB38D" w:rsidR="000C4010" w:rsidRPr="0098786C" w:rsidRDefault="000C4010" w:rsidP="0098786C">
      <w:pPr>
        <w:rPr>
          <w:sz w:val="28"/>
          <w:szCs w:val="28"/>
          <w:lang w:val="ru-RU"/>
        </w:rPr>
      </w:pPr>
      <w:r w:rsidRPr="0098786C">
        <w:rPr>
          <w:sz w:val="28"/>
          <w:szCs w:val="28"/>
          <w:lang w:val="ru-RU"/>
        </w:rPr>
        <w:t>e)</w:t>
      </w:r>
      <w:r w:rsidR="00121579">
        <w:rPr>
          <w:sz w:val="28"/>
          <w:szCs w:val="28"/>
          <w:lang w:val="ru-RU"/>
        </w:rPr>
        <w:t> </w:t>
      </w:r>
      <w:r w:rsidRPr="0098786C">
        <w:rPr>
          <w:sz w:val="28"/>
          <w:szCs w:val="28"/>
          <w:lang w:val="ru-RU"/>
        </w:rPr>
        <w:t xml:space="preserve">разработка, согласование и подписание концессионных договоров с представлением копий Агентству публичной собственности для ведения учета; </w:t>
      </w:r>
    </w:p>
    <w:p w14:paraId="56D8B643" w14:textId="3FBB4038" w:rsidR="000C4010" w:rsidRPr="0098786C" w:rsidRDefault="000C4010" w:rsidP="0098786C">
      <w:pPr>
        <w:rPr>
          <w:sz w:val="28"/>
          <w:szCs w:val="28"/>
          <w:lang w:val="ru-RU"/>
        </w:rPr>
      </w:pPr>
      <w:r w:rsidRPr="0098786C">
        <w:rPr>
          <w:sz w:val="28"/>
          <w:szCs w:val="28"/>
          <w:lang w:val="ru-RU"/>
        </w:rPr>
        <w:t>f)</w:t>
      </w:r>
      <w:r w:rsidR="00121579">
        <w:rPr>
          <w:sz w:val="28"/>
          <w:szCs w:val="28"/>
          <w:lang w:val="ru-RU"/>
        </w:rPr>
        <w:t> </w:t>
      </w:r>
      <w:r w:rsidR="00DB2273">
        <w:rPr>
          <w:sz w:val="28"/>
          <w:szCs w:val="28"/>
          <w:lang w:val="ru-RU"/>
        </w:rPr>
        <w:t>мониторинг</w:t>
      </w:r>
      <w:r w:rsidRPr="0098786C">
        <w:rPr>
          <w:sz w:val="28"/>
          <w:szCs w:val="28"/>
          <w:lang w:val="ru-RU"/>
        </w:rPr>
        <w:t xml:space="preserve"> </w:t>
      </w:r>
      <w:r w:rsidRPr="0098786C">
        <w:rPr>
          <w:color w:val="000000"/>
          <w:sz w:val="28"/>
          <w:szCs w:val="28"/>
          <w:lang w:val="ru-RU" w:eastAsia="ru-RU"/>
        </w:rPr>
        <w:t xml:space="preserve">концессионных проектов, в которых орган местного публичного управления является закупающим органом, с ежегодным представлением </w:t>
      </w:r>
      <w:r w:rsidRPr="0098786C">
        <w:rPr>
          <w:sz w:val="28"/>
          <w:szCs w:val="28"/>
          <w:lang w:val="ru-RU"/>
        </w:rPr>
        <w:t xml:space="preserve">Агентству публичной собственности </w:t>
      </w:r>
      <w:r w:rsidRPr="0098786C">
        <w:rPr>
          <w:color w:val="000000"/>
          <w:sz w:val="28"/>
          <w:szCs w:val="28"/>
          <w:lang w:val="ru-RU" w:eastAsia="ru-RU"/>
        </w:rPr>
        <w:t xml:space="preserve">информации об исполнении </w:t>
      </w:r>
      <w:r w:rsidRPr="0098786C">
        <w:rPr>
          <w:sz w:val="28"/>
          <w:szCs w:val="28"/>
          <w:lang w:val="ru-RU"/>
        </w:rPr>
        <w:t>концессионного договора;</w:t>
      </w:r>
    </w:p>
    <w:p w14:paraId="52D51E80" w14:textId="1B8C1462" w:rsidR="000C4010" w:rsidRPr="0098786C" w:rsidRDefault="000C4010" w:rsidP="0098786C">
      <w:pPr>
        <w:rPr>
          <w:sz w:val="28"/>
          <w:szCs w:val="28"/>
          <w:lang w:val="ru-RU"/>
        </w:rPr>
      </w:pPr>
      <w:r w:rsidRPr="0098786C">
        <w:rPr>
          <w:sz w:val="28"/>
          <w:szCs w:val="28"/>
          <w:lang w:val="ru-RU"/>
        </w:rPr>
        <w:t>g)</w:t>
      </w:r>
      <w:r w:rsidR="00121579">
        <w:rPr>
          <w:sz w:val="28"/>
          <w:szCs w:val="28"/>
          <w:lang w:val="ru-RU"/>
        </w:rPr>
        <w:t> </w:t>
      </w:r>
      <w:r w:rsidRPr="0098786C">
        <w:rPr>
          <w:sz w:val="28"/>
          <w:szCs w:val="28"/>
          <w:lang w:val="ru-RU"/>
        </w:rPr>
        <w:t xml:space="preserve">обеспечение </w:t>
      </w:r>
      <w:r w:rsidRPr="0098786C">
        <w:rPr>
          <w:color w:val="000000"/>
          <w:sz w:val="28"/>
          <w:szCs w:val="28"/>
          <w:lang w:val="ru-RU" w:eastAsia="ru-RU"/>
        </w:rPr>
        <w:t xml:space="preserve">разработки технико-экономических обоснований и их </w:t>
      </w:r>
      <w:r w:rsidRPr="0098786C">
        <w:rPr>
          <w:sz w:val="28"/>
          <w:szCs w:val="28"/>
          <w:lang w:val="ru-RU"/>
        </w:rPr>
        <w:t xml:space="preserve">утверждение; </w:t>
      </w:r>
    </w:p>
    <w:p w14:paraId="54FFFF7F" w14:textId="7E0409F5" w:rsidR="000C4010" w:rsidRPr="0098786C" w:rsidRDefault="000C4010" w:rsidP="0098786C">
      <w:pPr>
        <w:rPr>
          <w:sz w:val="28"/>
          <w:szCs w:val="28"/>
          <w:lang w:val="ru-RU"/>
        </w:rPr>
      </w:pPr>
      <w:r w:rsidRPr="0098786C">
        <w:rPr>
          <w:sz w:val="28"/>
          <w:szCs w:val="28"/>
          <w:lang w:val="ru-RU"/>
        </w:rPr>
        <w:t>h)</w:t>
      </w:r>
      <w:r w:rsidR="00121579">
        <w:rPr>
          <w:sz w:val="28"/>
          <w:szCs w:val="28"/>
          <w:lang w:val="ru-RU"/>
        </w:rPr>
        <w:t xml:space="preserve"> </w:t>
      </w:r>
      <w:r w:rsidRPr="0098786C">
        <w:rPr>
          <w:sz w:val="28"/>
          <w:szCs w:val="28"/>
          <w:lang w:val="ru-RU"/>
        </w:rPr>
        <w:t xml:space="preserve">обеспечение </w:t>
      </w:r>
      <w:r w:rsidRPr="0098786C">
        <w:rPr>
          <w:color w:val="000000"/>
          <w:sz w:val="28"/>
          <w:szCs w:val="28"/>
          <w:lang w:val="ru-RU" w:eastAsia="ru-RU"/>
        </w:rPr>
        <w:t>разработки документации по присуждению</w:t>
      </w:r>
      <w:r w:rsidRPr="0098786C">
        <w:rPr>
          <w:sz w:val="28"/>
          <w:szCs w:val="28"/>
          <w:lang w:val="ru-RU"/>
        </w:rPr>
        <w:t xml:space="preserve">. </w:t>
      </w:r>
    </w:p>
    <w:p w14:paraId="7BF993A9" w14:textId="0071AB2E" w:rsidR="000C4010" w:rsidRPr="0098786C" w:rsidRDefault="000C4010" w:rsidP="0098786C">
      <w:pPr>
        <w:rPr>
          <w:sz w:val="28"/>
          <w:szCs w:val="28"/>
          <w:lang w:val="ru-RU"/>
        </w:rPr>
      </w:pPr>
      <w:r w:rsidRPr="0098786C">
        <w:rPr>
          <w:sz w:val="28"/>
          <w:szCs w:val="28"/>
          <w:lang w:val="ru-RU"/>
        </w:rPr>
        <w:t>(6)</w:t>
      </w:r>
      <w:r w:rsidR="00121579">
        <w:rPr>
          <w:sz w:val="28"/>
          <w:szCs w:val="28"/>
          <w:lang w:val="ru-RU"/>
        </w:rPr>
        <w:t> </w:t>
      </w:r>
      <w:r w:rsidRPr="0098786C">
        <w:rPr>
          <w:sz w:val="28"/>
          <w:szCs w:val="28"/>
          <w:lang w:val="ru-RU"/>
        </w:rPr>
        <w:t xml:space="preserve">Положения частей (5) и (6) </w:t>
      </w:r>
      <w:r w:rsidRPr="0098786C">
        <w:rPr>
          <w:color w:val="000000"/>
          <w:sz w:val="28"/>
          <w:szCs w:val="28"/>
          <w:lang w:val="ru-RU" w:eastAsia="ru-RU"/>
        </w:rPr>
        <w:t>применяются соответствующим образом и к органам публичного управления автономного территориального образования с особым статусом</w:t>
      </w:r>
      <w:r w:rsidRPr="0098786C">
        <w:rPr>
          <w:sz w:val="28"/>
          <w:szCs w:val="28"/>
          <w:lang w:val="ru-RU"/>
        </w:rPr>
        <w:t>.</w:t>
      </w:r>
    </w:p>
    <w:p w14:paraId="30A2A325" w14:textId="77777777" w:rsidR="000C4010" w:rsidRPr="0098786C" w:rsidRDefault="000C4010" w:rsidP="0098786C">
      <w:pPr>
        <w:tabs>
          <w:tab w:val="left" w:pos="993"/>
        </w:tabs>
        <w:rPr>
          <w:sz w:val="28"/>
          <w:szCs w:val="28"/>
          <w:lang w:val="ru-RU"/>
        </w:rPr>
      </w:pPr>
    </w:p>
    <w:p w14:paraId="6A5999E1" w14:textId="77777777" w:rsidR="000C4010" w:rsidRPr="009C2789" w:rsidRDefault="000C4010" w:rsidP="0098786C">
      <w:pPr>
        <w:tabs>
          <w:tab w:val="left" w:pos="993"/>
        </w:tabs>
        <w:rPr>
          <w:sz w:val="28"/>
          <w:szCs w:val="28"/>
          <w:lang w:val="ru-RU" w:eastAsia="en-GB"/>
        </w:rPr>
      </w:pPr>
      <w:r w:rsidRPr="0098786C">
        <w:rPr>
          <w:b/>
          <w:bCs/>
          <w:sz w:val="28"/>
          <w:szCs w:val="28"/>
          <w:lang w:val="ru-RU" w:eastAsia="en-GB"/>
        </w:rPr>
        <w:t xml:space="preserve">Статья 50. </w:t>
      </w:r>
      <w:r w:rsidRPr="009C2789">
        <w:rPr>
          <w:sz w:val="28"/>
          <w:szCs w:val="28"/>
          <w:lang w:val="ru-RU" w:eastAsia="en-GB"/>
        </w:rPr>
        <w:t>Национальное агентство по разрешению споров</w:t>
      </w:r>
    </w:p>
    <w:p w14:paraId="0A714BF8" w14:textId="77646E35" w:rsidR="000C4010" w:rsidRPr="0098786C" w:rsidRDefault="000C4010" w:rsidP="0098786C">
      <w:pPr>
        <w:tabs>
          <w:tab w:val="left" w:pos="993"/>
        </w:tabs>
        <w:rPr>
          <w:bCs/>
          <w:sz w:val="28"/>
          <w:szCs w:val="28"/>
          <w:lang w:val="ru-RU" w:eastAsia="en-GB"/>
        </w:rPr>
      </w:pPr>
      <w:r w:rsidRPr="0098786C">
        <w:rPr>
          <w:bCs/>
          <w:sz w:val="28"/>
          <w:szCs w:val="28"/>
          <w:lang w:val="ru-RU" w:eastAsia="en-GB"/>
        </w:rPr>
        <w:t>(1)</w:t>
      </w:r>
      <w:r w:rsidR="009C2789">
        <w:rPr>
          <w:bCs/>
          <w:sz w:val="28"/>
          <w:szCs w:val="28"/>
          <w:lang w:val="ru-RU" w:eastAsia="en-GB"/>
        </w:rPr>
        <w:t> </w:t>
      </w:r>
      <w:r w:rsidRPr="0098786C">
        <w:rPr>
          <w:bCs/>
          <w:sz w:val="28"/>
          <w:szCs w:val="28"/>
          <w:lang w:val="ru-RU" w:eastAsia="en-GB"/>
        </w:rPr>
        <w:t xml:space="preserve">Национальное агентство по разрешению споров – это </w:t>
      </w:r>
      <w:r w:rsidRPr="0098786C">
        <w:rPr>
          <w:color w:val="000000"/>
          <w:sz w:val="28"/>
          <w:szCs w:val="28"/>
          <w:lang w:val="ru-RU"/>
        </w:rPr>
        <w:t xml:space="preserve">орган публичного управления, автономный и независимый от других органов </w:t>
      </w:r>
      <w:r w:rsidRPr="0098786C">
        <w:rPr>
          <w:color w:val="000000"/>
          <w:sz w:val="28"/>
          <w:szCs w:val="28"/>
          <w:lang w:val="ru-RU"/>
        </w:rPr>
        <w:lastRenderedPageBreak/>
        <w:t xml:space="preserve">публичного управления, физических и юридических лиц, который рассматривает жалобы, поданные в рамках </w:t>
      </w:r>
      <w:r w:rsidRPr="0098786C">
        <w:rPr>
          <w:bCs/>
          <w:sz w:val="28"/>
          <w:szCs w:val="28"/>
          <w:lang w:val="ru-RU" w:eastAsia="en-GB"/>
        </w:rPr>
        <w:t>концессионных процедур.</w:t>
      </w:r>
    </w:p>
    <w:p w14:paraId="377C2CE8" w14:textId="012BD54B" w:rsidR="000C4010" w:rsidRPr="0098786C" w:rsidRDefault="000C4010" w:rsidP="0098786C">
      <w:pPr>
        <w:tabs>
          <w:tab w:val="left" w:pos="993"/>
        </w:tabs>
        <w:rPr>
          <w:bCs/>
          <w:strike/>
          <w:sz w:val="28"/>
          <w:szCs w:val="28"/>
          <w:lang w:val="ru-RU" w:eastAsia="en-GB"/>
        </w:rPr>
      </w:pPr>
      <w:r w:rsidRPr="0098786C">
        <w:rPr>
          <w:bCs/>
          <w:sz w:val="28"/>
          <w:szCs w:val="28"/>
          <w:lang w:val="ru-RU" w:eastAsia="en-GB"/>
        </w:rPr>
        <w:t>(2)</w:t>
      </w:r>
      <w:r w:rsidR="00F87CC5">
        <w:rPr>
          <w:bCs/>
          <w:sz w:val="28"/>
          <w:szCs w:val="28"/>
          <w:lang w:val="ru-RU" w:eastAsia="en-GB"/>
        </w:rPr>
        <w:t> </w:t>
      </w:r>
      <w:r w:rsidRPr="0098786C">
        <w:rPr>
          <w:bCs/>
          <w:sz w:val="28"/>
          <w:szCs w:val="28"/>
          <w:lang w:val="ru-RU" w:eastAsia="en-GB"/>
        </w:rPr>
        <w:t>Рассмотрение жалоб в отношении присуждения концессионных договоров осуществляется в соответствии с Главой X Закона № 131/2015 о государственных закупках.</w:t>
      </w:r>
    </w:p>
    <w:p w14:paraId="31D38285" w14:textId="77777777" w:rsidR="000C4010" w:rsidRPr="0098786C" w:rsidRDefault="000C4010" w:rsidP="0098786C">
      <w:pPr>
        <w:tabs>
          <w:tab w:val="left" w:pos="993"/>
        </w:tabs>
        <w:rPr>
          <w:b/>
          <w:bCs/>
          <w:sz w:val="28"/>
          <w:szCs w:val="28"/>
          <w:lang w:val="ru-RU" w:eastAsia="en-GB"/>
        </w:rPr>
      </w:pPr>
    </w:p>
    <w:p w14:paraId="1A42F1AD" w14:textId="77777777" w:rsidR="000C4010" w:rsidRPr="0098786C" w:rsidRDefault="000C4010" w:rsidP="0098786C">
      <w:pPr>
        <w:tabs>
          <w:tab w:val="left" w:pos="993"/>
        </w:tabs>
        <w:rPr>
          <w:bCs/>
          <w:sz w:val="28"/>
          <w:szCs w:val="28"/>
          <w:lang w:val="ru-RU" w:eastAsia="en-GB"/>
        </w:rPr>
      </w:pPr>
      <w:r w:rsidRPr="0098786C">
        <w:rPr>
          <w:b/>
          <w:bCs/>
          <w:sz w:val="28"/>
          <w:szCs w:val="28"/>
          <w:lang w:val="ru-RU" w:eastAsia="en-GB"/>
        </w:rPr>
        <w:t xml:space="preserve">Статья 51. </w:t>
      </w:r>
      <w:r w:rsidRPr="00DB2273">
        <w:rPr>
          <w:sz w:val="28"/>
          <w:szCs w:val="28"/>
          <w:lang w:val="ru-RU" w:eastAsia="en-GB"/>
        </w:rPr>
        <w:t>Агентство государственных закупок</w:t>
      </w:r>
    </w:p>
    <w:p w14:paraId="153E26A8" w14:textId="59B87BC3" w:rsidR="000C4010" w:rsidRPr="0098786C" w:rsidRDefault="000C4010" w:rsidP="0098786C">
      <w:pPr>
        <w:tabs>
          <w:tab w:val="left" w:pos="993"/>
        </w:tabs>
        <w:rPr>
          <w:bCs/>
          <w:sz w:val="28"/>
          <w:szCs w:val="28"/>
          <w:lang w:val="ru-RU" w:eastAsia="en-GB"/>
        </w:rPr>
      </w:pPr>
      <w:r w:rsidRPr="0098786C">
        <w:rPr>
          <w:bCs/>
          <w:sz w:val="28"/>
          <w:szCs w:val="28"/>
          <w:lang w:val="ru-RU" w:eastAsia="en-GB"/>
        </w:rPr>
        <w:t>(1)</w:t>
      </w:r>
      <w:r w:rsidR="00DB2273">
        <w:rPr>
          <w:bCs/>
          <w:sz w:val="28"/>
          <w:szCs w:val="28"/>
          <w:lang w:val="ru-RU" w:eastAsia="en-GB"/>
        </w:rPr>
        <w:t> </w:t>
      </w:r>
      <w:r w:rsidRPr="0098786C">
        <w:rPr>
          <w:bCs/>
          <w:sz w:val="28"/>
          <w:szCs w:val="28"/>
          <w:lang w:val="ru-RU" w:eastAsia="en-GB"/>
        </w:rPr>
        <w:t xml:space="preserve">Агентство государственных закупок </w:t>
      </w:r>
      <w:r w:rsidRPr="0098786C">
        <w:rPr>
          <w:color w:val="000000"/>
          <w:sz w:val="28"/>
          <w:szCs w:val="28"/>
          <w:lang w:val="ru-RU"/>
        </w:rPr>
        <w:t xml:space="preserve">является подведомственным Министерству финансов административным органом, с компетенцией по </w:t>
      </w:r>
      <w:r w:rsidRPr="0098786C">
        <w:rPr>
          <w:bCs/>
          <w:sz w:val="28"/>
          <w:szCs w:val="28"/>
          <w:lang w:val="ru-RU" w:eastAsia="en-GB"/>
        </w:rPr>
        <w:t>мониторингу сферы концессий.</w:t>
      </w:r>
    </w:p>
    <w:p w14:paraId="0C5DC656" w14:textId="21898479" w:rsidR="000C4010" w:rsidRPr="0098786C" w:rsidRDefault="000C4010" w:rsidP="0098786C">
      <w:pPr>
        <w:tabs>
          <w:tab w:val="left" w:pos="993"/>
        </w:tabs>
        <w:rPr>
          <w:bCs/>
          <w:sz w:val="28"/>
          <w:szCs w:val="28"/>
          <w:lang w:val="ru-RU" w:eastAsia="en-GB"/>
        </w:rPr>
      </w:pPr>
      <w:r w:rsidRPr="0098786C">
        <w:rPr>
          <w:bCs/>
          <w:sz w:val="28"/>
          <w:szCs w:val="28"/>
          <w:lang w:val="ru-RU" w:eastAsia="en-GB"/>
        </w:rPr>
        <w:t>(2)</w:t>
      </w:r>
      <w:r w:rsidR="00DB2273">
        <w:rPr>
          <w:bCs/>
          <w:sz w:val="28"/>
          <w:szCs w:val="28"/>
          <w:lang w:val="ru-RU" w:eastAsia="en-GB"/>
        </w:rPr>
        <w:t> </w:t>
      </w:r>
      <w:r w:rsidRPr="0098786C">
        <w:rPr>
          <w:bCs/>
          <w:sz w:val="28"/>
          <w:szCs w:val="28"/>
          <w:lang w:val="ru-RU" w:eastAsia="en-GB"/>
        </w:rPr>
        <w:t>Для осуществления функции мониторинга области концессий Агентство государственных закупок выполняет следующие обязанности:</w:t>
      </w:r>
    </w:p>
    <w:p w14:paraId="048E99C7" w14:textId="57BB8B67" w:rsidR="000C4010" w:rsidRPr="0098786C" w:rsidRDefault="000C4010" w:rsidP="0098786C">
      <w:pPr>
        <w:tabs>
          <w:tab w:val="left" w:pos="993"/>
        </w:tabs>
        <w:rPr>
          <w:bCs/>
          <w:sz w:val="28"/>
          <w:szCs w:val="28"/>
          <w:lang w:val="ru-RU" w:eastAsia="en-GB"/>
        </w:rPr>
      </w:pPr>
      <w:r w:rsidRPr="0098786C">
        <w:rPr>
          <w:bCs/>
          <w:sz w:val="28"/>
          <w:szCs w:val="28"/>
          <w:lang w:val="ru-RU" w:eastAsia="en-GB"/>
        </w:rPr>
        <w:t>a)</w:t>
      </w:r>
      <w:r w:rsidR="006E4623">
        <w:rPr>
          <w:bCs/>
          <w:sz w:val="28"/>
          <w:szCs w:val="28"/>
          <w:lang w:val="ru-RU" w:eastAsia="en-GB"/>
        </w:rPr>
        <w:t> </w:t>
      </w:r>
      <w:r w:rsidRPr="0098786C">
        <w:rPr>
          <w:bCs/>
          <w:sz w:val="28"/>
          <w:szCs w:val="28"/>
          <w:lang w:val="ru-RU" w:eastAsia="en-GB"/>
        </w:rPr>
        <w:t>ведет мониторинг соответствия проведения концессионных процедур;</w:t>
      </w:r>
    </w:p>
    <w:p w14:paraId="6DAE142C" w14:textId="382E6E51" w:rsidR="000C4010" w:rsidRPr="0098786C" w:rsidRDefault="000C4010" w:rsidP="0098786C">
      <w:pPr>
        <w:tabs>
          <w:tab w:val="left" w:pos="993"/>
        </w:tabs>
        <w:rPr>
          <w:bCs/>
          <w:sz w:val="28"/>
          <w:szCs w:val="28"/>
          <w:lang w:val="ru-RU" w:eastAsia="en-GB"/>
        </w:rPr>
      </w:pPr>
      <w:r w:rsidRPr="0098786C">
        <w:rPr>
          <w:bCs/>
          <w:sz w:val="28"/>
          <w:szCs w:val="28"/>
          <w:lang w:val="ru-RU" w:eastAsia="en-GB"/>
        </w:rPr>
        <w:t>b)</w:t>
      </w:r>
      <w:r w:rsidR="006E4623">
        <w:rPr>
          <w:bCs/>
          <w:sz w:val="28"/>
          <w:szCs w:val="28"/>
          <w:lang w:val="ru-RU" w:eastAsia="en-GB"/>
        </w:rPr>
        <w:t> </w:t>
      </w:r>
      <w:r w:rsidRPr="0098786C">
        <w:rPr>
          <w:bCs/>
          <w:sz w:val="28"/>
          <w:szCs w:val="28"/>
          <w:lang w:val="ru-RU" w:eastAsia="en-GB"/>
        </w:rPr>
        <w:t>издает Бюллетень государственных закупок;</w:t>
      </w:r>
    </w:p>
    <w:p w14:paraId="4A48D49E" w14:textId="1C805F1B" w:rsidR="000C4010" w:rsidRPr="0098786C" w:rsidRDefault="000C4010" w:rsidP="0098786C">
      <w:pPr>
        <w:tabs>
          <w:tab w:val="left" w:pos="993"/>
        </w:tabs>
        <w:rPr>
          <w:bCs/>
          <w:sz w:val="28"/>
          <w:szCs w:val="28"/>
          <w:lang w:val="ru-RU" w:eastAsia="en-GB"/>
        </w:rPr>
      </w:pPr>
      <w:r w:rsidRPr="0098786C">
        <w:rPr>
          <w:bCs/>
          <w:sz w:val="28"/>
          <w:szCs w:val="28"/>
          <w:lang w:val="ru-RU" w:eastAsia="en-GB"/>
        </w:rPr>
        <w:t>c)</w:t>
      </w:r>
      <w:r w:rsidR="006E4623">
        <w:rPr>
          <w:bCs/>
          <w:sz w:val="28"/>
          <w:szCs w:val="28"/>
          <w:lang w:val="ru-RU" w:eastAsia="en-GB"/>
        </w:rPr>
        <w:t> </w:t>
      </w:r>
      <w:r w:rsidRPr="0098786C">
        <w:rPr>
          <w:bCs/>
          <w:sz w:val="28"/>
          <w:szCs w:val="28"/>
          <w:lang w:val="ru-RU" w:eastAsia="en-GB"/>
        </w:rPr>
        <w:t>ежеквартально и ежегодно разрабатывает статистические анализы о концессиях;</w:t>
      </w:r>
    </w:p>
    <w:p w14:paraId="67119C52" w14:textId="74A879DC" w:rsidR="000C4010" w:rsidRPr="0098786C" w:rsidRDefault="000C4010" w:rsidP="0098786C">
      <w:pPr>
        <w:tabs>
          <w:tab w:val="left" w:pos="993"/>
        </w:tabs>
        <w:rPr>
          <w:bCs/>
          <w:sz w:val="28"/>
          <w:szCs w:val="28"/>
          <w:lang w:val="ru-RU" w:eastAsia="en-GB"/>
        </w:rPr>
      </w:pPr>
      <w:r w:rsidRPr="0098786C">
        <w:rPr>
          <w:bCs/>
          <w:sz w:val="28"/>
          <w:szCs w:val="28"/>
          <w:lang w:val="ru-RU" w:eastAsia="en-GB"/>
        </w:rPr>
        <w:t>d)</w:t>
      </w:r>
      <w:r w:rsidR="006E4623">
        <w:rPr>
          <w:bCs/>
          <w:sz w:val="28"/>
          <w:szCs w:val="28"/>
          <w:lang w:val="ru-RU" w:eastAsia="en-GB"/>
        </w:rPr>
        <w:t> </w:t>
      </w:r>
      <w:r w:rsidRPr="0098786C">
        <w:rPr>
          <w:bCs/>
          <w:sz w:val="28"/>
          <w:szCs w:val="28"/>
          <w:lang w:val="ru-RU" w:eastAsia="en-GB"/>
        </w:rPr>
        <w:t>запрашивает и получает от компетентных органов, закупающих органов или субъектов и экономических операторов любую информацию, необходимую для выполнения обязанностей;</w:t>
      </w:r>
    </w:p>
    <w:p w14:paraId="29A6D759" w14:textId="0E8132C1" w:rsidR="000C4010" w:rsidRPr="0098786C" w:rsidRDefault="000C4010" w:rsidP="0098786C">
      <w:pPr>
        <w:tabs>
          <w:tab w:val="left" w:pos="993"/>
        </w:tabs>
        <w:rPr>
          <w:bCs/>
          <w:sz w:val="28"/>
          <w:szCs w:val="28"/>
          <w:lang w:val="ru-RU" w:eastAsia="en-GB"/>
        </w:rPr>
      </w:pPr>
      <w:r w:rsidRPr="0098786C">
        <w:rPr>
          <w:bCs/>
          <w:sz w:val="28"/>
          <w:szCs w:val="28"/>
          <w:lang w:val="ru-RU" w:eastAsia="en-GB"/>
        </w:rPr>
        <w:t>e)</w:t>
      </w:r>
      <w:r w:rsidR="006E4623">
        <w:rPr>
          <w:bCs/>
          <w:sz w:val="28"/>
          <w:szCs w:val="28"/>
          <w:lang w:val="ru-RU" w:eastAsia="en-GB"/>
        </w:rPr>
        <w:t> </w:t>
      </w:r>
      <w:r w:rsidRPr="0098786C">
        <w:rPr>
          <w:bCs/>
          <w:sz w:val="28"/>
          <w:szCs w:val="28"/>
          <w:lang w:val="ru-RU" w:eastAsia="en-GB"/>
        </w:rPr>
        <w:t>издает ежегодные отчеты о системе концессий на основе мониторинга и статистического анализа;</w:t>
      </w:r>
    </w:p>
    <w:p w14:paraId="00A037D8" w14:textId="3B27ECAA"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f)</w:t>
      </w:r>
      <w:r w:rsidR="006E4623">
        <w:rPr>
          <w:rFonts w:ascii="Times New Roman" w:hAnsi="Times New Roman"/>
          <w:bCs/>
          <w:sz w:val="28"/>
          <w:szCs w:val="28"/>
          <w:lang w:val="ru-RU" w:eastAsia="en-GB"/>
        </w:rPr>
        <w:t> </w:t>
      </w:r>
      <w:r w:rsidRPr="0098786C">
        <w:rPr>
          <w:rFonts w:ascii="Times New Roman" w:hAnsi="Times New Roman"/>
          <w:bCs/>
          <w:sz w:val="28"/>
          <w:szCs w:val="28"/>
          <w:lang w:val="ru-RU" w:eastAsia="en-GB"/>
        </w:rPr>
        <w:t>сотрудничает с международными учреждениями и аналогичными агентствами других стран в области концессий.</w:t>
      </w:r>
    </w:p>
    <w:p w14:paraId="1D8B0A06" w14:textId="31667FB9" w:rsidR="000C4010" w:rsidRPr="0098786C" w:rsidRDefault="000C4010" w:rsidP="0098786C">
      <w:pPr>
        <w:tabs>
          <w:tab w:val="left" w:pos="993"/>
        </w:tabs>
        <w:rPr>
          <w:bCs/>
          <w:sz w:val="28"/>
          <w:szCs w:val="28"/>
          <w:lang w:val="ru-RU" w:eastAsia="en-GB"/>
        </w:rPr>
      </w:pPr>
      <w:r w:rsidRPr="0098786C">
        <w:rPr>
          <w:bCs/>
          <w:sz w:val="28"/>
          <w:szCs w:val="28"/>
          <w:lang w:val="ru-RU" w:eastAsia="en-GB"/>
        </w:rPr>
        <w:t>(3)</w:t>
      </w:r>
      <w:r w:rsidR="006E4623">
        <w:rPr>
          <w:bCs/>
          <w:sz w:val="28"/>
          <w:szCs w:val="28"/>
          <w:lang w:val="ru-RU" w:eastAsia="en-GB"/>
        </w:rPr>
        <w:t> </w:t>
      </w:r>
      <w:r w:rsidRPr="0098786C">
        <w:rPr>
          <w:bCs/>
          <w:sz w:val="28"/>
          <w:szCs w:val="28"/>
          <w:lang w:val="ru-RU" w:eastAsia="en-GB"/>
        </w:rPr>
        <w:t xml:space="preserve">В </w:t>
      </w:r>
      <w:r w:rsidR="006E4623">
        <w:rPr>
          <w:bCs/>
          <w:sz w:val="28"/>
          <w:szCs w:val="28"/>
          <w:lang w:val="ru-RU" w:eastAsia="en-GB"/>
        </w:rPr>
        <w:t>целях</w:t>
      </w:r>
      <w:r w:rsidRPr="0098786C">
        <w:rPr>
          <w:bCs/>
          <w:sz w:val="28"/>
          <w:szCs w:val="28"/>
          <w:lang w:val="ru-RU" w:eastAsia="en-GB"/>
        </w:rPr>
        <w:t xml:space="preserve"> пункта a) части (2) мониторинг соответствия проведения концессионных процедур состоит в:</w:t>
      </w:r>
    </w:p>
    <w:p w14:paraId="7A0C56A1" w14:textId="7866E407" w:rsidR="000C4010" w:rsidRPr="0098786C" w:rsidRDefault="000C4010" w:rsidP="0098786C">
      <w:pPr>
        <w:tabs>
          <w:tab w:val="left" w:pos="993"/>
        </w:tabs>
        <w:rPr>
          <w:bCs/>
          <w:sz w:val="28"/>
          <w:szCs w:val="28"/>
          <w:lang w:val="ru-RU" w:eastAsia="en-GB"/>
        </w:rPr>
      </w:pPr>
      <w:r w:rsidRPr="0098786C">
        <w:rPr>
          <w:bCs/>
          <w:sz w:val="28"/>
          <w:szCs w:val="28"/>
          <w:lang w:val="ru-RU" w:eastAsia="en-GB"/>
        </w:rPr>
        <w:t>a)</w:t>
      </w:r>
      <w:r w:rsidR="006E4623">
        <w:rPr>
          <w:bCs/>
          <w:sz w:val="28"/>
          <w:szCs w:val="28"/>
          <w:lang w:val="ru-RU" w:eastAsia="en-GB"/>
        </w:rPr>
        <w:t> </w:t>
      </w:r>
      <w:r w:rsidRPr="0098786C">
        <w:rPr>
          <w:bCs/>
          <w:sz w:val="28"/>
          <w:szCs w:val="28"/>
          <w:lang w:val="ru-RU" w:eastAsia="en-GB"/>
        </w:rPr>
        <w:t>выявлении случаев неприменения закупающими органами или субъектами положений настоящего закона;</w:t>
      </w:r>
    </w:p>
    <w:p w14:paraId="46644AA6" w14:textId="1EF53EE6" w:rsidR="000C4010" w:rsidRPr="0098786C" w:rsidRDefault="000C4010" w:rsidP="0098786C">
      <w:pPr>
        <w:tabs>
          <w:tab w:val="left" w:pos="993"/>
        </w:tabs>
        <w:rPr>
          <w:bCs/>
          <w:sz w:val="28"/>
          <w:szCs w:val="28"/>
          <w:lang w:val="ru-RU" w:eastAsia="en-GB"/>
        </w:rPr>
      </w:pPr>
      <w:r w:rsidRPr="0098786C">
        <w:rPr>
          <w:bCs/>
          <w:sz w:val="28"/>
          <w:szCs w:val="28"/>
          <w:lang w:val="ru-RU" w:eastAsia="en-GB"/>
        </w:rPr>
        <w:t>b)</w:t>
      </w:r>
      <w:r w:rsidR="006E4623">
        <w:rPr>
          <w:bCs/>
          <w:sz w:val="28"/>
          <w:szCs w:val="28"/>
          <w:lang w:val="ru-RU" w:eastAsia="en-GB"/>
        </w:rPr>
        <w:t> </w:t>
      </w:r>
      <w:r w:rsidRPr="0098786C">
        <w:rPr>
          <w:bCs/>
          <w:sz w:val="28"/>
          <w:szCs w:val="28"/>
          <w:lang w:val="ru-RU" w:eastAsia="en-GB"/>
        </w:rPr>
        <w:t>проверке соответствия положениям нормативных актов в области концессий с точки зрения регулярности и качества, на основе показателей риска;</w:t>
      </w:r>
    </w:p>
    <w:p w14:paraId="1090909C" w14:textId="1DAC51A3" w:rsidR="000C4010" w:rsidRPr="0098786C" w:rsidRDefault="000C4010" w:rsidP="0098786C">
      <w:pPr>
        <w:tabs>
          <w:tab w:val="left" w:pos="993"/>
        </w:tabs>
        <w:rPr>
          <w:bCs/>
          <w:sz w:val="28"/>
          <w:szCs w:val="28"/>
          <w:lang w:val="ru-RU" w:eastAsia="en-GB"/>
        </w:rPr>
      </w:pPr>
      <w:r w:rsidRPr="0098786C">
        <w:rPr>
          <w:bCs/>
          <w:sz w:val="28"/>
          <w:szCs w:val="28"/>
          <w:lang w:val="ru-RU" w:eastAsia="en-GB"/>
        </w:rPr>
        <w:t>c)</w:t>
      </w:r>
      <w:r w:rsidR="006E4623">
        <w:rPr>
          <w:bCs/>
          <w:sz w:val="28"/>
          <w:szCs w:val="28"/>
          <w:lang w:val="ru-RU" w:eastAsia="en-GB"/>
        </w:rPr>
        <w:t> </w:t>
      </w:r>
      <w:r w:rsidRPr="0098786C">
        <w:rPr>
          <w:bCs/>
          <w:sz w:val="28"/>
          <w:szCs w:val="28"/>
          <w:lang w:val="ru-RU" w:eastAsia="en-GB"/>
        </w:rPr>
        <w:t>издании мониторинговых отчетов в случае установления нарушений/ несоответствий;</w:t>
      </w:r>
    </w:p>
    <w:p w14:paraId="3037B9A3" w14:textId="18C662B3" w:rsidR="00F87CC5" w:rsidRDefault="000C4010" w:rsidP="0098786C">
      <w:pPr>
        <w:pStyle w:val="af0"/>
        <w:tabs>
          <w:tab w:val="left" w:pos="851"/>
          <w:tab w:val="left" w:pos="993"/>
        </w:tabs>
        <w:spacing w:after="0" w:line="240" w:lineRule="auto"/>
        <w:ind w:left="0" w:firstLine="720"/>
        <w:jc w:val="both"/>
        <w:rPr>
          <w:rStyle w:val="FontStyle81"/>
          <w:rFonts w:ascii="Times New Roman" w:hAnsi="Times New Roman" w:cs="Times New Roman"/>
          <w:b w:val="0"/>
          <w:iCs/>
          <w:sz w:val="28"/>
          <w:szCs w:val="28"/>
          <w:lang w:val="ru-RU" w:eastAsia="ro-RO"/>
        </w:rPr>
      </w:pPr>
      <w:r w:rsidRPr="0098786C">
        <w:rPr>
          <w:rFonts w:ascii="Times New Roman" w:hAnsi="Times New Roman"/>
          <w:bCs/>
          <w:sz w:val="28"/>
          <w:szCs w:val="28"/>
          <w:lang w:val="ru-RU" w:eastAsia="en-GB"/>
        </w:rPr>
        <w:t>d)</w:t>
      </w:r>
      <w:r w:rsidR="005430E9">
        <w:rPr>
          <w:rFonts w:ascii="Times New Roman" w:hAnsi="Times New Roman"/>
          <w:sz w:val="28"/>
          <w:szCs w:val="28"/>
          <w:lang w:val="ru-RU"/>
        </w:rPr>
        <w:t> </w:t>
      </w:r>
      <w:r w:rsidRPr="0098786C">
        <w:rPr>
          <w:rFonts w:ascii="Times New Roman" w:hAnsi="Times New Roman"/>
          <w:sz w:val="28"/>
          <w:szCs w:val="28"/>
          <w:lang w:val="ru-RU"/>
        </w:rPr>
        <w:t>обращении в компетентные</w:t>
      </w:r>
      <w:r w:rsidRPr="0098786C">
        <w:rPr>
          <w:rStyle w:val="FontStyle81"/>
          <w:rFonts w:ascii="Times New Roman" w:hAnsi="Times New Roman" w:cs="Times New Roman"/>
          <w:b w:val="0"/>
          <w:iCs/>
          <w:sz w:val="28"/>
          <w:szCs w:val="28"/>
          <w:lang w:val="ru-RU" w:eastAsia="ro-RO"/>
        </w:rPr>
        <w:t xml:space="preserve"> органы в случае выявления или </w:t>
      </w:r>
      <w:r w:rsidRPr="0098786C">
        <w:rPr>
          <w:rFonts w:ascii="Times New Roman" w:hAnsi="Times New Roman"/>
          <w:bCs/>
          <w:sz w:val="28"/>
          <w:szCs w:val="28"/>
          <w:lang w:val="ru-RU" w:eastAsia="en-GB"/>
        </w:rPr>
        <w:t>установления грубого нарушения</w:t>
      </w:r>
      <w:r w:rsidRPr="0098786C">
        <w:rPr>
          <w:rStyle w:val="FontStyle81"/>
          <w:rFonts w:ascii="Times New Roman" w:hAnsi="Times New Roman" w:cs="Times New Roman"/>
          <w:b w:val="0"/>
          <w:iCs/>
          <w:sz w:val="28"/>
          <w:szCs w:val="28"/>
          <w:lang w:val="ru-RU" w:eastAsia="ro-RO"/>
        </w:rPr>
        <w:t xml:space="preserve"> положений законодательства, отрицательно влияющего на результат процедуры присуждения, или в случае разумного подозрения в наличии антиконкурентных практик, недобросовестной конкуренции или совершении коррупционных действий.</w:t>
      </w:r>
    </w:p>
    <w:p w14:paraId="15085D08" w14:textId="59FDE519" w:rsidR="000C4010" w:rsidRPr="0098786C" w:rsidRDefault="000C4010" w:rsidP="0098786C">
      <w:pPr>
        <w:pStyle w:val="af0"/>
        <w:tabs>
          <w:tab w:val="left" w:pos="851"/>
          <w:tab w:val="left" w:pos="993"/>
        </w:tabs>
        <w:spacing w:after="0" w:line="240" w:lineRule="auto"/>
        <w:ind w:left="0" w:firstLine="720"/>
        <w:jc w:val="both"/>
        <w:rPr>
          <w:rFonts w:ascii="Times New Roman" w:hAnsi="Times New Roman"/>
          <w:bCs/>
          <w:sz w:val="28"/>
          <w:szCs w:val="28"/>
          <w:lang w:val="ru-RU" w:eastAsia="en-GB"/>
        </w:rPr>
      </w:pPr>
      <w:r w:rsidRPr="0098786C">
        <w:rPr>
          <w:rFonts w:ascii="Times New Roman" w:hAnsi="Times New Roman"/>
          <w:bCs/>
          <w:sz w:val="28"/>
          <w:szCs w:val="28"/>
          <w:lang w:val="ru-RU" w:eastAsia="en-GB"/>
        </w:rPr>
        <w:t>(4)</w:t>
      </w:r>
      <w:r w:rsidR="005430E9">
        <w:rPr>
          <w:rFonts w:ascii="Times New Roman" w:hAnsi="Times New Roman"/>
          <w:bCs/>
          <w:sz w:val="28"/>
          <w:szCs w:val="28"/>
          <w:lang w:val="ru-RU" w:eastAsia="en-GB"/>
        </w:rPr>
        <w:t> </w:t>
      </w:r>
      <w:r w:rsidRPr="0098786C">
        <w:rPr>
          <w:rStyle w:val="FontStyle81"/>
          <w:rFonts w:ascii="Times New Roman" w:hAnsi="Times New Roman" w:cs="Times New Roman"/>
          <w:b w:val="0"/>
          <w:iCs/>
          <w:sz w:val="28"/>
          <w:szCs w:val="28"/>
          <w:lang w:val="ru-RU" w:eastAsia="ro-RO"/>
        </w:rPr>
        <w:t>Считается грубым нарушением положений законодательства  любое действие, совершенное в ходе процедуры присуждения, касающиеся нарушения принципов, правил процедур присуждения концессионных договоров, обязательных требований к концессионной процедуре, гласности и прозрачности, квалификации и качественного отбора.</w:t>
      </w:r>
    </w:p>
    <w:p w14:paraId="7CE5C3C2" w14:textId="47DE71FD" w:rsidR="000C4010" w:rsidRPr="0098786C" w:rsidRDefault="000C4010" w:rsidP="0098786C">
      <w:pPr>
        <w:tabs>
          <w:tab w:val="left" w:pos="851"/>
        </w:tabs>
        <w:rPr>
          <w:bCs/>
          <w:sz w:val="28"/>
          <w:szCs w:val="28"/>
          <w:lang w:val="ru-RU" w:eastAsia="en-GB"/>
        </w:rPr>
      </w:pPr>
      <w:r w:rsidRPr="0098786C">
        <w:rPr>
          <w:bCs/>
          <w:sz w:val="28"/>
          <w:szCs w:val="28"/>
          <w:lang w:val="ru-RU" w:eastAsia="en-GB"/>
        </w:rPr>
        <w:lastRenderedPageBreak/>
        <w:t>(</w:t>
      </w:r>
      <w:r w:rsidR="00F87CC5">
        <w:rPr>
          <w:bCs/>
          <w:sz w:val="28"/>
          <w:szCs w:val="28"/>
          <w:lang w:val="ru-RU" w:eastAsia="en-GB"/>
        </w:rPr>
        <w:t>5</w:t>
      </w:r>
      <w:r w:rsidRPr="0098786C">
        <w:rPr>
          <w:bCs/>
          <w:sz w:val="28"/>
          <w:szCs w:val="28"/>
          <w:lang w:val="ru-RU" w:eastAsia="en-GB"/>
        </w:rPr>
        <w:t>)</w:t>
      </w:r>
      <w:r w:rsidR="005430E9">
        <w:rPr>
          <w:bCs/>
          <w:sz w:val="28"/>
          <w:szCs w:val="28"/>
          <w:lang w:val="ru-RU" w:eastAsia="en-GB"/>
        </w:rPr>
        <w:t> </w:t>
      </w:r>
      <w:r w:rsidRPr="0098786C">
        <w:rPr>
          <w:bCs/>
          <w:sz w:val="28"/>
          <w:szCs w:val="28"/>
          <w:lang w:val="ru-RU" w:eastAsia="en-GB"/>
        </w:rPr>
        <w:t>Ежегодные отчеты о системе закупок концессий, на основе мониторинга и статистического анализа, публикуются на официальном веб-сайте Агентства государственных закупок.</w:t>
      </w:r>
    </w:p>
    <w:p w14:paraId="1593F11A" w14:textId="7B3B8BF2" w:rsidR="000C4010" w:rsidRPr="0098786C" w:rsidRDefault="000C4010" w:rsidP="0098786C">
      <w:pPr>
        <w:tabs>
          <w:tab w:val="left" w:pos="851"/>
        </w:tabs>
        <w:rPr>
          <w:bCs/>
          <w:sz w:val="28"/>
          <w:szCs w:val="28"/>
          <w:lang w:val="ru-RU" w:eastAsia="en-GB"/>
        </w:rPr>
      </w:pPr>
      <w:r w:rsidRPr="0098786C">
        <w:rPr>
          <w:bCs/>
          <w:sz w:val="28"/>
          <w:szCs w:val="28"/>
          <w:lang w:val="ru-RU" w:eastAsia="en-GB"/>
        </w:rPr>
        <w:t>(</w:t>
      </w:r>
      <w:r w:rsidR="00F87CC5">
        <w:rPr>
          <w:bCs/>
          <w:sz w:val="28"/>
          <w:szCs w:val="28"/>
          <w:lang w:val="ru-RU" w:eastAsia="en-GB"/>
        </w:rPr>
        <w:t>6</w:t>
      </w:r>
      <w:r w:rsidRPr="0098786C">
        <w:rPr>
          <w:bCs/>
          <w:sz w:val="28"/>
          <w:szCs w:val="28"/>
          <w:lang w:val="ru-RU" w:eastAsia="en-GB"/>
        </w:rPr>
        <w:t>)</w:t>
      </w:r>
      <w:r w:rsidR="005430E9">
        <w:rPr>
          <w:bCs/>
          <w:sz w:val="28"/>
          <w:szCs w:val="28"/>
          <w:lang w:val="ru-RU" w:eastAsia="en-GB"/>
        </w:rPr>
        <w:t> </w:t>
      </w:r>
      <w:r w:rsidRPr="0098786C">
        <w:rPr>
          <w:bCs/>
          <w:sz w:val="28"/>
          <w:szCs w:val="28"/>
          <w:lang w:val="ru-RU" w:eastAsia="en-GB"/>
        </w:rPr>
        <w:t>Агентство государственных закупок обеспечивает опубликование и обновление на официальном веб-сайте нормативных актов, инструкций/ руководств в области концессий и, в зависимости от обстоятельств, другой значимой информации.</w:t>
      </w:r>
    </w:p>
    <w:p w14:paraId="67951D3A" w14:textId="77777777" w:rsidR="000C4010" w:rsidRPr="0098786C" w:rsidRDefault="000C4010" w:rsidP="0098786C">
      <w:pPr>
        <w:autoSpaceDE w:val="0"/>
        <w:autoSpaceDN w:val="0"/>
        <w:adjustRightInd w:val="0"/>
        <w:jc w:val="center"/>
        <w:rPr>
          <w:rFonts w:eastAsia="Calibri"/>
          <w:b/>
          <w:bCs/>
          <w:sz w:val="28"/>
          <w:szCs w:val="28"/>
          <w:lang w:val="ru-RU"/>
        </w:rPr>
      </w:pPr>
    </w:p>
    <w:p w14:paraId="5E8F2F68" w14:textId="7C4AD083" w:rsidR="000C4010" w:rsidRPr="00DB2DAF" w:rsidRDefault="000C4010" w:rsidP="0098786C">
      <w:pPr>
        <w:tabs>
          <w:tab w:val="left" w:pos="284"/>
        </w:tabs>
        <w:rPr>
          <w:bCs/>
          <w:sz w:val="28"/>
          <w:szCs w:val="28"/>
          <w:lang w:val="ru-RU"/>
        </w:rPr>
      </w:pPr>
      <w:r w:rsidRPr="0098786C">
        <w:rPr>
          <w:b/>
          <w:sz w:val="28"/>
          <w:szCs w:val="28"/>
          <w:lang w:val="ru-RU"/>
        </w:rPr>
        <w:t xml:space="preserve">Статья 52. </w:t>
      </w:r>
      <w:r w:rsidRPr="00DB2DAF">
        <w:rPr>
          <w:bCs/>
          <w:sz w:val="28"/>
          <w:szCs w:val="28"/>
          <w:lang w:val="ru-RU" w:eastAsia="ru-RU"/>
        </w:rPr>
        <w:t>Формы юридической ответственности</w:t>
      </w:r>
    </w:p>
    <w:p w14:paraId="361A93DB" w14:textId="77777777" w:rsidR="000C4010" w:rsidRPr="0098786C" w:rsidRDefault="000C4010" w:rsidP="0098786C">
      <w:pPr>
        <w:autoSpaceDE w:val="0"/>
        <w:autoSpaceDN w:val="0"/>
        <w:adjustRightInd w:val="0"/>
        <w:rPr>
          <w:sz w:val="28"/>
          <w:szCs w:val="28"/>
          <w:lang w:val="ru-RU"/>
        </w:rPr>
      </w:pPr>
      <w:r w:rsidRPr="0098786C">
        <w:rPr>
          <w:sz w:val="28"/>
          <w:szCs w:val="28"/>
          <w:lang w:val="ru-RU"/>
        </w:rPr>
        <w:t xml:space="preserve">Нарушение положений настоящего закона </w:t>
      </w:r>
      <w:r w:rsidRPr="0098786C">
        <w:rPr>
          <w:sz w:val="28"/>
          <w:szCs w:val="28"/>
          <w:lang w:val="ru-RU" w:eastAsia="ru-RU"/>
        </w:rPr>
        <w:t>влечет за собой дисциплинарную, гражданскую, административную или уголовную ответственность в соответствии с законодательством</w:t>
      </w:r>
      <w:r w:rsidRPr="0098786C">
        <w:rPr>
          <w:sz w:val="28"/>
          <w:szCs w:val="28"/>
          <w:lang w:val="ru-RU"/>
        </w:rPr>
        <w:t>.</w:t>
      </w:r>
    </w:p>
    <w:p w14:paraId="34A701B1" w14:textId="77777777" w:rsidR="000C4010" w:rsidRPr="0098786C" w:rsidRDefault="000C4010" w:rsidP="0098786C">
      <w:pPr>
        <w:autoSpaceDE w:val="0"/>
        <w:autoSpaceDN w:val="0"/>
        <w:adjustRightInd w:val="0"/>
        <w:rPr>
          <w:sz w:val="28"/>
          <w:szCs w:val="28"/>
          <w:lang w:val="ru-RU"/>
        </w:rPr>
      </w:pPr>
    </w:p>
    <w:p w14:paraId="05F8A192" w14:textId="77777777" w:rsidR="000C4010" w:rsidRPr="00DB2DAF" w:rsidRDefault="000C4010" w:rsidP="0098786C">
      <w:pPr>
        <w:autoSpaceDE w:val="0"/>
        <w:autoSpaceDN w:val="0"/>
        <w:adjustRightInd w:val="0"/>
        <w:rPr>
          <w:bCs/>
          <w:sz w:val="28"/>
          <w:szCs w:val="28"/>
          <w:lang w:val="ru-RU"/>
        </w:rPr>
      </w:pPr>
      <w:r w:rsidRPr="0098786C">
        <w:rPr>
          <w:b/>
          <w:sz w:val="28"/>
          <w:szCs w:val="28"/>
          <w:lang w:val="ru-RU"/>
        </w:rPr>
        <w:t xml:space="preserve">Статья 53. </w:t>
      </w:r>
      <w:r w:rsidRPr="00DB2DAF">
        <w:rPr>
          <w:bCs/>
          <w:sz w:val="28"/>
          <w:szCs w:val="28"/>
          <w:lang w:val="ru-RU"/>
        </w:rPr>
        <w:t xml:space="preserve">Разрешение споров </w:t>
      </w:r>
    </w:p>
    <w:p w14:paraId="2E5B0F58" w14:textId="77777777" w:rsidR="000C4010" w:rsidRPr="0098786C" w:rsidRDefault="000C4010" w:rsidP="0098786C">
      <w:pPr>
        <w:autoSpaceDE w:val="0"/>
        <w:autoSpaceDN w:val="0"/>
        <w:adjustRightInd w:val="0"/>
        <w:rPr>
          <w:sz w:val="28"/>
          <w:szCs w:val="28"/>
          <w:lang w:val="ru-RU"/>
        </w:rPr>
      </w:pPr>
      <w:r w:rsidRPr="0098786C">
        <w:rPr>
          <w:color w:val="000000"/>
          <w:sz w:val="28"/>
          <w:szCs w:val="28"/>
          <w:lang w:val="ru-RU" w:eastAsia="ru-RU"/>
        </w:rPr>
        <w:t>Споры, связанные с присуждением, заключением, исполнением, недействительностью, аннулированием, расторжением концессионных договоров или отказом в одностороннем порядке от их исполнения, а также связанные с наложением санкций на основании настоящего закона, рассматриваются компетентными судебными инстанциями Республики Молдова</w:t>
      </w:r>
      <w:r w:rsidRPr="0098786C">
        <w:rPr>
          <w:sz w:val="28"/>
          <w:szCs w:val="28"/>
          <w:lang w:val="ru-RU"/>
        </w:rPr>
        <w:t>.</w:t>
      </w:r>
    </w:p>
    <w:p w14:paraId="76686A5F" w14:textId="77777777" w:rsidR="000C4010" w:rsidRPr="0098786C" w:rsidRDefault="000C4010" w:rsidP="0098786C">
      <w:pPr>
        <w:autoSpaceDE w:val="0"/>
        <w:autoSpaceDN w:val="0"/>
        <w:adjustRightInd w:val="0"/>
        <w:rPr>
          <w:sz w:val="28"/>
          <w:szCs w:val="28"/>
          <w:lang w:val="ru-RU"/>
        </w:rPr>
      </w:pPr>
    </w:p>
    <w:p w14:paraId="1EC5C2B0" w14:textId="77777777" w:rsidR="000C4010" w:rsidRPr="0098786C" w:rsidRDefault="000C4010" w:rsidP="00DB2DAF">
      <w:pPr>
        <w:autoSpaceDE w:val="0"/>
        <w:autoSpaceDN w:val="0"/>
        <w:adjustRightInd w:val="0"/>
        <w:ind w:firstLine="0"/>
        <w:jc w:val="center"/>
        <w:rPr>
          <w:rFonts w:eastAsia="Calibri"/>
          <w:b/>
          <w:bCs/>
          <w:sz w:val="28"/>
          <w:szCs w:val="28"/>
          <w:lang w:val="ru-RU"/>
        </w:rPr>
      </w:pPr>
      <w:r w:rsidRPr="0098786C">
        <w:rPr>
          <w:rFonts w:eastAsia="Calibri"/>
          <w:b/>
          <w:bCs/>
          <w:sz w:val="28"/>
          <w:szCs w:val="28"/>
          <w:lang w:val="ru-RU"/>
        </w:rPr>
        <w:t>Глава VIII</w:t>
      </w:r>
    </w:p>
    <w:p w14:paraId="23CA9D4D" w14:textId="77777777" w:rsidR="000C4010" w:rsidRPr="0098786C" w:rsidRDefault="000C4010" w:rsidP="00DB2DAF">
      <w:pPr>
        <w:autoSpaceDE w:val="0"/>
        <w:autoSpaceDN w:val="0"/>
        <w:adjustRightInd w:val="0"/>
        <w:ind w:firstLine="0"/>
        <w:jc w:val="center"/>
        <w:rPr>
          <w:rFonts w:eastAsia="Calibri"/>
          <w:b/>
          <w:bCs/>
          <w:sz w:val="28"/>
          <w:szCs w:val="28"/>
          <w:lang w:val="ru-RU"/>
        </w:rPr>
      </w:pPr>
      <w:r w:rsidRPr="0098786C">
        <w:rPr>
          <w:rStyle w:val="aff3"/>
          <w:rFonts w:eastAsia="Arial"/>
          <w:sz w:val="28"/>
          <w:szCs w:val="28"/>
          <w:shd w:val="clear" w:color="auto" w:fill="FFFFFF"/>
          <w:lang w:val="ru-RU"/>
        </w:rPr>
        <w:t xml:space="preserve">ЗАКЛЮЧИТЕЛЬНЫЕ И ПЕРЕХОДНЫЕ ПОЛОЖЕНИЯ </w:t>
      </w:r>
    </w:p>
    <w:p w14:paraId="2F0151C4" w14:textId="77777777" w:rsidR="000C4010" w:rsidRPr="0098786C" w:rsidRDefault="000C4010" w:rsidP="0098786C">
      <w:pPr>
        <w:autoSpaceDE w:val="0"/>
        <w:autoSpaceDN w:val="0"/>
        <w:adjustRightInd w:val="0"/>
        <w:jc w:val="center"/>
        <w:rPr>
          <w:rFonts w:eastAsia="Calibri"/>
          <w:b/>
          <w:bCs/>
          <w:sz w:val="28"/>
          <w:szCs w:val="28"/>
          <w:lang w:val="ru-RU"/>
        </w:rPr>
      </w:pPr>
    </w:p>
    <w:p w14:paraId="60AA87EB" w14:textId="77777777" w:rsidR="000C4010" w:rsidRPr="0098786C" w:rsidRDefault="000C4010" w:rsidP="0098786C">
      <w:pPr>
        <w:tabs>
          <w:tab w:val="left" w:pos="993"/>
        </w:tabs>
        <w:rPr>
          <w:sz w:val="28"/>
          <w:szCs w:val="28"/>
          <w:lang w:val="ru-RU"/>
        </w:rPr>
      </w:pPr>
      <w:r w:rsidRPr="0098786C">
        <w:rPr>
          <w:b/>
          <w:sz w:val="28"/>
          <w:szCs w:val="28"/>
          <w:lang w:val="ru-RU"/>
        </w:rPr>
        <w:t xml:space="preserve">Статья 54. </w:t>
      </w:r>
      <w:r w:rsidRPr="0098786C">
        <w:rPr>
          <w:sz w:val="28"/>
          <w:szCs w:val="28"/>
          <w:shd w:val="clear" w:color="auto" w:fill="FFFFFF"/>
          <w:lang w:val="ru-RU"/>
        </w:rPr>
        <w:t>Заключительные положения</w:t>
      </w:r>
    </w:p>
    <w:p w14:paraId="092D39A9" w14:textId="333C0B2B" w:rsidR="000C4010" w:rsidRPr="0098786C" w:rsidRDefault="000C4010" w:rsidP="0098786C">
      <w:pPr>
        <w:tabs>
          <w:tab w:val="left" w:pos="993"/>
        </w:tabs>
        <w:rPr>
          <w:sz w:val="28"/>
          <w:szCs w:val="28"/>
          <w:lang w:val="ru-RU"/>
        </w:rPr>
      </w:pPr>
      <w:r w:rsidRPr="0098786C">
        <w:rPr>
          <w:sz w:val="28"/>
          <w:szCs w:val="28"/>
          <w:lang w:val="ru-RU"/>
        </w:rPr>
        <w:t>(1)</w:t>
      </w:r>
      <w:r w:rsidR="00DB2DAF">
        <w:rPr>
          <w:sz w:val="28"/>
          <w:szCs w:val="28"/>
          <w:lang w:val="ru-RU"/>
        </w:rPr>
        <w:t> </w:t>
      </w:r>
      <w:r w:rsidRPr="0098786C">
        <w:rPr>
          <w:sz w:val="28"/>
          <w:szCs w:val="28"/>
          <w:lang w:val="ru-RU"/>
        </w:rPr>
        <w:t xml:space="preserve">Настоящий закон </w:t>
      </w:r>
      <w:r w:rsidRPr="0098786C">
        <w:rPr>
          <w:color w:val="000000"/>
          <w:sz w:val="28"/>
          <w:szCs w:val="28"/>
          <w:lang w:val="ru-RU" w:eastAsia="ru-RU"/>
        </w:rPr>
        <w:t>вступает в силу по истечении 12 месяцев со дня его опубликования в Официальном мониторе Республики Молдова</w:t>
      </w:r>
      <w:r w:rsidRPr="0098786C">
        <w:rPr>
          <w:sz w:val="28"/>
          <w:szCs w:val="28"/>
          <w:lang w:val="ru-RU"/>
        </w:rPr>
        <w:t>.</w:t>
      </w:r>
    </w:p>
    <w:p w14:paraId="2709C277" w14:textId="20E9CBDF" w:rsidR="000C4010" w:rsidRPr="0098786C" w:rsidRDefault="000C4010" w:rsidP="0098786C">
      <w:pPr>
        <w:tabs>
          <w:tab w:val="left" w:pos="993"/>
        </w:tabs>
        <w:rPr>
          <w:sz w:val="28"/>
          <w:szCs w:val="28"/>
          <w:lang w:val="ru-RU"/>
        </w:rPr>
      </w:pPr>
      <w:r w:rsidRPr="0098786C">
        <w:rPr>
          <w:sz w:val="28"/>
          <w:szCs w:val="28"/>
          <w:lang w:val="ru-RU"/>
        </w:rPr>
        <w:t>(2)</w:t>
      </w:r>
      <w:r w:rsidR="003F4458">
        <w:rPr>
          <w:sz w:val="28"/>
          <w:szCs w:val="28"/>
          <w:lang w:val="ru-RU"/>
        </w:rPr>
        <w:t> </w:t>
      </w:r>
      <w:r w:rsidRPr="0098786C">
        <w:rPr>
          <w:sz w:val="28"/>
          <w:szCs w:val="28"/>
          <w:lang w:val="ru-RU"/>
        </w:rPr>
        <w:t>Правительству в 12-месячный срок со дня опубликования настоящего закона:</w:t>
      </w:r>
    </w:p>
    <w:p w14:paraId="3C76204E" w14:textId="3ED74723" w:rsidR="000C4010" w:rsidRPr="0098786C" w:rsidRDefault="000C4010" w:rsidP="0098786C">
      <w:pPr>
        <w:tabs>
          <w:tab w:val="left" w:pos="993"/>
        </w:tabs>
        <w:rPr>
          <w:sz w:val="28"/>
          <w:szCs w:val="28"/>
          <w:lang w:val="ru-RU"/>
        </w:rPr>
      </w:pPr>
      <w:r w:rsidRPr="0098786C">
        <w:rPr>
          <w:sz w:val="28"/>
          <w:szCs w:val="28"/>
          <w:lang w:val="ru-RU"/>
        </w:rPr>
        <w:t>a)</w:t>
      </w:r>
      <w:r w:rsidR="003F4458">
        <w:rPr>
          <w:sz w:val="28"/>
          <w:szCs w:val="28"/>
          <w:lang w:val="ru-RU"/>
        </w:rPr>
        <w:t> </w:t>
      </w:r>
      <w:r w:rsidRPr="0098786C">
        <w:rPr>
          <w:sz w:val="28"/>
          <w:szCs w:val="28"/>
          <w:lang w:val="ru-RU"/>
        </w:rPr>
        <w:t xml:space="preserve">представить Парламенту предложения </w:t>
      </w:r>
      <w:r w:rsidRPr="0098786C">
        <w:rPr>
          <w:color w:val="000000"/>
          <w:sz w:val="28"/>
          <w:szCs w:val="28"/>
          <w:lang w:val="ru-RU" w:eastAsia="ru-RU"/>
        </w:rPr>
        <w:t>по приведению действующего законодательства в соответствие с настоящим законом</w:t>
      </w:r>
      <w:r w:rsidRPr="0098786C">
        <w:rPr>
          <w:sz w:val="28"/>
          <w:szCs w:val="28"/>
          <w:lang w:val="ru-RU"/>
        </w:rPr>
        <w:t>;</w:t>
      </w:r>
    </w:p>
    <w:p w14:paraId="1AC21858" w14:textId="5FADF0A5" w:rsidR="000C4010" w:rsidRPr="0098786C" w:rsidRDefault="000C4010" w:rsidP="0098786C">
      <w:pPr>
        <w:tabs>
          <w:tab w:val="left" w:pos="993"/>
        </w:tabs>
        <w:rPr>
          <w:sz w:val="28"/>
          <w:szCs w:val="28"/>
          <w:lang w:val="ru-RU"/>
        </w:rPr>
      </w:pPr>
      <w:r w:rsidRPr="0098786C">
        <w:rPr>
          <w:sz w:val="28"/>
          <w:szCs w:val="28"/>
          <w:lang w:val="ru-RU"/>
        </w:rPr>
        <w:t>b)</w:t>
      </w:r>
      <w:r w:rsidR="003F4458">
        <w:rPr>
          <w:sz w:val="28"/>
          <w:szCs w:val="28"/>
          <w:lang w:val="ru-RU"/>
        </w:rPr>
        <w:t> </w:t>
      </w:r>
      <w:r w:rsidRPr="0098786C">
        <w:rPr>
          <w:color w:val="000000"/>
          <w:sz w:val="28"/>
          <w:szCs w:val="28"/>
          <w:lang w:val="ru-RU" w:eastAsia="ru-RU"/>
        </w:rPr>
        <w:t>привести свои нормативные акты в соответствие с настоящим законом</w:t>
      </w:r>
      <w:r w:rsidRPr="0098786C">
        <w:rPr>
          <w:sz w:val="28"/>
          <w:szCs w:val="28"/>
          <w:lang w:val="ru-RU"/>
        </w:rPr>
        <w:t>;</w:t>
      </w:r>
    </w:p>
    <w:p w14:paraId="232CB0CD" w14:textId="272DACC4" w:rsidR="000C4010" w:rsidRPr="0098786C" w:rsidRDefault="000C4010" w:rsidP="0098786C">
      <w:pPr>
        <w:tabs>
          <w:tab w:val="left" w:pos="993"/>
        </w:tabs>
        <w:rPr>
          <w:sz w:val="28"/>
          <w:szCs w:val="28"/>
          <w:lang w:val="ru-RU"/>
        </w:rPr>
      </w:pPr>
      <w:r w:rsidRPr="0098786C">
        <w:rPr>
          <w:sz w:val="28"/>
          <w:szCs w:val="28"/>
          <w:lang w:val="ru-RU"/>
        </w:rPr>
        <w:t>c)</w:t>
      </w:r>
      <w:r w:rsidR="003F4458">
        <w:rPr>
          <w:sz w:val="28"/>
          <w:szCs w:val="28"/>
          <w:lang w:val="ru-RU"/>
        </w:rPr>
        <w:t> </w:t>
      </w:r>
      <w:r w:rsidRPr="0098786C">
        <w:rPr>
          <w:color w:val="000000"/>
          <w:sz w:val="28"/>
          <w:szCs w:val="28"/>
          <w:lang w:val="ru-RU" w:eastAsia="ru-RU"/>
        </w:rPr>
        <w:t>обеспечить разработку и утверждение нормативных актов, необходимых для исполнения</w:t>
      </w:r>
      <w:r w:rsidRPr="0098786C">
        <w:rPr>
          <w:sz w:val="28"/>
          <w:szCs w:val="28"/>
          <w:lang w:val="ru-RU"/>
        </w:rPr>
        <w:t xml:space="preserve"> настоящего закона.</w:t>
      </w:r>
    </w:p>
    <w:p w14:paraId="0487713B" w14:textId="7432316F" w:rsidR="000C4010" w:rsidRPr="0098786C" w:rsidRDefault="000C4010" w:rsidP="0098786C">
      <w:pPr>
        <w:tabs>
          <w:tab w:val="left" w:pos="993"/>
        </w:tabs>
        <w:rPr>
          <w:b/>
          <w:sz w:val="28"/>
          <w:szCs w:val="28"/>
          <w:lang w:val="ru-RU"/>
        </w:rPr>
      </w:pPr>
      <w:r w:rsidRPr="0098786C">
        <w:rPr>
          <w:sz w:val="28"/>
          <w:szCs w:val="28"/>
          <w:lang w:val="ru-RU"/>
        </w:rPr>
        <w:t>(3) Со дня</w:t>
      </w:r>
      <w:r w:rsidRPr="0098786C">
        <w:rPr>
          <w:color w:val="000000"/>
          <w:sz w:val="28"/>
          <w:szCs w:val="28"/>
          <w:lang w:val="ru-RU" w:eastAsia="ru-RU"/>
        </w:rPr>
        <w:t xml:space="preserve"> вступления в силу настоящего закона признать утратившим силу </w:t>
      </w:r>
      <w:hyperlink r:id="rId7" w:history="1">
        <w:r w:rsidRPr="0098786C">
          <w:rPr>
            <w:sz w:val="28"/>
            <w:szCs w:val="28"/>
            <w:lang w:val="ru-RU"/>
          </w:rPr>
          <w:t>Закон №</w:t>
        </w:r>
        <w:r w:rsidR="003F4458">
          <w:rPr>
            <w:sz w:val="28"/>
            <w:szCs w:val="28"/>
            <w:lang w:val="ru-RU"/>
          </w:rPr>
          <w:t> </w:t>
        </w:r>
        <w:r w:rsidRPr="0098786C">
          <w:rPr>
            <w:sz w:val="28"/>
            <w:szCs w:val="28"/>
            <w:lang w:val="ru-RU"/>
          </w:rPr>
          <w:t>121/2018</w:t>
        </w:r>
      </w:hyperlink>
      <w:r w:rsidRPr="0098786C">
        <w:rPr>
          <w:sz w:val="28"/>
          <w:szCs w:val="28"/>
          <w:lang w:val="ru-RU"/>
        </w:rPr>
        <w:t xml:space="preserve"> о концессиях работ и концессиях услуг (Официальный монитор Республики Молдова, 2018 г., № 309-320, ст.</w:t>
      </w:r>
      <w:r w:rsidR="003F4458">
        <w:rPr>
          <w:sz w:val="28"/>
          <w:szCs w:val="28"/>
          <w:lang w:val="ru-RU"/>
        </w:rPr>
        <w:t> </w:t>
      </w:r>
      <w:r w:rsidRPr="0098786C">
        <w:rPr>
          <w:sz w:val="28"/>
          <w:szCs w:val="28"/>
          <w:lang w:val="ru-RU"/>
        </w:rPr>
        <w:t>470)</w:t>
      </w:r>
      <w:r w:rsidR="003F4458">
        <w:rPr>
          <w:sz w:val="28"/>
          <w:szCs w:val="28"/>
          <w:lang w:val="ru-RU"/>
        </w:rPr>
        <w:t>, с последующими</w:t>
      </w:r>
      <w:r w:rsidRPr="0098786C">
        <w:rPr>
          <w:sz w:val="28"/>
          <w:szCs w:val="28"/>
          <w:lang w:val="ru-RU"/>
        </w:rPr>
        <w:t>.</w:t>
      </w:r>
    </w:p>
    <w:p w14:paraId="5B0FA638" w14:textId="77777777" w:rsidR="000C4010" w:rsidRPr="0098786C" w:rsidRDefault="000C4010" w:rsidP="0098786C">
      <w:pPr>
        <w:tabs>
          <w:tab w:val="left" w:pos="993"/>
        </w:tabs>
        <w:rPr>
          <w:b/>
          <w:sz w:val="28"/>
          <w:szCs w:val="28"/>
          <w:lang w:val="ru-RU"/>
        </w:rPr>
      </w:pPr>
    </w:p>
    <w:p w14:paraId="02689E9F" w14:textId="0F362934" w:rsidR="000C4010" w:rsidRPr="0098786C" w:rsidRDefault="000C4010" w:rsidP="0098786C">
      <w:pPr>
        <w:tabs>
          <w:tab w:val="left" w:pos="993"/>
        </w:tabs>
        <w:rPr>
          <w:sz w:val="28"/>
          <w:szCs w:val="28"/>
          <w:shd w:val="clear" w:color="auto" w:fill="FFFFFF"/>
          <w:lang w:val="ru-RU"/>
        </w:rPr>
      </w:pPr>
      <w:r w:rsidRPr="0098786C">
        <w:rPr>
          <w:b/>
          <w:sz w:val="28"/>
          <w:szCs w:val="28"/>
          <w:lang w:val="ru-RU"/>
        </w:rPr>
        <w:t>Статья 55.</w:t>
      </w:r>
      <w:r w:rsidR="00AE520F">
        <w:rPr>
          <w:b/>
          <w:sz w:val="28"/>
          <w:szCs w:val="28"/>
          <w:lang w:val="ru-RU"/>
        </w:rPr>
        <w:t> </w:t>
      </w:r>
      <w:r w:rsidRPr="0098786C">
        <w:rPr>
          <w:sz w:val="28"/>
          <w:szCs w:val="28"/>
          <w:shd w:val="clear" w:color="auto" w:fill="FFFFFF"/>
          <w:lang w:val="ru-RU"/>
        </w:rPr>
        <w:t>Переходные положения</w:t>
      </w:r>
    </w:p>
    <w:p w14:paraId="0299D8F0" w14:textId="77777777" w:rsidR="000C4010" w:rsidRPr="0098786C" w:rsidRDefault="000C4010" w:rsidP="0098786C">
      <w:pPr>
        <w:shd w:val="clear" w:color="auto" w:fill="FFFFFF"/>
        <w:rPr>
          <w:sz w:val="28"/>
          <w:szCs w:val="28"/>
          <w:lang w:val="ru-RU"/>
        </w:rPr>
      </w:pPr>
      <w:r w:rsidRPr="0098786C">
        <w:rPr>
          <w:sz w:val="28"/>
          <w:szCs w:val="28"/>
          <w:lang w:val="ru-RU"/>
        </w:rPr>
        <w:t xml:space="preserve">Договоры закупок концессий, находящиеся в процессе исполнения, и процедуры присуждения, находящиеся в процессе проведения на дату </w:t>
      </w:r>
      <w:r w:rsidRPr="0098786C">
        <w:rPr>
          <w:sz w:val="28"/>
          <w:szCs w:val="28"/>
          <w:lang w:val="ru-RU"/>
        </w:rPr>
        <w:lastRenderedPageBreak/>
        <w:t>вступления в силу настоящего закона, завершить на основе положений законодательства, действовавших на дату их инициирования.</w:t>
      </w:r>
    </w:p>
    <w:p w14:paraId="632411E1" w14:textId="1EE6BF52" w:rsidR="00680046" w:rsidRDefault="00680046">
      <w:pPr>
        <w:ind w:firstLine="0"/>
        <w:jc w:val="left"/>
        <w:rPr>
          <w:b/>
          <w:bCs/>
          <w:sz w:val="28"/>
          <w:szCs w:val="28"/>
          <w:shd w:val="clear" w:color="auto" w:fill="FFFFFF"/>
          <w:lang w:val="ru-RU"/>
        </w:rPr>
      </w:pPr>
      <w:r>
        <w:rPr>
          <w:b/>
          <w:bCs/>
          <w:sz w:val="28"/>
          <w:szCs w:val="28"/>
          <w:shd w:val="clear" w:color="auto" w:fill="FFFFFF"/>
          <w:lang w:val="ru-RU"/>
        </w:rPr>
        <w:br w:type="page"/>
      </w:r>
    </w:p>
    <w:p w14:paraId="0F76E923" w14:textId="485AEB97" w:rsidR="000C4010" w:rsidRPr="0098786C" w:rsidRDefault="000C4010" w:rsidP="0098786C">
      <w:pPr>
        <w:jc w:val="right"/>
        <w:rPr>
          <w:sz w:val="28"/>
          <w:szCs w:val="28"/>
          <w:lang w:val="ru-RU" w:eastAsia="en-GB"/>
        </w:rPr>
      </w:pPr>
      <w:r w:rsidRPr="0098786C">
        <w:rPr>
          <w:bCs/>
          <w:sz w:val="28"/>
          <w:szCs w:val="28"/>
          <w:lang w:val="ru-RU" w:eastAsia="en-GB"/>
        </w:rPr>
        <w:lastRenderedPageBreak/>
        <w:t>Приложение</w:t>
      </w:r>
      <w:r w:rsidRPr="0098786C">
        <w:rPr>
          <w:sz w:val="28"/>
          <w:szCs w:val="28"/>
          <w:lang w:val="ru-RU" w:eastAsia="en-GB"/>
        </w:rPr>
        <w:t xml:space="preserve"> 1</w:t>
      </w:r>
    </w:p>
    <w:p w14:paraId="5FDA977D" w14:textId="77777777" w:rsidR="000C4010" w:rsidRPr="0098786C" w:rsidRDefault="000C4010" w:rsidP="0098786C">
      <w:pPr>
        <w:jc w:val="center"/>
        <w:rPr>
          <w:b/>
          <w:bCs/>
          <w:sz w:val="28"/>
          <w:szCs w:val="28"/>
          <w:shd w:val="clear" w:color="auto" w:fill="FFFFFF"/>
          <w:lang w:val="ru-RU"/>
        </w:rPr>
      </w:pPr>
    </w:p>
    <w:p w14:paraId="75BD16E8" w14:textId="7E95E4D7" w:rsidR="000C4010" w:rsidRPr="0098786C" w:rsidRDefault="000C4010" w:rsidP="00B301BC">
      <w:pPr>
        <w:ind w:firstLine="0"/>
        <w:jc w:val="center"/>
        <w:rPr>
          <w:b/>
          <w:bCs/>
          <w:sz w:val="28"/>
          <w:szCs w:val="28"/>
          <w:shd w:val="clear" w:color="auto" w:fill="FFFFFF"/>
          <w:lang w:val="ru-RU"/>
        </w:rPr>
      </w:pPr>
      <w:r w:rsidRPr="0098786C">
        <w:rPr>
          <w:b/>
          <w:bCs/>
          <w:sz w:val="28"/>
          <w:szCs w:val="28"/>
          <w:shd w:val="clear" w:color="auto" w:fill="FFFFFF"/>
          <w:lang w:val="ru-RU"/>
        </w:rPr>
        <w:t xml:space="preserve">Виды деятельности, осуществляемые </w:t>
      </w:r>
      <w:r w:rsidR="00B301BC">
        <w:rPr>
          <w:b/>
          <w:bCs/>
          <w:sz w:val="28"/>
          <w:szCs w:val="28"/>
          <w:shd w:val="clear" w:color="auto" w:fill="FFFFFF"/>
          <w:lang w:val="ru-RU"/>
        </w:rPr>
        <w:br/>
      </w:r>
      <w:r w:rsidRPr="0098786C">
        <w:rPr>
          <w:b/>
          <w:bCs/>
          <w:sz w:val="28"/>
          <w:szCs w:val="28"/>
          <w:shd w:val="clear" w:color="auto" w:fill="FFFFFF"/>
          <w:lang w:val="ru-RU"/>
        </w:rPr>
        <w:t>закупающими субъектами, указанными в статье 6</w:t>
      </w:r>
    </w:p>
    <w:p w14:paraId="7224B85E" w14:textId="77777777" w:rsidR="000C4010" w:rsidRPr="0098786C" w:rsidRDefault="000C4010" w:rsidP="0098786C">
      <w:pPr>
        <w:jc w:val="center"/>
        <w:rPr>
          <w:sz w:val="28"/>
          <w:szCs w:val="28"/>
          <w:lang w:val="ru-RU" w:eastAsia="en-GB"/>
        </w:rPr>
      </w:pPr>
    </w:p>
    <w:p w14:paraId="05C1D22E" w14:textId="77777777" w:rsidR="000C4010" w:rsidRPr="0098786C" w:rsidRDefault="000C4010" w:rsidP="0098786C">
      <w:pPr>
        <w:shd w:val="clear" w:color="auto" w:fill="FFFFFF"/>
        <w:rPr>
          <w:sz w:val="28"/>
          <w:szCs w:val="28"/>
          <w:lang w:val="ru-RU"/>
        </w:rPr>
      </w:pPr>
      <w:r w:rsidRPr="0098786C">
        <w:rPr>
          <w:sz w:val="28"/>
          <w:szCs w:val="28"/>
          <w:lang w:val="ru-RU"/>
        </w:rPr>
        <w:t>Положения настоящего закона, регулирующие концессионные договоры, присужденные закупающими субъектами, применяются в случае следующих видов деятельности:</w:t>
      </w:r>
    </w:p>
    <w:p w14:paraId="77A8F511" w14:textId="5778F754" w:rsidR="000C4010" w:rsidRPr="0098786C" w:rsidRDefault="000C4010" w:rsidP="0098786C">
      <w:pPr>
        <w:rPr>
          <w:sz w:val="28"/>
          <w:szCs w:val="28"/>
          <w:lang w:val="ru-RU"/>
        </w:rPr>
      </w:pPr>
      <w:r w:rsidRPr="00B301BC">
        <w:rPr>
          <w:b/>
          <w:bCs/>
          <w:sz w:val="28"/>
          <w:szCs w:val="28"/>
          <w:lang w:val="ru-RU"/>
        </w:rPr>
        <w:t>1.</w:t>
      </w:r>
      <w:r w:rsidRPr="0098786C">
        <w:rPr>
          <w:sz w:val="28"/>
          <w:szCs w:val="28"/>
          <w:lang w:val="ru-RU"/>
        </w:rPr>
        <w:t> Лицензируемые виды деятельности в термоэнергетическом секторе и секторе природного газа</w:t>
      </w:r>
    </w:p>
    <w:p w14:paraId="27CE7C85" w14:textId="77777777" w:rsidR="000C4010" w:rsidRPr="0098786C" w:rsidRDefault="000C4010" w:rsidP="0098786C">
      <w:pPr>
        <w:rPr>
          <w:sz w:val="28"/>
          <w:szCs w:val="28"/>
          <w:lang w:val="ru-RU"/>
        </w:rPr>
      </w:pPr>
      <w:r w:rsidRPr="0098786C">
        <w:rPr>
          <w:sz w:val="28"/>
          <w:szCs w:val="28"/>
          <w:lang w:val="ru-RU"/>
        </w:rPr>
        <w:t>1) В отношении термоэнергетического сектора и сектора природного газа, считаются соответствующим видом деятельности:</w:t>
      </w:r>
    </w:p>
    <w:p w14:paraId="378BD129" w14:textId="4633900D" w:rsidR="000C4010" w:rsidRPr="0098786C" w:rsidRDefault="000C4010" w:rsidP="0098786C">
      <w:pPr>
        <w:rPr>
          <w:sz w:val="28"/>
          <w:szCs w:val="28"/>
          <w:lang w:val="ru-RU"/>
        </w:rPr>
      </w:pPr>
      <w:r w:rsidRPr="0098786C">
        <w:rPr>
          <w:sz w:val="28"/>
          <w:szCs w:val="28"/>
          <w:lang w:val="ru-RU"/>
        </w:rPr>
        <w:t>a)</w:t>
      </w:r>
      <w:r w:rsidR="00B301BC">
        <w:rPr>
          <w:sz w:val="28"/>
          <w:szCs w:val="28"/>
          <w:lang w:val="ru-RU"/>
        </w:rPr>
        <w:t> </w:t>
      </w:r>
      <w:r w:rsidR="00061FC3">
        <w:rPr>
          <w:sz w:val="28"/>
          <w:szCs w:val="28"/>
          <w:lang w:val="ru-RU"/>
        </w:rPr>
        <w:t xml:space="preserve">предоставление в пользование или </w:t>
      </w:r>
      <w:r w:rsidR="00C375AA">
        <w:rPr>
          <w:sz w:val="28"/>
          <w:szCs w:val="28"/>
          <w:lang w:val="ru-RU"/>
        </w:rPr>
        <w:t>для эксплуатации сетей, предназначенных для предоставления публичных услуг в сфере</w:t>
      </w:r>
      <w:r w:rsidR="006D22C0">
        <w:rPr>
          <w:sz w:val="28"/>
          <w:szCs w:val="28"/>
          <w:lang w:val="ru-RU"/>
        </w:rPr>
        <w:t xml:space="preserve"> производства, транспортировки или распределения газа или</w:t>
      </w:r>
      <w:r w:rsidRPr="0098786C">
        <w:rPr>
          <w:sz w:val="28"/>
          <w:szCs w:val="28"/>
          <w:lang w:val="ru-RU"/>
        </w:rPr>
        <w:t xml:space="preserve"> тепловой энергии;</w:t>
      </w:r>
    </w:p>
    <w:p w14:paraId="09E3D961" w14:textId="6B99254D" w:rsidR="000C4010" w:rsidRPr="0098786C" w:rsidRDefault="000C4010" w:rsidP="0098786C">
      <w:pPr>
        <w:rPr>
          <w:sz w:val="28"/>
          <w:szCs w:val="28"/>
          <w:lang w:val="ru-RU"/>
        </w:rPr>
      </w:pPr>
      <w:r w:rsidRPr="0098786C">
        <w:rPr>
          <w:sz w:val="28"/>
          <w:szCs w:val="28"/>
          <w:lang w:val="ru-RU"/>
        </w:rPr>
        <w:t>b)</w:t>
      </w:r>
      <w:r w:rsidR="00B301BC">
        <w:rPr>
          <w:sz w:val="28"/>
          <w:szCs w:val="28"/>
          <w:lang w:val="ru-RU"/>
        </w:rPr>
        <w:t> </w:t>
      </w:r>
      <w:r w:rsidR="006D22C0">
        <w:rPr>
          <w:sz w:val="28"/>
          <w:szCs w:val="28"/>
          <w:lang w:val="ru-RU"/>
        </w:rPr>
        <w:t>подача газа или тепла в такие сети</w:t>
      </w:r>
      <w:r w:rsidRPr="0098786C">
        <w:rPr>
          <w:sz w:val="28"/>
          <w:szCs w:val="28"/>
          <w:lang w:val="ru-RU"/>
        </w:rPr>
        <w:t>.</w:t>
      </w:r>
    </w:p>
    <w:p w14:paraId="05171CA8" w14:textId="7E8F614E" w:rsidR="000C4010" w:rsidRPr="0098786C" w:rsidRDefault="000C4010" w:rsidP="0098786C">
      <w:pPr>
        <w:rPr>
          <w:sz w:val="28"/>
          <w:szCs w:val="28"/>
          <w:lang w:val="ru-RU"/>
        </w:rPr>
      </w:pPr>
      <w:r w:rsidRPr="0098786C">
        <w:rPr>
          <w:sz w:val="28"/>
          <w:szCs w:val="28"/>
          <w:lang w:val="ru-RU"/>
        </w:rPr>
        <w:t>2)</w:t>
      </w:r>
      <w:r w:rsidR="00B301BC">
        <w:rPr>
          <w:sz w:val="28"/>
          <w:szCs w:val="28"/>
          <w:lang w:val="ru-RU"/>
        </w:rPr>
        <w:t> </w:t>
      </w:r>
      <w:r w:rsidRPr="0098786C">
        <w:rPr>
          <w:sz w:val="28"/>
          <w:szCs w:val="28"/>
          <w:lang w:val="ru-RU"/>
        </w:rPr>
        <w:t xml:space="preserve">Снабжение закупающим субъектом, отличающимся от закупающего органа, природным газом или тепловой энергией стационарных сетей, предназначенных для предоставления публичных услуг, не считается отраслевой деятельностью в значении </w:t>
      </w:r>
      <w:r w:rsidR="00741E4B">
        <w:rPr>
          <w:sz w:val="28"/>
          <w:szCs w:val="28"/>
          <w:lang w:val="ru-RU"/>
        </w:rPr>
        <w:t>под</w:t>
      </w:r>
      <w:r w:rsidRPr="0098786C">
        <w:rPr>
          <w:sz w:val="28"/>
          <w:szCs w:val="28"/>
          <w:lang w:val="ru-RU"/>
        </w:rPr>
        <w:t>п</w:t>
      </w:r>
      <w:r w:rsidR="00912D75">
        <w:rPr>
          <w:sz w:val="28"/>
          <w:szCs w:val="28"/>
          <w:lang w:val="ru-RU"/>
        </w:rPr>
        <w:t>ункта</w:t>
      </w:r>
      <w:r w:rsidRPr="0098786C">
        <w:rPr>
          <w:sz w:val="28"/>
          <w:szCs w:val="28"/>
          <w:lang w:val="ru-RU"/>
        </w:rPr>
        <w:t xml:space="preserve"> 1) при совокупном соблюдении следующих условий:</w:t>
      </w:r>
    </w:p>
    <w:p w14:paraId="62B31845" w14:textId="5D94E871" w:rsidR="000C4010" w:rsidRPr="0098786C" w:rsidRDefault="000C4010" w:rsidP="0098786C">
      <w:pPr>
        <w:rPr>
          <w:sz w:val="28"/>
          <w:szCs w:val="28"/>
          <w:lang w:val="ru-RU"/>
        </w:rPr>
      </w:pPr>
      <w:r w:rsidRPr="0098786C">
        <w:rPr>
          <w:sz w:val="28"/>
          <w:szCs w:val="28"/>
          <w:lang w:val="ru-RU"/>
        </w:rPr>
        <w:t xml:space="preserve">a) производство природного газа или </w:t>
      </w:r>
      <w:r w:rsidR="00912D75">
        <w:rPr>
          <w:sz w:val="28"/>
          <w:szCs w:val="28"/>
          <w:lang w:val="ru-RU"/>
        </w:rPr>
        <w:t>т</w:t>
      </w:r>
      <w:r w:rsidRPr="0098786C">
        <w:rPr>
          <w:sz w:val="28"/>
          <w:szCs w:val="28"/>
          <w:lang w:val="ru-RU"/>
        </w:rPr>
        <w:t xml:space="preserve">епловой энергии закупающим субъектом является неизбежным следствием вида деятельности, отличающегося от видов деятельности, указанных в </w:t>
      </w:r>
      <w:r w:rsidR="00912D75">
        <w:rPr>
          <w:sz w:val="28"/>
          <w:szCs w:val="28"/>
          <w:lang w:val="ru-RU"/>
        </w:rPr>
        <w:t>под</w:t>
      </w:r>
      <w:r w:rsidRPr="0098786C">
        <w:rPr>
          <w:sz w:val="28"/>
          <w:szCs w:val="28"/>
          <w:lang w:val="ru-RU"/>
        </w:rPr>
        <w:t>пункте 1) или пунктах 2 и 3 настоящего приложения;</w:t>
      </w:r>
    </w:p>
    <w:p w14:paraId="0BB6F499" w14:textId="1421C8DB" w:rsidR="000C4010" w:rsidRPr="0098786C" w:rsidRDefault="000C4010" w:rsidP="0098786C">
      <w:pPr>
        <w:rPr>
          <w:sz w:val="28"/>
          <w:szCs w:val="28"/>
          <w:lang w:val="ru-RU"/>
        </w:rPr>
      </w:pPr>
      <w:r w:rsidRPr="0098786C">
        <w:rPr>
          <w:sz w:val="28"/>
          <w:szCs w:val="28"/>
          <w:lang w:val="ru-RU"/>
        </w:rPr>
        <w:t>b) целью снабжения сети общего пользования является только экономическая эксплуатация производства, и оно составляет не более 20 процентов оборота закупающего субъекта на основе среднего показателя за последние три года, в том числе за текущий год.</w:t>
      </w:r>
    </w:p>
    <w:p w14:paraId="04D249C8" w14:textId="1FA3F67C" w:rsidR="000C4010" w:rsidRPr="0098786C" w:rsidRDefault="000C4010" w:rsidP="0098786C">
      <w:pPr>
        <w:rPr>
          <w:sz w:val="28"/>
          <w:szCs w:val="28"/>
          <w:lang w:val="ru-RU"/>
        </w:rPr>
      </w:pPr>
      <w:r w:rsidRPr="0098786C">
        <w:rPr>
          <w:sz w:val="28"/>
          <w:szCs w:val="28"/>
          <w:lang w:val="ru-RU"/>
        </w:rPr>
        <w:t>3)</w:t>
      </w:r>
      <w:r w:rsidR="00842FD5">
        <w:rPr>
          <w:sz w:val="28"/>
          <w:szCs w:val="28"/>
          <w:lang w:val="ru-RU"/>
        </w:rPr>
        <w:t> </w:t>
      </w:r>
      <w:r w:rsidRPr="0098786C">
        <w:rPr>
          <w:sz w:val="28"/>
          <w:szCs w:val="28"/>
          <w:lang w:val="ru-RU"/>
        </w:rPr>
        <w:t xml:space="preserve">В </w:t>
      </w:r>
      <w:r w:rsidR="00842FD5">
        <w:rPr>
          <w:sz w:val="28"/>
          <w:szCs w:val="28"/>
          <w:lang w:val="ru-RU"/>
        </w:rPr>
        <w:t>целях</w:t>
      </w:r>
      <w:r w:rsidRPr="0098786C">
        <w:rPr>
          <w:sz w:val="28"/>
          <w:szCs w:val="28"/>
          <w:lang w:val="ru-RU"/>
        </w:rPr>
        <w:t xml:space="preserve"> настоящего закона «снабжение» включает выработку/производство, оптовую и розничную торговлю газом. Вместе с тем производство газа в форме добычи подпадает под действие пункта 4 настоящего приложения.</w:t>
      </w:r>
    </w:p>
    <w:p w14:paraId="126539FA" w14:textId="0B42B4EE" w:rsidR="000C4010" w:rsidRPr="0098786C" w:rsidRDefault="000C4010" w:rsidP="0098786C">
      <w:pPr>
        <w:rPr>
          <w:sz w:val="28"/>
          <w:szCs w:val="28"/>
          <w:lang w:val="ru-RU"/>
        </w:rPr>
      </w:pPr>
      <w:r w:rsidRPr="00912D75">
        <w:rPr>
          <w:b/>
          <w:bCs/>
          <w:sz w:val="28"/>
          <w:szCs w:val="28"/>
          <w:lang w:val="ru-RU"/>
        </w:rPr>
        <w:t>2.</w:t>
      </w:r>
      <w:r w:rsidR="00842FD5">
        <w:rPr>
          <w:sz w:val="28"/>
          <w:szCs w:val="28"/>
          <w:lang w:val="ru-RU"/>
        </w:rPr>
        <w:t> </w:t>
      </w:r>
      <w:r w:rsidRPr="0098786C">
        <w:rPr>
          <w:sz w:val="28"/>
          <w:szCs w:val="28"/>
          <w:lang w:val="ru-RU"/>
        </w:rPr>
        <w:t>Лицензируемые виды деятельности в электроэнергетическом секторе</w:t>
      </w:r>
    </w:p>
    <w:p w14:paraId="608E2C16" w14:textId="77777777" w:rsidR="00D74CDF" w:rsidRDefault="000C4010" w:rsidP="0098786C">
      <w:pPr>
        <w:rPr>
          <w:sz w:val="28"/>
          <w:szCs w:val="28"/>
          <w:lang w:val="ru-RU"/>
        </w:rPr>
      </w:pPr>
      <w:r w:rsidRPr="0098786C">
        <w:rPr>
          <w:sz w:val="28"/>
          <w:szCs w:val="28"/>
          <w:lang w:val="ru-RU"/>
        </w:rPr>
        <w:t xml:space="preserve">1) В электроэнергетическом секторе осуществляются и регулируются следующие виды деятельности: </w:t>
      </w:r>
    </w:p>
    <w:p w14:paraId="5C09B976" w14:textId="39FDC5B4" w:rsidR="00FC07A1" w:rsidRDefault="00D74CDF" w:rsidP="0098786C">
      <w:pPr>
        <w:rPr>
          <w:sz w:val="28"/>
          <w:szCs w:val="28"/>
          <w:lang w:val="ru-RU"/>
        </w:rPr>
      </w:pPr>
      <w:r>
        <w:rPr>
          <w:sz w:val="28"/>
          <w:szCs w:val="28"/>
          <w:lang w:val="ru-RU"/>
        </w:rPr>
        <w:t>а) </w:t>
      </w:r>
      <w:r w:rsidR="00934335" w:rsidRPr="00934335">
        <w:rPr>
          <w:sz w:val="28"/>
          <w:szCs w:val="28"/>
          <w:lang w:val="ru-RU"/>
        </w:rPr>
        <w:t xml:space="preserve">предоставление </w:t>
      </w:r>
      <w:r w:rsidR="006D22C0">
        <w:rPr>
          <w:sz w:val="28"/>
          <w:szCs w:val="28"/>
          <w:lang w:val="ru-RU"/>
        </w:rPr>
        <w:t xml:space="preserve">в пользование </w:t>
      </w:r>
      <w:r w:rsidR="00934335" w:rsidRPr="00934335">
        <w:rPr>
          <w:sz w:val="28"/>
          <w:szCs w:val="28"/>
          <w:lang w:val="ru-RU"/>
        </w:rPr>
        <w:t xml:space="preserve">или </w:t>
      </w:r>
      <w:r w:rsidR="006D22C0">
        <w:rPr>
          <w:sz w:val="28"/>
          <w:szCs w:val="28"/>
          <w:lang w:val="ru-RU"/>
        </w:rPr>
        <w:t xml:space="preserve">для </w:t>
      </w:r>
      <w:r w:rsidR="00934335" w:rsidRPr="00934335">
        <w:rPr>
          <w:sz w:val="28"/>
          <w:szCs w:val="28"/>
          <w:lang w:val="ru-RU"/>
        </w:rPr>
        <w:t>эксплуатаци</w:t>
      </w:r>
      <w:r w:rsidR="006D22C0">
        <w:rPr>
          <w:sz w:val="28"/>
          <w:szCs w:val="28"/>
          <w:lang w:val="ru-RU"/>
        </w:rPr>
        <w:t>и</w:t>
      </w:r>
      <w:r w:rsidR="00934335" w:rsidRPr="00934335">
        <w:rPr>
          <w:sz w:val="28"/>
          <w:szCs w:val="28"/>
          <w:lang w:val="ru-RU"/>
        </w:rPr>
        <w:t xml:space="preserve"> стационарных сетей, предназначенных для предоставления </w:t>
      </w:r>
      <w:r w:rsidR="00934335">
        <w:rPr>
          <w:sz w:val="28"/>
          <w:szCs w:val="28"/>
          <w:lang w:val="ru-RU"/>
        </w:rPr>
        <w:t>публичных</w:t>
      </w:r>
      <w:r w:rsidR="00934335" w:rsidRPr="00934335">
        <w:rPr>
          <w:sz w:val="28"/>
          <w:szCs w:val="28"/>
          <w:lang w:val="ru-RU"/>
        </w:rPr>
        <w:t xml:space="preserve"> услуг в </w:t>
      </w:r>
      <w:r w:rsidR="00F567EE">
        <w:rPr>
          <w:sz w:val="28"/>
          <w:szCs w:val="28"/>
          <w:lang w:val="ru-RU"/>
        </w:rPr>
        <w:t>сфере</w:t>
      </w:r>
      <w:r w:rsidR="00934335" w:rsidRPr="00934335">
        <w:rPr>
          <w:sz w:val="28"/>
          <w:szCs w:val="28"/>
          <w:lang w:val="ru-RU"/>
        </w:rPr>
        <w:t xml:space="preserve"> производств</w:t>
      </w:r>
      <w:r w:rsidR="00F567EE">
        <w:rPr>
          <w:sz w:val="28"/>
          <w:szCs w:val="28"/>
          <w:lang w:val="ru-RU"/>
        </w:rPr>
        <w:t>а</w:t>
      </w:r>
      <w:r w:rsidR="00934335" w:rsidRPr="00934335">
        <w:rPr>
          <w:sz w:val="28"/>
          <w:szCs w:val="28"/>
          <w:lang w:val="ru-RU"/>
        </w:rPr>
        <w:t>, транспортировк</w:t>
      </w:r>
      <w:r w:rsidR="00F567EE">
        <w:rPr>
          <w:sz w:val="28"/>
          <w:szCs w:val="28"/>
          <w:lang w:val="ru-RU"/>
        </w:rPr>
        <w:t>и</w:t>
      </w:r>
      <w:r w:rsidR="00934335" w:rsidRPr="00934335">
        <w:rPr>
          <w:sz w:val="28"/>
          <w:szCs w:val="28"/>
          <w:lang w:val="ru-RU"/>
        </w:rPr>
        <w:t xml:space="preserve"> или распределени</w:t>
      </w:r>
      <w:r w:rsidR="00F567EE">
        <w:rPr>
          <w:sz w:val="28"/>
          <w:szCs w:val="28"/>
          <w:lang w:val="ru-RU"/>
        </w:rPr>
        <w:t>я</w:t>
      </w:r>
      <w:r w:rsidR="00934335" w:rsidRPr="00934335">
        <w:rPr>
          <w:sz w:val="28"/>
          <w:szCs w:val="28"/>
          <w:lang w:val="ru-RU"/>
        </w:rPr>
        <w:t xml:space="preserve"> электроэнергии</w:t>
      </w:r>
      <w:r w:rsidR="000C4010" w:rsidRPr="0098786C">
        <w:rPr>
          <w:sz w:val="28"/>
          <w:szCs w:val="28"/>
          <w:lang w:val="ru-RU"/>
        </w:rPr>
        <w:t xml:space="preserve">; </w:t>
      </w:r>
    </w:p>
    <w:p w14:paraId="506DE7C3" w14:textId="224C5C91" w:rsidR="000C4010" w:rsidRPr="0098786C" w:rsidRDefault="00FC07A1" w:rsidP="0098786C">
      <w:pPr>
        <w:rPr>
          <w:sz w:val="28"/>
          <w:szCs w:val="28"/>
          <w:lang w:val="ru-RU"/>
        </w:rPr>
      </w:pPr>
      <w:r w:rsidRPr="0098786C">
        <w:rPr>
          <w:sz w:val="28"/>
          <w:szCs w:val="28"/>
          <w:lang w:val="ru-RU"/>
        </w:rPr>
        <w:t>b</w:t>
      </w:r>
      <w:r>
        <w:rPr>
          <w:sz w:val="28"/>
          <w:szCs w:val="28"/>
          <w:lang w:val="ru-RU"/>
        </w:rPr>
        <w:t>) </w:t>
      </w:r>
      <w:r w:rsidR="00934335" w:rsidRPr="00934335">
        <w:rPr>
          <w:sz w:val="28"/>
          <w:szCs w:val="28"/>
          <w:lang w:val="ru-RU"/>
        </w:rPr>
        <w:t>поставка электроэнергии в такие сети</w:t>
      </w:r>
      <w:r w:rsidR="000C4010" w:rsidRPr="0098786C">
        <w:rPr>
          <w:sz w:val="28"/>
          <w:szCs w:val="28"/>
          <w:lang w:val="ru-RU"/>
        </w:rPr>
        <w:t>.</w:t>
      </w:r>
    </w:p>
    <w:p w14:paraId="236109AB" w14:textId="4644655A" w:rsidR="000C4010" w:rsidRPr="0098786C" w:rsidRDefault="000C4010" w:rsidP="0098786C">
      <w:pPr>
        <w:rPr>
          <w:sz w:val="28"/>
          <w:szCs w:val="28"/>
          <w:lang w:val="ru-RU"/>
        </w:rPr>
      </w:pPr>
      <w:r w:rsidRPr="0098786C">
        <w:rPr>
          <w:sz w:val="28"/>
          <w:szCs w:val="28"/>
          <w:lang w:val="ru-RU"/>
        </w:rPr>
        <w:lastRenderedPageBreak/>
        <w:t>2)</w:t>
      </w:r>
      <w:r w:rsidR="00934335">
        <w:rPr>
          <w:sz w:val="28"/>
          <w:szCs w:val="28"/>
          <w:lang w:val="ru-RU"/>
        </w:rPr>
        <w:t> </w:t>
      </w:r>
      <w:r w:rsidRPr="0098786C">
        <w:rPr>
          <w:sz w:val="28"/>
          <w:szCs w:val="28"/>
          <w:lang w:val="ru-RU"/>
        </w:rPr>
        <w:t xml:space="preserve">Снабжение закупающим субъектом, отличающимся от закупающего органа, электроэнергией электрических сетей, предназначенных для поставки публичных услуг, не считается деятельностью в </w:t>
      </w:r>
      <w:r w:rsidR="00934335">
        <w:rPr>
          <w:sz w:val="28"/>
          <w:szCs w:val="28"/>
          <w:lang w:val="ru-RU"/>
        </w:rPr>
        <w:t>целях</w:t>
      </w:r>
      <w:r w:rsidRPr="0098786C">
        <w:rPr>
          <w:sz w:val="28"/>
          <w:szCs w:val="28"/>
          <w:lang w:val="ru-RU"/>
        </w:rPr>
        <w:t xml:space="preserve"> </w:t>
      </w:r>
      <w:r w:rsidR="00651331">
        <w:rPr>
          <w:sz w:val="28"/>
          <w:szCs w:val="28"/>
          <w:lang w:val="ru-RU"/>
        </w:rPr>
        <w:t>подпункта</w:t>
      </w:r>
      <w:r w:rsidRPr="0098786C">
        <w:rPr>
          <w:sz w:val="28"/>
          <w:szCs w:val="28"/>
          <w:lang w:val="ru-RU"/>
        </w:rPr>
        <w:t xml:space="preserve"> 1) при совокупном соблюдении следующих условий:</w:t>
      </w:r>
    </w:p>
    <w:p w14:paraId="5CBCB930" w14:textId="3C2234E5" w:rsidR="000C4010" w:rsidRPr="0098786C" w:rsidRDefault="000C4010" w:rsidP="0098786C">
      <w:pPr>
        <w:rPr>
          <w:sz w:val="28"/>
          <w:szCs w:val="28"/>
          <w:lang w:val="ru-RU"/>
        </w:rPr>
      </w:pPr>
      <w:r w:rsidRPr="0098786C">
        <w:rPr>
          <w:sz w:val="28"/>
          <w:szCs w:val="28"/>
          <w:lang w:val="ru-RU"/>
        </w:rPr>
        <w:t>a)</w:t>
      </w:r>
      <w:r w:rsidR="00934335">
        <w:rPr>
          <w:sz w:val="28"/>
          <w:szCs w:val="28"/>
          <w:lang w:val="ru-RU"/>
        </w:rPr>
        <w:t> </w:t>
      </w:r>
      <w:r w:rsidRPr="0098786C">
        <w:rPr>
          <w:sz w:val="28"/>
          <w:szCs w:val="28"/>
          <w:lang w:val="ru-RU"/>
        </w:rPr>
        <w:t xml:space="preserve">производство электроэнергии закупающим субъектом осуществляется для покрытия потребления электроэнергии, необходимого для осуществления вида деятельности, отличающегося от видов деятельности, указанных в </w:t>
      </w:r>
      <w:r w:rsidR="00724BE9">
        <w:rPr>
          <w:sz w:val="28"/>
          <w:szCs w:val="28"/>
          <w:lang w:val="ru-RU"/>
        </w:rPr>
        <w:t>подпункте</w:t>
      </w:r>
      <w:r w:rsidRPr="0098786C">
        <w:rPr>
          <w:sz w:val="28"/>
          <w:szCs w:val="28"/>
          <w:lang w:val="ru-RU"/>
        </w:rPr>
        <w:t xml:space="preserve"> 1) или пунктах 1 и 3;</w:t>
      </w:r>
    </w:p>
    <w:p w14:paraId="4F195EFF" w14:textId="5C58A42F" w:rsidR="000C4010" w:rsidRPr="0098786C" w:rsidRDefault="000C4010" w:rsidP="0098786C">
      <w:pPr>
        <w:rPr>
          <w:sz w:val="28"/>
          <w:szCs w:val="28"/>
          <w:lang w:val="ru-RU"/>
        </w:rPr>
      </w:pPr>
      <w:r w:rsidRPr="0098786C">
        <w:rPr>
          <w:sz w:val="28"/>
          <w:szCs w:val="28"/>
          <w:lang w:val="ru-RU"/>
        </w:rPr>
        <w:t>b)</w:t>
      </w:r>
      <w:r w:rsidR="00934335">
        <w:rPr>
          <w:sz w:val="28"/>
          <w:szCs w:val="28"/>
          <w:lang w:val="ru-RU"/>
        </w:rPr>
        <w:t> </w:t>
      </w:r>
      <w:r w:rsidRPr="0098786C">
        <w:rPr>
          <w:sz w:val="28"/>
          <w:szCs w:val="28"/>
          <w:lang w:val="ru-RU"/>
        </w:rPr>
        <w:t>снабжение электроэнергией электрических сетей, предназначенных для поставки публичных услуг зависит только от собственного потребления закупающего субъекта и не превышает 30 процентов всего производства электроэнергии закупающего субъекта, рассчитанного на основе среднего показателя за последние три года, в том числе за текущий год.</w:t>
      </w:r>
    </w:p>
    <w:p w14:paraId="1B5E4072" w14:textId="5E98DAC2" w:rsidR="000C4010" w:rsidRPr="0098786C" w:rsidRDefault="000C4010" w:rsidP="0098786C">
      <w:pPr>
        <w:pStyle w:val="a5"/>
        <w:shd w:val="clear" w:color="auto" w:fill="FFFFFF"/>
        <w:tabs>
          <w:tab w:val="left" w:pos="900"/>
        </w:tabs>
        <w:ind w:firstLine="720"/>
        <w:rPr>
          <w:sz w:val="28"/>
          <w:szCs w:val="28"/>
        </w:rPr>
      </w:pPr>
      <w:r w:rsidRPr="00724BE9">
        <w:rPr>
          <w:b/>
          <w:bCs/>
          <w:sz w:val="28"/>
          <w:szCs w:val="28"/>
        </w:rPr>
        <w:t>3.</w:t>
      </w:r>
      <w:r w:rsidR="00724BE9">
        <w:rPr>
          <w:sz w:val="28"/>
          <w:szCs w:val="28"/>
        </w:rPr>
        <w:t> </w:t>
      </w:r>
      <w:r w:rsidRPr="0098786C">
        <w:rPr>
          <w:sz w:val="28"/>
          <w:szCs w:val="28"/>
        </w:rPr>
        <w:t>Отраслевые виды деятельности в области транспорта</w:t>
      </w:r>
    </w:p>
    <w:p w14:paraId="09DB06CC" w14:textId="75E3241D" w:rsidR="000C4010" w:rsidRPr="0098786C" w:rsidRDefault="000C4010" w:rsidP="0098786C">
      <w:pPr>
        <w:pStyle w:val="a5"/>
        <w:shd w:val="clear" w:color="auto" w:fill="FFFFFF"/>
        <w:tabs>
          <w:tab w:val="left" w:pos="900"/>
        </w:tabs>
        <w:ind w:firstLine="720"/>
        <w:rPr>
          <w:sz w:val="28"/>
          <w:szCs w:val="28"/>
        </w:rPr>
      </w:pPr>
      <w:r w:rsidRPr="0098786C">
        <w:rPr>
          <w:sz w:val="28"/>
          <w:szCs w:val="28"/>
        </w:rPr>
        <w:t>1) В области транспорта считается соответствующей деятельностью предоставление или эксплуатация сетей, предназначенных для поставки публичных услуг в области перевозок железнодорожным транспортом, троллейбусами и автобусами. </w:t>
      </w:r>
    </w:p>
    <w:p w14:paraId="32A0681F" w14:textId="52A9D50D" w:rsidR="000C4010" w:rsidRPr="0098786C" w:rsidRDefault="000C4010" w:rsidP="0098786C">
      <w:pPr>
        <w:pStyle w:val="a5"/>
        <w:shd w:val="clear" w:color="auto" w:fill="FFFFFF"/>
        <w:tabs>
          <w:tab w:val="left" w:pos="900"/>
        </w:tabs>
        <w:ind w:firstLine="720"/>
        <w:rPr>
          <w:sz w:val="28"/>
          <w:szCs w:val="28"/>
        </w:rPr>
      </w:pPr>
      <w:r w:rsidRPr="0098786C">
        <w:rPr>
          <w:sz w:val="28"/>
          <w:szCs w:val="28"/>
        </w:rPr>
        <w:t xml:space="preserve">2) В </w:t>
      </w:r>
      <w:r w:rsidR="00651331">
        <w:rPr>
          <w:sz w:val="28"/>
          <w:szCs w:val="28"/>
        </w:rPr>
        <w:t>целях</w:t>
      </w:r>
      <w:r w:rsidRPr="0098786C">
        <w:rPr>
          <w:sz w:val="28"/>
          <w:szCs w:val="28"/>
        </w:rPr>
        <w:t xml:space="preserve"> </w:t>
      </w:r>
      <w:r w:rsidR="00651331">
        <w:rPr>
          <w:sz w:val="28"/>
          <w:szCs w:val="28"/>
        </w:rPr>
        <w:t>под</w:t>
      </w:r>
      <w:r w:rsidRPr="0098786C">
        <w:rPr>
          <w:sz w:val="28"/>
          <w:szCs w:val="28"/>
        </w:rPr>
        <w:t>пункта 1) считается, что имеется сеть, если услуга предоставляется в условиях эксплуатации, определенных компетентным органом, таким как условия, касающиеся подлежащих обслуживанию маршрутов, имеющейся транспортной мощности или частоте услуги.</w:t>
      </w:r>
    </w:p>
    <w:p w14:paraId="4EC746F3" w14:textId="77777777" w:rsidR="000C4010" w:rsidRPr="0098786C" w:rsidRDefault="000C4010" w:rsidP="0098786C">
      <w:pPr>
        <w:pStyle w:val="a5"/>
        <w:shd w:val="clear" w:color="auto" w:fill="FFFFFF"/>
        <w:ind w:firstLine="720"/>
        <w:rPr>
          <w:sz w:val="28"/>
          <w:szCs w:val="28"/>
        </w:rPr>
      </w:pPr>
      <w:r w:rsidRPr="00651331">
        <w:rPr>
          <w:b/>
          <w:bCs/>
          <w:sz w:val="28"/>
          <w:szCs w:val="28"/>
        </w:rPr>
        <w:t>4.</w:t>
      </w:r>
      <w:r w:rsidRPr="0098786C">
        <w:rPr>
          <w:sz w:val="28"/>
          <w:szCs w:val="28"/>
        </w:rPr>
        <w:t xml:space="preserve"> Отраслевые виды деятельности в области портов и аэропортов</w:t>
      </w:r>
    </w:p>
    <w:p w14:paraId="4DF9C260" w14:textId="0DB325F8" w:rsidR="000C4010" w:rsidRPr="0098786C" w:rsidRDefault="000C4010" w:rsidP="0098786C">
      <w:pPr>
        <w:pStyle w:val="a5"/>
        <w:shd w:val="clear" w:color="auto" w:fill="FFFFFF"/>
        <w:ind w:firstLine="720"/>
        <w:rPr>
          <w:sz w:val="28"/>
          <w:szCs w:val="28"/>
        </w:rPr>
      </w:pPr>
      <w:r w:rsidRPr="0098786C">
        <w:rPr>
          <w:sz w:val="28"/>
          <w:szCs w:val="28"/>
          <w:shd w:val="clear" w:color="auto" w:fill="FFFFFF"/>
        </w:rPr>
        <w:t>Виды деятельности, связанные с эксплуатацией географической зоны в целях предоставления авиаперевозчикам или морским/речным перевозчикам аэропортов или морских/речных портов, или других транспортных терминалов.</w:t>
      </w:r>
    </w:p>
    <w:p w14:paraId="01A2BE83" w14:textId="77777777" w:rsidR="000C4010" w:rsidRPr="0098786C" w:rsidRDefault="000C4010" w:rsidP="0098786C">
      <w:pPr>
        <w:rPr>
          <w:sz w:val="28"/>
          <w:szCs w:val="28"/>
          <w:lang w:val="ru-RU"/>
        </w:rPr>
      </w:pPr>
      <w:r w:rsidRPr="00025159">
        <w:rPr>
          <w:b/>
          <w:bCs/>
          <w:sz w:val="28"/>
          <w:szCs w:val="28"/>
          <w:lang w:val="ru-RU"/>
        </w:rPr>
        <w:t>5.</w:t>
      </w:r>
      <w:r w:rsidRPr="0098786C">
        <w:rPr>
          <w:sz w:val="28"/>
          <w:szCs w:val="28"/>
          <w:lang w:val="ru-RU"/>
        </w:rPr>
        <w:t xml:space="preserve"> Отраслевые виды деятельности в области почтовых услуг</w:t>
      </w:r>
    </w:p>
    <w:p w14:paraId="5B734EB3" w14:textId="2CC4602E" w:rsidR="000C4010" w:rsidRPr="0098786C" w:rsidRDefault="000C4010" w:rsidP="0098786C">
      <w:pPr>
        <w:rPr>
          <w:sz w:val="28"/>
          <w:szCs w:val="28"/>
          <w:lang w:val="ru-RU"/>
        </w:rPr>
      </w:pPr>
      <w:r w:rsidRPr="0098786C">
        <w:rPr>
          <w:sz w:val="28"/>
          <w:szCs w:val="28"/>
          <w:lang w:val="ru-RU"/>
        </w:rPr>
        <w:t>1) В области почтовых услуг считаются соответствующими виды деятельности, связанные с предоставлением:</w:t>
      </w:r>
    </w:p>
    <w:p w14:paraId="719F222F" w14:textId="77777777" w:rsidR="000C4010" w:rsidRPr="0098786C" w:rsidRDefault="000C4010" w:rsidP="0098786C">
      <w:pPr>
        <w:rPr>
          <w:sz w:val="28"/>
          <w:szCs w:val="28"/>
          <w:lang w:val="ru-RU"/>
        </w:rPr>
      </w:pPr>
      <w:r w:rsidRPr="0098786C">
        <w:rPr>
          <w:sz w:val="28"/>
          <w:szCs w:val="28"/>
          <w:lang w:val="ru-RU"/>
        </w:rPr>
        <w:t>a) почтовых услуг;</w:t>
      </w:r>
    </w:p>
    <w:p w14:paraId="00EF65BB" w14:textId="108ECF2A" w:rsidR="000C4010" w:rsidRPr="0098786C" w:rsidRDefault="000C4010" w:rsidP="0098786C">
      <w:pPr>
        <w:rPr>
          <w:sz w:val="28"/>
          <w:szCs w:val="28"/>
          <w:lang w:val="ru-RU"/>
        </w:rPr>
      </w:pPr>
      <w:r w:rsidRPr="0098786C">
        <w:rPr>
          <w:sz w:val="28"/>
          <w:szCs w:val="28"/>
          <w:lang w:val="ru-RU"/>
        </w:rPr>
        <w:t xml:space="preserve">b) других услуг, кроме почтовых, при условии предоставления данных услуг поставщиком услуг, оказывающим и почтовые услуги в значении </w:t>
      </w:r>
      <w:r w:rsidR="00025159">
        <w:rPr>
          <w:sz w:val="28"/>
          <w:szCs w:val="28"/>
          <w:lang w:val="ru-RU"/>
        </w:rPr>
        <w:t>буквы</w:t>
      </w:r>
      <w:r w:rsidRPr="0098786C">
        <w:rPr>
          <w:sz w:val="28"/>
          <w:szCs w:val="28"/>
          <w:lang w:val="ru-RU"/>
        </w:rPr>
        <w:t xml:space="preserve"> b) </w:t>
      </w:r>
      <w:r w:rsidR="00025159">
        <w:rPr>
          <w:sz w:val="28"/>
          <w:szCs w:val="28"/>
          <w:lang w:val="ru-RU"/>
        </w:rPr>
        <w:t>под</w:t>
      </w:r>
      <w:r w:rsidRPr="0098786C">
        <w:rPr>
          <w:sz w:val="28"/>
          <w:szCs w:val="28"/>
          <w:lang w:val="ru-RU"/>
        </w:rPr>
        <w:t>пункта 2).</w:t>
      </w:r>
    </w:p>
    <w:p w14:paraId="7B1E65C3" w14:textId="77777777" w:rsidR="000C4010" w:rsidRPr="0098786C" w:rsidRDefault="000C4010" w:rsidP="0098786C">
      <w:pPr>
        <w:rPr>
          <w:sz w:val="28"/>
          <w:szCs w:val="28"/>
          <w:lang w:val="ru-RU"/>
        </w:rPr>
      </w:pPr>
      <w:r w:rsidRPr="0098786C">
        <w:rPr>
          <w:sz w:val="28"/>
          <w:szCs w:val="28"/>
          <w:lang w:val="ru-RU"/>
        </w:rPr>
        <w:t>2) В значении пункта 5 и без ущерба для положений Закона № 36/2016 о почтовой связи, следующие понятия означают:</w:t>
      </w:r>
    </w:p>
    <w:p w14:paraId="5832D7D6" w14:textId="77777777" w:rsidR="000C4010" w:rsidRPr="0098786C" w:rsidRDefault="000C4010" w:rsidP="0098786C">
      <w:pPr>
        <w:rPr>
          <w:sz w:val="28"/>
          <w:szCs w:val="28"/>
          <w:lang w:val="ru-RU"/>
        </w:rPr>
      </w:pPr>
      <w:r w:rsidRPr="005A1B30">
        <w:rPr>
          <w:i/>
          <w:iCs/>
          <w:sz w:val="28"/>
          <w:szCs w:val="28"/>
          <w:lang w:val="ru-RU"/>
        </w:rPr>
        <w:t>a) почтовое отправление </w:t>
      </w:r>
      <w:r w:rsidRPr="0098786C">
        <w:rPr>
          <w:sz w:val="28"/>
          <w:szCs w:val="28"/>
          <w:lang w:val="ru-RU"/>
        </w:rPr>
        <w:t>– согласно определению, данному в Законе № 36/2016 о почтовой связи;</w:t>
      </w:r>
    </w:p>
    <w:p w14:paraId="318F04A2" w14:textId="77777777" w:rsidR="000C4010" w:rsidRPr="0098786C" w:rsidRDefault="000C4010" w:rsidP="0098786C">
      <w:pPr>
        <w:rPr>
          <w:sz w:val="28"/>
          <w:szCs w:val="28"/>
          <w:lang w:val="ru-RU"/>
        </w:rPr>
      </w:pPr>
      <w:r w:rsidRPr="005A1B30">
        <w:rPr>
          <w:i/>
          <w:iCs/>
          <w:sz w:val="28"/>
          <w:szCs w:val="28"/>
          <w:lang w:val="ru-RU"/>
        </w:rPr>
        <w:t>b) почтовые услуги</w:t>
      </w:r>
      <w:r w:rsidRPr="0098786C">
        <w:rPr>
          <w:sz w:val="28"/>
          <w:szCs w:val="28"/>
          <w:lang w:val="ru-RU"/>
        </w:rPr>
        <w:t> – согласно определению, данному в Законе № 36/2016 о почтовой связи;</w:t>
      </w:r>
    </w:p>
    <w:p w14:paraId="56B1972A" w14:textId="77777777" w:rsidR="000C4010" w:rsidRPr="0098786C" w:rsidRDefault="000C4010" w:rsidP="0098786C">
      <w:pPr>
        <w:rPr>
          <w:sz w:val="28"/>
          <w:szCs w:val="28"/>
          <w:lang w:val="ru-RU"/>
        </w:rPr>
      </w:pPr>
      <w:r w:rsidRPr="0098786C">
        <w:rPr>
          <w:sz w:val="28"/>
          <w:szCs w:val="28"/>
          <w:lang w:val="ru-RU"/>
        </w:rPr>
        <w:t>c) </w:t>
      </w:r>
      <w:r w:rsidRPr="0098786C">
        <w:rPr>
          <w:i/>
          <w:iCs/>
          <w:sz w:val="28"/>
          <w:szCs w:val="28"/>
          <w:lang w:val="ru-RU"/>
        </w:rPr>
        <w:t>прочие услуги, кроме почтовых</w:t>
      </w:r>
      <w:r w:rsidRPr="0098786C">
        <w:rPr>
          <w:sz w:val="28"/>
          <w:szCs w:val="28"/>
          <w:lang w:val="ru-RU"/>
        </w:rPr>
        <w:t> – услуги, предоставляемые в следующих областях:</w:t>
      </w:r>
    </w:p>
    <w:p w14:paraId="7600F7B4" w14:textId="77777777" w:rsidR="000C4010" w:rsidRPr="0098786C" w:rsidRDefault="000C4010" w:rsidP="0098786C">
      <w:pPr>
        <w:rPr>
          <w:sz w:val="28"/>
          <w:szCs w:val="28"/>
          <w:lang w:val="ru-RU"/>
        </w:rPr>
      </w:pPr>
      <w:r w:rsidRPr="0098786C">
        <w:rPr>
          <w:sz w:val="28"/>
          <w:szCs w:val="28"/>
          <w:lang w:val="ru-RU"/>
        </w:rPr>
        <w:lastRenderedPageBreak/>
        <w:t>– услуги по управлению курьерскими службами (услуги до и после доставки, включая услуги по управлению корреспонденцией);</w:t>
      </w:r>
    </w:p>
    <w:p w14:paraId="1E2B9F3E" w14:textId="77777777" w:rsidR="000C4010" w:rsidRPr="0098786C" w:rsidRDefault="000C4010" w:rsidP="0098786C">
      <w:pPr>
        <w:rPr>
          <w:sz w:val="28"/>
          <w:szCs w:val="28"/>
          <w:lang w:val="ru-RU"/>
        </w:rPr>
      </w:pPr>
      <w:r w:rsidRPr="0098786C">
        <w:rPr>
          <w:sz w:val="28"/>
          <w:szCs w:val="28"/>
          <w:lang w:val="ru-RU"/>
        </w:rPr>
        <w:t>– услуги, касающиеся почтовых отправлений, не указанных в подпункте a), такие как безадресная реклама по почте.</w:t>
      </w:r>
    </w:p>
    <w:p w14:paraId="0A88C1E7" w14:textId="77777777" w:rsidR="000C4010" w:rsidRPr="0098786C" w:rsidRDefault="000C4010" w:rsidP="0098786C">
      <w:pPr>
        <w:rPr>
          <w:sz w:val="28"/>
          <w:szCs w:val="28"/>
          <w:lang w:val="ru-RU"/>
        </w:rPr>
      </w:pPr>
      <w:r w:rsidRPr="005A1B30">
        <w:rPr>
          <w:b/>
          <w:bCs/>
          <w:sz w:val="28"/>
          <w:szCs w:val="28"/>
          <w:lang w:val="ru-RU"/>
        </w:rPr>
        <w:t>6.</w:t>
      </w:r>
      <w:r w:rsidRPr="0098786C">
        <w:rPr>
          <w:sz w:val="28"/>
          <w:szCs w:val="28"/>
          <w:lang w:val="ru-RU"/>
        </w:rPr>
        <w:t xml:space="preserve"> Отраслевые виды деятельности, связанные с добычей нефти и природного газа, разведкой и добычей угля или других видов твердого топлива. </w:t>
      </w:r>
    </w:p>
    <w:p w14:paraId="3B836D1F" w14:textId="77777777" w:rsidR="000C4010" w:rsidRPr="0098786C" w:rsidRDefault="000C4010" w:rsidP="0098786C">
      <w:pPr>
        <w:rPr>
          <w:sz w:val="28"/>
          <w:szCs w:val="28"/>
          <w:lang w:val="ru-RU"/>
        </w:rPr>
      </w:pPr>
      <w:r w:rsidRPr="0098786C">
        <w:rPr>
          <w:sz w:val="28"/>
          <w:szCs w:val="28"/>
          <w:lang w:val="ru-RU"/>
        </w:rPr>
        <w:t>Считаются соответствующими виды деятельности, связанные с эксплуатацией географических зон в целях:</w:t>
      </w:r>
    </w:p>
    <w:p w14:paraId="3BFE0C90" w14:textId="77777777" w:rsidR="000C4010" w:rsidRPr="0098786C" w:rsidRDefault="000C4010" w:rsidP="0098786C">
      <w:pPr>
        <w:rPr>
          <w:sz w:val="28"/>
          <w:szCs w:val="28"/>
          <w:lang w:val="ru-RU"/>
        </w:rPr>
      </w:pPr>
      <w:r w:rsidRPr="0098786C">
        <w:rPr>
          <w:sz w:val="28"/>
          <w:szCs w:val="28"/>
          <w:lang w:val="ru-RU"/>
        </w:rPr>
        <w:t>a) добычи нефти и природного газа;</w:t>
      </w:r>
    </w:p>
    <w:p w14:paraId="1C34C309" w14:textId="77777777" w:rsidR="000C4010" w:rsidRPr="0098786C" w:rsidRDefault="000C4010" w:rsidP="0098786C">
      <w:pPr>
        <w:rPr>
          <w:sz w:val="28"/>
          <w:szCs w:val="28"/>
          <w:lang w:val="ru-RU"/>
        </w:rPr>
      </w:pPr>
      <w:r w:rsidRPr="0098786C">
        <w:rPr>
          <w:sz w:val="28"/>
          <w:szCs w:val="28"/>
          <w:lang w:val="ru-RU"/>
        </w:rPr>
        <w:t>b) разведки и добычи угля или других видов твердого топлива.</w:t>
      </w:r>
    </w:p>
    <w:p w14:paraId="2F2AF821" w14:textId="36B36AAD" w:rsidR="005A1B30" w:rsidRDefault="005A1B30">
      <w:pPr>
        <w:ind w:firstLine="0"/>
        <w:jc w:val="left"/>
        <w:rPr>
          <w:sz w:val="28"/>
          <w:szCs w:val="28"/>
          <w:lang w:val="ru-RU"/>
        </w:rPr>
      </w:pPr>
      <w:r>
        <w:rPr>
          <w:sz w:val="28"/>
          <w:szCs w:val="28"/>
          <w:lang w:val="ru-RU"/>
        </w:rPr>
        <w:br w:type="page"/>
      </w:r>
    </w:p>
    <w:p w14:paraId="1C103C40" w14:textId="77777777" w:rsidR="000C4010" w:rsidRPr="0098786C" w:rsidRDefault="000C4010" w:rsidP="0098786C">
      <w:pPr>
        <w:rPr>
          <w:sz w:val="28"/>
          <w:szCs w:val="28"/>
          <w:lang w:val="ru-RU"/>
        </w:rPr>
      </w:pPr>
    </w:p>
    <w:p w14:paraId="1E7DC4E2" w14:textId="35E42F14" w:rsidR="000C4010" w:rsidRPr="0098786C" w:rsidRDefault="000C4010" w:rsidP="0098786C">
      <w:pPr>
        <w:jc w:val="right"/>
        <w:rPr>
          <w:sz w:val="28"/>
          <w:szCs w:val="28"/>
          <w:lang w:val="ru-RU" w:eastAsia="en-GB"/>
        </w:rPr>
      </w:pPr>
      <w:r w:rsidRPr="0098786C">
        <w:rPr>
          <w:sz w:val="28"/>
          <w:szCs w:val="28"/>
          <w:lang w:val="ru-RU" w:eastAsia="en-GB"/>
        </w:rPr>
        <w:t>Приложение 2</w:t>
      </w:r>
    </w:p>
    <w:p w14:paraId="59F6E319" w14:textId="77777777" w:rsidR="000C4010" w:rsidRPr="0098786C" w:rsidRDefault="000C4010" w:rsidP="0098786C">
      <w:pPr>
        <w:spacing w:after="160" w:line="259" w:lineRule="auto"/>
        <w:jc w:val="right"/>
        <w:rPr>
          <w:sz w:val="28"/>
          <w:szCs w:val="28"/>
          <w:lang w:val="ru-RU" w:eastAsia="en-GB"/>
        </w:rPr>
      </w:pPr>
    </w:p>
    <w:p w14:paraId="6F731D7B" w14:textId="743E7F72" w:rsidR="000C4010" w:rsidRPr="0098786C" w:rsidRDefault="000C4010" w:rsidP="005A1B30">
      <w:pPr>
        <w:ind w:firstLine="0"/>
        <w:jc w:val="center"/>
        <w:rPr>
          <w:sz w:val="28"/>
          <w:szCs w:val="28"/>
          <w:lang w:val="ru-RU"/>
        </w:rPr>
      </w:pPr>
      <w:r w:rsidRPr="0098786C">
        <w:rPr>
          <w:rStyle w:val="boldface"/>
          <w:rFonts w:eastAsia="Arial Unicode MS"/>
          <w:b/>
          <w:bCs/>
          <w:sz w:val="28"/>
          <w:szCs w:val="28"/>
          <w:shd w:val="clear" w:color="auto" w:fill="FFFFFF"/>
          <w:lang w:val="ru-RU"/>
        </w:rPr>
        <w:t xml:space="preserve">СПИСОК ВИДОВ ДЕЯТЕЛЬНОСТИ, </w:t>
      </w:r>
      <w:r w:rsidR="005A1B30">
        <w:rPr>
          <w:rStyle w:val="boldface"/>
          <w:rFonts w:eastAsia="Arial Unicode MS"/>
          <w:b/>
          <w:bCs/>
          <w:sz w:val="28"/>
          <w:szCs w:val="28"/>
          <w:shd w:val="clear" w:color="auto" w:fill="FFFFFF"/>
          <w:lang w:val="ru-RU"/>
        </w:rPr>
        <w:br/>
      </w:r>
      <w:r w:rsidRPr="0098786C">
        <w:rPr>
          <w:rStyle w:val="boldface"/>
          <w:rFonts w:eastAsia="Arial Unicode MS"/>
          <w:b/>
          <w:bCs/>
          <w:sz w:val="28"/>
          <w:szCs w:val="28"/>
          <w:shd w:val="clear" w:color="auto" w:fill="FFFFFF"/>
          <w:lang w:val="ru-RU"/>
        </w:rPr>
        <w:t>СВЯЗАННЫХ С ВЫПОЛНЕНИЕМ РАБОТ</w:t>
      </w:r>
    </w:p>
    <w:p w14:paraId="2E3EEB00" w14:textId="77777777" w:rsidR="000C4010" w:rsidRPr="0098786C" w:rsidRDefault="000C4010" w:rsidP="0098786C">
      <w:pPr>
        <w:jc w:val="center"/>
        <w:rPr>
          <w:sz w:val="28"/>
          <w:szCs w:val="28"/>
          <w:lang w:val="ru-RU" w:eastAsia="en-GB"/>
        </w:rPr>
      </w:pPr>
    </w:p>
    <w:tbl>
      <w:tblPr>
        <w:tblpPr w:leftFromText="45" w:rightFromText="45" w:vertAnchor="text"/>
        <w:tblW w:w="5000" w:type="pct"/>
        <w:tblBorders>
          <w:top w:val="dotted" w:sz="6" w:space="0" w:color="D3D3D3"/>
          <w:left w:val="dotted" w:sz="6" w:space="0" w:color="D3D3D3"/>
          <w:bottom w:val="dotted" w:sz="6" w:space="0" w:color="D3D3D3"/>
          <w:right w:val="dotted" w:sz="6" w:space="0" w:color="D3D3D3"/>
        </w:tblBorders>
        <w:tblLayout w:type="fixed"/>
        <w:tblCellMar>
          <w:left w:w="0" w:type="dxa"/>
          <w:right w:w="0" w:type="dxa"/>
        </w:tblCellMar>
        <w:tblLook w:val="04A0" w:firstRow="1" w:lastRow="0" w:firstColumn="1" w:lastColumn="0" w:noHBand="0" w:noVBand="1"/>
      </w:tblPr>
      <w:tblGrid>
        <w:gridCol w:w="1404"/>
        <w:gridCol w:w="1175"/>
        <w:gridCol w:w="1079"/>
        <w:gridCol w:w="2033"/>
        <w:gridCol w:w="1585"/>
        <w:gridCol w:w="1833"/>
      </w:tblGrid>
      <w:tr w:rsidR="000C4010" w:rsidRPr="005A1B30" w14:paraId="1A2AF20D" w14:textId="77777777" w:rsidTr="005A1B30">
        <w:tc>
          <w:tcPr>
            <w:tcW w:w="3994" w:type="pct"/>
            <w:gridSpan w:val="5"/>
            <w:tcBorders>
              <w:top w:val="single" w:sz="8" w:space="0" w:color="000000"/>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3ECA2775" w14:textId="77777777" w:rsidR="000C4010" w:rsidRPr="005A1B30" w:rsidRDefault="000C4010" w:rsidP="005A1B30">
            <w:pPr>
              <w:ind w:hanging="58"/>
              <w:jc w:val="center"/>
              <w:rPr>
                <w:lang w:val="ru-RU" w:eastAsia="en-GB"/>
              </w:rPr>
            </w:pPr>
            <w:r w:rsidRPr="005A1B30">
              <w:rPr>
                <w:bCs/>
                <w:lang w:val="ru-RU" w:eastAsia="en-GB"/>
              </w:rPr>
              <w:t>NACE</w:t>
            </w:r>
          </w:p>
        </w:tc>
        <w:tc>
          <w:tcPr>
            <w:tcW w:w="1006" w:type="pct"/>
            <w:vMerge w:val="restart"/>
            <w:tcBorders>
              <w:top w:val="single" w:sz="8" w:space="0" w:color="000000"/>
              <w:left w:val="nil"/>
              <w:bottom w:val="single" w:sz="8" w:space="0" w:color="000000"/>
              <w:right w:val="single" w:sz="8" w:space="0" w:color="000000"/>
            </w:tcBorders>
            <w:shd w:val="clear" w:color="auto" w:fill="FFFFFF"/>
            <w:tcMar>
              <w:top w:w="24" w:type="dxa"/>
              <w:left w:w="48" w:type="dxa"/>
              <w:bottom w:w="24" w:type="dxa"/>
              <w:right w:w="48" w:type="dxa"/>
            </w:tcMar>
            <w:hideMark/>
          </w:tcPr>
          <w:p w14:paraId="6C587FC7" w14:textId="77777777" w:rsidR="000C4010" w:rsidRPr="005A1B30" w:rsidRDefault="000C4010" w:rsidP="005A1B30">
            <w:pPr>
              <w:ind w:firstLine="0"/>
              <w:jc w:val="center"/>
              <w:rPr>
                <w:lang w:val="ru-RU" w:eastAsia="en-GB"/>
              </w:rPr>
            </w:pPr>
            <w:r w:rsidRPr="005A1B30">
              <w:rPr>
                <w:bCs/>
                <w:lang w:val="ru-RU" w:eastAsia="en-GB"/>
              </w:rPr>
              <w:t>КОД CPV</w:t>
            </w:r>
          </w:p>
        </w:tc>
      </w:tr>
      <w:tr w:rsidR="000C4010" w:rsidRPr="005A1B30" w14:paraId="6FF271AF" w14:textId="77777777" w:rsidTr="005A1B30">
        <w:tc>
          <w:tcPr>
            <w:tcW w:w="2008" w:type="pct"/>
            <w:gridSpan w:val="3"/>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7C94A0D4" w14:textId="77777777" w:rsidR="000C4010" w:rsidRPr="005A1B30" w:rsidRDefault="000C4010" w:rsidP="005A1B30">
            <w:pPr>
              <w:ind w:hanging="58"/>
              <w:jc w:val="center"/>
              <w:rPr>
                <w:lang w:val="ru-RU" w:eastAsia="en-GB"/>
              </w:rPr>
            </w:pPr>
            <w:r w:rsidRPr="005A1B30">
              <w:rPr>
                <w:bCs/>
                <w:lang w:val="ru-RU" w:eastAsia="en-GB"/>
              </w:rPr>
              <w:t>РАЗДЕЛ F</w:t>
            </w:r>
          </w:p>
        </w:tc>
        <w:tc>
          <w:tcPr>
            <w:tcW w:w="1985"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CEAE97D" w14:textId="77777777" w:rsidR="000C4010" w:rsidRPr="005A1B30" w:rsidRDefault="000C4010" w:rsidP="005A1B30">
            <w:pPr>
              <w:ind w:hanging="58"/>
              <w:jc w:val="center"/>
              <w:rPr>
                <w:lang w:val="ru-RU" w:eastAsia="en-GB"/>
              </w:rPr>
            </w:pPr>
            <w:r w:rsidRPr="005A1B30">
              <w:rPr>
                <w:bCs/>
                <w:lang w:val="ru-RU" w:eastAsia="en-GB"/>
              </w:rPr>
              <w:t>СТРОИТЕЛЬСТВО</w:t>
            </w:r>
          </w:p>
        </w:tc>
        <w:tc>
          <w:tcPr>
            <w:tcW w:w="1006" w:type="pct"/>
            <w:vMerge/>
            <w:tcBorders>
              <w:top w:val="single" w:sz="8" w:space="0" w:color="000000"/>
              <w:left w:val="nil"/>
              <w:bottom w:val="single" w:sz="8" w:space="0" w:color="000000"/>
              <w:right w:val="single" w:sz="8" w:space="0" w:color="000000"/>
            </w:tcBorders>
            <w:vAlign w:val="center"/>
            <w:hideMark/>
          </w:tcPr>
          <w:p w14:paraId="0B0C3FA6" w14:textId="77777777" w:rsidR="000C4010" w:rsidRPr="005A1B30" w:rsidRDefault="000C4010" w:rsidP="005A1B30">
            <w:pPr>
              <w:ind w:firstLine="0"/>
              <w:rPr>
                <w:lang w:val="ru-RU" w:eastAsia="en-GB"/>
              </w:rPr>
            </w:pPr>
          </w:p>
        </w:tc>
      </w:tr>
      <w:tr w:rsidR="000C4010" w:rsidRPr="005A1B30" w14:paraId="6EB6DB42" w14:textId="77777777" w:rsidTr="005A1B30">
        <w:tc>
          <w:tcPr>
            <w:tcW w:w="771"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300311F" w14:textId="77777777" w:rsidR="000C4010" w:rsidRPr="005A1B30" w:rsidRDefault="000C4010" w:rsidP="005A1B30">
            <w:pPr>
              <w:ind w:hanging="58"/>
              <w:jc w:val="center"/>
              <w:rPr>
                <w:lang w:val="ru-RU" w:eastAsia="en-GB"/>
              </w:rPr>
            </w:pPr>
            <w:r w:rsidRPr="005A1B30">
              <w:rPr>
                <w:bCs/>
                <w:lang w:val="ru-RU" w:eastAsia="en-GB"/>
              </w:rPr>
              <w:t>Подраздел</w:t>
            </w:r>
          </w:p>
        </w:tc>
        <w:tc>
          <w:tcPr>
            <w:tcW w:w="645"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7969577D" w14:textId="77777777" w:rsidR="000C4010" w:rsidRPr="005A1B30" w:rsidRDefault="000C4010" w:rsidP="005A1B30">
            <w:pPr>
              <w:ind w:hanging="58"/>
              <w:jc w:val="center"/>
              <w:rPr>
                <w:lang w:val="ru-RU" w:eastAsia="en-GB"/>
              </w:rPr>
            </w:pPr>
            <w:r w:rsidRPr="005A1B30">
              <w:rPr>
                <w:bCs/>
                <w:lang w:val="ru-RU" w:eastAsia="en-GB"/>
              </w:rPr>
              <w:t>Группа</w:t>
            </w:r>
          </w:p>
        </w:tc>
        <w:tc>
          <w:tcPr>
            <w:tcW w:w="59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594E3F75" w14:textId="77777777" w:rsidR="000C4010" w:rsidRPr="005A1B30" w:rsidRDefault="000C4010" w:rsidP="005A1B30">
            <w:pPr>
              <w:ind w:hanging="58"/>
              <w:jc w:val="center"/>
              <w:rPr>
                <w:lang w:val="ru-RU" w:eastAsia="en-GB"/>
              </w:rPr>
            </w:pPr>
            <w:r w:rsidRPr="005A1B30">
              <w:rPr>
                <w:bCs/>
                <w:lang w:val="ru-RU" w:eastAsia="en-GB"/>
              </w:rPr>
              <w:t>Класс</w:t>
            </w:r>
          </w:p>
        </w:tc>
        <w:tc>
          <w:tcPr>
            <w:tcW w:w="1116"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29E55ED2" w14:textId="77777777" w:rsidR="000C4010" w:rsidRPr="005A1B30" w:rsidRDefault="000C4010" w:rsidP="005A1B30">
            <w:pPr>
              <w:ind w:hanging="58"/>
              <w:jc w:val="center"/>
              <w:rPr>
                <w:lang w:val="ru-RU" w:eastAsia="en-GB"/>
              </w:rPr>
            </w:pPr>
            <w:r w:rsidRPr="005A1B30">
              <w:rPr>
                <w:bCs/>
                <w:lang w:val="ru-RU" w:eastAsia="en-GB"/>
              </w:rPr>
              <w:t>Описание</w:t>
            </w:r>
          </w:p>
        </w:tc>
        <w:tc>
          <w:tcPr>
            <w:tcW w:w="869"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vAlign w:val="center"/>
            <w:hideMark/>
          </w:tcPr>
          <w:p w14:paraId="5F7366AB" w14:textId="77777777" w:rsidR="000C4010" w:rsidRPr="005A1B30" w:rsidRDefault="000C4010" w:rsidP="005A1B30">
            <w:pPr>
              <w:ind w:hanging="58"/>
              <w:jc w:val="center"/>
              <w:rPr>
                <w:lang w:val="ru-RU" w:eastAsia="en-GB"/>
              </w:rPr>
            </w:pPr>
            <w:r w:rsidRPr="005A1B30">
              <w:rPr>
                <w:bCs/>
                <w:lang w:val="ru-RU" w:eastAsia="en-GB"/>
              </w:rPr>
              <w:t>Примечания</w:t>
            </w:r>
          </w:p>
        </w:tc>
        <w:tc>
          <w:tcPr>
            <w:tcW w:w="1006" w:type="pct"/>
            <w:vMerge/>
            <w:tcBorders>
              <w:top w:val="single" w:sz="8" w:space="0" w:color="000000"/>
              <w:left w:val="nil"/>
              <w:bottom w:val="single" w:sz="8" w:space="0" w:color="000000"/>
              <w:right w:val="single" w:sz="8" w:space="0" w:color="000000"/>
            </w:tcBorders>
            <w:vAlign w:val="center"/>
            <w:hideMark/>
          </w:tcPr>
          <w:p w14:paraId="693699CA" w14:textId="77777777" w:rsidR="000C4010" w:rsidRPr="005A1B30" w:rsidRDefault="000C4010" w:rsidP="005A1B30">
            <w:pPr>
              <w:ind w:firstLine="0"/>
              <w:rPr>
                <w:lang w:val="ru-RU" w:eastAsia="en-GB"/>
              </w:rPr>
            </w:pPr>
          </w:p>
        </w:tc>
      </w:tr>
      <w:tr w:rsidR="000C4010" w:rsidRPr="005A1B30" w14:paraId="0CA44DE6"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8065CFF" w14:textId="77777777" w:rsidR="000C4010" w:rsidRPr="005A1B30" w:rsidRDefault="000C4010" w:rsidP="005A1B30">
            <w:pPr>
              <w:ind w:hanging="58"/>
              <w:jc w:val="center"/>
              <w:rPr>
                <w:lang w:val="ru-RU" w:eastAsia="en-GB"/>
              </w:rPr>
            </w:pPr>
            <w:r w:rsidRPr="005A1B30">
              <w:rPr>
                <w:lang w:val="ru-RU" w:eastAsia="en-GB"/>
              </w:rPr>
              <w:t>45</w:t>
            </w: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272AA3BD"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29D8624D" w14:textId="77777777" w:rsidR="000C4010" w:rsidRPr="005A1B30" w:rsidRDefault="000C4010" w:rsidP="005A1B30">
            <w:pPr>
              <w:ind w:hanging="58"/>
              <w:rPr>
                <w:lang w:val="ru-RU" w:eastAsia="en-GB"/>
              </w:rPr>
            </w:pP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6D3FF93D" w14:textId="77777777" w:rsidR="000C4010" w:rsidRPr="005A1B30" w:rsidRDefault="000C4010" w:rsidP="005A1B30">
            <w:pPr>
              <w:ind w:hanging="58"/>
              <w:rPr>
                <w:lang w:val="ru-RU" w:eastAsia="en-GB"/>
              </w:rPr>
            </w:pPr>
            <w:r w:rsidRPr="005A1B30">
              <w:rPr>
                <w:lang w:val="ru-RU" w:eastAsia="en-GB"/>
              </w:rPr>
              <w:t>Строительство</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A498E1F" w14:textId="77777777" w:rsidR="000C4010" w:rsidRPr="005A1B30" w:rsidRDefault="000C4010" w:rsidP="005A1B30">
            <w:pPr>
              <w:ind w:hanging="58"/>
              <w:rPr>
                <w:lang w:val="ru-RU" w:eastAsia="en-GB"/>
              </w:rPr>
            </w:pPr>
            <w:r w:rsidRPr="005A1B30">
              <w:rPr>
                <w:lang w:val="ru-RU" w:eastAsia="en-GB"/>
              </w:rPr>
              <w:t>В этот подраздел входят:</w:t>
            </w:r>
          </w:p>
          <w:p w14:paraId="02DE29EF" w14:textId="77777777" w:rsidR="000C4010" w:rsidRPr="005A1B30" w:rsidRDefault="000C4010" w:rsidP="005A1B30">
            <w:pPr>
              <w:ind w:hanging="58"/>
              <w:rPr>
                <w:lang w:val="ru-RU" w:eastAsia="en-GB"/>
              </w:rPr>
            </w:pPr>
            <w:r w:rsidRPr="005A1B30">
              <w:rPr>
                <w:lang w:val="ru-RU" w:eastAsia="en-GB"/>
              </w:rPr>
              <w:t xml:space="preserve">–  строительство новых зданий и сооружений, текущая реставрация и ремонт </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1FFB742B" w14:textId="77777777" w:rsidR="000C4010" w:rsidRPr="005A1B30" w:rsidRDefault="000C4010" w:rsidP="005A1B30">
            <w:pPr>
              <w:ind w:firstLine="0"/>
              <w:jc w:val="center"/>
              <w:rPr>
                <w:lang w:val="ru-RU" w:eastAsia="en-GB"/>
              </w:rPr>
            </w:pPr>
            <w:r w:rsidRPr="005A1B30">
              <w:rPr>
                <w:lang w:val="ru-RU" w:eastAsia="en-GB"/>
              </w:rPr>
              <w:t>45000000</w:t>
            </w:r>
          </w:p>
        </w:tc>
      </w:tr>
      <w:tr w:rsidR="000C4010" w:rsidRPr="005A1B30" w14:paraId="5DD361BC"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64D247C"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287D57CE" w14:textId="77777777" w:rsidR="000C4010" w:rsidRPr="005A1B30" w:rsidRDefault="000C4010" w:rsidP="005A1B30">
            <w:pPr>
              <w:ind w:hanging="58"/>
              <w:jc w:val="center"/>
              <w:rPr>
                <w:lang w:val="ru-RU" w:eastAsia="en-GB"/>
              </w:rPr>
            </w:pPr>
            <w:r w:rsidRPr="005A1B30">
              <w:rPr>
                <w:lang w:val="ru-RU" w:eastAsia="en-GB"/>
              </w:rPr>
              <w:t>45.1</w:t>
            </w: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6B9E3A7F" w14:textId="77777777" w:rsidR="000C4010" w:rsidRPr="005A1B30" w:rsidRDefault="000C4010" w:rsidP="005A1B30">
            <w:pPr>
              <w:ind w:hanging="58"/>
              <w:rPr>
                <w:lang w:val="ru-RU" w:eastAsia="en-GB"/>
              </w:rPr>
            </w:pP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303710F9" w14:textId="77777777" w:rsidR="000C4010" w:rsidRPr="005A1B30" w:rsidRDefault="000C4010" w:rsidP="005A1B30">
            <w:pPr>
              <w:ind w:hanging="58"/>
              <w:rPr>
                <w:lang w:val="ru-RU" w:eastAsia="en-GB"/>
              </w:rPr>
            </w:pPr>
            <w:r w:rsidRPr="005A1B30">
              <w:rPr>
                <w:lang w:val="ru-RU" w:eastAsia="en-GB"/>
              </w:rPr>
              <w:t>Подготовка строительных площадок</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B92FD98" w14:textId="77777777" w:rsidR="000C4010" w:rsidRPr="005A1B30" w:rsidRDefault="000C4010" w:rsidP="005A1B30">
            <w:pPr>
              <w:ind w:hanging="58"/>
              <w:rPr>
                <w:lang w:val="ru-RU" w:eastAsia="en-GB"/>
              </w:rPr>
            </w:pP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61178197" w14:textId="77777777" w:rsidR="000C4010" w:rsidRPr="005A1B30" w:rsidRDefault="000C4010" w:rsidP="005A1B30">
            <w:pPr>
              <w:ind w:firstLine="0"/>
              <w:jc w:val="center"/>
              <w:rPr>
                <w:lang w:val="ru-RU" w:eastAsia="en-GB"/>
              </w:rPr>
            </w:pPr>
            <w:r w:rsidRPr="005A1B30">
              <w:rPr>
                <w:lang w:val="ru-RU" w:eastAsia="en-GB"/>
              </w:rPr>
              <w:t>45100000</w:t>
            </w:r>
          </w:p>
        </w:tc>
      </w:tr>
      <w:tr w:rsidR="000C4010" w:rsidRPr="005A1B30" w14:paraId="602CD289"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1594802"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292C3EFB"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2178FD40" w14:textId="77777777" w:rsidR="000C4010" w:rsidRPr="005A1B30" w:rsidRDefault="000C4010" w:rsidP="005A1B30">
            <w:pPr>
              <w:ind w:hanging="58"/>
              <w:jc w:val="center"/>
              <w:rPr>
                <w:lang w:val="ru-RU" w:eastAsia="en-GB"/>
              </w:rPr>
            </w:pPr>
            <w:r w:rsidRPr="005A1B30">
              <w:rPr>
                <w:lang w:val="ru-RU" w:eastAsia="en-GB"/>
              </w:rPr>
              <w:t>45.11</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39984077" w14:textId="77777777" w:rsidR="000C4010" w:rsidRPr="005A1B30" w:rsidRDefault="000C4010" w:rsidP="005A1B30">
            <w:pPr>
              <w:ind w:hanging="58"/>
              <w:rPr>
                <w:lang w:val="ru-RU" w:eastAsia="en-GB"/>
              </w:rPr>
            </w:pPr>
            <w:r w:rsidRPr="005A1B30">
              <w:rPr>
                <w:lang w:val="ru-RU" w:eastAsia="en-GB"/>
              </w:rPr>
              <w:t>Снос зданий; земляные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20EDE242" w14:textId="77777777" w:rsidR="000C4010" w:rsidRPr="005A1B30" w:rsidRDefault="000C4010" w:rsidP="005A1B30">
            <w:pPr>
              <w:ind w:hanging="58"/>
              <w:rPr>
                <w:lang w:val="ru-RU" w:eastAsia="en-GB"/>
              </w:rPr>
            </w:pPr>
            <w:r w:rsidRPr="005A1B30">
              <w:rPr>
                <w:lang w:val="ru-RU" w:eastAsia="en-GB"/>
              </w:rPr>
              <w:t>В этот класс входят:</w:t>
            </w:r>
          </w:p>
          <w:p w14:paraId="610DCD53" w14:textId="77777777" w:rsidR="000C4010" w:rsidRPr="005A1B30" w:rsidRDefault="000C4010" w:rsidP="005A1B30">
            <w:pPr>
              <w:ind w:hanging="58"/>
              <w:rPr>
                <w:lang w:val="ru-RU" w:eastAsia="en-GB"/>
              </w:rPr>
            </w:pPr>
            <w:r w:rsidRPr="005A1B30">
              <w:rPr>
                <w:lang w:val="ru-RU" w:eastAsia="en-GB"/>
              </w:rPr>
              <w:t>–  снос зданий и других конструкций;</w:t>
            </w:r>
          </w:p>
          <w:p w14:paraId="698AD0B3" w14:textId="77777777" w:rsidR="000C4010" w:rsidRPr="005A1B30" w:rsidRDefault="000C4010" w:rsidP="005A1B30">
            <w:pPr>
              <w:ind w:hanging="58"/>
              <w:rPr>
                <w:lang w:val="ru-RU" w:eastAsia="en-GB"/>
              </w:rPr>
            </w:pPr>
            <w:r w:rsidRPr="005A1B30">
              <w:rPr>
                <w:lang w:val="ru-RU" w:eastAsia="en-GB"/>
              </w:rPr>
              <w:t>–  расчистка строительных площадок;</w:t>
            </w:r>
          </w:p>
          <w:p w14:paraId="0D756448" w14:textId="77777777" w:rsidR="000C4010" w:rsidRPr="005A1B30" w:rsidRDefault="000C4010" w:rsidP="005A1B30">
            <w:pPr>
              <w:ind w:hanging="58"/>
              <w:rPr>
                <w:lang w:val="ru-RU" w:eastAsia="en-GB"/>
              </w:rPr>
            </w:pPr>
            <w:r w:rsidRPr="005A1B30">
              <w:rPr>
                <w:lang w:val="ru-RU" w:eastAsia="en-GB"/>
              </w:rPr>
              <w:t>– земляные работы:  раскопки, наполнение и выравнивание строительных площадок, копание траншей, уборка породы, снос методом подрыва и т.д.;</w:t>
            </w:r>
          </w:p>
          <w:p w14:paraId="6B94DE4B" w14:textId="77777777" w:rsidR="000C4010" w:rsidRPr="005A1B30" w:rsidRDefault="000C4010" w:rsidP="005A1B30">
            <w:pPr>
              <w:ind w:hanging="58"/>
              <w:rPr>
                <w:lang w:val="ru-RU" w:eastAsia="en-GB"/>
              </w:rPr>
            </w:pPr>
            <w:r w:rsidRPr="005A1B30">
              <w:rPr>
                <w:lang w:val="ru-RU" w:eastAsia="en-GB"/>
              </w:rPr>
              <w:t>–  подготовка площадок для ведения горных работ;</w:t>
            </w:r>
          </w:p>
          <w:p w14:paraId="4920CFAB" w14:textId="77777777" w:rsidR="000C4010" w:rsidRPr="005A1B30" w:rsidRDefault="000C4010" w:rsidP="005A1B30">
            <w:pPr>
              <w:ind w:hanging="58"/>
              <w:rPr>
                <w:lang w:val="ru-RU" w:eastAsia="en-GB"/>
              </w:rPr>
            </w:pPr>
            <w:r w:rsidRPr="005A1B30">
              <w:rPr>
                <w:lang w:val="ru-RU" w:eastAsia="en-GB"/>
              </w:rPr>
              <w:t>–  удаление почвы и иные виды разработки и подготовки площадок и участков недр.</w:t>
            </w:r>
          </w:p>
          <w:p w14:paraId="0ACBA6AB" w14:textId="77777777" w:rsidR="000C4010" w:rsidRPr="005A1B30" w:rsidRDefault="000C4010" w:rsidP="005A1B30">
            <w:pPr>
              <w:ind w:hanging="58"/>
              <w:rPr>
                <w:lang w:val="ru-RU" w:eastAsia="en-GB"/>
              </w:rPr>
            </w:pPr>
            <w:r w:rsidRPr="005A1B30">
              <w:rPr>
                <w:lang w:val="ru-RU" w:eastAsia="en-GB"/>
              </w:rPr>
              <w:t>В этот класс также входят:</w:t>
            </w:r>
          </w:p>
          <w:p w14:paraId="41C5B5E7" w14:textId="77777777" w:rsidR="000C4010" w:rsidRPr="005A1B30" w:rsidRDefault="000C4010" w:rsidP="005A1B30">
            <w:pPr>
              <w:ind w:hanging="58"/>
              <w:rPr>
                <w:lang w:val="ru-RU" w:eastAsia="en-GB"/>
              </w:rPr>
            </w:pPr>
            <w:r w:rsidRPr="005A1B30">
              <w:rPr>
                <w:lang w:val="ru-RU" w:eastAsia="en-GB"/>
              </w:rPr>
              <w:t>–  дренаж строительных площадок;</w:t>
            </w:r>
          </w:p>
          <w:p w14:paraId="58E03935" w14:textId="77777777" w:rsidR="000C4010" w:rsidRPr="005A1B30" w:rsidRDefault="000C4010" w:rsidP="005A1B30">
            <w:pPr>
              <w:ind w:hanging="58"/>
              <w:rPr>
                <w:lang w:val="ru-RU" w:eastAsia="en-GB"/>
              </w:rPr>
            </w:pPr>
            <w:r w:rsidRPr="005A1B30">
              <w:rPr>
                <w:lang w:val="ru-RU" w:eastAsia="en-GB"/>
              </w:rPr>
              <w:lastRenderedPageBreak/>
              <w:t>–  дренаж сельскохозяй-ственных земель и земель лесного фонда.</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2CFF7B60" w14:textId="77777777" w:rsidR="000C4010" w:rsidRPr="005A1B30" w:rsidRDefault="000C4010" w:rsidP="005A1B30">
            <w:pPr>
              <w:ind w:firstLine="0"/>
              <w:jc w:val="center"/>
              <w:rPr>
                <w:lang w:val="ru-RU" w:eastAsia="en-GB"/>
              </w:rPr>
            </w:pPr>
            <w:r w:rsidRPr="005A1B30">
              <w:rPr>
                <w:lang w:val="ru-RU" w:eastAsia="en-GB"/>
              </w:rPr>
              <w:lastRenderedPageBreak/>
              <w:t>45110000</w:t>
            </w:r>
          </w:p>
        </w:tc>
      </w:tr>
      <w:tr w:rsidR="000C4010" w:rsidRPr="005A1B30" w14:paraId="4F06BEE8"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295C89B"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373DBF4C"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56E08A0B" w14:textId="77777777" w:rsidR="000C4010" w:rsidRPr="005A1B30" w:rsidRDefault="000C4010" w:rsidP="005A1B30">
            <w:pPr>
              <w:ind w:hanging="58"/>
              <w:jc w:val="center"/>
              <w:rPr>
                <w:lang w:val="ru-RU" w:eastAsia="en-GB"/>
              </w:rPr>
            </w:pPr>
            <w:r w:rsidRPr="005A1B30">
              <w:rPr>
                <w:lang w:val="ru-RU" w:eastAsia="en-GB"/>
              </w:rPr>
              <w:t>45.12</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7F1CB41D" w14:textId="77777777" w:rsidR="000C4010" w:rsidRPr="005A1B30" w:rsidRDefault="000C4010" w:rsidP="005A1B30">
            <w:pPr>
              <w:ind w:hanging="58"/>
              <w:rPr>
                <w:lang w:val="ru-RU" w:eastAsia="en-GB"/>
              </w:rPr>
            </w:pPr>
            <w:r w:rsidRPr="005A1B30">
              <w:rPr>
                <w:lang w:val="ru-RU" w:eastAsia="en-GB"/>
              </w:rPr>
              <w:t>Разведочные буровые работы</w:t>
            </w:r>
          </w:p>
          <w:p w14:paraId="0B36C0DD" w14:textId="77777777" w:rsidR="000C4010" w:rsidRPr="005A1B30" w:rsidRDefault="000C4010" w:rsidP="005A1B30">
            <w:pPr>
              <w:ind w:hanging="58"/>
              <w:rPr>
                <w:lang w:val="ru-RU" w:eastAsia="en-GB"/>
              </w:rPr>
            </w:pP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E91895E" w14:textId="77777777" w:rsidR="000C4010" w:rsidRPr="005A1B30" w:rsidRDefault="000C4010" w:rsidP="005A1B30">
            <w:pPr>
              <w:ind w:hanging="58"/>
              <w:rPr>
                <w:lang w:val="ru-RU" w:eastAsia="en-GB"/>
              </w:rPr>
            </w:pPr>
            <w:r w:rsidRPr="005A1B30">
              <w:rPr>
                <w:lang w:val="ru-RU" w:eastAsia="en-GB"/>
              </w:rPr>
              <w:t>В этот класс входят:</w:t>
            </w:r>
          </w:p>
          <w:p w14:paraId="404FC5FF" w14:textId="77777777" w:rsidR="000C4010" w:rsidRPr="005A1B30" w:rsidRDefault="000C4010" w:rsidP="005A1B30">
            <w:pPr>
              <w:ind w:hanging="58"/>
              <w:rPr>
                <w:lang w:val="ru-RU" w:eastAsia="en-GB"/>
              </w:rPr>
            </w:pPr>
            <w:r w:rsidRPr="005A1B30">
              <w:rPr>
                <w:lang w:val="ru-RU" w:eastAsia="en-GB"/>
              </w:rPr>
              <w:t>–  разведочное сверление, бурение и взятие образцов грунта для строительных, а также геофизических, геологических или других схожих исследований.</w:t>
            </w:r>
          </w:p>
          <w:p w14:paraId="4F6BA239" w14:textId="77777777" w:rsidR="000C4010" w:rsidRPr="005A1B30" w:rsidRDefault="000C4010" w:rsidP="005A1B30">
            <w:pPr>
              <w:ind w:hanging="58"/>
              <w:rPr>
                <w:lang w:val="ru-RU" w:eastAsia="en-GB"/>
              </w:rPr>
            </w:pPr>
            <w:r w:rsidRPr="005A1B30">
              <w:rPr>
                <w:lang w:val="ru-RU" w:eastAsia="en-GB"/>
              </w:rPr>
              <w:t> В этот класс не входят:</w:t>
            </w:r>
          </w:p>
          <w:p w14:paraId="6F3B55B2" w14:textId="77777777" w:rsidR="000C4010" w:rsidRPr="005A1B30" w:rsidRDefault="000C4010" w:rsidP="005A1B30">
            <w:pPr>
              <w:ind w:hanging="58"/>
              <w:rPr>
                <w:lang w:val="ru-RU" w:eastAsia="en-GB"/>
              </w:rPr>
            </w:pPr>
            <w:r w:rsidRPr="005A1B30">
              <w:rPr>
                <w:lang w:val="ru-RU" w:eastAsia="en-GB"/>
              </w:rPr>
              <w:t>–  бурение скважин для добычи нефти и природного газа, см. 11.20;</w:t>
            </w:r>
          </w:p>
          <w:p w14:paraId="52538A92" w14:textId="77777777" w:rsidR="000C4010" w:rsidRPr="005A1B30" w:rsidRDefault="000C4010" w:rsidP="005A1B30">
            <w:pPr>
              <w:ind w:hanging="58"/>
              <w:rPr>
                <w:lang w:val="ru-RU" w:eastAsia="en-GB"/>
              </w:rPr>
            </w:pPr>
            <w:r w:rsidRPr="005A1B30">
              <w:rPr>
                <w:lang w:val="ru-RU" w:eastAsia="en-GB"/>
              </w:rPr>
              <w:t>–  бурение водяных скважин, см. 45.25;</w:t>
            </w:r>
          </w:p>
          <w:p w14:paraId="69F7D515" w14:textId="77777777" w:rsidR="000C4010" w:rsidRPr="005A1B30" w:rsidRDefault="000C4010" w:rsidP="005A1B30">
            <w:pPr>
              <w:ind w:hanging="58"/>
              <w:rPr>
                <w:lang w:val="ru-RU" w:eastAsia="en-GB"/>
              </w:rPr>
            </w:pPr>
            <w:r w:rsidRPr="005A1B30">
              <w:rPr>
                <w:lang w:val="ru-RU" w:eastAsia="en-GB"/>
              </w:rPr>
              <w:t>–  углубление ствола, см. 45.25;</w:t>
            </w:r>
          </w:p>
          <w:p w14:paraId="63B682DC" w14:textId="77777777" w:rsidR="000C4010" w:rsidRPr="005A1B30" w:rsidRDefault="000C4010" w:rsidP="005A1B30">
            <w:pPr>
              <w:ind w:hanging="58"/>
              <w:rPr>
                <w:lang w:val="ru-RU" w:eastAsia="en-GB"/>
              </w:rPr>
            </w:pPr>
            <w:r w:rsidRPr="005A1B30">
              <w:rPr>
                <w:lang w:val="ru-RU" w:eastAsia="en-GB"/>
              </w:rPr>
              <w:t>–  разведка нефтегазовых месторождений, геофизическая, геологическая и сейсморазведка, см. 74.20</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6BC711E7" w14:textId="77777777" w:rsidR="000C4010" w:rsidRPr="005A1B30" w:rsidRDefault="000C4010" w:rsidP="005A1B30">
            <w:pPr>
              <w:ind w:firstLine="0"/>
              <w:jc w:val="center"/>
              <w:rPr>
                <w:lang w:val="ru-RU" w:eastAsia="en-GB"/>
              </w:rPr>
            </w:pPr>
            <w:r w:rsidRPr="005A1B30">
              <w:rPr>
                <w:lang w:val="ru-RU" w:eastAsia="en-GB"/>
              </w:rPr>
              <w:t>45120000</w:t>
            </w:r>
          </w:p>
        </w:tc>
      </w:tr>
      <w:tr w:rsidR="000C4010" w:rsidRPr="005A1B30" w14:paraId="29B24D7C"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0D6AB03"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566B7F09" w14:textId="77777777" w:rsidR="000C4010" w:rsidRPr="005A1B30" w:rsidRDefault="000C4010" w:rsidP="005A1B30">
            <w:pPr>
              <w:ind w:hanging="58"/>
              <w:jc w:val="center"/>
              <w:rPr>
                <w:lang w:val="ru-RU" w:eastAsia="en-GB"/>
              </w:rPr>
            </w:pPr>
            <w:r w:rsidRPr="005A1B30">
              <w:rPr>
                <w:lang w:val="ru-RU" w:eastAsia="en-GB"/>
              </w:rPr>
              <w:t>45.2</w:t>
            </w: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74F55A27" w14:textId="77777777" w:rsidR="000C4010" w:rsidRPr="005A1B30" w:rsidRDefault="000C4010" w:rsidP="005A1B30">
            <w:pPr>
              <w:ind w:hanging="58"/>
              <w:rPr>
                <w:lang w:val="ru-RU" w:eastAsia="en-GB"/>
              </w:rPr>
            </w:pP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03907ADD" w14:textId="77777777" w:rsidR="000C4010" w:rsidRPr="005A1B30" w:rsidRDefault="000C4010" w:rsidP="005A1B30">
            <w:pPr>
              <w:ind w:hanging="58"/>
              <w:rPr>
                <w:lang w:val="ru-RU" w:eastAsia="en-GB"/>
              </w:rPr>
            </w:pPr>
            <w:r w:rsidRPr="005A1B30">
              <w:rPr>
                <w:lang w:val="ru-RU" w:eastAsia="en-GB"/>
              </w:rPr>
              <w:t>Строительство законченных конструкций или их частей; гражданское строительство</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58C62AF4" w14:textId="77777777" w:rsidR="000C4010" w:rsidRPr="005A1B30" w:rsidRDefault="000C4010" w:rsidP="005A1B30">
            <w:pPr>
              <w:ind w:hanging="58"/>
              <w:rPr>
                <w:lang w:val="ru-RU" w:eastAsia="en-GB"/>
              </w:rPr>
            </w:pP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456AB519" w14:textId="77777777" w:rsidR="000C4010" w:rsidRPr="005A1B30" w:rsidRDefault="000C4010" w:rsidP="005A1B30">
            <w:pPr>
              <w:ind w:firstLine="0"/>
              <w:jc w:val="center"/>
              <w:rPr>
                <w:lang w:val="ru-RU" w:eastAsia="en-GB"/>
              </w:rPr>
            </w:pPr>
            <w:r w:rsidRPr="005A1B30">
              <w:rPr>
                <w:lang w:val="ru-RU" w:eastAsia="en-GB"/>
              </w:rPr>
              <w:t>45200000</w:t>
            </w:r>
          </w:p>
        </w:tc>
      </w:tr>
      <w:tr w:rsidR="000C4010" w:rsidRPr="005A1B30" w14:paraId="7A081884"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85359E0"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70ABB951"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06F15B8E" w14:textId="77777777" w:rsidR="000C4010" w:rsidRPr="005A1B30" w:rsidRDefault="000C4010" w:rsidP="005A1B30">
            <w:pPr>
              <w:ind w:hanging="58"/>
              <w:jc w:val="center"/>
              <w:rPr>
                <w:lang w:val="ru-RU" w:eastAsia="en-GB"/>
              </w:rPr>
            </w:pPr>
            <w:r w:rsidRPr="005A1B30">
              <w:rPr>
                <w:lang w:val="ru-RU" w:eastAsia="en-GB"/>
              </w:rPr>
              <w:t>45.21</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74520543" w14:textId="77777777" w:rsidR="000C4010" w:rsidRPr="005A1B30" w:rsidRDefault="000C4010" w:rsidP="005A1B30">
            <w:pPr>
              <w:ind w:hanging="58"/>
              <w:rPr>
                <w:lang w:val="ru-RU" w:eastAsia="en-GB"/>
              </w:rPr>
            </w:pPr>
            <w:r w:rsidRPr="005A1B30">
              <w:rPr>
                <w:lang w:val="ru-RU" w:eastAsia="en-GB"/>
              </w:rPr>
              <w:t>Общее строительство зданий и работы по возведению гражданских сооружений</w:t>
            </w:r>
          </w:p>
          <w:p w14:paraId="09A0E1C4" w14:textId="77777777" w:rsidR="000C4010" w:rsidRPr="005A1B30" w:rsidRDefault="000C4010" w:rsidP="005A1B30">
            <w:pPr>
              <w:ind w:hanging="58"/>
              <w:rPr>
                <w:lang w:val="ru-RU" w:eastAsia="en-GB"/>
              </w:rPr>
            </w:pP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7C01CA95" w14:textId="77777777" w:rsidR="000C4010" w:rsidRPr="005A1B30" w:rsidRDefault="000C4010" w:rsidP="005A1B30">
            <w:pPr>
              <w:ind w:hanging="58"/>
              <w:rPr>
                <w:lang w:val="ru-RU" w:eastAsia="en-GB"/>
              </w:rPr>
            </w:pPr>
            <w:r w:rsidRPr="005A1B30">
              <w:rPr>
                <w:lang w:val="ru-RU" w:eastAsia="en-GB"/>
              </w:rPr>
              <w:t>В этот класс входят:</w:t>
            </w:r>
          </w:p>
          <w:p w14:paraId="6BC5A0AD" w14:textId="77777777" w:rsidR="000C4010" w:rsidRPr="005A1B30" w:rsidRDefault="000C4010" w:rsidP="005A1B30">
            <w:pPr>
              <w:ind w:hanging="58"/>
              <w:rPr>
                <w:lang w:val="ru-RU" w:eastAsia="en-GB"/>
              </w:rPr>
            </w:pPr>
            <w:r w:rsidRPr="005A1B30">
              <w:rPr>
                <w:lang w:val="ru-RU" w:eastAsia="en-GB"/>
              </w:rPr>
              <w:t>–  строительство всех типов зданий и строительство гражданских сооружений;</w:t>
            </w:r>
          </w:p>
          <w:p w14:paraId="17B1F214" w14:textId="77777777" w:rsidR="000C4010" w:rsidRPr="005A1B30" w:rsidRDefault="000C4010" w:rsidP="005A1B30">
            <w:pPr>
              <w:ind w:hanging="58"/>
              <w:rPr>
                <w:lang w:val="ru-RU" w:eastAsia="en-GB"/>
              </w:rPr>
            </w:pPr>
            <w:r w:rsidRPr="005A1B30">
              <w:rPr>
                <w:lang w:val="ru-RU" w:eastAsia="en-GB"/>
              </w:rPr>
              <w:t>–  мосты, включая мосты для автомагистралей на эстакаде, виадуки, туннели и подземные туннели;</w:t>
            </w:r>
          </w:p>
          <w:p w14:paraId="20A0AC07" w14:textId="77777777" w:rsidR="000C4010" w:rsidRPr="005A1B30" w:rsidRDefault="000C4010" w:rsidP="005A1B30">
            <w:pPr>
              <w:ind w:hanging="58"/>
              <w:rPr>
                <w:lang w:val="ru-RU" w:eastAsia="en-GB"/>
              </w:rPr>
            </w:pPr>
            <w:r w:rsidRPr="005A1B30">
              <w:rPr>
                <w:lang w:val="ru-RU" w:eastAsia="en-GB"/>
              </w:rPr>
              <w:lastRenderedPageBreak/>
              <w:t>–  магистральные трубопроводы, линии связи и электросети;</w:t>
            </w:r>
          </w:p>
          <w:p w14:paraId="4EF45C50" w14:textId="77777777" w:rsidR="000C4010" w:rsidRPr="005A1B30" w:rsidRDefault="000C4010" w:rsidP="005A1B30">
            <w:pPr>
              <w:ind w:hanging="58"/>
              <w:rPr>
                <w:lang w:val="ru-RU" w:eastAsia="en-GB"/>
              </w:rPr>
            </w:pPr>
            <w:r w:rsidRPr="005A1B30">
              <w:rPr>
                <w:lang w:val="ru-RU" w:eastAsia="en-GB"/>
              </w:rPr>
              <w:t>–  городские трубопроводы, городские линии связи и электросети;</w:t>
            </w:r>
          </w:p>
          <w:p w14:paraId="0F8645C1" w14:textId="77777777" w:rsidR="000C4010" w:rsidRPr="005A1B30" w:rsidRDefault="000C4010" w:rsidP="005A1B30">
            <w:pPr>
              <w:ind w:hanging="58"/>
              <w:rPr>
                <w:lang w:val="ru-RU" w:eastAsia="en-GB"/>
              </w:rPr>
            </w:pPr>
            <w:r w:rsidRPr="005A1B30">
              <w:rPr>
                <w:lang w:val="ru-RU" w:eastAsia="en-GB"/>
              </w:rPr>
              <w:t>–  вспомогательные городские работы;</w:t>
            </w:r>
          </w:p>
          <w:p w14:paraId="2D2EA4AD" w14:textId="77777777" w:rsidR="000C4010" w:rsidRPr="005A1B30" w:rsidRDefault="000C4010" w:rsidP="005A1B30">
            <w:pPr>
              <w:ind w:hanging="58"/>
              <w:rPr>
                <w:lang w:val="ru-RU" w:eastAsia="en-GB"/>
              </w:rPr>
            </w:pPr>
            <w:r w:rsidRPr="005A1B30">
              <w:rPr>
                <w:lang w:val="ru-RU" w:eastAsia="en-GB"/>
              </w:rPr>
              <w:t>–  сборка и возведение сборных конструкций на месте.</w:t>
            </w:r>
          </w:p>
          <w:p w14:paraId="71705716" w14:textId="77777777" w:rsidR="000C4010" w:rsidRPr="005A1B30" w:rsidRDefault="000C4010" w:rsidP="005A1B30">
            <w:pPr>
              <w:ind w:hanging="58"/>
              <w:rPr>
                <w:lang w:val="ru-RU" w:eastAsia="en-GB"/>
              </w:rPr>
            </w:pPr>
            <w:r w:rsidRPr="005A1B30">
              <w:rPr>
                <w:lang w:val="ru-RU" w:eastAsia="en-GB"/>
              </w:rPr>
              <w:t>В этот класс не входят:</w:t>
            </w:r>
          </w:p>
          <w:p w14:paraId="7DC9E9D0" w14:textId="77777777" w:rsidR="000C4010" w:rsidRPr="005A1B30" w:rsidRDefault="000C4010" w:rsidP="005A1B30">
            <w:pPr>
              <w:ind w:hanging="58"/>
              <w:rPr>
                <w:lang w:val="ru-RU" w:eastAsia="en-GB"/>
              </w:rPr>
            </w:pPr>
            <w:r w:rsidRPr="005A1B30">
              <w:rPr>
                <w:lang w:val="ru-RU" w:eastAsia="en-GB"/>
              </w:rPr>
              <w:t>–  сервисные операции, связанные с добычей нефти и природного газа, см. 11.20;</w:t>
            </w:r>
          </w:p>
          <w:p w14:paraId="461BD676" w14:textId="77777777" w:rsidR="000C4010" w:rsidRPr="005A1B30" w:rsidRDefault="000C4010" w:rsidP="005A1B30">
            <w:pPr>
              <w:ind w:hanging="58"/>
              <w:rPr>
                <w:lang w:val="ru-RU" w:eastAsia="en-GB"/>
              </w:rPr>
            </w:pPr>
            <w:r w:rsidRPr="005A1B30">
              <w:rPr>
                <w:lang w:val="ru-RU" w:eastAsia="en-GB"/>
              </w:rPr>
              <w:t>–  возведение полностью сборных конструкций из деталей собственного производства не из бетона, см. подразделы 20, 26 и 28;</w:t>
            </w:r>
          </w:p>
          <w:p w14:paraId="34FF371F" w14:textId="77777777" w:rsidR="000C4010" w:rsidRPr="005A1B30" w:rsidRDefault="000C4010" w:rsidP="005A1B30">
            <w:pPr>
              <w:ind w:hanging="58"/>
              <w:rPr>
                <w:lang w:val="ru-RU" w:eastAsia="en-GB"/>
              </w:rPr>
            </w:pPr>
            <w:r w:rsidRPr="005A1B30">
              <w:rPr>
                <w:lang w:val="ru-RU" w:eastAsia="en-GB"/>
              </w:rPr>
              <w:t>–  строительные работы, кроме строительства зданий, для стадионов, бассейнов, спортзалов, теннисных кортов, площадок для гольфа и иных спортивных объектов, см. 45.23;</w:t>
            </w:r>
          </w:p>
          <w:p w14:paraId="3DF27A53" w14:textId="77777777" w:rsidR="000C4010" w:rsidRPr="005A1B30" w:rsidRDefault="000C4010" w:rsidP="005A1B30">
            <w:pPr>
              <w:ind w:hanging="58"/>
              <w:rPr>
                <w:lang w:val="ru-RU" w:eastAsia="en-GB"/>
              </w:rPr>
            </w:pPr>
            <w:r w:rsidRPr="005A1B30">
              <w:rPr>
                <w:lang w:val="ru-RU" w:eastAsia="en-GB"/>
              </w:rPr>
              <w:t>–  монтаж здания, см. 45.3;</w:t>
            </w:r>
          </w:p>
          <w:p w14:paraId="1A4BA8BB" w14:textId="77777777" w:rsidR="000C4010" w:rsidRPr="005A1B30" w:rsidRDefault="000C4010" w:rsidP="005A1B30">
            <w:pPr>
              <w:ind w:hanging="58"/>
              <w:rPr>
                <w:lang w:val="ru-RU" w:eastAsia="en-GB"/>
              </w:rPr>
            </w:pPr>
            <w:r w:rsidRPr="005A1B30">
              <w:rPr>
                <w:lang w:val="ru-RU" w:eastAsia="en-GB"/>
              </w:rPr>
              <w:t>– отделочные работы, см. 45.4;</w:t>
            </w:r>
          </w:p>
          <w:p w14:paraId="6394DAF5" w14:textId="77777777" w:rsidR="000C4010" w:rsidRPr="005A1B30" w:rsidRDefault="000C4010" w:rsidP="005A1B30">
            <w:pPr>
              <w:ind w:hanging="58"/>
              <w:rPr>
                <w:lang w:val="ru-RU" w:eastAsia="en-GB"/>
              </w:rPr>
            </w:pPr>
            <w:r w:rsidRPr="005A1B30">
              <w:rPr>
                <w:lang w:val="ru-RU" w:eastAsia="en-GB"/>
              </w:rPr>
              <w:t>–  архитектурная и инженерная деятельность, см. 74.20;</w:t>
            </w:r>
          </w:p>
          <w:p w14:paraId="60A0DEB7" w14:textId="77777777" w:rsidR="000C4010" w:rsidRPr="005A1B30" w:rsidRDefault="000C4010" w:rsidP="005A1B30">
            <w:pPr>
              <w:ind w:hanging="58"/>
              <w:rPr>
                <w:lang w:val="ru-RU" w:eastAsia="en-GB"/>
              </w:rPr>
            </w:pPr>
            <w:r w:rsidRPr="005A1B30">
              <w:rPr>
                <w:lang w:val="ru-RU" w:eastAsia="en-GB"/>
              </w:rPr>
              <w:t xml:space="preserve">–  управление проектами в </w:t>
            </w:r>
            <w:r w:rsidRPr="005A1B30">
              <w:rPr>
                <w:lang w:val="ru-RU" w:eastAsia="en-GB"/>
              </w:rPr>
              <w:lastRenderedPageBreak/>
              <w:t>сфере строительства, см. 74.20</w:t>
            </w:r>
          </w:p>
        </w:tc>
        <w:tc>
          <w:tcPr>
            <w:tcW w:w="1006" w:type="pct"/>
            <w:tcBorders>
              <w:top w:val="nil"/>
              <w:left w:val="nil"/>
              <w:bottom w:val="single" w:sz="8" w:space="0" w:color="000000"/>
              <w:right w:val="single" w:sz="8" w:space="0" w:color="000000"/>
            </w:tcBorders>
            <w:noWrap/>
            <w:tcMar>
              <w:top w:w="24" w:type="dxa"/>
              <w:left w:w="48" w:type="dxa"/>
              <w:bottom w:w="24" w:type="dxa"/>
              <w:right w:w="48" w:type="dxa"/>
            </w:tcMar>
            <w:hideMark/>
          </w:tcPr>
          <w:p w14:paraId="168CFA09" w14:textId="77777777" w:rsidR="000C4010" w:rsidRPr="005A1B30" w:rsidRDefault="000C4010" w:rsidP="005A1B30">
            <w:pPr>
              <w:ind w:firstLine="0"/>
              <w:jc w:val="center"/>
              <w:rPr>
                <w:lang w:val="ru-RU" w:eastAsia="en-GB"/>
              </w:rPr>
            </w:pPr>
            <w:r w:rsidRPr="005A1B30">
              <w:rPr>
                <w:lang w:val="ru-RU" w:eastAsia="en-GB"/>
              </w:rPr>
              <w:lastRenderedPageBreak/>
              <w:t>45210000,</w:t>
            </w:r>
          </w:p>
          <w:p w14:paraId="3960DFCC" w14:textId="77777777" w:rsidR="000C4010" w:rsidRPr="005A1B30" w:rsidRDefault="000C4010" w:rsidP="005A1B30">
            <w:pPr>
              <w:ind w:firstLine="0"/>
              <w:jc w:val="center"/>
              <w:rPr>
                <w:lang w:val="ru-RU" w:eastAsia="en-GB"/>
              </w:rPr>
            </w:pPr>
            <w:r w:rsidRPr="005A1B30">
              <w:rPr>
                <w:lang w:val="ru-RU" w:eastAsia="en-GB"/>
              </w:rPr>
              <w:t>за исключением:</w:t>
            </w:r>
          </w:p>
          <w:p w14:paraId="5476553F" w14:textId="77777777" w:rsidR="000C4010" w:rsidRPr="005A1B30" w:rsidRDefault="000C4010" w:rsidP="005A1B30">
            <w:pPr>
              <w:ind w:firstLine="0"/>
              <w:jc w:val="center"/>
              <w:rPr>
                <w:lang w:val="ru-RU" w:eastAsia="en-GB"/>
              </w:rPr>
            </w:pPr>
            <w:r w:rsidRPr="005A1B30">
              <w:rPr>
                <w:lang w:val="ru-RU" w:eastAsia="en-GB"/>
              </w:rPr>
              <w:t>45213316</w:t>
            </w:r>
          </w:p>
          <w:p w14:paraId="5AB13E4F" w14:textId="77777777" w:rsidR="000C4010" w:rsidRPr="005A1B30" w:rsidRDefault="000C4010" w:rsidP="005A1B30">
            <w:pPr>
              <w:ind w:firstLine="0"/>
              <w:jc w:val="center"/>
              <w:rPr>
                <w:lang w:val="ru-RU" w:eastAsia="en-GB"/>
              </w:rPr>
            </w:pPr>
            <w:r w:rsidRPr="005A1B30">
              <w:rPr>
                <w:lang w:val="ru-RU" w:eastAsia="en-GB"/>
              </w:rPr>
              <w:t>45220000</w:t>
            </w:r>
          </w:p>
          <w:p w14:paraId="5CB0302B" w14:textId="77777777" w:rsidR="000C4010" w:rsidRPr="005A1B30" w:rsidRDefault="000C4010" w:rsidP="005A1B30">
            <w:pPr>
              <w:ind w:firstLine="0"/>
              <w:jc w:val="center"/>
              <w:rPr>
                <w:lang w:val="ru-RU" w:eastAsia="en-GB"/>
              </w:rPr>
            </w:pPr>
            <w:r w:rsidRPr="005A1B30">
              <w:rPr>
                <w:lang w:val="ru-RU" w:eastAsia="en-GB"/>
              </w:rPr>
              <w:t>45231000</w:t>
            </w:r>
          </w:p>
          <w:p w14:paraId="6E34C8CB" w14:textId="77777777" w:rsidR="000C4010" w:rsidRPr="005A1B30" w:rsidRDefault="000C4010" w:rsidP="005A1B30">
            <w:pPr>
              <w:ind w:firstLine="0"/>
              <w:jc w:val="center"/>
              <w:rPr>
                <w:lang w:val="ru-RU" w:eastAsia="en-GB"/>
              </w:rPr>
            </w:pPr>
            <w:r w:rsidRPr="005A1B30">
              <w:rPr>
                <w:lang w:val="ru-RU" w:eastAsia="en-GB"/>
              </w:rPr>
              <w:t>45232000</w:t>
            </w:r>
          </w:p>
        </w:tc>
      </w:tr>
      <w:tr w:rsidR="000C4010" w:rsidRPr="005A1B30" w14:paraId="1536B5FA"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3A17B10"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04FAD913"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26667396" w14:textId="77777777" w:rsidR="000C4010" w:rsidRPr="005A1B30" w:rsidRDefault="000C4010" w:rsidP="005A1B30">
            <w:pPr>
              <w:ind w:hanging="58"/>
              <w:jc w:val="center"/>
              <w:rPr>
                <w:lang w:val="ru-RU" w:eastAsia="en-GB"/>
              </w:rPr>
            </w:pPr>
            <w:r w:rsidRPr="005A1B30">
              <w:rPr>
                <w:lang w:val="ru-RU" w:eastAsia="en-GB"/>
              </w:rPr>
              <w:t>45.22</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436D187C" w14:textId="77777777" w:rsidR="000C4010" w:rsidRPr="005A1B30" w:rsidRDefault="000C4010" w:rsidP="005A1B30">
            <w:pPr>
              <w:ind w:hanging="58"/>
              <w:rPr>
                <w:lang w:val="ru-RU" w:eastAsia="en-GB"/>
              </w:rPr>
            </w:pPr>
            <w:r w:rsidRPr="005A1B30">
              <w:rPr>
                <w:lang w:val="ru-RU" w:eastAsia="en-GB"/>
              </w:rPr>
              <w:t>Установка крыш и кровельные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B512277" w14:textId="77777777" w:rsidR="000C4010" w:rsidRPr="005A1B30" w:rsidRDefault="000C4010" w:rsidP="005A1B30">
            <w:pPr>
              <w:ind w:hanging="58"/>
              <w:rPr>
                <w:lang w:val="ru-RU" w:eastAsia="en-GB"/>
              </w:rPr>
            </w:pPr>
            <w:r w:rsidRPr="005A1B30">
              <w:rPr>
                <w:lang w:val="ru-RU" w:eastAsia="en-GB"/>
              </w:rPr>
              <w:t>В этот класс входят:</w:t>
            </w:r>
          </w:p>
          <w:p w14:paraId="02A40BC5" w14:textId="77777777" w:rsidR="000C4010" w:rsidRPr="005A1B30" w:rsidRDefault="000C4010" w:rsidP="005A1B30">
            <w:pPr>
              <w:ind w:hanging="58"/>
              <w:rPr>
                <w:lang w:val="ru-RU" w:eastAsia="en-GB"/>
              </w:rPr>
            </w:pPr>
            <w:r w:rsidRPr="005A1B30">
              <w:rPr>
                <w:lang w:val="ru-RU" w:eastAsia="en-GB"/>
              </w:rPr>
              <w:t>– кровельные работы;</w:t>
            </w:r>
          </w:p>
          <w:p w14:paraId="6A64448E" w14:textId="77777777" w:rsidR="000C4010" w:rsidRPr="005A1B30" w:rsidRDefault="000C4010" w:rsidP="005A1B30">
            <w:pPr>
              <w:ind w:hanging="58"/>
              <w:rPr>
                <w:lang w:val="ru-RU" w:eastAsia="en-GB"/>
              </w:rPr>
            </w:pPr>
            <w:r w:rsidRPr="005A1B30">
              <w:rPr>
                <w:lang w:val="ru-RU" w:eastAsia="en-GB"/>
              </w:rPr>
              <w:t>–  установка крыш;</w:t>
            </w:r>
          </w:p>
          <w:p w14:paraId="23A6DA13" w14:textId="77777777" w:rsidR="000C4010" w:rsidRPr="005A1B30" w:rsidRDefault="000C4010" w:rsidP="005A1B30">
            <w:pPr>
              <w:ind w:hanging="58"/>
              <w:rPr>
                <w:lang w:val="ru-RU" w:eastAsia="en-GB"/>
              </w:rPr>
            </w:pPr>
            <w:r w:rsidRPr="005A1B30">
              <w:rPr>
                <w:lang w:val="ru-RU" w:eastAsia="en-GB"/>
              </w:rPr>
              <w:t>– гидроизоляция</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5308D741" w14:textId="77777777" w:rsidR="000C4010" w:rsidRPr="005A1B30" w:rsidRDefault="000C4010" w:rsidP="005A1B30">
            <w:pPr>
              <w:ind w:firstLine="0"/>
              <w:jc w:val="center"/>
              <w:rPr>
                <w:lang w:val="ru-RU" w:eastAsia="en-GB"/>
              </w:rPr>
            </w:pPr>
            <w:r w:rsidRPr="005A1B30">
              <w:rPr>
                <w:lang w:val="ru-RU" w:eastAsia="en-GB"/>
              </w:rPr>
              <w:t>45261000</w:t>
            </w:r>
          </w:p>
        </w:tc>
      </w:tr>
      <w:tr w:rsidR="000C4010" w:rsidRPr="005A1B30" w14:paraId="3248F013"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EEFF7BB"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06FFBED1"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1C481166" w14:textId="77777777" w:rsidR="000C4010" w:rsidRPr="005A1B30" w:rsidRDefault="000C4010" w:rsidP="005A1B30">
            <w:pPr>
              <w:ind w:hanging="58"/>
              <w:jc w:val="center"/>
              <w:rPr>
                <w:lang w:val="ru-RU" w:eastAsia="en-GB"/>
              </w:rPr>
            </w:pPr>
            <w:r w:rsidRPr="005A1B30">
              <w:rPr>
                <w:lang w:val="ru-RU" w:eastAsia="en-GB"/>
              </w:rPr>
              <w:t>45.23</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13D035BF" w14:textId="77777777" w:rsidR="000C4010" w:rsidRPr="005A1B30" w:rsidRDefault="000C4010" w:rsidP="005A1B30">
            <w:pPr>
              <w:ind w:hanging="58"/>
              <w:rPr>
                <w:lang w:val="ru-RU" w:eastAsia="en-GB"/>
              </w:rPr>
            </w:pPr>
            <w:r w:rsidRPr="005A1B30">
              <w:rPr>
                <w:lang w:val="ru-RU" w:eastAsia="en-GB"/>
              </w:rPr>
              <w:t>Строительство автострад, шоссе аэродромов и спортивных комплексов</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35AAA300" w14:textId="77777777" w:rsidR="000C4010" w:rsidRPr="005A1B30" w:rsidRDefault="000C4010" w:rsidP="005A1B30">
            <w:pPr>
              <w:ind w:hanging="58"/>
              <w:rPr>
                <w:lang w:val="ru-RU" w:eastAsia="en-GB"/>
              </w:rPr>
            </w:pPr>
            <w:r w:rsidRPr="005A1B30">
              <w:rPr>
                <w:lang w:val="ru-RU" w:eastAsia="en-GB"/>
              </w:rPr>
              <w:t>В этот класс входят:</w:t>
            </w:r>
          </w:p>
          <w:p w14:paraId="6E3BFCD5" w14:textId="77777777" w:rsidR="000C4010" w:rsidRPr="005A1B30" w:rsidRDefault="000C4010" w:rsidP="005A1B30">
            <w:pPr>
              <w:ind w:hanging="58"/>
              <w:rPr>
                <w:lang w:val="ru-RU" w:eastAsia="en-GB"/>
              </w:rPr>
            </w:pPr>
            <w:r w:rsidRPr="005A1B30">
              <w:rPr>
                <w:lang w:val="ru-RU" w:eastAsia="en-GB"/>
              </w:rPr>
              <w:t>– строительство  автострад, шоссе, иных транспортных и пешеходных путей;</w:t>
            </w:r>
          </w:p>
          <w:p w14:paraId="0E5F5C50" w14:textId="77777777" w:rsidR="000C4010" w:rsidRPr="005A1B30" w:rsidRDefault="000C4010" w:rsidP="005A1B30">
            <w:pPr>
              <w:ind w:hanging="58"/>
              <w:rPr>
                <w:lang w:val="ru-RU" w:eastAsia="en-GB"/>
              </w:rPr>
            </w:pPr>
            <w:r w:rsidRPr="005A1B30">
              <w:rPr>
                <w:lang w:val="ru-RU" w:eastAsia="en-GB"/>
              </w:rPr>
              <w:t>– строительство  железных дорог;</w:t>
            </w:r>
          </w:p>
          <w:p w14:paraId="7B650FF2" w14:textId="77777777" w:rsidR="000C4010" w:rsidRPr="005A1B30" w:rsidRDefault="000C4010" w:rsidP="005A1B30">
            <w:pPr>
              <w:ind w:hanging="58"/>
              <w:rPr>
                <w:lang w:val="ru-RU" w:eastAsia="en-GB"/>
              </w:rPr>
            </w:pPr>
            <w:r w:rsidRPr="005A1B30">
              <w:rPr>
                <w:lang w:val="ru-RU" w:eastAsia="en-GB"/>
              </w:rPr>
              <w:t>– строительство взлетно-посадочных полос;</w:t>
            </w:r>
          </w:p>
          <w:p w14:paraId="6F21C187" w14:textId="77777777" w:rsidR="000C4010" w:rsidRPr="005A1B30" w:rsidRDefault="000C4010" w:rsidP="005A1B30">
            <w:pPr>
              <w:ind w:hanging="58"/>
              <w:rPr>
                <w:lang w:val="ru-RU" w:eastAsia="en-GB"/>
              </w:rPr>
            </w:pPr>
            <w:r w:rsidRPr="005A1B30">
              <w:rPr>
                <w:lang w:val="ru-RU" w:eastAsia="en-GB"/>
              </w:rPr>
              <w:t>–  другие строительные работы, кроме строительства зданий, для стадионов, бассейнов, спортзалов, теннисных кортов, площадок для гольфа и иных спортивных объектов;</w:t>
            </w:r>
          </w:p>
          <w:p w14:paraId="7D0A59BE" w14:textId="77777777" w:rsidR="000C4010" w:rsidRPr="005A1B30" w:rsidRDefault="000C4010" w:rsidP="005A1B30">
            <w:pPr>
              <w:ind w:hanging="58"/>
              <w:rPr>
                <w:lang w:val="ru-RU" w:eastAsia="en-GB"/>
              </w:rPr>
            </w:pPr>
            <w:r w:rsidRPr="005A1B30">
              <w:rPr>
                <w:lang w:val="ru-RU" w:eastAsia="en-GB"/>
              </w:rPr>
              <w:t>–  нанесение разметки на дорожные поверхности и автомобильные стоянки.</w:t>
            </w:r>
          </w:p>
          <w:p w14:paraId="1121B80D" w14:textId="77777777" w:rsidR="000C4010" w:rsidRPr="005A1B30" w:rsidRDefault="000C4010" w:rsidP="005A1B30">
            <w:pPr>
              <w:ind w:hanging="58"/>
              <w:rPr>
                <w:lang w:val="ru-RU" w:eastAsia="en-GB"/>
              </w:rPr>
            </w:pPr>
            <w:r w:rsidRPr="005A1B30">
              <w:rPr>
                <w:lang w:val="ru-RU" w:eastAsia="en-GB"/>
              </w:rPr>
              <w:t>В этот класс не входят:</w:t>
            </w:r>
          </w:p>
          <w:p w14:paraId="559E7F19" w14:textId="77777777" w:rsidR="000C4010" w:rsidRPr="005A1B30" w:rsidRDefault="000C4010" w:rsidP="005A1B30">
            <w:pPr>
              <w:ind w:hanging="58"/>
              <w:rPr>
                <w:lang w:val="ru-RU" w:eastAsia="en-GB"/>
              </w:rPr>
            </w:pPr>
            <w:r w:rsidRPr="005A1B30">
              <w:rPr>
                <w:lang w:val="ru-RU" w:eastAsia="en-GB"/>
              </w:rPr>
              <w:t>–  подготовительные земляные работы, см. 45.11</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3C7EBAA6" w14:textId="77777777" w:rsidR="000C4010" w:rsidRPr="005A1B30" w:rsidRDefault="000C4010" w:rsidP="005A1B30">
            <w:pPr>
              <w:ind w:firstLine="0"/>
              <w:jc w:val="center"/>
              <w:rPr>
                <w:lang w:val="ru-RU" w:eastAsia="en-GB"/>
              </w:rPr>
            </w:pPr>
            <w:r w:rsidRPr="005A1B30">
              <w:rPr>
                <w:lang w:val="ru-RU" w:eastAsia="en-GB"/>
              </w:rPr>
              <w:t>45212212</w:t>
            </w:r>
          </w:p>
          <w:p w14:paraId="64CB409A" w14:textId="77777777" w:rsidR="000C4010" w:rsidRPr="005A1B30" w:rsidRDefault="000C4010" w:rsidP="005A1B30">
            <w:pPr>
              <w:ind w:firstLine="0"/>
              <w:jc w:val="center"/>
              <w:rPr>
                <w:lang w:val="ru-RU" w:eastAsia="en-GB"/>
              </w:rPr>
            </w:pPr>
            <w:r w:rsidRPr="005A1B30">
              <w:rPr>
                <w:lang w:val="ru-RU" w:eastAsia="en-GB"/>
              </w:rPr>
              <w:t>и DA03</w:t>
            </w:r>
          </w:p>
          <w:p w14:paraId="647A4D07" w14:textId="77777777" w:rsidR="000C4010" w:rsidRPr="005A1B30" w:rsidRDefault="000C4010" w:rsidP="005A1B30">
            <w:pPr>
              <w:ind w:firstLine="0"/>
              <w:jc w:val="center"/>
              <w:rPr>
                <w:lang w:val="ru-RU" w:eastAsia="en-GB"/>
              </w:rPr>
            </w:pPr>
            <w:r w:rsidRPr="005A1B30">
              <w:rPr>
                <w:lang w:val="ru-RU" w:eastAsia="en-GB"/>
              </w:rPr>
              <w:t>45230000,</w:t>
            </w:r>
          </w:p>
          <w:p w14:paraId="42E9F3C3" w14:textId="77777777" w:rsidR="000C4010" w:rsidRPr="005A1B30" w:rsidRDefault="000C4010" w:rsidP="005A1B30">
            <w:pPr>
              <w:ind w:firstLine="0"/>
              <w:jc w:val="center"/>
              <w:rPr>
                <w:lang w:val="ru-RU" w:eastAsia="en-GB"/>
              </w:rPr>
            </w:pPr>
            <w:r w:rsidRPr="005A1B30">
              <w:rPr>
                <w:lang w:val="ru-RU" w:eastAsia="en-GB"/>
              </w:rPr>
              <w:t>за исключением:</w:t>
            </w:r>
          </w:p>
          <w:p w14:paraId="24396119" w14:textId="77777777" w:rsidR="000C4010" w:rsidRPr="005A1B30" w:rsidRDefault="000C4010" w:rsidP="005A1B30">
            <w:pPr>
              <w:ind w:firstLine="0"/>
              <w:jc w:val="center"/>
              <w:rPr>
                <w:lang w:val="ru-RU" w:eastAsia="en-GB"/>
              </w:rPr>
            </w:pPr>
            <w:r w:rsidRPr="005A1B30">
              <w:rPr>
                <w:lang w:val="ru-RU" w:eastAsia="en-GB"/>
              </w:rPr>
              <w:t>45231000</w:t>
            </w:r>
          </w:p>
          <w:p w14:paraId="484ECD14" w14:textId="77777777" w:rsidR="000C4010" w:rsidRPr="005A1B30" w:rsidRDefault="000C4010" w:rsidP="005A1B30">
            <w:pPr>
              <w:ind w:firstLine="0"/>
              <w:jc w:val="center"/>
              <w:rPr>
                <w:lang w:val="ru-RU" w:eastAsia="en-GB"/>
              </w:rPr>
            </w:pPr>
            <w:r w:rsidRPr="005A1B30">
              <w:rPr>
                <w:lang w:val="ru-RU" w:eastAsia="en-GB"/>
              </w:rPr>
              <w:t>45232000</w:t>
            </w:r>
          </w:p>
          <w:p w14:paraId="121E5FAB" w14:textId="77777777" w:rsidR="000C4010" w:rsidRPr="005A1B30" w:rsidRDefault="000C4010" w:rsidP="005A1B30">
            <w:pPr>
              <w:ind w:firstLine="0"/>
              <w:jc w:val="center"/>
              <w:rPr>
                <w:lang w:val="ru-RU" w:eastAsia="en-GB"/>
              </w:rPr>
            </w:pPr>
            <w:r w:rsidRPr="005A1B30">
              <w:rPr>
                <w:lang w:val="ru-RU" w:eastAsia="en-GB"/>
              </w:rPr>
              <w:t>45234115</w:t>
            </w:r>
          </w:p>
        </w:tc>
      </w:tr>
      <w:tr w:rsidR="000C4010" w:rsidRPr="005A1B30" w14:paraId="4D60AC74"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32ED149"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261FA2D5"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26B67988" w14:textId="77777777" w:rsidR="000C4010" w:rsidRPr="005A1B30" w:rsidRDefault="000C4010" w:rsidP="005A1B30">
            <w:pPr>
              <w:ind w:hanging="58"/>
              <w:jc w:val="center"/>
              <w:rPr>
                <w:lang w:val="ru-RU" w:eastAsia="en-GB"/>
              </w:rPr>
            </w:pPr>
            <w:r w:rsidRPr="005A1B30">
              <w:rPr>
                <w:lang w:val="ru-RU" w:eastAsia="en-GB"/>
              </w:rPr>
              <w:t>45.24</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41611A11" w14:textId="77777777" w:rsidR="000C4010" w:rsidRPr="005A1B30" w:rsidRDefault="000C4010" w:rsidP="005A1B30">
            <w:pPr>
              <w:ind w:hanging="58"/>
              <w:rPr>
                <w:lang w:val="ru-RU" w:eastAsia="en-GB"/>
              </w:rPr>
            </w:pPr>
            <w:r w:rsidRPr="005A1B30">
              <w:rPr>
                <w:lang w:val="ru-RU" w:eastAsia="en-GB"/>
              </w:rPr>
              <w:t>Гидротехнические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531D8D7" w14:textId="77777777" w:rsidR="000C4010" w:rsidRPr="005A1B30" w:rsidRDefault="000C4010" w:rsidP="005A1B30">
            <w:pPr>
              <w:ind w:hanging="58"/>
              <w:rPr>
                <w:lang w:val="ru-RU" w:eastAsia="en-GB"/>
              </w:rPr>
            </w:pPr>
            <w:r w:rsidRPr="005A1B30">
              <w:rPr>
                <w:lang w:val="ru-RU" w:eastAsia="en-GB"/>
              </w:rPr>
              <w:t>В этот класс входят:</w:t>
            </w:r>
          </w:p>
          <w:p w14:paraId="245881B4" w14:textId="77777777" w:rsidR="000C4010" w:rsidRPr="005A1B30" w:rsidRDefault="000C4010" w:rsidP="005A1B30">
            <w:pPr>
              <w:ind w:hanging="58"/>
              <w:rPr>
                <w:lang w:val="ru-RU" w:eastAsia="en-GB"/>
              </w:rPr>
            </w:pPr>
            <w:r w:rsidRPr="005A1B30">
              <w:rPr>
                <w:lang w:val="ru-RU" w:eastAsia="en-GB"/>
              </w:rPr>
              <w:t>– строительство:</w:t>
            </w:r>
          </w:p>
          <w:p w14:paraId="7274A8CF" w14:textId="77777777" w:rsidR="000C4010" w:rsidRPr="005A1B30" w:rsidRDefault="000C4010" w:rsidP="005A1B30">
            <w:pPr>
              <w:ind w:hanging="58"/>
              <w:rPr>
                <w:lang w:val="ru-RU" w:eastAsia="en-GB"/>
              </w:rPr>
            </w:pPr>
            <w:r w:rsidRPr="005A1B30">
              <w:rPr>
                <w:lang w:val="ru-RU" w:eastAsia="en-GB"/>
              </w:rPr>
              <w:t xml:space="preserve">–  водных путей, портов, речные работы, портов для прогулочных (морских) судов, </w:t>
            </w:r>
            <w:r w:rsidRPr="005A1B30">
              <w:rPr>
                <w:lang w:val="ru-RU" w:eastAsia="en-GB"/>
              </w:rPr>
              <w:lastRenderedPageBreak/>
              <w:t>шлюзных ворот и т.д.;</w:t>
            </w:r>
          </w:p>
          <w:p w14:paraId="007D05EA" w14:textId="77777777" w:rsidR="000C4010" w:rsidRPr="005A1B30" w:rsidRDefault="000C4010" w:rsidP="005A1B30">
            <w:pPr>
              <w:ind w:hanging="58"/>
              <w:rPr>
                <w:lang w:val="ru-RU" w:eastAsia="en-GB"/>
              </w:rPr>
            </w:pPr>
            <w:r w:rsidRPr="005A1B30">
              <w:rPr>
                <w:lang w:val="ru-RU" w:eastAsia="en-GB"/>
              </w:rPr>
              <w:t>–  плотин и дамб;</w:t>
            </w:r>
          </w:p>
          <w:p w14:paraId="57588719" w14:textId="77777777" w:rsidR="000C4010" w:rsidRPr="005A1B30" w:rsidRDefault="000C4010" w:rsidP="005A1B30">
            <w:pPr>
              <w:ind w:hanging="58"/>
              <w:rPr>
                <w:lang w:val="ru-RU" w:eastAsia="en-GB"/>
              </w:rPr>
            </w:pPr>
            <w:r w:rsidRPr="005A1B30">
              <w:rPr>
                <w:lang w:val="ru-RU" w:eastAsia="en-GB"/>
              </w:rPr>
              <w:t>–  дноуглубительные работы;</w:t>
            </w:r>
          </w:p>
          <w:p w14:paraId="7A43A08C" w14:textId="77777777" w:rsidR="000C4010" w:rsidRPr="005A1B30" w:rsidRDefault="000C4010" w:rsidP="005A1B30">
            <w:pPr>
              <w:ind w:hanging="58"/>
              <w:rPr>
                <w:lang w:val="ru-RU" w:eastAsia="en-GB"/>
              </w:rPr>
            </w:pPr>
            <w:r w:rsidRPr="005A1B30">
              <w:rPr>
                <w:lang w:val="ru-RU" w:eastAsia="en-GB"/>
              </w:rPr>
              <w:t>– подводные работы.</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0F7317B1" w14:textId="77777777" w:rsidR="000C4010" w:rsidRPr="005A1B30" w:rsidRDefault="000C4010" w:rsidP="005A1B30">
            <w:pPr>
              <w:ind w:firstLine="0"/>
              <w:jc w:val="center"/>
              <w:rPr>
                <w:lang w:val="ru-RU" w:eastAsia="en-GB"/>
              </w:rPr>
            </w:pPr>
            <w:r w:rsidRPr="005A1B30">
              <w:rPr>
                <w:lang w:val="ru-RU" w:eastAsia="en-GB"/>
              </w:rPr>
              <w:lastRenderedPageBreak/>
              <w:t>45240000</w:t>
            </w:r>
          </w:p>
        </w:tc>
      </w:tr>
      <w:tr w:rsidR="000C4010" w:rsidRPr="005A1B30" w14:paraId="7CB011FF"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0C4BF1A"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66E3FD91"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53839B8F" w14:textId="77777777" w:rsidR="000C4010" w:rsidRPr="005A1B30" w:rsidRDefault="000C4010" w:rsidP="005A1B30">
            <w:pPr>
              <w:ind w:hanging="58"/>
              <w:jc w:val="center"/>
              <w:rPr>
                <w:lang w:val="ru-RU" w:eastAsia="en-GB"/>
              </w:rPr>
            </w:pPr>
            <w:r w:rsidRPr="005A1B30">
              <w:rPr>
                <w:lang w:val="ru-RU" w:eastAsia="en-GB"/>
              </w:rPr>
              <w:t>45.25</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7AF3AEC3" w14:textId="77777777" w:rsidR="000C4010" w:rsidRPr="005A1B30" w:rsidRDefault="000C4010" w:rsidP="005A1B30">
            <w:pPr>
              <w:ind w:hanging="58"/>
              <w:rPr>
                <w:lang w:val="ru-RU" w:eastAsia="en-GB"/>
              </w:rPr>
            </w:pPr>
            <w:r w:rsidRPr="005A1B30">
              <w:rPr>
                <w:lang w:val="ru-RU" w:eastAsia="en-GB"/>
              </w:rPr>
              <w:t xml:space="preserve">Иные строительные работы, включающие специальные виды работ </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71846BAB" w14:textId="77777777" w:rsidR="000C4010" w:rsidRPr="005A1B30" w:rsidRDefault="000C4010" w:rsidP="005A1B30">
            <w:pPr>
              <w:ind w:hanging="58"/>
              <w:rPr>
                <w:lang w:val="ru-RU" w:eastAsia="en-GB"/>
              </w:rPr>
            </w:pPr>
            <w:r w:rsidRPr="005A1B30">
              <w:rPr>
                <w:lang w:val="ru-RU" w:eastAsia="en-GB"/>
              </w:rPr>
              <w:t>В этот класс входят:</w:t>
            </w:r>
          </w:p>
          <w:p w14:paraId="002370A4" w14:textId="77777777" w:rsidR="000C4010" w:rsidRPr="005A1B30" w:rsidRDefault="000C4010" w:rsidP="005A1B30">
            <w:pPr>
              <w:ind w:hanging="58"/>
              <w:rPr>
                <w:lang w:val="ru-RU" w:eastAsia="en-GB"/>
              </w:rPr>
            </w:pPr>
            <w:r w:rsidRPr="005A1B30">
              <w:rPr>
                <w:lang w:val="ru-RU" w:eastAsia="en-GB"/>
              </w:rPr>
              <w:t>–  специализированные виды строительной деятельности, включающие аспект, общий для нескольких  видов работ, и требующий специальных навыков или оборудования;</w:t>
            </w:r>
          </w:p>
          <w:p w14:paraId="6AA4FE3F" w14:textId="77777777" w:rsidR="000C4010" w:rsidRPr="005A1B30" w:rsidRDefault="000C4010" w:rsidP="005A1B30">
            <w:pPr>
              <w:ind w:hanging="58"/>
              <w:rPr>
                <w:lang w:val="ru-RU" w:eastAsia="en-GB"/>
              </w:rPr>
            </w:pPr>
            <w:r w:rsidRPr="005A1B30">
              <w:rPr>
                <w:lang w:val="ru-RU" w:eastAsia="en-GB"/>
              </w:rPr>
              <w:t>–  строительство фундаментов, включая забивку свай;</w:t>
            </w:r>
          </w:p>
          <w:p w14:paraId="56BA9958" w14:textId="77777777" w:rsidR="000C4010" w:rsidRPr="005A1B30" w:rsidRDefault="000C4010" w:rsidP="005A1B30">
            <w:pPr>
              <w:ind w:hanging="58"/>
              <w:rPr>
                <w:lang w:val="ru-RU" w:eastAsia="en-GB"/>
              </w:rPr>
            </w:pPr>
            <w:r w:rsidRPr="005A1B30">
              <w:rPr>
                <w:lang w:val="ru-RU" w:eastAsia="en-GB"/>
              </w:rPr>
              <w:t>–  бурение и строительство водяных скважин, углубление ствола;</w:t>
            </w:r>
          </w:p>
          <w:p w14:paraId="4F99A0C1" w14:textId="77777777" w:rsidR="000C4010" w:rsidRPr="005A1B30" w:rsidRDefault="000C4010" w:rsidP="005A1B30">
            <w:pPr>
              <w:ind w:hanging="58"/>
              <w:rPr>
                <w:lang w:val="ru-RU" w:eastAsia="en-GB"/>
              </w:rPr>
            </w:pPr>
            <w:r w:rsidRPr="005A1B30">
              <w:rPr>
                <w:lang w:val="ru-RU" w:eastAsia="en-GB"/>
              </w:rPr>
              <w:t>–  установка элементов металлоконструкций несобственного производства;</w:t>
            </w:r>
          </w:p>
          <w:p w14:paraId="53B8F982" w14:textId="77777777" w:rsidR="000C4010" w:rsidRPr="005A1B30" w:rsidRDefault="000C4010" w:rsidP="005A1B30">
            <w:pPr>
              <w:ind w:hanging="58"/>
              <w:rPr>
                <w:lang w:val="ru-RU" w:eastAsia="en-GB"/>
              </w:rPr>
            </w:pPr>
            <w:r w:rsidRPr="005A1B30">
              <w:rPr>
                <w:lang w:val="ru-RU" w:eastAsia="en-GB"/>
              </w:rPr>
              <w:t>–  гибка металлоконструкций;</w:t>
            </w:r>
          </w:p>
          <w:p w14:paraId="7A48D18E" w14:textId="77777777" w:rsidR="000C4010" w:rsidRPr="005A1B30" w:rsidRDefault="000C4010" w:rsidP="005A1B30">
            <w:pPr>
              <w:ind w:hanging="58"/>
              <w:rPr>
                <w:lang w:val="ru-RU" w:eastAsia="en-GB"/>
              </w:rPr>
            </w:pPr>
            <w:r w:rsidRPr="005A1B30">
              <w:rPr>
                <w:lang w:val="ru-RU" w:eastAsia="en-GB"/>
              </w:rPr>
              <w:t>–  укладка кирпича или камня;</w:t>
            </w:r>
          </w:p>
          <w:p w14:paraId="569C32EA" w14:textId="77777777" w:rsidR="000C4010" w:rsidRPr="005A1B30" w:rsidRDefault="000C4010" w:rsidP="005A1B30">
            <w:pPr>
              <w:ind w:hanging="58"/>
              <w:rPr>
                <w:lang w:val="ru-RU" w:eastAsia="en-GB"/>
              </w:rPr>
            </w:pPr>
            <w:r w:rsidRPr="005A1B30">
              <w:rPr>
                <w:lang w:val="ru-RU" w:eastAsia="en-GB"/>
              </w:rPr>
              <w:t>–  установка и демонтаж лесов и рабочих платформ, собственных или арендованных;</w:t>
            </w:r>
          </w:p>
          <w:p w14:paraId="415A1E70" w14:textId="77777777" w:rsidR="000C4010" w:rsidRPr="005A1B30" w:rsidRDefault="000C4010" w:rsidP="005A1B30">
            <w:pPr>
              <w:ind w:hanging="58"/>
              <w:rPr>
                <w:lang w:val="ru-RU" w:eastAsia="en-GB"/>
              </w:rPr>
            </w:pPr>
            <w:r w:rsidRPr="005A1B30">
              <w:rPr>
                <w:lang w:val="ru-RU" w:eastAsia="en-GB"/>
              </w:rPr>
              <w:t>– строительство  дымоходов и промышленных печей.</w:t>
            </w:r>
          </w:p>
          <w:p w14:paraId="394E89F3" w14:textId="77777777" w:rsidR="000C4010" w:rsidRPr="005A1B30" w:rsidRDefault="000C4010" w:rsidP="005A1B30">
            <w:pPr>
              <w:ind w:hanging="58"/>
              <w:rPr>
                <w:lang w:val="ru-RU" w:eastAsia="en-GB"/>
              </w:rPr>
            </w:pPr>
            <w:r w:rsidRPr="005A1B30">
              <w:rPr>
                <w:lang w:val="ru-RU" w:eastAsia="en-GB"/>
              </w:rPr>
              <w:t>В этот класс не входят:</w:t>
            </w:r>
          </w:p>
          <w:p w14:paraId="150F1243" w14:textId="77777777" w:rsidR="000C4010" w:rsidRPr="005A1B30" w:rsidRDefault="000C4010" w:rsidP="005A1B30">
            <w:pPr>
              <w:ind w:hanging="58"/>
              <w:rPr>
                <w:lang w:val="ru-RU" w:eastAsia="en-GB"/>
              </w:rPr>
            </w:pPr>
            <w:r w:rsidRPr="005A1B30">
              <w:rPr>
                <w:lang w:val="ru-RU" w:eastAsia="en-GB"/>
              </w:rPr>
              <w:t xml:space="preserve">– сдача в аренду лесов без установки и </w:t>
            </w:r>
            <w:r w:rsidRPr="005A1B30">
              <w:rPr>
                <w:lang w:val="ru-RU" w:eastAsia="en-GB"/>
              </w:rPr>
              <w:lastRenderedPageBreak/>
              <w:t>демонтажа, см. 71.32</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7E3C45CA" w14:textId="77777777" w:rsidR="000C4010" w:rsidRPr="005A1B30" w:rsidRDefault="000C4010" w:rsidP="005A1B30">
            <w:pPr>
              <w:ind w:firstLine="0"/>
              <w:jc w:val="center"/>
              <w:rPr>
                <w:lang w:val="ru-RU" w:eastAsia="en-GB"/>
              </w:rPr>
            </w:pPr>
            <w:r w:rsidRPr="005A1B30">
              <w:rPr>
                <w:lang w:val="ru-RU" w:eastAsia="en-GB"/>
              </w:rPr>
              <w:lastRenderedPageBreak/>
              <w:t>45250000</w:t>
            </w:r>
          </w:p>
          <w:p w14:paraId="694E5216" w14:textId="77777777" w:rsidR="000C4010" w:rsidRPr="005A1B30" w:rsidRDefault="000C4010" w:rsidP="005A1B30">
            <w:pPr>
              <w:ind w:firstLine="0"/>
              <w:jc w:val="center"/>
              <w:rPr>
                <w:lang w:val="ru-RU" w:eastAsia="en-GB"/>
              </w:rPr>
            </w:pPr>
            <w:r w:rsidRPr="005A1B30">
              <w:rPr>
                <w:lang w:val="ru-RU" w:eastAsia="en-GB"/>
              </w:rPr>
              <w:t>45262000</w:t>
            </w:r>
          </w:p>
        </w:tc>
      </w:tr>
      <w:tr w:rsidR="000C4010" w:rsidRPr="005A1B30" w14:paraId="2B9A1FA1"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9AF5515"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265FBA68" w14:textId="77777777" w:rsidR="000C4010" w:rsidRPr="005A1B30" w:rsidRDefault="000C4010" w:rsidP="005A1B30">
            <w:pPr>
              <w:ind w:hanging="58"/>
              <w:jc w:val="center"/>
              <w:rPr>
                <w:lang w:val="ru-RU" w:eastAsia="en-GB"/>
              </w:rPr>
            </w:pPr>
            <w:r w:rsidRPr="005A1B30">
              <w:rPr>
                <w:lang w:val="ru-RU" w:eastAsia="en-GB"/>
              </w:rPr>
              <w:t>45.3</w:t>
            </w: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417EEEF7" w14:textId="77777777" w:rsidR="000C4010" w:rsidRPr="005A1B30" w:rsidRDefault="000C4010" w:rsidP="005A1B30">
            <w:pPr>
              <w:ind w:hanging="58"/>
              <w:rPr>
                <w:lang w:val="ru-RU" w:eastAsia="en-GB"/>
              </w:rPr>
            </w:pP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3DA242A3" w14:textId="77777777" w:rsidR="000C4010" w:rsidRPr="005A1B30" w:rsidRDefault="000C4010" w:rsidP="005A1B30">
            <w:pPr>
              <w:ind w:hanging="58"/>
              <w:rPr>
                <w:lang w:val="ru-RU" w:eastAsia="en-GB"/>
              </w:rPr>
            </w:pPr>
            <w:r w:rsidRPr="005A1B30">
              <w:rPr>
                <w:lang w:val="ru-RU" w:eastAsia="en-GB"/>
              </w:rPr>
              <w:t>Монтажные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14E336F1" w14:textId="77777777" w:rsidR="000C4010" w:rsidRPr="005A1B30" w:rsidRDefault="000C4010" w:rsidP="005A1B30">
            <w:pPr>
              <w:ind w:hanging="58"/>
              <w:rPr>
                <w:lang w:val="ru-RU" w:eastAsia="en-GB"/>
              </w:rPr>
            </w:pP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6BBF7937" w14:textId="77777777" w:rsidR="000C4010" w:rsidRPr="005A1B30" w:rsidRDefault="000C4010" w:rsidP="005A1B30">
            <w:pPr>
              <w:ind w:firstLine="0"/>
              <w:jc w:val="center"/>
              <w:rPr>
                <w:lang w:val="ru-RU" w:eastAsia="en-GB"/>
              </w:rPr>
            </w:pPr>
            <w:r w:rsidRPr="005A1B30">
              <w:rPr>
                <w:lang w:val="ru-RU" w:eastAsia="en-GB"/>
              </w:rPr>
              <w:t>45300000</w:t>
            </w:r>
          </w:p>
        </w:tc>
      </w:tr>
      <w:tr w:rsidR="000C4010" w:rsidRPr="005A1B30" w14:paraId="7937D75C"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2BC25A6"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16FD3A0F"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0BA90262" w14:textId="77777777" w:rsidR="000C4010" w:rsidRPr="005A1B30" w:rsidRDefault="000C4010" w:rsidP="005A1B30">
            <w:pPr>
              <w:ind w:hanging="58"/>
              <w:jc w:val="center"/>
              <w:rPr>
                <w:lang w:val="ru-RU" w:eastAsia="en-GB"/>
              </w:rPr>
            </w:pPr>
            <w:r w:rsidRPr="005A1B30">
              <w:rPr>
                <w:lang w:val="ru-RU" w:eastAsia="en-GB"/>
              </w:rPr>
              <w:t>45.31</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6DCD0E2A" w14:textId="77777777" w:rsidR="000C4010" w:rsidRPr="005A1B30" w:rsidRDefault="000C4010" w:rsidP="005A1B30">
            <w:pPr>
              <w:ind w:hanging="58"/>
              <w:rPr>
                <w:lang w:val="ru-RU" w:eastAsia="en-GB"/>
              </w:rPr>
            </w:pPr>
            <w:r w:rsidRPr="005A1B30">
              <w:rPr>
                <w:lang w:val="ru-RU" w:eastAsia="en-GB"/>
              </w:rPr>
              <w:t>Электромонтажные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6EA553AC" w14:textId="77777777" w:rsidR="000C4010" w:rsidRPr="005A1B30" w:rsidRDefault="000C4010" w:rsidP="005A1B30">
            <w:pPr>
              <w:ind w:hanging="58"/>
              <w:rPr>
                <w:lang w:val="ru-RU" w:eastAsia="en-GB"/>
              </w:rPr>
            </w:pPr>
            <w:r w:rsidRPr="005A1B30">
              <w:rPr>
                <w:lang w:val="ru-RU" w:eastAsia="en-GB"/>
              </w:rPr>
              <w:t>В этот класс входят:</w:t>
            </w:r>
          </w:p>
          <w:p w14:paraId="5787D569" w14:textId="77777777" w:rsidR="000C4010" w:rsidRPr="005A1B30" w:rsidRDefault="000C4010" w:rsidP="005A1B30">
            <w:pPr>
              <w:ind w:hanging="58"/>
              <w:rPr>
                <w:lang w:val="ru-RU" w:eastAsia="en-GB"/>
              </w:rPr>
            </w:pPr>
            <w:r w:rsidRPr="005A1B30">
              <w:rPr>
                <w:lang w:val="ru-RU" w:eastAsia="en-GB"/>
              </w:rPr>
              <w:t>–  монтаж в зданиях или в иных строительных проектах следующих элементов:</w:t>
            </w:r>
          </w:p>
          <w:p w14:paraId="1112F497" w14:textId="77777777" w:rsidR="000C4010" w:rsidRPr="005A1B30" w:rsidRDefault="000C4010" w:rsidP="005A1B30">
            <w:pPr>
              <w:ind w:hanging="58"/>
              <w:rPr>
                <w:lang w:val="ru-RU" w:eastAsia="en-GB"/>
              </w:rPr>
            </w:pPr>
            <w:r w:rsidRPr="005A1B30">
              <w:rPr>
                <w:lang w:val="ru-RU" w:eastAsia="en-GB"/>
              </w:rPr>
              <w:t>–  электрических проводок и соединений;</w:t>
            </w:r>
          </w:p>
          <w:p w14:paraId="1F3DF75C" w14:textId="77777777" w:rsidR="000C4010" w:rsidRPr="005A1B30" w:rsidRDefault="000C4010" w:rsidP="005A1B30">
            <w:pPr>
              <w:ind w:hanging="58"/>
              <w:rPr>
                <w:lang w:val="ru-RU" w:eastAsia="en-GB"/>
              </w:rPr>
            </w:pPr>
            <w:r w:rsidRPr="005A1B30">
              <w:rPr>
                <w:lang w:val="ru-RU" w:eastAsia="en-GB"/>
              </w:rPr>
              <w:t>–  телекоммуникацион-ных систем;</w:t>
            </w:r>
          </w:p>
          <w:p w14:paraId="2747483C" w14:textId="77777777" w:rsidR="000C4010" w:rsidRPr="005A1B30" w:rsidRDefault="000C4010" w:rsidP="005A1B30">
            <w:pPr>
              <w:ind w:hanging="58"/>
              <w:rPr>
                <w:lang w:val="ru-RU" w:eastAsia="en-GB"/>
              </w:rPr>
            </w:pPr>
            <w:r w:rsidRPr="005A1B30">
              <w:rPr>
                <w:lang w:val="ru-RU" w:eastAsia="en-GB"/>
              </w:rPr>
              <w:t>–  электрических систем отопления;</w:t>
            </w:r>
          </w:p>
          <w:p w14:paraId="74AAE808" w14:textId="77777777" w:rsidR="000C4010" w:rsidRPr="005A1B30" w:rsidRDefault="000C4010" w:rsidP="005A1B30">
            <w:pPr>
              <w:ind w:hanging="58"/>
              <w:rPr>
                <w:lang w:val="ru-RU" w:eastAsia="en-GB"/>
              </w:rPr>
            </w:pPr>
            <w:r w:rsidRPr="005A1B30">
              <w:rPr>
                <w:lang w:val="ru-RU" w:eastAsia="en-GB"/>
              </w:rPr>
              <w:t>–  антенн и для жилых домов;</w:t>
            </w:r>
          </w:p>
          <w:p w14:paraId="5B946A9F" w14:textId="77777777" w:rsidR="000C4010" w:rsidRPr="005A1B30" w:rsidRDefault="000C4010" w:rsidP="005A1B30">
            <w:pPr>
              <w:ind w:hanging="58"/>
              <w:rPr>
                <w:lang w:val="ru-RU" w:eastAsia="en-GB"/>
              </w:rPr>
            </w:pPr>
            <w:r w:rsidRPr="005A1B30">
              <w:rPr>
                <w:lang w:val="ru-RU" w:eastAsia="en-GB"/>
              </w:rPr>
              <w:t>– систем  пожарных сигнализаций;</w:t>
            </w:r>
          </w:p>
          <w:p w14:paraId="67CB4F5E" w14:textId="77777777" w:rsidR="000C4010" w:rsidRPr="005A1B30" w:rsidRDefault="000C4010" w:rsidP="005A1B30">
            <w:pPr>
              <w:ind w:hanging="58"/>
              <w:rPr>
                <w:lang w:val="ru-RU" w:eastAsia="en-GB"/>
              </w:rPr>
            </w:pPr>
            <w:r w:rsidRPr="005A1B30">
              <w:rPr>
                <w:lang w:val="ru-RU" w:eastAsia="en-GB"/>
              </w:rPr>
              <w:t>–  систем оповещения о взломе;</w:t>
            </w:r>
          </w:p>
          <w:p w14:paraId="7DB0C1C8" w14:textId="77777777" w:rsidR="000C4010" w:rsidRPr="005A1B30" w:rsidRDefault="000C4010" w:rsidP="005A1B30">
            <w:pPr>
              <w:ind w:hanging="58"/>
              <w:rPr>
                <w:lang w:val="ru-RU" w:eastAsia="en-GB"/>
              </w:rPr>
            </w:pPr>
            <w:r w:rsidRPr="005A1B30">
              <w:rPr>
                <w:lang w:val="ru-RU" w:eastAsia="en-GB"/>
              </w:rPr>
              <w:t>–  лифтов и эскалаторов;</w:t>
            </w:r>
          </w:p>
          <w:p w14:paraId="0107006F" w14:textId="77777777" w:rsidR="000C4010" w:rsidRPr="005A1B30" w:rsidRDefault="000C4010" w:rsidP="005A1B30">
            <w:pPr>
              <w:ind w:hanging="58"/>
              <w:rPr>
                <w:lang w:val="ru-RU" w:eastAsia="en-GB"/>
              </w:rPr>
            </w:pPr>
            <w:r w:rsidRPr="005A1B30">
              <w:rPr>
                <w:lang w:val="ru-RU" w:eastAsia="en-GB"/>
              </w:rPr>
              <w:t>–  громоотводов и т.д.</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04A84FA9" w14:textId="77777777" w:rsidR="000C4010" w:rsidRPr="005A1B30" w:rsidRDefault="000C4010" w:rsidP="005A1B30">
            <w:pPr>
              <w:ind w:firstLine="0"/>
              <w:jc w:val="center"/>
              <w:rPr>
                <w:lang w:val="ru-RU" w:eastAsia="en-GB"/>
              </w:rPr>
            </w:pPr>
            <w:r w:rsidRPr="005A1B30">
              <w:rPr>
                <w:lang w:val="ru-RU" w:eastAsia="en-GB"/>
              </w:rPr>
              <w:t>45213316</w:t>
            </w:r>
          </w:p>
          <w:p w14:paraId="4804B5C0" w14:textId="77777777" w:rsidR="000C4010" w:rsidRPr="005A1B30" w:rsidRDefault="000C4010" w:rsidP="005A1B30">
            <w:pPr>
              <w:ind w:firstLine="0"/>
              <w:jc w:val="center"/>
              <w:rPr>
                <w:lang w:val="ru-RU" w:eastAsia="en-GB"/>
              </w:rPr>
            </w:pPr>
            <w:r w:rsidRPr="005A1B30">
              <w:rPr>
                <w:lang w:val="ru-RU" w:eastAsia="en-GB"/>
              </w:rPr>
              <w:t>45310000,</w:t>
            </w:r>
          </w:p>
          <w:p w14:paraId="77BD644A" w14:textId="77777777" w:rsidR="000C4010" w:rsidRPr="005A1B30" w:rsidRDefault="000C4010" w:rsidP="005A1B30">
            <w:pPr>
              <w:ind w:firstLine="0"/>
              <w:jc w:val="center"/>
              <w:rPr>
                <w:lang w:val="ru-RU" w:eastAsia="en-GB"/>
              </w:rPr>
            </w:pPr>
            <w:r w:rsidRPr="005A1B30">
              <w:rPr>
                <w:lang w:val="ru-RU" w:eastAsia="en-GB"/>
              </w:rPr>
              <w:t>за исключением:</w:t>
            </w:r>
          </w:p>
          <w:p w14:paraId="37BD6E28" w14:textId="77777777" w:rsidR="000C4010" w:rsidRPr="005A1B30" w:rsidRDefault="000C4010" w:rsidP="005A1B30">
            <w:pPr>
              <w:ind w:firstLine="0"/>
              <w:jc w:val="center"/>
              <w:rPr>
                <w:lang w:val="ru-RU" w:eastAsia="en-GB"/>
              </w:rPr>
            </w:pPr>
            <w:r w:rsidRPr="005A1B30">
              <w:rPr>
                <w:lang w:val="ru-RU" w:eastAsia="en-GB"/>
              </w:rPr>
              <w:t>45316000</w:t>
            </w:r>
          </w:p>
        </w:tc>
      </w:tr>
      <w:tr w:rsidR="000C4010" w:rsidRPr="005A1B30" w14:paraId="5AAE4E0E"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E4DD4A9"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3AE45B7E"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6596D39A" w14:textId="77777777" w:rsidR="000C4010" w:rsidRPr="005A1B30" w:rsidRDefault="000C4010" w:rsidP="005A1B30">
            <w:pPr>
              <w:ind w:hanging="58"/>
              <w:jc w:val="center"/>
              <w:rPr>
                <w:lang w:val="ru-RU" w:eastAsia="en-GB"/>
              </w:rPr>
            </w:pPr>
            <w:r w:rsidRPr="005A1B30">
              <w:rPr>
                <w:lang w:val="ru-RU" w:eastAsia="en-GB"/>
              </w:rPr>
              <w:t>45.32</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6640AB30" w14:textId="77777777" w:rsidR="000C4010" w:rsidRPr="005A1B30" w:rsidRDefault="000C4010" w:rsidP="005A1B30">
            <w:pPr>
              <w:ind w:hanging="58"/>
              <w:rPr>
                <w:lang w:val="ru-RU" w:eastAsia="en-GB"/>
              </w:rPr>
            </w:pPr>
            <w:r w:rsidRPr="005A1B30">
              <w:rPr>
                <w:lang w:val="ru-RU" w:eastAsia="en-GB"/>
              </w:rPr>
              <w:t>Изоляционные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59F42E06" w14:textId="77777777" w:rsidR="000C4010" w:rsidRPr="005A1B30" w:rsidRDefault="000C4010" w:rsidP="005A1B30">
            <w:pPr>
              <w:ind w:hanging="58"/>
              <w:rPr>
                <w:lang w:val="ru-RU" w:eastAsia="en-GB"/>
              </w:rPr>
            </w:pPr>
            <w:r w:rsidRPr="005A1B30">
              <w:rPr>
                <w:lang w:val="ru-RU" w:eastAsia="en-GB"/>
              </w:rPr>
              <w:t>В этот класс входят:</w:t>
            </w:r>
          </w:p>
          <w:p w14:paraId="07967101" w14:textId="77777777" w:rsidR="000C4010" w:rsidRPr="005A1B30" w:rsidRDefault="000C4010" w:rsidP="005A1B30">
            <w:pPr>
              <w:ind w:hanging="58"/>
              <w:rPr>
                <w:lang w:val="ru-RU" w:eastAsia="en-GB"/>
              </w:rPr>
            </w:pPr>
            <w:r w:rsidRPr="005A1B30">
              <w:rPr>
                <w:lang w:val="ru-RU" w:eastAsia="en-GB"/>
              </w:rPr>
              <w:t>–  монтаж в зданиях или в иных строительных проектах термо-, звуко-  и виброизоляции.</w:t>
            </w:r>
          </w:p>
          <w:p w14:paraId="3179D827" w14:textId="77777777" w:rsidR="000C4010" w:rsidRPr="005A1B30" w:rsidRDefault="000C4010" w:rsidP="005A1B30">
            <w:pPr>
              <w:ind w:hanging="58"/>
              <w:rPr>
                <w:lang w:val="ru-RU" w:eastAsia="en-GB"/>
              </w:rPr>
            </w:pPr>
            <w:r w:rsidRPr="005A1B30">
              <w:rPr>
                <w:lang w:val="ru-RU" w:eastAsia="en-GB"/>
              </w:rPr>
              <w:t>В этот класс не входят:</w:t>
            </w:r>
          </w:p>
          <w:p w14:paraId="2A663120" w14:textId="77777777" w:rsidR="000C4010" w:rsidRPr="005A1B30" w:rsidRDefault="000C4010" w:rsidP="005A1B30">
            <w:pPr>
              <w:ind w:hanging="58"/>
              <w:rPr>
                <w:lang w:val="ru-RU" w:eastAsia="en-GB"/>
              </w:rPr>
            </w:pPr>
            <w:r w:rsidRPr="005A1B30">
              <w:rPr>
                <w:lang w:val="ru-RU" w:eastAsia="en-GB"/>
              </w:rPr>
              <w:t>– работы по гидроизоляции, см. 45.22</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2D77741D" w14:textId="77777777" w:rsidR="000C4010" w:rsidRPr="005A1B30" w:rsidRDefault="000C4010" w:rsidP="005A1B30">
            <w:pPr>
              <w:ind w:firstLine="0"/>
              <w:jc w:val="center"/>
              <w:rPr>
                <w:lang w:val="ru-RU" w:eastAsia="en-GB"/>
              </w:rPr>
            </w:pPr>
            <w:r w:rsidRPr="005A1B30">
              <w:rPr>
                <w:lang w:val="ru-RU" w:eastAsia="en-GB"/>
              </w:rPr>
              <w:t>45320000</w:t>
            </w:r>
          </w:p>
        </w:tc>
      </w:tr>
      <w:tr w:rsidR="000C4010" w:rsidRPr="005A1B30" w14:paraId="68537803"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BF560E6"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3F935463"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1219251F" w14:textId="77777777" w:rsidR="000C4010" w:rsidRPr="005A1B30" w:rsidRDefault="000C4010" w:rsidP="005A1B30">
            <w:pPr>
              <w:ind w:hanging="58"/>
              <w:jc w:val="center"/>
              <w:rPr>
                <w:lang w:val="ru-RU" w:eastAsia="en-GB"/>
              </w:rPr>
            </w:pPr>
            <w:r w:rsidRPr="005A1B30">
              <w:rPr>
                <w:lang w:val="ru-RU" w:eastAsia="en-GB"/>
              </w:rPr>
              <w:t>45.33</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69B1D0DA" w14:textId="77777777" w:rsidR="000C4010" w:rsidRPr="005A1B30" w:rsidRDefault="000C4010" w:rsidP="005A1B30">
            <w:pPr>
              <w:ind w:hanging="58"/>
              <w:rPr>
                <w:lang w:val="ru-RU" w:eastAsia="en-GB"/>
              </w:rPr>
            </w:pPr>
            <w:r w:rsidRPr="005A1B30">
              <w:rPr>
                <w:lang w:val="ru-RU" w:eastAsia="en-GB"/>
              </w:rPr>
              <w:t xml:space="preserve">Слесарно-сантехнические работы </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65A63D0B" w14:textId="77777777" w:rsidR="000C4010" w:rsidRPr="005A1B30" w:rsidRDefault="000C4010" w:rsidP="005A1B30">
            <w:pPr>
              <w:ind w:hanging="58"/>
              <w:rPr>
                <w:lang w:val="ru-RU" w:eastAsia="en-GB"/>
              </w:rPr>
            </w:pPr>
            <w:r w:rsidRPr="005A1B30">
              <w:rPr>
                <w:lang w:val="ru-RU" w:eastAsia="en-GB"/>
              </w:rPr>
              <w:t>В этот класс входят:</w:t>
            </w:r>
          </w:p>
          <w:p w14:paraId="3580C6E2" w14:textId="77777777" w:rsidR="000C4010" w:rsidRPr="005A1B30" w:rsidRDefault="000C4010" w:rsidP="005A1B30">
            <w:pPr>
              <w:ind w:hanging="58"/>
              <w:rPr>
                <w:lang w:val="ru-RU" w:eastAsia="en-GB"/>
              </w:rPr>
            </w:pPr>
            <w:r w:rsidRPr="005A1B30">
              <w:rPr>
                <w:lang w:val="ru-RU" w:eastAsia="en-GB"/>
              </w:rPr>
              <w:t>–  монтаж в зданиях или в иных строительных проектах  следующих элементов:</w:t>
            </w:r>
          </w:p>
          <w:p w14:paraId="285A978E" w14:textId="77777777" w:rsidR="000C4010" w:rsidRPr="005A1B30" w:rsidRDefault="000C4010" w:rsidP="005A1B30">
            <w:pPr>
              <w:ind w:hanging="58"/>
              <w:rPr>
                <w:lang w:val="ru-RU" w:eastAsia="en-GB"/>
              </w:rPr>
            </w:pPr>
            <w:r w:rsidRPr="005A1B30">
              <w:rPr>
                <w:lang w:val="ru-RU" w:eastAsia="en-GB"/>
              </w:rPr>
              <w:t>–  сантехнического оборудования;</w:t>
            </w:r>
          </w:p>
          <w:p w14:paraId="3674F90E" w14:textId="77777777" w:rsidR="000C4010" w:rsidRPr="005A1B30" w:rsidRDefault="000C4010" w:rsidP="005A1B30">
            <w:pPr>
              <w:ind w:hanging="58"/>
              <w:rPr>
                <w:lang w:val="ru-RU" w:eastAsia="en-GB"/>
              </w:rPr>
            </w:pPr>
            <w:r w:rsidRPr="005A1B30">
              <w:rPr>
                <w:lang w:val="ru-RU" w:eastAsia="en-GB"/>
              </w:rPr>
              <w:lastRenderedPageBreak/>
              <w:t>– газораспределитель-ной аппаратуры;</w:t>
            </w:r>
          </w:p>
          <w:p w14:paraId="40835917" w14:textId="77777777" w:rsidR="000C4010" w:rsidRPr="005A1B30" w:rsidRDefault="000C4010" w:rsidP="005A1B30">
            <w:pPr>
              <w:ind w:hanging="58"/>
              <w:rPr>
                <w:lang w:val="ru-RU" w:eastAsia="en-GB"/>
              </w:rPr>
            </w:pPr>
            <w:r w:rsidRPr="005A1B30">
              <w:rPr>
                <w:lang w:val="ru-RU" w:eastAsia="en-GB"/>
              </w:rPr>
              <w:t>–  оборудования и труб отопления, вентиляции, охлаждения или кондиционирования воздуха;</w:t>
            </w:r>
          </w:p>
          <w:p w14:paraId="09FD9A61" w14:textId="77777777" w:rsidR="000C4010" w:rsidRPr="005A1B30" w:rsidRDefault="000C4010" w:rsidP="005A1B30">
            <w:pPr>
              <w:ind w:hanging="58"/>
              <w:rPr>
                <w:lang w:val="ru-RU" w:eastAsia="en-GB"/>
              </w:rPr>
            </w:pPr>
            <w:r w:rsidRPr="005A1B30">
              <w:rPr>
                <w:lang w:val="ru-RU" w:eastAsia="en-GB"/>
              </w:rPr>
              <w:t>–  спринклерных  систем пожаротушения.</w:t>
            </w:r>
          </w:p>
          <w:p w14:paraId="6118389A" w14:textId="77777777" w:rsidR="000C4010" w:rsidRPr="005A1B30" w:rsidRDefault="000C4010" w:rsidP="005A1B30">
            <w:pPr>
              <w:ind w:hanging="58"/>
              <w:rPr>
                <w:lang w:val="ru-RU" w:eastAsia="en-GB"/>
              </w:rPr>
            </w:pPr>
            <w:r w:rsidRPr="005A1B30">
              <w:rPr>
                <w:lang w:val="ru-RU" w:eastAsia="en-GB"/>
              </w:rPr>
              <w:t>В этот класс не входят:</w:t>
            </w:r>
          </w:p>
          <w:p w14:paraId="79406314" w14:textId="77777777" w:rsidR="000C4010" w:rsidRPr="005A1B30" w:rsidRDefault="000C4010" w:rsidP="005A1B30">
            <w:pPr>
              <w:ind w:hanging="58"/>
              <w:rPr>
                <w:lang w:val="ru-RU" w:eastAsia="en-GB"/>
              </w:rPr>
            </w:pPr>
            <w:r w:rsidRPr="005A1B30">
              <w:rPr>
                <w:lang w:val="ru-RU" w:eastAsia="en-GB"/>
              </w:rPr>
              <w:t>–  монтаж электрических систем отопления, см. 45.31</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3625EF20" w14:textId="77777777" w:rsidR="000C4010" w:rsidRPr="005A1B30" w:rsidRDefault="000C4010" w:rsidP="005A1B30">
            <w:pPr>
              <w:ind w:firstLine="0"/>
              <w:jc w:val="center"/>
              <w:rPr>
                <w:lang w:val="ru-RU" w:eastAsia="en-GB"/>
              </w:rPr>
            </w:pPr>
            <w:r w:rsidRPr="005A1B30">
              <w:rPr>
                <w:lang w:val="ru-RU" w:eastAsia="en-GB"/>
              </w:rPr>
              <w:lastRenderedPageBreak/>
              <w:t>45330000</w:t>
            </w:r>
          </w:p>
        </w:tc>
      </w:tr>
      <w:tr w:rsidR="000C4010" w:rsidRPr="005A1B30" w14:paraId="23A09392"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52FFFAD"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7D7081F6"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6036ACB5" w14:textId="77777777" w:rsidR="000C4010" w:rsidRPr="005A1B30" w:rsidRDefault="000C4010" w:rsidP="005A1B30">
            <w:pPr>
              <w:ind w:hanging="58"/>
              <w:jc w:val="center"/>
              <w:rPr>
                <w:lang w:val="ru-RU" w:eastAsia="en-GB"/>
              </w:rPr>
            </w:pPr>
            <w:r w:rsidRPr="005A1B30">
              <w:rPr>
                <w:lang w:val="ru-RU" w:eastAsia="en-GB"/>
              </w:rPr>
              <w:t>45.34</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2C8C7CCA" w14:textId="77777777" w:rsidR="000C4010" w:rsidRPr="005A1B30" w:rsidRDefault="000C4010" w:rsidP="005A1B30">
            <w:pPr>
              <w:ind w:hanging="58"/>
              <w:rPr>
                <w:lang w:val="ru-RU" w:eastAsia="en-GB"/>
              </w:rPr>
            </w:pPr>
            <w:r w:rsidRPr="005A1B30">
              <w:rPr>
                <w:lang w:val="ru-RU" w:eastAsia="en-GB"/>
              </w:rPr>
              <w:t>Монтаж прочего инженерного оборудования</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249C0D7A" w14:textId="77777777" w:rsidR="000C4010" w:rsidRPr="005A1B30" w:rsidRDefault="000C4010" w:rsidP="005A1B30">
            <w:pPr>
              <w:ind w:hanging="58"/>
              <w:rPr>
                <w:lang w:val="ru-RU" w:eastAsia="en-GB"/>
              </w:rPr>
            </w:pPr>
            <w:r w:rsidRPr="005A1B30">
              <w:rPr>
                <w:lang w:val="ru-RU" w:eastAsia="en-GB"/>
              </w:rPr>
              <w:t>В этот класс входят:</w:t>
            </w:r>
          </w:p>
          <w:p w14:paraId="11BDCEB9" w14:textId="77777777" w:rsidR="000C4010" w:rsidRPr="005A1B30" w:rsidRDefault="000C4010" w:rsidP="005A1B30">
            <w:pPr>
              <w:ind w:hanging="58"/>
              <w:rPr>
                <w:lang w:val="ru-RU" w:eastAsia="en-GB"/>
              </w:rPr>
            </w:pPr>
            <w:r w:rsidRPr="005A1B30">
              <w:rPr>
                <w:lang w:val="ru-RU" w:eastAsia="en-GB"/>
              </w:rPr>
              <w:t>–  монтаж систем освещения и сигнализации для автомобильных дорог, железных дорог, аэропортов и портов;</w:t>
            </w:r>
          </w:p>
          <w:p w14:paraId="39B05B09" w14:textId="77777777" w:rsidR="000C4010" w:rsidRPr="005A1B30" w:rsidRDefault="000C4010" w:rsidP="005A1B30">
            <w:pPr>
              <w:ind w:hanging="58"/>
              <w:rPr>
                <w:lang w:val="ru-RU" w:eastAsia="en-GB"/>
              </w:rPr>
            </w:pPr>
            <w:r w:rsidRPr="005A1B30">
              <w:rPr>
                <w:lang w:val="ru-RU" w:eastAsia="en-GB"/>
              </w:rPr>
              <w:t xml:space="preserve">–  монтаж в зданиях или в иных строительных проектах арматуры и принадлежностей, не включенных в другие категории </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3DA13B37" w14:textId="77777777" w:rsidR="000C4010" w:rsidRPr="005A1B30" w:rsidRDefault="000C4010" w:rsidP="005A1B30">
            <w:pPr>
              <w:ind w:firstLine="0"/>
              <w:jc w:val="center"/>
              <w:rPr>
                <w:lang w:val="ru-RU" w:eastAsia="en-GB"/>
              </w:rPr>
            </w:pPr>
            <w:r w:rsidRPr="005A1B30">
              <w:rPr>
                <w:lang w:val="ru-RU" w:eastAsia="en-GB"/>
              </w:rPr>
              <w:t>45234115</w:t>
            </w:r>
          </w:p>
          <w:p w14:paraId="6D6989BD" w14:textId="77777777" w:rsidR="000C4010" w:rsidRPr="005A1B30" w:rsidRDefault="000C4010" w:rsidP="005A1B30">
            <w:pPr>
              <w:ind w:firstLine="0"/>
              <w:jc w:val="center"/>
              <w:rPr>
                <w:lang w:val="ru-RU" w:eastAsia="en-GB"/>
              </w:rPr>
            </w:pPr>
            <w:r w:rsidRPr="005A1B30">
              <w:rPr>
                <w:lang w:val="ru-RU" w:eastAsia="en-GB"/>
              </w:rPr>
              <w:t>45316000</w:t>
            </w:r>
          </w:p>
          <w:p w14:paraId="04D612EC" w14:textId="77777777" w:rsidR="000C4010" w:rsidRPr="005A1B30" w:rsidRDefault="000C4010" w:rsidP="005A1B30">
            <w:pPr>
              <w:ind w:firstLine="0"/>
              <w:jc w:val="center"/>
              <w:rPr>
                <w:lang w:val="ru-RU" w:eastAsia="en-GB"/>
              </w:rPr>
            </w:pPr>
            <w:r w:rsidRPr="005A1B30">
              <w:rPr>
                <w:lang w:val="ru-RU" w:eastAsia="en-GB"/>
              </w:rPr>
              <w:t>45340000</w:t>
            </w:r>
          </w:p>
        </w:tc>
      </w:tr>
      <w:tr w:rsidR="000C4010" w:rsidRPr="005A1B30" w14:paraId="2EC3ACAE"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24A057A"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4CC1176D" w14:textId="77777777" w:rsidR="000C4010" w:rsidRPr="005A1B30" w:rsidRDefault="000C4010" w:rsidP="005A1B30">
            <w:pPr>
              <w:ind w:hanging="58"/>
              <w:jc w:val="center"/>
              <w:rPr>
                <w:lang w:val="ru-RU" w:eastAsia="en-GB"/>
              </w:rPr>
            </w:pPr>
            <w:r w:rsidRPr="005A1B30">
              <w:rPr>
                <w:lang w:val="ru-RU" w:eastAsia="en-GB"/>
              </w:rPr>
              <w:t>45.4</w:t>
            </w: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26AC7EF9" w14:textId="77777777" w:rsidR="000C4010" w:rsidRPr="005A1B30" w:rsidRDefault="000C4010" w:rsidP="005A1B30">
            <w:pPr>
              <w:ind w:hanging="58"/>
              <w:rPr>
                <w:lang w:val="ru-RU" w:eastAsia="en-GB"/>
              </w:rPr>
            </w:pP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428FF025" w14:textId="77777777" w:rsidR="000C4010" w:rsidRPr="005A1B30" w:rsidRDefault="000C4010" w:rsidP="005A1B30">
            <w:pPr>
              <w:ind w:hanging="58"/>
              <w:rPr>
                <w:lang w:val="ru-RU" w:eastAsia="en-GB"/>
              </w:rPr>
            </w:pPr>
            <w:r w:rsidRPr="005A1B30">
              <w:rPr>
                <w:lang w:val="ru-RU" w:eastAsia="en-GB"/>
              </w:rPr>
              <w:t>Отделочные строительные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26FCA58B" w14:textId="77777777" w:rsidR="000C4010" w:rsidRPr="005A1B30" w:rsidRDefault="000C4010" w:rsidP="005A1B30">
            <w:pPr>
              <w:ind w:hanging="58"/>
              <w:rPr>
                <w:lang w:val="ru-RU" w:eastAsia="en-GB"/>
              </w:rPr>
            </w:pP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456780C4" w14:textId="77777777" w:rsidR="000C4010" w:rsidRPr="005A1B30" w:rsidRDefault="000C4010" w:rsidP="005A1B30">
            <w:pPr>
              <w:ind w:firstLine="0"/>
              <w:jc w:val="center"/>
              <w:rPr>
                <w:lang w:val="ru-RU" w:eastAsia="en-GB"/>
              </w:rPr>
            </w:pPr>
            <w:r w:rsidRPr="005A1B30">
              <w:rPr>
                <w:lang w:val="ru-RU" w:eastAsia="en-GB"/>
              </w:rPr>
              <w:t>45400000</w:t>
            </w:r>
          </w:p>
        </w:tc>
      </w:tr>
      <w:tr w:rsidR="000C4010" w:rsidRPr="005A1B30" w14:paraId="5F7CB997"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3C46202"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3FF0B58D"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1071BF5D" w14:textId="77777777" w:rsidR="000C4010" w:rsidRPr="005A1B30" w:rsidRDefault="000C4010" w:rsidP="005A1B30">
            <w:pPr>
              <w:ind w:hanging="58"/>
              <w:jc w:val="center"/>
              <w:rPr>
                <w:lang w:val="ru-RU" w:eastAsia="en-GB"/>
              </w:rPr>
            </w:pPr>
            <w:r w:rsidRPr="005A1B30">
              <w:rPr>
                <w:lang w:val="ru-RU" w:eastAsia="en-GB"/>
              </w:rPr>
              <w:t>45.41</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76C6FDCA" w14:textId="77777777" w:rsidR="000C4010" w:rsidRPr="005A1B30" w:rsidRDefault="000C4010" w:rsidP="005A1B30">
            <w:pPr>
              <w:ind w:hanging="58"/>
              <w:rPr>
                <w:lang w:val="ru-RU" w:eastAsia="en-GB"/>
              </w:rPr>
            </w:pPr>
            <w:r w:rsidRPr="005A1B30">
              <w:rPr>
                <w:lang w:val="ru-RU" w:eastAsia="en-GB"/>
              </w:rPr>
              <w:t>Штукатурные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B0338A0" w14:textId="77777777" w:rsidR="000C4010" w:rsidRPr="005A1B30" w:rsidRDefault="000C4010" w:rsidP="005A1B30">
            <w:pPr>
              <w:ind w:hanging="58"/>
              <w:rPr>
                <w:lang w:val="ru-RU" w:eastAsia="en-GB"/>
              </w:rPr>
            </w:pPr>
            <w:r w:rsidRPr="005A1B30">
              <w:rPr>
                <w:lang w:val="ru-RU" w:eastAsia="en-GB"/>
              </w:rPr>
              <w:t>В этот класс входят:</w:t>
            </w:r>
          </w:p>
          <w:p w14:paraId="55A030E9" w14:textId="77777777" w:rsidR="000C4010" w:rsidRPr="005A1B30" w:rsidRDefault="000C4010" w:rsidP="005A1B30">
            <w:pPr>
              <w:ind w:hanging="58"/>
              <w:rPr>
                <w:lang w:val="ru-RU" w:eastAsia="en-GB"/>
              </w:rPr>
            </w:pPr>
            <w:r w:rsidRPr="005A1B30">
              <w:rPr>
                <w:lang w:val="ru-RU" w:eastAsia="en-GB"/>
              </w:rPr>
              <w:t xml:space="preserve">– применение,  в зданиях или в иных строительных проектах,  гипса или гипсовой штукатурки для внутренних или внешних структур или орнаментов, включая сопутствующие </w:t>
            </w:r>
            <w:r w:rsidRPr="005A1B30">
              <w:rPr>
                <w:lang w:val="ru-RU" w:eastAsia="en-GB"/>
              </w:rPr>
              <w:lastRenderedPageBreak/>
              <w:t xml:space="preserve">облицовочные материалы </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7D812BDD" w14:textId="77777777" w:rsidR="000C4010" w:rsidRPr="005A1B30" w:rsidRDefault="000C4010" w:rsidP="005A1B30">
            <w:pPr>
              <w:ind w:firstLine="0"/>
              <w:jc w:val="center"/>
              <w:rPr>
                <w:lang w:val="ru-RU" w:eastAsia="en-GB"/>
              </w:rPr>
            </w:pPr>
            <w:r w:rsidRPr="005A1B30">
              <w:rPr>
                <w:lang w:val="ru-RU" w:eastAsia="en-GB"/>
              </w:rPr>
              <w:lastRenderedPageBreak/>
              <w:t>45410000</w:t>
            </w:r>
          </w:p>
        </w:tc>
      </w:tr>
      <w:tr w:rsidR="000C4010" w:rsidRPr="005A1B30" w14:paraId="1BD681EE"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4EE8BCE2"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51A2FA93"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7473B663" w14:textId="77777777" w:rsidR="000C4010" w:rsidRPr="005A1B30" w:rsidRDefault="000C4010" w:rsidP="005A1B30">
            <w:pPr>
              <w:ind w:hanging="58"/>
              <w:jc w:val="center"/>
              <w:rPr>
                <w:lang w:val="ru-RU" w:eastAsia="en-GB"/>
              </w:rPr>
            </w:pPr>
            <w:r w:rsidRPr="005A1B30">
              <w:rPr>
                <w:lang w:val="ru-RU" w:eastAsia="en-GB"/>
              </w:rPr>
              <w:t>45.42</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1628DDC4" w14:textId="77777777" w:rsidR="000C4010" w:rsidRPr="005A1B30" w:rsidRDefault="000C4010" w:rsidP="005A1B30">
            <w:pPr>
              <w:ind w:hanging="58"/>
              <w:rPr>
                <w:lang w:val="ru-RU" w:eastAsia="en-GB"/>
              </w:rPr>
            </w:pPr>
            <w:r w:rsidRPr="005A1B30">
              <w:rPr>
                <w:lang w:val="ru-RU" w:eastAsia="ru-RU"/>
              </w:rPr>
              <w:t>Столярные и плотницкие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38D06DF6" w14:textId="77777777" w:rsidR="000C4010" w:rsidRPr="005A1B30" w:rsidRDefault="000C4010" w:rsidP="005A1B30">
            <w:pPr>
              <w:ind w:hanging="58"/>
              <w:rPr>
                <w:lang w:val="ru-RU" w:eastAsia="en-GB"/>
              </w:rPr>
            </w:pPr>
            <w:r w:rsidRPr="005A1B30">
              <w:rPr>
                <w:lang w:val="ru-RU" w:eastAsia="en-GB"/>
              </w:rPr>
              <w:t>В этот класс входят:</w:t>
            </w:r>
          </w:p>
          <w:p w14:paraId="2F175454" w14:textId="77777777" w:rsidR="000C4010" w:rsidRPr="005A1B30" w:rsidRDefault="000C4010" w:rsidP="005A1B30">
            <w:pPr>
              <w:ind w:hanging="58"/>
              <w:rPr>
                <w:lang w:val="ru-RU" w:eastAsia="en-GB"/>
              </w:rPr>
            </w:pPr>
            <w:r w:rsidRPr="005A1B30">
              <w:rPr>
                <w:lang w:val="ru-RU" w:eastAsia="en-GB"/>
              </w:rPr>
              <w:t xml:space="preserve">– </w:t>
            </w:r>
            <w:r w:rsidRPr="005A1B30">
              <w:rPr>
                <w:lang w:val="ru-RU" w:eastAsia="ru-RU"/>
              </w:rPr>
              <w:t xml:space="preserve"> </w:t>
            </w:r>
            <w:r w:rsidRPr="005A1B30">
              <w:rPr>
                <w:lang w:val="ru-RU" w:eastAsia="en-GB"/>
              </w:rPr>
              <w:t xml:space="preserve"> установка дверей, окон, дверных и оконных рам, встроенных кухонь, лестниц, монтажных мастерских и аналогичных элементов несобственного производства из дерева или других материалов;</w:t>
            </w:r>
          </w:p>
          <w:p w14:paraId="2D0AEBD0" w14:textId="77777777" w:rsidR="000C4010" w:rsidRPr="005A1B30" w:rsidRDefault="000C4010" w:rsidP="005A1B30">
            <w:pPr>
              <w:ind w:hanging="58"/>
              <w:rPr>
                <w:lang w:val="ru-RU" w:eastAsia="en-GB"/>
              </w:rPr>
            </w:pPr>
            <w:r w:rsidRPr="005A1B30">
              <w:rPr>
                <w:lang w:val="ru-RU" w:eastAsia="en-GB"/>
              </w:rPr>
              <w:t>–  внутренняя отделка, в частности, потолки, деревянные покрытия для стен, раздвижные перегородки и т.д.</w:t>
            </w:r>
          </w:p>
          <w:p w14:paraId="1705677A" w14:textId="77777777" w:rsidR="000C4010" w:rsidRPr="005A1B30" w:rsidRDefault="000C4010" w:rsidP="005A1B30">
            <w:pPr>
              <w:ind w:hanging="58"/>
              <w:rPr>
                <w:lang w:val="ru-RU" w:eastAsia="en-GB"/>
              </w:rPr>
            </w:pPr>
            <w:r w:rsidRPr="005A1B30">
              <w:rPr>
                <w:lang w:val="ru-RU" w:eastAsia="en-GB"/>
              </w:rPr>
              <w:t>В этот класс не входят:</w:t>
            </w:r>
          </w:p>
          <w:p w14:paraId="455F6FCA" w14:textId="77777777" w:rsidR="000C4010" w:rsidRPr="005A1B30" w:rsidRDefault="000C4010" w:rsidP="005A1B30">
            <w:pPr>
              <w:ind w:hanging="58"/>
              <w:rPr>
                <w:lang w:val="ru-RU" w:eastAsia="en-GB"/>
              </w:rPr>
            </w:pPr>
            <w:r w:rsidRPr="005A1B30">
              <w:rPr>
                <w:lang w:val="ru-RU" w:eastAsia="en-GB"/>
              </w:rPr>
              <w:t>–  укладка паркета и иных деревянных напольных покрытий, см. 45.43</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79506242" w14:textId="77777777" w:rsidR="000C4010" w:rsidRPr="005A1B30" w:rsidRDefault="000C4010" w:rsidP="005A1B30">
            <w:pPr>
              <w:ind w:firstLine="0"/>
              <w:jc w:val="center"/>
              <w:rPr>
                <w:lang w:val="ru-RU" w:eastAsia="en-GB"/>
              </w:rPr>
            </w:pPr>
            <w:r w:rsidRPr="005A1B30">
              <w:rPr>
                <w:lang w:val="ru-RU" w:eastAsia="en-GB"/>
              </w:rPr>
              <w:t>45420000</w:t>
            </w:r>
          </w:p>
        </w:tc>
      </w:tr>
      <w:tr w:rsidR="000C4010" w:rsidRPr="005A1B30" w14:paraId="2E3C5195"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F4335FF"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207B2366"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2F09B687" w14:textId="77777777" w:rsidR="000C4010" w:rsidRPr="005A1B30" w:rsidRDefault="000C4010" w:rsidP="005A1B30">
            <w:pPr>
              <w:ind w:hanging="58"/>
              <w:jc w:val="center"/>
              <w:rPr>
                <w:lang w:val="ru-RU" w:eastAsia="en-GB"/>
              </w:rPr>
            </w:pPr>
            <w:r w:rsidRPr="005A1B30">
              <w:rPr>
                <w:lang w:val="ru-RU" w:eastAsia="en-GB"/>
              </w:rPr>
              <w:t>45.43</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22AC34E8" w14:textId="77777777" w:rsidR="000C4010" w:rsidRPr="005A1B30" w:rsidRDefault="000C4010" w:rsidP="005A1B30">
            <w:pPr>
              <w:ind w:hanging="58"/>
              <w:rPr>
                <w:lang w:val="ru-RU" w:eastAsia="en-GB"/>
              </w:rPr>
            </w:pPr>
            <w:r w:rsidRPr="005A1B30">
              <w:rPr>
                <w:lang w:val="ru-RU" w:eastAsia="en-GB"/>
              </w:rPr>
              <w:t>Напольные и настенные покрытия</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3767648" w14:textId="77777777" w:rsidR="000C4010" w:rsidRPr="005A1B30" w:rsidRDefault="000C4010" w:rsidP="005A1B30">
            <w:pPr>
              <w:ind w:hanging="58"/>
              <w:rPr>
                <w:lang w:val="ru-RU" w:eastAsia="en-GB"/>
              </w:rPr>
            </w:pPr>
            <w:r w:rsidRPr="005A1B30">
              <w:rPr>
                <w:lang w:val="ru-RU" w:eastAsia="en-GB"/>
              </w:rPr>
              <w:t>В этот класс входят:</w:t>
            </w:r>
          </w:p>
          <w:p w14:paraId="32A4855E" w14:textId="77777777" w:rsidR="000C4010" w:rsidRPr="005A1B30" w:rsidRDefault="000C4010" w:rsidP="005A1B30">
            <w:pPr>
              <w:ind w:hanging="58"/>
              <w:rPr>
                <w:lang w:val="ru-RU" w:eastAsia="en-GB"/>
              </w:rPr>
            </w:pPr>
            <w:r w:rsidRPr="005A1B30">
              <w:rPr>
                <w:lang w:val="ru-RU" w:eastAsia="en-GB"/>
              </w:rPr>
              <w:t>– установка, в зданиях или в иных строительных проектах, следующих элементов:</w:t>
            </w:r>
          </w:p>
          <w:p w14:paraId="6C9D3F7D" w14:textId="77777777" w:rsidR="000C4010" w:rsidRPr="005A1B30" w:rsidRDefault="000C4010" w:rsidP="005A1B30">
            <w:pPr>
              <w:ind w:hanging="58"/>
              <w:rPr>
                <w:lang w:val="ru-RU" w:eastAsia="en-GB"/>
              </w:rPr>
            </w:pPr>
            <w:r w:rsidRPr="005A1B30">
              <w:rPr>
                <w:lang w:val="ru-RU" w:eastAsia="en-GB"/>
              </w:rPr>
              <w:t>–  настенной или напольной керамической, бетонной или каменной плитки;</w:t>
            </w:r>
          </w:p>
          <w:p w14:paraId="67997E2B" w14:textId="77777777" w:rsidR="000C4010" w:rsidRPr="005A1B30" w:rsidRDefault="000C4010" w:rsidP="005A1B30">
            <w:pPr>
              <w:ind w:hanging="58"/>
              <w:rPr>
                <w:lang w:val="ru-RU" w:eastAsia="en-GB"/>
              </w:rPr>
            </w:pPr>
            <w:r w:rsidRPr="005A1B30">
              <w:rPr>
                <w:lang w:val="ru-RU" w:eastAsia="en-GB"/>
              </w:rPr>
              <w:t xml:space="preserve">–  паркета и иных деревянных напольных покрытий, ковролина и линолеума, в том числе покрытий </w:t>
            </w:r>
            <w:r w:rsidRPr="005A1B30">
              <w:rPr>
                <w:lang w:val="ru-RU" w:eastAsia="en-GB"/>
              </w:rPr>
              <w:lastRenderedPageBreak/>
              <w:t>из резины или пластика;</w:t>
            </w:r>
          </w:p>
          <w:p w14:paraId="068A16DC" w14:textId="77777777" w:rsidR="000C4010" w:rsidRPr="005A1B30" w:rsidRDefault="000C4010" w:rsidP="005A1B30">
            <w:pPr>
              <w:ind w:hanging="58"/>
              <w:rPr>
                <w:lang w:val="ru-RU" w:eastAsia="en-GB"/>
              </w:rPr>
            </w:pPr>
            <w:r w:rsidRPr="005A1B30">
              <w:rPr>
                <w:lang w:val="ru-RU" w:eastAsia="en-GB"/>
              </w:rPr>
              <w:t>–  настенных или напольных покрытий из терраццо, мрамора, гранита или шифера;</w:t>
            </w:r>
          </w:p>
          <w:p w14:paraId="7A9BA439" w14:textId="77777777" w:rsidR="000C4010" w:rsidRPr="005A1B30" w:rsidRDefault="000C4010" w:rsidP="005A1B30">
            <w:pPr>
              <w:ind w:hanging="58"/>
              <w:rPr>
                <w:lang w:val="ru-RU" w:eastAsia="en-GB"/>
              </w:rPr>
            </w:pPr>
            <w:r w:rsidRPr="005A1B30">
              <w:rPr>
                <w:lang w:val="ru-RU" w:eastAsia="en-GB"/>
              </w:rPr>
              <w:t>– обоев.</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3FF828A6" w14:textId="77777777" w:rsidR="000C4010" w:rsidRPr="005A1B30" w:rsidRDefault="000C4010" w:rsidP="005A1B30">
            <w:pPr>
              <w:ind w:firstLine="0"/>
              <w:jc w:val="center"/>
              <w:rPr>
                <w:lang w:val="ru-RU" w:eastAsia="en-GB"/>
              </w:rPr>
            </w:pPr>
            <w:r w:rsidRPr="005A1B30">
              <w:rPr>
                <w:lang w:val="ru-RU" w:eastAsia="en-GB"/>
              </w:rPr>
              <w:lastRenderedPageBreak/>
              <w:t>45430000</w:t>
            </w:r>
          </w:p>
        </w:tc>
      </w:tr>
      <w:tr w:rsidR="000C4010" w:rsidRPr="005A1B30" w14:paraId="5A70B871"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B127C79"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6F3E0266"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38EEF818" w14:textId="77777777" w:rsidR="000C4010" w:rsidRPr="005A1B30" w:rsidRDefault="000C4010" w:rsidP="005A1B30">
            <w:pPr>
              <w:ind w:hanging="58"/>
              <w:jc w:val="center"/>
              <w:rPr>
                <w:lang w:val="ru-RU" w:eastAsia="en-GB"/>
              </w:rPr>
            </w:pPr>
            <w:r w:rsidRPr="005A1B30">
              <w:rPr>
                <w:lang w:val="ru-RU" w:eastAsia="en-GB"/>
              </w:rPr>
              <w:t>45.44</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42B08011" w14:textId="77777777" w:rsidR="000C4010" w:rsidRPr="005A1B30" w:rsidRDefault="000C4010" w:rsidP="005A1B30">
            <w:pPr>
              <w:ind w:hanging="58"/>
              <w:rPr>
                <w:lang w:val="ru-RU" w:eastAsia="en-GB"/>
              </w:rPr>
            </w:pPr>
            <w:r w:rsidRPr="005A1B30">
              <w:rPr>
                <w:lang w:val="ru-RU" w:eastAsia="en-GB"/>
              </w:rPr>
              <w:t>Малярные и стекольные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082DF3BB" w14:textId="77777777" w:rsidR="000C4010" w:rsidRPr="005A1B30" w:rsidRDefault="000C4010" w:rsidP="005A1B30">
            <w:pPr>
              <w:ind w:hanging="58"/>
              <w:rPr>
                <w:lang w:val="ru-RU" w:eastAsia="en-GB"/>
              </w:rPr>
            </w:pPr>
            <w:r w:rsidRPr="005A1B30">
              <w:rPr>
                <w:lang w:val="ru-RU" w:eastAsia="en-GB"/>
              </w:rPr>
              <w:t>В этот класс входят:</w:t>
            </w:r>
          </w:p>
          <w:p w14:paraId="65EC0175" w14:textId="77777777" w:rsidR="000C4010" w:rsidRPr="005A1B30" w:rsidRDefault="000C4010" w:rsidP="005A1B30">
            <w:pPr>
              <w:ind w:hanging="58"/>
              <w:rPr>
                <w:lang w:val="ru-RU" w:eastAsia="en-GB"/>
              </w:rPr>
            </w:pPr>
            <w:r w:rsidRPr="005A1B30">
              <w:rPr>
                <w:lang w:val="ru-RU" w:eastAsia="en-GB"/>
              </w:rPr>
              <w:t>–  внутренняя и внешняя покраска зданий;</w:t>
            </w:r>
          </w:p>
          <w:p w14:paraId="2A00CC02" w14:textId="77777777" w:rsidR="000C4010" w:rsidRPr="005A1B30" w:rsidRDefault="000C4010" w:rsidP="005A1B30">
            <w:pPr>
              <w:ind w:hanging="58"/>
              <w:rPr>
                <w:lang w:val="ru-RU" w:eastAsia="en-GB"/>
              </w:rPr>
            </w:pPr>
            <w:r w:rsidRPr="005A1B30">
              <w:rPr>
                <w:lang w:val="ru-RU" w:eastAsia="en-GB"/>
              </w:rPr>
              <w:t>–  покраска строений гражданского строительства;</w:t>
            </w:r>
          </w:p>
          <w:p w14:paraId="7B9F2EC8" w14:textId="77777777" w:rsidR="000C4010" w:rsidRPr="005A1B30" w:rsidRDefault="000C4010" w:rsidP="005A1B30">
            <w:pPr>
              <w:ind w:hanging="58"/>
              <w:rPr>
                <w:lang w:val="ru-RU" w:eastAsia="en-GB"/>
              </w:rPr>
            </w:pPr>
            <w:r w:rsidRPr="005A1B30">
              <w:rPr>
                <w:lang w:val="ru-RU" w:eastAsia="en-GB"/>
              </w:rPr>
              <w:t>–  установка стекол, зеркал и т.д.</w:t>
            </w:r>
          </w:p>
          <w:p w14:paraId="24D2A87E" w14:textId="77777777" w:rsidR="000C4010" w:rsidRPr="005A1B30" w:rsidRDefault="000C4010" w:rsidP="005A1B30">
            <w:pPr>
              <w:ind w:hanging="58"/>
              <w:rPr>
                <w:lang w:val="ru-RU" w:eastAsia="en-GB"/>
              </w:rPr>
            </w:pPr>
            <w:r w:rsidRPr="005A1B30">
              <w:rPr>
                <w:lang w:val="ru-RU" w:eastAsia="en-GB"/>
              </w:rPr>
              <w:t>В этот класс не входят:</w:t>
            </w:r>
          </w:p>
          <w:p w14:paraId="4096AABD" w14:textId="77777777" w:rsidR="000C4010" w:rsidRPr="005A1B30" w:rsidRDefault="000C4010" w:rsidP="005A1B30">
            <w:pPr>
              <w:ind w:hanging="58"/>
              <w:rPr>
                <w:lang w:val="ru-RU" w:eastAsia="en-GB"/>
              </w:rPr>
            </w:pPr>
            <w:r w:rsidRPr="005A1B30">
              <w:rPr>
                <w:lang w:val="ru-RU" w:eastAsia="en-GB"/>
              </w:rPr>
              <w:t>–  установка окон, см. 45.42</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6F20DAA4" w14:textId="77777777" w:rsidR="000C4010" w:rsidRPr="005A1B30" w:rsidRDefault="000C4010" w:rsidP="005A1B30">
            <w:pPr>
              <w:ind w:firstLine="0"/>
              <w:jc w:val="center"/>
              <w:rPr>
                <w:lang w:val="ru-RU" w:eastAsia="en-GB"/>
              </w:rPr>
            </w:pPr>
            <w:r w:rsidRPr="005A1B30">
              <w:rPr>
                <w:lang w:val="ru-RU" w:eastAsia="en-GB"/>
              </w:rPr>
              <w:t>45440000</w:t>
            </w:r>
          </w:p>
        </w:tc>
      </w:tr>
      <w:tr w:rsidR="000C4010" w:rsidRPr="005A1B30" w14:paraId="37190365"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160B26D"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65A9BE3C"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3BF3FE4E" w14:textId="77777777" w:rsidR="000C4010" w:rsidRPr="005A1B30" w:rsidRDefault="000C4010" w:rsidP="005A1B30">
            <w:pPr>
              <w:ind w:hanging="58"/>
              <w:jc w:val="center"/>
              <w:rPr>
                <w:lang w:val="ru-RU" w:eastAsia="en-GB"/>
              </w:rPr>
            </w:pPr>
            <w:r w:rsidRPr="005A1B30">
              <w:rPr>
                <w:lang w:val="ru-RU" w:eastAsia="en-GB"/>
              </w:rPr>
              <w:t>45.45</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1A6FCF81" w14:textId="77777777" w:rsidR="000C4010" w:rsidRPr="005A1B30" w:rsidRDefault="000C4010" w:rsidP="005A1B30">
            <w:pPr>
              <w:ind w:hanging="58"/>
              <w:rPr>
                <w:lang w:val="ru-RU" w:eastAsia="en-GB"/>
              </w:rPr>
            </w:pPr>
            <w:r w:rsidRPr="005A1B30">
              <w:rPr>
                <w:lang w:val="ru-RU" w:eastAsia="en-GB"/>
              </w:rPr>
              <w:t>Прочие отделочные  и завершающие работы</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4E78412F" w14:textId="77777777" w:rsidR="000C4010" w:rsidRPr="005A1B30" w:rsidRDefault="000C4010" w:rsidP="005A1B30">
            <w:pPr>
              <w:ind w:hanging="58"/>
              <w:rPr>
                <w:lang w:val="ru-RU" w:eastAsia="en-GB"/>
              </w:rPr>
            </w:pPr>
            <w:r w:rsidRPr="005A1B30">
              <w:rPr>
                <w:lang w:val="ru-RU" w:eastAsia="en-GB"/>
              </w:rPr>
              <w:t>В этот класс входят:</w:t>
            </w:r>
          </w:p>
          <w:p w14:paraId="76698030" w14:textId="77777777" w:rsidR="000C4010" w:rsidRPr="005A1B30" w:rsidRDefault="000C4010" w:rsidP="005A1B30">
            <w:pPr>
              <w:ind w:hanging="58"/>
              <w:rPr>
                <w:lang w:val="ru-RU" w:eastAsia="en-GB"/>
              </w:rPr>
            </w:pPr>
            <w:r w:rsidRPr="005A1B30">
              <w:rPr>
                <w:lang w:val="ru-RU" w:eastAsia="en-GB"/>
              </w:rPr>
              <w:t>–  установка частных бассейнов;</w:t>
            </w:r>
          </w:p>
          <w:p w14:paraId="4867A2A7" w14:textId="77777777" w:rsidR="000C4010" w:rsidRPr="005A1B30" w:rsidRDefault="000C4010" w:rsidP="005A1B30">
            <w:pPr>
              <w:ind w:hanging="58"/>
              <w:rPr>
                <w:lang w:val="ru-RU" w:eastAsia="en-GB"/>
              </w:rPr>
            </w:pPr>
            <w:r w:rsidRPr="005A1B30">
              <w:rPr>
                <w:lang w:val="ru-RU" w:eastAsia="en-GB"/>
              </w:rPr>
              <w:t>– очистка внешних стен зданий паром,  пескоструйным методом и прочими аналогичными методами;</w:t>
            </w:r>
          </w:p>
          <w:p w14:paraId="4AD7CC31" w14:textId="77777777" w:rsidR="000C4010" w:rsidRPr="005A1B30" w:rsidRDefault="000C4010" w:rsidP="005A1B30">
            <w:pPr>
              <w:ind w:hanging="58"/>
              <w:rPr>
                <w:lang w:val="ru-RU" w:eastAsia="en-GB"/>
              </w:rPr>
            </w:pPr>
            <w:r w:rsidRPr="005A1B30">
              <w:rPr>
                <w:lang w:val="ru-RU" w:eastAsia="en-GB"/>
              </w:rPr>
              <w:t>–  прочие отделочные и завершающие работы, не включённые в другие категории.</w:t>
            </w:r>
          </w:p>
          <w:p w14:paraId="53C14060" w14:textId="77777777" w:rsidR="000C4010" w:rsidRPr="005A1B30" w:rsidRDefault="000C4010" w:rsidP="005A1B30">
            <w:pPr>
              <w:ind w:hanging="58"/>
              <w:rPr>
                <w:lang w:val="ru-RU" w:eastAsia="en-GB"/>
              </w:rPr>
            </w:pPr>
            <w:r w:rsidRPr="005A1B30">
              <w:rPr>
                <w:lang w:val="ru-RU" w:eastAsia="en-GB"/>
              </w:rPr>
              <w:t>В этот класс не входят:</w:t>
            </w:r>
          </w:p>
          <w:p w14:paraId="37CF9524" w14:textId="77777777" w:rsidR="000C4010" w:rsidRPr="005A1B30" w:rsidRDefault="000C4010" w:rsidP="005A1B30">
            <w:pPr>
              <w:ind w:hanging="58"/>
              <w:rPr>
                <w:lang w:val="ru-RU" w:eastAsia="en-GB"/>
              </w:rPr>
            </w:pPr>
            <w:r w:rsidRPr="005A1B30">
              <w:rPr>
                <w:lang w:val="ru-RU" w:eastAsia="en-GB"/>
              </w:rPr>
              <w:t>– очистка внутренних стен зданий и иных сооружений, см. 74.70</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31995FFE" w14:textId="77777777" w:rsidR="000C4010" w:rsidRPr="005A1B30" w:rsidRDefault="000C4010" w:rsidP="005A1B30">
            <w:pPr>
              <w:ind w:firstLine="0"/>
              <w:jc w:val="center"/>
              <w:rPr>
                <w:lang w:val="ru-RU" w:eastAsia="en-GB"/>
              </w:rPr>
            </w:pPr>
            <w:r w:rsidRPr="005A1B30">
              <w:rPr>
                <w:lang w:val="ru-RU" w:eastAsia="en-GB"/>
              </w:rPr>
              <w:t>45212212</w:t>
            </w:r>
          </w:p>
          <w:p w14:paraId="64046BE9" w14:textId="77777777" w:rsidR="000C4010" w:rsidRPr="005A1B30" w:rsidRDefault="000C4010" w:rsidP="005A1B30">
            <w:pPr>
              <w:ind w:firstLine="0"/>
              <w:jc w:val="center"/>
              <w:rPr>
                <w:lang w:val="ru-RU" w:eastAsia="en-GB"/>
              </w:rPr>
            </w:pPr>
            <w:r w:rsidRPr="005A1B30">
              <w:rPr>
                <w:lang w:val="ru-RU" w:eastAsia="en-GB"/>
              </w:rPr>
              <w:t>и DA04</w:t>
            </w:r>
          </w:p>
          <w:p w14:paraId="18ACC547" w14:textId="77777777" w:rsidR="000C4010" w:rsidRPr="005A1B30" w:rsidRDefault="000C4010" w:rsidP="005A1B30">
            <w:pPr>
              <w:ind w:firstLine="0"/>
              <w:jc w:val="center"/>
              <w:rPr>
                <w:lang w:val="ru-RU" w:eastAsia="en-GB"/>
              </w:rPr>
            </w:pPr>
            <w:r w:rsidRPr="005A1B30">
              <w:rPr>
                <w:lang w:val="ru-RU" w:eastAsia="en-GB"/>
              </w:rPr>
              <w:t>45450000</w:t>
            </w:r>
          </w:p>
        </w:tc>
      </w:tr>
      <w:tr w:rsidR="000C4010" w:rsidRPr="005A1B30" w14:paraId="62530C4D"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5A401EC"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0FEA9879" w14:textId="77777777" w:rsidR="000C4010" w:rsidRPr="005A1B30" w:rsidRDefault="000C4010" w:rsidP="005A1B30">
            <w:pPr>
              <w:ind w:hanging="58"/>
              <w:jc w:val="center"/>
              <w:rPr>
                <w:lang w:val="ru-RU" w:eastAsia="en-GB"/>
              </w:rPr>
            </w:pPr>
            <w:r w:rsidRPr="005A1B30">
              <w:rPr>
                <w:lang w:val="ru-RU" w:eastAsia="en-GB"/>
              </w:rPr>
              <w:t>45.5</w:t>
            </w: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35E8165A" w14:textId="77777777" w:rsidR="000C4010" w:rsidRPr="005A1B30" w:rsidRDefault="000C4010" w:rsidP="005A1B30">
            <w:pPr>
              <w:ind w:hanging="58"/>
              <w:rPr>
                <w:lang w:val="ru-RU" w:eastAsia="en-GB"/>
              </w:rPr>
            </w:pP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23AE3D9C" w14:textId="77777777" w:rsidR="000C4010" w:rsidRPr="005A1B30" w:rsidRDefault="000C4010" w:rsidP="005A1B30">
            <w:pPr>
              <w:ind w:hanging="58"/>
              <w:rPr>
                <w:lang w:val="ru-RU" w:eastAsia="en-GB"/>
              </w:rPr>
            </w:pPr>
            <w:r w:rsidRPr="005A1B30">
              <w:rPr>
                <w:lang w:val="ru-RU" w:eastAsia="en-GB"/>
              </w:rPr>
              <w:t>Сдача в аренду оборудования для строительства или сноса с оператором</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6E7E4503" w14:textId="77777777" w:rsidR="000C4010" w:rsidRPr="005A1B30" w:rsidRDefault="000C4010" w:rsidP="005A1B30">
            <w:pPr>
              <w:ind w:hanging="58"/>
              <w:rPr>
                <w:lang w:val="ru-RU" w:eastAsia="en-GB"/>
              </w:rPr>
            </w:pP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7D2A7EE5" w14:textId="77777777" w:rsidR="000C4010" w:rsidRPr="005A1B30" w:rsidRDefault="000C4010" w:rsidP="005A1B30">
            <w:pPr>
              <w:ind w:firstLine="0"/>
              <w:jc w:val="center"/>
              <w:rPr>
                <w:lang w:val="ru-RU" w:eastAsia="en-GB"/>
              </w:rPr>
            </w:pPr>
            <w:r w:rsidRPr="005A1B30">
              <w:rPr>
                <w:lang w:val="ru-RU" w:eastAsia="en-GB"/>
              </w:rPr>
              <w:t>45500000</w:t>
            </w:r>
          </w:p>
        </w:tc>
      </w:tr>
      <w:tr w:rsidR="000C4010" w:rsidRPr="005A1B30" w14:paraId="728185C9" w14:textId="77777777" w:rsidTr="005A1B30">
        <w:tc>
          <w:tcPr>
            <w:tcW w:w="771"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70BE295" w14:textId="77777777" w:rsidR="000C4010" w:rsidRPr="005A1B30" w:rsidRDefault="000C4010" w:rsidP="005A1B30">
            <w:pPr>
              <w:ind w:hanging="58"/>
              <w:rPr>
                <w:lang w:val="ru-RU" w:eastAsia="en-GB"/>
              </w:rPr>
            </w:pPr>
          </w:p>
        </w:tc>
        <w:tc>
          <w:tcPr>
            <w:tcW w:w="645" w:type="pct"/>
            <w:tcBorders>
              <w:top w:val="nil"/>
              <w:left w:val="nil"/>
              <w:bottom w:val="single" w:sz="8" w:space="0" w:color="000000"/>
              <w:right w:val="single" w:sz="8" w:space="0" w:color="000000"/>
            </w:tcBorders>
            <w:tcMar>
              <w:top w:w="24" w:type="dxa"/>
              <w:left w:w="48" w:type="dxa"/>
              <w:bottom w:w="24" w:type="dxa"/>
              <w:right w:w="48" w:type="dxa"/>
            </w:tcMar>
            <w:hideMark/>
          </w:tcPr>
          <w:p w14:paraId="0E00243B" w14:textId="77777777" w:rsidR="000C4010" w:rsidRPr="005A1B30" w:rsidRDefault="000C4010" w:rsidP="005A1B30">
            <w:pPr>
              <w:ind w:hanging="58"/>
              <w:rPr>
                <w:lang w:val="ru-RU" w:eastAsia="en-GB"/>
              </w:rPr>
            </w:pPr>
          </w:p>
        </w:tc>
        <w:tc>
          <w:tcPr>
            <w:tcW w:w="592" w:type="pct"/>
            <w:tcBorders>
              <w:top w:val="nil"/>
              <w:left w:val="nil"/>
              <w:bottom w:val="single" w:sz="8" w:space="0" w:color="000000"/>
              <w:right w:val="single" w:sz="8" w:space="0" w:color="000000"/>
            </w:tcBorders>
            <w:tcMar>
              <w:top w:w="24" w:type="dxa"/>
              <w:left w:w="48" w:type="dxa"/>
              <w:bottom w:w="24" w:type="dxa"/>
              <w:right w:w="48" w:type="dxa"/>
            </w:tcMar>
            <w:hideMark/>
          </w:tcPr>
          <w:p w14:paraId="367AA474" w14:textId="77777777" w:rsidR="000C4010" w:rsidRPr="005A1B30" w:rsidRDefault="000C4010" w:rsidP="005A1B30">
            <w:pPr>
              <w:ind w:hanging="58"/>
              <w:jc w:val="center"/>
              <w:rPr>
                <w:lang w:val="ru-RU" w:eastAsia="en-GB"/>
              </w:rPr>
            </w:pPr>
            <w:r w:rsidRPr="005A1B30">
              <w:rPr>
                <w:lang w:val="ru-RU" w:eastAsia="en-GB"/>
              </w:rPr>
              <w:t>45.50</w:t>
            </w:r>
          </w:p>
        </w:tc>
        <w:tc>
          <w:tcPr>
            <w:tcW w:w="1116" w:type="pct"/>
            <w:tcBorders>
              <w:top w:val="nil"/>
              <w:left w:val="nil"/>
              <w:bottom w:val="single" w:sz="8" w:space="0" w:color="000000"/>
              <w:right w:val="single" w:sz="8" w:space="0" w:color="000000"/>
            </w:tcBorders>
            <w:tcMar>
              <w:top w:w="24" w:type="dxa"/>
              <w:left w:w="48" w:type="dxa"/>
              <w:bottom w:w="24" w:type="dxa"/>
              <w:right w:w="48" w:type="dxa"/>
            </w:tcMar>
            <w:hideMark/>
          </w:tcPr>
          <w:p w14:paraId="1A03D8C0" w14:textId="77777777" w:rsidR="000C4010" w:rsidRPr="005A1B30" w:rsidRDefault="000C4010" w:rsidP="005A1B30">
            <w:pPr>
              <w:ind w:hanging="58"/>
              <w:rPr>
                <w:lang w:val="ru-RU" w:eastAsia="en-GB"/>
              </w:rPr>
            </w:pPr>
            <w:r w:rsidRPr="005A1B30">
              <w:rPr>
                <w:lang w:val="ru-RU" w:eastAsia="en-GB"/>
              </w:rPr>
              <w:t xml:space="preserve">Сдача в аренду оборудования для </w:t>
            </w:r>
            <w:r w:rsidRPr="005A1B30">
              <w:rPr>
                <w:lang w:val="ru-RU" w:eastAsia="en-GB"/>
              </w:rPr>
              <w:lastRenderedPageBreak/>
              <w:t>строительства или сноса с оператором</w:t>
            </w:r>
          </w:p>
        </w:tc>
        <w:tc>
          <w:tcPr>
            <w:tcW w:w="869" w:type="pct"/>
            <w:tcBorders>
              <w:top w:val="nil"/>
              <w:left w:val="nil"/>
              <w:bottom w:val="single" w:sz="8" w:space="0" w:color="000000"/>
              <w:right w:val="single" w:sz="8" w:space="0" w:color="000000"/>
            </w:tcBorders>
            <w:tcMar>
              <w:top w:w="24" w:type="dxa"/>
              <w:left w:w="48" w:type="dxa"/>
              <w:bottom w:w="24" w:type="dxa"/>
              <w:right w:w="48" w:type="dxa"/>
            </w:tcMar>
            <w:hideMark/>
          </w:tcPr>
          <w:p w14:paraId="209EF2BA" w14:textId="77777777" w:rsidR="000C4010" w:rsidRPr="005A1B30" w:rsidRDefault="000C4010" w:rsidP="005A1B30">
            <w:pPr>
              <w:ind w:hanging="58"/>
              <w:rPr>
                <w:lang w:val="ru-RU" w:eastAsia="en-GB"/>
              </w:rPr>
            </w:pPr>
            <w:r w:rsidRPr="005A1B30">
              <w:rPr>
                <w:lang w:val="ru-RU" w:eastAsia="en-GB"/>
              </w:rPr>
              <w:lastRenderedPageBreak/>
              <w:t>В этот класс не входят:</w:t>
            </w:r>
          </w:p>
          <w:p w14:paraId="0CD28D29" w14:textId="77777777" w:rsidR="000C4010" w:rsidRPr="005A1B30" w:rsidRDefault="000C4010" w:rsidP="005A1B30">
            <w:pPr>
              <w:ind w:hanging="58"/>
              <w:rPr>
                <w:lang w:val="ru-RU" w:eastAsia="en-GB"/>
              </w:rPr>
            </w:pPr>
            <w:r w:rsidRPr="005A1B30">
              <w:rPr>
                <w:lang w:val="ru-RU" w:eastAsia="en-GB"/>
              </w:rPr>
              <w:lastRenderedPageBreak/>
              <w:t>–  сдача в аренду техники и оборудования для строительства или сноса без оператора, см. 71.32</w:t>
            </w:r>
          </w:p>
        </w:tc>
        <w:tc>
          <w:tcPr>
            <w:tcW w:w="1006" w:type="pct"/>
            <w:tcBorders>
              <w:top w:val="nil"/>
              <w:left w:val="nil"/>
              <w:bottom w:val="single" w:sz="8" w:space="0" w:color="000000"/>
              <w:right w:val="single" w:sz="8" w:space="0" w:color="000000"/>
            </w:tcBorders>
            <w:tcMar>
              <w:top w:w="24" w:type="dxa"/>
              <w:left w:w="48" w:type="dxa"/>
              <w:bottom w:w="24" w:type="dxa"/>
              <w:right w:w="48" w:type="dxa"/>
            </w:tcMar>
            <w:hideMark/>
          </w:tcPr>
          <w:p w14:paraId="047E0B3B" w14:textId="77777777" w:rsidR="000C4010" w:rsidRPr="005A1B30" w:rsidRDefault="000C4010" w:rsidP="005A1B30">
            <w:pPr>
              <w:ind w:firstLine="0"/>
              <w:jc w:val="center"/>
              <w:rPr>
                <w:lang w:val="ru-RU" w:eastAsia="en-GB"/>
              </w:rPr>
            </w:pPr>
            <w:r w:rsidRPr="005A1B30">
              <w:rPr>
                <w:lang w:val="ru-RU" w:eastAsia="en-GB"/>
              </w:rPr>
              <w:lastRenderedPageBreak/>
              <w:t>45500000</w:t>
            </w:r>
          </w:p>
        </w:tc>
      </w:tr>
    </w:tbl>
    <w:p w14:paraId="6DF6686D" w14:textId="77777777" w:rsidR="000C4010" w:rsidRPr="0098786C" w:rsidRDefault="000C4010" w:rsidP="0098786C">
      <w:pPr>
        <w:rPr>
          <w:sz w:val="28"/>
          <w:szCs w:val="28"/>
          <w:lang w:val="ru-RU" w:eastAsia="en-GB"/>
        </w:rPr>
      </w:pPr>
      <w:r w:rsidRPr="0098786C">
        <w:rPr>
          <w:sz w:val="28"/>
          <w:szCs w:val="28"/>
          <w:lang w:val="ru-RU" w:eastAsia="en-GB"/>
        </w:rPr>
        <w:t>                                          </w:t>
      </w:r>
    </w:p>
    <w:p w14:paraId="211119E8" w14:textId="444841A4" w:rsidR="00680782" w:rsidRDefault="00680782">
      <w:pPr>
        <w:ind w:firstLine="0"/>
        <w:jc w:val="left"/>
        <w:rPr>
          <w:sz w:val="28"/>
          <w:szCs w:val="28"/>
          <w:lang w:val="ru-RU" w:eastAsia="en-GB"/>
        </w:rPr>
      </w:pPr>
      <w:r>
        <w:rPr>
          <w:sz w:val="28"/>
          <w:szCs w:val="28"/>
          <w:lang w:val="ru-RU" w:eastAsia="en-GB"/>
        </w:rPr>
        <w:br w:type="page"/>
      </w:r>
    </w:p>
    <w:p w14:paraId="281B99F2" w14:textId="02BFF12E" w:rsidR="000C4010" w:rsidRPr="0098786C" w:rsidRDefault="000C4010" w:rsidP="0098786C">
      <w:pPr>
        <w:jc w:val="right"/>
        <w:rPr>
          <w:sz w:val="28"/>
          <w:szCs w:val="28"/>
          <w:lang w:val="ru-RU" w:eastAsia="en-GB"/>
        </w:rPr>
      </w:pPr>
      <w:r w:rsidRPr="0098786C">
        <w:rPr>
          <w:sz w:val="28"/>
          <w:szCs w:val="28"/>
          <w:lang w:val="ru-RU" w:eastAsia="en-GB"/>
        </w:rPr>
        <w:lastRenderedPageBreak/>
        <w:t>Приложение 3</w:t>
      </w:r>
    </w:p>
    <w:p w14:paraId="45EDA963" w14:textId="77777777" w:rsidR="000C4010" w:rsidRPr="0098786C" w:rsidRDefault="000C4010" w:rsidP="00680782">
      <w:pPr>
        <w:ind w:firstLine="0"/>
        <w:jc w:val="center"/>
        <w:rPr>
          <w:b/>
          <w:bCs/>
          <w:sz w:val="28"/>
          <w:szCs w:val="28"/>
          <w:lang w:val="ru-RU" w:eastAsia="en-GB"/>
        </w:rPr>
      </w:pPr>
      <w:r w:rsidRPr="0098786C">
        <w:rPr>
          <w:b/>
          <w:bCs/>
          <w:sz w:val="28"/>
          <w:szCs w:val="28"/>
          <w:lang w:val="ru-RU" w:eastAsia="en-GB"/>
        </w:rPr>
        <w:t>Социальные и другие специфические услуги</w:t>
      </w:r>
    </w:p>
    <w:p w14:paraId="498817F3" w14:textId="77777777" w:rsidR="000C4010" w:rsidRPr="0098786C" w:rsidRDefault="000C4010" w:rsidP="0098786C">
      <w:pPr>
        <w:jc w:val="center"/>
        <w:rPr>
          <w:sz w:val="28"/>
          <w:szCs w:val="28"/>
          <w:lang w:val="ru-RU" w:eastAsia="en-GB"/>
        </w:rPr>
      </w:pPr>
    </w:p>
    <w:tbl>
      <w:tblPr>
        <w:tblW w:w="5000" w:type="pct"/>
        <w:jc w:val="center"/>
        <w:tblBorders>
          <w:top w:val="dotted" w:sz="6" w:space="0" w:color="D3D3D3"/>
          <w:left w:val="dotted" w:sz="6" w:space="0" w:color="D3D3D3"/>
          <w:bottom w:val="dotted" w:sz="6" w:space="0" w:color="D3D3D3"/>
          <w:right w:val="dotted" w:sz="6" w:space="0" w:color="D3D3D3"/>
        </w:tblBorders>
        <w:tblLayout w:type="fixed"/>
        <w:tblCellMar>
          <w:left w:w="0" w:type="dxa"/>
          <w:right w:w="0" w:type="dxa"/>
        </w:tblCellMar>
        <w:tblLook w:val="04A0" w:firstRow="1" w:lastRow="0" w:firstColumn="1" w:lastColumn="0" w:noHBand="0" w:noVBand="1"/>
      </w:tblPr>
      <w:tblGrid>
        <w:gridCol w:w="6429"/>
        <w:gridCol w:w="2680"/>
      </w:tblGrid>
      <w:tr w:rsidR="000C4010" w:rsidRPr="0098786C" w14:paraId="6E65BC23" w14:textId="77777777" w:rsidTr="00680782">
        <w:trPr>
          <w:jc w:val="center"/>
        </w:trPr>
        <w:tc>
          <w:tcPr>
            <w:tcW w:w="3529" w:type="pct"/>
            <w:tcBorders>
              <w:top w:val="single" w:sz="8" w:space="0" w:color="000000"/>
              <w:left w:val="single" w:sz="8" w:space="0" w:color="000000"/>
              <w:bottom w:val="single" w:sz="8" w:space="0" w:color="000000"/>
              <w:right w:val="single" w:sz="8" w:space="0" w:color="000000"/>
            </w:tcBorders>
            <w:shd w:val="clear" w:color="auto" w:fill="F0F0F0"/>
            <w:tcMar>
              <w:top w:w="24" w:type="dxa"/>
              <w:left w:w="48" w:type="dxa"/>
              <w:bottom w:w="24" w:type="dxa"/>
              <w:right w:w="48" w:type="dxa"/>
            </w:tcMar>
            <w:hideMark/>
          </w:tcPr>
          <w:p w14:paraId="050BAF14" w14:textId="77777777" w:rsidR="000C4010" w:rsidRPr="00680782" w:rsidRDefault="000C4010" w:rsidP="00680782">
            <w:pPr>
              <w:ind w:firstLine="0"/>
              <w:jc w:val="center"/>
              <w:rPr>
                <w:lang w:val="ru-RU" w:eastAsia="en-GB"/>
              </w:rPr>
            </w:pPr>
            <w:r w:rsidRPr="00680782">
              <w:rPr>
                <w:b/>
                <w:bCs/>
                <w:lang w:val="ru-RU" w:eastAsia="en-GB"/>
              </w:rPr>
              <w:t>Код CPV</w:t>
            </w:r>
          </w:p>
        </w:tc>
        <w:tc>
          <w:tcPr>
            <w:tcW w:w="1471" w:type="pct"/>
            <w:tcBorders>
              <w:top w:val="single" w:sz="8" w:space="0" w:color="000000"/>
              <w:left w:val="nil"/>
              <w:bottom w:val="single" w:sz="8" w:space="0" w:color="000000"/>
              <w:right w:val="single" w:sz="8" w:space="0" w:color="000000"/>
            </w:tcBorders>
            <w:shd w:val="clear" w:color="auto" w:fill="F0F0F0"/>
            <w:tcMar>
              <w:top w:w="24" w:type="dxa"/>
              <w:left w:w="48" w:type="dxa"/>
              <w:bottom w:w="24" w:type="dxa"/>
              <w:right w:w="48" w:type="dxa"/>
            </w:tcMar>
            <w:hideMark/>
          </w:tcPr>
          <w:p w14:paraId="2C485807" w14:textId="77777777" w:rsidR="000C4010" w:rsidRPr="00680782" w:rsidRDefault="000C4010" w:rsidP="00680782">
            <w:pPr>
              <w:ind w:firstLine="0"/>
              <w:jc w:val="center"/>
              <w:rPr>
                <w:lang w:val="ru-RU" w:eastAsia="en-GB"/>
              </w:rPr>
            </w:pPr>
            <w:r w:rsidRPr="00680782">
              <w:rPr>
                <w:b/>
                <w:bCs/>
                <w:lang w:val="ru-RU" w:eastAsia="en-GB"/>
              </w:rPr>
              <w:t>Описание</w:t>
            </w:r>
          </w:p>
        </w:tc>
      </w:tr>
      <w:tr w:rsidR="000C4010" w:rsidRPr="0098786C" w14:paraId="045E3CF8"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4FEF8260" w14:textId="77777777" w:rsidR="000C4010" w:rsidRPr="00680782" w:rsidRDefault="000C4010" w:rsidP="00680782">
            <w:pPr>
              <w:ind w:firstLine="0"/>
              <w:rPr>
                <w:lang w:val="ru-RU" w:eastAsia="en-GB"/>
              </w:rPr>
            </w:pPr>
            <w:r w:rsidRPr="00680782">
              <w:rPr>
                <w:lang w:val="ru-RU" w:eastAsia="en-GB"/>
              </w:rPr>
              <w:t>79611000-0; 75200000-8; 75231200-6; 75231240-8; 79622000-0 [</w:t>
            </w:r>
            <w:r w:rsidRPr="00680782">
              <w:rPr>
                <w:lang w:val="ru-RU" w:eastAsia="ru-RU"/>
              </w:rPr>
              <w:t>Услуги по обеспечению обслуживающим персоналом</w:t>
            </w:r>
            <w:r w:rsidRPr="00680782">
              <w:rPr>
                <w:lang w:val="ru-RU" w:eastAsia="en-GB"/>
              </w:rPr>
              <w:t>]; 79624000-4 [</w:t>
            </w:r>
            <w:r w:rsidRPr="00680782">
              <w:rPr>
                <w:lang w:val="ru-RU" w:eastAsia="ru-RU"/>
              </w:rPr>
              <w:t>Услуги по обеспечению медицинским обслуживающим персоналом</w:t>
            </w:r>
            <w:r w:rsidRPr="00680782">
              <w:rPr>
                <w:lang w:val="ru-RU" w:eastAsia="en-GB"/>
              </w:rPr>
              <w:t>] и 79625000-1 [</w:t>
            </w:r>
            <w:r w:rsidRPr="00680782">
              <w:rPr>
                <w:lang w:val="ru-RU" w:eastAsia="ru-RU"/>
              </w:rPr>
              <w:t>Услуги по обеспечению медицинским персоналом</w:t>
            </w:r>
            <w:r w:rsidRPr="00680782">
              <w:rPr>
                <w:lang w:val="ru-RU" w:eastAsia="en-GB"/>
              </w:rPr>
              <w:t>] с 85000000-9 по 85323000-9; 85143000-3, 98133100-5, 98133000-4 и 98200000-5 и 98500000-8 [</w:t>
            </w:r>
            <w:r w:rsidRPr="00680782">
              <w:rPr>
                <w:lang w:val="ru-RU" w:eastAsia="ru-RU"/>
              </w:rPr>
              <w:t>Частные домашние хозяйства с наемными работниками</w:t>
            </w:r>
            <w:r w:rsidRPr="00680782">
              <w:rPr>
                <w:lang w:val="ru-RU" w:eastAsia="en-GB"/>
              </w:rPr>
              <w:t>] и 98513000-2-98514000-9 [</w:t>
            </w:r>
            <w:r w:rsidRPr="00680782">
              <w:rPr>
                <w:lang w:val="ru-RU" w:eastAsia="ru-RU"/>
              </w:rPr>
              <w:t>Услуги рабочей силы для домашних хозяйств</w:t>
            </w:r>
            <w:r w:rsidRPr="00680782">
              <w:rPr>
                <w:lang w:val="ru-RU" w:eastAsia="en-GB"/>
              </w:rPr>
              <w:t xml:space="preserve">, </w:t>
            </w:r>
            <w:r w:rsidRPr="00680782">
              <w:rPr>
                <w:lang w:val="ru-RU" w:eastAsia="ru-RU"/>
              </w:rPr>
              <w:t>Услуги персонала агентств для домашних хозяйств</w:t>
            </w:r>
            <w:r w:rsidRPr="00680782">
              <w:rPr>
                <w:lang w:val="ru-RU" w:eastAsia="en-GB"/>
              </w:rPr>
              <w:t xml:space="preserve">, </w:t>
            </w:r>
            <w:r w:rsidRPr="00680782">
              <w:rPr>
                <w:lang w:val="ru-RU" w:eastAsia="ru-RU"/>
              </w:rPr>
              <w:t>Услуги офисного персонала для домашних хозяйств</w:t>
            </w:r>
            <w:r w:rsidRPr="00680782">
              <w:rPr>
                <w:lang w:val="ru-RU" w:eastAsia="en-GB"/>
              </w:rPr>
              <w:t xml:space="preserve">, </w:t>
            </w:r>
            <w:r w:rsidRPr="00680782">
              <w:rPr>
                <w:lang w:val="ru-RU" w:eastAsia="ru-RU"/>
              </w:rPr>
              <w:t>Услуги временно нанятого персонала для домашних хозяйств</w:t>
            </w:r>
            <w:r w:rsidRPr="00680782">
              <w:rPr>
                <w:lang w:val="ru-RU" w:eastAsia="en-GB"/>
              </w:rPr>
              <w:t xml:space="preserve">, </w:t>
            </w:r>
            <w:r w:rsidRPr="00680782">
              <w:rPr>
                <w:lang w:val="ru-RU" w:eastAsia="ru-RU"/>
              </w:rPr>
              <w:t>Услуги по уходу на дому</w:t>
            </w:r>
            <w:r w:rsidRPr="00680782">
              <w:rPr>
                <w:lang w:val="ru-RU" w:eastAsia="en-GB"/>
              </w:rPr>
              <w:t xml:space="preserve"> и Бытовые услуги]</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326979DD" w14:textId="77777777" w:rsidR="000C4010" w:rsidRPr="00680782" w:rsidRDefault="000C4010" w:rsidP="00680782">
            <w:pPr>
              <w:spacing w:before="100" w:beforeAutospacing="1" w:after="100" w:afterAutospacing="1"/>
              <w:ind w:firstLine="0"/>
              <w:rPr>
                <w:lang w:val="ru-RU" w:eastAsia="en-GB"/>
              </w:rPr>
            </w:pPr>
            <w:r w:rsidRPr="00680782">
              <w:rPr>
                <w:lang w:val="ru-RU" w:eastAsia="en-GB"/>
              </w:rPr>
              <w:t>Медицинские, социальные и смежные  услуги</w:t>
            </w:r>
          </w:p>
          <w:p w14:paraId="1374D6B9" w14:textId="77777777" w:rsidR="000C4010" w:rsidRPr="00680782" w:rsidRDefault="000C4010" w:rsidP="00680782">
            <w:pPr>
              <w:ind w:firstLine="0"/>
              <w:rPr>
                <w:lang w:val="ru-RU" w:eastAsia="en-GB"/>
              </w:rPr>
            </w:pPr>
          </w:p>
        </w:tc>
      </w:tr>
      <w:tr w:rsidR="000C4010" w:rsidRPr="00061FC3" w14:paraId="7B0ED69A"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2E55ADB1" w14:textId="77777777" w:rsidR="000C4010" w:rsidRPr="00680782" w:rsidRDefault="000C4010" w:rsidP="00680782">
            <w:pPr>
              <w:ind w:firstLine="0"/>
              <w:rPr>
                <w:lang w:val="ru-RU" w:eastAsia="en-GB"/>
              </w:rPr>
            </w:pPr>
            <w:r w:rsidRPr="00680782">
              <w:rPr>
                <w:lang w:val="ru-RU" w:eastAsia="en-GB"/>
              </w:rPr>
              <w:t>85321000-5 и 85322000-2, 75000000-6 [Услуги публичного управления, обороны и социального обеспечения], 75121000-0, 75122000-7, 75124000-1; с 79995000-5 по 79995200-7; с 80000000-4 [</w:t>
            </w:r>
            <w:r w:rsidRPr="00680782">
              <w:rPr>
                <w:bCs/>
                <w:lang w:val="ru-RU" w:eastAsia="ru-RU"/>
              </w:rPr>
              <w:t>Услуги в области образования и профессиональной подготовки</w:t>
            </w:r>
            <w:r w:rsidRPr="00680782">
              <w:rPr>
                <w:lang w:val="ru-RU" w:eastAsia="en-GB"/>
              </w:rPr>
              <w:t>] по 80660000-8; с 92000000-1 по 92342200-2; с 92360000-2 по 92700000-8; 79950000-8 [Услуги по организации выставок, ярмарок и конгрессов], 79951000-5 [Услуги по организации семинаров], 79952000-2 [Обслуживание мероприятий], 79952100-3 [Услуги по организации культурных мероприятий], 79953000-9 [Услуги по организации фестивалей], 79954000-6 [Услуги по организации вечеринок], 79955000-3 [Услуги по организации показов мод], 79956000-0 [Услуги по организации ярмарок и выставок]</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27F5309A" w14:textId="77777777" w:rsidR="000C4010" w:rsidRPr="00680782" w:rsidRDefault="000C4010" w:rsidP="00680782">
            <w:pPr>
              <w:spacing w:before="100" w:beforeAutospacing="1" w:after="100" w:afterAutospacing="1"/>
              <w:ind w:firstLine="0"/>
              <w:rPr>
                <w:lang w:val="ru-RU" w:eastAsia="en-GB"/>
              </w:rPr>
            </w:pPr>
            <w:r w:rsidRPr="00680782">
              <w:rPr>
                <w:lang w:val="ru-RU" w:eastAsia="en-GB"/>
              </w:rPr>
              <w:t>Социальные, административные, образовательные, медицинские услуги и услуги в сфере культуры</w:t>
            </w:r>
          </w:p>
          <w:p w14:paraId="04563A7F" w14:textId="77777777" w:rsidR="000C4010" w:rsidRPr="00680782" w:rsidRDefault="000C4010" w:rsidP="00680782">
            <w:pPr>
              <w:ind w:firstLine="0"/>
              <w:rPr>
                <w:lang w:val="ru-RU" w:eastAsia="en-GB"/>
              </w:rPr>
            </w:pPr>
          </w:p>
        </w:tc>
      </w:tr>
      <w:tr w:rsidR="000C4010" w:rsidRPr="0098786C" w14:paraId="2E4C3FBE"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034BC231" w14:textId="77777777" w:rsidR="000C4010" w:rsidRPr="00680782" w:rsidRDefault="000C4010" w:rsidP="00680782">
            <w:pPr>
              <w:ind w:firstLine="0"/>
              <w:rPr>
                <w:lang w:val="ru-RU" w:eastAsia="en-GB"/>
              </w:rPr>
            </w:pPr>
            <w:r w:rsidRPr="00680782">
              <w:rPr>
                <w:lang w:val="ru-RU" w:eastAsia="en-GB"/>
              </w:rPr>
              <w:t>75300000-9</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0C65892D" w14:textId="77777777" w:rsidR="000C4010" w:rsidRPr="00680782" w:rsidRDefault="000C4010" w:rsidP="00680782">
            <w:pPr>
              <w:ind w:firstLine="0"/>
              <w:rPr>
                <w:lang w:val="ru-RU" w:eastAsia="en-GB"/>
              </w:rPr>
            </w:pPr>
            <w:r w:rsidRPr="00680782">
              <w:rPr>
                <w:lang w:val="ru-RU" w:eastAsia="ru-RU"/>
              </w:rPr>
              <w:t>Услуги обязательного социального страхования</w:t>
            </w:r>
          </w:p>
        </w:tc>
      </w:tr>
      <w:tr w:rsidR="000C4010" w:rsidRPr="0098786C" w14:paraId="1589F8FF"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E3635EE" w14:textId="77777777" w:rsidR="000C4010" w:rsidRPr="00680782" w:rsidRDefault="000C4010" w:rsidP="00680782">
            <w:pPr>
              <w:ind w:firstLine="0"/>
              <w:rPr>
                <w:lang w:val="ru-RU" w:eastAsia="en-GB"/>
              </w:rPr>
            </w:pPr>
            <w:r w:rsidRPr="00680782">
              <w:rPr>
                <w:lang w:val="ru-RU" w:eastAsia="en-GB"/>
              </w:rPr>
              <w:t>75310000-2, 75311000-9, 75312000-6, 75313000-3, 75313100-4, 75314000-0, 75320000-5, 75330000-8, 75340000-1</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40BFB4DA" w14:textId="77777777" w:rsidR="000C4010" w:rsidRPr="00680782" w:rsidRDefault="000C4010" w:rsidP="00680782">
            <w:pPr>
              <w:ind w:firstLine="0"/>
              <w:rPr>
                <w:lang w:val="ru-RU" w:eastAsia="en-GB"/>
              </w:rPr>
            </w:pPr>
            <w:r w:rsidRPr="00680782">
              <w:rPr>
                <w:lang w:val="ru-RU" w:eastAsia="en-GB"/>
              </w:rPr>
              <w:t>Услуги по выплате пособий</w:t>
            </w:r>
          </w:p>
        </w:tc>
      </w:tr>
      <w:tr w:rsidR="000C4010" w:rsidRPr="00061FC3" w14:paraId="3CD78BF7"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69221465" w14:textId="77777777" w:rsidR="000C4010" w:rsidRPr="00680782" w:rsidRDefault="000C4010" w:rsidP="00680782">
            <w:pPr>
              <w:ind w:firstLine="0"/>
              <w:rPr>
                <w:lang w:val="ru-RU" w:eastAsia="en-GB"/>
              </w:rPr>
            </w:pPr>
            <w:r w:rsidRPr="00680782">
              <w:rPr>
                <w:lang w:val="ru-RU" w:eastAsia="en-GB"/>
              </w:rPr>
              <w:t>98000000-3; 98120000-0; 98132000-7; 98133110-8 и 98130000-3</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5B7544A6" w14:textId="77777777" w:rsidR="000C4010" w:rsidRPr="00680782" w:rsidRDefault="000C4010" w:rsidP="00680782">
            <w:pPr>
              <w:ind w:firstLine="0"/>
              <w:rPr>
                <w:lang w:val="ru-RU" w:eastAsia="en-GB"/>
              </w:rPr>
            </w:pPr>
            <w:r w:rsidRPr="00680782">
              <w:rPr>
                <w:lang w:val="ru-RU" w:eastAsia="en-GB"/>
              </w:rPr>
              <w:t xml:space="preserve">Иные местные, социальные и личные услуги, включая услуги, оказываемые профсоюзными организациями, политическими организациями, молодежными объединениями, и различные услуги, предоставляемые ассоциативными организациями </w:t>
            </w:r>
          </w:p>
        </w:tc>
      </w:tr>
      <w:tr w:rsidR="000C4010" w:rsidRPr="0098786C" w14:paraId="7992FB05"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4215FA5" w14:textId="77777777" w:rsidR="000C4010" w:rsidRPr="00680782" w:rsidRDefault="000C4010" w:rsidP="00680782">
            <w:pPr>
              <w:ind w:firstLine="0"/>
              <w:rPr>
                <w:lang w:val="ru-RU" w:eastAsia="en-GB"/>
              </w:rPr>
            </w:pPr>
            <w:r w:rsidRPr="00680782">
              <w:rPr>
                <w:lang w:val="ru-RU" w:eastAsia="en-GB"/>
              </w:rPr>
              <w:t>98131000-0</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7F5EF968" w14:textId="77777777" w:rsidR="000C4010" w:rsidRPr="00680782" w:rsidRDefault="000C4010" w:rsidP="00680782">
            <w:pPr>
              <w:ind w:firstLine="0"/>
              <w:rPr>
                <w:lang w:val="ru-RU" w:eastAsia="en-GB"/>
              </w:rPr>
            </w:pPr>
            <w:r w:rsidRPr="00680782">
              <w:rPr>
                <w:lang w:val="ru-RU" w:eastAsia="en-GB"/>
              </w:rPr>
              <w:t>Религиозные услуги</w:t>
            </w:r>
          </w:p>
        </w:tc>
      </w:tr>
      <w:tr w:rsidR="000C4010" w:rsidRPr="0098786C" w14:paraId="12664AFD"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6B4F2EB" w14:textId="77777777" w:rsidR="000C4010" w:rsidRPr="00680782" w:rsidRDefault="000C4010" w:rsidP="00680782">
            <w:pPr>
              <w:ind w:firstLine="0"/>
              <w:rPr>
                <w:lang w:val="ru-RU" w:eastAsia="en-GB"/>
              </w:rPr>
            </w:pPr>
            <w:r w:rsidRPr="00680782">
              <w:rPr>
                <w:lang w:val="ru-RU" w:eastAsia="en-GB"/>
              </w:rPr>
              <w:t>с 55100000-1 по 55410000-7; с 55521000-8 по 55521200-0 {55521000-8 [Услуги по организации питания на дому], 55521100-9 [Услуги по д</w:t>
            </w:r>
            <w:r w:rsidRPr="00680782">
              <w:rPr>
                <w:lang w:val="ru-RU" w:eastAsia="ru-RU"/>
              </w:rPr>
              <w:t>оставке продуктов питания на дом</w:t>
            </w:r>
            <w:r w:rsidRPr="00680782">
              <w:rPr>
                <w:lang w:val="ru-RU" w:eastAsia="en-GB"/>
              </w:rPr>
              <w:t>], 55521200-0 [Услуги по д</w:t>
            </w:r>
            <w:r w:rsidRPr="00680782">
              <w:rPr>
                <w:lang w:val="ru-RU" w:eastAsia="ru-RU"/>
              </w:rPr>
              <w:t>оставке продуктов питания</w:t>
            </w:r>
            <w:r w:rsidRPr="00680782">
              <w:rPr>
                <w:lang w:val="ru-RU" w:eastAsia="en-GB"/>
              </w:rPr>
              <w:t>]},55520000-1 [Услуги по организации общественного питания (кейтеринг)], 55522000-5 [Услуги по организации общественного питания  для транспортных предприятий], 55523000-2 [Услуги по организации общественного питания  для других обществ и учреждений], 55524000-9 [Услуги по организации общественного питания  для школ], 55510000-8 [Услуги столовых], 55511000-5 [Услуги столовых и другие услуги кафе с ограниченной клиентурой], 55512000-2 [</w:t>
            </w:r>
            <w:r w:rsidRPr="00680782">
              <w:rPr>
                <w:lang w:val="ru-RU" w:eastAsia="ru-RU"/>
              </w:rPr>
              <w:t>Услуги по управлению столовыми</w:t>
            </w:r>
            <w:r w:rsidRPr="00680782">
              <w:rPr>
                <w:lang w:val="ru-RU" w:eastAsia="en-GB"/>
              </w:rPr>
              <w:t>], 55523100-3 [</w:t>
            </w:r>
            <w:r w:rsidRPr="00680782">
              <w:rPr>
                <w:lang w:val="ru-RU" w:eastAsia="ru-RU"/>
              </w:rPr>
              <w:t>Ресторанные услуги для школьных учреждений</w:t>
            </w:r>
            <w:r w:rsidRPr="00680782">
              <w:rPr>
                <w:lang w:val="ru-RU" w:eastAsia="en-GB"/>
              </w:rPr>
              <w:t>]</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36D7DDD7" w14:textId="77777777" w:rsidR="000C4010" w:rsidRPr="00680782" w:rsidRDefault="000C4010" w:rsidP="00680782">
            <w:pPr>
              <w:ind w:firstLine="0"/>
              <w:rPr>
                <w:lang w:val="ru-RU" w:eastAsia="en-GB"/>
              </w:rPr>
            </w:pPr>
            <w:r w:rsidRPr="00680782">
              <w:rPr>
                <w:lang w:val="ru-RU" w:eastAsia="en-GB"/>
              </w:rPr>
              <w:t>Услуги гостиниц и ресторанов</w:t>
            </w:r>
          </w:p>
        </w:tc>
      </w:tr>
      <w:tr w:rsidR="000C4010" w:rsidRPr="00061FC3" w14:paraId="38315723"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9578321" w14:textId="77777777" w:rsidR="000C4010" w:rsidRPr="00680782" w:rsidRDefault="000C4010" w:rsidP="00680782">
            <w:pPr>
              <w:ind w:firstLine="0"/>
              <w:rPr>
                <w:lang w:val="ru-RU" w:eastAsia="en-GB"/>
              </w:rPr>
            </w:pPr>
            <w:r w:rsidRPr="00680782">
              <w:rPr>
                <w:lang w:val="ru-RU" w:eastAsia="en-GB"/>
              </w:rPr>
              <w:t>с 79100000-5 по 79140000-7; 75231100-5</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2D4E842C" w14:textId="77777777" w:rsidR="000C4010" w:rsidRPr="00680782" w:rsidRDefault="000C4010" w:rsidP="00680782">
            <w:pPr>
              <w:ind w:firstLine="0"/>
              <w:rPr>
                <w:lang w:val="ru-RU" w:eastAsia="en-GB"/>
              </w:rPr>
            </w:pPr>
            <w:r w:rsidRPr="00680782">
              <w:rPr>
                <w:spacing w:val="-2"/>
                <w:lang w:val="ru-RU" w:eastAsia="en-GB"/>
              </w:rPr>
              <w:t xml:space="preserve">Юридические услуги, если они не исключены на основании пункта 4) статьи </w:t>
            </w:r>
            <w:r w:rsidRPr="00680782">
              <w:rPr>
                <w:lang w:val="ru-RU" w:eastAsia="en-GB"/>
              </w:rPr>
              <w:t>13</w:t>
            </w:r>
          </w:p>
        </w:tc>
      </w:tr>
      <w:tr w:rsidR="000C4010" w:rsidRPr="00061FC3" w14:paraId="512CA8FA"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7E8BAAC" w14:textId="77777777" w:rsidR="000C4010" w:rsidRPr="00680782" w:rsidRDefault="000C4010" w:rsidP="00680782">
            <w:pPr>
              <w:ind w:firstLine="0"/>
              <w:rPr>
                <w:lang w:val="ru-RU" w:eastAsia="en-GB"/>
              </w:rPr>
            </w:pPr>
            <w:r w:rsidRPr="00680782">
              <w:rPr>
                <w:lang w:val="ru-RU" w:eastAsia="en-GB"/>
              </w:rPr>
              <w:lastRenderedPageBreak/>
              <w:t>с 75100000-7 по 75120000-3; 75123000-4; с 75125000-8 по 75131000-3</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164E33FA" w14:textId="77777777" w:rsidR="000C4010" w:rsidRPr="00680782" w:rsidRDefault="000C4010" w:rsidP="00680782">
            <w:pPr>
              <w:ind w:firstLine="0"/>
              <w:rPr>
                <w:lang w:val="ru-RU" w:eastAsia="en-GB"/>
              </w:rPr>
            </w:pPr>
            <w:r w:rsidRPr="00680782">
              <w:rPr>
                <w:lang w:val="ru-RU" w:eastAsia="en-GB"/>
              </w:rPr>
              <w:t>Иные административные и правительственные услуги</w:t>
            </w:r>
          </w:p>
        </w:tc>
      </w:tr>
      <w:tr w:rsidR="000C4010" w:rsidRPr="0098786C" w14:paraId="1A1D4B95"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95B70A3" w14:textId="77777777" w:rsidR="000C4010" w:rsidRPr="00680782" w:rsidRDefault="000C4010" w:rsidP="00680782">
            <w:pPr>
              <w:ind w:firstLine="0"/>
              <w:rPr>
                <w:lang w:val="ru-RU" w:eastAsia="en-GB"/>
              </w:rPr>
            </w:pPr>
            <w:r w:rsidRPr="00680782">
              <w:rPr>
                <w:lang w:val="ru-RU" w:eastAsia="en-GB"/>
              </w:rPr>
              <w:t>с 75200000-8 по 75231000-4</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03FCF3B0" w14:textId="77777777" w:rsidR="000C4010" w:rsidRPr="00680782" w:rsidRDefault="000C4010" w:rsidP="00680782">
            <w:pPr>
              <w:ind w:firstLine="0"/>
              <w:rPr>
                <w:lang w:val="ru-RU" w:eastAsia="en-GB"/>
              </w:rPr>
            </w:pPr>
            <w:r w:rsidRPr="00680782">
              <w:rPr>
                <w:lang w:val="ru-RU" w:eastAsia="en-GB"/>
              </w:rPr>
              <w:t>Услуги для сообщества</w:t>
            </w:r>
          </w:p>
        </w:tc>
      </w:tr>
      <w:tr w:rsidR="000C4010" w:rsidRPr="00061FC3" w14:paraId="37BAC799"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0E93FC9" w14:textId="77777777" w:rsidR="000C4010" w:rsidRPr="00680782" w:rsidRDefault="000C4010" w:rsidP="00680782">
            <w:pPr>
              <w:ind w:firstLine="0"/>
              <w:rPr>
                <w:lang w:val="ru-RU" w:eastAsia="en-GB"/>
              </w:rPr>
            </w:pPr>
            <w:r w:rsidRPr="00680782">
              <w:rPr>
                <w:lang w:val="ru-RU" w:eastAsia="en-GB"/>
              </w:rPr>
              <w:t>с 75231210-9 по 75231230-5; с 75240000-0 по 75252000-7; 794300000-7; 98113100-9</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3F40E5C0" w14:textId="77777777" w:rsidR="000C4010" w:rsidRPr="00680782" w:rsidRDefault="000C4010" w:rsidP="00680782">
            <w:pPr>
              <w:ind w:firstLine="0"/>
              <w:rPr>
                <w:lang w:val="ru-RU" w:eastAsia="en-GB"/>
              </w:rPr>
            </w:pPr>
            <w:r w:rsidRPr="00680782">
              <w:rPr>
                <w:lang w:val="ru-RU" w:eastAsia="en-GB"/>
              </w:rPr>
              <w:t>Услуги, связанные с тюрьмами, общественной безопасностью и спасением, если они не исключены на основании пункта 7) статьи 13</w:t>
            </w:r>
          </w:p>
        </w:tc>
      </w:tr>
      <w:tr w:rsidR="000C4010" w:rsidRPr="00061FC3" w14:paraId="5478AE37" w14:textId="77777777" w:rsidTr="00680782">
        <w:trPr>
          <w:trHeight w:val="2310"/>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1388120D" w14:textId="77777777" w:rsidR="000C4010" w:rsidRPr="00680782" w:rsidRDefault="000C4010" w:rsidP="00680782">
            <w:pPr>
              <w:ind w:firstLine="0"/>
              <w:rPr>
                <w:lang w:val="ru-RU" w:eastAsia="en-GB"/>
              </w:rPr>
            </w:pPr>
            <w:r w:rsidRPr="00680782">
              <w:rPr>
                <w:lang w:val="ru-RU" w:eastAsia="en-GB"/>
              </w:rPr>
              <w:t>с 79700000-1 по 79721000-4 [</w:t>
            </w:r>
            <w:r w:rsidRPr="00680782">
              <w:rPr>
                <w:lang w:val="ru-RU" w:eastAsia="ru-RU"/>
              </w:rPr>
              <w:t>Следственные услуги и услуги по обеспечению безопасности</w:t>
            </w:r>
            <w:r w:rsidRPr="00680782">
              <w:rPr>
                <w:lang w:val="ru-RU" w:eastAsia="en-GB"/>
              </w:rPr>
              <w:t xml:space="preserve">, </w:t>
            </w:r>
            <w:r w:rsidRPr="00680782">
              <w:rPr>
                <w:lang w:val="ru-RU" w:eastAsia="ru-RU"/>
              </w:rPr>
              <w:t>Услуги по обеспечению безопасности</w:t>
            </w:r>
            <w:r w:rsidRPr="00680782">
              <w:rPr>
                <w:lang w:val="ru-RU" w:eastAsia="en-GB"/>
              </w:rPr>
              <w:t xml:space="preserve">, </w:t>
            </w:r>
            <w:r w:rsidRPr="00680782">
              <w:rPr>
                <w:lang w:val="ru-RU" w:eastAsia="ru-RU"/>
              </w:rPr>
              <w:t>Услуги по мониторингу систем сигнализации</w:t>
            </w:r>
            <w:r w:rsidRPr="00680782">
              <w:rPr>
                <w:lang w:val="ru-RU" w:eastAsia="en-GB"/>
              </w:rPr>
              <w:t xml:space="preserve">, </w:t>
            </w:r>
            <w:r w:rsidRPr="00680782">
              <w:rPr>
                <w:lang w:val="ru-RU" w:eastAsia="ru-RU"/>
              </w:rPr>
              <w:t>Охранные услуги</w:t>
            </w:r>
            <w:r w:rsidRPr="00680782">
              <w:rPr>
                <w:lang w:val="ru-RU" w:eastAsia="en-GB"/>
              </w:rPr>
              <w:t xml:space="preserve">, </w:t>
            </w:r>
            <w:r w:rsidRPr="00680782">
              <w:rPr>
                <w:lang w:val="ru-RU" w:eastAsia="ru-RU"/>
              </w:rPr>
              <w:t>Услуги по надзору</w:t>
            </w:r>
            <w:r w:rsidRPr="00680782">
              <w:rPr>
                <w:lang w:val="ru-RU" w:eastAsia="en-GB"/>
              </w:rPr>
              <w:t xml:space="preserve">, Услуги по розыску, </w:t>
            </w:r>
            <w:r w:rsidRPr="00680782">
              <w:rPr>
                <w:lang w:val="ru-RU" w:eastAsia="ru-RU"/>
              </w:rPr>
              <w:t>Услуги по розыску лиц, скрывающихся от правосудия</w:t>
            </w:r>
            <w:r w:rsidRPr="00680782">
              <w:rPr>
                <w:lang w:val="ru-RU" w:eastAsia="en-GB"/>
              </w:rPr>
              <w:t xml:space="preserve">, Услуги по патрулированию, Услуги </w:t>
            </w:r>
            <w:r w:rsidRPr="00680782">
              <w:rPr>
                <w:lang w:val="ru-RU" w:eastAsia="ru-RU"/>
              </w:rPr>
              <w:t xml:space="preserve">по выдаче </w:t>
            </w:r>
            <w:r w:rsidRPr="00680782">
              <w:rPr>
                <w:lang w:val="ru-RU" w:eastAsia="en-GB"/>
              </w:rPr>
              <w:t xml:space="preserve">идентификационных значков, Услуги </w:t>
            </w:r>
            <w:r w:rsidRPr="00680782">
              <w:rPr>
                <w:lang w:val="ru-RU" w:eastAsia="ru-RU"/>
              </w:rPr>
              <w:t>по проведению расследований</w:t>
            </w:r>
            <w:r w:rsidRPr="00680782">
              <w:rPr>
                <w:lang w:val="ru-RU" w:eastAsia="en-GB"/>
              </w:rPr>
              <w:t xml:space="preserve"> и Услуги </w:t>
            </w:r>
            <w:r w:rsidRPr="00680782">
              <w:rPr>
                <w:lang w:val="ru-RU" w:eastAsia="ru-RU"/>
              </w:rPr>
              <w:t>детективных агентств</w:t>
            </w:r>
            <w:r w:rsidRPr="00680782">
              <w:rPr>
                <w:lang w:val="ru-RU" w:eastAsia="en-GB"/>
              </w:rPr>
              <w:t xml:space="preserve">], 79722000-1 [Услуги </w:t>
            </w:r>
            <w:r w:rsidRPr="00680782">
              <w:rPr>
                <w:lang w:val="ru-RU" w:eastAsia="ru-RU"/>
              </w:rPr>
              <w:t>в области графологии</w:t>
            </w:r>
            <w:r w:rsidRPr="00680782">
              <w:rPr>
                <w:lang w:val="ru-RU" w:eastAsia="en-GB"/>
              </w:rPr>
              <w:t xml:space="preserve">], 79723000-8 [Услуги </w:t>
            </w:r>
            <w:r w:rsidRPr="00680782">
              <w:rPr>
                <w:lang w:val="ru-RU" w:eastAsia="ru-RU"/>
              </w:rPr>
              <w:t>по анализу отходов</w:t>
            </w:r>
            <w:r w:rsidRPr="00680782">
              <w:rPr>
                <w:lang w:val="ru-RU" w:eastAsia="en-GB"/>
              </w:rPr>
              <w:t>]</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66292B8D" w14:textId="77777777" w:rsidR="000C4010" w:rsidRPr="00680782" w:rsidRDefault="000C4010" w:rsidP="00680782">
            <w:pPr>
              <w:ind w:firstLine="0"/>
              <w:rPr>
                <w:lang w:val="ru-RU" w:eastAsia="en-GB"/>
              </w:rPr>
            </w:pPr>
            <w:r w:rsidRPr="00680782">
              <w:rPr>
                <w:lang w:val="ru-RU" w:eastAsia="en-GB"/>
              </w:rPr>
              <w:t>Следственные службы и службы безопасности</w:t>
            </w:r>
          </w:p>
        </w:tc>
      </w:tr>
      <w:tr w:rsidR="000C4010" w:rsidRPr="0098786C" w14:paraId="67450474"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34C066B2" w14:textId="77777777" w:rsidR="000C4010" w:rsidRPr="00680782" w:rsidRDefault="000C4010" w:rsidP="00680782">
            <w:pPr>
              <w:ind w:firstLine="0"/>
              <w:rPr>
                <w:lang w:val="ru-RU" w:eastAsia="en-GB"/>
              </w:rPr>
            </w:pPr>
            <w:r w:rsidRPr="00680782">
              <w:rPr>
                <w:lang w:val="ru-RU" w:eastAsia="en-GB"/>
              </w:rPr>
              <w:t>98900000-2 [</w:t>
            </w:r>
            <w:r w:rsidRPr="00680782">
              <w:rPr>
                <w:lang w:val="ru-RU" w:eastAsia="ru-RU"/>
              </w:rPr>
              <w:t>Услуги, предоставляемые экстерриториальными организациями и органами</w:t>
            </w:r>
            <w:r w:rsidRPr="00680782">
              <w:rPr>
                <w:lang w:val="ru-RU" w:eastAsia="en-GB"/>
              </w:rPr>
              <w:t>] и 98910000-5 [</w:t>
            </w:r>
            <w:r w:rsidRPr="00680782">
              <w:rPr>
                <w:lang w:val="ru-RU" w:eastAsia="ru-RU"/>
              </w:rPr>
              <w:t>Особые услуги международных организаций и органов</w:t>
            </w:r>
            <w:r w:rsidRPr="00680782">
              <w:rPr>
                <w:lang w:val="ru-RU" w:eastAsia="en-GB"/>
              </w:rPr>
              <w:t>]</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54309806" w14:textId="77777777" w:rsidR="000C4010" w:rsidRPr="00680782" w:rsidRDefault="000C4010" w:rsidP="00680782">
            <w:pPr>
              <w:spacing w:before="100" w:beforeAutospacing="1" w:after="100" w:afterAutospacing="1"/>
              <w:ind w:firstLine="0"/>
              <w:rPr>
                <w:lang w:val="ru-RU" w:eastAsia="en-GB"/>
              </w:rPr>
            </w:pPr>
            <w:r w:rsidRPr="00680782">
              <w:rPr>
                <w:lang w:val="ru-RU" w:eastAsia="en-GB"/>
              </w:rPr>
              <w:t>Международные услуги</w:t>
            </w:r>
          </w:p>
        </w:tc>
      </w:tr>
      <w:tr w:rsidR="000C4010" w:rsidRPr="0098786C" w14:paraId="07E4FD5C"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5DC8D405" w14:textId="77777777" w:rsidR="000C4010" w:rsidRPr="00680782" w:rsidRDefault="000C4010" w:rsidP="00680782">
            <w:pPr>
              <w:ind w:firstLine="0"/>
              <w:rPr>
                <w:lang w:val="ru-RU" w:eastAsia="en-GB"/>
              </w:rPr>
            </w:pPr>
            <w:r w:rsidRPr="00680782">
              <w:rPr>
                <w:lang w:val="ru-RU" w:eastAsia="en-GB"/>
              </w:rPr>
              <w:t>64000000-6 [Почтовые и телекоммуникационные услуги], 64100000-7 [Почтовые и курьерские услуги], 64110000-0 [Почтовые услуги], 64111000-7 [</w:t>
            </w:r>
            <w:r w:rsidRPr="00680782">
              <w:rPr>
                <w:lang w:val="ru-RU" w:eastAsia="ru-RU"/>
              </w:rPr>
              <w:t>Почтовые услуги по распространению газет и журналов</w:t>
            </w:r>
            <w:r w:rsidRPr="00680782">
              <w:rPr>
                <w:lang w:val="ru-RU" w:eastAsia="en-GB"/>
              </w:rPr>
              <w:t>], 64112000-4 [</w:t>
            </w:r>
            <w:r w:rsidRPr="00680782">
              <w:rPr>
                <w:lang w:val="ru-RU" w:eastAsia="ru-RU"/>
              </w:rPr>
              <w:t>Почтовые услуги по распределению корреспонденции</w:t>
            </w:r>
            <w:r w:rsidRPr="00680782">
              <w:rPr>
                <w:lang w:val="ru-RU" w:eastAsia="en-GB"/>
              </w:rPr>
              <w:t>], 64113000-1 [</w:t>
            </w:r>
            <w:r w:rsidRPr="00680782">
              <w:rPr>
                <w:lang w:val="ru-RU" w:eastAsia="ru-RU"/>
              </w:rPr>
              <w:t>Почтовые услуги по распределению посылок</w:t>
            </w:r>
            <w:r w:rsidRPr="00680782">
              <w:rPr>
                <w:lang w:val="ru-RU" w:eastAsia="en-GB"/>
              </w:rPr>
              <w:t>], 64114000-8 [</w:t>
            </w:r>
            <w:r w:rsidRPr="00680782">
              <w:rPr>
                <w:lang w:val="ru-RU" w:eastAsia="ru-RU"/>
              </w:rPr>
              <w:t>Услуги по предоставлению письменных столов в помещениях почтовых отделений</w:t>
            </w:r>
            <w:r w:rsidRPr="00680782">
              <w:rPr>
                <w:lang w:val="ru-RU" w:eastAsia="en-GB"/>
              </w:rPr>
              <w:t>], 64115000-5 [</w:t>
            </w:r>
            <w:r w:rsidRPr="00680782">
              <w:rPr>
                <w:lang w:val="ru-RU" w:eastAsia="ru-RU"/>
              </w:rPr>
              <w:t>Аренда почтовых ящиков</w:t>
            </w:r>
            <w:r w:rsidRPr="00680782">
              <w:rPr>
                <w:lang w:val="ru-RU" w:eastAsia="en-GB"/>
              </w:rPr>
              <w:t>], 64116000-2 [</w:t>
            </w:r>
            <w:r w:rsidRPr="00680782">
              <w:rPr>
                <w:lang w:val="ru-RU" w:eastAsia="ru-RU"/>
              </w:rPr>
              <w:t>Услуги «до востребования»</w:t>
            </w:r>
            <w:r w:rsidRPr="00680782">
              <w:rPr>
                <w:lang w:val="ru-RU" w:eastAsia="en-GB"/>
              </w:rPr>
              <w:t>], 64122000-7 [Услуги внутренней офисной почты и передачи сообщений]</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7C7AA3A5" w14:textId="77777777" w:rsidR="000C4010" w:rsidRPr="00680782" w:rsidRDefault="000C4010" w:rsidP="00680782">
            <w:pPr>
              <w:spacing w:before="100" w:beforeAutospacing="1" w:after="100" w:afterAutospacing="1"/>
              <w:ind w:firstLine="0"/>
              <w:rPr>
                <w:lang w:val="ru-RU" w:eastAsia="en-GB"/>
              </w:rPr>
            </w:pPr>
            <w:r w:rsidRPr="00680782">
              <w:rPr>
                <w:lang w:val="ru-RU" w:eastAsia="en-GB"/>
              </w:rPr>
              <w:t>Почтовые услуги</w:t>
            </w:r>
          </w:p>
        </w:tc>
      </w:tr>
      <w:tr w:rsidR="000C4010" w:rsidRPr="0098786C" w14:paraId="1D6A9233" w14:textId="77777777" w:rsidTr="00680782">
        <w:trPr>
          <w:jc w:val="center"/>
        </w:trPr>
        <w:tc>
          <w:tcPr>
            <w:tcW w:w="3529" w:type="pct"/>
            <w:tcBorders>
              <w:top w:val="nil"/>
              <w:left w:val="single" w:sz="8" w:space="0" w:color="000000"/>
              <w:bottom w:val="single" w:sz="8" w:space="0" w:color="000000"/>
              <w:right w:val="single" w:sz="8" w:space="0" w:color="000000"/>
            </w:tcBorders>
            <w:tcMar>
              <w:top w:w="24" w:type="dxa"/>
              <w:left w:w="48" w:type="dxa"/>
              <w:bottom w:w="24" w:type="dxa"/>
              <w:right w:w="48" w:type="dxa"/>
            </w:tcMar>
            <w:hideMark/>
          </w:tcPr>
          <w:p w14:paraId="76D8752E" w14:textId="77777777" w:rsidR="000C4010" w:rsidRPr="00680782" w:rsidRDefault="000C4010" w:rsidP="00680782">
            <w:pPr>
              <w:ind w:firstLine="0"/>
              <w:rPr>
                <w:lang w:val="ru-RU" w:eastAsia="en-GB"/>
              </w:rPr>
            </w:pPr>
            <w:r w:rsidRPr="00680782">
              <w:rPr>
                <w:lang w:val="ru-RU" w:eastAsia="en-GB"/>
              </w:rPr>
              <w:t>50116510-9 [Услуги по в</w:t>
            </w:r>
            <w:r w:rsidRPr="00680782">
              <w:rPr>
                <w:lang w:val="ru-RU" w:eastAsia="ru-RU"/>
              </w:rPr>
              <w:t>осстановлению протектора шин</w:t>
            </w:r>
            <w:r w:rsidRPr="00680782">
              <w:rPr>
                <w:lang w:val="ru-RU" w:eastAsia="en-GB"/>
              </w:rPr>
              <w:t>],</w:t>
            </w:r>
          </w:p>
          <w:p w14:paraId="69145FD8" w14:textId="77777777" w:rsidR="000C4010" w:rsidRPr="00680782" w:rsidRDefault="000C4010" w:rsidP="00680782">
            <w:pPr>
              <w:ind w:firstLine="0"/>
              <w:rPr>
                <w:lang w:val="ru-RU" w:eastAsia="en-GB"/>
              </w:rPr>
            </w:pPr>
            <w:r w:rsidRPr="00680782">
              <w:rPr>
                <w:lang w:val="ru-RU" w:eastAsia="en-GB"/>
              </w:rPr>
              <w:t>71550000-8 [Услуги по ковке]</w:t>
            </w:r>
          </w:p>
        </w:tc>
        <w:tc>
          <w:tcPr>
            <w:tcW w:w="1471" w:type="pct"/>
            <w:tcBorders>
              <w:top w:val="nil"/>
              <w:left w:val="nil"/>
              <w:bottom w:val="single" w:sz="8" w:space="0" w:color="000000"/>
              <w:right w:val="single" w:sz="8" w:space="0" w:color="000000"/>
            </w:tcBorders>
            <w:tcMar>
              <w:top w:w="24" w:type="dxa"/>
              <w:left w:w="48" w:type="dxa"/>
              <w:bottom w:w="24" w:type="dxa"/>
              <w:right w:w="48" w:type="dxa"/>
            </w:tcMar>
            <w:hideMark/>
          </w:tcPr>
          <w:p w14:paraId="4DADBE4E" w14:textId="77777777" w:rsidR="000C4010" w:rsidRPr="00680782" w:rsidRDefault="000C4010" w:rsidP="00680782">
            <w:pPr>
              <w:ind w:firstLine="0"/>
              <w:rPr>
                <w:lang w:val="ru-RU" w:eastAsia="en-GB"/>
              </w:rPr>
            </w:pPr>
            <w:r w:rsidRPr="00680782">
              <w:rPr>
                <w:lang w:val="ru-RU" w:eastAsia="en-GB"/>
              </w:rPr>
              <w:t>Прочие услуги</w:t>
            </w:r>
          </w:p>
        </w:tc>
      </w:tr>
    </w:tbl>
    <w:p w14:paraId="1C777C88" w14:textId="77777777" w:rsidR="000C4010" w:rsidRPr="0098786C" w:rsidRDefault="000C4010" w:rsidP="0098786C">
      <w:pPr>
        <w:rPr>
          <w:sz w:val="28"/>
          <w:szCs w:val="28"/>
          <w:lang w:val="ru-RU"/>
        </w:rPr>
      </w:pPr>
    </w:p>
    <w:p w14:paraId="3D8AA597" w14:textId="77777777" w:rsidR="00507EE0" w:rsidRDefault="00507EE0">
      <w:pPr>
        <w:ind w:firstLine="0"/>
        <w:jc w:val="left"/>
        <w:rPr>
          <w:sz w:val="28"/>
          <w:szCs w:val="28"/>
          <w:lang w:val="ru-RU" w:eastAsia="en-GB"/>
        </w:rPr>
      </w:pPr>
      <w:r>
        <w:rPr>
          <w:sz w:val="28"/>
          <w:szCs w:val="28"/>
          <w:lang w:val="ru-RU" w:eastAsia="en-GB"/>
        </w:rPr>
        <w:br w:type="page"/>
      </w:r>
    </w:p>
    <w:p w14:paraId="38DFF4CE" w14:textId="05126EFC" w:rsidR="000C4010" w:rsidRPr="0098786C" w:rsidRDefault="000C4010" w:rsidP="0098786C">
      <w:pPr>
        <w:jc w:val="right"/>
        <w:rPr>
          <w:sz w:val="28"/>
          <w:szCs w:val="28"/>
          <w:lang w:val="ru-RU" w:eastAsia="en-GB"/>
        </w:rPr>
      </w:pPr>
      <w:r w:rsidRPr="0098786C">
        <w:rPr>
          <w:sz w:val="28"/>
          <w:szCs w:val="28"/>
          <w:lang w:val="ru-RU" w:eastAsia="en-GB"/>
        </w:rPr>
        <w:lastRenderedPageBreak/>
        <w:t>Приложение 4</w:t>
      </w:r>
    </w:p>
    <w:p w14:paraId="7EE0B238" w14:textId="77777777" w:rsidR="000C4010" w:rsidRPr="0098786C" w:rsidRDefault="000C4010" w:rsidP="00507EE0">
      <w:pPr>
        <w:tabs>
          <w:tab w:val="left" w:pos="0"/>
        </w:tabs>
        <w:ind w:firstLine="0"/>
        <w:jc w:val="center"/>
        <w:rPr>
          <w:b/>
          <w:bCs/>
          <w:sz w:val="28"/>
          <w:szCs w:val="28"/>
          <w:lang w:val="ru-RU"/>
        </w:rPr>
      </w:pPr>
      <w:r w:rsidRPr="0098786C">
        <w:rPr>
          <w:b/>
          <w:bCs/>
          <w:sz w:val="28"/>
          <w:szCs w:val="28"/>
          <w:lang w:val="ru-RU"/>
        </w:rPr>
        <w:t>ИНФОРМАЦИЯ</w:t>
      </w:r>
    </w:p>
    <w:p w14:paraId="0D220D47" w14:textId="77777777" w:rsidR="000C4010" w:rsidRPr="0098786C" w:rsidRDefault="000C4010" w:rsidP="00507EE0">
      <w:pPr>
        <w:ind w:firstLine="0"/>
        <w:jc w:val="center"/>
        <w:rPr>
          <w:sz w:val="28"/>
          <w:szCs w:val="28"/>
          <w:lang w:val="ru-RU" w:eastAsia="en-GB"/>
        </w:rPr>
      </w:pPr>
      <w:r w:rsidRPr="0098786C">
        <w:rPr>
          <w:b/>
          <w:bCs/>
          <w:sz w:val="28"/>
          <w:szCs w:val="28"/>
          <w:lang w:val="ru-RU"/>
        </w:rPr>
        <w:t>подлежащая включению в объявления</w:t>
      </w:r>
    </w:p>
    <w:p w14:paraId="6E641BCE" w14:textId="77777777" w:rsidR="000C4010" w:rsidRPr="0098786C" w:rsidRDefault="000C4010" w:rsidP="0098786C">
      <w:pPr>
        <w:tabs>
          <w:tab w:val="left" w:pos="0"/>
        </w:tabs>
        <w:jc w:val="center"/>
        <w:rPr>
          <w:b/>
          <w:bCs/>
          <w:sz w:val="28"/>
          <w:szCs w:val="28"/>
          <w:lang w:val="ru-RU"/>
        </w:rPr>
      </w:pPr>
    </w:p>
    <w:p w14:paraId="118BA4D3" w14:textId="77777777" w:rsidR="000C4010" w:rsidRPr="0098786C" w:rsidRDefault="000C4010" w:rsidP="00507EE0">
      <w:pPr>
        <w:tabs>
          <w:tab w:val="left" w:pos="0"/>
        </w:tabs>
        <w:ind w:firstLine="0"/>
        <w:jc w:val="center"/>
        <w:rPr>
          <w:b/>
          <w:bCs/>
          <w:sz w:val="28"/>
          <w:szCs w:val="28"/>
          <w:lang w:val="ru-RU"/>
        </w:rPr>
      </w:pPr>
      <w:r w:rsidRPr="0098786C">
        <w:rPr>
          <w:b/>
          <w:bCs/>
          <w:sz w:val="28"/>
          <w:szCs w:val="28"/>
          <w:lang w:val="ru-RU"/>
        </w:rPr>
        <w:t>Объявление о передаче в концессию</w:t>
      </w:r>
    </w:p>
    <w:p w14:paraId="353EF736" w14:textId="785040CF" w:rsidR="000C4010" w:rsidRDefault="000C4010" w:rsidP="00507EE0">
      <w:pPr>
        <w:tabs>
          <w:tab w:val="left" w:pos="0"/>
        </w:tabs>
        <w:rPr>
          <w:sz w:val="28"/>
          <w:szCs w:val="28"/>
          <w:lang w:val="ru-RU"/>
        </w:rPr>
      </w:pPr>
      <w:r w:rsidRPr="0098786C">
        <w:rPr>
          <w:b/>
          <w:bCs/>
          <w:sz w:val="28"/>
          <w:szCs w:val="28"/>
          <w:lang w:val="ru-RU"/>
        </w:rPr>
        <w:t>1.</w:t>
      </w:r>
      <w:r w:rsidR="00507EE0">
        <w:rPr>
          <w:sz w:val="28"/>
          <w:szCs w:val="28"/>
          <w:lang w:val="ru-RU"/>
        </w:rPr>
        <w:t> </w:t>
      </w:r>
      <w:r w:rsidRPr="0098786C">
        <w:rPr>
          <w:sz w:val="28"/>
          <w:szCs w:val="28"/>
          <w:lang w:val="ru-RU"/>
        </w:rPr>
        <w:t>Наименование, государственный идентификационный номер  (IDNO), адрес, номер телефона, номер факса, адрес e-mail и веб-страницы закупающего органа или субъекта и, если отличаются, службы, где можно получить дополнительную информацию.</w:t>
      </w:r>
    </w:p>
    <w:p w14:paraId="00012DD2" w14:textId="77777777" w:rsidR="00507EE0" w:rsidRPr="0098786C" w:rsidRDefault="00507EE0" w:rsidP="00507EE0">
      <w:pPr>
        <w:tabs>
          <w:tab w:val="left" w:pos="0"/>
        </w:tabs>
        <w:rPr>
          <w:sz w:val="28"/>
          <w:szCs w:val="28"/>
          <w:lang w:val="ru-RU"/>
        </w:rPr>
      </w:pPr>
    </w:p>
    <w:p w14:paraId="4B9EB42C" w14:textId="76880FDA" w:rsidR="000C4010" w:rsidRDefault="000C4010" w:rsidP="00507EE0">
      <w:pPr>
        <w:tabs>
          <w:tab w:val="left" w:pos="0"/>
        </w:tabs>
        <w:rPr>
          <w:sz w:val="28"/>
          <w:szCs w:val="28"/>
          <w:lang w:val="ru-RU"/>
        </w:rPr>
      </w:pPr>
      <w:r w:rsidRPr="0098786C">
        <w:rPr>
          <w:b/>
          <w:bCs/>
          <w:sz w:val="28"/>
          <w:szCs w:val="28"/>
          <w:lang w:val="ru-RU"/>
        </w:rPr>
        <w:t>2.</w:t>
      </w:r>
      <w:r w:rsidR="00507EE0">
        <w:rPr>
          <w:sz w:val="28"/>
          <w:szCs w:val="28"/>
          <w:lang w:val="ru-RU"/>
        </w:rPr>
        <w:t> </w:t>
      </w:r>
      <w:r w:rsidRPr="0098786C">
        <w:rPr>
          <w:sz w:val="28"/>
          <w:szCs w:val="28"/>
          <w:lang w:val="ru-RU"/>
        </w:rPr>
        <w:t>Тип закупающего органа или субъекта и основной предмет деятельности.</w:t>
      </w:r>
    </w:p>
    <w:p w14:paraId="76B4241B" w14:textId="77777777" w:rsidR="00507EE0" w:rsidRPr="0098786C" w:rsidRDefault="00507EE0" w:rsidP="00507EE0">
      <w:pPr>
        <w:tabs>
          <w:tab w:val="left" w:pos="0"/>
        </w:tabs>
        <w:rPr>
          <w:sz w:val="28"/>
          <w:szCs w:val="28"/>
          <w:lang w:val="ru-RU"/>
        </w:rPr>
      </w:pPr>
    </w:p>
    <w:p w14:paraId="2272E8DB" w14:textId="06418275" w:rsidR="000C4010" w:rsidRPr="0098786C" w:rsidRDefault="000C4010" w:rsidP="00507EE0">
      <w:pPr>
        <w:tabs>
          <w:tab w:val="left" w:pos="0"/>
        </w:tabs>
        <w:rPr>
          <w:sz w:val="28"/>
          <w:szCs w:val="28"/>
          <w:lang w:val="ru-RU"/>
        </w:rPr>
      </w:pPr>
      <w:r w:rsidRPr="0098786C">
        <w:rPr>
          <w:b/>
          <w:bCs/>
          <w:sz w:val="28"/>
          <w:szCs w:val="28"/>
          <w:lang w:val="ru-RU"/>
        </w:rPr>
        <w:t>3.</w:t>
      </w:r>
      <w:r w:rsidR="00507EE0">
        <w:rPr>
          <w:sz w:val="28"/>
          <w:szCs w:val="28"/>
          <w:lang w:val="ru-RU"/>
        </w:rPr>
        <w:t> </w:t>
      </w:r>
      <w:r w:rsidRPr="0098786C">
        <w:rPr>
          <w:sz w:val="28"/>
          <w:szCs w:val="28"/>
          <w:lang w:val="ru-RU"/>
        </w:rPr>
        <w:t xml:space="preserve">Адрес e-mail или веб-страницы, </w:t>
      </w:r>
      <w:r w:rsidRPr="0098786C">
        <w:rPr>
          <w:color w:val="000000"/>
          <w:sz w:val="28"/>
          <w:szCs w:val="28"/>
          <w:lang w:val="ru-RU"/>
        </w:rPr>
        <w:t>по которому можно будет получить свободный, прямой, полный и бесплатный доступ к документации по присуждению</w:t>
      </w:r>
      <w:r w:rsidRPr="0098786C">
        <w:rPr>
          <w:sz w:val="28"/>
          <w:szCs w:val="28"/>
          <w:lang w:val="ru-RU"/>
        </w:rPr>
        <w:t>.</w:t>
      </w:r>
    </w:p>
    <w:p w14:paraId="2D5BF07A" w14:textId="77777777" w:rsidR="000C4010" w:rsidRDefault="000C4010" w:rsidP="00507EE0">
      <w:pPr>
        <w:tabs>
          <w:tab w:val="left" w:pos="0"/>
        </w:tabs>
        <w:rPr>
          <w:sz w:val="28"/>
          <w:szCs w:val="28"/>
          <w:lang w:val="ru-RU"/>
        </w:rPr>
      </w:pPr>
      <w:r w:rsidRPr="0098786C">
        <w:rPr>
          <w:sz w:val="28"/>
          <w:szCs w:val="28"/>
          <w:lang w:val="ru-RU"/>
        </w:rPr>
        <w:t xml:space="preserve">Если не обеспечивается </w:t>
      </w:r>
      <w:r w:rsidRPr="0098786C">
        <w:rPr>
          <w:color w:val="000000"/>
          <w:sz w:val="28"/>
          <w:szCs w:val="28"/>
          <w:lang w:val="ru-RU"/>
        </w:rPr>
        <w:t>свободный, прямой, полный и бесплатный доступ – указание на возможный способ</w:t>
      </w:r>
      <w:r w:rsidRPr="0098786C">
        <w:rPr>
          <w:sz w:val="28"/>
          <w:szCs w:val="28"/>
          <w:lang w:val="ru-RU"/>
        </w:rPr>
        <w:t xml:space="preserve"> получения документации по присуждению.</w:t>
      </w:r>
    </w:p>
    <w:p w14:paraId="3824DB2A" w14:textId="77777777" w:rsidR="00507EE0" w:rsidRPr="0098786C" w:rsidRDefault="00507EE0" w:rsidP="00507EE0">
      <w:pPr>
        <w:tabs>
          <w:tab w:val="left" w:pos="0"/>
        </w:tabs>
        <w:rPr>
          <w:sz w:val="28"/>
          <w:szCs w:val="28"/>
          <w:lang w:val="ru-RU"/>
        </w:rPr>
      </w:pPr>
    </w:p>
    <w:p w14:paraId="3B2546C5" w14:textId="76FCC1F1" w:rsidR="000C4010" w:rsidRDefault="000C4010" w:rsidP="00507EE0">
      <w:pPr>
        <w:tabs>
          <w:tab w:val="left" w:pos="0"/>
        </w:tabs>
        <w:rPr>
          <w:sz w:val="28"/>
          <w:szCs w:val="28"/>
          <w:lang w:val="ru-RU"/>
        </w:rPr>
      </w:pPr>
      <w:r w:rsidRPr="0098786C">
        <w:rPr>
          <w:b/>
          <w:bCs/>
          <w:sz w:val="28"/>
          <w:szCs w:val="28"/>
          <w:lang w:val="ru-RU"/>
        </w:rPr>
        <w:t>4.</w:t>
      </w:r>
      <w:r w:rsidR="00507EE0">
        <w:rPr>
          <w:sz w:val="28"/>
          <w:szCs w:val="28"/>
          <w:lang w:val="ru-RU"/>
        </w:rPr>
        <w:t> </w:t>
      </w:r>
      <w:r w:rsidRPr="0098786C">
        <w:rPr>
          <w:sz w:val="28"/>
          <w:szCs w:val="28"/>
          <w:lang w:val="ru-RU"/>
        </w:rPr>
        <w:t>Описание концессии: характер и масштаб работ, характер и масштаб услуг, объем или оценочная стоимость и, в зависимости от обстоятельств, срок действия договора. Если договор разделен на лоты, данная информация должна быть предоставлена по каждому лоту.</w:t>
      </w:r>
    </w:p>
    <w:p w14:paraId="4BEF537B" w14:textId="77777777" w:rsidR="00507EE0" w:rsidRPr="0098786C" w:rsidRDefault="00507EE0" w:rsidP="00507EE0">
      <w:pPr>
        <w:tabs>
          <w:tab w:val="left" w:pos="0"/>
        </w:tabs>
        <w:rPr>
          <w:sz w:val="28"/>
          <w:szCs w:val="28"/>
          <w:lang w:val="ru-RU"/>
        </w:rPr>
      </w:pPr>
    </w:p>
    <w:p w14:paraId="2018D43A" w14:textId="5762CD95" w:rsidR="000C4010" w:rsidRDefault="000C4010" w:rsidP="00507EE0">
      <w:pPr>
        <w:tabs>
          <w:tab w:val="left" w:pos="0"/>
        </w:tabs>
        <w:rPr>
          <w:sz w:val="28"/>
          <w:szCs w:val="28"/>
          <w:lang w:val="ru-RU"/>
        </w:rPr>
      </w:pPr>
      <w:r w:rsidRPr="0098786C">
        <w:rPr>
          <w:b/>
          <w:bCs/>
          <w:sz w:val="28"/>
          <w:szCs w:val="28"/>
          <w:lang w:val="ru-RU"/>
        </w:rPr>
        <w:t>5.</w:t>
      </w:r>
      <w:r w:rsidR="00507EE0">
        <w:rPr>
          <w:sz w:val="28"/>
          <w:szCs w:val="28"/>
          <w:lang w:val="ru-RU"/>
        </w:rPr>
        <w:t> </w:t>
      </w:r>
      <w:r w:rsidRPr="0098786C">
        <w:rPr>
          <w:sz w:val="28"/>
          <w:szCs w:val="28"/>
          <w:lang w:val="ru-RU"/>
        </w:rPr>
        <w:t>Коды CPV. Если концессионный договор разделен на лоты, данная информация должна быть предоставлена по каждому лоту.</w:t>
      </w:r>
    </w:p>
    <w:p w14:paraId="31CC9BAC" w14:textId="77777777" w:rsidR="00507EE0" w:rsidRPr="0098786C" w:rsidRDefault="00507EE0" w:rsidP="00507EE0">
      <w:pPr>
        <w:tabs>
          <w:tab w:val="left" w:pos="0"/>
        </w:tabs>
        <w:rPr>
          <w:sz w:val="28"/>
          <w:szCs w:val="28"/>
          <w:lang w:val="ru-RU"/>
        </w:rPr>
      </w:pPr>
    </w:p>
    <w:p w14:paraId="739274AE" w14:textId="7CD1648B" w:rsidR="000C4010" w:rsidRDefault="000C4010" w:rsidP="00507EE0">
      <w:pPr>
        <w:tabs>
          <w:tab w:val="left" w:pos="0"/>
        </w:tabs>
        <w:rPr>
          <w:sz w:val="28"/>
          <w:szCs w:val="28"/>
          <w:lang w:val="ru-RU"/>
        </w:rPr>
      </w:pPr>
      <w:r w:rsidRPr="0098786C">
        <w:rPr>
          <w:b/>
          <w:sz w:val="28"/>
          <w:szCs w:val="28"/>
          <w:lang w:val="ru-RU"/>
        </w:rPr>
        <w:t>6</w:t>
      </w:r>
      <w:r w:rsidRPr="0098786C">
        <w:rPr>
          <w:sz w:val="28"/>
          <w:szCs w:val="28"/>
          <w:lang w:val="ru-RU"/>
        </w:rPr>
        <w:t>.</w:t>
      </w:r>
      <w:r w:rsidR="00507EE0">
        <w:rPr>
          <w:sz w:val="28"/>
          <w:szCs w:val="28"/>
          <w:lang w:val="ru-RU"/>
        </w:rPr>
        <w:t> </w:t>
      </w:r>
      <w:r w:rsidRPr="0098786C">
        <w:rPr>
          <w:sz w:val="28"/>
          <w:szCs w:val="28"/>
          <w:lang w:val="ru-RU"/>
        </w:rPr>
        <w:t>Код NUTS (Номенклатура территориальных статистических единиц) основного места выполнения работ, в случае концессионных договоров о выполнении работ, или код NUTS основного места предоставления, в случае концессионных договоров об оказании услуг.</w:t>
      </w:r>
    </w:p>
    <w:p w14:paraId="2D002567" w14:textId="77777777" w:rsidR="00507EE0" w:rsidRPr="0098786C" w:rsidRDefault="00507EE0" w:rsidP="00507EE0">
      <w:pPr>
        <w:tabs>
          <w:tab w:val="left" w:pos="0"/>
        </w:tabs>
        <w:rPr>
          <w:sz w:val="28"/>
          <w:szCs w:val="28"/>
          <w:lang w:val="ru-RU"/>
        </w:rPr>
      </w:pPr>
    </w:p>
    <w:p w14:paraId="54933F94" w14:textId="2FCA085F" w:rsidR="000C4010" w:rsidRPr="0098786C" w:rsidRDefault="000C4010" w:rsidP="00507EE0">
      <w:pPr>
        <w:tabs>
          <w:tab w:val="left" w:pos="0"/>
        </w:tabs>
        <w:rPr>
          <w:sz w:val="28"/>
          <w:szCs w:val="28"/>
          <w:lang w:val="ru-RU"/>
        </w:rPr>
      </w:pPr>
      <w:r w:rsidRPr="0098786C">
        <w:rPr>
          <w:b/>
          <w:bCs/>
          <w:sz w:val="28"/>
          <w:szCs w:val="28"/>
          <w:lang w:val="ru-RU"/>
        </w:rPr>
        <w:t>7.</w:t>
      </w:r>
      <w:r w:rsidR="00507EE0">
        <w:rPr>
          <w:sz w:val="28"/>
          <w:szCs w:val="28"/>
          <w:lang w:val="ru-RU"/>
        </w:rPr>
        <w:t> </w:t>
      </w:r>
      <w:r w:rsidRPr="0098786C">
        <w:rPr>
          <w:sz w:val="28"/>
          <w:szCs w:val="28"/>
          <w:lang w:val="ru-RU"/>
        </w:rPr>
        <w:t>Условия участия, в том числе:</w:t>
      </w:r>
    </w:p>
    <w:p w14:paraId="2FFB0116" w14:textId="19F50B76" w:rsidR="000C4010" w:rsidRDefault="000C4010" w:rsidP="00507EE0">
      <w:pPr>
        <w:tabs>
          <w:tab w:val="left" w:pos="0"/>
        </w:tabs>
        <w:rPr>
          <w:sz w:val="28"/>
          <w:szCs w:val="28"/>
          <w:lang w:val="ru-RU"/>
        </w:rPr>
      </w:pPr>
      <w:r w:rsidRPr="0098786C">
        <w:rPr>
          <w:sz w:val="28"/>
          <w:szCs w:val="28"/>
          <w:lang w:val="ru-RU"/>
        </w:rPr>
        <w:t>a)</w:t>
      </w:r>
      <w:r w:rsidR="00507EE0">
        <w:rPr>
          <w:sz w:val="28"/>
          <w:szCs w:val="28"/>
          <w:lang w:val="ru-RU"/>
        </w:rPr>
        <w:t> </w:t>
      </w:r>
      <w:r w:rsidRPr="0098786C">
        <w:rPr>
          <w:sz w:val="28"/>
          <w:szCs w:val="28"/>
          <w:lang w:val="ru-RU"/>
        </w:rPr>
        <w:t>при необходимости, указывается, что соответствующий концессионный договор зарезервирован за защищенными мастерскими или что он может исполняться только в рамках программ защищенного трудоустройства;</w:t>
      </w:r>
    </w:p>
    <w:p w14:paraId="7B840CFA" w14:textId="77777777" w:rsidR="00507EE0" w:rsidRPr="0098786C" w:rsidRDefault="00507EE0" w:rsidP="00507EE0">
      <w:pPr>
        <w:tabs>
          <w:tab w:val="left" w:pos="0"/>
        </w:tabs>
        <w:rPr>
          <w:sz w:val="28"/>
          <w:szCs w:val="28"/>
          <w:lang w:val="ru-RU"/>
        </w:rPr>
      </w:pPr>
    </w:p>
    <w:p w14:paraId="4B65672F" w14:textId="64153041" w:rsidR="000C4010" w:rsidRPr="0098786C" w:rsidRDefault="000C4010" w:rsidP="00507EE0">
      <w:pPr>
        <w:tabs>
          <w:tab w:val="left" w:pos="0"/>
        </w:tabs>
        <w:rPr>
          <w:sz w:val="28"/>
          <w:szCs w:val="28"/>
          <w:lang w:val="ru-RU"/>
        </w:rPr>
      </w:pPr>
      <w:r w:rsidRPr="0098786C">
        <w:rPr>
          <w:sz w:val="28"/>
          <w:szCs w:val="28"/>
          <w:lang w:val="ru-RU"/>
        </w:rPr>
        <w:t>b)</w:t>
      </w:r>
      <w:r w:rsidR="00507EE0">
        <w:rPr>
          <w:sz w:val="28"/>
          <w:szCs w:val="28"/>
          <w:lang w:val="ru-RU"/>
        </w:rPr>
        <w:t> </w:t>
      </w:r>
      <w:r w:rsidRPr="0098786C">
        <w:rPr>
          <w:sz w:val="28"/>
          <w:szCs w:val="28"/>
          <w:lang w:val="ru-RU"/>
        </w:rPr>
        <w:t xml:space="preserve">при необходимости, указывается, что </w:t>
      </w:r>
      <w:r w:rsidRPr="0098786C">
        <w:rPr>
          <w:color w:val="000000"/>
          <w:sz w:val="28"/>
          <w:szCs w:val="28"/>
          <w:lang w:val="ru-RU"/>
        </w:rPr>
        <w:t>оказание услуги зарезервировано за определенной профессией на основании актов, имеющих силу закона, или отдельных административных актов</w:t>
      </w:r>
      <w:r w:rsidRPr="0098786C">
        <w:rPr>
          <w:sz w:val="28"/>
          <w:szCs w:val="28"/>
          <w:lang w:val="ru-RU"/>
        </w:rPr>
        <w:t>;</w:t>
      </w:r>
    </w:p>
    <w:p w14:paraId="0C3446C7" w14:textId="590E7970" w:rsidR="000C4010" w:rsidRDefault="000C4010" w:rsidP="00507EE0">
      <w:pPr>
        <w:tabs>
          <w:tab w:val="left" w:pos="0"/>
        </w:tabs>
        <w:rPr>
          <w:sz w:val="28"/>
          <w:szCs w:val="28"/>
          <w:lang w:val="ru-RU"/>
        </w:rPr>
      </w:pPr>
      <w:r w:rsidRPr="0098786C">
        <w:rPr>
          <w:sz w:val="28"/>
          <w:szCs w:val="28"/>
          <w:lang w:val="ru-RU"/>
        </w:rPr>
        <w:lastRenderedPageBreak/>
        <w:t>c)</w:t>
      </w:r>
      <w:r w:rsidR="00507EE0">
        <w:rPr>
          <w:sz w:val="28"/>
          <w:szCs w:val="28"/>
          <w:lang w:val="ru-RU"/>
        </w:rPr>
        <w:t> </w:t>
      </w:r>
      <w:r w:rsidRPr="0098786C">
        <w:rPr>
          <w:sz w:val="28"/>
          <w:szCs w:val="28"/>
          <w:lang w:val="ru-RU"/>
        </w:rPr>
        <w:t>список и краткое описание критериев отбора, в зависимости от обстоятельств; минимальный уровень (минимальные уровни) возможных выдвигаемых требований; указывается требуемая информация (декларации под личную ответственность, документация).</w:t>
      </w:r>
    </w:p>
    <w:p w14:paraId="3D4F8B77" w14:textId="77777777" w:rsidR="00507EE0" w:rsidRPr="0098786C" w:rsidRDefault="00507EE0" w:rsidP="00507EE0">
      <w:pPr>
        <w:tabs>
          <w:tab w:val="left" w:pos="0"/>
        </w:tabs>
        <w:rPr>
          <w:sz w:val="28"/>
          <w:szCs w:val="28"/>
          <w:lang w:val="ru-RU"/>
        </w:rPr>
      </w:pPr>
    </w:p>
    <w:p w14:paraId="4C8BE575" w14:textId="77777777" w:rsidR="000C4010" w:rsidRDefault="000C4010" w:rsidP="00507EE0">
      <w:pPr>
        <w:tabs>
          <w:tab w:val="left" w:pos="0"/>
        </w:tabs>
        <w:rPr>
          <w:sz w:val="28"/>
          <w:szCs w:val="28"/>
          <w:lang w:val="ru-RU"/>
        </w:rPr>
      </w:pPr>
      <w:r w:rsidRPr="0098786C">
        <w:rPr>
          <w:b/>
          <w:sz w:val="28"/>
          <w:szCs w:val="28"/>
          <w:lang w:val="ru-RU"/>
        </w:rPr>
        <w:t>8.</w:t>
      </w:r>
      <w:r w:rsidRPr="0098786C">
        <w:rPr>
          <w:sz w:val="28"/>
          <w:szCs w:val="28"/>
          <w:lang w:val="ru-RU"/>
        </w:rPr>
        <w:t xml:space="preserve"> Срок подачи или приема оферт.</w:t>
      </w:r>
    </w:p>
    <w:p w14:paraId="15DA935C" w14:textId="77777777" w:rsidR="00507EE0" w:rsidRPr="0098786C" w:rsidRDefault="00507EE0" w:rsidP="00507EE0">
      <w:pPr>
        <w:tabs>
          <w:tab w:val="left" w:pos="0"/>
        </w:tabs>
        <w:rPr>
          <w:sz w:val="28"/>
          <w:szCs w:val="28"/>
          <w:lang w:val="ru-RU"/>
        </w:rPr>
      </w:pPr>
    </w:p>
    <w:p w14:paraId="2DEE96F1" w14:textId="180CCCB3" w:rsidR="000C4010" w:rsidRDefault="000C4010" w:rsidP="00507EE0">
      <w:pPr>
        <w:tabs>
          <w:tab w:val="left" w:pos="0"/>
        </w:tabs>
        <w:rPr>
          <w:sz w:val="28"/>
          <w:szCs w:val="28"/>
          <w:lang w:val="ru-RU"/>
        </w:rPr>
      </w:pPr>
      <w:r w:rsidRPr="0098786C">
        <w:rPr>
          <w:b/>
          <w:sz w:val="28"/>
          <w:szCs w:val="28"/>
          <w:lang w:val="ru-RU"/>
        </w:rPr>
        <w:t>9.</w:t>
      </w:r>
      <w:r w:rsidR="00507EE0">
        <w:rPr>
          <w:sz w:val="28"/>
          <w:szCs w:val="28"/>
          <w:lang w:val="ru-RU"/>
        </w:rPr>
        <w:t> </w:t>
      </w:r>
      <w:r w:rsidRPr="0098786C">
        <w:rPr>
          <w:sz w:val="28"/>
          <w:szCs w:val="28"/>
          <w:lang w:val="ru-RU"/>
        </w:rPr>
        <w:t>Критерии, подлежащие применению для присуждения концессионного договора, если они не фигурируют в документации по присуждению.</w:t>
      </w:r>
    </w:p>
    <w:p w14:paraId="63748D94" w14:textId="77777777" w:rsidR="00507EE0" w:rsidRPr="0098786C" w:rsidRDefault="00507EE0" w:rsidP="00507EE0">
      <w:pPr>
        <w:tabs>
          <w:tab w:val="left" w:pos="0"/>
        </w:tabs>
        <w:rPr>
          <w:sz w:val="28"/>
          <w:szCs w:val="28"/>
          <w:lang w:val="ru-RU"/>
        </w:rPr>
      </w:pPr>
    </w:p>
    <w:p w14:paraId="3521626F" w14:textId="0354A003" w:rsidR="000C4010" w:rsidRDefault="000C4010" w:rsidP="00507EE0">
      <w:pPr>
        <w:tabs>
          <w:tab w:val="left" w:pos="0"/>
        </w:tabs>
        <w:rPr>
          <w:sz w:val="28"/>
          <w:szCs w:val="28"/>
          <w:lang w:val="ru-RU"/>
        </w:rPr>
      </w:pPr>
      <w:r w:rsidRPr="0098786C">
        <w:rPr>
          <w:b/>
          <w:sz w:val="28"/>
          <w:szCs w:val="28"/>
          <w:lang w:val="ru-RU"/>
        </w:rPr>
        <w:t>10.</w:t>
      </w:r>
      <w:r w:rsidR="00507EE0">
        <w:rPr>
          <w:sz w:val="28"/>
          <w:szCs w:val="28"/>
          <w:lang w:val="ru-RU"/>
        </w:rPr>
        <w:t> </w:t>
      </w:r>
      <w:r w:rsidRPr="0098786C">
        <w:rPr>
          <w:sz w:val="28"/>
          <w:szCs w:val="28"/>
          <w:lang w:val="ru-RU"/>
        </w:rPr>
        <w:t>Дата передачи на опубликование объявления о передаче в концессию.</w:t>
      </w:r>
    </w:p>
    <w:p w14:paraId="11EEECFE" w14:textId="77777777" w:rsidR="00507EE0" w:rsidRPr="0098786C" w:rsidRDefault="00507EE0" w:rsidP="00507EE0">
      <w:pPr>
        <w:tabs>
          <w:tab w:val="left" w:pos="0"/>
        </w:tabs>
        <w:rPr>
          <w:sz w:val="28"/>
          <w:szCs w:val="28"/>
          <w:lang w:val="ru-RU"/>
        </w:rPr>
      </w:pPr>
    </w:p>
    <w:p w14:paraId="5CCA0FB8" w14:textId="16067869" w:rsidR="000C4010" w:rsidRDefault="000C4010" w:rsidP="00507EE0">
      <w:pPr>
        <w:tabs>
          <w:tab w:val="left" w:pos="0"/>
        </w:tabs>
        <w:rPr>
          <w:sz w:val="28"/>
          <w:szCs w:val="28"/>
          <w:lang w:val="ru-RU"/>
        </w:rPr>
      </w:pPr>
      <w:r w:rsidRPr="0098786C">
        <w:rPr>
          <w:b/>
          <w:sz w:val="28"/>
          <w:szCs w:val="28"/>
          <w:lang w:val="ru-RU"/>
        </w:rPr>
        <w:t>11.</w:t>
      </w:r>
      <w:r w:rsidR="00507EE0">
        <w:rPr>
          <w:sz w:val="28"/>
          <w:szCs w:val="28"/>
          <w:lang w:val="ru-RU"/>
        </w:rPr>
        <w:t> </w:t>
      </w:r>
      <w:r w:rsidRPr="0098786C">
        <w:rPr>
          <w:sz w:val="28"/>
          <w:szCs w:val="28"/>
          <w:lang w:val="ru-RU"/>
        </w:rPr>
        <w:t>Наименование и адрес органа по разрешению споров и, в зависимости от обстоятельств, по медиации. Точные сведения о сроках процедур обжалования или, в зависимости от обстоятельств, наименование, адрес, номер телефона, номер факса и адрес e-mail службы, где можно получить данную информацию.</w:t>
      </w:r>
    </w:p>
    <w:p w14:paraId="468B1157" w14:textId="77777777" w:rsidR="00507EE0" w:rsidRPr="0098786C" w:rsidRDefault="00507EE0" w:rsidP="00507EE0">
      <w:pPr>
        <w:tabs>
          <w:tab w:val="left" w:pos="0"/>
        </w:tabs>
        <w:rPr>
          <w:sz w:val="28"/>
          <w:szCs w:val="28"/>
          <w:lang w:val="ru-RU"/>
        </w:rPr>
      </w:pPr>
    </w:p>
    <w:p w14:paraId="4EC9E60D" w14:textId="0776684A" w:rsidR="000C4010" w:rsidRDefault="000C4010" w:rsidP="00507EE0">
      <w:pPr>
        <w:tabs>
          <w:tab w:val="left" w:pos="0"/>
        </w:tabs>
        <w:rPr>
          <w:sz w:val="28"/>
          <w:szCs w:val="28"/>
          <w:lang w:val="ru-RU"/>
        </w:rPr>
      </w:pPr>
      <w:r w:rsidRPr="0098786C">
        <w:rPr>
          <w:b/>
          <w:sz w:val="28"/>
          <w:szCs w:val="28"/>
          <w:lang w:val="ru-RU"/>
        </w:rPr>
        <w:t>12.</w:t>
      </w:r>
      <w:r w:rsidR="00507EE0">
        <w:rPr>
          <w:sz w:val="28"/>
          <w:szCs w:val="28"/>
          <w:lang w:val="ru-RU"/>
        </w:rPr>
        <w:t> </w:t>
      </w:r>
      <w:r w:rsidRPr="0098786C">
        <w:rPr>
          <w:color w:val="000000"/>
          <w:sz w:val="28"/>
          <w:szCs w:val="28"/>
          <w:lang w:val="ru-RU"/>
        </w:rPr>
        <w:t xml:space="preserve">Особые условия, от которых зависит исполнение </w:t>
      </w:r>
      <w:r w:rsidRPr="0098786C">
        <w:rPr>
          <w:sz w:val="28"/>
          <w:szCs w:val="28"/>
          <w:lang w:val="ru-RU"/>
        </w:rPr>
        <w:t>концессионного договора, в зависимости от обстоятельств.</w:t>
      </w:r>
    </w:p>
    <w:p w14:paraId="5B0FF2DC" w14:textId="77777777" w:rsidR="00507EE0" w:rsidRPr="0098786C" w:rsidRDefault="00507EE0" w:rsidP="00507EE0">
      <w:pPr>
        <w:tabs>
          <w:tab w:val="left" w:pos="0"/>
        </w:tabs>
        <w:rPr>
          <w:sz w:val="28"/>
          <w:szCs w:val="28"/>
          <w:lang w:val="ru-RU"/>
        </w:rPr>
      </w:pPr>
    </w:p>
    <w:p w14:paraId="328B6341" w14:textId="1A1B23FD" w:rsidR="000C4010" w:rsidRDefault="000C4010" w:rsidP="00507EE0">
      <w:pPr>
        <w:tabs>
          <w:tab w:val="left" w:pos="0"/>
        </w:tabs>
        <w:rPr>
          <w:sz w:val="28"/>
          <w:szCs w:val="28"/>
          <w:lang w:val="ru-RU"/>
        </w:rPr>
      </w:pPr>
      <w:r w:rsidRPr="0098786C">
        <w:rPr>
          <w:b/>
          <w:sz w:val="28"/>
          <w:szCs w:val="28"/>
          <w:lang w:val="ru-RU"/>
        </w:rPr>
        <w:t>13.</w:t>
      </w:r>
      <w:r w:rsidR="00507EE0">
        <w:rPr>
          <w:sz w:val="28"/>
          <w:szCs w:val="28"/>
          <w:lang w:val="ru-RU"/>
        </w:rPr>
        <w:t> </w:t>
      </w:r>
      <w:r w:rsidRPr="0098786C">
        <w:rPr>
          <w:sz w:val="28"/>
          <w:szCs w:val="28"/>
          <w:lang w:val="ru-RU"/>
        </w:rPr>
        <w:t>Адрес, на который передаются кандидатуры или оферты.</w:t>
      </w:r>
    </w:p>
    <w:p w14:paraId="28E8DDFD" w14:textId="77777777" w:rsidR="00507EE0" w:rsidRPr="0098786C" w:rsidRDefault="00507EE0" w:rsidP="00507EE0">
      <w:pPr>
        <w:tabs>
          <w:tab w:val="left" w:pos="0"/>
        </w:tabs>
        <w:rPr>
          <w:sz w:val="28"/>
          <w:szCs w:val="28"/>
          <w:lang w:val="ru-RU"/>
        </w:rPr>
      </w:pPr>
    </w:p>
    <w:p w14:paraId="286B88FC" w14:textId="6D2FD11C" w:rsidR="000C4010" w:rsidRDefault="000C4010" w:rsidP="00507EE0">
      <w:pPr>
        <w:tabs>
          <w:tab w:val="left" w:pos="0"/>
        </w:tabs>
        <w:rPr>
          <w:sz w:val="28"/>
          <w:szCs w:val="28"/>
          <w:lang w:val="ru-RU"/>
        </w:rPr>
      </w:pPr>
      <w:r w:rsidRPr="0098786C">
        <w:rPr>
          <w:b/>
          <w:sz w:val="28"/>
          <w:szCs w:val="28"/>
          <w:lang w:val="ru-RU"/>
        </w:rPr>
        <w:t>14.</w:t>
      </w:r>
      <w:r w:rsidR="00507EE0">
        <w:rPr>
          <w:sz w:val="28"/>
          <w:szCs w:val="28"/>
          <w:lang w:val="ru-RU"/>
        </w:rPr>
        <w:t> </w:t>
      </w:r>
      <w:r w:rsidRPr="0098786C">
        <w:rPr>
          <w:sz w:val="28"/>
          <w:szCs w:val="28"/>
          <w:lang w:val="ru-RU"/>
        </w:rPr>
        <w:t>В зависимости от обстоятельств, указываются требования и условия, связанные с использованием электронных средств связи.</w:t>
      </w:r>
    </w:p>
    <w:p w14:paraId="69C5189D" w14:textId="77777777" w:rsidR="00507EE0" w:rsidRPr="0098786C" w:rsidRDefault="00507EE0" w:rsidP="00507EE0">
      <w:pPr>
        <w:tabs>
          <w:tab w:val="left" w:pos="0"/>
        </w:tabs>
        <w:rPr>
          <w:sz w:val="28"/>
          <w:szCs w:val="28"/>
          <w:lang w:val="ru-RU"/>
        </w:rPr>
      </w:pPr>
    </w:p>
    <w:p w14:paraId="4072F341" w14:textId="702F0AA1" w:rsidR="000C4010" w:rsidRDefault="000C4010" w:rsidP="00507EE0">
      <w:pPr>
        <w:tabs>
          <w:tab w:val="left" w:pos="0"/>
        </w:tabs>
        <w:rPr>
          <w:sz w:val="28"/>
          <w:szCs w:val="28"/>
          <w:lang w:val="ru-RU"/>
        </w:rPr>
      </w:pPr>
      <w:r w:rsidRPr="0098786C">
        <w:rPr>
          <w:b/>
          <w:sz w:val="28"/>
          <w:szCs w:val="28"/>
          <w:lang w:val="ru-RU"/>
        </w:rPr>
        <w:t>15.</w:t>
      </w:r>
      <w:r w:rsidR="00507EE0">
        <w:rPr>
          <w:sz w:val="28"/>
          <w:szCs w:val="28"/>
          <w:lang w:val="ru-RU"/>
        </w:rPr>
        <w:t> </w:t>
      </w:r>
      <w:r w:rsidRPr="0098786C">
        <w:rPr>
          <w:sz w:val="28"/>
          <w:szCs w:val="28"/>
          <w:lang w:val="ru-RU"/>
        </w:rPr>
        <w:t>Уточняется, относится ли соответствующий концессионный договор к проекту и/или программе, финансируемой из средств Европейского Союза и/или одного из государств-участников Европейского Союза.</w:t>
      </w:r>
    </w:p>
    <w:p w14:paraId="59613E64" w14:textId="77777777" w:rsidR="00507EE0" w:rsidRPr="0098786C" w:rsidRDefault="00507EE0" w:rsidP="00507EE0">
      <w:pPr>
        <w:tabs>
          <w:tab w:val="left" w:pos="0"/>
        </w:tabs>
        <w:rPr>
          <w:sz w:val="28"/>
          <w:szCs w:val="28"/>
          <w:lang w:val="ru-RU"/>
        </w:rPr>
      </w:pPr>
    </w:p>
    <w:p w14:paraId="14EAD7F0" w14:textId="3C5F1888" w:rsidR="000C4010" w:rsidRPr="0098786C" w:rsidRDefault="000C4010" w:rsidP="00507EE0">
      <w:pPr>
        <w:tabs>
          <w:tab w:val="left" w:pos="0"/>
        </w:tabs>
        <w:rPr>
          <w:sz w:val="28"/>
          <w:szCs w:val="28"/>
          <w:lang w:val="ru-RU"/>
        </w:rPr>
      </w:pPr>
      <w:r w:rsidRPr="0098786C">
        <w:rPr>
          <w:b/>
          <w:sz w:val="28"/>
          <w:szCs w:val="28"/>
          <w:lang w:val="ru-RU"/>
        </w:rPr>
        <w:t>16.</w:t>
      </w:r>
      <w:r w:rsidR="00507EE0">
        <w:rPr>
          <w:b/>
          <w:sz w:val="28"/>
          <w:szCs w:val="28"/>
          <w:lang w:val="ru-RU"/>
        </w:rPr>
        <w:t> </w:t>
      </w:r>
      <w:r w:rsidRPr="0098786C">
        <w:rPr>
          <w:sz w:val="28"/>
          <w:szCs w:val="28"/>
          <w:lang w:val="ru-RU"/>
        </w:rPr>
        <w:t>В случае концессионных договоров о выполнении работ уточняется, входит ли договор в сферу компетенции Соглашения о государственных закупках Всемирной торговой организации.</w:t>
      </w:r>
    </w:p>
    <w:p w14:paraId="106AC511" w14:textId="77777777" w:rsidR="000C4010" w:rsidRPr="0098786C" w:rsidRDefault="000C4010" w:rsidP="0098786C">
      <w:pPr>
        <w:tabs>
          <w:tab w:val="left" w:pos="0"/>
        </w:tabs>
        <w:rPr>
          <w:sz w:val="28"/>
          <w:szCs w:val="28"/>
          <w:lang w:val="ru-RU"/>
        </w:rPr>
      </w:pPr>
    </w:p>
    <w:p w14:paraId="6B16DD76" w14:textId="77777777" w:rsidR="000C4010" w:rsidRPr="0098786C" w:rsidRDefault="000C4010" w:rsidP="00507EE0">
      <w:pPr>
        <w:tabs>
          <w:tab w:val="left" w:pos="0"/>
        </w:tabs>
        <w:ind w:firstLine="0"/>
        <w:jc w:val="center"/>
        <w:rPr>
          <w:b/>
          <w:bCs/>
          <w:sz w:val="28"/>
          <w:szCs w:val="28"/>
          <w:lang w:val="ru-RU"/>
        </w:rPr>
      </w:pPr>
      <w:r w:rsidRPr="0098786C">
        <w:rPr>
          <w:b/>
          <w:bCs/>
          <w:sz w:val="28"/>
          <w:szCs w:val="28"/>
          <w:lang w:val="ru-RU"/>
        </w:rPr>
        <w:t>Объявление о намерении</w:t>
      </w:r>
    </w:p>
    <w:p w14:paraId="673AF239" w14:textId="4568CF14" w:rsidR="000C4010" w:rsidRDefault="000C4010" w:rsidP="00507EE0">
      <w:pPr>
        <w:tabs>
          <w:tab w:val="left" w:pos="0"/>
        </w:tabs>
        <w:ind w:firstLine="0"/>
        <w:jc w:val="center"/>
        <w:rPr>
          <w:b/>
          <w:bCs/>
          <w:sz w:val="28"/>
          <w:szCs w:val="28"/>
          <w:lang w:val="ru-RU" w:eastAsia="en-GB"/>
        </w:rPr>
      </w:pPr>
      <w:r w:rsidRPr="0098786C">
        <w:rPr>
          <w:b/>
          <w:bCs/>
          <w:sz w:val="28"/>
          <w:szCs w:val="28"/>
          <w:lang w:val="ru-RU" w:eastAsia="en-GB"/>
        </w:rPr>
        <w:t xml:space="preserve">в отношении концессий социальных и других специфических услуг </w:t>
      </w:r>
    </w:p>
    <w:p w14:paraId="6EF1B52D" w14:textId="77777777" w:rsidR="00507EE0" w:rsidRPr="0098786C" w:rsidRDefault="00507EE0" w:rsidP="00507EE0">
      <w:pPr>
        <w:tabs>
          <w:tab w:val="left" w:pos="0"/>
        </w:tabs>
        <w:ind w:firstLine="0"/>
        <w:jc w:val="center"/>
        <w:rPr>
          <w:b/>
          <w:bCs/>
          <w:sz w:val="28"/>
          <w:szCs w:val="28"/>
          <w:lang w:val="ru-RU" w:eastAsia="en-GB"/>
        </w:rPr>
      </w:pPr>
    </w:p>
    <w:p w14:paraId="5B6B665F" w14:textId="766632EF" w:rsidR="000C4010" w:rsidRDefault="000C4010" w:rsidP="0098786C">
      <w:pPr>
        <w:tabs>
          <w:tab w:val="left" w:pos="0"/>
        </w:tabs>
        <w:rPr>
          <w:sz w:val="28"/>
          <w:szCs w:val="28"/>
          <w:lang w:val="ru-RU"/>
        </w:rPr>
      </w:pPr>
      <w:r w:rsidRPr="0098786C">
        <w:rPr>
          <w:b/>
          <w:bCs/>
          <w:sz w:val="28"/>
          <w:szCs w:val="28"/>
          <w:lang w:val="ru-RU"/>
        </w:rPr>
        <w:t>1.</w:t>
      </w:r>
      <w:r w:rsidR="00507EE0">
        <w:rPr>
          <w:sz w:val="28"/>
          <w:szCs w:val="28"/>
          <w:lang w:val="ru-RU"/>
        </w:rPr>
        <w:t> </w:t>
      </w:r>
      <w:r w:rsidRPr="0098786C">
        <w:rPr>
          <w:sz w:val="28"/>
          <w:szCs w:val="28"/>
          <w:lang w:val="ru-RU"/>
        </w:rPr>
        <w:t>Наименование, государственный идентификационный номер  (IDNO), адрес, код NUTS, номер телефона, номер факса, адрес e-mail и веб-</w:t>
      </w:r>
      <w:r w:rsidRPr="0098786C">
        <w:rPr>
          <w:sz w:val="28"/>
          <w:szCs w:val="28"/>
          <w:lang w:val="ru-RU"/>
        </w:rPr>
        <w:lastRenderedPageBreak/>
        <w:t>страницы закупающего органа или субъекта и, если отличаются, службы, где можно получить дополнительную информацию.</w:t>
      </w:r>
    </w:p>
    <w:p w14:paraId="28C8E7A6" w14:textId="77777777" w:rsidR="00C52630" w:rsidRPr="0098786C" w:rsidRDefault="00C52630" w:rsidP="0098786C">
      <w:pPr>
        <w:tabs>
          <w:tab w:val="left" w:pos="0"/>
        </w:tabs>
        <w:rPr>
          <w:sz w:val="28"/>
          <w:szCs w:val="28"/>
          <w:lang w:val="ru-RU"/>
        </w:rPr>
      </w:pPr>
    </w:p>
    <w:p w14:paraId="42433968" w14:textId="1C73AA7B" w:rsidR="000C4010" w:rsidRDefault="000C4010" w:rsidP="0098786C">
      <w:pPr>
        <w:tabs>
          <w:tab w:val="left" w:pos="0"/>
        </w:tabs>
        <w:rPr>
          <w:sz w:val="28"/>
          <w:szCs w:val="28"/>
          <w:lang w:val="ru-RU"/>
        </w:rPr>
      </w:pPr>
      <w:r w:rsidRPr="0098786C">
        <w:rPr>
          <w:b/>
          <w:sz w:val="28"/>
          <w:szCs w:val="28"/>
          <w:lang w:val="ru-RU"/>
        </w:rPr>
        <w:t>2.</w:t>
      </w:r>
      <w:r w:rsidR="00C52630">
        <w:rPr>
          <w:sz w:val="28"/>
          <w:szCs w:val="28"/>
          <w:lang w:val="ru-RU"/>
        </w:rPr>
        <w:t> </w:t>
      </w:r>
      <w:r w:rsidRPr="0098786C">
        <w:rPr>
          <w:sz w:val="28"/>
          <w:szCs w:val="28"/>
          <w:lang w:val="ru-RU"/>
        </w:rPr>
        <w:t xml:space="preserve">Адрес e-mail или веб-страницы, </w:t>
      </w:r>
      <w:r w:rsidRPr="0098786C">
        <w:rPr>
          <w:color w:val="000000"/>
          <w:sz w:val="28"/>
          <w:szCs w:val="28"/>
          <w:lang w:val="ru-RU"/>
        </w:rPr>
        <w:t xml:space="preserve">по которому можно будет получить </w:t>
      </w:r>
      <w:r w:rsidRPr="0098786C">
        <w:rPr>
          <w:sz w:val="28"/>
          <w:szCs w:val="28"/>
          <w:lang w:val="ru-RU"/>
        </w:rPr>
        <w:t>документацию по присуждению.</w:t>
      </w:r>
    </w:p>
    <w:p w14:paraId="43E82DAE" w14:textId="77777777" w:rsidR="00C52630" w:rsidRPr="0098786C" w:rsidRDefault="00C52630" w:rsidP="0098786C">
      <w:pPr>
        <w:tabs>
          <w:tab w:val="left" w:pos="0"/>
        </w:tabs>
        <w:rPr>
          <w:sz w:val="28"/>
          <w:szCs w:val="28"/>
          <w:lang w:val="ru-RU"/>
        </w:rPr>
      </w:pPr>
    </w:p>
    <w:p w14:paraId="27FE1E07" w14:textId="0EE4DB61" w:rsidR="000C4010" w:rsidRDefault="000C4010" w:rsidP="0098786C">
      <w:pPr>
        <w:tabs>
          <w:tab w:val="left" w:pos="0"/>
        </w:tabs>
        <w:rPr>
          <w:sz w:val="28"/>
          <w:szCs w:val="28"/>
          <w:lang w:val="ru-RU"/>
        </w:rPr>
      </w:pPr>
      <w:r w:rsidRPr="0098786C">
        <w:rPr>
          <w:b/>
          <w:sz w:val="28"/>
          <w:szCs w:val="28"/>
          <w:lang w:val="ru-RU"/>
        </w:rPr>
        <w:t>3.</w:t>
      </w:r>
      <w:r w:rsidR="00C52630">
        <w:rPr>
          <w:b/>
          <w:sz w:val="28"/>
          <w:szCs w:val="28"/>
          <w:lang w:val="ru-RU"/>
        </w:rPr>
        <w:t> </w:t>
      </w:r>
      <w:r w:rsidRPr="0098786C">
        <w:rPr>
          <w:sz w:val="28"/>
          <w:szCs w:val="28"/>
          <w:lang w:val="ru-RU"/>
        </w:rPr>
        <w:t>Тип закупающего органа или субъекта и основной предмет деятельности.</w:t>
      </w:r>
    </w:p>
    <w:p w14:paraId="0A9085F3" w14:textId="77777777" w:rsidR="00C52630" w:rsidRPr="0098786C" w:rsidRDefault="00C52630" w:rsidP="0098786C">
      <w:pPr>
        <w:tabs>
          <w:tab w:val="left" w:pos="0"/>
        </w:tabs>
        <w:rPr>
          <w:sz w:val="28"/>
          <w:szCs w:val="28"/>
          <w:lang w:val="ru-RU"/>
        </w:rPr>
      </w:pPr>
    </w:p>
    <w:p w14:paraId="5AD2C4D0" w14:textId="00ADA022" w:rsidR="000C4010" w:rsidRDefault="000C4010" w:rsidP="0098786C">
      <w:pPr>
        <w:tabs>
          <w:tab w:val="left" w:pos="0"/>
        </w:tabs>
        <w:rPr>
          <w:sz w:val="28"/>
          <w:szCs w:val="28"/>
          <w:lang w:val="ru-RU"/>
        </w:rPr>
      </w:pPr>
      <w:r w:rsidRPr="0098786C">
        <w:rPr>
          <w:b/>
          <w:sz w:val="28"/>
          <w:szCs w:val="28"/>
          <w:lang w:val="ru-RU"/>
        </w:rPr>
        <w:t>4.</w:t>
      </w:r>
      <w:r w:rsidR="00C52630">
        <w:rPr>
          <w:sz w:val="28"/>
          <w:szCs w:val="28"/>
          <w:lang w:val="ru-RU"/>
        </w:rPr>
        <w:t> </w:t>
      </w:r>
      <w:r w:rsidRPr="0098786C">
        <w:rPr>
          <w:sz w:val="28"/>
          <w:szCs w:val="28"/>
          <w:lang w:val="ru-RU"/>
        </w:rPr>
        <w:t>Коды CPV. Если концессионный договор разделен на лоты, данная информация должна быть предоставлена по каждому лоту.</w:t>
      </w:r>
    </w:p>
    <w:p w14:paraId="2A43CC31" w14:textId="77777777" w:rsidR="00C52630" w:rsidRPr="0098786C" w:rsidRDefault="00C52630" w:rsidP="0098786C">
      <w:pPr>
        <w:tabs>
          <w:tab w:val="left" w:pos="0"/>
        </w:tabs>
        <w:rPr>
          <w:sz w:val="28"/>
          <w:szCs w:val="28"/>
          <w:lang w:val="ru-RU"/>
        </w:rPr>
      </w:pPr>
    </w:p>
    <w:p w14:paraId="62D54A55" w14:textId="617A2F9B" w:rsidR="000C4010" w:rsidRDefault="000C4010" w:rsidP="0098786C">
      <w:pPr>
        <w:tabs>
          <w:tab w:val="left" w:pos="0"/>
        </w:tabs>
        <w:rPr>
          <w:sz w:val="28"/>
          <w:szCs w:val="28"/>
          <w:lang w:val="ru-RU"/>
        </w:rPr>
      </w:pPr>
      <w:r w:rsidRPr="0098786C">
        <w:rPr>
          <w:b/>
          <w:sz w:val="28"/>
          <w:szCs w:val="28"/>
          <w:lang w:val="ru-RU"/>
        </w:rPr>
        <w:t>5.</w:t>
      </w:r>
      <w:r w:rsidR="00C52630">
        <w:rPr>
          <w:b/>
          <w:sz w:val="28"/>
          <w:szCs w:val="28"/>
          <w:lang w:val="ru-RU"/>
        </w:rPr>
        <w:t> </w:t>
      </w:r>
      <w:r w:rsidRPr="0098786C">
        <w:rPr>
          <w:sz w:val="28"/>
          <w:szCs w:val="28"/>
          <w:lang w:val="ru-RU"/>
        </w:rPr>
        <w:t>Код NUTS основного места исполнения или предоставления концессионных договоров об оказании услуг.</w:t>
      </w:r>
    </w:p>
    <w:p w14:paraId="245295B7" w14:textId="77777777" w:rsidR="00C52630" w:rsidRPr="0098786C" w:rsidRDefault="00C52630" w:rsidP="0098786C">
      <w:pPr>
        <w:tabs>
          <w:tab w:val="left" w:pos="0"/>
        </w:tabs>
        <w:rPr>
          <w:sz w:val="28"/>
          <w:szCs w:val="28"/>
          <w:lang w:val="ru-RU"/>
        </w:rPr>
      </w:pPr>
    </w:p>
    <w:p w14:paraId="2B9198DD" w14:textId="164ABC43" w:rsidR="000C4010" w:rsidRDefault="000C4010" w:rsidP="0098786C">
      <w:pPr>
        <w:tabs>
          <w:tab w:val="left" w:pos="0"/>
        </w:tabs>
        <w:rPr>
          <w:sz w:val="28"/>
          <w:szCs w:val="28"/>
          <w:lang w:val="ru-RU"/>
        </w:rPr>
      </w:pPr>
      <w:r w:rsidRPr="0098786C">
        <w:rPr>
          <w:b/>
          <w:sz w:val="28"/>
          <w:szCs w:val="28"/>
          <w:lang w:val="ru-RU"/>
        </w:rPr>
        <w:t>6.</w:t>
      </w:r>
      <w:r w:rsidR="00C52630">
        <w:rPr>
          <w:b/>
          <w:sz w:val="28"/>
          <w:szCs w:val="28"/>
          <w:lang w:val="ru-RU"/>
        </w:rPr>
        <w:t> </w:t>
      </w:r>
      <w:r w:rsidRPr="0098786C">
        <w:rPr>
          <w:sz w:val="28"/>
          <w:szCs w:val="28"/>
          <w:lang w:val="ru-RU"/>
        </w:rPr>
        <w:t>Описание услуг, объем или оценочная стоимость.</w:t>
      </w:r>
    </w:p>
    <w:p w14:paraId="47D8FBDA" w14:textId="77777777" w:rsidR="00C52630" w:rsidRPr="0098786C" w:rsidRDefault="00C52630" w:rsidP="0098786C">
      <w:pPr>
        <w:tabs>
          <w:tab w:val="left" w:pos="0"/>
        </w:tabs>
        <w:rPr>
          <w:sz w:val="28"/>
          <w:szCs w:val="28"/>
          <w:lang w:val="ru-RU"/>
        </w:rPr>
      </w:pPr>
    </w:p>
    <w:p w14:paraId="0BA2250A" w14:textId="1AF91AD8" w:rsidR="000C4010" w:rsidRDefault="000C4010" w:rsidP="0098786C">
      <w:pPr>
        <w:tabs>
          <w:tab w:val="left" w:pos="0"/>
        </w:tabs>
        <w:rPr>
          <w:sz w:val="28"/>
          <w:szCs w:val="28"/>
          <w:lang w:val="ru-RU"/>
        </w:rPr>
      </w:pPr>
      <w:r w:rsidRPr="0098786C">
        <w:rPr>
          <w:b/>
          <w:sz w:val="28"/>
          <w:szCs w:val="28"/>
          <w:lang w:val="ru-RU"/>
        </w:rPr>
        <w:t>7.</w:t>
      </w:r>
      <w:r w:rsidR="00C52630">
        <w:rPr>
          <w:b/>
          <w:sz w:val="28"/>
          <w:szCs w:val="28"/>
          <w:lang w:val="ru-RU"/>
        </w:rPr>
        <w:t> </w:t>
      </w:r>
      <w:r w:rsidRPr="0098786C">
        <w:rPr>
          <w:sz w:val="28"/>
          <w:szCs w:val="28"/>
          <w:lang w:val="ru-RU"/>
        </w:rPr>
        <w:t>Условия участия.</w:t>
      </w:r>
    </w:p>
    <w:p w14:paraId="0CBB1956" w14:textId="77777777" w:rsidR="00C52630" w:rsidRPr="0098786C" w:rsidRDefault="00C52630" w:rsidP="0098786C">
      <w:pPr>
        <w:tabs>
          <w:tab w:val="left" w:pos="0"/>
        </w:tabs>
        <w:rPr>
          <w:sz w:val="28"/>
          <w:szCs w:val="28"/>
          <w:lang w:val="ru-RU"/>
        </w:rPr>
      </w:pPr>
    </w:p>
    <w:p w14:paraId="6673A06F" w14:textId="261FF520" w:rsidR="000C4010" w:rsidRDefault="000C4010" w:rsidP="0098786C">
      <w:pPr>
        <w:tabs>
          <w:tab w:val="left" w:pos="0"/>
        </w:tabs>
        <w:rPr>
          <w:sz w:val="28"/>
          <w:szCs w:val="28"/>
          <w:lang w:val="ru-RU"/>
        </w:rPr>
      </w:pPr>
      <w:r w:rsidRPr="0098786C">
        <w:rPr>
          <w:b/>
          <w:sz w:val="28"/>
          <w:szCs w:val="28"/>
          <w:lang w:val="ru-RU"/>
        </w:rPr>
        <w:t>8.</w:t>
      </w:r>
      <w:r w:rsidR="00C52630">
        <w:rPr>
          <w:b/>
          <w:sz w:val="28"/>
          <w:szCs w:val="28"/>
          <w:lang w:val="ru-RU"/>
        </w:rPr>
        <w:t> </w:t>
      </w:r>
      <w:r w:rsidRPr="0098786C">
        <w:rPr>
          <w:sz w:val="28"/>
          <w:szCs w:val="28"/>
          <w:lang w:val="ru-RU"/>
        </w:rPr>
        <w:t>Срок (сроки) обращения в закупающий орган или к закупающему субъекту для участия, в зависимости от обстоятельств.</w:t>
      </w:r>
    </w:p>
    <w:p w14:paraId="07E27A35" w14:textId="77777777" w:rsidR="00C52630" w:rsidRPr="0098786C" w:rsidRDefault="00C52630" w:rsidP="0098786C">
      <w:pPr>
        <w:tabs>
          <w:tab w:val="left" w:pos="0"/>
        </w:tabs>
        <w:rPr>
          <w:sz w:val="28"/>
          <w:szCs w:val="28"/>
          <w:lang w:val="ru-RU"/>
        </w:rPr>
      </w:pPr>
    </w:p>
    <w:p w14:paraId="7CDEBE2D" w14:textId="5BB131F1" w:rsidR="000C4010" w:rsidRDefault="000C4010" w:rsidP="0098786C">
      <w:pPr>
        <w:tabs>
          <w:tab w:val="left" w:pos="0"/>
        </w:tabs>
        <w:rPr>
          <w:sz w:val="28"/>
          <w:szCs w:val="28"/>
          <w:lang w:val="ru-RU"/>
        </w:rPr>
      </w:pPr>
      <w:r w:rsidRPr="0098786C">
        <w:rPr>
          <w:b/>
          <w:sz w:val="28"/>
          <w:szCs w:val="28"/>
          <w:lang w:val="ru-RU"/>
        </w:rPr>
        <w:t>9.</w:t>
      </w:r>
      <w:r w:rsidR="00C52630">
        <w:rPr>
          <w:b/>
          <w:sz w:val="28"/>
          <w:szCs w:val="28"/>
          <w:lang w:val="ru-RU"/>
        </w:rPr>
        <w:t> </w:t>
      </w:r>
      <w:r w:rsidRPr="0098786C">
        <w:rPr>
          <w:sz w:val="28"/>
          <w:szCs w:val="28"/>
          <w:lang w:val="ru-RU"/>
        </w:rPr>
        <w:t>Краткое описание основных характеристик подлежащей применению процедуры присуждения, в зависимости от обстоятельств.</w:t>
      </w:r>
    </w:p>
    <w:p w14:paraId="6E59F04B" w14:textId="77777777" w:rsidR="00C52630" w:rsidRPr="0098786C" w:rsidRDefault="00C52630" w:rsidP="0098786C">
      <w:pPr>
        <w:tabs>
          <w:tab w:val="left" w:pos="0"/>
        </w:tabs>
        <w:rPr>
          <w:sz w:val="28"/>
          <w:szCs w:val="28"/>
          <w:lang w:val="ru-RU"/>
        </w:rPr>
      </w:pPr>
    </w:p>
    <w:p w14:paraId="0832CE38" w14:textId="22D59439" w:rsidR="000C4010" w:rsidRPr="0098786C" w:rsidRDefault="000C4010" w:rsidP="0098786C">
      <w:pPr>
        <w:tabs>
          <w:tab w:val="left" w:pos="0"/>
        </w:tabs>
        <w:rPr>
          <w:sz w:val="28"/>
          <w:szCs w:val="28"/>
          <w:lang w:val="ru-RU"/>
        </w:rPr>
      </w:pPr>
      <w:r w:rsidRPr="0098786C">
        <w:rPr>
          <w:b/>
          <w:sz w:val="28"/>
          <w:szCs w:val="28"/>
          <w:lang w:val="ru-RU"/>
        </w:rPr>
        <w:t>10.</w:t>
      </w:r>
      <w:r w:rsidR="00C52630">
        <w:rPr>
          <w:sz w:val="28"/>
          <w:szCs w:val="28"/>
          <w:lang w:val="ru-RU"/>
        </w:rPr>
        <w:t> </w:t>
      </w:r>
      <w:r w:rsidRPr="0098786C">
        <w:rPr>
          <w:sz w:val="28"/>
          <w:szCs w:val="28"/>
          <w:lang w:val="ru-RU"/>
        </w:rPr>
        <w:t>Любая друга значимая информация.</w:t>
      </w:r>
    </w:p>
    <w:p w14:paraId="201DF637" w14:textId="77777777" w:rsidR="000C4010" w:rsidRPr="0098786C" w:rsidRDefault="000C4010" w:rsidP="0098786C">
      <w:pPr>
        <w:tabs>
          <w:tab w:val="left" w:pos="0"/>
        </w:tabs>
        <w:rPr>
          <w:b/>
          <w:bCs/>
          <w:sz w:val="28"/>
          <w:szCs w:val="28"/>
          <w:lang w:val="ru-RU"/>
        </w:rPr>
      </w:pPr>
    </w:p>
    <w:p w14:paraId="387B547A" w14:textId="77777777" w:rsidR="000C4010" w:rsidRDefault="000C4010" w:rsidP="00C52630">
      <w:pPr>
        <w:tabs>
          <w:tab w:val="left" w:pos="0"/>
        </w:tabs>
        <w:ind w:firstLine="0"/>
        <w:jc w:val="center"/>
        <w:rPr>
          <w:b/>
          <w:bCs/>
          <w:sz w:val="28"/>
          <w:szCs w:val="28"/>
          <w:lang w:val="ru-RU"/>
        </w:rPr>
      </w:pPr>
      <w:r w:rsidRPr="0098786C">
        <w:rPr>
          <w:b/>
          <w:bCs/>
          <w:sz w:val="28"/>
          <w:szCs w:val="28"/>
          <w:lang w:val="ru-RU"/>
        </w:rPr>
        <w:t>Объявление о присуждении</w:t>
      </w:r>
    </w:p>
    <w:p w14:paraId="59D60FCD" w14:textId="77777777" w:rsidR="00C52630" w:rsidRPr="0098786C" w:rsidRDefault="00C52630" w:rsidP="00C52630">
      <w:pPr>
        <w:tabs>
          <w:tab w:val="left" w:pos="0"/>
        </w:tabs>
        <w:ind w:firstLine="0"/>
        <w:jc w:val="center"/>
        <w:rPr>
          <w:b/>
          <w:bCs/>
          <w:sz w:val="28"/>
          <w:szCs w:val="28"/>
          <w:lang w:val="ru-RU"/>
        </w:rPr>
      </w:pPr>
    </w:p>
    <w:p w14:paraId="6E64A482" w14:textId="235C5DF2" w:rsidR="000C4010" w:rsidRDefault="000C4010" w:rsidP="0098786C">
      <w:pPr>
        <w:tabs>
          <w:tab w:val="left" w:pos="0"/>
        </w:tabs>
        <w:rPr>
          <w:sz w:val="28"/>
          <w:szCs w:val="28"/>
          <w:lang w:val="ru-RU"/>
        </w:rPr>
      </w:pPr>
      <w:r w:rsidRPr="0098786C">
        <w:rPr>
          <w:b/>
          <w:bCs/>
          <w:sz w:val="28"/>
          <w:szCs w:val="28"/>
          <w:lang w:val="ru-RU"/>
        </w:rPr>
        <w:t>1.</w:t>
      </w:r>
      <w:r w:rsidR="00C52630">
        <w:rPr>
          <w:sz w:val="28"/>
          <w:szCs w:val="28"/>
          <w:lang w:val="ru-RU"/>
        </w:rPr>
        <w:t> </w:t>
      </w:r>
      <w:r w:rsidRPr="0098786C">
        <w:rPr>
          <w:sz w:val="28"/>
          <w:szCs w:val="28"/>
          <w:lang w:val="ru-RU"/>
        </w:rPr>
        <w:t>Наименование, государственный идентификационный номер  (IDNO), адрес, код NUTS, номер телефона, номер факса, адрес e-mail и веб-страницы закупающего органа или субъекта и, если отличаются, службы, где можно получить дополнительную информацию.</w:t>
      </w:r>
    </w:p>
    <w:p w14:paraId="6B14E3FA" w14:textId="77777777" w:rsidR="00C52630" w:rsidRPr="0098786C" w:rsidRDefault="00C52630" w:rsidP="0098786C">
      <w:pPr>
        <w:tabs>
          <w:tab w:val="left" w:pos="0"/>
        </w:tabs>
        <w:rPr>
          <w:sz w:val="28"/>
          <w:szCs w:val="28"/>
          <w:lang w:val="ru-RU"/>
        </w:rPr>
      </w:pPr>
    </w:p>
    <w:p w14:paraId="2608076A" w14:textId="3697EA65" w:rsidR="000C4010" w:rsidRDefault="000C4010" w:rsidP="0098786C">
      <w:pPr>
        <w:tabs>
          <w:tab w:val="left" w:pos="0"/>
        </w:tabs>
        <w:rPr>
          <w:sz w:val="28"/>
          <w:szCs w:val="28"/>
          <w:lang w:val="ru-RU"/>
        </w:rPr>
      </w:pPr>
      <w:r w:rsidRPr="0098786C">
        <w:rPr>
          <w:b/>
          <w:sz w:val="28"/>
          <w:szCs w:val="28"/>
          <w:lang w:val="ru-RU"/>
        </w:rPr>
        <w:t>2.</w:t>
      </w:r>
      <w:r w:rsidR="00C52630">
        <w:rPr>
          <w:b/>
          <w:sz w:val="28"/>
          <w:szCs w:val="28"/>
          <w:lang w:val="ru-RU"/>
        </w:rPr>
        <w:t> </w:t>
      </w:r>
      <w:r w:rsidRPr="0098786C">
        <w:rPr>
          <w:sz w:val="28"/>
          <w:szCs w:val="28"/>
          <w:lang w:val="ru-RU"/>
        </w:rPr>
        <w:t>Тип закупающего органа или субъекта и основной предмет деятельности.</w:t>
      </w:r>
    </w:p>
    <w:p w14:paraId="7A8BF034" w14:textId="77777777" w:rsidR="00C52630" w:rsidRPr="0098786C" w:rsidRDefault="00C52630" w:rsidP="0098786C">
      <w:pPr>
        <w:tabs>
          <w:tab w:val="left" w:pos="0"/>
        </w:tabs>
        <w:rPr>
          <w:sz w:val="28"/>
          <w:szCs w:val="28"/>
          <w:lang w:val="ru-RU"/>
        </w:rPr>
      </w:pPr>
    </w:p>
    <w:p w14:paraId="1D112E79" w14:textId="3840879F" w:rsidR="000C4010" w:rsidRDefault="000C4010" w:rsidP="0098786C">
      <w:pPr>
        <w:tabs>
          <w:tab w:val="left" w:pos="0"/>
        </w:tabs>
        <w:rPr>
          <w:sz w:val="28"/>
          <w:szCs w:val="28"/>
          <w:lang w:val="ru-RU"/>
        </w:rPr>
      </w:pPr>
      <w:r w:rsidRPr="0098786C">
        <w:rPr>
          <w:b/>
          <w:sz w:val="28"/>
          <w:szCs w:val="28"/>
          <w:lang w:val="ru-RU"/>
        </w:rPr>
        <w:t>3.</w:t>
      </w:r>
      <w:r w:rsidR="00C52630">
        <w:rPr>
          <w:sz w:val="28"/>
          <w:szCs w:val="28"/>
          <w:lang w:val="ru-RU"/>
        </w:rPr>
        <w:t> </w:t>
      </w:r>
      <w:r w:rsidRPr="0098786C">
        <w:rPr>
          <w:sz w:val="28"/>
          <w:szCs w:val="28"/>
          <w:lang w:val="ru-RU"/>
        </w:rPr>
        <w:t>Коды CPV.</w:t>
      </w:r>
    </w:p>
    <w:p w14:paraId="1E7F48AD" w14:textId="77777777" w:rsidR="00C52630" w:rsidRPr="0098786C" w:rsidRDefault="00C52630" w:rsidP="0098786C">
      <w:pPr>
        <w:tabs>
          <w:tab w:val="left" w:pos="0"/>
        </w:tabs>
        <w:rPr>
          <w:sz w:val="28"/>
          <w:szCs w:val="28"/>
          <w:lang w:val="ru-RU"/>
        </w:rPr>
      </w:pPr>
    </w:p>
    <w:p w14:paraId="37309DF1" w14:textId="6D889F80" w:rsidR="000C4010" w:rsidRPr="0098786C" w:rsidRDefault="000C4010" w:rsidP="0098786C">
      <w:pPr>
        <w:tabs>
          <w:tab w:val="left" w:pos="0"/>
        </w:tabs>
        <w:rPr>
          <w:sz w:val="28"/>
          <w:szCs w:val="28"/>
          <w:lang w:val="ru-RU"/>
        </w:rPr>
      </w:pPr>
      <w:r w:rsidRPr="0098786C">
        <w:rPr>
          <w:b/>
          <w:sz w:val="28"/>
          <w:szCs w:val="28"/>
          <w:lang w:val="ru-RU"/>
        </w:rPr>
        <w:t>4.</w:t>
      </w:r>
      <w:r w:rsidR="00C52630">
        <w:rPr>
          <w:b/>
          <w:sz w:val="28"/>
          <w:szCs w:val="28"/>
          <w:lang w:val="ru-RU"/>
        </w:rPr>
        <w:t> </w:t>
      </w:r>
      <w:r w:rsidRPr="0098786C">
        <w:rPr>
          <w:sz w:val="28"/>
          <w:szCs w:val="28"/>
          <w:lang w:val="ru-RU"/>
        </w:rPr>
        <w:t>Код NUTS основного места выполнения работ, в случае концессионных договоров о выполнении работ, или код NUTS основного места предоставления, в случае концессионных договоров об оказании услуг.</w:t>
      </w:r>
    </w:p>
    <w:p w14:paraId="5F27F30D" w14:textId="3658118F" w:rsidR="000C4010" w:rsidRDefault="000C4010" w:rsidP="0098786C">
      <w:pPr>
        <w:tabs>
          <w:tab w:val="left" w:pos="0"/>
        </w:tabs>
        <w:rPr>
          <w:sz w:val="28"/>
          <w:szCs w:val="28"/>
          <w:lang w:val="ru-RU"/>
        </w:rPr>
      </w:pPr>
      <w:r w:rsidRPr="0098786C">
        <w:rPr>
          <w:b/>
          <w:sz w:val="28"/>
          <w:szCs w:val="28"/>
          <w:lang w:val="ru-RU"/>
        </w:rPr>
        <w:lastRenderedPageBreak/>
        <w:t>5.</w:t>
      </w:r>
      <w:r w:rsidR="00C52630">
        <w:rPr>
          <w:sz w:val="28"/>
          <w:szCs w:val="28"/>
          <w:lang w:val="ru-RU"/>
        </w:rPr>
        <w:t> </w:t>
      </w:r>
      <w:r w:rsidRPr="0098786C">
        <w:rPr>
          <w:sz w:val="28"/>
          <w:szCs w:val="28"/>
          <w:lang w:val="ru-RU"/>
        </w:rPr>
        <w:t>Описание концессии: характер и масштаб работ, характер и масштаб услуг, срок действия договора. Если договор разделен на лоты, данная информация должна быть предоставлена по каждому лоту. Описание вариантов, в зависимости от обстоятельств.</w:t>
      </w:r>
    </w:p>
    <w:p w14:paraId="55830F20" w14:textId="77777777" w:rsidR="00C52630" w:rsidRPr="0098786C" w:rsidRDefault="00C52630" w:rsidP="0098786C">
      <w:pPr>
        <w:tabs>
          <w:tab w:val="left" w:pos="0"/>
        </w:tabs>
        <w:rPr>
          <w:sz w:val="28"/>
          <w:szCs w:val="28"/>
          <w:lang w:val="ru-RU"/>
        </w:rPr>
      </w:pPr>
    </w:p>
    <w:p w14:paraId="1AA42506" w14:textId="284124E9" w:rsidR="000C4010" w:rsidRDefault="000C4010" w:rsidP="0098786C">
      <w:pPr>
        <w:tabs>
          <w:tab w:val="left" w:pos="0"/>
        </w:tabs>
        <w:rPr>
          <w:sz w:val="28"/>
          <w:szCs w:val="28"/>
          <w:lang w:val="ru-RU"/>
        </w:rPr>
      </w:pPr>
      <w:r w:rsidRPr="0098786C">
        <w:rPr>
          <w:b/>
          <w:sz w:val="28"/>
          <w:szCs w:val="28"/>
          <w:lang w:val="ru-RU"/>
        </w:rPr>
        <w:t>6.</w:t>
      </w:r>
      <w:r w:rsidR="00C52630">
        <w:rPr>
          <w:b/>
          <w:sz w:val="28"/>
          <w:szCs w:val="28"/>
          <w:lang w:val="ru-RU"/>
        </w:rPr>
        <w:t> </w:t>
      </w:r>
      <w:r w:rsidRPr="0098786C">
        <w:rPr>
          <w:sz w:val="28"/>
          <w:szCs w:val="28"/>
          <w:lang w:val="ru-RU"/>
        </w:rPr>
        <w:t>В случае процедуры переговоров без предварительного опубликования объявления об участии – обоснование ее выбора.</w:t>
      </w:r>
    </w:p>
    <w:p w14:paraId="21742D9C" w14:textId="77777777" w:rsidR="00C52630" w:rsidRPr="0098786C" w:rsidRDefault="00C52630" w:rsidP="0098786C">
      <w:pPr>
        <w:tabs>
          <w:tab w:val="left" w:pos="0"/>
        </w:tabs>
        <w:rPr>
          <w:sz w:val="28"/>
          <w:szCs w:val="28"/>
          <w:lang w:val="ru-RU"/>
        </w:rPr>
      </w:pPr>
    </w:p>
    <w:p w14:paraId="262D0EDA" w14:textId="1DD2A6AF" w:rsidR="000C4010" w:rsidRDefault="000C4010" w:rsidP="0098786C">
      <w:pPr>
        <w:tabs>
          <w:tab w:val="left" w:pos="0"/>
        </w:tabs>
        <w:rPr>
          <w:sz w:val="28"/>
          <w:szCs w:val="28"/>
          <w:lang w:val="ru-RU"/>
        </w:rPr>
      </w:pPr>
      <w:r w:rsidRPr="0098786C">
        <w:rPr>
          <w:b/>
          <w:sz w:val="28"/>
          <w:szCs w:val="28"/>
          <w:lang w:val="ru-RU"/>
        </w:rPr>
        <w:t>7.</w:t>
      </w:r>
      <w:r w:rsidR="00C52630">
        <w:rPr>
          <w:b/>
          <w:sz w:val="28"/>
          <w:szCs w:val="28"/>
          <w:lang w:val="ru-RU"/>
        </w:rPr>
        <w:t> </w:t>
      </w:r>
      <w:r w:rsidRPr="0098786C">
        <w:rPr>
          <w:sz w:val="28"/>
          <w:szCs w:val="28"/>
          <w:lang w:val="ru-RU"/>
        </w:rPr>
        <w:t>Критерии, которые были применены для присуждения концессионного договора или договоров.</w:t>
      </w:r>
    </w:p>
    <w:p w14:paraId="6FB58F8B" w14:textId="77777777" w:rsidR="00C52630" w:rsidRPr="0098786C" w:rsidRDefault="00C52630" w:rsidP="0098786C">
      <w:pPr>
        <w:tabs>
          <w:tab w:val="left" w:pos="0"/>
        </w:tabs>
        <w:rPr>
          <w:sz w:val="28"/>
          <w:szCs w:val="28"/>
          <w:lang w:val="ru-RU"/>
        </w:rPr>
      </w:pPr>
    </w:p>
    <w:p w14:paraId="299F9976" w14:textId="095E875F" w:rsidR="000C4010" w:rsidRDefault="000C4010" w:rsidP="0098786C">
      <w:pPr>
        <w:tabs>
          <w:tab w:val="left" w:pos="0"/>
        </w:tabs>
        <w:rPr>
          <w:sz w:val="28"/>
          <w:szCs w:val="28"/>
          <w:lang w:val="ru-RU"/>
        </w:rPr>
      </w:pPr>
      <w:r w:rsidRPr="0098786C">
        <w:rPr>
          <w:b/>
          <w:sz w:val="28"/>
          <w:szCs w:val="28"/>
          <w:lang w:val="ru-RU"/>
        </w:rPr>
        <w:t>8.</w:t>
      </w:r>
      <w:r w:rsidR="00C52630">
        <w:rPr>
          <w:b/>
          <w:sz w:val="28"/>
          <w:szCs w:val="28"/>
          <w:lang w:val="ru-RU"/>
        </w:rPr>
        <w:t> </w:t>
      </w:r>
      <w:r w:rsidRPr="0098786C">
        <w:rPr>
          <w:sz w:val="28"/>
          <w:szCs w:val="28"/>
          <w:lang w:val="ru-RU"/>
        </w:rPr>
        <w:t>Дата решения или решений о присуждении концессионного договора.</w:t>
      </w:r>
    </w:p>
    <w:p w14:paraId="68B46D3B" w14:textId="77777777" w:rsidR="00C52630" w:rsidRPr="0098786C" w:rsidRDefault="00C52630" w:rsidP="0098786C">
      <w:pPr>
        <w:tabs>
          <w:tab w:val="left" w:pos="0"/>
        </w:tabs>
        <w:rPr>
          <w:sz w:val="28"/>
          <w:szCs w:val="28"/>
          <w:lang w:val="ru-RU"/>
        </w:rPr>
      </w:pPr>
    </w:p>
    <w:p w14:paraId="6ACF1CA8" w14:textId="5155ADB6" w:rsidR="000C4010" w:rsidRPr="0098786C" w:rsidRDefault="000C4010" w:rsidP="0098786C">
      <w:pPr>
        <w:tabs>
          <w:tab w:val="left" w:pos="0"/>
        </w:tabs>
        <w:rPr>
          <w:sz w:val="28"/>
          <w:szCs w:val="28"/>
          <w:lang w:val="ru-RU"/>
        </w:rPr>
      </w:pPr>
      <w:r w:rsidRPr="0098786C">
        <w:rPr>
          <w:b/>
          <w:sz w:val="28"/>
          <w:szCs w:val="28"/>
          <w:lang w:val="ru-RU"/>
        </w:rPr>
        <w:t>9.</w:t>
      </w:r>
      <w:r w:rsidR="00C52630">
        <w:rPr>
          <w:b/>
          <w:sz w:val="28"/>
          <w:szCs w:val="28"/>
          <w:lang w:val="ru-RU"/>
        </w:rPr>
        <w:t> </w:t>
      </w:r>
      <w:r w:rsidRPr="0098786C">
        <w:rPr>
          <w:color w:val="000000"/>
          <w:sz w:val="28"/>
          <w:szCs w:val="28"/>
          <w:lang w:val="ru-RU"/>
        </w:rPr>
        <w:t>Количество оферт, полученных для каждого присуждения</w:t>
      </w:r>
      <w:r w:rsidRPr="0098786C">
        <w:rPr>
          <w:sz w:val="28"/>
          <w:szCs w:val="28"/>
          <w:lang w:val="ru-RU"/>
        </w:rPr>
        <w:t>, с указанием, в зависимости от обстоятельств, информации о:</w:t>
      </w:r>
    </w:p>
    <w:p w14:paraId="268B3C3D" w14:textId="1DE97A57" w:rsidR="000C4010" w:rsidRPr="0098786C" w:rsidRDefault="000C4010" w:rsidP="0098786C">
      <w:pPr>
        <w:tabs>
          <w:tab w:val="left" w:pos="0"/>
        </w:tabs>
        <w:rPr>
          <w:sz w:val="28"/>
          <w:szCs w:val="28"/>
          <w:lang w:val="ru-RU"/>
        </w:rPr>
      </w:pPr>
      <w:r w:rsidRPr="0098786C">
        <w:rPr>
          <w:sz w:val="28"/>
          <w:szCs w:val="28"/>
          <w:lang w:val="ru-RU"/>
        </w:rPr>
        <w:t>a)</w:t>
      </w:r>
      <w:r w:rsidR="00C52630">
        <w:rPr>
          <w:sz w:val="28"/>
          <w:szCs w:val="28"/>
          <w:lang w:val="ru-RU"/>
        </w:rPr>
        <w:t> </w:t>
      </w:r>
      <w:r w:rsidRPr="0098786C">
        <w:rPr>
          <w:sz w:val="28"/>
          <w:szCs w:val="28"/>
          <w:lang w:val="ru-RU"/>
        </w:rPr>
        <w:t>количестве оферт, полученных от экономических операторов – малых или средних предприятий;</w:t>
      </w:r>
    </w:p>
    <w:p w14:paraId="4692B685" w14:textId="2B04DA53" w:rsidR="000C4010" w:rsidRPr="0098786C" w:rsidRDefault="000C4010" w:rsidP="0098786C">
      <w:pPr>
        <w:tabs>
          <w:tab w:val="left" w:pos="0"/>
        </w:tabs>
        <w:rPr>
          <w:sz w:val="28"/>
          <w:szCs w:val="28"/>
          <w:lang w:val="ru-RU"/>
        </w:rPr>
      </w:pPr>
      <w:r w:rsidRPr="0098786C">
        <w:rPr>
          <w:sz w:val="28"/>
          <w:szCs w:val="28"/>
          <w:lang w:val="ru-RU"/>
        </w:rPr>
        <w:t>b)</w:t>
      </w:r>
      <w:r w:rsidR="00C52630">
        <w:rPr>
          <w:sz w:val="28"/>
          <w:szCs w:val="28"/>
          <w:lang w:val="ru-RU"/>
        </w:rPr>
        <w:t> </w:t>
      </w:r>
      <w:r w:rsidRPr="0098786C">
        <w:rPr>
          <w:sz w:val="28"/>
          <w:szCs w:val="28"/>
          <w:lang w:val="ru-RU"/>
        </w:rPr>
        <w:t>количестве оферт, полученных от иностранных экономических операторов;</w:t>
      </w:r>
    </w:p>
    <w:p w14:paraId="0570D54D" w14:textId="5981B936" w:rsidR="000C4010" w:rsidRDefault="000C4010" w:rsidP="0098786C">
      <w:pPr>
        <w:tabs>
          <w:tab w:val="left" w:pos="0"/>
        </w:tabs>
        <w:rPr>
          <w:sz w:val="28"/>
          <w:szCs w:val="28"/>
          <w:lang w:val="ru-RU"/>
        </w:rPr>
      </w:pPr>
      <w:r w:rsidRPr="0098786C">
        <w:rPr>
          <w:sz w:val="28"/>
          <w:szCs w:val="28"/>
          <w:lang w:val="ru-RU"/>
        </w:rPr>
        <w:t>c)</w:t>
      </w:r>
      <w:r w:rsidR="00C52630">
        <w:rPr>
          <w:sz w:val="28"/>
          <w:szCs w:val="28"/>
          <w:lang w:val="ru-RU"/>
        </w:rPr>
        <w:t> </w:t>
      </w:r>
      <w:r w:rsidRPr="0098786C">
        <w:rPr>
          <w:sz w:val="28"/>
          <w:szCs w:val="28"/>
          <w:lang w:val="ru-RU"/>
        </w:rPr>
        <w:t>количестве оферт, полученных с помощью электронных средств.</w:t>
      </w:r>
    </w:p>
    <w:p w14:paraId="6ADF28E1" w14:textId="77777777" w:rsidR="00C52630" w:rsidRPr="0098786C" w:rsidRDefault="00C52630" w:rsidP="0098786C">
      <w:pPr>
        <w:tabs>
          <w:tab w:val="left" w:pos="0"/>
        </w:tabs>
        <w:rPr>
          <w:sz w:val="28"/>
          <w:szCs w:val="28"/>
          <w:lang w:val="ru-RU"/>
        </w:rPr>
      </w:pPr>
    </w:p>
    <w:p w14:paraId="54B39B4D" w14:textId="69AAADF9" w:rsidR="000C4010" w:rsidRDefault="000C4010" w:rsidP="0098786C">
      <w:pPr>
        <w:tabs>
          <w:tab w:val="left" w:pos="0"/>
        </w:tabs>
        <w:rPr>
          <w:sz w:val="28"/>
          <w:szCs w:val="28"/>
          <w:lang w:val="ru-RU"/>
        </w:rPr>
      </w:pPr>
      <w:r w:rsidRPr="0098786C">
        <w:rPr>
          <w:b/>
          <w:sz w:val="28"/>
          <w:szCs w:val="28"/>
          <w:lang w:val="ru-RU"/>
        </w:rPr>
        <w:t>10.</w:t>
      </w:r>
      <w:r w:rsidR="00C52630">
        <w:rPr>
          <w:b/>
          <w:sz w:val="28"/>
          <w:szCs w:val="28"/>
          <w:lang w:val="ru-RU"/>
        </w:rPr>
        <w:t> </w:t>
      </w:r>
      <w:r w:rsidRPr="0098786C">
        <w:rPr>
          <w:color w:val="000000"/>
          <w:sz w:val="28"/>
          <w:szCs w:val="28"/>
          <w:lang w:val="ru-RU"/>
        </w:rPr>
        <w:t>Для каждого присуждения – фамилия (наименование)</w:t>
      </w:r>
      <w:r w:rsidRPr="0098786C">
        <w:rPr>
          <w:sz w:val="28"/>
          <w:szCs w:val="28"/>
          <w:lang w:val="ru-RU"/>
        </w:rPr>
        <w:t xml:space="preserve">, адрес, в том числе код NUTS, и, в зависимости от обстоятельств, номер телефона, номер факса, адрес e-mail и адрес веб-страницы выигравшего (выигравших) оферента (оферентов), а также указание, был ли концессионный договор присужден предприятию из категории малых и средних предприятий или </w:t>
      </w:r>
      <w:r w:rsidRPr="0098786C">
        <w:rPr>
          <w:color w:val="000000"/>
          <w:sz w:val="28"/>
          <w:szCs w:val="28"/>
          <w:lang w:val="ru-RU"/>
        </w:rPr>
        <w:t>объединению экономических операторов (совместное предприятие, консорциум или прочие</w:t>
      </w:r>
      <w:r w:rsidRPr="0098786C">
        <w:rPr>
          <w:sz w:val="28"/>
          <w:szCs w:val="28"/>
          <w:lang w:val="ru-RU"/>
        </w:rPr>
        <w:t>).</w:t>
      </w:r>
    </w:p>
    <w:p w14:paraId="7B3121CD" w14:textId="77777777" w:rsidR="00C52630" w:rsidRPr="0098786C" w:rsidRDefault="00C52630" w:rsidP="0098786C">
      <w:pPr>
        <w:tabs>
          <w:tab w:val="left" w:pos="0"/>
        </w:tabs>
        <w:rPr>
          <w:sz w:val="28"/>
          <w:szCs w:val="28"/>
          <w:lang w:val="ru-RU"/>
        </w:rPr>
      </w:pPr>
    </w:p>
    <w:p w14:paraId="0959B8E2" w14:textId="16EF0CA9" w:rsidR="000C4010" w:rsidRPr="0098786C" w:rsidRDefault="000C4010" w:rsidP="0098786C">
      <w:pPr>
        <w:tabs>
          <w:tab w:val="left" w:pos="0"/>
        </w:tabs>
        <w:rPr>
          <w:sz w:val="28"/>
          <w:szCs w:val="28"/>
          <w:lang w:val="ru-RU"/>
        </w:rPr>
      </w:pPr>
      <w:r w:rsidRPr="0098786C">
        <w:rPr>
          <w:b/>
          <w:sz w:val="28"/>
          <w:szCs w:val="28"/>
          <w:lang w:val="ru-RU"/>
        </w:rPr>
        <w:t>11.</w:t>
      </w:r>
      <w:r w:rsidR="00C52630">
        <w:rPr>
          <w:b/>
          <w:sz w:val="28"/>
          <w:szCs w:val="28"/>
          <w:lang w:val="ru-RU"/>
        </w:rPr>
        <w:t> </w:t>
      </w:r>
      <w:r w:rsidRPr="0098786C">
        <w:rPr>
          <w:sz w:val="28"/>
          <w:szCs w:val="28"/>
          <w:lang w:val="ru-RU"/>
        </w:rPr>
        <w:t>Стоимость и основные финансовые условия присужденного концессионного договора, в том числе:</w:t>
      </w:r>
    </w:p>
    <w:p w14:paraId="52167CC2" w14:textId="11A7D192" w:rsidR="000C4010" w:rsidRPr="0098786C" w:rsidRDefault="000C4010" w:rsidP="0098786C">
      <w:pPr>
        <w:tabs>
          <w:tab w:val="left" w:pos="0"/>
        </w:tabs>
        <w:rPr>
          <w:sz w:val="28"/>
          <w:szCs w:val="28"/>
          <w:lang w:val="ru-RU"/>
        </w:rPr>
      </w:pPr>
      <w:r w:rsidRPr="0098786C">
        <w:rPr>
          <w:sz w:val="28"/>
          <w:szCs w:val="28"/>
          <w:lang w:val="ru-RU"/>
        </w:rPr>
        <w:t>a)</w:t>
      </w:r>
      <w:r w:rsidR="00C52630">
        <w:rPr>
          <w:sz w:val="28"/>
          <w:szCs w:val="28"/>
          <w:lang w:val="ru-RU"/>
        </w:rPr>
        <w:t> </w:t>
      </w:r>
      <w:r w:rsidRPr="0098786C">
        <w:rPr>
          <w:sz w:val="28"/>
          <w:szCs w:val="28"/>
          <w:lang w:val="ru-RU"/>
        </w:rPr>
        <w:t>гонорары, цены и штрафы, при наличии;</w:t>
      </w:r>
    </w:p>
    <w:p w14:paraId="43BD0355" w14:textId="4AA42C05" w:rsidR="000C4010" w:rsidRPr="0098786C" w:rsidRDefault="000C4010" w:rsidP="0098786C">
      <w:pPr>
        <w:tabs>
          <w:tab w:val="left" w:pos="0"/>
        </w:tabs>
        <w:rPr>
          <w:sz w:val="28"/>
          <w:szCs w:val="28"/>
          <w:lang w:val="ru-RU"/>
        </w:rPr>
      </w:pPr>
      <w:r w:rsidRPr="0098786C">
        <w:rPr>
          <w:sz w:val="28"/>
          <w:szCs w:val="28"/>
          <w:lang w:val="ru-RU"/>
        </w:rPr>
        <w:t>b)</w:t>
      </w:r>
      <w:r w:rsidR="00C52630">
        <w:rPr>
          <w:sz w:val="28"/>
          <w:szCs w:val="28"/>
          <w:lang w:val="ru-RU"/>
        </w:rPr>
        <w:t xml:space="preserve"> </w:t>
      </w:r>
      <w:r w:rsidRPr="0098786C">
        <w:rPr>
          <w:sz w:val="28"/>
          <w:szCs w:val="28"/>
          <w:lang w:val="ru-RU"/>
        </w:rPr>
        <w:t>премии и платежи, при наличии;</w:t>
      </w:r>
    </w:p>
    <w:p w14:paraId="45359A16" w14:textId="183793CF" w:rsidR="000C4010" w:rsidRDefault="000C4010" w:rsidP="0098786C">
      <w:pPr>
        <w:tabs>
          <w:tab w:val="left" w:pos="0"/>
        </w:tabs>
        <w:rPr>
          <w:sz w:val="28"/>
          <w:szCs w:val="28"/>
          <w:lang w:val="ru-RU"/>
        </w:rPr>
      </w:pPr>
      <w:r w:rsidRPr="0098786C">
        <w:rPr>
          <w:sz w:val="28"/>
          <w:szCs w:val="28"/>
          <w:lang w:val="ru-RU"/>
        </w:rPr>
        <w:t>c)</w:t>
      </w:r>
      <w:r w:rsidR="00C52630">
        <w:rPr>
          <w:sz w:val="28"/>
          <w:szCs w:val="28"/>
          <w:lang w:val="ru-RU"/>
        </w:rPr>
        <w:t> </w:t>
      </w:r>
      <w:r w:rsidRPr="0098786C">
        <w:rPr>
          <w:sz w:val="28"/>
          <w:szCs w:val="28"/>
          <w:lang w:val="ru-RU"/>
        </w:rPr>
        <w:t>любые другие детали, важные для стоимости концессии.</w:t>
      </w:r>
    </w:p>
    <w:p w14:paraId="0C82ECEF" w14:textId="77777777" w:rsidR="00C52630" w:rsidRPr="0098786C" w:rsidRDefault="00C52630" w:rsidP="0098786C">
      <w:pPr>
        <w:tabs>
          <w:tab w:val="left" w:pos="0"/>
        </w:tabs>
        <w:rPr>
          <w:sz w:val="28"/>
          <w:szCs w:val="28"/>
          <w:lang w:val="ru-RU"/>
        </w:rPr>
      </w:pPr>
    </w:p>
    <w:p w14:paraId="34651F66" w14:textId="301D3A8A" w:rsidR="000C4010" w:rsidRDefault="000C4010" w:rsidP="0098786C">
      <w:pPr>
        <w:tabs>
          <w:tab w:val="left" w:pos="0"/>
        </w:tabs>
        <w:rPr>
          <w:sz w:val="28"/>
          <w:szCs w:val="28"/>
          <w:lang w:val="ru-RU"/>
        </w:rPr>
      </w:pPr>
      <w:r w:rsidRPr="0098786C">
        <w:rPr>
          <w:b/>
          <w:sz w:val="28"/>
          <w:szCs w:val="28"/>
          <w:lang w:val="ru-RU"/>
        </w:rPr>
        <w:t>12.</w:t>
      </w:r>
      <w:r w:rsidR="00C52630">
        <w:rPr>
          <w:sz w:val="28"/>
          <w:szCs w:val="28"/>
          <w:lang w:val="ru-RU"/>
        </w:rPr>
        <w:t> </w:t>
      </w:r>
      <w:r w:rsidRPr="0098786C">
        <w:rPr>
          <w:sz w:val="28"/>
          <w:szCs w:val="28"/>
          <w:lang w:val="ru-RU"/>
        </w:rPr>
        <w:t>Уточняется, относится ли соответствующий концессионный договор к проекту и/или программе, финансируемой из средств Европейского Союза и/или одного из государств-участников Европейского Союза.</w:t>
      </w:r>
    </w:p>
    <w:p w14:paraId="33E643DA" w14:textId="77777777" w:rsidR="00C52630" w:rsidRPr="0098786C" w:rsidRDefault="00C52630" w:rsidP="0098786C">
      <w:pPr>
        <w:tabs>
          <w:tab w:val="left" w:pos="0"/>
        </w:tabs>
        <w:rPr>
          <w:sz w:val="28"/>
          <w:szCs w:val="28"/>
          <w:lang w:val="ru-RU"/>
        </w:rPr>
      </w:pPr>
    </w:p>
    <w:p w14:paraId="26726AFE" w14:textId="3C8030DB" w:rsidR="000C4010" w:rsidRDefault="000C4010" w:rsidP="0098786C">
      <w:pPr>
        <w:tabs>
          <w:tab w:val="left" w:pos="0"/>
        </w:tabs>
        <w:rPr>
          <w:sz w:val="28"/>
          <w:szCs w:val="28"/>
          <w:lang w:val="ru-RU"/>
        </w:rPr>
      </w:pPr>
      <w:r w:rsidRPr="0098786C">
        <w:rPr>
          <w:b/>
          <w:sz w:val="28"/>
          <w:szCs w:val="28"/>
          <w:lang w:val="ru-RU"/>
        </w:rPr>
        <w:t>13</w:t>
      </w:r>
      <w:r w:rsidRPr="0098786C">
        <w:rPr>
          <w:sz w:val="28"/>
          <w:szCs w:val="28"/>
          <w:lang w:val="ru-RU"/>
        </w:rPr>
        <w:t>.</w:t>
      </w:r>
      <w:r w:rsidR="00C52630">
        <w:rPr>
          <w:sz w:val="28"/>
          <w:szCs w:val="28"/>
          <w:lang w:val="ru-RU"/>
        </w:rPr>
        <w:t> </w:t>
      </w:r>
      <w:r w:rsidRPr="0098786C">
        <w:rPr>
          <w:sz w:val="28"/>
          <w:szCs w:val="28"/>
          <w:lang w:val="ru-RU"/>
        </w:rPr>
        <w:t xml:space="preserve">Наименование и адрес органа по разрешению споров и, в зависимости от обстоятельств, по медиации. Точные сведения о сроках </w:t>
      </w:r>
      <w:r w:rsidRPr="0098786C">
        <w:rPr>
          <w:sz w:val="28"/>
          <w:szCs w:val="28"/>
          <w:lang w:val="ru-RU"/>
        </w:rPr>
        <w:lastRenderedPageBreak/>
        <w:t>процедур обжалования или, в зависимости от обстоятельств, наименование, адрес, номер телефона, номер факса и адрес e-mail службы, где можно получить данную информацию.</w:t>
      </w:r>
    </w:p>
    <w:p w14:paraId="0A3A38DC" w14:textId="77777777" w:rsidR="009C6E33" w:rsidRPr="0098786C" w:rsidRDefault="009C6E33" w:rsidP="0098786C">
      <w:pPr>
        <w:tabs>
          <w:tab w:val="left" w:pos="0"/>
        </w:tabs>
        <w:rPr>
          <w:sz w:val="28"/>
          <w:szCs w:val="28"/>
          <w:lang w:val="ru-RU"/>
        </w:rPr>
      </w:pPr>
    </w:p>
    <w:p w14:paraId="0E7F4B13" w14:textId="4DB60FAB" w:rsidR="000C4010" w:rsidRDefault="000C4010" w:rsidP="0098786C">
      <w:pPr>
        <w:tabs>
          <w:tab w:val="left" w:pos="0"/>
        </w:tabs>
        <w:rPr>
          <w:sz w:val="28"/>
          <w:szCs w:val="28"/>
          <w:lang w:val="ru-RU"/>
        </w:rPr>
      </w:pPr>
      <w:r w:rsidRPr="0098786C">
        <w:rPr>
          <w:b/>
          <w:sz w:val="28"/>
          <w:szCs w:val="28"/>
          <w:lang w:val="ru-RU"/>
        </w:rPr>
        <w:t>14</w:t>
      </w:r>
      <w:r w:rsidRPr="0098786C">
        <w:rPr>
          <w:sz w:val="28"/>
          <w:szCs w:val="28"/>
          <w:lang w:val="ru-RU"/>
        </w:rPr>
        <w:t>.</w:t>
      </w:r>
      <w:r w:rsidR="009C6E33">
        <w:rPr>
          <w:sz w:val="28"/>
          <w:szCs w:val="28"/>
          <w:lang w:val="ru-RU"/>
        </w:rPr>
        <w:t> </w:t>
      </w:r>
      <w:r w:rsidRPr="0098786C">
        <w:rPr>
          <w:sz w:val="28"/>
          <w:szCs w:val="28"/>
          <w:lang w:val="ru-RU"/>
        </w:rPr>
        <w:t>Дата (даты) и ссылка (ссылки) на предыдущие публикации в Официальном журнале</w:t>
      </w:r>
      <w:r w:rsidRPr="0098786C">
        <w:rPr>
          <w:iCs/>
          <w:sz w:val="28"/>
          <w:szCs w:val="28"/>
          <w:lang w:val="ru-RU"/>
        </w:rPr>
        <w:t xml:space="preserve"> Европейского Союза</w:t>
      </w:r>
      <w:r w:rsidRPr="0098786C">
        <w:rPr>
          <w:sz w:val="28"/>
          <w:szCs w:val="28"/>
          <w:lang w:val="ru-RU"/>
        </w:rPr>
        <w:t>  о концессии (концессиях), которых касается соответствующее объявление.</w:t>
      </w:r>
    </w:p>
    <w:p w14:paraId="0F9B9547" w14:textId="77777777" w:rsidR="009C6E33" w:rsidRPr="0098786C" w:rsidRDefault="009C6E33" w:rsidP="0098786C">
      <w:pPr>
        <w:tabs>
          <w:tab w:val="left" w:pos="0"/>
        </w:tabs>
        <w:rPr>
          <w:sz w:val="28"/>
          <w:szCs w:val="28"/>
          <w:lang w:val="ru-RU"/>
        </w:rPr>
      </w:pPr>
    </w:p>
    <w:p w14:paraId="446FBF3D" w14:textId="4D1D9FEB" w:rsidR="000C4010" w:rsidRDefault="000C4010" w:rsidP="0098786C">
      <w:pPr>
        <w:tabs>
          <w:tab w:val="left" w:pos="0"/>
        </w:tabs>
        <w:rPr>
          <w:sz w:val="28"/>
          <w:szCs w:val="28"/>
          <w:lang w:val="ru-RU"/>
        </w:rPr>
      </w:pPr>
      <w:r w:rsidRPr="0098786C">
        <w:rPr>
          <w:b/>
          <w:sz w:val="28"/>
          <w:szCs w:val="28"/>
          <w:lang w:val="ru-RU"/>
        </w:rPr>
        <w:t>15</w:t>
      </w:r>
      <w:r w:rsidRPr="0098786C">
        <w:rPr>
          <w:sz w:val="28"/>
          <w:szCs w:val="28"/>
          <w:lang w:val="ru-RU"/>
        </w:rPr>
        <w:t>.</w:t>
      </w:r>
      <w:r w:rsidR="009C6E33">
        <w:rPr>
          <w:sz w:val="28"/>
          <w:szCs w:val="28"/>
          <w:lang w:val="ru-RU"/>
        </w:rPr>
        <w:t> </w:t>
      </w:r>
      <w:r w:rsidRPr="0098786C">
        <w:rPr>
          <w:sz w:val="28"/>
          <w:szCs w:val="28"/>
          <w:lang w:val="ru-RU"/>
        </w:rPr>
        <w:t>Дата опубликования объявления о передаче в концессию.</w:t>
      </w:r>
    </w:p>
    <w:p w14:paraId="34B5A8F1" w14:textId="77777777" w:rsidR="009C6E33" w:rsidRPr="0098786C" w:rsidRDefault="009C6E33" w:rsidP="0098786C">
      <w:pPr>
        <w:tabs>
          <w:tab w:val="left" w:pos="0"/>
        </w:tabs>
        <w:rPr>
          <w:sz w:val="28"/>
          <w:szCs w:val="28"/>
          <w:lang w:val="ru-RU"/>
        </w:rPr>
      </w:pPr>
    </w:p>
    <w:p w14:paraId="0E086EDD" w14:textId="2845FDD8" w:rsidR="000C4010" w:rsidRDefault="000C4010" w:rsidP="0098786C">
      <w:pPr>
        <w:tabs>
          <w:tab w:val="left" w:pos="0"/>
        </w:tabs>
        <w:rPr>
          <w:sz w:val="28"/>
          <w:szCs w:val="28"/>
          <w:lang w:val="ru-RU"/>
        </w:rPr>
      </w:pPr>
      <w:r w:rsidRPr="0098786C">
        <w:rPr>
          <w:b/>
          <w:sz w:val="28"/>
          <w:szCs w:val="28"/>
          <w:lang w:val="ru-RU"/>
        </w:rPr>
        <w:t>16</w:t>
      </w:r>
      <w:r w:rsidRPr="0098786C">
        <w:rPr>
          <w:sz w:val="28"/>
          <w:szCs w:val="28"/>
          <w:lang w:val="ru-RU"/>
        </w:rPr>
        <w:t>.</w:t>
      </w:r>
      <w:r w:rsidR="009C6E33">
        <w:rPr>
          <w:sz w:val="28"/>
          <w:szCs w:val="28"/>
          <w:lang w:val="ru-RU"/>
        </w:rPr>
        <w:t> </w:t>
      </w:r>
      <w:r w:rsidRPr="0098786C">
        <w:rPr>
          <w:sz w:val="28"/>
          <w:szCs w:val="28"/>
          <w:lang w:val="ru-RU"/>
        </w:rPr>
        <w:t>Метод расчета оценочной стоимости концессионного договора, если он не указан в других документах концессии.</w:t>
      </w:r>
    </w:p>
    <w:p w14:paraId="19802242" w14:textId="77777777" w:rsidR="009C6E33" w:rsidRPr="0098786C" w:rsidRDefault="009C6E33" w:rsidP="0098786C">
      <w:pPr>
        <w:tabs>
          <w:tab w:val="left" w:pos="0"/>
        </w:tabs>
        <w:rPr>
          <w:sz w:val="28"/>
          <w:szCs w:val="28"/>
          <w:lang w:val="ru-RU"/>
        </w:rPr>
      </w:pPr>
    </w:p>
    <w:p w14:paraId="7491D6BE" w14:textId="3D1176B4" w:rsidR="000C4010" w:rsidRPr="0098786C" w:rsidRDefault="000C4010" w:rsidP="0098786C">
      <w:pPr>
        <w:tabs>
          <w:tab w:val="left" w:pos="0"/>
        </w:tabs>
        <w:rPr>
          <w:sz w:val="28"/>
          <w:szCs w:val="28"/>
          <w:lang w:val="ru-RU"/>
        </w:rPr>
      </w:pPr>
      <w:r w:rsidRPr="0098786C">
        <w:rPr>
          <w:b/>
          <w:sz w:val="28"/>
          <w:szCs w:val="28"/>
          <w:lang w:val="ru-RU"/>
        </w:rPr>
        <w:t>17.</w:t>
      </w:r>
      <w:r w:rsidR="009C6E33">
        <w:rPr>
          <w:sz w:val="28"/>
          <w:szCs w:val="28"/>
          <w:lang w:val="ru-RU"/>
        </w:rPr>
        <w:t> </w:t>
      </w:r>
      <w:r w:rsidRPr="0098786C">
        <w:rPr>
          <w:sz w:val="28"/>
          <w:szCs w:val="28"/>
          <w:lang w:val="ru-RU"/>
        </w:rPr>
        <w:t>Любая друга значимая информация.</w:t>
      </w:r>
    </w:p>
    <w:p w14:paraId="19E83BA6" w14:textId="77777777" w:rsidR="000C4010" w:rsidRPr="0098786C" w:rsidRDefault="000C4010" w:rsidP="0098786C">
      <w:pPr>
        <w:tabs>
          <w:tab w:val="left" w:pos="0"/>
        </w:tabs>
        <w:rPr>
          <w:sz w:val="28"/>
          <w:szCs w:val="28"/>
          <w:lang w:val="ru-RU"/>
        </w:rPr>
      </w:pPr>
    </w:p>
    <w:p w14:paraId="7D451642" w14:textId="77777777" w:rsidR="000C4010" w:rsidRPr="0098786C" w:rsidRDefault="000C4010" w:rsidP="009C6E33">
      <w:pPr>
        <w:tabs>
          <w:tab w:val="left" w:pos="0"/>
        </w:tabs>
        <w:ind w:firstLine="0"/>
        <w:jc w:val="center"/>
        <w:rPr>
          <w:b/>
          <w:bCs/>
          <w:sz w:val="28"/>
          <w:szCs w:val="28"/>
          <w:lang w:val="ru-RU"/>
        </w:rPr>
      </w:pPr>
      <w:r w:rsidRPr="0098786C">
        <w:rPr>
          <w:b/>
          <w:bCs/>
          <w:sz w:val="28"/>
          <w:szCs w:val="28"/>
          <w:lang w:val="ru-RU"/>
        </w:rPr>
        <w:t>Объявление о присуждении</w:t>
      </w:r>
    </w:p>
    <w:p w14:paraId="5E73E2B4" w14:textId="6823C9AD" w:rsidR="000C4010" w:rsidRDefault="000C4010" w:rsidP="009C6E33">
      <w:pPr>
        <w:tabs>
          <w:tab w:val="left" w:pos="0"/>
        </w:tabs>
        <w:ind w:firstLine="0"/>
        <w:jc w:val="center"/>
        <w:rPr>
          <w:b/>
          <w:bCs/>
          <w:sz w:val="28"/>
          <w:szCs w:val="28"/>
          <w:lang w:val="ru-RU" w:eastAsia="en-GB"/>
        </w:rPr>
      </w:pPr>
      <w:r w:rsidRPr="0098786C">
        <w:rPr>
          <w:b/>
          <w:bCs/>
          <w:sz w:val="28"/>
          <w:szCs w:val="28"/>
          <w:lang w:val="ru-RU" w:eastAsia="en-GB"/>
        </w:rPr>
        <w:t>концессионного договора, предмет которого составляют социальные услуги</w:t>
      </w:r>
      <w:r w:rsidR="009C6E33">
        <w:rPr>
          <w:b/>
          <w:bCs/>
          <w:sz w:val="28"/>
          <w:szCs w:val="28"/>
          <w:lang w:val="ru-RU" w:eastAsia="en-GB"/>
        </w:rPr>
        <w:t xml:space="preserve"> </w:t>
      </w:r>
      <w:r w:rsidRPr="0098786C">
        <w:rPr>
          <w:b/>
          <w:bCs/>
          <w:sz w:val="28"/>
          <w:szCs w:val="28"/>
          <w:lang w:val="ru-RU" w:eastAsia="en-GB"/>
        </w:rPr>
        <w:t xml:space="preserve">и другие специфические услуги </w:t>
      </w:r>
    </w:p>
    <w:p w14:paraId="562309C7" w14:textId="77777777" w:rsidR="009C6E33" w:rsidRPr="0098786C" w:rsidRDefault="009C6E33" w:rsidP="009C6E33">
      <w:pPr>
        <w:tabs>
          <w:tab w:val="left" w:pos="0"/>
        </w:tabs>
        <w:ind w:firstLine="0"/>
        <w:jc w:val="center"/>
        <w:rPr>
          <w:b/>
          <w:bCs/>
          <w:sz w:val="28"/>
          <w:szCs w:val="28"/>
          <w:lang w:val="ru-RU" w:eastAsia="en-GB"/>
        </w:rPr>
      </w:pPr>
    </w:p>
    <w:p w14:paraId="1ECCEFA1" w14:textId="5FC542F1" w:rsidR="000C4010" w:rsidRDefault="000C4010" w:rsidP="0098786C">
      <w:pPr>
        <w:tabs>
          <w:tab w:val="left" w:pos="0"/>
        </w:tabs>
        <w:rPr>
          <w:sz w:val="28"/>
          <w:szCs w:val="28"/>
          <w:lang w:val="ru-RU"/>
        </w:rPr>
      </w:pPr>
      <w:r w:rsidRPr="0098786C">
        <w:rPr>
          <w:b/>
          <w:bCs/>
          <w:sz w:val="28"/>
          <w:szCs w:val="28"/>
          <w:lang w:val="ru-RU"/>
        </w:rPr>
        <w:t>1.</w:t>
      </w:r>
      <w:r w:rsidR="009C6E33">
        <w:rPr>
          <w:sz w:val="28"/>
          <w:szCs w:val="28"/>
          <w:lang w:val="ru-RU"/>
        </w:rPr>
        <w:t> </w:t>
      </w:r>
      <w:r w:rsidRPr="0098786C">
        <w:rPr>
          <w:sz w:val="28"/>
          <w:szCs w:val="28"/>
          <w:lang w:val="ru-RU"/>
        </w:rPr>
        <w:t>Наименование, государственный идентификационный номер  (IDNO), адрес, код NUTS, номер телефона, номер факса, адрес e-mail и веб-страницы закупающего органа или субъекта и, если отличаются, службы, где можно получить дополнительную информацию.</w:t>
      </w:r>
    </w:p>
    <w:p w14:paraId="7EA8E3AF" w14:textId="77777777" w:rsidR="009C6E33" w:rsidRPr="0098786C" w:rsidRDefault="009C6E33" w:rsidP="0098786C">
      <w:pPr>
        <w:tabs>
          <w:tab w:val="left" w:pos="0"/>
        </w:tabs>
        <w:rPr>
          <w:sz w:val="28"/>
          <w:szCs w:val="28"/>
          <w:lang w:val="ru-RU"/>
        </w:rPr>
      </w:pPr>
    </w:p>
    <w:p w14:paraId="3711BDF8" w14:textId="1862F2C1" w:rsidR="000C4010" w:rsidRDefault="000C4010" w:rsidP="0098786C">
      <w:pPr>
        <w:tabs>
          <w:tab w:val="left" w:pos="0"/>
        </w:tabs>
        <w:rPr>
          <w:sz w:val="28"/>
          <w:szCs w:val="28"/>
          <w:lang w:val="ru-RU"/>
        </w:rPr>
      </w:pPr>
      <w:r w:rsidRPr="0098786C">
        <w:rPr>
          <w:b/>
          <w:sz w:val="28"/>
          <w:szCs w:val="28"/>
          <w:lang w:val="ru-RU"/>
        </w:rPr>
        <w:t>2.</w:t>
      </w:r>
      <w:r w:rsidR="009C6E33">
        <w:rPr>
          <w:b/>
          <w:sz w:val="28"/>
          <w:szCs w:val="28"/>
          <w:lang w:val="ru-RU"/>
        </w:rPr>
        <w:t> </w:t>
      </w:r>
      <w:r w:rsidRPr="0098786C">
        <w:rPr>
          <w:sz w:val="28"/>
          <w:szCs w:val="28"/>
          <w:lang w:val="ru-RU"/>
        </w:rPr>
        <w:t>Тип закупающего органа или субъекта и основной предмет деятельности.</w:t>
      </w:r>
    </w:p>
    <w:p w14:paraId="7A2AE809" w14:textId="77777777" w:rsidR="009C6E33" w:rsidRPr="0098786C" w:rsidRDefault="009C6E33" w:rsidP="0098786C">
      <w:pPr>
        <w:tabs>
          <w:tab w:val="left" w:pos="0"/>
        </w:tabs>
        <w:rPr>
          <w:sz w:val="28"/>
          <w:szCs w:val="28"/>
          <w:lang w:val="ru-RU"/>
        </w:rPr>
      </w:pPr>
    </w:p>
    <w:p w14:paraId="3EB19BB3" w14:textId="752FF15A" w:rsidR="000C4010" w:rsidRDefault="000C4010" w:rsidP="0098786C">
      <w:pPr>
        <w:tabs>
          <w:tab w:val="left" w:pos="0"/>
        </w:tabs>
        <w:rPr>
          <w:sz w:val="28"/>
          <w:szCs w:val="28"/>
          <w:lang w:val="ru-RU"/>
        </w:rPr>
      </w:pPr>
      <w:r w:rsidRPr="0098786C">
        <w:rPr>
          <w:b/>
          <w:sz w:val="28"/>
          <w:szCs w:val="28"/>
          <w:lang w:val="ru-RU"/>
        </w:rPr>
        <w:t>3.</w:t>
      </w:r>
      <w:r w:rsidR="009C6E33">
        <w:rPr>
          <w:sz w:val="28"/>
          <w:szCs w:val="28"/>
          <w:lang w:val="ru-RU"/>
        </w:rPr>
        <w:t> </w:t>
      </w:r>
      <w:r w:rsidRPr="0098786C">
        <w:rPr>
          <w:sz w:val="28"/>
          <w:szCs w:val="28"/>
          <w:lang w:val="ru-RU"/>
        </w:rPr>
        <w:t>Коды CPV. Если концессионный договор разделен на лоты, данная информация должна быть предоставлена по каждому лоту.</w:t>
      </w:r>
    </w:p>
    <w:p w14:paraId="423B686D" w14:textId="77777777" w:rsidR="009C6E33" w:rsidRPr="0098786C" w:rsidRDefault="009C6E33" w:rsidP="0098786C">
      <w:pPr>
        <w:tabs>
          <w:tab w:val="left" w:pos="0"/>
        </w:tabs>
        <w:rPr>
          <w:sz w:val="28"/>
          <w:szCs w:val="28"/>
          <w:lang w:val="ru-RU"/>
        </w:rPr>
      </w:pPr>
    </w:p>
    <w:p w14:paraId="3EAEFC3E" w14:textId="6B8325FE" w:rsidR="000C4010" w:rsidRPr="0098786C" w:rsidRDefault="000C4010" w:rsidP="0098786C">
      <w:pPr>
        <w:tabs>
          <w:tab w:val="left" w:pos="0"/>
        </w:tabs>
        <w:rPr>
          <w:sz w:val="28"/>
          <w:szCs w:val="28"/>
          <w:lang w:val="ru-RU"/>
        </w:rPr>
      </w:pPr>
      <w:r w:rsidRPr="0098786C">
        <w:rPr>
          <w:b/>
          <w:sz w:val="28"/>
          <w:szCs w:val="28"/>
          <w:lang w:val="ru-RU"/>
        </w:rPr>
        <w:t>4.</w:t>
      </w:r>
      <w:r w:rsidR="009C6E33">
        <w:rPr>
          <w:b/>
          <w:sz w:val="28"/>
          <w:szCs w:val="28"/>
          <w:lang w:val="ru-RU"/>
        </w:rPr>
        <w:t xml:space="preserve"> </w:t>
      </w:r>
      <w:r w:rsidRPr="0098786C">
        <w:rPr>
          <w:sz w:val="28"/>
          <w:szCs w:val="28"/>
          <w:lang w:val="ru-RU"/>
        </w:rPr>
        <w:t>Описание предмета концессии.</w:t>
      </w:r>
    </w:p>
    <w:p w14:paraId="5A0FA4AC" w14:textId="6771E135" w:rsidR="000C4010" w:rsidRDefault="000C4010" w:rsidP="0098786C">
      <w:pPr>
        <w:tabs>
          <w:tab w:val="left" w:pos="0"/>
        </w:tabs>
        <w:rPr>
          <w:sz w:val="28"/>
          <w:szCs w:val="28"/>
          <w:lang w:val="ru-RU"/>
        </w:rPr>
      </w:pPr>
      <w:r w:rsidRPr="0098786C">
        <w:rPr>
          <w:b/>
          <w:sz w:val="28"/>
          <w:szCs w:val="28"/>
          <w:lang w:val="ru-RU"/>
        </w:rPr>
        <w:t>5.</w:t>
      </w:r>
      <w:r w:rsidR="009C6E33">
        <w:rPr>
          <w:b/>
          <w:sz w:val="28"/>
          <w:szCs w:val="28"/>
          <w:lang w:val="ru-RU"/>
        </w:rPr>
        <w:t> </w:t>
      </w:r>
      <w:r w:rsidRPr="0098786C">
        <w:rPr>
          <w:sz w:val="28"/>
          <w:szCs w:val="28"/>
          <w:lang w:val="ru-RU"/>
        </w:rPr>
        <w:t>Количество полученных оферт.</w:t>
      </w:r>
    </w:p>
    <w:p w14:paraId="3FD061D5" w14:textId="77777777" w:rsidR="009C6E33" w:rsidRPr="0098786C" w:rsidRDefault="009C6E33" w:rsidP="0098786C">
      <w:pPr>
        <w:tabs>
          <w:tab w:val="left" w:pos="0"/>
        </w:tabs>
        <w:rPr>
          <w:sz w:val="28"/>
          <w:szCs w:val="28"/>
          <w:lang w:val="ru-RU"/>
        </w:rPr>
      </w:pPr>
    </w:p>
    <w:p w14:paraId="252D45A2" w14:textId="350152F7" w:rsidR="000C4010" w:rsidRDefault="000C4010" w:rsidP="0098786C">
      <w:pPr>
        <w:tabs>
          <w:tab w:val="left" w:pos="0"/>
        </w:tabs>
        <w:rPr>
          <w:sz w:val="28"/>
          <w:szCs w:val="28"/>
          <w:lang w:val="ru-RU"/>
        </w:rPr>
      </w:pPr>
      <w:r w:rsidRPr="0098786C">
        <w:rPr>
          <w:b/>
          <w:sz w:val="28"/>
          <w:szCs w:val="28"/>
          <w:lang w:val="ru-RU"/>
        </w:rPr>
        <w:t>6.</w:t>
      </w:r>
      <w:r w:rsidR="009C6E33">
        <w:rPr>
          <w:b/>
          <w:sz w:val="28"/>
          <w:szCs w:val="28"/>
          <w:lang w:val="ru-RU"/>
        </w:rPr>
        <w:t> </w:t>
      </w:r>
      <w:r w:rsidRPr="0098786C">
        <w:rPr>
          <w:sz w:val="28"/>
          <w:szCs w:val="28"/>
          <w:lang w:val="ru-RU"/>
        </w:rPr>
        <w:t>Стоимость выигравшей оферты, в том числе гонорары и цены.</w:t>
      </w:r>
    </w:p>
    <w:p w14:paraId="6F7CBF46" w14:textId="77777777" w:rsidR="009C6E33" w:rsidRPr="0098786C" w:rsidRDefault="009C6E33" w:rsidP="0098786C">
      <w:pPr>
        <w:tabs>
          <w:tab w:val="left" w:pos="0"/>
        </w:tabs>
        <w:rPr>
          <w:sz w:val="28"/>
          <w:szCs w:val="28"/>
          <w:lang w:val="ru-RU"/>
        </w:rPr>
      </w:pPr>
    </w:p>
    <w:p w14:paraId="54D527F3" w14:textId="514040BF" w:rsidR="000C4010" w:rsidRDefault="000C4010" w:rsidP="0098786C">
      <w:pPr>
        <w:tabs>
          <w:tab w:val="left" w:pos="0"/>
        </w:tabs>
        <w:rPr>
          <w:sz w:val="28"/>
          <w:szCs w:val="28"/>
          <w:lang w:val="ru-RU"/>
        </w:rPr>
      </w:pPr>
      <w:r w:rsidRPr="0098786C">
        <w:rPr>
          <w:b/>
          <w:sz w:val="28"/>
          <w:szCs w:val="28"/>
          <w:lang w:val="ru-RU"/>
        </w:rPr>
        <w:t>7.</w:t>
      </w:r>
      <w:r w:rsidR="009C6E33">
        <w:rPr>
          <w:b/>
          <w:sz w:val="28"/>
          <w:szCs w:val="28"/>
          <w:lang w:val="ru-RU"/>
        </w:rPr>
        <w:t> </w:t>
      </w:r>
      <w:r w:rsidRPr="0098786C">
        <w:rPr>
          <w:sz w:val="28"/>
          <w:szCs w:val="28"/>
          <w:lang w:val="ru-RU"/>
        </w:rPr>
        <w:t>Наименование, государственный идентификационный номер (IDNO), адрес, код NUTS, номер телефона, номер факса, адрес e-mail и веб-страницы выигравшего (выигравших) оператора (операторов).</w:t>
      </w:r>
    </w:p>
    <w:p w14:paraId="10420ED8" w14:textId="77777777" w:rsidR="009C6E33" w:rsidRPr="0098786C" w:rsidRDefault="009C6E33" w:rsidP="0098786C">
      <w:pPr>
        <w:tabs>
          <w:tab w:val="left" w:pos="0"/>
        </w:tabs>
        <w:rPr>
          <w:sz w:val="28"/>
          <w:szCs w:val="28"/>
          <w:lang w:val="ru-RU"/>
        </w:rPr>
      </w:pPr>
    </w:p>
    <w:p w14:paraId="106A75CA" w14:textId="1612157E" w:rsidR="000C4010" w:rsidRPr="0098786C" w:rsidRDefault="000C4010" w:rsidP="0098786C">
      <w:pPr>
        <w:tabs>
          <w:tab w:val="left" w:pos="0"/>
        </w:tabs>
        <w:rPr>
          <w:b/>
          <w:sz w:val="28"/>
          <w:szCs w:val="28"/>
          <w:lang w:val="ru-RU"/>
        </w:rPr>
      </w:pPr>
      <w:r w:rsidRPr="0098786C">
        <w:rPr>
          <w:b/>
          <w:sz w:val="28"/>
          <w:szCs w:val="28"/>
          <w:lang w:val="ru-RU"/>
        </w:rPr>
        <w:t>8.</w:t>
      </w:r>
      <w:r w:rsidR="009C6E33">
        <w:rPr>
          <w:b/>
          <w:sz w:val="28"/>
          <w:szCs w:val="28"/>
          <w:lang w:val="ru-RU"/>
        </w:rPr>
        <w:t> </w:t>
      </w:r>
      <w:r w:rsidRPr="0098786C">
        <w:rPr>
          <w:sz w:val="28"/>
          <w:szCs w:val="28"/>
          <w:lang w:val="ru-RU"/>
        </w:rPr>
        <w:t>Любая друга значимая информация.</w:t>
      </w:r>
    </w:p>
    <w:p w14:paraId="5F35780F" w14:textId="77777777" w:rsidR="000C4010" w:rsidRDefault="000C4010" w:rsidP="0098786C">
      <w:pPr>
        <w:tabs>
          <w:tab w:val="left" w:pos="0"/>
        </w:tabs>
        <w:rPr>
          <w:sz w:val="28"/>
          <w:szCs w:val="28"/>
          <w:lang w:val="ru-RU"/>
        </w:rPr>
      </w:pPr>
    </w:p>
    <w:p w14:paraId="2AD2504A" w14:textId="77777777" w:rsidR="0059347D" w:rsidRPr="0098786C" w:rsidRDefault="0059347D" w:rsidP="0098786C">
      <w:pPr>
        <w:tabs>
          <w:tab w:val="left" w:pos="0"/>
        </w:tabs>
        <w:rPr>
          <w:sz w:val="28"/>
          <w:szCs w:val="28"/>
          <w:lang w:val="ru-RU"/>
        </w:rPr>
      </w:pPr>
    </w:p>
    <w:p w14:paraId="214BC1B3" w14:textId="2DC44EE8" w:rsidR="000C4010" w:rsidRPr="0098786C" w:rsidRDefault="000C4010" w:rsidP="0059347D">
      <w:pPr>
        <w:tabs>
          <w:tab w:val="left" w:pos="0"/>
        </w:tabs>
        <w:ind w:firstLine="0"/>
        <w:jc w:val="center"/>
        <w:rPr>
          <w:b/>
          <w:bCs/>
          <w:sz w:val="28"/>
          <w:szCs w:val="28"/>
          <w:lang w:val="ru-RU"/>
        </w:rPr>
      </w:pPr>
      <w:r w:rsidRPr="0098786C">
        <w:rPr>
          <w:b/>
          <w:bCs/>
          <w:sz w:val="28"/>
          <w:szCs w:val="28"/>
          <w:lang w:val="ru-RU"/>
        </w:rPr>
        <w:lastRenderedPageBreak/>
        <w:t>Объявление об изменении концессионного договора</w:t>
      </w:r>
      <w:r w:rsidR="0059347D">
        <w:rPr>
          <w:b/>
          <w:bCs/>
          <w:sz w:val="28"/>
          <w:szCs w:val="28"/>
          <w:lang w:val="ru-RU"/>
        </w:rPr>
        <w:br/>
      </w:r>
      <w:r w:rsidRPr="0098786C">
        <w:rPr>
          <w:b/>
          <w:bCs/>
          <w:sz w:val="28"/>
          <w:szCs w:val="28"/>
          <w:lang w:val="ru-RU"/>
        </w:rPr>
        <w:t xml:space="preserve"> во время срока действия </w:t>
      </w:r>
    </w:p>
    <w:p w14:paraId="7252B93B" w14:textId="1ADCA2B2" w:rsidR="000C4010" w:rsidRPr="0098786C" w:rsidRDefault="000C4010" w:rsidP="0098786C">
      <w:pPr>
        <w:tabs>
          <w:tab w:val="left" w:pos="0"/>
        </w:tabs>
        <w:rPr>
          <w:sz w:val="28"/>
          <w:szCs w:val="28"/>
          <w:lang w:val="ru-RU"/>
        </w:rPr>
      </w:pPr>
      <w:r w:rsidRPr="0098786C">
        <w:rPr>
          <w:b/>
          <w:bCs/>
          <w:sz w:val="28"/>
          <w:szCs w:val="28"/>
          <w:lang w:val="ru-RU"/>
        </w:rPr>
        <w:t>1.</w:t>
      </w:r>
      <w:r w:rsidR="0059347D">
        <w:rPr>
          <w:sz w:val="28"/>
          <w:szCs w:val="28"/>
          <w:lang w:val="ru-RU"/>
        </w:rPr>
        <w:t> </w:t>
      </w:r>
      <w:r w:rsidRPr="0098786C">
        <w:rPr>
          <w:sz w:val="28"/>
          <w:szCs w:val="28"/>
          <w:lang w:val="ru-RU"/>
        </w:rPr>
        <w:t>Наименование, государственный идентификационный номер  (IDNO), адрес, код NUTS, номер телефона, номер факса, адрес e-mail и веб-страницы закупающего органа или субъекта и, если отличаются, службы, где можно получить дополнительную информацию.</w:t>
      </w:r>
    </w:p>
    <w:p w14:paraId="5E360B51" w14:textId="77777777" w:rsidR="0059347D" w:rsidRDefault="0059347D" w:rsidP="0098786C">
      <w:pPr>
        <w:tabs>
          <w:tab w:val="left" w:pos="0"/>
        </w:tabs>
        <w:rPr>
          <w:b/>
          <w:sz w:val="28"/>
          <w:szCs w:val="28"/>
          <w:lang w:val="ru-RU"/>
        </w:rPr>
      </w:pPr>
    </w:p>
    <w:p w14:paraId="6A98F807" w14:textId="34849ADE" w:rsidR="000C4010" w:rsidRPr="0098786C" w:rsidRDefault="000C4010" w:rsidP="0098786C">
      <w:pPr>
        <w:tabs>
          <w:tab w:val="left" w:pos="0"/>
        </w:tabs>
        <w:rPr>
          <w:sz w:val="28"/>
          <w:szCs w:val="28"/>
          <w:lang w:val="ru-RU"/>
        </w:rPr>
      </w:pPr>
      <w:r w:rsidRPr="0098786C">
        <w:rPr>
          <w:b/>
          <w:sz w:val="28"/>
          <w:szCs w:val="28"/>
          <w:lang w:val="ru-RU"/>
        </w:rPr>
        <w:t>2.</w:t>
      </w:r>
      <w:r w:rsidR="0059347D">
        <w:rPr>
          <w:b/>
          <w:sz w:val="28"/>
          <w:szCs w:val="28"/>
          <w:lang w:val="ru-RU"/>
        </w:rPr>
        <w:t> </w:t>
      </w:r>
      <w:r w:rsidRPr="0098786C">
        <w:rPr>
          <w:sz w:val="28"/>
          <w:szCs w:val="28"/>
          <w:lang w:val="ru-RU"/>
        </w:rPr>
        <w:t>Коды CPV.</w:t>
      </w:r>
    </w:p>
    <w:p w14:paraId="3DBC3D90" w14:textId="77777777" w:rsidR="0059347D" w:rsidRDefault="0059347D" w:rsidP="0098786C">
      <w:pPr>
        <w:tabs>
          <w:tab w:val="left" w:pos="0"/>
        </w:tabs>
        <w:rPr>
          <w:b/>
          <w:sz w:val="28"/>
          <w:szCs w:val="28"/>
          <w:lang w:val="ru-RU"/>
        </w:rPr>
      </w:pPr>
    </w:p>
    <w:p w14:paraId="09701E74" w14:textId="07E0034B" w:rsidR="000C4010" w:rsidRPr="0098786C" w:rsidRDefault="000C4010" w:rsidP="0098786C">
      <w:pPr>
        <w:tabs>
          <w:tab w:val="left" w:pos="0"/>
        </w:tabs>
        <w:rPr>
          <w:sz w:val="28"/>
          <w:szCs w:val="28"/>
          <w:lang w:val="ru-RU"/>
        </w:rPr>
      </w:pPr>
      <w:r w:rsidRPr="0098786C">
        <w:rPr>
          <w:b/>
          <w:sz w:val="28"/>
          <w:szCs w:val="28"/>
          <w:lang w:val="ru-RU"/>
        </w:rPr>
        <w:t>3.</w:t>
      </w:r>
      <w:r w:rsidR="0059347D">
        <w:rPr>
          <w:sz w:val="28"/>
          <w:szCs w:val="28"/>
          <w:lang w:val="ru-RU"/>
        </w:rPr>
        <w:t> </w:t>
      </w:r>
      <w:r w:rsidRPr="0098786C">
        <w:rPr>
          <w:sz w:val="28"/>
          <w:szCs w:val="28"/>
          <w:lang w:val="ru-RU"/>
        </w:rPr>
        <w:t>Код NUTS основного места выполнения работ, в случае концессионных договоров о выполнении работ, или код NUTS основного места предоставления, в случае концессионных договоров об оказании услуг.</w:t>
      </w:r>
    </w:p>
    <w:p w14:paraId="4CDF2989" w14:textId="77777777" w:rsidR="0059347D" w:rsidRDefault="0059347D" w:rsidP="0098786C">
      <w:pPr>
        <w:tabs>
          <w:tab w:val="left" w:pos="0"/>
        </w:tabs>
        <w:rPr>
          <w:b/>
          <w:sz w:val="28"/>
          <w:szCs w:val="28"/>
          <w:lang w:val="ru-RU"/>
        </w:rPr>
      </w:pPr>
    </w:p>
    <w:p w14:paraId="2D4D0FEC" w14:textId="1FF84B65" w:rsidR="000C4010" w:rsidRPr="0098786C" w:rsidRDefault="000C4010" w:rsidP="0098786C">
      <w:pPr>
        <w:tabs>
          <w:tab w:val="left" w:pos="0"/>
        </w:tabs>
        <w:rPr>
          <w:sz w:val="28"/>
          <w:szCs w:val="28"/>
          <w:lang w:val="ru-RU"/>
        </w:rPr>
      </w:pPr>
      <w:r w:rsidRPr="0098786C">
        <w:rPr>
          <w:b/>
          <w:sz w:val="28"/>
          <w:szCs w:val="28"/>
          <w:lang w:val="ru-RU"/>
        </w:rPr>
        <w:t>4.</w:t>
      </w:r>
      <w:r w:rsidR="0059347D">
        <w:rPr>
          <w:b/>
          <w:sz w:val="28"/>
          <w:szCs w:val="28"/>
          <w:lang w:val="ru-RU"/>
        </w:rPr>
        <w:t> </w:t>
      </w:r>
      <w:r w:rsidRPr="0098786C">
        <w:rPr>
          <w:sz w:val="28"/>
          <w:szCs w:val="28"/>
          <w:lang w:val="ru-RU"/>
        </w:rPr>
        <w:t>Описание концессии до и после изменения: характер и масштаб работ, характер и масштаб услуг.</w:t>
      </w:r>
    </w:p>
    <w:p w14:paraId="63CB3A58" w14:textId="77777777" w:rsidR="0059347D" w:rsidRDefault="0059347D" w:rsidP="0098786C">
      <w:pPr>
        <w:tabs>
          <w:tab w:val="left" w:pos="0"/>
        </w:tabs>
        <w:rPr>
          <w:b/>
          <w:bCs/>
          <w:sz w:val="28"/>
          <w:szCs w:val="28"/>
          <w:lang w:val="ru-RU"/>
        </w:rPr>
      </w:pPr>
    </w:p>
    <w:p w14:paraId="0068AB07" w14:textId="72D801D5" w:rsidR="000C4010" w:rsidRPr="0098786C" w:rsidRDefault="000C4010" w:rsidP="0098786C">
      <w:pPr>
        <w:tabs>
          <w:tab w:val="left" w:pos="0"/>
        </w:tabs>
        <w:rPr>
          <w:sz w:val="28"/>
          <w:szCs w:val="28"/>
          <w:lang w:val="ru-RU"/>
        </w:rPr>
      </w:pPr>
      <w:r w:rsidRPr="0098786C">
        <w:rPr>
          <w:b/>
          <w:bCs/>
          <w:sz w:val="28"/>
          <w:szCs w:val="28"/>
          <w:lang w:val="ru-RU"/>
        </w:rPr>
        <w:t>5.</w:t>
      </w:r>
      <w:r w:rsidR="0059347D">
        <w:rPr>
          <w:sz w:val="28"/>
          <w:szCs w:val="28"/>
          <w:lang w:val="ru-RU"/>
        </w:rPr>
        <w:t> </w:t>
      </w:r>
      <w:r w:rsidRPr="0098786C">
        <w:rPr>
          <w:sz w:val="28"/>
          <w:szCs w:val="28"/>
          <w:lang w:val="ru-RU"/>
        </w:rPr>
        <w:t>При необходимости, изменение стоимости концессионного договора, в том числе повышение цен или гонораров, вызванные изменением.</w:t>
      </w:r>
    </w:p>
    <w:p w14:paraId="7CF1D381" w14:textId="77777777" w:rsidR="0059347D" w:rsidRDefault="0059347D" w:rsidP="0098786C">
      <w:pPr>
        <w:tabs>
          <w:tab w:val="left" w:pos="0"/>
        </w:tabs>
        <w:rPr>
          <w:b/>
          <w:bCs/>
          <w:sz w:val="28"/>
          <w:szCs w:val="28"/>
          <w:lang w:val="ru-RU"/>
        </w:rPr>
      </w:pPr>
    </w:p>
    <w:p w14:paraId="4A75DA4C" w14:textId="64553E3F" w:rsidR="000C4010" w:rsidRPr="0098786C" w:rsidRDefault="000C4010" w:rsidP="0098786C">
      <w:pPr>
        <w:tabs>
          <w:tab w:val="left" w:pos="0"/>
        </w:tabs>
        <w:rPr>
          <w:sz w:val="28"/>
          <w:szCs w:val="28"/>
          <w:lang w:val="ru-RU"/>
        </w:rPr>
      </w:pPr>
      <w:r w:rsidRPr="0098786C">
        <w:rPr>
          <w:b/>
          <w:bCs/>
          <w:sz w:val="28"/>
          <w:szCs w:val="28"/>
          <w:lang w:val="ru-RU"/>
        </w:rPr>
        <w:t>6.</w:t>
      </w:r>
      <w:r w:rsidR="0059347D">
        <w:rPr>
          <w:sz w:val="28"/>
          <w:szCs w:val="28"/>
          <w:lang w:val="ru-RU"/>
        </w:rPr>
        <w:t> </w:t>
      </w:r>
      <w:r w:rsidRPr="0098786C">
        <w:rPr>
          <w:sz w:val="28"/>
          <w:szCs w:val="28"/>
          <w:lang w:val="ru-RU"/>
        </w:rPr>
        <w:t>Описание обстоятельств, вызвавших необходимости изменения.</w:t>
      </w:r>
    </w:p>
    <w:p w14:paraId="66824C9D" w14:textId="77777777" w:rsidR="0059347D" w:rsidRDefault="0059347D" w:rsidP="0098786C">
      <w:pPr>
        <w:tabs>
          <w:tab w:val="left" w:pos="0"/>
        </w:tabs>
        <w:rPr>
          <w:b/>
          <w:sz w:val="28"/>
          <w:szCs w:val="28"/>
          <w:lang w:val="ru-RU"/>
        </w:rPr>
      </w:pPr>
    </w:p>
    <w:p w14:paraId="26447CA4" w14:textId="08880DB3" w:rsidR="000C4010" w:rsidRPr="0098786C" w:rsidRDefault="000C4010" w:rsidP="0098786C">
      <w:pPr>
        <w:tabs>
          <w:tab w:val="left" w:pos="0"/>
        </w:tabs>
        <w:rPr>
          <w:sz w:val="28"/>
          <w:szCs w:val="28"/>
          <w:lang w:val="ru-RU"/>
        </w:rPr>
      </w:pPr>
      <w:r w:rsidRPr="0098786C">
        <w:rPr>
          <w:b/>
          <w:sz w:val="28"/>
          <w:szCs w:val="28"/>
          <w:lang w:val="ru-RU"/>
        </w:rPr>
        <w:t>7.</w:t>
      </w:r>
      <w:r w:rsidR="0059347D">
        <w:rPr>
          <w:b/>
          <w:sz w:val="28"/>
          <w:szCs w:val="28"/>
          <w:lang w:val="ru-RU"/>
        </w:rPr>
        <w:t> </w:t>
      </w:r>
      <w:r w:rsidRPr="0098786C">
        <w:rPr>
          <w:sz w:val="28"/>
          <w:szCs w:val="28"/>
          <w:lang w:val="ru-RU"/>
        </w:rPr>
        <w:t>Дата решения о присуждении концессионного договора.</w:t>
      </w:r>
    </w:p>
    <w:p w14:paraId="435C0906" w14:textId="77777777" w:rsidR="0059347D" w:rsidRDefault="0059347D" w:rsidP="0098786C">
      <w:pPr>
        <w:tabs>
          <w:tab w:val="left" w:pos="0"/>
        </w:tabs>
        <w:rPr>
          <w:b/>
          <w:bCs/>
          <w:sz w:val="28"/>
          <w:szCs w:val="28"/>
          <w:lang w:val="ru-RU"/>
        </w:rPr>
      </w:pPr>
    </w:p>
    <w:p w14:paraId="2C6E5813" w14:textId="2D77162B" w:rsidR="000C4010" w:rsidRPr="0098786C" w:rsidRDefault="000C4010" w:rsidP="0098786C">
      <w:pPr>
        <w:tabs>
          <w:tab w:val="left" w:pos="0"/>
        </w:tabs>
        <w:rPr>
          <w:sz w:val="28"/>
          <w:szCs w:val="28"/>
          <w:lang w:val="ru-RU"/>
        </w:rPr>
      </w:pPr>
      <w:r w:rsidRPr="0098786C">
        <w:rPr>
          <w:b/>
          <w:bCs/>
          <w:sz w:val="28"/>
          <w:szCs w:val="28"/>
          <w:lang w:val="ru-RU"/>
        </w:rPr>
        <w:t>8.</w:t>
      </w:r>
      <w:r w:rsidR="0059347D">
        <w:rPr>
          <w:sz w:val="28"/>
          <w:szCs w:val="28"/>
          <w:lang w:val="ru-RU"/>
        </w:rPr>
        <w:t> </w:t>
      </w:r>
      <w:r w:rsidRPr="0098786C">
        <w:rPr>
          <w:sz w:val="28"/>
          <w:szCs w:val="28"/>
          <w:lang w:val="ru-RU"/>
        </w:rPr>
        <w:t>При необходимости, наименование, адрес, в том числе код NUTS, номер телефона, номер факса, адрес e-mail и адрес веб-страницы нового экономического оператора или новых экономических операторов.</w:t>
      </w:r>
    </w:p>
    <w:p w14:paraId="08CA4798" w14:textId="77777777" w:rsidR="0059347D" w:rsidRDefault="0059347D" w:rsidP="0098786C">
      <w:pPr>
        <w:tabs>
          <w:tab w:val="left" w:pos="0"/>
        </w:tabs>
        <w:rPr>
          <w:b/>
          <w:bCs/>
          <w:sz w:val="28"/>
          <w:szCs w:val="28"/>
          <w:lang w:val="ru-RU"/>
        </w:rPr>
      </w:pPr>
    </w:p>
    <w:p w14:paraId="2035A918" w14:textId="7BC8D140" w:rsidR="000C4010" w:rsidRPr="0098786C" w:rsidRDefault="000C4010" w:rsidP="0098786C">
      <w:pPr>
        <w:tabs>
          <w:tab w:val="left" w:pos="0"/>
        </w:tabs>
        <w:rPr>
          <w:sz w:val="28"/>
          <w:szCs w:val="28"/>
          <w:lang w:val="ru-RU"/>
        </w:rPr>
      </w:pPr>
      <w:r w:rsidRPr="0098786C">
        <w:rPr>
          <w:b/>
          <w:bCs/>
          <w:sz w:val="28"/>
          <w:szCs w:val="28"/>
          <w:lang w:val="ru-RU"/>
        </w:rPr>
        <w:t>9.</w:t>
      </w:r>
      <w:r w:rsidR="0059347D">
        <w:rPr>
          <w:sz w:val="28"/>
          <w:szCs w:val="28"/>
          <w:lang w:val="ru-RU"/>
        </w:rPr>
        <w:t> </w:t>
      </w:r>
      <w:r w:rsidRPr="0098786C">
        <w:rPr>
          <w:sz w:val="28"/>
          <w:szCs w:val="28"/>
          <w:lang w:val="ru-RU"/>
        </w:rPr>
        <w:t>Уточняется, относится ли соответствующий концессионный договор к проекту и/или программе, финансируемой из средств Европейского Союза и/или одного из государств-участников Европейского Союза.</w:t>
      </w:r>
    </w:p>
    <w:p w14:paraId="6F5866DF" w14:textId="77777777" w:rsidR="0059347D" w:rsidRDefault="0059347D" w:rsidP="0098786C">
      <w:pPr>
        <w:tabs>
          <w:tab w:val="left" w:pos="0"/>
        </w:tabs>
        <w:rPr>
          <w:b/>
          <w:bCs/>
          <w:sz w:val="28"/>
          <w:szCs w:val="28"/>
          <w:lang w:val="ru-RU"/>
        </w:rPr>
      </w:pPr>
    </w:p>
    <w:p w14:paraId="45A4CF8A" w14:textId="516B65EA" w:rsidR="000C4010" w:rsidRPr="0098786C" w:rsidRDefault="000C4010" w:rsidP="0098786C">
      <w:pPr>
        <w:tabs>
          <w:tab w:val="left" w:pos="0"/>
        </w:tabs>
        <w:rPr>
          <w:sz w:val="28"/>
          <w:szCs w:val="28"/>
          <w:lang w:val="ru-RU"/>
        </w:rPr>
      </w:pPr>
      <w:r w:rsidRPr="0098786C">
        <w:rPr>
          <w:b/>
          <w:bCs/>
          <w:sz w:val="28"/>
          <w:szCs w:val="28"/>
          <w:lang w:val="ru-RU"/>
        </w:rPr>
        <w:t>10.</w:t>
      </w:r>
      <w:r w:rsidR="0059347D">
        <w:rPr>
          <w:sz w:val="28"/>
          <w:szCs w:val="28"/>
          <w:lang w:val="ru-RU"/>
        </w:rPr>
        <w:t> </w:t>
      </w:r>
      <w:r w:rsidRPr="0098786C">
        <w:rPr>
          <w:sz w:val="28"/>
          <w:szCs w:val="28"/>
          <w:lang w:val="ru-RU"/>
        </w:rPr>
        <w:t>Наименование и адрес надзорного органа и органа по разрешению споров и, в зависимости от обстоятельств, по медиации. Точные сведения о сроках процедуры обжалования или, в зависимости от обстоятельств, наименование, адрес, номер телефона, номер факса и адрес e-mail службы, где можно получить данную информацию.</w:t>
      </w:r>
    </w:p>
    <w:p w14:paraId="25E3A340" w14:textId="77777777" w:rsidR="0059347D" w:rsidRDefault="0059347D" w:rsidP="0098786C">
      <w:pPr>
        <w:tabs>
          <w:tab w:val="left" w:pos="0"/>
        </w:tabs>
        <w:rPr>
          <w:b/>
          <w:sz w:val="28"/>
          <w:szCs w:val="28"/>
          <w:lang w:val="ru-RU"/>
        </w:rPr>
      </w:pPr>
    </w:p>
    <w:p w14:paraId="5EBAC875" w14:textId="29740E2C" w:rsidR="000C4010" w:rsidRPr="0098786C" w:rsidRDefault="000C4010" w:rsidP="0098786C">
      <w:pPr>
        <w:tabs>
          <w:tab w:val="left" w:pos="0"/>
        </w:tabs>
        <w:rPr>
          <w:sz w:val="28"/>
          <w:szCs w:val="28"/>
          <w:lang w:val="ru-RU"/>
        </w:rPr>
      </w:pPr>
      <w:r w:rsidRPr="0098786C">
        <w:rPr>
          <w:b/>
          <w:sz w:val="28"/>
          <w:szCs w:val="28"/>
          <w:lang w:val="ru-RU"/>
        </w:rPr>
        <w:t>11</w:t>
      </w:r>
      <w:r w:rsidRPr="0098786C">
        <w:rPr>
          <w:sz w:val="28"/>
          <w:szCs w:val="28"/>
          <w:lang w:val="ru-RU"/>
        </w:rPr>
        <w:t>.</w:t>
      </w:r>
      <w:r w:rsidR="0059347D">
        <w:rPr>
          <w:sz w:val="28"/>
          <w:szCs w:val="28"/>
          <w:lang w:val="ru-RU"/>
        </w:rPr>
        <w:t> </w:t>
      </w:r>
      <w:r w:rsidRPr="0098786C">
        <w:rPr>
          <w:sz w:val="28"/>
          <w:szCs w:val="28"/>
          <w:lang w:val="ru-RU"/>
        </w:rPr>
        <w:t>Дата (даты) и ссылка (ссылки) на предыдущие публикации в Официальном журнале</w:t>
      </w:r>
      <w:r w:rsidRPr="0098786C">
        <w:rPr>
          <w:iCs/>
          <w:sz w:val="28"/>
          <w:szCs w:val="28"/>
          <w:lang w:val="ru-RU"/>
        </w:rPr>
        <w:t xml:space="preserve"> Европейского Союза</w:t>
      </w:r>
      <w:r w:rsidRPr="0098786C">
        <w:rPr>
          <w:sz w:val="28"/>
          <w:szCs w:val="28"/>
          <w:lang w:val="ru-RU"/>
        </w:rPr>
        <w:t> о концессии (концессиях), которых касается соответствующее объявление.</w:t>
      </w:r>
    </w:p>
    <w:p w14:paraId="3EA91CDA" w14:textId="557FAB5C" w:rsidR="000C4010" w:rsidRPr="0098786C" w:rsidRDefault="000C4010" w:rsidP="0098786C">
      <w:pPr>
        <w:tabs>
          <w:tab w:val="left" w:pos="0"/>
        </w:tabs>
        <w:rPr>
          <w:sz w:val="28"/>
          <w:szCs w:val="28"/>
          <w:lang w:val="ru-RU"/>
        </w:rPr>
      </w:pPr>
      <w:r w:rsidRPr="0098786C">
        <w:rPr>
          <w:b/>
          <w:sz w:val="28"/>
          <w:szCs w:val="28"/>
          <w:lang w:val="ru-RU"/>
        </w:rPr>
        <w:lastRenderedPageBreak/>
        <w:t>12</w:t>
      </w:r>
      <w:r w:rsidRPr="0098786C">
        <w:rPr>
          <w:sz w:val="28"/>
          <w:szCs w:val="28"/>
          <w:lang w:val="ru-RU"/>
        </w:rPr>
        <w:t>.</w:t>
      </w:r>
      <w:r w:rsidR="0059347D">
        <w:rPr>
          <w:sz w:val="28"/>
          <w:szCs w:val="28"/>
          <w:lang w:val="ru-RU"/>
        </w:rPr>
        <w:t> </w:t>
      </w:r>
      <w:r w:rsidRPr="0098786C">
        <w:rPr>
          <w:sz w:val="28"/>
          <w:szCs w:val="28"/>
          <w:lang w:val="ru-RU"/>
        </w:rPr>
        <w:t>Дата опубликования объявления о передаче в концессию.</w:t>
      </w:r>
    </w:p>
    <w:p w14:paraId="6D50BA5F" w14:textId="77777777" w:rsidR="0059347D" w:rsidRDefault="0059347D" w:rsidP="0098786C">
      <w:pPr>
        <w:tabs>
          <w:tab w:val="left" w:pos="0"/>
        </w:tabs>
        <w:rPr>
          <w:b/>
          <w:sz w:val="28"/>
          <w:szCs w:val="28"/>
          <w:lang w:val="ru-RU"/>
        </w:rPr>
      </w:pPr>
    </w:p>
    <w:p w14:paraId="78C4A3B2" w14:textId="5E6CC1C7" w:rsidR="000C4010" w:rsidRPr="0098786C" w:rsidRDefault="000C4010" w:rsidP="0098786C">
      <w:pPr>
        <w:tabs>
          <w:tab w:val="left" w:pos="0"/>
        </w:tabs>
        <w:rPr>
          <w:sz w:val="28"/>
          <w:szCs w:val="28"/>
          <w:lang w:val="ru-RU"/>
        </w:rPr>
      </w:pPr>
      <w:r w:rsidRPr="0098786C">
        <w:rPr>
          <w:b/>
          <w:sz w:val="28"/>
          <w:szCs w:val="28"/>
          <w:lang w:val="ru-RU"/>
        </w:rPr>
        <w:t>13</w:t>
      </w:r>
      <w:r w:rsidRPr="0098786C">
        <w:rPr>
          <w:sz w:val="28"/>
          <w:szCs w:val="28"/>
          <w:lang w:val="ru-RU"/>
        </w:rPr>
        <w:t>.</w:t>
      </w:r>
      <w:r w:rsidR="0059347D">
        <w:rPr>
          <w:sz w:val="28"/>
          <w:szCs w:val="28"/>
          <w:lang w:val="ru-RU"/>
        </w:rPr>
        <w:t> </w:t>
      </w:r>
      <w:r w:rsidRPr="0098786C">
        <w:rPr>
          <w:sz w:val="28"/>
          <w:szCs w:val="28"/>
          <w:lang w:val="ru-RU"/>
        </w:rPr>
        <w:t>Метод расчета оценочной стоимости концессионного договора, если он не указан в других документах концессии.</w:t>
      </w:r>
    </w:p>
    <w:p w14:paraId="2D9E6E5F" w14:textId="77777777" w:rsidR="0059347D" w:rsidRDefault="0059347D" w:rsidP="0098786C">
      <w:pPr>
        <w:tabs>
          <w:tab w:val="left" w:pos="0"/>
        </w:tabs>
        <w:rPr>
          <w:b/>
          <w:sz w:val="28"/>
          <w:szCs w:val="28"/>
          <w:lang w:val="ru-RU"/>
        </w:rPr>
      </w:pPr>
    </w:p>
    <w:p w14:paraId="2AC8CEF7" w14:textId="6A172342" w:rsidR="000C4010" w:rsidRPr="0098786C" w:rsidRDefault="000C4010" w:rsidP="0098786C">
      <w:pPr>
        <w:tabs>
          <w:tab w:val="left" w:pos="0"/>
        </w:tabs>
        <w:rPr>
          <w:sz w:val="28"/>
          <w:szCs w:val="28"/>
          <w:lang w:val="ru-RU"/>
        </w:rPr>
      </w:pPr>
      <w:r w:rsidRPr="0098786C">
        <w:rPr>
          <w:b/>
          <w:sz w:val="28"/>
          <w:szCs w:val="28"/>
          <w:lang w:val="ru-RU"/>
        </w:rPr>
        <w:t>14.</w:t>
      </w:r>
      <w:r w:rsidR="0059347D">
        <w:rPr>
          <w:sz w:val="28"/>
          <w:szCs w:val="28"/>
          <w:lang w:val="ru-RU"/>
        </w:rPr>
        <w:t> </w:t>
      </w:r>
      <w:r w:rsidRPr="0098786C">
        <w:rPr>
          <w:sz w:val="28"/>
          <w:szCs w:val="28"/>
          <w:lang w:val="ru-RU"/>
        </w:rPr>
        <w:t>Любая друга</w:t>
      </w:r>
      <w:r w:rsidR="00496537">
        <w:rPr>
          <w:sz w:val="28"/>
          <w:szCs w:val="28"/>
          <w:lang w:val="ru-RU"/>
        </w:rPr>
        <w:t>я</w:t>
      </w:r>
      <w:r w:rsidRPr="0098786C">
        <w:rPr>
          <w:sz w:val="28"/>
          <w:szCs w:val="28"/>
          <w:lang w:val="ru-RU"/>
        </w:rPr>
        <w:t xml:space="preserve"> значимая информация.</w:t>
      </w:r>
    </w:p>
    <w:p w14:paraId="74B89166" w14:textId="77777777" w:rsidR="000C4010" w:rsidRPr="0098786C" w:rsidRDefault="000C4010" w:rsidP="0098786C">
      <w:pPr>
        <w:tabs>
          <w:tab w:val="left" w:pos="0"/>
        </w:tabs>
        <w:rPr>
          <w:sz w:val="28"/>
          <w:szCs w:val="28"/>
          <w:lang w:val="ru-RU"/>
        </w:rPr>
      </w:pPr>
    </w:p>
    <w:p w14:paraId="1CD5F778" w14:textId="57836A12" w:rsidR="00BA5562" w:rsidRPr="0098786C" w:rsidRDefault="00BA5562" w:rsidP="0098786C">
      <w:pPr>
        <w:ind w:right="-1"/>
        <w:jc w:val="center"/>
        <w:rPr>
          <w:sz w:val="28"/>
          <w:szCs w:val="28"/>
          <w:lang w:val="ro-RO"/>
        </w:rPr>
      </w:pPr>
    </w:p>
    <w:p w14:paraId="67890635" w14:textId="0EC01F03" w:rsidR="00BA5562" w:rsidRDefault="00BA5562" w:rsidP="0098786C">
      <w:pPr>
        <w:ind w:right="-1"/>
        <w:jc w:val="center"/>
        <w:rPr>
          <w:sz w:val="28"/>
          <w:szCs w:val="28"/>
          <w:lang w:val="ru-RU"/>
        </w:rPr>
      </w:pPr>
    </w:p>
    <w:p w14:paraId="015641AD" w14:textId="77777777" w:rsidR="0059347D" w:rsidRDefault="0059347D" w:rsidP="0098786C">
      <w:pPr>
        <w:ind w:right="-1"/>
        <w:jc w:val="center"/>
        <w:rPr>
          <w:sz w:val="28"/>
          <w:szCs w:val="28"/>
          <w:lang w:val="ru-RU"/>
        </w:rPr>
      </w:pPr>
    </w:p>
    <w:p w14:paraId="6D092139" w14:textId="77777777" w:rsidR="0059347D" w:rsidRDefault="0059347D" w:rsidP="0098786C">
      <w:pPr>
        <w:ind w:right="-1"/>
        <w:jc w:val="center"/>
        <w:rPr>
          <w:sz w:val="28"/>
          <w:szCs w:val="28"/>
          <w:lang w:val="ru-RU"/>
        </w:rPr>
      </w:pPr>
    </w:p>
    <w:p w14:paraId="1DA20069" w14:textId="77777777" w:rsidR="0059347D" w:rsidRDefault="0059347D" w:rsidP="0098786C">
      <w:pPr>
        <w:ind w:right="-1"/>
        <w:jc w:val="center"/>
        <w:rPr>
          <w:sz w:val="28"/>
          <w:szCs w:val="28"/>
          <w:lang w:val="ru-RU"/>
        </w:rPr>
      </w:pPr>
    </w:p>
    <w:p w14:paraId="0D443FFF" w14:textId="77777777" w:rsidR="0059347D" w:rsidRDefault="0059347D" w:rsidP="0098786C">
      <w:pPr>
        <w:ind w:right="-1"/>
        <w:jc w:val="center"/>
        <w:rPr>
          <w:sz w:val="28"/>
          <w:szCs w:val="28"/>
          <w:lang w:val="ru-RU"/>
        </w:rPr>
      </w:pPr>
    </w:p>
    <w:p w14:paraId="5798B7E6" w14:textId="77777777" w:rsidR="0059347D" w:rsidRDefault="0059347D" w:rsidP="0098786C">
      <w:pPr>
        <w:ind w:right="-1"/>
        <w:jc w:val="center"/>
        <w:rPr>
          <w:sz w:val="28"/>
          <w:szCs w:val="28"/>
          <w:lang w:val="ru-RU"/>
        </w:rPr>
      </w:pPr>
    </w:p>
    <w:p w14:paraId="1157C4BA" w14:textId="77777777" w:rsidR="0059347D" w:rsidRDefault="0059347D" w:rsidP="0098786C">
      <w:pPr>
        <w:ind w:right="-1"/>
        <w:jc w:val="center"/>
        <w:rPr>
          <w:sz w:val="28"/>
          <w:szCs w:val="28"/>
          <w:lang w:val="ru-RU"/>
        </w:rPr>
      </w:pPr>
    </w:p>
    <w:p w14:paraId="261253D3" w14:textId="77777777" w:rsidR="0059347D" w:rsidRDefault="0059347D" w:rsidP="0098786C">
      <w:pPr>
        <w:ind w:right="-1"/>
        <w:jc w:val="center"/>
        <w:rPr>
          <w:sz w:val="28"/>
          <w:szCs w:val="28"/>
          <w:lang w:val="ru-RU"/>
        </w:rPr>
      </w:pPr>
    </w:p>
    <w:p w14:paraId="69299FD4" w14:textId="77777777" w:rsidR="0059347D" w:rsidRDefault="0059347D" w:rsidP="0098786C">
      <w:pPr>
        <w:ind w:right="-1"/>
        <w:jc w:val="center"/>
        <w:rPr>
          <w:sz w:val="28"/>
          <w:szCs w:val="28"/>
          <w:lang w:val="ru-RU"/>
        </w:rPr>
      </w:pPr>
    </w:p>
    <w:p w14:paraId="08FE882E" w14:textId="77777777" w:rsidR="0059347D" w:rsidRDefault="0059347D" w:rsidP="0098786C">
      <w:pPr>
        <w:ind w:right="-1"/>
        <w:jc w:val="center"/>
        <w:rPr>
          <w:sz w:val="28"/>
          <w:szCs w:val="28"/>
          <w:lang w:val="ru-RU"/>
        </w:rPr>
      </w:pPr>
    </w:p>
    <w:p w14:paraId="646870A8" w14:textId="77777777" w:rsidR="0059347D" w:rsidRDefault="0059347D" w:rsidP="0098786C">
      <w:pPr>
        <w:ind w:right="-1"/>
        <w:jc w:val="center"/>
        <w:rPr>
          <w:sz w:val="28"/>
          <w:szCs w:val="28"/>
          <w:lang w:val="ru-RU"/>
        </w:rPr>
      </w:pPr>
    </w:p>
    <w:p w14:paraId="1E7E1015" w14:textId="77777777" w:rsidR="0059347D" w:rsidRDefault="0059347D" w:rsidP="0098786C">
      <w:pPr>
        <w:ind w:right="-1"/>
        <w:jc w:val="center"/>
        <w:rPr>
          <w:sz w:val="28"/>
          <w:szCs w:val="28"/>
          <w:lang w:val="ru-RU"/>
        </w:rPr>
      </w:pPr>
    </w:p>
    <w:p w14:paraId="3DDBB695" w14:textId="77777777" w:rsidR="0059347D" w:rsidRDefault="0059347D" w:rsidP="0098786C">
      <w:pPr>
        <w:ind w:right="-1"/>
        <w:jc w:val="center"/>
        <w:rPr>
          <w:sz w:val="28"/>
          <w:szCs w:val="28"/>
          <w:lang w:val="ru-RU"/>
        </w:rPr>
      </w:pPr>
    </w:p>
    <w:p w14:paraId="412273C8" w14:textId="77777777" w:rsidR="0059347D" w:rsidRDefault="0059347D" w:rsidP="0098786C">
      <w:pPr>
        <w:ind w:right="-1"/>
        <w:jc w:val="center"/>
        <w:rPr>
          <w:sz w:val="28"/>
          <w:szCs w:val="28"/>
          <w:lang w:val="ru-RU"/>
        </w:rPr>
      </w:pPr>
    </w:p>
    <w:p w14:paraId="35E16265" w14:textId="77777777" w:rsidR="0059347D" w:rsidRDefault="0059347D" w:rsidP="0098786C">
      <w:pPr>
        <w:ind w:right="-1"/>
        <w:jc w:val="center"/>
        <w:rPr>
          <w:sz w:val="28"/>
          <w:szCs w:val="28"/>
          <w:lang w:val="ru-RU"/>
        </w:rPr>
      </w:pPr>
    </w:p>
    <w:p w14:paraId="6B26868B" w14:textId="77777777" w:rsidR="0059347D" w:rsidRDefault="0059347D" w:rsidP="0098786C">
      <w:pPr>
        <w:ind w:right="-1"/>
        <w:jc w:val="center"/>
        <w:rPr>
          <w:sz w:val="28"/>
          <w:szCs w:val="28"/>
          <w:lang w:val="ru-RU"/>
        </w:rPr>
      </w:pPr>
    </w:p>
    <w:p w14:paraId="070E6AAD" w14:textId="77777777" w:rsidR="0059347D" w:rsidRDefault="0059347D" w:rsidP="0098786C">
      <w:pPr>
        <w:ind w:right="-1"/>
        <w:jc w:val="center"/>
        <w:rPr>
          <w:sz w:val="28"/>
          <w:szCs w:val="28"/>
          <w:lang w:val="ru-RU"/>
        </w:rPr>
      </w:pPr>
    </w:p>
    <w:p w14:paraId="78C23854" w14:textId="77777777" w:rsidR="0059347D" w:rsidRDefault="0059347D" w:rsidP="0098786C">
      <w:pPr>
        <w:ind w:right="-1"/>
        <w:jc w:val="center"/>
        <w:rPr>
          <w:sz w:val="28"/>
          <w:szCs w:val="28"/>
          <w:lang w:val="ru-RU"/>
        </w:rPr>
      </w:pPr>
    </w:p>
    <w:p w14:paraId="3C0F34B2" w14:textId="77777777" w:rsidR="0059347D" w:rsidRDefault="0059347D" w:rsidP="0098786C">
      <w:pPr>
        <w:ind w:right="-1"/>
        <w:jc w:val="center"/>
        <w:rPr>
          <w:sz w:val="28"/>
          <w:szCs w:val="28"/>
          <w:lang w:val="ru-RU"/>
        </w:rPr>
      </w:pPr>
    </w:p>
    <w:p w14:paraId="0496BE53" w14:textId="77777777" w:rsidR="0059347D" w:rsidRDefault="0059347D" w:rsidP="0098786C">
      <w:pPr>
        <w:ind w:right="-1"/>
        <w:jc w:val="center"/>
        <w:rPr>
          <w:sz w:val="28"/>
          <w:szCs w:val="28"/>
          <w:lang w:val="ru-RU"/>
        </w:rPr>
      </w:pPr>
    </w:p>
    <w:p w14:paraId="523CD823" w14:textId="77777777" w:rsidR="0059347D" w:rsidRDefault="0059347D" w:rsidP="0098786C">
      <w:pPr>
        <w:ind w:right="-1"/>
        <w:jc w:val="center"/>
        <w:rPr>
          <w:sz w:val="28"/>
          <w:szCs w:val="28"/>
          <w:lang w:val="ru-RU"/>
        </w:rPr>
      </w:pPr>
    </w:p>
    <w:p w14:paraId="47B2F00A" w14:textId="77777777" w:rsidR="0059347D" w:rsidRDefault="0059347D" w:rsidP="0098786C">
      <w:pPr>
        <w:ind w:right="-1"/>
        <w:jc w:val="center"/>
        <w:rPr>
          <w:sz w:val="28"/>
          <w:szCs w:val="28"/>
          <w:lang w:val="ru-RU"/>
        </w:rPr>
      </w:pPr>
    </w:p>
    <w:p w14:paraId="07762CEB" w14:textId="77777777" w:rsidR="0059347D" w:rsidRDefault="0059347D" w:rsidP="0098786C">
      <w:pPr>
        <w:ind w:right="-1"/>
        <w:jc w:val="center"/>
        <w:rPr>
          <w:sz w:val="28"/>
          <w:szCs w:val="28"/>
          <w:lang w:val="ru-RU"/>
        </w:rPr>
      </w:pPr>
    </w:p>
    <w:p w14:paraId="097003A9" w14:textId="77777777" w:rsidR="0059347D" w:rsidRDefault="0059347D" w:rsidP="0098786C">
      <w:pPr>
        <w:ind w:right="-1"/>
        <w:jc w:val="center"/>
        <w:rPr>
          <w:sz w:val="28"/>
          <w:szCs w:val="28"/>
          <w:lang w:val="ru-RU"/>
        </w:rPr>
      </w:pPr>
    </w:p>
    <w:p w14:paraId="4C0E8297" w14:textId="087B7498" w:rsidR="0059347D" w:rsidRDefault="0059347D" w:rsidP="0098786C">
      <w:pPr>
        <w:ind w:right="-1"/>
        <w:jc w:val="center"/>
        <w:rPr>
          <w:sz w:val="28"/>
          <w:szCs w:val="28"/>
        </w:rPr>
      </w:pPr>
    </w:p>
    <w:p w14:paraId="0334A764" w14:textId="16065556" w:rsidR="00EE25C5" w:rsidRDefault="00EE25C5" w:rsidP="0098786C">
      <w:pPr>
        <w:ind w:right="-1"/>
        <w:jc w:val="center"/>
        <w:rPr>
          <w:sz w:val="28"/>
          <w:szCs w:val="28"/>
        </w:rPr>
      </w:pPr>
    </w:p>
    <w:p w14:paraId="0C048BF4" w14:textId="2579D39A" w:rsidR="00EE25C5" w:rsidRDefault="00EE25C5" w:rsidP="0098786C">
      <w:pPr>
        <w:ind w:right="-1"/>
        <w:jc w:val="center"/>
        <w:rPr>
          <w:sz w:val="28"/>
          <w:szCs w:val="28"/>
        </w:rPr>
      </w:pPr>
    </w:p>
    <w:p w14:paraId="4DB78B1E" w14:textId="1560E561" w:rsidR="00EE25C5" w:rsidRDefault="00EE25C5" w:rsidP="0098786C">
      <w:pPr>
        <w:ind w:right="-1"/>
        <w:jc w:val="center"/>
        <w:rPr>
          <w:sz w:val="28"/>
          <w:szCs w:val="28"/>
        </w:rPr>
      </w:pPr>
    </w:p>
    <w:p w14:paraId="414C67CC" w14:textId="2B36C15F" w:rsidR="00EE25C5" w:rsidRDefault="00EE25C5" w:rsidP="0098786C">
      <w:pPr>
        <w:ind w:right="-1"/>
        <w:jc w:val="center"/>
        <w:rPr>
          <w:sz w:val="28"/>
          <w:szCs w:val="28"/>
        </w:rPr>
      </w:pPr>
    </w:p>
    <w:tbl>
      <w:tblPr>
        <w:tblStyle w:val="aa"/>
        <w:tblW w:w="5000" w:type="pct"/>
        <w:tblInd w:w="0" w:type="dxa"/>
        <w:tblLook w:val="04A0" w:firstRow="1" w:lastRow="0" w:firstColumn="1" w:lastColumn="0" w:noHBand="0" w:noVBand="1"/>
      </w:tblPr>
      <w:tblGrid>
        <w:gridCol w:w="2734"/>
        <w:gridCol w:w="2506"/>
        <w:gridCol w:w="1844"/>
        <w:gridCol w:w="2035"/>
      </w:tblGrid>
      <w:tr w:rsidR="00453823" w:rsidRPr="0059347D" w14:paraId="6FF7D82E" w14:textId="77777777" w:rsidTr="005B3BEB">
        <w:tc>
          <w:tcPr>
            <w:tcW w:w="1499" w:type="pct"/>
            <w:tcBorders>
              <w:top w:val="single" w:sz="4" w:space="0" w:color="auto"/>
              <w:left w:val="single" w:sz="4" w:space="0" w:color="auto"/>
              <w:bottom w:val="single" w:sz="4" w:space="0" w:color="auto"/>
              <w:right w:val="single" w:sz="4" w:space="0" w:color="auto"/>
            </w:tcBorders>
          </w:tcPr>
          <w:p w14:paraId="47100DD0" w14:textId="77777777" w:rsidR="00453823" w:rsidRPr="0059347D" w:rsidRDefault="00453823" w:rsidP="0059347D">
            <w:pPr>
              <w:tabs>
                <w:tab w:val="left" w:pos="6386"/>
              </w:tabs>
              <w:spacing w:after="120"/>
              <w:ind w:firstLine="29"/>
              <w:jc w:val="center"/>
              <w:rPr>
                <w:rFonts w:ascii="Times New Roman" w:hAnsi="Times New Roman"/>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4DEEC30C" w14:textId="77777777" w:rsidR="00453823" w:rsidRPr="0059347D" w:rsidRDefault="00453823" w:rsidP="0059347D">
            <w:pPr>
              <w:tabs>
                <w:tab w:val="left" w:pos="6386"/>
              </w:tabs>
              <w:spacing w:after="120"/>
              <w:ind w:firstLine="0"/>
              <w:jc w:val="center"/>
              <w:rPr>
                <w:rFonts w:ascii="Times New Roman" w:hAnsi="Times New Roman"/>
                <w:lang w:val="ro-RO"/>
              </w:rPr>
            </w:pPr>
            <w:r w:rsidRPr="0059347D">
              <w:rPr>
                <w:rFonts w:ascii="Times New Roman" w:hAnsi="Times New Roman"/>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5BBD7F12" w14:textId="77777777" w:rsidR="00453823" w:rsidRPr="0059347D" w:rsidRDefault="00453823" w:rsidP="0059347D">
            <w:pPr>
              <w:tabs>
                <w:tab w:val="left" w:pos="6386"/>
              </w:tabs>
              <w:spacing w:after="120"/>
              <w:ind w:firstLine="0"/>
              <w:jc w:val="center"/>
              <w:rPr>
                <w:rFonts w:ascii="Times New Roman" w:hAnsi="Times New Roman"/>
                <w:lang w:val="ro-RO"/>
              </w:rPr>
            </w:pPr>
            <w:r w:rsidRPr="0059347D">
              <w:rPr>
                <w:rFonts w:ascii="Times New Roman" w:hAnsi="Times New Roman"/>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0FC0BBF8" w14:textId="77777777" w:rsidR="00453823" w:rsidRPr="0059347D" w:rsidRDefault="00453823" w:rsidP="0059347D">
            <w:pPr>
              <w:tabs>
                <w:tab w:val="left" w:pos="6386"/>
              </w:tabs>
              <w:spacing w:after="120"/>
              <w:ind w:firstLine="0"/>
              <w:jc w:val="center"/>
              <w:rPr>
                <w:rFonts w:ascii="Times New Roman" w:hAnsi="Times New Roman"/>
              </w:rPr>
            </w:pPr>
            <w:r w:rsidRPr="0059347D">
              <w:rPr>
                <w:rFonts w:ascii="Times New Roman" w:hAnsi="Times New Roman"/>
                <w:lang w:val="ro-RO"/>
              </w:rPr>
              <w:t>Semnătura</w:t>
            </w:r>
          </w:p>
        </w:tc>
      </w:tr>
      <w:tr w:rsidR="00453823" w:rsidRPr="0059347D" w14:paraId="767262DE"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122D5AAB" w14:textId="77777777" w:rsidR="00453823" w:rsidRPr="0059347D" w:rsidRDefault="00453823" w:rsidP="0059347D">
            <w:pPr>
              <w:tabs>
                <w:tab w:val="left" w:pos="6386"/>
              </w:tabs>
              <w:spacing w:after="120"/>
              <w:ind w:firstLine="29"/>
              <w:jc w:val="left"/>
              <w:rPr>
                <w:rFonts w:ascii="Times New Roman" w:hAnsi="Times New Roman"/>
                <w:lang w:val="ro-RO"/>
              </w:rPr>
            </w:pPr>
            <w:r w:rsidRPr="0059347D">
              <w:rPr>
                <w:rFonts w:ascii="Times New Roman" w:hAnsi="Times New Roman"/>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0FC12A2" w14:textId="77777777" w:rsidR="00453823" w:rsidRPr="0059347D" w:rsidRDefault="00453823" w:rsidP="0059347D">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1163B9C1" w14:textId="77777777" w:rsidR="00453823" w:rsidRPr="0059347D" w:rsidRDefault="00453823" w:rsidP="0059347D">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39D9DFFB" w14:textId="77777777" w:rsidR="00453823" w:rsidRPr="0059347D" w:rsidRDefault="00453823" w:rsidP="0059347D">
            <w:pPr>
              <w:tabs>
                <w:tab w:val="left" w:pos="6386"/>
              </w:tabs>
              <w:spacing w:after="120"/>
              <w:ind w:firstLine="0"/>
              <w:rPr>
                <w:rFonts w:ascii="Times New Roman" w:hAnsi="Times New Roman"/>
                <w:lang w:val="ro-RO"/>
              </w:rPr>
            </w:pPr>
          </w:p>
        </w:tc>
      </w:tr>
      <w:tr w:rsidR="00453823" w:rsidRPr="0059347D" w14:paraId="2CE4E2C0"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1D47D1D1" w14:textId="77777777" w:rsidR="00453823" w:rsidRPr="0059347D" w:rsidRDefault="00453823" w:rsidP="0059347D">
            <w:pPr>
              <w:tabs>
                <w:tab w:val="left" w:pos="6386"/>
              </w:tabs>
              <w:spacing w:after="120"/>
              <w:ind w:firstLine="29"/>
              <w:jc w:val="left"/>
              <w:rPr>
                <w:rFonts w:ascii="Times New Roman" w:hAnsi="Times New Roman"/>
                <w:lang w:val="ro-RO"/>
              </w:rPr>
            </w:pPr>
            <w:r w:rsidRPr="0059347D">
              <w:rPr>
                <w:rFonts w:ascii="Times New Roman" w:hAnsi="Times New Roman"/>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6748F971" w14:textId="77777777" w:rsidR="00453823" w:rsidRPr="0059347D" w:rsidRDefault="00453823" w:rsidP="0059347D">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75965EEE" w14:textId="77777777" w:rsidR="00453823" w:rsidRPr="0059347D" w:rsidRDefault="00453823" w:rsidP="0059347D">
            <w:pPr>
              <w:tabs>
                <w:tab w:val="left" w:pos="6386"/>
              </w:tabs>
              <w:spacing w:after="120"/>
              <w:ind w:firstLine="0"/>
              <w:jc w:val="center"/>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24C4CC78" w14:textId="77777777" w:rsidR="00453823" w:rsidRPr="0059347D" w:rsidRDefault="00453823" w:rsidP="0059347D">
            <w:pPr>
              <w:tabs>
                <w:tab w:val="left" w:pos="6386"/>
              </w:tabs>
              <w:spacing w:after="120"/>
              <w:ind w:firstLine="0"/>
              <w:rPr>
                <w:rFonts w:ascii="Times New Roman" w:hAnsi="Times New Roman"/>
                <w:lang w:val="ro-RO"/>
              </w:rPr>
            </w:pPr>
          </w:p>
        </w:tc>
      </w:tr>
      <w:tr w:rsidR="00453823" w:rsidRPr="0059347D" w14:paraId="68C3C31A" w14:textId="77777777" w:rsidTr="005B3BEB">
        <w:tc>
          <w:tcPr>
            <w:tcW w:w="1499" w:type="pct"/>
            <w:tcBorders>
              <w:top w:val="single" w:sz="4" w:space="0" w:color="auto"/>
              <w:left w:val="single" w:sz="4" w:space="0" w:color="auto"/>
              <w:bottom w:val="single" w:sz="4" w:space="0" w:color="auto"/>
              <w:right w:val="single" w:sz="4" w:space="0" w:color="auto"/>
            </w:tcBorders>
          </w:tcPr>
          <w:p w14:paraId="63DB9A58" w14:textId="77777777" w:rsidR="00453823" w:rsidRPr="0059347D" w:rsidRDefault="00453823" w:rsidP="0059347D">
            <w:pPr>
              <w:tabs>
                <w:tab w:val="left" w:pos="6386"/>
              </w:tabs>
              <w:spacing w:after="120"/>
              <w:ind w:firstLine="29"/>
              <w:jc w:val="left"/>
              <w:rPr>
                <w:rFonts w:ascii="Times New Roman" w:hAnsi="Times New Roman"/>
                <w:lang w:val="ro-RO"/>
              </w:rPr>
            </w:pPr>
          </w:p>
        </w:tc>
        <w:tc>
          <w:tcPr>
            <w:tcW w:w="1374" w:type="pct"/>
            <w:tcBorders>
              <w:top w:val="single" w:sz="4" w:space="0" w:color="auto"/>
              <w:left w:val="single" w:sz="4" w:space="0" w:color="auto"/>
              <w:bottom w:val="single" w:sz="4" w:space="0" w:color="auto"/>
              <w:right w:val="single" w:sz="4" w:space="0" w:color="auto"/>
            </w:tcBorders>
          </w:tcPr>
          <w:p w14:paraId="7ABCFD74" w14:textId="77777777" w:rsidR="00453823" w:rsidRPr="0059347D" w:rsidRDefault="00453823" w:rsidP="0059347D">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3F544307" w14:textId="77777777" w:rsidR="00453823" w:rsidRPr="0059347D" w:rsidRDefault="00453823" w:rsidP="0059347D">
            <w:pPr>
              <w:tabs>
                <w:tab w:val="left" w:pos="6386"/>
              </w:tabs>
              <w:spacing w:after="120"/>
              <w:ind w:firstLine="0"/>
              <w:jc w:val="center"/>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1E9C2F00" w14:textId="77777777" w:rsidR="00453823" w:rsidRPr="0059347D" w:rsidRDefault="00453823" w:rsidP="0059347D">
            <w:pPr>
              <w:tabs>
                <w:tab w:val="left" w:pos="6386"/>
              </w:tabs>
              <w:spacing w:after="120"/>
              <w:ind w:firstLine="0"/>
              <w:rPr>
                <w:rFonts w:ascii="Times New Roman" w:hAnsi="Times New Roman"/>
                <w:lang w:val="ro-RO"/>
              </w:rPr>
            </w:pPr>
          </w:p>
        </w:tc>
      </w:tr>
    </w:tbl>
    <w:p w14:paraId="7B725DF3" w14:textId="77777777" w:rsidR="00BA5562" w:rsidRPr="0098786C" w:rsidRDefault="00BA5562" w:rsidP="0098786C">
      <w:pPr>
        <w:ind w:right="-1"/>
        <w:jc w:val="center"/>
        <w:rPr>
          <w:sz w:val="28"/>
          <w:szCs w:val="28"/>
          <w:lang w:val="ro-RO"/>
        </w:rPr>
      </w:pPr>
    </w:p>
    <w:sectPr w:rsidR="00BA5562" w:rsidRPr="0098786C" w:rsidSect="0051702B">
      <w:headerReference w:type="default" r:id="rId8"/>
      <w:footerReference w:type="defaul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DAB88" w14:textId="003554A2" w:rsidR="00674F15" w:rsidRPr="0024352D" w:rsidRDefault="00674F15" w:rsidP="00674F15">
    <w:pPr>
      <w:pStyle w:val="a8"/>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06F1D">
      <w:rPr>
        <w:noProof/>
        <w:sz w:val="16"/>
        <w:szCs w:val="16"/>
        <w:lang w:val="fr-FR"/>
      </w:rPr>
      <w:t>Y:\1.DRAN\800\DECIZII PROTOCOLARE\31019\31019-redactat-ru.docx</w:t>
    </w:r>
    <w:r w:rsidRPr="00814406">
      <w:rPr>
        <w:sz w:val="16"/>
        <w:szCs w:val="16"/>
      </w:rPr>
      <w:fldChar w:fldCharType="end"/>
    </w:r>
  </w:p>
  <w:p w14:paraId="1D7A73F3" w14:textId="77777777" w:rsidR="00674F15" w:rsidRPr="0024352D" w:rsidRDefault="00674F15" w:rsidP="00674F15">
    <w:pPr>
      <w:pStyle w:val="a8"/>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E5953" w14:textId="26E96C53" w:rsidR="00CF2559" w:rsidRPr="0024352D" w:rsidRDefault="00CF2559" w:rsidP="00814406">
    <w:pPr>
      <w:pStyle w:val="a8"/>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06F1D">
      <w:rPr>
        <w:noProof/>
        <w:sz w:val="16"/>
        <w:szCs w:val="16"/>
        <w:lang w:val="fr-FR"/>
      </w:rPr>
      <w:t>Y:\1.DRAN\800\DECIZII PROTOCOLARE\31019\31019-redactat-ru.docx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CAEC0" w14:textId="4745F059" w:rsidR="00925B96" w:rsidRDefault="00925B96">
    <w:pPr>
      <w:pStyle w:val="a6"/>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C11C6"/>
    <w:multiLevelType w:val="hybridMultilevel"/>
    <w:tmpl w:val="13C26FF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F241256"/>
    <w:multiLevelType w:val="hybridMultilevel"/>
    <w:tmpl w:val="469C1F14"/>
    <w:lvl w:ilvl="0" w:tplc="792274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07B72A3"/>
    <w:multiLevelType w:val="hybridMultilevel"/>
    <w:tmpl w:val="816CA9A4"/>
    <w:lvl w:ilvl="0" w:tplc="A00EB984">
      <w:start w:val="1"/>
      <w:numFmt w:val="decimal"/>
      <w:lvlText w:val="(%1)"/>
      <w:lvlJc w:val="left"/>
      <w:pPr>
        <w:ind w:left="1440" w:hanging="360"/>
      </w:pPr>
      <w:rPr>
        <w:rFonts w:hint="default"/>
      </w:rPr>
    </w:lvl>
    <w:lvl w:ilvl="1" w:tplc="8666579E">
      <w:start w:val="1"/>
      <w:numFmt w:val="decimal"/>
      <w:lvlText w:val="(%2)"/>
      <w:lvlJc w:val="left"/>
      <w:pPr>
        <w:ind w:left="2160"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8C23CF"/>
    <w:multiLevelType w:val="hybridMultilevel"/>
    <w:tmpl w:val="EA928678"/>
    <w:lvl w:ilvl="0" w:tplc="7DCA2398">
      <w:numFmt w:val="bullet"/>
      <w:lvlText w:val="-"/>
      <w:lvlJc w:val="left"/>
      <w:pPr>
        <w:ind w:left="1440" w:hanging="360"/>
      </w:pPr>
      <w:rPr>
        <w:rFonts w:ascii="Verdana" w:eastAsia="Verdana" w:hAnsi="Verdana" w:cs="Verdana" w:hint="default"/>
        <w:b w:val="0"/>
        <w:bCs w:val="0"/>
        <w:i w:val="0"/>
        <w:iCs w:val="0"/>
        <w:spacing w:val="0"/>
        <w:w w:val="100"/>
        <w:sz w:val="15"/>
        <w:szCs w:val="15"/>
        <w:lang w:val="ro-RO"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E7064F"/>
    <w:multiLevelType w:val="hybridMultilevel"/>
    <w:tmpl w:val="C63ED5A4"/>
    <w:lvl w:ilvl="0" w:tplc="317A6FA0">
      <w:start w:val="1"/>
      <w:numFmt w:val="lowerLetter"/>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5" w15:restartNumberingAfterBreak="0">
    <w:nsid w:val="190A5B4A"/>
    <w:multiLevelType w:val="hybridMultilevel"/>
    <w:tmpl w:val="FBCC4B56"/>
    <w:lvl w:ilvl="0" w:tplc="F3302A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7B2A9F"/>
    <w:multiLevelType w:val="hybridMultilevel"/>
    <w:tmpl w:val="BE9018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BD61AF"/>
    <w:multiLevelType w:val="hybridMultilevel"/>
    <w:tmpl w:val="F106FF2E"/>
    <w:lvl w:ilvl="0" w:tplc="F37C919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83634D"/>
    <w:multiLevelType w:val="hybridMultilevel"/>
    <w:tmpl w:val="B3741C72"/>
    <w:lvl w:ilvl="0" w:tplc="4B905D0E">
      <w:start w:val="1"/>
      <w:numFmt w:val="lowerLetter"/>
      <w:lvlText w:val="%1)"/>
      <w:lvlJc w:val="left"/>
      <w:pPr>
        <w:ind w:left="1287" w:hanging="360"/>
      </w:pPr>
      <w:rPr>
        <w:rFonts w:hint="default"/>
      </w:rPr>
    </w:lvl>
    <w:lvl w:ilvl="1" w:tplc="4B905D0E">
      <w:start w:val="1"/>
      <w:numFmt w:val="lowerLetter"/>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4C2507D"/>
    <w:multiLevelType w:val="hybridMultilevel"/>
    <w:tmpl w:val="CEA2A870"/>
    <w:lvl w:ilvl="0" w:tplc="9244E416">
      <w:start w:val="1"/>
      <w:numFmt w:val="lowerLetter"/>
      <w:lvlText w:val="%1)"/>
      <w:lvlJc w:val="left"/>
      <w:pPr>
        <w:ind w:left="1346" w:hanging="360"/>
      </w:pPr>
      <w:rPr>
        <w:rFonts w:hint="default"/>
      </w:rPr>
    </w:lvl>
    <w:lvl w:ilvl="1" w:tplc="04090019" w:tentative="1">
      <w:start w:val="1"/>
      <w:numFmt w:val="lowerLetter"/>
      <w:lvlText w:val="%2."/>
      <w:lvlJc w:val="left"/>
      <w:pPr>
        <w:ind w:left="2066" w:hanging="360"/>
      </w:pPr>
    </w:lvl>
    <w:lvl w:ilvl="2" w:tplc="0409001B" w:tentative="1">
      <w:start w:val="1"/>
      <w:numFmt w:val="lowerRoman"/>
      <w:lvlText w:val="%3."/>
      <w:lvlJc w:val="right"/>
      <w:pPr>
        <w:ind w:left="2786" w:hanging="180"/>
      </w:pPr>
    </w:lvl>
    <w:lvl w:ilvl="3" w:tplc="0409000F" w:tentative="1">
      <w:start w:val="1"/>
      <w:numFmt w:val="decimal"/>
      <w:lvlText w:val="%4."/>
      <w:lvlJc w:val="left"/>
      <w:pPr>
        <w:ind w:left="3506" w:hanging="360"/>
      </w:pPr>
    </w:lvl>
    <w:lvl w:ilvl="4" w:tplc="04090019" w:tentative="1">
      <w:start w:val="1"/>
      <w:numFmt w:val="lowerLetter"/>
      <w:lvlText w:val="%5."/>
      <w:lvlJc w:val="left"/>
      <w:pPr>
        <w:ind w:left="4226" w:hanging="360"/>
      </w:pPr>
    </w:lvl>
    <w:lvl w:ilvl="5" w:tplc="0409001B" w:tentative="1">
      <w:start w:val="1"/>
      <w:numFmt w:val="lowerRoman"/>
      <w:lvlText w:val="%6."/>
      <w:lvlJc w:val="right"/>
      <w:pPr>
        <w:ind w:left="4946" w:hanging="180"/>
      </w:pPr>
    </w:lvl>
    <w:lvl w:ilvl="6" w:tplc="0409000F" w:tentative="1">
      <w:start w:val="1"/>
      <w:numFmt w:val="decimal"/>
      <w:lvlText w:val="%7."/>
      <w:lvlJc w:val="left"/>
      <w:pPr>
        <w:ind w:left="5666" w:hanging="360"/>
      </w:pPr>
    </w:lvl>
    <w:lvl w:ilvl="7" w:tplc="04090019" w:tentative="1">
      <w:start w:val="1"/>
      <w:numFmt w:val="lowerLetter"/>
      <w:lvlText w:val="%8."/>
      <w:lvlJc w:val="left"/>
      <w:pPr>
        <w:ind w:left="6386" w:hanging="360"/>
      </w:pPr>
    </w:lvl>
    <w:lvl w:ilvl="8" w:tplc="0409001B" w:tentative="1">
      <w:start w:val="1"/>
      <w:numFmt w:val="lowerRoman"/>
      <w:lvlText w:val="%9."/>
      <w:lvlJc w:val="right"/>
      <w:pPr>
        <w:ind w:left="7106" w:hanging="180"/>
      </w:pPr>
    </w:lvl>
  </w:abstractNum>
  <w:abstractNum w:abstractNumId="10" w15:restartNumberingAfterBreak="0">
    <w:nsid w:val="253D5D5D"/>
    <w:multiLevelType w:val="hybridMultilevel"/>
    <w:tmpl w:val="052A63FC"/>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2B5C8F"/>
    <w:multiLevelType w:val="hybridMultilevel"/>
    <w:tmpl w:val="29DEAA24"/>
    <w:lvl w:ilvl="0" w:tplc="04090017">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F2855D6"/>
    <w:multiLevelType w:val="hybridMultilevel"/>
    <w:tmpl w:val="3C90D134"/>
    <w:lvl w:ilvl="0" w:tplc="4B905D0E">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21008C"/>
    <w:multiLevelType w:val="hybridMultilevel"/>
    <w:tmpl w:val="D9EA9CB4"/>
    <w:lvl w:ilvl="0" w:tplc="04090017">
      <w:start w:val="1"/>
      <w:numFmt w:val="lowerLetter"/>
      <w:lvlText w:val="%1)"/>
      <w:lvlJc w:val="left"/>
      <w:pPr>
        <w:ind w:left="720" w:hanging="360"/>
      </w:pPr>
      <w:rPr>
        <w:rFonts w:hint="default"/>
      </w:rPr>
    </w:lvl>
    <w:lvl w:ilvl="1" w:tplc="1FE4CF5E">
      <w:numFmt w:val="bullet"/>
      <w:lvlText w:val="-"/>
      <w:lvlJc w:val="left"/>
      <w:pPr>
        <w:ind w:left="1440" w:hanging="360"/>
      </w:pPr>
      <w:rPr>
        <w:rFonts w:ascii="Times New Roman" w:eastAsiaTheme="minorEastAsia"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3551FF"/>
    <w:multiLevelType w:val="hybridMultilevel"/>
    <w:tmpl w:val="9F589E26"/>
    <w:lvl w:ilvl="0" w:tplc="B5D4F65C">
      <w:start w:val="1"/>
      <w:numFmt w:val="lowerLetter"/>
      <w:lvlText w:val="%1)"/>
      <w:lvlJc w:val="left"/>
      <w:pPr>
        <w:ind w:left="1211" w:hanging="360"/>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BC1B80"/>
    <w:multiLevelType w:val="hybridMultilevel"/>
    <w:tmpl w:val="821AB19E"/>
    <w:lvl w:ilvl="0" w:tplc="4B905D0E">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C530D20"/>
    <w:multiLevelType w:val="hybridMultilevel"/>
    <w:tmpl w:val="8424D636"/>
    <w:lvl w:ilvl="0" w:tplc="04090017">
      <w:start w:val="1"/>
      <w:numFmt w:val="lowerLetter"/>
      <w:lvlText w:val="%1)"/>
      <w:lvlJc w:val="left"/>
      <w:pPr>
        <w:ind w:left="1287" w:hanging="360"/>
      </w:pPr>
    </w:lvl>
    <w:lvl w:ilvl="1" w:tplc="04090017">
      <w:start w:val="1"/>
      <w:numFmt w:val="lowerLetter"/>
      <w:lvlText w:val="%2)"/>
      <w:lvlJc w:val="left"/>
      <w:pPr>
        <w:ind w:left="1495"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D1D4115"/>
    <w:multiLevelType w:val="hybridMultilevel"/>
    <w:tmpl w:val="E41229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9408D8"/>
    <w:multiLevelType w:val="hybridMultilevel"/>
    <w:tmpl w:val="099E3FBE"/>
    <w:lvl w:ilvl="0" w:tplc="04090017">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02D1DFB"/>
    <w:multiLevelType w:val="hybridMultilevel"/>
    <w:tmpl w:val="813A2CCE"/>
    <w:lvl w:ilvl="0" w:tplc="32D69DB4">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0A8060B"/>
    <w:multiLevelType w:val="hybridMultilevel"/>
    <w:tmpl w:val="9BF0E0CC"/>
    <w:lvl w:ilvl="0" w:tplc="04090017">
      <w:start w:val="1"/>
      <w:numFmt w:val="lowerLetter"/>
      <w:lvlText w:val="%1)"/>
      <w:lvlJc w:val="left"/>
      <w:pPr>
        <w:ind w:left="1440" w:hanging="360"/>
      </w:pPr>
    </w:lvl>
    <w:lvl w:ilvl="1" w:tplc="8F7649EC">
      <w:start w:val="1"/>
      <w:numFmt w:val="lowerLetter"/>
      <w:lvlText w:val="%2)"/>
      <w:lvlJc w:val="lef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245681D"/>
    <w:multiLevelType w:val="hybridMultilevel"/>
    <w:tmpl w:val="42AE68FE"/>
    <w:lvl w:ilvl="0" w:tplc="5BC064D8">
      <w:start w:val="1"/>
      <w:numFmt w:val="decimal"/>
      <w:lvlText w:val="(%1)"/>
      <w:lvlJc w:val="left"/>
      <w:pPr>
        <w:ind w:left="1069" w:hanging="360"/>
      </w:pPr>
      <w:rPr>
        <w:rFonts w:hint="default"/>
      </w:rPr>
    </w:lvl>
    <w:lvl w:ilvl="1" w:tplc="46A0F44C">
      <w:start w:val="1"/>
      <w:numFmt w:val="lowerLetter"/>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524F68E9"/>
    <w:multiLevelType w:val="hybridMultilevel"/>
    <w:tmpl w:val="02F25A28"/>
    <w:lvl w:ilvl="0" w:tplc="A00EB984">
      <w:start w:val="1"/>
      <w:numFmt w:val="decimal"/>
      <w:lvlText w:val="(%1)"/>
      <w:lvlJc w:val="left"/>
      <w:pPr>
        <w:ind w:left="1287" w:hanging="360"/>
      </w:pPr>
      <w:rPr>
        <w:rFonts w:hint="default"/>
      </w:rPr>
    </w:lvl>
    <w:lvl w:ilvl="1" w:tplc="2352887A">
      <w:start w:val="1"/>
      <w:numFmt w:val="lowerLetter"/>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6594D58"/>
    <w:multiLevelType w:val="hybridMultilevel"/>
    <w:tmpl w:val="C1184C46"/>
    <w:lvl w:ilvl="0" w:tplc="A00EB98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58D946C9"/>
    <w:multiLevelType w:val="hybridMultilevel"/>
    <w:tmpl w:val="CF86F9BE"/>
    <w:lvl w:ilvl="0" w:tplc="93A6B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7A0F97"/>
    <w:multiLevelType w:val="hybridMultilevel"/>
    <w:tmpl w:val="646032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EC1C30"/>
    <w:multiLevelType w:val="hybridMultilevel"/>
    <w:tmpl w:val="E86E565A"/>
    <w:lvl w:ilvl="0" w:tplc="2396874A">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B5490E"/>
    <w:multiLevelType w:val="hybridMultilevel"/>
    <w:tmpl w:val="244AAD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56257E"/>
    <w:multiLevelType w:val="hybridMultilevel"/>
    <w:tmpl w:val="FD009F80"/>
    <w:lvl w:ilvl="0" w:tplc="A00EB98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9511105"/>
    <w:multiLevelType w:val="hybridMultilevel"/>
    <w:tmpl w:val="E006BF6E"/>
    <w:lvl w:ilvl="0" w:tplc="198C846E">
      <w:start w:val="1"/>
      <w:numFmt w:val="decimal"/>
      <w:lvlText w:val="(%1)"/>
      <w:lvlJc w:val="left"/>
      <w:pPr>
        <w:ind w:left="720" w:hanging="360"/>
      </w:pPr>
      <w:rPr>
        <w:rFonts w:eastAsiaTheme="minorHAnsi"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FE5D7F"/>
    <w:multiLevelType w:val="hybridMultilevel"/>
    <w:tmpl w:val="F7B2ED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D97505"/>
    <w:multiLevelType w:val="hybridMultilevel"/>
    <w:tmpl w:val="317A5C24"/>
    <w:lvl w:ilvl="0" w:tplc="04090017">
      <w:start w:val="1"/>
      <w:numFmt w:val="lowerLetter"/>
      <w:lvlText w:val="%1)"/>
      <w:lvlJc w:val="left"/>
      <w:pPr>
        <w:ind w:left="1287" w:hanging="360"/>
      </w:pPr>
      <w:rPr>
        <w:rFonts w:hint="default"/>
      </w:rPr>
    </w:lvl>
    <w:lvl w:ilvl="1" w:tplc="5D68D1B8">
      <w:start w:val="1"/>
      <w:numFmt w:val="decimal"/>
      <w:lvlText w:val="(%2)"/>
      <w:lvlJc w:val="left"/>
      <w:pPr>
        <w:ind w:left="2055" w:hanging="408"/>
      </w:pPr>
      <w:rPr>
        <w:rFonts w:hint="default"/>
        <w:b w:val="0"/>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38E59AC"/>
    <w:multiLevelType w:val="hybridMultilevel"/>
    <w:tmpl w:val="B738824C"/>
    <w:lvl w:ilvl="0" w:tplc="F45ADFAE">
      <w:start w:val="1"/>
      <w:numFmt w:val="decimal"/>
      <w:lvlText w:val="%1)"/>
      <w:lvlJc w:val="left"/>
      <w:pPr>
        <w:ind w:left="927" w:hanging="360"/>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66345188">
    <w:abstractNumId w:val="21"/>
  </w:num>
  <w:num w:numId="2" w16cid:durableId="1599025099">
    <w:abstractNumId w:val="9"/>
  </w:num>
  <w:num w:numId="3" w16cid:durableId="1863084369">
    <w:abstractNumId w:val="12"/>
  </w:num>
  <w:num w:numId="4" w16cid:durableId="1464882268">
    <w:abstractNumId w:val="19"/>
  </w:num>
  <w:num w:numId="5" w16cid:durableId="2115785418">
    <w:abstractNumId w:val="0"/>
  </w:num>
  <w:num w:numId="6" w16cid:durableId="997660348">
    <w:abstractNumId w:val="15"/>
  </w:num>
  <w:num w:numId="7" w16cid:durableId="1780636597">
    <w:abstractNumId w:val="8"/>
  </w:num>
  <w:num w:numId="8" w16cid:durableId="801968964">
    <w:abstractNumId w:val="1"/>
  </w:num>
  <w:num w:numId="9" w16cid:durableId="601647965">
    <w:abstractNumId w:val="28"/>
  </w:num>
  <w:num w:numId="10" w16cid:durableId="1863740862">
    <w:abstractNumId w:val="31"/>
  </w:num>
  <w:num w:numId="11" w16cid:durableId="582762467">
    <w:abstractNumId w:val="23"/>
  </w:num>
  <w:num w:numId="12" w16cid:durableId="247426970">
    <w:abstractNumId w:val="11"/>
  </w:num>
  <w:num w:numId="13" w16cid:durableId="612592986">
    <w:abstractNumId w:val="22"/>
  </w:num>
  <w:num w:numId="14" w16cid:durableId="445272874">
    <w:abstractNumId w:val="18"/>
  </w:num>
  <w:num w:numId="15" w16cid:durableId="13775453">
    <w:abstractNumId w:val="16"/>
  </w:num>
  <w:num w:numId="16" w16cid:durableId="232400331">
    <w:abstractNumId w:val="20"/>
  </w:num>
  <w:num w:numId="17" w16cid:durableId="532235425">
    <w:abstractNumId w:val="10"/>
  </w:num>
  <w:num w:numId="18" w16cid:durableId="576282568">
    <w:abstractNumId w:val="2"/>
  </w:num>
  <w:num w:numId="19" w16cid:durableId="1897812824">
    <w:abstractNumId w:val="6"/>
  </w:num>
  <w:num w:numId="20" w16cid:durableId="1053432152">
    <w:abstractNumId w:val="5"/>
  </w:num>
  <w:num w:numId="21" w16cid:durableId="2136019052">
    <w:abstractNumId w:val="30"/>
  </w:num>
  <w:num w:numId="22" w16cid:durableId="292978309">
    <w:abstractNumId w:val="13"/>
  </w:num>
  <w:num w:numId="23" w16cid:durableId="1098211347">
    <w:abstractNumId w:val="3"/>
  </w:num>
  <w:num w:numId="24" w16cid:durableId="1570579556">
    <w:abstractNumId w:val="24"/>
  </w:num>
  <w:num w:numId="25" w16cid:durableId="1733457046">
    <w:abstractNumId w:val="27"/>
  </w:num>
  <w:num w:numId="26" w16cid:durableId="456611414">
    <w:abstractNumId w:val="26"/>
  </w:num>
  <w:num w:numId="27" w16cid:durableId="1292442889">
    <w:abstractNumId w:val="29"/>
  </w:num>
  <w:num w:numId="28" w16cid:durableId="1296252202">
    <w:abstractNumId w:val="7"/>
  </w:num>
  <w:num w:numId="29" w16cid:durableId="1068772810">
    <w:abstractNumId w:val="17"/>
  </w:num>
  <w:num w:numId="30" w16cid:durableId="617833558">
    <w:abstractNumId w:val="25"/>
  </w:num>
  <w:num w:numId="31" w16cid:durableId="1690837271">
    <w:abstractNumId w:val="14"/>
  </w:num>
  <w:num w:numId="32" w16cid:durableId="1458640183">
    <w:abstractNumId w:val="4"/>
  </w:num>
  <w:num w:numId="33" w16cid:durableId="9389516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32C0"/>
    <w:rsid w:val="00025159"/>
    <w:rsid w:val="00026B87"/>
    <w:rsid w:val="0003294F"/>
    <w:rsid w:val="000365A7"/>
    <w:rsid w:val="00041B72"/>
    <w:rsid w:val="00043921"/>
    <w:rsid w:val="00044AF9"/>
    <w:rsid w:val="000564E3"/>
    <w:rsid w:val="00061FC3"/>
    <w:rsid w:val="00075CE0"/>
    <w:rsid w:val="000823BF"/>
    <w:rsid w:val="00082F73"/>
    <w:rsid w:val="00091734"/>
    <w:rsid w:val="0009563A"/>
    <w:rsid w:val="00096834"/>
    <w:rsid w:val="000A118E"/>
    <w:rsid w:val="000B4798"/>
    <w:rsid w:val="000B4AAD"/>
    <w:rsid w:val="000C1265"/>
    <w:rsid w:val="000C3280"/>
    <w:rsid w:val="000C4010"/>
    <w:rsid w:val="000C58D2"/>
    <w:rsid w:val="000C6149"/>
    <w:rsid w:val="000D1892"/>
    <w:rsid w:val="000D3A24"/>
    <w:rsid w:val="000E2B9A"/>
    <w:rsid w:val="000F1BEB"/>
    <w:rsid w:val="000F7333"/>
    <w:rsid w:val="0010436A"/>
    <w:rsid w:val="00121579"/>
    <w:rsid w:val="00127ED2"/>
    <w:rsid w:val="00134AD9"/>
    <w:rsid w:val="001419F9"/>
    <w:rsid w:val="00144067"/>
    <w:rsid w:val="00144D43"/>
    <w:rsid w:val="001469DB"/>
    <w:rsid w:val="00163555"/>
    <w:rsid w:val="00191F49"/>
    <w:rsid w:val="001A319F"/>
    <w:rsid w:val="001B2461"/>
    <w:rsid w:val="001C2795"/>
    <w:rsid w:val="001D0C13"/>
    <w:rsid w:val="001D294A"/>
    <w:rsid w:val="001E6EB8"/>
    <w:rsid w:val="001F047A"/>
    <w:rsid w:val="00200491"/>
    <w:rsid w:val="0020619F"/>
    <w:rsid w:val="00222BD3"/>
    <w:rsid w:val="00223317"/>
    <w:rsid w:val="002257C8"/>
    <w:rsid w:val="00226840"/>
    <w:rsid w:val="00235499"/>
    <w:rsid w:val="0024006E"/>
    <w:rsid w:val="0024352D"/>
    <w:rsid w:val="00246E8D"/>
    <w:rsid w:val="0026402E"/>
    <w:rsid w:val="002679EE"/>
    <w:rsid w:val="002702E9"/>
    <w:rsid w:val="00280ADA"/>
    <w:rsid w:val="002810DD"/>
    <w:rsid w:val="00281AF7"/>
    <w:rsid w:val="002856E4"/>
    <w:rsid w:val="002928EA"/>
    <w:rsid w:val="002A002E"/>
    <w:rsid w:val="002D7740"/>
    <w:rsid w:val="002E10E2"/>
    <w:rsid w:val="002F3611"/>
    <w:rsid w:val="002F5568"/>
    <w:rsid w:val="00311924"/>
    <w:rsid w:val="00317835"/>
    <w:rsid w:val="00321B62"/>
    <w:rsid w:val="00324959"/>
    <w:rsid w:val="00331640"/>
    <w:rsid w:val="00336A86"/>
    <w:rsid w:val="0034074C"/>
    <w:rsid w:val="00347068"/>
    <w:rsid w:val="00360972"/>
    <w:rsid w:val="0037314B"/>
    <w:rsid w:val="00374822"/>
    <w:rsid w:val="00385878"/>
    <w:rsid w:val="0039447F"/>
    <w:rsid w:val="003A6F82"/>
    <w:rsid w:val="003B1E63"/>
    <w:rsid w:val="003B2A3F"/>
    <w:rsid w:val="003C7CA6"/>
    <w:rsid w:val="003E0E54"/>
    <w:rsid w:val="003E485C"/>
    <w:rsid w:val="003F3C69"/>
    <w:rsid w:val="003F4458"/>
    <w:rsid w:val="00401B6E"/>
    <w:rsid w:val="004050B4"/>
    <w:rsid w:val="004130E8"/>
    <w:rsid w:val="00427D58"/>
    <w:rsid w:val="00431648"/>
    <w:rsid w:val="0043208B"/>
    <w:rsid w:val="00441A43"/>
    <w:rsid w:val="00442C7B"/>
    <w:rsid w:val="00444AFD"/>
    <w:rsid w:val="00450832"/>
    <w:rsid w:val="00453823"/>
    <w:rsid w:val="004542F3"/>
    <w:rsid w:val="004555B8"/>
    <w:rsid w:val="00456535"/>
    <w:rsid w:val="004819EA"/>
    <w:rsid w:val="00481BA9"/>
    <w:rsid w:val="0048618F"/>
    <w:rsid w:val="00496537"/>
    <w:rsid w:val="004A4B59"/>
    <w:rsid w:val="004C04C6"/>
    <w:rsid w:val="004C5C99"/>
    <w:rsid w:val="004D21B5"/>
    <w:rsid w:val="004E1000"/>
    <w:rsid w:val="004F27EF"/>
    <w:rsid w:val="004F67FE"/>
    <w:rsid w:val="00500597"/>
    <w:rsid w:val="005061FE"/>
    <w:rsid w:val="0050680A"/>
    <w:rsid w:val="00507EE0"/>
    <w:rsid w:val="00512257"/>
    <w:rsid w:val="00512A5C"/>
    <w:rsid w:val="005134A6"/>
    <w:rsid w:val="0051702B"/>
    <w:rsid w:val="005178D6"/>
    <w:rsid w:val="005213D1"/>
    <w:rsid w:val="00522BB8"/>
    <w:rsid w:val="00525CFD"/>
    <w:rsid w:val="005430E9"/>
    <w:rsid w:val="005505A2"/>
    <w:rsid w:val="00554D29"/>
    <w:rsid w:val="005710FC"/>
    <w:rsid w:val="005739B3"/>
    <w:rsid w:val="005802DD"/>
    <w:rsid w:val="0059347D"/>
    <w:rsid w:val="00594023"/>
    <w:rsid w:val="00594C81"/>
    <w:rsid w:val="005A1B30"/>
    <w:rsid w:val="005A7333"/>
    <w:rsid w:val="005C24AE"/>
    <w:rsid w:val="005C642A"/>
    <w:rsid w:val="005D69FF"/>
    <w:rsid w:val="005E63EC"/>
    <w:rsid w:val="005F2443"/>
    <w:rsid w:val="005F2B04"/>
    <w:rsid w:val="00610495"/>
    <w:rsid w:val="00611363"/>
    <w:rsid w:val="00615C49"/>
    <w:rsid w:val="006224D7"/>
    <w:rsid w:val="0063090F"/>
    <w:rsid w:val="00651331"/>
    <w:rsid w:val="006517F6"/>
    <w:rsid w:val="00674757"/>
    <w:rsid w:val="00674F15"/>
    <w:rsid w:val="00680046"/>
    <w:rsid w:val="00680782"/>
    <w:rsid w:val="006960A9"/>
    <w:rsid w:val="006B26AF"/>
    <w:rsid w:val="006D22C0"/>
    <w:rsid w:val="006D7894"/>
    <w:rsid w:val="006E4623"/>
    <w:rsid w:val="006E68F0"/>
    <w:rsid w:val="007005B2"/>
    <w:rsid w:val="00701CF6"/>
    <w:rsid w:val="00711084"/>
    <w:rsid w:val="0072422B"/>
    <w:rsid w:val="00724BE9"/>
    <w:rsid w:val="007305B8"/>
    <w:rsid w:val="00741E4B"/>
    <w:rsid w:val="00746067"/>
    <w:rsid w:val="00747DE1"/>
    <w:rsid w:val="00757894"/>
    <w:rsid w:val="00767742"/>
    <w:rsid w:val="00777947"/>
    <w:rsid w:val="00791F6A"/>
    <w:rsid w:val="00795E3A"/>
    <w:rsid w:val="007A4567"/>
    <w:rsid w:val="007B0455"/>
    <w:rsid w:val="007B535E"/>
    <w:rsid w:val="007B676E"/>
    <w:rsid w:val="007C72EE"/>
    <w:rsid w:val="007D12BE"/>
    <w:rsid w:val="007E2AA8"/>
    <w:rsid w:val="007E7623"/>
    <w:rsid w:val="00800AFC"/>
    <w:rsid w:val="008019C2"/>
    <w:rsid w:val="00803123"/>
    <w:rsid w:val="00812F58"/>
    <w:rsid w:val="00814406"/>
    <w:rsid w:val="008234B4"/>
    <w:rsid w:val="0082520F"/>
    <w:rsid w:val="00832599"/>
    <w:rsid w:val="00840DCA"/>
    <w:rsid w:val="00842FD5"/>
    <w:rsid w:val="008541CA"/>
    <w:rsid w:val="008613D0"/>
    <w:rsid w:val="008708BB"/>
    <w:rsid w:val="008726EC"/>
    <w:rsid w:val="008858EA"/>
    <w:rsid w:val="00896526"/>
    <w:rsid w:val="00897CEA"/>
    <w:rsid w:val="008A3341"/>
    <w:rsid w:val="008A3D83"/>
    <w:rsid w:val="008B51FA"/>
    <w:rsid w:val="008B7685"/>
    <w:rsid w:val="008C6117"/>
    <w:rsid w:val="008D2C8E"/>
    <w:rsid w:val="008D78D1"/>
    <w:rsid w:val="008E06CC"/>
    <w:rsid w:val="008F314B"/>
    <w:rsid w:val="008F764A"/>
    <w:rsid w:val="00910AD5"/>
    <w:rsid w:val="00912D75"/>
    <w:rsid w:val="00916424"/>
    <w:rsid w:val="00925B96"/>
    <w:rsid w:val="0092718E"/>
    <w:rsid w:val="00934335"/>
    <w:rsid w:val="009423B6"/>
    <w:rsid w:val="00950CEF"/>
    <w:rsid w:val="009838BC"/>
    <w:rsid w:val="00987279"/>
    <w:rsid w:val="0098786C"/>
    <w:rsid w:val="009920F3"/>
    <w:rsid w:val="009A2C03"/>
    <w:rsid w:val="009A3326"/>
    <w:rsid w:val="009A3EDF"/>
    <w:rsid w:val="009B53FA"/>
    <w:rsid w:val="009B58B0"/>
    <w:rsid w:val="009C2789"/>
    <w:rsid w:val="009C6E33"/>
    <w:rsid w:val="009D4667"/>
    <w:rsid w:val="009D5FB6"/>
    <w:rsid w:val="009E0A22"/>
    <w:rsid w:val="009E4700"/>
    <w:rsid w:val="009F2714"/>
    <w:rsid w:val="00A1010C"/>
    <w:rsid w:val="00A11656"/>
    <w:rsid w:val="00A21C75"/>
    <w:rsid w:val="00A26848"/>
    <w:rsid w:val="00A36442"/>
    <w:rsid w:val="00A37628"/>
    <w:rsid w:val="00A54545"/>
    <w:rsid w:val="00A56041"/>
    <w:rsid w:val="00A644F6"/>
    <w:rsid w:val="00A649AC"/>
    <w:rsid w:val="00A676B1"/>
    <w:rsid w:val="00A7576A"/>
    <w:rsid w:val="00A85D12"/>
    <w:rsid w:val="00A87D29"/>
    <w:rsid w:val="00AA37D7"/>
    <w:rsid w:val="00AB0346"/>
    <w:rsid w:val="00AB3012"/>
    <w:rsid w:val="00AD38A5"/>
    <w:rsid w:val="00AE520F"/>
    <w:rsid w:val="00AE677D"/>
    <w:rsid w:val="00B04ECA"/>
    <w:rsid w:val="00B07B2C"/>
    <w:rsid w:val="00B301BC"/>
    <w:rsid w:val="00B326DF"/>
    <w:rsid w:val="00B3339C"/>
    <w:rsid w:val="00B35C70"/>
    <w:rsid w:val="00B45B96"/>
    <w:rsid w:val="00B564BF"/>
    <w:rsid w:val="00B64FE0"/>
    <w:rsid w:val="00B655CE"/>
    <w:rsid w:val="00B71C41"/>
    <w:rsid w:val="00B73355"/>
    <w:rsid w:val="00B80C95"/>
    <w:rsid w:val="00B93467"/>
    <w:rsid w:val="00B96C4C"/>
    <w:rsid w:val="00BA3B0E"/>
    <w:rsid w:val="00BA5562"/>
    <w:rsid w:val="00BB139F"/>
    <w:rsid w:val="00BB16A1"/>
    <w:rsid w:val="00BC48ED"/>
    <w:rsid w:val="00BD2F54"/>
    <w:rsid w:val="00BD3572"/>
    <w:rsid w:val="00BF32A6"/>
    <w:rsid w:val="00BF44FC"/>
    <w:rsid w:val="00C02DFA"/>
    <w:rsid w:val="00C26A2F"/>
    <w:rsid w:val="00C36AB5"/>
    <w:rsid w:val="00C375AA"/>
    <w:rsid w:val="00C50DE1"/>
    <w:rsid w:val="00C52630"/>
    <w:rsid w:val="00C60D29"/>
    <w:rsid w:val="00C66566"/>
    <w:rsid w:val="00CB3AF3"/>
    <w:rsid w:val="00CB62DC"/>
    <w:rsid w:val="00CC18C2"/>
    <w:rsid w:val="00CC1EC7"/>
    <w:rsid w:val="00CC5910"/>
    <w:rsid w:val="00CC7AFF"/>
    <w:rsid w:val="00CD3941"/>
    <w:rsid w:val="00CE1A32"/>
    <w:rsid w:val="00CE7A3A"/>
    <w:rsid w:val="00CF2559"/>
    <w:rsid w:val="00D17D12"/>
    <w:rsid w:val="00D41305"/>
    <w:rsid w:val="00D50246"/>
    <w:rsid w:val="00D64123"/>
    <w:rsid w:val="00D642D3"/>
    <w:rsid w:val="00D679B8"/>
    <w:rsid w:val="00D70891"/>
    <w:rsid w:val="00D74CDF"/>
    <w:rsid w:val="00D800CC"/>
    <w:rsid w:val="00D94EA0"/>
    <w:rsid w:val="00DA4CCF"/>
    <w:rsid w:val="00DA6EA3"/>
    <w:rsid w:val="00DB0694"/>
    <w:rsid w:val="00DB0C8C"/>
    <w:rsid w:val="00DB1216"/>
    <w:rsid w:val="00DB2273"/>
    <w:rsid w:val="00DB2DAF"/>
    <w:rsid w:val="00DC27A4"/>
    <w:rsid w:val="00DF0E57"/>
    <w:rsid w:val="00E012B0"/>
    <w:rsid w:val="00E049C8"/>
    <w:rsid w:val="00E07FAF"/>
    <w:rsid w:val="00E318F6"/>
    <w:rsid w:val="00E46CD4"/>
    <w:rsid w:val="00E5149F"/>
    <w:rsid w:val="00E55423"/>
    <w:rsid w:val="00E666C8"/>
    <w:rsid w:val="00E70775"/>
    <w:rsid w:val="00E8508D"/>
    <w:rsid w:val="00EB1F66"/>
    <w:rsid w:val="00ED6BEF"/>
    <w:rsid w:val="00EE25C5"/>
    <w:rsid w:val="00EE2BCA"/>
    <w:rsid w:val="00EF0C28"/>
    <w:rsid w:val="00EF4242"/>
    <w:rsid w:val="00EF4AAE"/>
    <w:rsid w:val="00F06F1D"/>
    <w:rsid w:val="00F23A13"/>
    <w:rsid w:val="00F268FD"/>
    <w:rsid w:val="00F301D4"/>
    <w:rsid w:val="00F376B1"/>
    <w:rsid w:val="00F4110C"/>
    <w:rsid w:val="00F434D7"/>
    <w:rsid w:val="00F56641"/>
    <w:rsid w:val="00F567EE"/>
    <w:rsid w:val="00F646FE"/>
    <w:rsid w:val="00F67B04"/>
    <w:rsid w:val="00F817FC"/>
    <w:rsid w:val="00F82061"/>
    <w:rsid w:val="00F864E2"/>
    <w:rsid w:val="00F86948"/>
    <w:rsid w:val="00F87CC5"/>
    <w:rsid w:val="00F92B2D"/>
    <w:rsid w:val="00F9789C"/>
    <w:rsid w:val="00FB31DA"/>
    <w:rsid w:val="00FC07A1"/>
    <w:rsid w:val="00FC36B8"/>
    <w:rsid w:val="00FD50C6"/>
    <w:rsid w:val="00FD5700"/>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link w:val="30"/>
    <w:uiPriority w:val="9"/>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link w:val="50"/>
    <w:uiPriority w:val="9"/>
    <w:qFormat/>
    <w:pPr>
      <w:keepNext/>
      <w:jc w:val="center"/>
      <w:outlineLvl w:val="4"/>
    </w:pPr>
    <w:rPr>
      <w:rFonts w:ascii="$Caslon" w:hAnsi="$Caslon"/>
      <w:sz w:val="24"/>
      <w:lang w:val="x-none"/>
    </w:rPr>
  </w:style>
  <w:style w:type="paragraph" w:styleId="6">
    <w:name w:val="heading 6"/>
    <w:basedOn w:val="a"/>
    <w:next w:val="a"/>
    <w:link w:val="60"/>
    <w:uiPriority w:val="9"/>
    <w:qFormat/>
    <w:pPr>
      <w:keepNext/>
      <w:jc w:val="center"/>
      <w:outlineLvl w:val="5"/>
    </w:pPr>
    <w:rPr>
      <w:rFonts w:ascii="$Caslon" w:hAnsi="$Caslon"/>
      <w:b/>
      <w:sz w:val="22"/>
      <w:lang w:val="x-none"/>
    </w:rPr>
  </w:style>
  <w:style w:type="paragraph" w:styleId="7">
    <w:name w:val="heading 7"/>
    <w:basedOn w:val="a"/>
    <w:next w:val="a"/>
    <w:link w:val="70"/>
    <w:uiPriority w:val="9"/>
    <w:qFormat/>
    <w:pPr>
      <w:keepNext/>
      <w:jc w:val="center"/>
      <w:outlineLvl w:val="6"/>
    </w:pPr>
    <w:rPr>
      <w:rFonts w:ascii="Garamond" w:hAnsi="Garamond"/>
      <w:b/>
      <w:sz w:val="28"/>
    </w:rPr>
  </w:style>
  <w:style w:type="paragraph" w:styleId="8">
    <w:name w:val="heading 8"/>
    <w:basedOn w:val="a"/>
    <w:next w:val="a"/>
    <w:link w:val="80"/>
    <w:uiPriority w:val="9"/>
    <w:qFormat/>
    <w:pPr>
      <w:keepNext/>
      <w:jc w:val="center"/>
      <w:outlineLvl w:val="7"/>
    </w:pPr>
    <w:rPr>
      <w:rFonts w:ascii="$Caslon" w:hAnsi="$Caslon"/>
      <w:b/>
      <w:sz w:val="24"/>
    </w:rPr>
  </w:style>
  <w:style w:type="paragraph" w:styleId="9">
    <w:name w:val="heading 9"/>
    <w:basedOn w:val="a"/>
    <w:next w:val="a"/>
    <w:link w:val="90"/>
    <w:uiPriority w:val="9"/>
    <w:unhideWhenUsed/>
    <w:qFormat/>
    <w:rsid w:val="000C4010"/>
    <w:pPr>
      <w:keepNext/>
      <w:keepLines/>
      <w:widowControl w:val="0"/>
      <w:spacing w:before="320" w:after="200"/>
      <w:ind w:firstLine="0"/>
      <w:jc w:val="left"/>
      <w:outlineLvl w:val="8"/>
    </w:pPr>
    <w:rPr>
      <w:rFonts w:ascii="Arial" w:eastAsia="Arial" w:hAnsi="Arial" w:cs="Arial"/>
      <w:i/>
      <w:iCs/>
      <w:sz w:val="21"/>
      <w:szCs w:val="2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basedOn w:val="a0"/>
    <w:link w:val="9"/>
    <w:uiPriority w:val="9"/>
    <w:rsid w:val="000C4010"/>
    <w:rPr>
      <w:rFonts w:ascii="Arial" w:eastAsia="Arial" w:hAnsi="Arial" w:cs="Arial"/>
      <w:i/>
      <w:iCs/>
      <w:sz w:val="21"/>
      <w:szCs w:val="21"/>
      <w:lang w:val="ro-RO" w:eastAsia="en-US"/>
    </w:rPr>
  </w:style>
  <w:style w:type="character" w:customStyle="1" w:styleId="10">
    <w:name w:val="Заголовок 1 Знак"/>
    <w:basedOn w:val="a0"/>
    <w:link w:val="1"/>
    <w:uiPriority w:val="9"/>
    <w:rsid w:val="000C4010"/>
    <w:rPr>
      <w:rFonts w:ascii="Arial" w:hAnsi="Arial"/>
      <w:b/>
      <w:kern w:val="28"/>
      <w:sz w:val="28"/>
      <w:lang w:val="en-US" w:eastAsia="en-US"/>
    </w:rPr>
  </w:style>
  <w:style w:type="character" w:customStyle="1" w:styleId="20">
    <w:name w:val="Заголовок 2 Знак"/>
    <w:basedOn w:val="a0"/>
    <w:link w:val="2"/>
    <w:uiPriority w:val="9"/>
    <w:rsid w:val="000C4010"/>
    <w:rPr>
      <w:rFonts w:ascii="$ Benguiat_Bold" w:hAnsi="$ Benguiat_Bold"/>
      <w:b/>
      <w:sz w:val="132"/>
      <w:lang w:val="x-none" w:eastAsia="en-US"/>
    </w:rPr>
  </w:style>
  <w:style w:type="character" w:customStyle="1" w:styleId="30">
    <w:name w:val="Заголовок 3 Знак"/>
    <w:basedOn w:val="a0"/>
    <w:link w:val="3"/>
    <w:uiPriority w:val="9"/>
    <w:rsid w:val="000C4010"/>
    <w:rPr>
      <w:rFonts w:ascii="$Caslon" w:hAnsi="$Caslon"/>
      <w:b/>
      <w:lang w:val="x-none" w:eastAsia="en-US"/>
    </w:rPr>
  </w:style>
  <w:style w:type="character" w:customStyle="1" w:styleId="40">
    <w:name w:val="Заголовок 4 Знак"/>
    <w:basedOn w:val="a0"/>
    <w:link w:val="4"/>
    <w:uiPriority w:val="9"/>
    <w:rsid w:val="000C4010"/>
    <w:rPr>
      <w:rFonts w:ascii="$Caslon" w:hAnsi="$Caslon"/>
      <w:b/>
      <w:sz w:val="26"/>
      <w:lang w:val="x-none" w:eastAsia="en-US"/>
    </w:rPr>
  </w:style>
  <w:style w:type="character" w:customStyle="1" w:styleId="50">
    <w:name w:val="Заголовок 5 Знак"/>
    <w:basedOn w:val="a0"/>
    <w:link w:val="5"/>
    <w:uiPriority w:val="9"/>
    <w:rsid w:val="000C4010"/>
    <w:rPr>
      <w:rFonts w:ascii="$Caslon" w:hAnsi="$Caslon"/>
      <w:sz w:val="24"/>
      <w:lang w:val="x-none" w:eastAsia="en-US"/>
    </w:rPr>
  </w:style>
  <w:style w:type="character" w:customStyle="1" w:styleId="60">
    <w:name w:val="Заголовок 6 Знак"/>
    <w:basedOn w:val="a0"/>
    <w:link w:val="6"/>
    <w:uiPriority w:val="9"/>
    <w:rsid w:val="000C4010"/>
    <w:rPr>
      <w:rFonts w:ascii="$Caslon" w:hAnsi="$Caslon"/>
      <w:b/>
      <w:sz w:val="22"/>
      <w:lang w:val="x-none" w:eastAsia="en-US"/>
    </w:rPr>
  </w:style>
  <w:style w:type="character" w:customStyle="1" w:styleId="70">
    <w:name w:val="Заголовок 7 Знак"/>
    <w:basedOn w:val="a0"/>
    <w:link w:val="7"/>
    <w:uiPriority w:val="9"/>
    <w:rsid w:val="000C4010"/>
    <w:rPr>
      <w:rFonts w:ascii="Garamond" w:hAnsi="Garamond"/>
      <w:b/>
      <w:sz w:val="28"/>
      <w:lang w:val="en-US" w:eastAsia="en-US"/>
    </w:rPr>
  </w:style>
  <w:style w:type="character" w:customStyle="1" w:styleId="80">
    <w:name w:val="Заголовок 8 Знак"/>
    <w:basedOn w:val="a0"/>
    <w:link w:val="8"/>
    <w:uiPriority w:val="9"/>
    <w:rsid w:val="000C4010"/>
    <w:rPr>
      <w:rFonts w:ascii="$Caslon" w:hAnsi="$Caslon"/>
      <w:b/>
      <w:sz w:val="24"/>
      <w:lang w:val="en-US" w:eastAsia="en-US"/>
    </w:rPr>
  </w:style>
  <w:style w:type="paragraph" w:styleId="ab">
    <w:name w:val="Body Text"/>
    <w:basedOn w:val="a"/>
    <w:link w:val="ac"/>
    <w:uiPriority w:val="1"/>
    <w:qFormat/>
    <w:rsid w:val="000C4010"/>
    <w:pPr>
      <w:spacing w:after="120"/>
      <w:ind w:firstLine="0"/>
      <w:jc w:val="left"/>
    </w:pPr>
    <w:rPr>
      <w:rFonts w:eastAsia="Calibri"/>
      <w:sz w:val="24"/>
      <w:szCs w:val="24"/>
      <w:lang w:val="ru-RU" w:eastAsia="ru-RU"/>
    </w:rPr>
  </w:style>
  <w:style w:type="character" w:customStyle="1" w:styleId="ac">
    <w:name w:val="Основной текст Знак"/>
    <w:basedOn w:val="a0"/>
    <w:link w:val="ab"/>
    <w:uiPriority w:val="1"/>
    <w:rsid w:val="000C4010"/>
    <w:rPr>
      <w:rFonts w:eastAsia="Calibri"/>
      <w:sz w:val="24"/>
      <w:szCs w:val="24"/>
    </w:rPr>
  </w:style>
  <w:style w:type="paragraph" w:customStyle="1" w:styleId="Default">
    <w:name w:val="Default"/>
    <w:rsid w:val="000C4010"/>
    <w:pPr>
      <w:autoSpaceDE w:val="0"/>
      <w:autoSpaceDN w:val="0"/>
      <w:adjustRightInd w:val="0"/>
    </w:pPr>
    <w:rPr>
      <w:rFonts w:eastAsia="Calibri"/>
      <w:color w:val="000000"/>
      <w:sz w:val="24"/>
      <w:szCs w:val="24"/>
      <w:lang w:val="en-GB" w:eastAsia="en-GB"/>
    </w:rPr>
  </w:style>
  <w:style w:type="character" w:styleId="ad">
    <w:name w:val="annotation reference"/>
    <w:rsid w:val="000C4010"/>
    <w:rPr>
      <w:sz w:val="16"/>
      <w:szCs w:val="16"/>
    </w:rPr>
  </w:style>
  <w:style w:type="paragraph" w:styleId="ae">
    <w:name w:val="annotation text"/>
    <w:basedOn w:val="a"/>
    <w:link w:val="af"/>
    <w:rsid w:val="000C4010"/>
    <w:pPr>
      <w:spacing w:after="200" w:line="276" w:lineRule="auto"/>
      <w:ind w:firstLine="0"/>
      <w:jc w:val="left"/>
    </w:pPr>
    <w:rPr>
      <w:rFonts w:ascii="Calibri" w:hAnsi="Calibri"/>
    </w:rPr>
  </w:style>
  <w:style w:type="character" w:customStyle="1" w:styleId="af">
    <w:name w:val="Текст примечания Знак"/>
    <w:basedOn w:val="a0"/>
    <w:link w:val="ae"/>
    <w:rsid w:val="000C4010"/>
    <w:rPr>
      <w:rFonts w:ascii="Calibri" w:hAnsi="Calibri"/>
      <w:lang w:val="en-US" w:eastAsia="en-US"/>
    </w:rPr>
  </w:style>
  <w:style w:type="paragraph" w:styleId="af0">
    <w:name w:val="List Paragraph"/>
    <w:basedOn w:val="a"/>
    <w:uiPriority w:val="34"/>
    <w:qFormat/>
    <w:rsid w:val="000C4010"/>
    <w:pPr>
      <w:spacing w:after="200" w:line="276" w:lineRule="auto"/>
      <w:ind w:left="720" w:firstLine="0"/>
      <w:contextualSpacing/>
      <w:jc w:val="left"/>
    </w:pPr>
    <w:rPr>
      <w:rFonts w:ascii="Calibri" w:hAnsi="Calibri"/>
      <w:sz w:val="22"/>
      <w:szCs w:val="22"/>
    </w:rPr>
  </w:style>
  <w:style w:type="paragraph" w:customStyle="1" w:styleId="Style8">
    <w:name w:val="Style8"/>
    <w:basedOn w:val="a"/>
    <w:uiPriority w:val="99"/>
    <w:rsid w:val="000C4010"/>
    <w:pPr>
      <w:widowControl w:val="0"/>
      <w:spacing w:line="619" w:lineRule="exact"/>
      <w:ind w:firstLine="0"/>
    </w:pPr>
    <w:rPr>
      <w:rFonts w:ascii="Book Antiqua" w:eastAsiaTheme="minorEastAsia" w:hAnsi="Book Antiqua" w:cstheme="minorBidi"/>
      <w:sz w:val="24"/>
      <w:szCs w:val="24"/>
      <w:lang w:val="ru-RU" w:eastAsia="ru-RU"/>
    </w:rPr>
  </w:style>
  <w:style w:type="character" w:customStyle="1" w:styleId="FontStyle81">
    <w:name w:val="Font Style81"/>
    <w:basedOn w:val="a0"/>
    <w:uiPriority w:val="99"/>
    <w:rsid w:val="000C4010"/>
    <w:rPr>
      <w:rFonts w:ascii="Book Antiqua" w:hAnsi="Book Antiqua" w:cs="Book Antiqua"/>
      <w:b/>
      <w:bCs/>
      <w:sz w:val="16"/>
      <w:szCs w:val="16"/>
    </w:rPr>
  </w:style>
  <w:style w:type="paragraph" w:styleId="21">
    <w:name w:val="Quote"/>
    <w:basedOn w:val="a"/>
    <w:next w:val="a"/>
    <w:link w:val="22"/>
    <w:uiPriority w:val="29"/>
    <w:qFormat/>
    <w:rsid w:val="000C4010"/>
    <w:pPr>
      <w:widowControl w:val="0"/>
      <w:ind w:left="720" w:right="720" w:firstLine="0"/>
      <w:jc w:val="left"/>
    </w:pPr>
    <w:rPr>
      <w:rFonts w:ascii="Calibri" w:eastAsia="Calibri" w:hAnsi="Calibri"/>
      <w:i/>
      <w:sz w:val="22"/>
      <w:szCs w:val="22"/>
      <w:lang w:val="ro-RO"/>
    </w:rPr>
  </w:style>
  <w:style w:type="character" w:customStyle="1" w:styleId="22">
    <w:name w:val="Цитата 2 Знак"/>
    <w:basedOn w:val="a0"/>
    <w:link w:val="21"/>
    <w:uiPriority w:val="29"/>
    <w:rsid w:val="000C4010"/>
    <w:rPr>
      <w:rFonts w:ascii="Calibri" w:eastAsia="Calibri" w:hAnsi="Calibri"/>
      <w:i/>
      <w:sz w:val="22"/>
      <w:szCs w:val="22"/>
      <w:lang w:val="ro-RO" w:eastAsia="en-US"/>
    </w:rPr>
  </w:style>
  <w:style w:type="paragraph" w:customStyle="1" w:styleId="cp">
    <w:name w:val="cp"/>
    <w:basedOn w:val="a"/>
    <w:rsid w:val="000C4010"/>
    <w:pPr>
      <w:spacing w:before="100" w:beforeAutospacing="1" w:after="100" w:afterAutospacing="1"/>
      <w:ind w:firstLine="0"/>
      <w:jc w:val="left"/>
    </w:pPr>
    <w:rPr>
      <w:sz w:val="24"/>
      <w:szCs w:val="24"/>
      <w:lang w:val="en-GB" w:eastAsia="en-GB"/>
    </w:rPr>
  </w:style>
  <w:style w:type="paragraph" w:customStyle="1" w:styleId="Style5">
    <w:name w:val="Style5"/>
    <w:basedOn w:val="a"/>
    <w:uiPriority w:val="99"/>
    <w:rsid w:val="000C4010"/>
    <w:pPr>
      <w:widowControl w:val="0"/>
      <w:spacing w:line="343" w:lineRule="exact"/>
      <w:ind w:firstLine="0"/>
      <w:jc w:val="center"/>
    </w:pPr>
    <w:rPr>
      <w:rFonts w:ascii="Book Antiqua" w:eastAsiaTheme="minorEastAsia" w:hAnsi="Book Antiqua" w:cstheme="minorBidi"/>
      <w:sz w:val="24"/>
      <w:szCs w:val="24"/>
      <w:lang w:val="ru-RU" w:eastAsia="ru-RU"/>
    </w:rPr>
  </w:style>
  <w:style w:type="character" w:customStyle="1" w:styleId="FontStyle80">
    <w:name w:val="Font Style80"/>
    <w:basedOn w:val="a0"/>
    <w:uiPriority w:val="99"/>
    <w:rsid w:val="000C4010"/>
    <w:rPr>
      <w:rFonts w:ascii="Book Antiqua" w:hAnsi="Book Antiqua" w:cs="Book Antiqua"/>
      <w:i/>
      <w:iCs/>
      <w:sz w:val="16"/>
      <w:szCs w:val="16"/>
    </w:rPr>
  </w:style>
  <w:style w:type="paragraph" w:styleId="af1">
    <w:name w:val="Title"/>
    <w:basedOn w:val="a"/>
    <w:next w:val="a"/>
    <w:link w:val="af2"/>
    <w:uiPriority w:val="10"/>
    <w:qFormat/>
    <w:rsid w:val="000C4010"/>
    <w:pPr>
      <w:widowControl w:val="0"/>
      <w:spacing w:before="300" w:after="200"/>
      <w:ind w:firstLine="0"/>
      <w:contextualSpacing/>
      <w:jc w:val="left"/>
    </w:pPr>
    <w:rPr>
      <w:rFonts w:ascii="Calibri" w:eastAsia="Calibri" w:hAnsi="Calibri"/>
      <w:sz w:val="48"/>
      <w:szCs w:val="48"/>
      <w:lang w:val="ro-RO"/>
    </w:rPr>
  </w:style>
  <w:style w:type="character" w:customStyle="1" w:styleId="af2">
    <w:name w:val="Заголовок Знак"/>
    <w:basedOn w:val="a0"/>
    <w:link w:val="af1"/>
    <w:uiPriority w:val="10"/>
    <w:rsid w:val="000C4010"/>
    <w:rPr>
      <w:rFonts w:ascii="Calibri" w:eastAsia="Calibri" w:hAnsi="Calibri"/>
      <w:sz w:val="48"/>
      <w:szCs w:val="48"/>
      <w:lang w:val="ro-RO" w:eastAsia="en-US"/>
    </w:rPr>
  </w:style>
  <w:style w:type="paragraph" w:customStyle="1" w:styleId="CM4">
    <w:name w:val="CM4"/>
    <w:basedOn w:val="Default"/>
    <w:next w:val="Default"/>
    <w:uiPriority w:val="99"/>
    <w:rsid w:val="000C4010"/>
    <w:pPr>
      <w:autoSpaceDE/>
      <w:autoSpaceDN/>
      <w:adjustRightInd/>
    </w:pPr>
    <w:rPr>
      <w:rFonts w:ascii="EUAlbertina" w:eastAsiaTheme="minorHAnsi" w:hAnsi="EUAlbertina" w:cstheme="minorBidi"/>
      <w:color w:val="auto"/>
      <w:lang w:eastAsia="en-US"/>
    </w:rPr>
  </w:style>
  <w:style w:type="paragraph" w:styleId="af3">
    <w:name w:val="Intense Quote"/>
    <w:basedOn w:val="a"/>
    <w:next w:val="a"/>
    <w:link w:val="af4"/>
    <w:uiPriority w:val="30"/>
    <w:qFormat/>
    <w:rsid w:val="000C4010"/>
    <w:pPr>
      <w:widowControl w:val="0"/>
      <w:pBdr>
        <w:top w:val="single" w:sz="4" w:space="5" w:color="FFFFFF"/>
        <w:left w:val="single" w:sz="4" w:space="10" w:color="FFFFFF"/>
        <w:bottom w:val="single" w:sz="4" w:space="5" w:color="FFFFFF"/>
        <w:right w:val="single" w:sz="4" w:space="10" w:color="FFFFFF"/>
      </w:pBdr>
      <w:shd w:val="clear" w:color="auto" w:fill="F2F2F2"/>
      <w:ind w:left="720" w:right="720" w:firstLine="0"/>
      <w:jc w:val="left"/>
    </w:pPr>
    <w:rPr>
      <w:rFonts w:ascii="Calibri" w:eastAsia="Calibri" w:hAnsi="Calibri"/>
      <w:i/>
      <w:sz w:val="22"/>
      <w:szCs w:val="22"/>
      <w:lang w:val="ro-RO"/>
    </w:rPr>
  </w:style>
  <w:style w:type="character" w:customStyle="1" w:styleId="af4">
    <w:name w:val="Выделенная цитата Знак"/>
    <w:basedOn w:val="a0"/>
    <w:link w:val="af3"/>
    <w:uiPriority w:val="30"/>
    <w:rsid w:val="000C4010"/>
    <w:rPr>
      <w:rFonts w:ascii="Calibri" w:eastAsia="Calibri" w:hAnsi="Calibri"/>
      <w:i/>
      <w:sz w:val="22"/>
      <w:szCs w:val="22"/>
      <w:shd w:val="clear" w:color="auto" w:fill="F2F2F2"/>
      <w:lang w:val="ro-RO" w:eastAsia="en-US"/>
    </w:rPr>
  </w:style>
  <w:style w:type="character" w:customStyle="1" w:styleId="CaptionChar">
    <w:name w:val="Caption Char"/>
    <w:uiPriority w:val="99"/>
    <w:rsid w:val="000C4010"/>
  </w:style>
  <w:style w:type="paragraph" w:styleId="af5">
    <w:name w:val="footnote text"/>
    <w:basedOn w:val="a"/>
    <w:link w:val="af6"/>
    <w:uiPriority w:val="99"/>
    <w:semiHidden/>
    <w:unhideWhenUsed/>
    <w:rsid w:val="000C4010"/>
    <w:pPr>
      <w:widowControl w:val="0"/>
      <w:spacing w:after="40"/>
      <w:ind w:firstLine="0"/>
      <w:jc w:val="left"/>
    </w:pPr>
    <w:rPr>
      <w:rFonts w:ascii="Calibri" w:eastAsia="Calibri" w:hAnsi="Calibri"/>
      <w:sz w:val="18"/>
      <w:szCs w:val="22"/>
      <w:lang w:val="ro-RO"/>
    </w:rPr>
  </w:style>
  <w:style w:type="character" w:customStyle="1" w:styleId="af6">
    <w:name w:val="Текст сноски Знак"/>
    <w:basedOn w:val="a0"/>
    <w:link w:val="af5"/>
    <w:uiPriority w:val="99"/>
    <w:semiHidden/>
    <w:rsid w:val="000C4010"/>
    <w:rPr>
      <w:rFonts w:ascii="Calibri" w:eastAsia="Calibri" w:hAnsi="Calibri"/>
      <w:sz w:val="18"/>
      <w:szCs w:val="22"/>
      <w:lang w:val="ro-RO" w:eastAsia="en-US"/>
    </w:rPr>
  </w:style>
  <w:style w:type="character" w:styleId="af7">
    <w:name w:val="footnote reference"/>
    <w:basedOn w:val="a0"/>
    <w:uiPriority w:val="99"/>
    <w:unhideWhenUsed/>
    <w:rsid w:val="000C4010"/>
    <w:rPr>
      <w:vertAlign w:val="superscript"/>
    </w:rPr>
  </w:style>
  <w:style w:type="character" w:customStyle="1" w:styleId="af8">
    <w:name w:val="Текст концевой сноски Знак"/>
    <w:basedOn w:val="a0"/>
    <w:link w:val="af9"/>
    <w:uiPriority w:val="99"/>
    <w:semiHidden/>
    <w:rsid w:val="000C4010"/>
    <w:rPr>
      <w:rFonts w:ascii="Calibri" w:eastAsia="Calibri" w:hAnsi="Calibri"/>
      <w:lang w:val="ro-RO"/>
    </w:rPr>
  </w:style>
  <w:style w:type="paragraph" w:styleId="af9">
    <w:name w:val="endnote text"/>
    <w:basedOn w:val="a"/>
    <w:link w:val="af8"/>
    <w:uiPriority w:val="99"/>
    <w:semiHidden/>
    <w:unhideWhenUsed/>
    <w:rsid w:val="000C4010"/>
    <w:pPr>
      <w:widowControl w:val="0"/>
      <w:ind w:firstLine="0"/>
      <w:jc w:val="left"/>
    </w:pPr>
    <w:rPr>
      <w:rFonts w:ascii="Calibri" w:eastAsia="Calibri" w:hAnsi="Calibri"/>
      <w:lang w:val="ro-RO" w:eastAsia="ru-RU"/>
    </w:rPr>
  </w:style>
  <w:style w:type="character" w:customStyle="1" w:styleId="11">
    <w:name w:val="Текст концевой сноски Знак1"/>
    <w:basedOn w:val="a0"/>
    <w:semiHidden/>
    <w:rsid w:val="000C4010"/>
    <w:rPr>
      <w:lang w:val="en-US" w:eastAsia="en-US"/>
    </w:rPr>
  </w:style>
  <w:style w:type="paragraph" w:styleId="12">
    <w:name w:val="toc 1"/>
    <w:basedOn w:val="a"/>
    <w:next w:val="a"/>
    <w:uiPriority w:val="39"/>
    <w:unhideWhenUsed/>
    <w:rsid w:val="000C4010"/>
    <w:pPr>
      <w:widowControl w:val="0"/>
      <w:spacing w:after="57"/>
      <w:ind w:firstLine="0"/>
      <w:jc w:val="left"/>
    </w:pPr>
    <w:rPr>
      <w:rFonts w:ascii="Calibri" w:eastAsia="Calibri" w:hAnsi="Calibri"/>
      <w:sz w:val="22"/>
      <w:szCs w:val="22"/>
      <w:lang w:val="ro-RO"/>
    </w:rPr>
  </w:style>
  <w:style w:type="paragraph" w:styleId="23">
    <w:name w:val="toc 2"/>
    <w:basedOn w:val="a"/>
    <w:next w:val="a"/>
    <w:uiPriority w:val="39"/>
    <w:unhideWhenUsed/>
    <w:rsid w:val="000C4010"/>
    <w:pPr>
      <w:widowControl w:val="0"/>
      <w:spacing w:after="57"/>
      <w:ind w:left="283" w:firstLine="0"/>
      <w:jc w:val="left"/>
    </w:pPr>
    <w:rPr>
      <w:rFonts w:ascii="Calibri" w:eastAsia="Calibri" w:hAnsi="Calibri"/>
      <w:sz w:val="22"/>
      <w:szCs w:val="22"/>
      <w:lang w:val="ro-RO"/>
    </w:rPr>
  </w:style>
  <w:style w:type="paragraph" w:styleId="31">
    <w:name w:val="toc 3"/>
    <w:basedOn w:val="a"/>
    <w:next w:val="a"/>
    <w:uiPriority w:val="39"/>
    <w:unhideWhenUsed/>
    <w:rsid w:val="000C4010"/>
    <w:pPr>
      <w:widowControl w:val="0"/>
      <w:spacing w:after="57"/>
      <w:ind w:left="567" w:firstLine="0"/>
      <w:jc w:val="left"/>
    </w:pPr>
    <w:rPr>
      <w:rFonts w:ascii="Calibri" w:eastAsia="Calibri" w:hAnsi="Calibri"/>
      <w:sz w:val="22"/>
      <w:szCs w:val="22"/>
      <w:lang w:val="ro-RO"/>
    </w:rPr>
  </w:style>
  <w:style w:type="paragraph" w:styleId="41">
    <w:name w:val="toc 4"/>
    <w:basedOn w:val="a"/>
    <w:next w:val="a"/>
    <w:uiPriority w:val="39"/>
    <w:unhideWhenUsed/>
    <w:rsid w:val="000C4010"/>
    <w:pPr>
      <w:widowControl w:val="0"/>
      <w:spacing w:after="57"/>
      <w:ind w:left="850" w:firstLine="0"/>
      <w:jc w:val="left"/>
    </w:pPr>
    <w:rPr>
      <w:rFonts w:ascii="Calibri" w:eastAsia="Calibri" w:hAnsi="Calibri"/>
      <w:sz w:val="22"/>
      <w:szCs w:val="22"/>
      <w:lang w:val="ro-RO"/>
    </w:rPr>
  </w:style>
  <w:style w:type="paragraph" w:styleId="51">
    <w:name w:val="toc 5"/>
    <w:basedOn w:val="a"/>
    <w:next w:val="a"/>
    <w:uiPriority w:val="39"/>
    <w:unhideWhenUsed/>
    <w:rsid w:val="000C4010"/>
    <w:pPr>
      <w:widowControl w:val="0"/>
      <w:spacing w:after="57"/>
      <w:ind w:left="1134" w:firstLine="0"/>
      <w:jc w:val="left"/>
    </w:pPr>
    <w:rPr>
      <w:rFonts w:ascii="Calibri" w:eastAsia="Calibri" w:hAnsi="Calibri"/>
      <w:sz w:val="22"/>
      <w:szCs w:val="22"/>
      <w:lang w:val="ro-RO"/>
    </w:rPr>
  </w:style>
  <w:style w:type="paragraph" w:styleId="61">
    <w:name w:val="toc 6"/>
    <w:basedOn w:val="a"/>
    <w:next w:val="a"/>
    <w:uiPriority w:val="39"/>
    <w:unhideWhenUsed/>
    <w:rsid w:val="000C4010"/>
    <w:pPr>
      <w:widowControl w:val="0"/>
      <w:spacing w:after="57"/>
      <w:ind w:left="1417" w:firstLine="0"/>
      <w:jc w:val="left"/>
    </w:pPr>
    <w:rPr>
      <w:rFonts w:ascii="Calibri" w:eastAsia="Calibri" w:hAnsi="Calibri"/>
      <w:sz w:val="22"/>
      <w:szCs w:val="22"/>
      <w:lang w:val="ro-RO"/>
    </w:rPr>
  </w:style>
  <w:style w:type="paragraph" w:styleId="71">
    <w:name w:val="toc 7"/>
    <w:basedOn w:val="a"/>
    <w:next w:val="a"/>
    <w:uiPriority w:val="39"/>
    <w:unhideWhenUsed/>
    <w:rsid w:val="000C4010"/>
    <w:pPr>
      <w:widowControl w:val="0"/>
      <w:spacing w:after="57"/>
      <w:ind w:left="1701" w:firstLine="0"/>
      <w:jc w:val="left"/>
    </w:pPr>
    <w:rPr>
      <w:rFonts w:ascii="Calibri" w:eastAsia="Calibri" w:hAnsi="Calibri"/>
      <w:sz w:val="22"/>
      <w:szCs w:val="22"/>
      <w:lang w:val="ro-RO"/>
    </w:rPr>
  </w:style>
  <w:style w:type="paragraph" w:styleId="81">
    <w:name w:val="toc 8"/>
    <w:basedOn w:val="a"/>
    <w:next w:val="a"/>
    <w:uiPriority w:val="39"/>
    <w:unhideWhenUsed/>
    <w:rsid w:val="000C4010"/>
    <w:pPr>
      <w:widowControl w:val="0"/>
      <w:spacing w:after="57"/>
      <w:ind w:left="1984" w:firstLine="0"/>
      <w:jc w:val="left"/>
    </w:pPr>
    <w:rPr>
      <w:rFonts w:ascii="Calibri" w:eastAsia="Calibri" w:hAnsi="Calibri"/>
      <w:sz w:val="22"/>
      <w:szCs w:val="22"/>
      <w:lang w:val="ro-RO"/>
    </w:rPr>
  </w:style>
  <w:style w:type="paragraph" w:styleId="91">
    <w:name w:val="toc 9"/>
    <w:basedOn w:val="a"/>
    <w:next w:val="a"/>
    <w:uiPriority w:val="39"/>
    <w:unhideWhenUsed/>
    <w:rsid w:val="000C4010"/>
    <w:pPr>
      <w:widowControl w:val="0"/>
      <w:spacing w:after="57"/>
      <w:ind w:left="2268" w:firstLine="0"/>
      <w:jc w:val="left"/>
    </w:pPr>
    <w:rPr>
      <w:rFonts w:ascii="Calibri" w:eastAsia="Calibri" w:hAnsi="Calibri"/>
      <w:sz w:val="22"/>
      <w:szCs w:val="22"/>
      <w:lang w:val="ro-RO"/>
    </w:rPr>
  </w:style>
  <w:style w:type="paragraph" w:styleId="afa">
    <w:name w:val="TOC Heading"/>
    <w:uiPriority w:val="39"/>
    <w:unhideWhenUsed/>
    <w:rsid w:val="000C4010"/>
    <w:pPr>
      <w:spacing w:after="160" w:line="259" w:lineRule="auto"/>
    </w:pPr>
    <w:rPr>
      <w:rFonts w:asciiTheme="minorHAnsi" w:eastAsiaTheme="minorHAnsi" w:hAnsiTheme="minorHAnsi" w:cstheme="minorBidi"/>
      <w:sz w:val="22"/>
      <w:szCs w:val="22"/>
      <w:lang w:val="en-GB" w:eastAsia="en-US"/>
    </w:rPr>
  </w:style>
  <w:style w:type="paragraph" w:styleId="afb">
    <w:name w:val="table of figures"/>
    <w:basedOn w:val="a"/>
    <w:next w:val="a"/>
    <w:uiPriority w:val="99"/>
    <w:unhideWhenUsed/>
    <w:rsid w:val="000C4010"/>
    <w:pPr>
      <w:widowControl w:val="0"/>
      <w:ind w:firstLine="0"/>
      <w:jc w:val="left"/>
    </w:pPr>
    <w:rPr>
      <w:rFonts w:ascii="Calibri" w:eastAsia="Calibri" w:hAnsi="Calibri"/>
      <w:sz w:val="22"/>
      <w:szCs w:val="22"/>
      <w:lang w:val="ro-RO"/>
    </w:rPr>
  </w:style>
  <w:style w:type="paragraph" w:customStyle="1" w:styleId="CM1">
    <w:name w:val="CM1"/>
    <w:basedOn w:val="Default"/>
    <w:next w:val="Default"/>
    <w:uiPriority w:val="99"/>
    <w:rsid w:val="000C4010"/>
    <w:pPr>
      <w:autoSpaceDE/>
      <w:autoSpaceDN/>
      <w:adjustRightInd/>
    </w:pPr>
    <w:rPr>
      <w:rFonts w:ascii="EUAlbertina" w:eastAsiaTheme="minorHAnsi" w:hAnsi="EUAlbertina" w:cstheme="minorBidi"/>
      <w:color w:val="auto"/>
      <w:lang w:eastAsia="en-US"/>
    </w:rPr>
  </w:style>
  <w:style w:type="paragraph" w:customStyle="1" w:styleId="CM3">
    <w:name w:val="CM3"/>
    <w:basedOn w:val="Default"/>
    <w:next w:val="Default"/>
    <w:uiPriority w:val="99"/>
    <w:rsid w:val="000C4010"/>
    <w:pPr>
      <w:autoSpaceDE/>
      <w:autoSpaceDN/>
      <w:adjustRightInd/>
    </w:pPr>
    <w:rPr>
      <w:rFonts w:ascii="EUAlbertina" w:eastAsiaTheme="minorHAnsi" w:hAnsi="EUAlbertina" w:cstheme="minorBidi"/>
      <w:color w:val="auto"/>
      <w:lang w:eastAsia="en-US"/>
    </w:rPr>
  </w:style>
  <w:style w:type="paragraph" w:customStyle="1" w:styleId="Style4">
    <w:name w:val="Style4"/>
    <w:basedOn w:val="a"/>
    <w:uiPriority w:val="99"/>
    <w:rsid w:val="000C4010"/>
    <w:pPr>
      <w:widowControl w:val="0"/>
      <w:ind w:firstLine="0"/>
      <w:jc w:val="center"/>
    </w:pPr>
    <w:rPr>
      <w:rFonts w:ascii="Book Antiqua" w:eastAsiaTheme="minorEastAsia" w:hAnsi="Book Antiqua" w:cstheme="minorBidi"/>
      <w:sz w:val="24"/>
      <w:szCs w:val="24"/>
      <w:lang w:val="ru-RU" w:eastAsia="ru-RU"/>
    </w:rPr>
  </w:style>
  <w:style w:type="character" w:customStyle="1" w:styleId="FontStyle75">
    <w:name w:val="Font Style75"/>
    <w:basedOn w:val="a0"/>
    <w:uiPriority w:val="99"/>
    <w:rsid w:val="000C4010"/>
    <w:rPr>
      <w:rFonts w:ascii="Book Antiqua" w:hAnsi="Book Antiqua" w:cs="Book Antiqua"/>
      <w:b/>
      <w:bCs/>
      <w:sz w:val="16"/>
      <w:szCs w:val="16"/>
    </w:rPr>
  </w:style>
  <w:style w:type="character" w:customStyle="1" w:styleId="FontStyle77">
    <w:name w:val="Font Style77"/>
    <w:basedOn w:val="a0"/>
    <w:uiPriority w:val="99"/>
    <w:rsid w:val="000C4010"/>
    <w:rPr>
      <w:rFonts w:ascii="Book Antiqua" w:hAnsi="Book Antiqua" w:cs="Book Antiqua"/>
      <w:i/>
      <w:iCs/>
      <w:sz w:val="14"/>
      <w:szCs w:val="14"/>
    </w:rPr>
  </w:style>
  <w:style w:type="character" w:customStyle="1" w:styleId="FontStyle78">
    <w:name w:val="Font Style78"/>
    <w:basedOn w:val="a0"/>
    <w:uiPriority w:val="99"/>
    <w:rsid w:val="000C4010"/>
    <w:rPr>
      <w:rFonts w:ascii="Book Antiqua" w:hAnsi="Book Antiqua" w:cs="Book Antiqua"/>
      <w:b/>
      <w:bCs/>
      <w:i/>
      <w:iCs/>
      <w:sz w:val="16"/>
      <w:szCs w:val="16"/>
    </w:rPr>
  </w:style>
  <w:style w:type="character" w:customStyle="1" w:styleId="FontStyle83">
    <w:name w:val="Font Style83"/>
    <w:basedOn w:val="a0"/>
    <w:uiPriority w:val="99"/>
    <w:rsid w:val="000C4010"/>
    <w:rPr>
      <w:rFonts w:ascii="Book Antiqua" w:hAnsi="Book Antiqua" w:cs="Book Antiqua"/>
      <w:sz w:val="16"/>
      <w:szCs w:val="16"/>
    </w:rPr>
  </w:style>
  <w:style w:type="paragraph" w:styleId="afc">
    <w:name w:val="No Spacing"/>
    <w:uiPriority w:val="1"/>
    <w:qFormat/>
    <w:rsid w:val="000C4010"/>
    <w:pPr>
      <w:widowControl w:val="0"/>
    </w:pPr>
    <w:rPr>
      <w:rFonts w:ascii="Calibri" w:eastAsia="Calibri" w:hAnsi="Calibri"/>
      <w:sz w:val="22"/>
      <w:szCs w:val="22"/>
      <w:lang w:val="ro-RO" w:eastAsia="en-US"/>
    </w:rPr>
  </w:style>
  <w:style w:type="paragraph" w:styleId="afd">
    <w:name w:val="Subtitle"/>
    <w:basedOn w:val="a"/>
    <w:next w:val="a"/>
    <w:link w:val="afe"/>
    <w:uiPriority w:val="11"/>
    <w:qFormat/>
    <w:rsid w:val="000C4010"/>
    <w:pPr>
      <w:widowControl w:val="0"/>
      <w:numPr>
        <w:ilvl w:val="1"/>
      </w:numPr>
      <w:spacing w:after="160"/>
      <w:ind w:firstLine="720"/>
      <w:jc w:val="left"/>
    </w:pPr>
    <w:rPr>
      <w:rFonts w:asciiTheme="minorHAnsi" w:eastAsiaTheme="minorEastAsia" w:hAnsiTheme="minorHAnsi" w:cstheme="minorBidi"/>
      <w:color w:val="5A5A5A" w:themeColor="text1" w:themeTint="A5"/>
      <w:spacing w:val="15"/>
      <w:sz w:val="22"/>
      <w:szCs w:val="22"/>
      <w:lang w:val="ro-RO"/>
    </w:rPr>
  </w:style>
  <w:style w:type="character" w:customStyle="1" w:styleId="afe">
    <w:name w:val="Подзаголовок Знак"/>
    <w:basedOn w:val="a0"/>
    <w:link w:val="afd"/>
    <w:uiPriority w:val="11"/>
    <w:rsid w:val="000C4010"/>
    <w:rPr>
      <w:rFonts w:asciiTheme="minorHAnsi" w:eastAsiaTheme="minorEastAsia" w:hAnsiTheme="minorHAnsi" w:cstheme="minorBidi"/>
      <w:color w:val="5A5A5A" w:themeColor="text1" w:themeTint="A5"/>
      <w:spacing w:val="15"/>
      <w:sz w:val="22"/>
      <w:szCs w:val="22"/>
      <w:lang w:val="ro-RO" w:eastAsia="en-US"/>
    </w:rPr>
  </w:style>
  <w:style w:type="character" w:styleId="aff">
    <w:name w:val="Subtle Emphasis"/>
    <w:basedOn w:val="a0"/>
    <w:uiPriority w:val="19"/>
    <w:qFormat/>
    <w:rsid w:val="000C4010"/>
    <w:rPr>
      <w:i/>
      <w:iCs/>
      <w:color w:val="404040" w:themeColor="text1" w:themeTint="BF"/>
    </w:rPr>
  </w:style>
  <w:style w:type="character" w:styleId="aff0">
    <w:name w:val="Emphasis"/>
    <w:basedOn w:val="a0"/>
    <w:uiPriority w:val="20"/>
    <w:qFormat/>
    <w:rsid w:val="000C4010"/>
    <w:rPr>
      <w:i/>
      <w:iCs/>
    </w:rPr>
  </w:style>
  <w:style w:type="paragraph" w:customStyle="1" w:styleId="Style7">
    <w:name w:val="Style7"/>
    <w:basedOn w:val="a"/>
    <w:uiPriority w:val="99"/>
    <w:rsid w:val="000C4010"/>
    <w:pPr>
      <w:widowControl w:val="0"/>
      <w:spacing w:line="211" w:lineRule="exact"/>
      <w:ind w:firstLine="0"/>
    </w:pPr>
    <w:rPr>
      <w:rFonts w:ascii="Book Antiqua" w:eastAsiaTheme="minorEastAsia" w:hAnsi="Book Antiqua" w:cstheme="minorBidi"/>
      <w:sz w:val="24"/>
      <w:szCs w:val="24"/>
      <w:lang w:val="ru-RU" w:eastAsia="ru-RU"/>
    </w:rPr>
  </w:style>
  <w:style w:type="paragraph" w:customStyle="1" w:styleId="Style25">
    <w:name w:val="Style25"/>
    <w:basedOn w:val="a"/>
    <w:uiPriority w:val="99"/>
    <w:rsid w:val="000C4010"/>
    <w:pPr>
      <w:widowControl w:val="0"/>
      <w:spacing w:line="212" w:lineRule="exact"/>
      <w:ind w:firstLine="0"/>
    </w:pPr>
    <w:rPr>
      <w:rFonts w:ascii="Book Antiqua" w:eastAsiaTheme="minorEastAsia" w:hAnsi="Book Antiqua" w:cstheme="minorBidi"/>
      <w:sz w:val="24"/>
      <w:szCs w:val="24"/>
      <w:lang w:val="ru-RU" w:eastAsia="ru-RU"/>
    </w:rPr>
  </w:style>
  <w:style w:type="paragraph" w:customStyle="1" w:styleId="Style16">
    <w:name w:val="Style16"/>
    <w:basedOn w:val="a"/>
    <w:uiPriority w:val="99"/>
    <w:rsid w:val="000C4010"/>
    <w:pPr>
      <w:widowControl w:val="0"/>
      <w:spacing w:line="341" w:lineRule="exact"/>
      <w:ind w:firstLine="0"/>
    </w:pPr>
    <w:rPr>
      <w:rFonts w:ascii="Book Antiqua" w:eastAsiaTheme="minorEastAsia" w:hAnsi="Book Antiqua" w:cstheme="minorBidi"/>
      <w:sz w:val="24"/>
      <w:szCs w:val="24"/>
      <w:lang w:val="ru-RU" w:eastAsia="ru-RU"/>
    </w:rPr>
  </w:style>
  <w:style w:type="paragraph" w:customStyle="1" w:styleId="CM11">
    <w:name w:val="CM1+1"/>
    <w:basedOn w:val="Default"/>
    <w:next w:val="Default"/>
    <w:uiPriority w:val="99"/>
    <w:rsid w:val="000C4010"/>
    <w:pPr>
      <w:autoSpaceDE/>
      <w:autoSpaceDN/>
      <w:adjustRightInd/>
    </w:pPr>
    <w:rPr>
      <w:rFonts w:ascii="EUAlbertina" w:eastAsiaTheme="minorHAnsi" w:hAnsi="EUAlbertina" w:cstheme="minorBidi"/>
      <w:color w:val="auto"/>
      <w:lang w:eastAsia="en-US"/>
    </w:rPr>
  </w:style>
  <w:style w:type="paragraph" w:customStyle="1" w:styleId="CM31">
    <w:name w:val="CM3+1"/>
    <w:basedOn w:val="Default"/>
    <w:next w:val="Default"/>
    <w:uiPriority w:val="99"/>
    <w:rsid w:val="000C4010"/>
    <w:pPr>
      <w:autoSpaceDE/>
      <w:autoSpaceDN/>
      <w:adjustRightInd/>
    </w:pPr>
    <w:rPr>
      <w:rFonts w:ascii="EUAlbertina" w:eastAsiaTheme="minorHAnsi" w:hAnsi="EUAlbertina" w:cstheme="minorBidi"/>
      <w:color w:val="auto"/>
      <w:lang w:eastAsia="en-US"/>
    </w:rPr>
  </w:style>
  <w:style w:type="paragraph" w:customStyle="1" w:styleId="CM41">
    <w:name w:val="CM4+1"/>
    <w:basedOn w:val="Default"/>
    <w:next w:val="Default"/>
    <w:uiPriority w:val="99"/>
    <w:rsid w:val="000C4010"/>
    <w:pPr>
      <w:autoSpaceDE/>
      <w:autoSpaceDN/>
      <w:adjustRightInd/>
    </w:pPr>
    <w:rPr>
      <w:rFonts w:ascii="EUAlbertina" w:eastAsiaTheme="minorHAnsi" w:hAnsi="EUAlbertina" w:cstheme="minorBidi"/>
      <w:color w:val="auto"/>
      <w:lang w:eastAsia="en-US"/>
    </w:rPr>
  </w:style>
  <w:style w:type="paragraph" w:customStyle="1" w:styleId="CM43">
    <w:name w:val="CM4+3"/>
    <w:basedOn w:val="a"/>
    <w:next w:val="a"/>
    <w:uiPriority w:val="99"/>
    <w:rsid w:val="000C4010"/>
    <w:pPr>
      <w:ind w:firstLine="0"/>
      <w:jc w:val="left"/>
    </w:pPr>
    <w:rPr>
      <w:rFonts w:ascii="EUAlbertina" w:eastAsiaTheme="minorHAnsi" w:hAnsi="EUAlbertina" w:cstheme="minorBidi"/>
      <w:sz w:val="24"/>
      <w:szCs w:val="24"/>
      <w:lang w:val="en-GB"/>
    </w:rPr>
  </w:style>
  <w:style w:type="character" w:customStyle="1" w:styleId="aff1">
    <w:name w:val="Тема примечания Знак"/>
    <w:basedOn w:val="af"/>
    <w:link w:val="aff2"/>
    <w:uiPriority w:val="99"/>
    <w:semiHidden/>
    <w:rsid w:val="000C4010"/>
    <w:rPr>
      <w:rFonts w:ascii="Calibri" w:eastAsia="Calibri" w:hAnsi="Calibri"/>
      <w:b/>
      <w:bCs/>
      <w:lang w:val="ro-RO" w:eastAsia="en-US"/>
    </w:rPr>
  </w:style>
  <w:style w:type="paragraph" w:styleId="aff2">
    <w:name w:val="annotation subject"/>
    <w:basedOn w:val="ae"/>
    <w:next w:val="ae"/>
    <w:link w:val="aff1"/>
    <w:uiPriority w:val="99"/>
    <w:semiHidden/>
    <w:unhideWhenUsed/>
    <w:rsid w:val="000C4010"/>
    <w:pPr>
      <w:widowControl w:val="0"/>
      <w:spacing w:after="0" w:line="240" w:lineRule="auto"/>
    </w:pPr>
    <w:rPr>
      <w:rFonts w:eastAsia="Calibri"/>
      <w:b/>
      <w:bCs/>
      <w:lang w:val="ro-RO"/>
    </w:rPr>
  </w:style>
  <w:style w:type="character" w:customStyle="1" w:styleId="13">
    <w:name w:val="Тема примечания Знак1"/>
    <w:basedOn w:val="af"/>
    <w:semiHidden/>
    <w:rsid w:val="000C4010"/>
    <w:rPr>
      <w:rFonts w:ascii="Calibri" w:hAnsi="Calibri"/>
      <w:b/>
      <w:bCs/>
      <w:lang w:val="en-US" w:eastAsia="en-US"/>
    </w:rPr>
  </w:style>
  <w:style w:type="character" w:customStyle="1" w:styleId="CommentSubjectChar1">
    <w:name w:val="Comment Subject Char1"/>
    <w:basedOn w:val="af"/>
    <w:uiPriority w:val="99"/>
    <w:semiHidden/>
    <w:rsid w:val="000C4010"/>
    <w:rPr>
      <w:rFonts w:ascii="Calibri" w:eastAsia="Times New Roman" w:hAnsi="Calibri" w:cs="Times New Roman"/>
      <w:b/>
      <w:bCs/>
      <w:sz w:val="20"/>
      <w:szCs w:val="20"/>
      <w:lang w:val="en-US" w:eastAsia="en-US"/>
    </w:rPr>
  </w:style>
  <w:style w:type="character" w:styleId="aff3">
    <w:name w:val="Strong"/>
    <w:basedOn w:val="a0"/>
    <w:uiPriority w:val="22"/>
    <w:qFormat/>
    <w:rsid w:val="000C4010"/>
    <w:rPr>
      <w:b/>
      <w:bCs/>
    </w:rPr>
  </w:style>
  <w:style w:type="paragraph" w:customStyle="1" w:styleId="Normal1">
    <w:name w:val="Normal1"/>
    <w:basedOn w:val="a"/>
    <w:rsid w:val="000C4010"/>
    <w:pPr>
      <w:spacing w:before="100" w:beforeAutospacing="1" w:after="100" w:afterAutospacing="1"/>
      <w:ind w:firstLine="0"/>
      <w:jc w:val="left"/>
    </w:pPr>
    <w:rPr>
      <w:sz w:val="24"/>
      <w:szCs w:val="24"/>
    </w:rPr>
  </w:style>
  <w:style w:type="character" w:styleId="aff4">
    <w:name w:val="Hyperlink"/>
    <w:basedOn w:val="a0"/>
    <w:uiPriority w:val="99"/>
    <w:semiHidden/>
    <w:unhideWhenUsed/>
    <w:rsid w:val="000C4010"/>
    <w:rPr>
      <w:color w:val="0000FF"/>
      <w:u w:val="single"/>
    </w:rPr>
  </w:style>
  <w:style w:type="character" w:customStyle="1" w:styleId="super">
    <w:name w:val="super"/>
    <w:basedOn w:val="a0"/>
    <w:rsid w:val="000C4010"/>
  </w:style>
  <w:style w:type="paragraph" w:customStyle="1" w:styleId="tt">
    <w:name w:val="tt"/>
    <w:basedOn w:val="a"/>
    <w:rsid w:val="000C4010"/>
    <w:pPr>
      <w:spacing w:before="100" w:beforeAutospacing="1" w:after="100" w:afterAutospacing="1"/>
      <w:ind w:firstLine="0"/>
      <w:jc w:val="left"/>
    </w:pPr>
    <w:rPr>
      <w:sz w:val="24"/>
      <w:szCs w:val="24"/>
      <w:lang w:val="ru-RU" w:eastAsia="ru-RU"/>
    </w:rPr>
  </w:style>
  <w:style w:type="paragraph" w:customStyle="1" w:styleId="doc-ti">
    <w:name w:val="doc-ti"/>
    <w:basedOn w:val="a"/>
    <w:rsid w:val="000C4010"/>
    <w:pPr>
      <w:spacing w:before="100" w:beforeAutospacing="1" w:after="100" w:afterAutospacing="1"/>
      <w:ind w:firstLine="0"/>
      <w:jc w:val="left"/>
    </w:pPr>
    <w:rPr>
      <w:sz w:val="24"/>
      <w:szCs w:val="24"/>
      <w:lang w:val="en-GB" w:eastAsia="en-GB"/>
    </w:rPr>
  </w:style>
  <w:style w:type="paragraph" w:customStyle="1" w:styleId="ti-grseq-1">
    <w:name w:val="ti-grseq-1"/>
    <w:basedOn w:val="a"/>
    <w:rsid w:val="000C4010"/>
    <w:pPr>
      <w:spacing w:before="100" w:beforeAutospacing="1" w:after="100" w:afterAutospacing="1"/>
      <w:ind w:firstLine="0"/>
      <w:jc w:val="left"/>
    </w:pPr>
    <w:rPr>
      <w:sz w:val="24"/>
      <w:szCs w:val="24"/>
      <w:lang w:val="en-GB" w:eastAsia="en-GB"/>
    </w:rPr>
  </w:style>
  <w:style w:type="character" w:customStyle="1" w:styleId="bold">
    <w:name w:val="bold"/>
    <w:basedOn w:val="a0"/>
    <w:rsid w:val="000C4010"/>
  </w:style>
  <w:style w:type="paragraph" w:customStyle="1" w:styleId="Normal2">
    <w:name w:val="Normal2"/>
    <w:basedOn w:val="a"/>
    <w:rsid w:val="000C4010"/>
    <w:pPr>
      <w:spacing w:before="100" w:beforeAutospacing="1" w:after="100" w:afterAutospacing="1"/>
      <w:ind w:firstLine="0"/>
      <w:jc w:val="left"/>
    </w:pPr>
    <w:rPr>
      <w:sz w:val="24"/>
      <w:szCs w:val="24"/>
      <w:lang w:val="en-GB" w:eastAsia="en-GB"/>
    </w:rPr>
  </w:style>
  <w:style w:type="paragraph" w:customStyle="1" w:styleId="tbl-norm">
    <w:name w:val="tbl-norm"/>
    <w:basedOn w:val="a"/>
    <w:rsid w:val="000C4010"/>
    <w:pPr>
      <w:spacing w:before="100" w:beforeAutospacing="1" w:after="100" w:afterAutospacing="1"/>
      <w:ind w:firstLine="0"/>
      <w:jc w:val="left"/>
    </w:pPr>
    <w:rPr>
      <w:sz w:val="24"/>
      <w:szCs w:val="24"/>
    </w:rPr>
  </w:style>
  <w:style w:type="character" w:customStyle="1" w:styleId="superscript">
    <w:name w:val="superscript"/>
    <w:basedOn w:val="a0"/>
    <w:rsid w:val="000C4010"/>
  </w:style>
  <w:style w:type="paragraph" w:customStyle="1" w:styleId="Normal3">
    <w:name w:val="Normal3"/>
    <w:basedOn w:val="a"/>
    <w:rsid w:val="000C4010"/>
    <w:pPr>
      <w:spacing w:before="100" w:beforeAutospacing="1" w:after="100" w:afterAutospacing="1"/>
      <w:ind w:firstLine="0"/>
      <w:jc w:val="left"/>
    </w:pPr>
    <w:rPr>
      <w:sz w:val="24"/>
      <w:szCs w:val="24"/>
    </w:rPr>
  </w:style>
  <w:style w:type="paragraph" w:customStyle="1" w:styleId="item-none">
    <w:name w:val="item-none"/>
    <w:basedOn w:val="a"/>
    <w:rsid w:val="000C4010"/>
    <w:pPr>
      <w:spacing w:before="100" w:beforeAutospacing="1" w:after="100" w:afterAutospacing="1"/>
      <w:ind w:firstLine="0"/>
      <w:jc w:val="left"/>
    </w:pPr>
    <w:rPr>
      <w:sz w:val="24"/>
      <w:szCs w:val="24"/>
    </w:rPr>
  </w:style>
  <w:style w:type="character" w:customStyle="1" w:styleId="italics">
    <w:name w:val="italics"/>
    <w:basedOn w:val="a0"/>
    <w:rsid w:val="000C4010"/>
  </w:style>
  <w:style w:type="paragraph" w:customStyle="1" w:styleId="msonormal0">
    <w:name w:val="msonormal"/>
    <w:basedOn w:val="a"/>
    <w:rsid w:val="000C4010"/>
    <w:pPr>
      <w:spacing w:before="100" w:beforeAutospacing="1" w:after="100" w:afterAutospacing="1"/>
      <w:ind w:firstLine="0"/>
      <w:jc w:val="left"/>
    </w:pPr>
    <w:rPr>
      <w:sz w:val="24"/>
      <w:szCs w:val="24"/>
    </w:rPr>
  </w:style>
  <w:style w:type="table" w:customStyle="1" w:styleId="PlainTable21">
    <w:name w:val="Plain Table 21"/>
    <w:basedOn w:val="a1"/>
    <w:uiPriority w:val="59"/>
    <w:rsid w:val="000C4010"/>
    <w:rPr>
      <w:rFonts w:asciiTheme="minorHAnsi" w:eastAsiaTheme="minorHAnsi" w:hAnsiTheme="minorHAnsi" w:cstheme="minorBidi"/>
      <w:sz w:val="22"/>
      <w:szCs w:val="22"/>
      <w:lang w:val="en-GB" w:eastAsia="en-US"/>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a1"/>
    <w:uiPriority w:val="99"/>
    <w:rsid w:val="000C4010"/>
    <w:rPr>
      <w:rFonts w:asciiTheme="minorHAnsi" w:eastAsiaTheme="minorHAnsi" w:hAnsiTheme="minorHAnsi" w:cstheme="minorBidi"/>
      <w:sz w:val="22"/>
      <w:szCs w:val="22"/>
      <w:lang w:val="en-GB" w:eastAsia="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11">
    <w:name w:val="Plain Table 11"/>
    <w:basedOn w:val="a1"/>
    <w:uiPriority w:val="59"/>
    <w:rsid w:val="000C4010"/>
    <w:rPr>
      <w:rFonts w:asciiTheme="minorHAnsi" w:eastAsiaTheme="minorHAnsi" w:hAnsiTheme="minorHAnsi" w:cstheme="minorBidi"/>
      <w:sz w:val="22"/>
      <w:szCs w:val="22"/>
      <w:lang w:val="en-GB" w:eastAsia="en-US"/>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paragraph" w:customStyle="1" w:styleId="TableParagraph">
    <w:name w:val="Table Paragraph"/>
    <w:basedOn w:val="a"/>
    <w:uiPriority w:val="1"/>
    <w:qFormat/>
    <w:rsid w:val="000C4010"/>
    <w:pPr>
      <w:widowControl w:val="0"/>
      <w:autoSpaceDE w:val="0"/>
      <w:autoSpaceDN w:val="0"/>
      <w:ind w:firstLine="0"/>
      <w:jc w:val="left"/>
    </w:pPr>
    <w:rPr>
      <w:rFonts w:ascii="Verdana" w:eastAsia="Verdana" w:hAnsi="Verdana" w:cs="Verdana"/>
      <w:sz w:val="22"/>
      <w:szCs w:val="22"/>
      <w:lang w:val="ro-RO"/>
    </w:rPr>
  </w:style>
  <w:style w:type="paragraph" w:customStyle="1" w:styleId="Normal4">
    <w:name w:val="Normal4"/>
    <w:basedOn w:val="a"/>
    <w:rsid w:val="000C4010"/>
    <w:pPr>
      <w:spacing w:before="100" w:beforeAutospacing="1" w:after="100" w:afterAutospacing="1"/>
      <w:ind w:firstLine="0"/>
      <w:jc w:val="left"/>
    </w:pPr>
    <w:rPr>
      <w:sz w:val="24"/>
      <w:szCs w:val="24"/>
    </w:rPr>
  </w:style>
  <w:style w:type="character" w:customStyle="1" w:styleId="italic">
    <w:name w:val="italic"/>
    <w:basedOn w:val="a0"/>
    <w:rsid w:val="000C4010"/>
  </w:style>
  <w:style w:type="paragraph" w:customStyle="1" w:styleId="Normal5">
    <w:name w:val="Normal5"/>
    <w:basedOn w:val="a"/>
    <w:rsid w:val="000C4010"/>
    <w:pPr>
      <w:spacing w:before="100" w:beforeAutospacing="1" w:after="100" w:afterAutospacing="1"/>
      <w:ind w:firstLine="0"/>
      <w:jc w:val="left"/>
    </w:pPr>
    <w:rPr>
      <w:sz w:val="24"/>
      <w:szCs w:val="24"/>
    </w:rPr>
  </w:style>
  <w:style w:type="character" w:customStyle="1" w:styleId="boldface">
    <w:name w:val="boldface"/>
    <w:basedOn w:val="a0"/>
    <w:rsid w:val="000C4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199507135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D5EF6-A081-4111-9E70-D41EBA39A5F2}"/>
</file>

<file path=customXml/itemProps2.xml><?xml version="1.0" encoding="utf-8"?>
<ds:datastoreItem xmlns:ds="http://schemas.openxmlformats.org/officeDocument/2006/customXml" ds:itemID="{9EF9126B-A5D4-45A5-ADA9-6DA893408451}"/>
</file>

<file path=customXml/itemProps3.xml><?xml version="1.0" encoding="utf-8"?>
<ds:datastoreItem xmlns:ds="http://schemas.openxmlformats.org/officeDocument/2006/customXml" ds:itemID="{5D7E77E3-18E4-449D-A9A9-E43C61B34CD6}"/>
</file>

<file path=docProps/app.xml><?xml version="1.0" encoding="utf-8"?>
<Properties xmlns="http://schemas.openxmlformats.org/officeDocument/2006/extended-properties" xmlns:vt="http://schemas.openxmlformats.org/officeDocument/2006/docPropsVTypes">
  <Template>Normal.dotm</Template>
  <TotalTime>587</TotalTime>
  <Pages>69</Pages>
  <Words>16884</Words>
  <Characters>118870</Characters>
  <Application>Microsoft Office Word</Application>
  <DocSecurity>0</DocSecurity>
  <Lines>3212</Lines>
  <Paragraphs>1028</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321.2024.ru</dc:title>
  <dc:creator>lll</dc:creator>
  <cp:lastModifiedBy>Roxana Verba</cp:lastModifiedBy>
  <cp:revision>11</cp:revision>
  <cp:lastPrinted>2024-11-08T07:08:00Z</cp:lastPrinted>
  <dcterms:created xsi:type="dcterms:W3CDTF">2024-11-06T12:21:00Z</dcterms:created>
  <dcterms:modified xsi:type="dcterms:W3CDTF">2024-11-08T07:11:00Z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