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90A1A" w14:textId="77777777" w:rsidR="00CC10BD" w:rsidRDefault="00CC10BD" w:rsidP="00CC10BD">
      <w:pPr>
        <w:ind w:firstLine="0"/>
        <w:rPr>
          <w:b/>
          <w:bCs/>
          <w:sz w:val="24"/>
          <w:szCs w:val="24"/>
          <w:lang w:val="ro-RO" w:eastAsia="ru-RU"/>
        </w:rPr>
      </w:pPr>
    </w:p>
    <w:p w14:paraId="596563AB" w14:textId="77777777" w:rsidR="00C61C8C" w:rsidRDefault="00C61C8C" w:rsidP="00CC10BD">
      <w:pPr>
        <w:ind w:firstLine="0"/>
        <w:rPr>
          <w:b/>
          <w:bCs/>
          <w:sz w:val="24"/>
          <w:szCs w:val="24"/>
          <w:lang w:val="ro-RO" w:eastAsia="ru-RU"/>
        </w:rPr>
      </w:pPr>
    </w:p>
    <w:p w14:paraId="0725C745" w14:textId="77777777" w:rsidR="00CC10BD" w:rsidRDefault="00CC10BD" w:rsidP="00CC10B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EAF3A48" w14:textId="77777777" w:rsidR="00C47471" w:rsidRDefault="00C47471" w:rsidP="00CC10B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3B4A31B" w14:textId="77777777" w:rsidR="00C47471" w:rsidRDefault="00C47471" w:rsidP="00CC10B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0D7277D" w14:textId="77777777" w:rsidR="00C47471" w:rsidRPr="00377830" w:rsidRDefault="00C47471" w:rsidP="00CC10B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4F5A59F6" w14:textId="49C09D26" w:rsidR="00CC10BD" w:rsidRPr="00CC7846" w:rsidRDefault="00CC10BD" w:rsidP="004C26E2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CC7846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7D5992FE" w14:textId="77777777" w:rsidR="00CC10BD" w:rsidRPr="00377830" w:rsidRDefault="00CC10BD" w:rsidP="004C26E2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F76A37F" w14:textId="77777777" w:rsidR="006F41F1" w:rsidRDefault="00CC10BD" w:rsidP="004C26E2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proofErr w:type="spellStart"/>
      <w:r w:rsidRPr="00377830">
        <w:rPr>
          <w:b/>
          <w:bCs/>
          <w:color w:val="000000"/>
          <w:sz w:val="28"/>
          <w:szCs w:val="28"/>
          <w:lang w:val="ro-RO" w:eastAsia="ru-RU"/>
        </w:rPr>
        <w:t>Addendumului</w:t>
      </w:r>
      <w:proofErr w:type="spellEnd"/>
      <w:r w:rsidR="006F41F1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bCs/>
          <w:color w:val="000000"/>
          <w:sz w:val="28"/>
          <w:szCs w:val="28"/>
          <w:lang w:val="ro-RO" w:eastAsia="ru-RU"/>
        </w:rPr>
        <w:t xml:space="preserve">la Acordul de facilitate de împrumut dintre Republica Moldova, Uniunea Europeană și Banca Națională a Moldovei privind asistența macrofinanciară </w:t>
      </w:r>
    </w:p>
    <w:p w14:paraId="48D8BD8F" w14:textId="791C151C" w:rsidR="00CC10BD" w:rsidRDefault="00CC10BD" w:rsidP="004C26E2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77830">
        <w:rPr>
          <w:b/>
          <w:bCs/>
          <w:color w:val="000000"/>
          <w:sz w:val="28"/>
          <w:szCs w:val="28"/>
          <w:lang w:val="ro-RO" w:eastAsia="ru-RU"/>
        </w:rPr>
        <w:t>pentru Republica Moldova</w:t>
      </w:r>
    </w:p>
    <w:p w14:paraId="3DECFB47" w14:textId="4983F239" w:rsidR="00CC10BD" w:rsidRDefault="006F41F1" w:rsidP="00CC10B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BA6E60" wp14:editId="08D359C0">
                <wp:simplePos x="0" y="0"/>
                <wp:positionH relativeFrom="page">
                  <wp:align>center</wp:align>
                </wp:positionH>
                <wp:positionV relativeFrom="paragraph">
                  <wp:posOffset>41910</wp:posOffset>
                </wp:positionV>
                <wp:extent cx="3981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2A55217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3.3pt" to="313.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" strokecolor="black [3200]">
                <v:stroke joinstyle="miter"/>
                <w10:wrap anchorx="page"/>
              </v:line>
            </w:pict>
          </mc:Fallback>
        </mc:AlternateContent>
      </w:r>
    </w:p>
    <w:p w14:paraId="49DAA62B" w14:textId="534CEF44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  <w:r w:rsidRPr="00377830">
        <w:rPr>
          <w:color w:val="000000"/>
          <w:sz w:val="28"/>
          <w:szCs w:val="28"/>
          <w:lang w:val="ro-RO" w:eastAsia="ru-RU"/>
        </w:rPr>
        <w:t>Parlamentul adoptă prezenta lege organică</w:t>
      </w:r>
      <w:r>
        <w:rPr>
          <w:color w:val="000000"/>
          <w:sz w:val="28"/>
          <w:szCs w:val="28"/>
          <w:lang w:val="ro-RO" w:eastAsia="ru-RU"/>
        </w:rPr>
        <w:t>.</w:t>
      </w:r>
    </w:p>
    <w:p w14:paraId="64259BEE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</w:p>
    <w:p w14:paraId="11DBF146" w14:textId="77777777" w:rsidR="00CC10BD" w:rsidRDefault="00CC10BD" w:rsidP="00CC10BD">
      <w:pPr>
        <w:rPr>
          <w:bCs/>
          <w:color w:val="000000"/>
          <w:sz w:val="28"/>
          <w:szCs w:val="28"/>
          <w:lang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1.</w:t>
      </w:r>
      <w:r w:rsidRPr="00377830">
        <w:rPr>
          <w:color w:val="000000"/>
          <w:sz w:val="28"/>
          <w:szCs w:val="28"/>
          <w:lang w:val="ro-RO" w:eastAsia="ru-RU"/>
        </w:rPr>
        <w:t xml:space="preserve"> – Se ratifică </w:t>
      </w:r>
      <w:proofErr w:type="spellStart"/>
      <w:r w:rsidRPr="00377830">
        <w:rPr>
          <w:bCs/>
          <w:color w:val="000000"/>
          <w:sz w:val="28"/>
          <w:szCs w:val="28"/>
          <w:lang w:val="ro-RO" w:eastAsia="ru-RU"/>
        </w:rPr>
        <w:t>Addendumul</w:t>
      </w:r>
      <w:proofErr w:type="spellEnd"/>
      <w:r w:rsidRPr="00377830">
        <w:rPr>
          <w:bCs/>
          <w:color w:val="000000"/>
          <w:sz w:val="28"/>
          <w:szCs w:val="28"/>
          <w:lang w:val="ro-RO" w:eastAsia="ru-RU"/>
        </w:rPr>
        <w:t>, semnat la 20 iulie 2023, la Acordul de facilitate de împrumut dintre Republica Moldova, Uniunea Europeană și Banca Națională a Moldovei privind asistența macrofinanciară pentru Republica Moldova, semnat la Bruxelles la 22 iunie 2022</w:t>
      </w:r>
      <w:r w:rsidRPr="00377830">
        <w:rPr>
          <w:bCs/>
          <w:color w:val="000000"/>
          <w:sz w:val="28"/>
          <w:szCs w:val="28"/>
          <w:lang w:eastAsia="ru-RU"/>
        </w:rPr>
        <w:t>.</w:t>
      </w:r>
    </w:p>
    <w:p w14:paraId="3DC3CEEA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</w:p>
    <w:p w14:paraId="1BE5C199" w14:textId="3BC24D4F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2.</w:t>
      </w:r>
      <w:r w:rsidRPr="00377830">
        <w:rPr>
          <w:color w:val="000000"/>
          <w:sz w:val="28"/>
          <w:szCs w:val="28"/>
          <w:lang w:val="ro-RO" w:eastAsia="ru-RU"/>
        </w:rPr>
        <w:t xml:space="preserve"> – Guvernul </w:t>
      </w:r>
      <w:r w:rsidR="00205437">
        <w:rPr>
          <w:color w:val="000000"/>
          <w:sz w:val="28"/>
          <w:szCs w:val="28"/>
          <w:lang w:val="ro-RO" w:eastAsia="ru-RU"/>
        </w:rPr>
        <w:t>ș</w:t>
      </w:r>
      <w:r w:rsidRPr="00377830">
        <w:rPr>
          <w:color w:val="000000"/>
          <w:sz w:val="28"/>
          <w:szCs w:val="28"/>
          <w:lang w:val="ro-RO" w:eastAsia="ru-RU"/>
        </w:rPr>
        <w:t>i alte institu</w:t>
      </w:r>
      <w:r w:rsidR="00205437">
        <w:rPr>
          <w:color w:val="000000"/>
          <w:sz w:val="28"/>
          <w:szCs w:val="28"/>
          <w:lang w:val="ro-RO" w:eastAsia="ru-RU"/>
        </w:rPr>
        <w:t>ț</w:t>
      </w:r>
      <w:r w:rsidRPr="00377830">
        <w:rPr>
          <w:color w:val="000000"/>
          <w:sz w:val="28"/>
          <w:szCs w:val="28"/>
          <w:lang w:val="ro-RO" w:eastAsia="ru-RU"/>
        </w:rPr>
        <w:t xml:space="preserve">ii ale statului vor întreprinde măsurile necesare pentru realizarea prevederilor </w:t>
      </w:r>
      <w:proofErr w:type="spellStart"/>
      <w:r w:rsidR="002D1F2F">
        <w:rPr>
          <w:color w:val="000000"/>
          <w:sz w:val="28"/>
          <w:szCs w:val="28"/>
          <w:lang w:val="ro-RO" w:eastAsia="ru-RU"/>
        </w:rPr>
        <w:t>a</w:t>
      </w:r>
      <w:r w:rsidRPr="00377830">
        <w:rPr>
          <w:color w:val="000000"/>
          <w:sz w:val="28"/>
          <w:szCs w:val="28"/>
          <w:lang w:val="ro-RO" w:eastAsia="ru-RU"/>
        </w:rPr>
        <w:t>ddendumului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me</w:t>
      </w:r>
      <w:r w:rsidR="00205437">
        <w:rPr>
          <w:color w:val="000000"/>
          <w:sz w:val="28"/>
          <w:szCs w:val="28"/>
          <w:lang w:val="ro-RO" w:eastAsia="ru-RU"/>
        </w:rPr>
        <w:t>nț</w:t>
      </w:r>
      <w:r w:rsidRPr="00377830">
        <w:rPr>
          <w:color w:val="000000"/>
          <w:sz w:val="28"/>
          <w:szCs w:val="28"/>
          <w:lang w:val="ro-RO" w:eastAsia="ru-RU"/>
        </w:rPr>
        <w:t>ionat.</w:t>
      </w:r>
    </w:p>
    <w:p w14:paraId="5840D536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</w:p>
    <w:p w14:paraId="4A404F29" w14:textId="66AE3469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3.</w:t>
      </w:r>
      <w:r w:rsidRPr="00377830">
        <w:rPr>
          <w:color w:val="000000"/>
          <w:sz w:val="28"/>
          <w:szCs w:val="28"/>
          <w:lang w:val="ro-RO" w:eastAsia="ru-RU"/>
        </w:rPr>
        <w:t xml:space="preserve"> – Ministerul Finanțelor va notifica Comisi</w:t>
      </w:r>
      <w:r w:rsidR="002D1F2F">
        <w:rPr>
          <w:color w:val="000000"/>
          <w:sz w:val="28"/>
          <w:szCs w:val="28"/>
          <w:lang w:val="ro-RO" w:eastAsia="ru-RU"/>
        </w:rPr>
        <w:t>a</w:t>
      </w:r>
      <w:r w:rsidRPr="00377830">
        <w:rPr>
          <w:color w:val="000000"/>
          <w:sz w:val="28"/>
          <w:szCs w:val="28"/>
          <w:lang w:val="ro-RO" w:eastAsia="ru-RU"/>
        </w:rPr>
        <w:t xml:space="preserve"> Europe</w:t>
      </w:r>
      <w:r w:rsidR="002D1F2F">
        <w:rPr>
          <w:color w:val="000000"/>
          <w:sz w:val="28"/>
          <w:szCs w:val="28"/>
          <w:lang w:val="ro-RO" w:eastAsia="ru-RU"/>
        </w:rPr>
        <w:t>ană cu privire la</w:t>
      </w:r>
      <w:r w:rsidRPr="00377830">
        <w:rPr>
          <w:color w:val="000000"/>
          <w:sz w:val="28"/>
          <w:szCs w:val="28"/>
          <w:lang w:val="ro-RO" w:eastAsia="ru-RU"/>
        </w:rPr>
        <w:t xml:space="preserve"> ratificarea </w:t>
      </w:r>
      <w:proofErr w:type="spellStart"/>
      <w:r w:rsidR="002D1F2F">
        <w:rPr>
          <w:color w:val="000000"/>
          <w:sz w:val="28"/>
          <w:szCs w:val="28"/>
          <w:lang w:val="ro-RO" w:eastAsia="ru-RU"/>
        </w:rPr>
        <w:t>a</w:t>
      </w:r>
      <w:r w:rsidRPr="00377830">
        <w:rPr>
          <w:color w:val="000000"/>
          <w:sz w:val="28"/>
          <w:szCs w:val="28"/>
          <w:lang w:val="ro-RO" w:eastAsia="ru-RU"/>
        </w:rPr>
        <w:t>ddendumului</w:t>
      </w:r>
      <w:proofErr w:type="spellEnd"/>
      <w:r w:rsidRPr="00377830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2029A9DE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</w:p>
    <w:p w14:paraId="7966788B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  <w:r w:rsidRPr="00377830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77830">
        <w:rPr>
          <w:b/>
          <w:color w:val="000000"/>
          <w:sz w:val="28"/>
          <w:szCs w:val="28"/>
          <w:lang w:val="ro-RO" w:eastAsia="ru-RU"/>
        </w:rPr>
        <w:t>4.</w:t>
      </w:r>
      <w:r w:rsidRPr="00377830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B2B76F6" w14:textId="77777777" w:rsidR="00CC10BD" w:rsidRDefault="00CC10BD" w:rsidP="00CC10BD">
      <w:pPr>
        <w:rPr>
          <w:color w:val="000000"/>
          <w:sz w:val="28"/>
          <w:szCs w:val="28"/>
          <w:lang w:val="ro-RO" w:eastAsia="ru-RU"/>
        </w:rPr>
      </w:pPr>
    </w:p>
    <w:p w14:paraId="7D7FAEFA" w14:textId="77777777" w:rsidR="00CC10BD" w:rsidRDefault="00CC10BD" w:rsidP="00CC10BD">
      <w:pPr>
        <w:jc w:val="center"/>
        <w:rPr>
          <w:color w:val="000000"/>
          <w:sz w:val="28"/>
          <w:szCs w:val="28"/>
          <w:lang w:val="ro-RO" w:eastAsia="ru-RU"/>
        </w:rPr>
      </w:pPr>
    </w:p>
    <w:p w14:paraId="6C45F6D4" w14:textId="77777777" w:rsidR="00A21D7C" w:rsidRDefault="00A21D7C" w:rsidP="00A21D7C">
      <w:pPr>
        <w:ind w:right="990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531B1AC0" w14:textId="77777777" w:rsidR="00A21D7C" w:rsidRDefault="00A21D7C" w:rsidP="00A21D7C">
      <w:pPr>
        <w:ind w:right="990" w:firstLine="0"/>
        <w:jc w:val="center"/>
        <w:rPr>
          <w:b/>
          <w:bCs/>
          <w:sz w:val="28"/>
          <w:szCs w:val="28"/>
        </w:rPr>
      </w:pPr>
    </w:p>
    <w:p w14:paraId="51DE1BC7" w14:textId="77777777" w:rsidR="00A21D7C" w:rsidRDefault="00A21D7C" w:rsidP="00A21D7C">
      <w:pPr>
        <w:ind w:right="990" w:firstLine="0"/>
        <w:jc w:val="center"/>
        <w:rPr>
          <w:b/>
          <w:bCs/>
          <w:sz w:val="28"/>
          <w:szCs w:val="28"/>
        </w:rPr>
      </w:pPr>
    </w:p>
    <w:p w14:paraId="50DC8DF0" w14:textId="77777777" w:rsidR="00A21D7C" w:rsidRPr="004C7DED" w:rsidRDefault="00A21D7C" w:rsidP="00A21D7C">
      <w:pPr>
        <w:ind w:right="990" w:firstLine="0"/>
        <w:jc w:val="center"/>
        <w:rPr>
          <w:b/>
          <w:bCs/>
          <w:sz w:val="28"/>
          <w:szCs w:val="28"/>
        </w:rPr>
      </w:pPr>
    </w:p>
    <w:p w14:paraId="383E1890" w14:textId="77777777" w:rsidR="00A21D7C" w:rsidRPr="004C7DED" w:rsidRDefault="00A21D7C" w:rsidP="00A21D7C">
      <w:pPr>
        <w:ind w:right="990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58373280" w14:textId="77777777" w:rsidR="00C61C8C" w:rsidRPr="00A21D7C" w:rsidRDefault="00C61C8C" w:rsidP="00C61C8C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71658D5D" w14:textId="77777777" w:rsidR="007C0A5C" w:rsidRDefault="007C0A5C" w:rsidP="00C61C8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783ECA8" w14:textId="77777777" w:rsidR="007C0A5C" w:rsidRDefault="007C0A5C" w:rsidP="00C61C8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B56E656" w14:textId="77777777" w:rsidR="007C0A5C" w:rsidRDefault="007C0A5C" w:rsidP="00C61C8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8994D50" w14:textId="0B1AB9CF" w:rsidR="00C61C8C" w:rsidRPr="00E66413" w:rsidRDefault="00C61C8C" w:rsidP="00C61C8C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0C37D6B9" w14:textId="021789F2" w:rsidR="00C61C8C" w:rsidRDefault="00C61C8C" w:rsidP="00C61C8C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30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312ED539" w14:textId="12380FDA" w:rsidR="00CE30F0" w:rsidRDefault="00A21D7C" w:rsidP="00C61C8C">
      <w:pPr>
        <w:ind w:left="567" w:right="1985" w:firstLine="0"/>
        <w:jc w:val="center"/>
      </w:pPr>
    </w:p>
    <w:sectPr w:rsidR="00CE30F0" w:rsidSect="00073E52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9D6"/>
    <w:rsid w:val="00073E52"/>
    <w:rsid w:val="00205437"/>
    <w:rsid w:val="002D1F2F"/>
    <w:rsid w:val="004C26E2"/>
    <w:rsid w:val="00513590"/>
    <w:rsid w:val="005E509B"/>
    <w:rsid w:val="006F41F1"/>
    <w:rsid w:val="007237E0"/>
    <w:rsid w:val="00745D18"/>
    <w:rsid w:val="007C0A5C"/>
    <w:rsid w:val="00A02E7B"/>
    <w:rsid w:val="00A21D7C"/>
    <w:rsid w:val="00B226A3"/>
    <w:rsid w:val="00B539D6"/>
    <w:rsid w:val="00C47471"/>
    <w:rsid w:val="00C61C8C"/>
    <w:rsid w:val="00CC10BD"/>
    <w:rsid w:val="00CC7846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FED3"/>
  <w15:chartTrackingRefBased/>
  <w15:docId w15:val="{DC2354C0-AC41-46B9-9139-F35FC9F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0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1C8C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A3FAA6E-8D52-4D8B-A7C3-E2CBFC0FEE79}"/>
</file>

<file path=customXml/itemProps2.xml><?xml version="1.0" encoding="utf-8"?>
<ds:datastoreItem xmlns:ds="http://schemas.openxmlformats.org/officeDocument/2006/customXml" ds:itemID="{F01B42F5-CAEA-4E1D-924F-6CA080B9F26C}"/>
</file>

<file path=customXml/itemProps3.xml><?xml version="1.0" encoding="utf-8"?>
<ds:datastoreItem xmlns:ds="http://schemas.openxmlformats.org/officeDocument/2006/customXml" ds:itemID="{14722820-046E-4EDA-AE01-3BB87C2BA3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L_230.2023.ro</dc:title>
  <dc:subject/>
  <dc:creator>Irina Nirca</dc:creator>
  <cp:keywords/>
  <dc:description/>
  <cp:lastModifiedBy>Inga Rusnac</cp:lastModifiedBy>
  <cp:revision>4</cp:revision>
  <dcterms:created xsi:type="dcterms:W3CDTF">2023-07-31T14:21:00Z</dcterms:created>
  <dcterms:modified xsi:type="dcterms:W3CDTF">2023-08-01T07:03:00Z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