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B035FF" w:rsidRDefault="00777947" w:rsidP="003C7CA6">
      <w:pPr>
        <w:spacing w:before="120"/>
        <w:rPr>
          <w:b/>
          <w:sz w:val="28"/>
          <w:szCs w:val="28"/>
        </w:rPr>
      </w:pPr>
      <w:bookmarkStart w:id="0" w:name="_Hlk171932727"/>
    </w:p>
    <w:p w14:paraId="529EBAA7" w14:textId="68E09F7A" w:rsidR="00226840" w:rsidRPr="00B035FF" w:rsidRDefault="00226840" w:rsidP="003C7CA6">
      <w:pPr>
        <w:spacing w:before="120"/>
        <w:rPr>
          <w:bCs/>
          <w:sz w:val="28"/>
          <w:szCs w:val="28"/>
        </w:rPr>
      </w:pPr>
    </w:p>
    <w:p w14:paraId="0C5304C8" w14:textId="43A54778" w:rsidR="009D4667" w:rsidRPr="00B035FF" w:rsidRDefault="009D4667" w:rsidP="003C7CA6">
      <w:pPr>
        <w:spacing w:before="120"/>
        <w:rPr>
          <w:bCs/>
          <w:sz w:val="28"/>
          <w:szCs w:val="28"/>
        </w:rPr>
      </w:pPr>
    </w:p>
    <w:p w14:paraId="36B3A095" w14:textId="77777777" w:rsidR="009D4667" w:rsidRPr="00B035FF" w:rsidRDefault="009D4667" w:rsidP="003C7CA6">
      <w:pPr>
        <w:spacing w:before="120"/>
        <w:rPr>
          <w:bCs/>
          <w:sz w:val="28"/>
          <w:szCs w:val="28"/>
        </w:rPr>
      </w:pPr>
    </w:p>
    <w:p w14:paraId="061A8270" w14:textId="3D65EF32" w:rsidR="008E06CC" w:rsidRPr="00B035FF" w:rsidRDefault="008E06CC" w:rsidP="003C7CA6">
      <w:pPr>
        <w:spacing w:before="120"/>
        <w:rPr>
          <w:bCs/>
          <w:sz w:val="28"/>
          <w:szCs w:val="28"/>
        </w:rPr>
      </w:pPr>
      <w:r w:rsidRPr="00B035FF">
        <w:rPr>
          <w:bCs/>
          <w:sz w:val="28"/>
          <w:szCs w:val="28"/>
        </w:rPr>
        <w:t>Se aprobă</w:t>
      </w:r>
      <w:r w:rsidR="009E0A22" w:rsidRPr="00B035FF">
        <w:rPr>
          <w:bCs/>
          <w:sz w:val="28"/>
          <w:szCs w:val="28"/>
        </w:rPr>
        <w:t xml:space="preserve"> </w:t>
      </w:r>
      <w:r w:rsidR="00777947" w:rsidRPr="00B035FF">
        <w:rPr>
          <w:bCs/>
          <w:sz w:val="28"/>
          <w:szCs w:val="28"/>
        </w:rPr>
        <w:t xml:space="preserve">și se prezintă Parlamentului </w:t>
      </w:r>
      <w:r w:rsidR="00226840" w:rsidRPr="00B035FF">
        <w:rPr>
          <w:bCs/>
          <w:sz w:val="28"/>
          <w:szCs w:val="28"/>
        </w:rPr>
        <w:t xml:space="preserve">spre examinare </w:t>
      </w:r>
      <w:r w:rsidR="00777947" w:rsidRPr="00B035FF">
        <w:rPr>
          <w:bCs/>
          <w:sz w:val="28"/>
          <w:szCs w:val="28"/>
        </w:rPr>
        <w:t xml:space="preserve">proiectul de lege </w:t>
      </w:r>
      <w:r w:rsidR="007550E4" w:rsidRPr="00B035FF">
        <w:rPr>
          <w:bCs/>
          <w:sz w:val="28"/>
          <w:szCs w:val="28"/>
        </w:rPr>
        <w:br/>
      </w:r>
      <w:r w:rsidR="00E85C11" w:rsidRPr="00B035FF">
        <w:rPr>
          <w:bCs/>
          <w:sz w:val="28"/>
          <w:szCs w:val="28"/>
        </w:rPr>
        <w:t>a horticulturii.</w:t>
      </w:r>
    </w:p>
    <w:p w14:paraId="4029C890" w14:textId="0EAD9217" w:rsidR="00B3339C" w:rsidRPr="00B035FF" w:rsidRDefault="00B3339C" w:rsidP="003C7CA6">
      <w:pPr>
        <w:spacing w:before="120"/>
        <w:jc w:val="left"/>
        <w:rPr>
          <w:b/>
          <w:sz w:val="28"/>
          <w:szCs w:val="28"/>
        </w:rPr>
      </w:pPr>
    </w:p>
    <w:p w14:paraId="78C50FEE" w14:textId="451E6099" w:rsidR="00525CFD" w:rsidRPr="00B035FF" w:rsidRDefault="00525CFD" w:rsidP="003A6F82">
      <w:pPr>
        <w:ind w:right="-1"/>
        <w:jc w:val="left"/>
        <w:rPr>
          <w:b/>
          <w:sz w:val="28"/>
          <w:szCs w:val="28"/>
        </w:rPr>
      </w:pPr>
    </w:p>
    <w:p w14:paraId="396CB4E9" w14:textId="1A6514A1" w:rsidR="00777947" w:rsidRPr="00B035FF" w:rsidRDefault="00777947" w:rsidP="003A6F82">
      <w:pPr>
        <w:ind w:right="-1"/>
        <w:jc w:val="left"/>
        <w:rPr>
          <w:b/>
          <w:sz w:val="28"/>
          <w:szCs w:val="28"/>
        </w:rPr>
      </w:pPr>
    </w:p>
    <w:p w14:paraId="30FC2133" w14:textId="77777777" w:rsidR="00525CFD" w:rsidRPr="00B035FF" w:rsidRDefault="00525CFD" w:rsidP="003A6F82">
      <w:pPr>
        <w:ind w:right="-1"/>
        <w:jc w:val="left"/>
        <w:rPr>
          <w:b/>
          <w:sz w:val="28"/>
          <w:szCs w:val="28"/>
        </w:rPr>
      </w:pPr>
    </w:p>
    <w:p w14:paraId="4CEF381B" w14:textId="3932AEDE" w:rsidR="003A6F82" w:rsidRPr="00B035FF" w:rsidRDefault="003A6F82" w:rsidP="003A6F82">
      <w:pPr>
        <w:ind w:right="-1"/>
        <w:jc w:val="left"/>
        <w:rPr>
          <w:b/>
          <w:sz w:val="28"/>
          <w:szCs w:val="28"/>
        </w:rPr>
      </w:pPr>
      <w:r w:rsidRPr="00B035FF">
        <w:rPr>
          <w:b/>
          <w:sz w:val="28"/>
          <w:szCs w:val="28"/>
        </w:rPr>
        <w:t>Prim-ministru</w:t>
      </w:r>
      <w:r w:rsidRPr="00B035FF">
        <w:rPr>
          <w:b/>
          <w:sz w:val="28"/>
          <w:szCs w:val="28"/>
        </w:rPr>
        <w:tab/>
      </w:r>
      <w:r w:rsidRPr="00B035FF">
        <w:rPr>
          <w:b/>
          <w:sz w:val="28"/>
          <w:szCs w:val="28"/>
        </w:rPr>
        <w:tab/>
      </w:r>
      <w:r w:rsidRPr="00B035FF">
        <w:rPr>
          <w:b/>
          <w:sz w:val="28"/>
          <w:szCs w:val="28"/>
        </w:rPr>
        <w:tab/>
      </w:r>
      <w:r w:rsidRPr="00B035FF">
        <w:rPr>
          <w:b/>
          <w:sz w:val="28"/>
          <w:szCs w:val="28"/>
        </w:rPr>
        <w:tab/>
      </w:r>
      <w:r w:rsidRPr="00B035FF">
        <w:rPr>
          <w:b/>
          <w:sz w:val="28"/>
          <w:szCs w:val="28"/>
        </w:rPr>
        <w:tab/>
        <w:t>DORIN RECEAN</w:t>
      </w:r>
    </w:p>
    <w:p w14:paraId="3CD886AF" w14:textId="531A2D27" w:rsidR="003A6F82" w:rsidRPr="00B035FF" w:rsidRDefault="003A6F82" w:rsidP="00A85D12">
      <w:pPr>
        <w:ind w:right="-1" w:firstLine="0"/>
        <w:jc w:val="center"/>
        <w:rPr>
          <w:b/>
          <w:sz w:val="28"/>
          <w:szCs w:val="28"/>
        </w:rPr>
      </w:pPr>
    </w:p>
    <w:p w14:paraId="2E431499" w14:textId="5E7A0CD8" w:rsidR="00B3339C" w:rsidRPr="00B035FF" w:rsidRDefault="00B3339C" w:rsidP="00A85D12">
      <w:pPr>
        <w:ind w:right="-1" w:firstLine="0"/>
        <w:jc w:val="center"/>
        <w:rPr>
          <w:b/>
          <w:sz w:val="28"/>
          <w:szCs w:val="28"/>
        </w:rPr>
      </w:pPr>
    </w:p>
    <w:p w14:paraId="0B4B9D74" w14:textId="77777777" w:rsidR="00B3339C" w:rsidRPr="00B035FF" w:rsidRDefault="00B3339C" w:rsidP="00A85D12">
      <w:pPr>
        <w:ind w:right="-1" w:firstLine="0"/>
        <w:jc w:val="center"/>
        <w:rPr>
          <w:b/>
          <w:sz w:val="28"/>
          <w:szCs w:val="28"/>
        </w:rPr>
      </w:pPr>
    </w:p>
    <w:p w14:paraId="63A41D05" w14:textId="77777777" w:rsidR="00B3339C" w:rsidRPr="00B035FF" w:rsidRDefault="00B3339C">
      <w:pPr>
        <w:ind w:firstLine="0"/>
        <w:jc w:val="left"/>
        <w:rPr>
          <w:b/>
          <w:sz w:val="28"/>
          <w:szCs w:val="28"/>
        </w:rPr>
      </w:pPr>
    </w:p>
    <w:p w14:paraId="374E0673" w14:textId="77777777" w:rsidR="00777947" w:rsidRPr="00B035FF" w:rsidRDefault="00777947" w:rsidP="00747DE1">
      <w:pPr>
        <w:tabs>
          <w:tab w:val="left" w:pos="5954"/>
        </w:tabs>
        <w:spacing w:before="240"/>
        <w:ind w:firstLine="0"/>
        <w:contextualSpacing/>
        <w:rPr>
          <w:bCs/>
          <w:sz w:val="28"/>
          <w:szCs w:val="28"/>
        </w:rPr>
      </w:pPr>
    </w:p>
    <w:p w14:paraId="6D9E8D88" w14:textId="77777777" w:rsidR="00777947" w:rsidRPr="00B035FF" w:rsidRDefault="00777947" w:rsidP="00747DE1">
      <w:pPr>
        <w:tabs>
          <w:tab w:val="left" w:pos="5954"/>
        </w:tabs>
        <w:spacing w:before="240"/>
        <w:ind w:firstLine="0"/>
        <w:contextualSpacing/>
        <w:rPr>
          <w:bCs/>
          <w:sz w:val="28"/>
          <w:szCs w:val="28"/>
        </w:rPr>
      </w:pPr>
    </w:p>
    <w:p w14:paraId="588F6F18" w14:textId="41C0590B" w:rsidR="003C7CA6" w:rsidRPr="00B035FF" w:rsidRDefault="003C7CA6" w:rsidP="00747DE1">
      <w:pPr>
        <w:spacing w:before="240"/>
        <w:ind w:firstLine="0"/>
        <w:contextualSpacing/>
        <w:rPr>
          <w:rFonts w:asciiTheme="majorBidi" w:hAnsiTheme="majorBidi" w:cstheme="majorBidi"/>
          <w:sz w:val="32"/>
          <w:szCs w:val="32"/>
          <w:lang w:eastAsia="ru-RU"/>
        </w:rPr>
      </w:pPr>
    </w:p>
    <w:p w14:paraId="47121CF2" w14:textId="3E4E8843" w:rsidR="00777947" w:rsidRPr="00B035FF" w:rsidRDefault="00777947" w:rsidP="00226840">
      <w:pPr>
        <w:spacing w:before="240"/>
        <w:ind w:firstLine="0"/>
        <w:contextualSpacing/>
        <w:jc w:val="right"/>
        <w:rPr>
          <w:rFonts w:asciiTheme="majorBidi" w:hAnsiTheme="majorBidi" w:cstheme="majorBidi"/>
          <w:sz w:val="32"/>
          <w:szCs w:val="32"/>
          <w:lang w:eastAsia="ru-RU"/>
        </w:rPr>
      </w:pPr>
      <w:r w:rsidRPr="00B035FF">
        <w:rPr>
          <w:rFonts w:asciiTheme="majorBidi" w:hAnsiTheme="majorBidi" w:cstheme="majorBidi"/>
          <w:sz w:val="32"/>
          <w:szCs w:val="32"/>
          <w:lang w:eastAsia="ru-RU"/>
        </w:rPr>
        <w:tab/>
      </w:r>
      <w:r w:rsidRPr="00B035FF">
        <w:rPr>
          <w:rFonts w:asciiTheme="majorBidi" w:hAnsiTheme="majorBidi" w:cstheme="majorBidi"/>
          <w:sz w:val="32"/>
          <w:szCs w:val="32"/>
          <w:lang w:eastAsia="ru-RU"/>
        </w:rPr>
        <w:tab/>
      </w:r>
      <w:r w:rsidRPr="00B035FF">
        <w:rPr>
          <w:rFonts w:asciiTheme="majorBidi" w:hAnsiTheme="majorBidi" w:cstheme="majorBidi"/>
          <w:sz w:val="32"/>
          <w:szCs w:val="32"/>
          <w:lang w:eastAsia="ru-RU"/>
        </w:rPr>
        <w:tab/>
      </w:r>
      <w:r w:rsidRPr="00B035FF">
        <w:rPr>
          <w:rFonts w:asciiTheme="majorBidi" w:hAnsiTheme="majorBidi" w:cstheme="majorBidi"/>
          <w:sz w:val="32"/>
          <w:szCs w:val="32"/>
          <w:lang w:eastAsia="ru-RU"/>
        </w:rPr>
        <w:tab/>
      </w:r>
    </w:p>
    <w:p w14:paraId="55DA26CB" w14:textId="2D0F1FCD" w:rsidR="00777947" w:rsidRPr="00B035FF" w:rsidRDefault="00777947" w:rsidP="00747DE1">
      <w:pPr>
        <w:spacing w:before="240"/>
        <w:ind w:firstLine="0"/>
        <w:contextualSpacing/>
        <w:rPr>
          <w:rFonts w:asciiTheme="majorBidi" w:hAnsiTheme="majorBidi" w:cstheme="majorBidi"/>
          <w:sz w:val="32"/>
          <w:szCs w:val="32"/>
          <w:lang w:eastAsia="ru-RU"/>
        </w:rPr>
      </w:pPr>
    </w:p>
    <w:p w14:paraId="3843BE16" w14:textId="2FB1DA1C" w:rsidR="00777947" w:rsidRPr="00B035FF" w:rsidRDefault="00777947" w:rsidP="00747DE1">
      <w:pPr>
        <w:spacing w:before="240"/>
        <w:ind w:firstLine="0"/>
        <w:contextualSpacing/>
        <w:rPr>
          <w:rFonts w:asciiTheme="majorBidi" w:hAnsiTheme="majorBidi" w:cstheme="majorBidi"/>
          <w:sz w:val="32"/>
          <w:szCs w:val="32"/>
          <w:lang w:eastAsia="ru-RU"/>
        </w:rPr>
      </w:pPr>
    </w:p>
    <w:p w14:paraId="5509359E" w14:textId="5D5AD93F" w:rsidR="00226840" w:rsidRPr="00B035FF" w:rsidRDefault="00226840" w:rsidP="00747DE1">
      <w:pPr>
        <w:spacing w:before="240"/>
        <w:ind w:firstLine="0"/>
        <w:contextualSpacing/>
        <w:rPr>
          <w:rFonts w:asciiTheme="majorBidi" w:hAnsiTheme="majorBidi" w:cstheme="majorBidi"/>
          <w:sz w:val="32"/>
          <w:szCs w:val="32"/>
          <w:lang w:eastAsia="ru-RU"/>
        </w:rPr>
      </w:pPr>
    </w:p>
    <w:p w14:paraId="014D207B" w14:textId="06E3B2F4" w:rsidR="00226840" w:rsidRPr="00B035FF" w:rsidRDefault="00226840" w:rsidP="00747DE1">
      <w:pPr>
        <w:spacing w:before="240"/>
        <w:ind w:firstLine="0"/>
        <w:contextualSpacing/>
        <w:rPr>
          <w:rFonts w:asciiTheme="majorBidi" w:hAnsiTheme="majorBidi" w:cstheme="majorBidi"/>
          <w:sz w:val="32"/>
          <w:szCs w:val="32"/>
          <w:lang w:eastAsia="ru-RU"/>
        </w:rPr>
      </w:pPr>
    </w:p>
    <w:p w14:paraId="6854EAD2" w14:textId="1CC157C4" w:rsidR="00226840" w:rsidRPr="00B035FF" w:rsidRDefault="00226840" w:rsidP="00747DE1">
      <w:pPr>
        <w:spacing w:before="240"/>
        <w:ind w:firstLine="0"/>
        <w:contextualSpacing/>
        <w:rPr>
          <w:rFonts w:asciiTheme="majorBidi" w:hAnsiTheme="majorBidi" w:cstheme="majorBidi"/>
          <w:sz w:val="32"/>
          <w:szCs w:val="32"/>
          <w:lang w:eastAsia="ru-RU"/>
        </w:rPr>
      </w:pPr>
    </w:p>
    <w:p w14:paraId="4050B15A" w14:textId="72B0978B" w:rsidR="00226840" w:rsidRPr="00B035FF" w:rsidRDefault="00226840" w:rsidP="00747DE1">
      <w:pPr>
        <w:spacing w:before="240"/>
        <w:ind w:firstLine="0"/>
        <w:contextualSpacing/>
        <w:rPr>
          <w:rFonts w:asciiTheme="majorBidi" w:hAnsiTheme="majorBidi" w:cstheme="majorBidi"/>
          <w:sz w:val="32"/>
          <w:szCs w:val="32"/>
          <w:lang w:eastAsia="ru-RU"/>
        </w:rPr>
      </w:pPr>
    </w:p>
    <w:p w14:paraId="7BB2A521" w14:textId="0F75EA16" w:rsidR="00226840" w:rsidRPr="00B035FF" w:rsidRDefault="00226840" w:rsidP="00747DE1">
      <w:pPr>
        <w:spacing w:before="240"/>
        <w:ind w:firstLine="0"/>
        <w:contextualSpacing/>
        <w:rPr>
          <w:rFonts w:asciiTheme="majorBidi" w:hAnsiTheme="majorBidi" w:cstheme="majorBidi"/>
          <w:sz w:val="32"/>
          <w:szCs w:val="32"/>
          <w:lang w:eastAsia="ru-RU"/>
        </w:rPr>
      </w:pPr>
    </w:p>
    <w:p w14:paraId="39A214A6" w14:textId="77777777" w:rsidR="00226840" w:rsidRPr="00B035FF" w:rsidRDefault="00226840" w:rsidP="00747DE1">
      <w:pPr>
        <w:spacing w:before="240"/>
        <w:ind w:firstLine="0"/>
        <w:contextualSpacing/>
        <w:rPr>
          <w:rFonts w:asciiTheme="majorBidi" w:hAnsiTheme="majorBidi" w:cstheme="majorBidi"/>
          <w:sz w:val="32"/>
          <w:szCs w:val="32"/>
          <w:lang w:eastAsia="ru-RU"/>
        </w:rPr>
      </w:pPr>
    </w:p>
    <w:p w14:paraId="6F1D129F" w14:textId="4960502D" w:rsidR="00777947" w:rsidRPr="00B035FF" w:rsidRDefault="00777947" w:rsidP="00747DE1">
      <w:pPr>
        <w:spacing w:before="240"/>
        <w:ind w:firstLine="0"/>
        <w:contextualSpacing/>
        <w:rPr>
          <w:rFonts w:asciiTheme="majorBidi" w:hAnsiTheme="majorBidi" w:cstheme="majorBidi"/>
          <w:sz w:val="32"/>
          <w:szCs w:val="32"/>
          <w:lang w:eastAsia="ru-RU"/>
        </w:rPr>
      </w:pPr>
    </w:p>
    <w:p w14:paraId="44CC19B9" w14:textId="4DC3170B" w:rsidR="00FC7BB6" w:rsidRPr="00B035FF" w:rsidRDefault="00FC7BB6" w:rsidP="00517071">
      <w:pPr>
        <w:spacing w:line="360" w:lineRule="auto"/>
        <w:ind w:right="-1"/>
        <w:jc w:val="right"/>
        <w:rPr>
          <w:sz w:val="28"/>
          <w:szCs w:val="28"/>
        </w:rPr>
      </w:pPr>
      <w:r w:rsidRPr="00B035FF">
        <w:rPr>
          <w:sz w:val="28"/>
          <w:szCs w:val="28"/>
        </w:rPr>
        <w:lastRenderedPageBreak/>
        <w:t>Aprobat în ședința Guvernului din</w:t>
      </w:r>
      <w:r w:rsidR="00EC4114" w:rsidRPr="00B035FF">
        <w:rPr>
          <w:sz w:val="28"/>
          <w:szCs w:val="28"/>
        </w:rPr>
        <w:t xml:space="preserve"> </w:t>
      </w:r>
      <w:r w:rsidR="00D93A3E">
        <w:rPr>
          <w:sz w:val="28"/>
          <w:szCs w:val="28"/>
        </w:rPr>
        <w:t xml:space="preserve">18 decembrie </w:t>
      </w:r>
      <w:r w:rsidRPr="00B035FF">
        <w:rPr>
          <w:sz w:val="28"/>
          <w:szCs w:val="28"/>
        </w:rPr>
        <w:t>2024</w:t>
      </w:r>
    </w:p>
    <w:p w14:paraId="6503B455" w14:textId="54FAC7AE" w:rsidR="00FC7BB6" w:rsidRPr="00B035FF" w:rsidRDefault="00FC7BB6" w:rsidP="00517071">
      <w:pPr>
        <w:spacing w:line="360" w:lineRule="auto"/>
        <w:ind w:right="-1"/>
        <w:jc w:val="right"/>
        <w:rPr>
          <w:sz w:val="28"/>
          <w:szCs w:val="28"/>
        </w:rPr>
      </w:pPr>
      <w:r w:rsidRPr="00B035FF">
        <w:rPr>
          <w:sz w:val="28"/>
          <w:szCs w:val="28"/>
        </w:rPr>
        <w:t>Decizia protocolară nr.</w:t>
      </w:r>
      <w:r w:rsidR="00D93A3E">
        <w:rPr>
          <w:sz w:val="28"/>
          <w:szCs w:val="28"/>
        </w:rPr>
        <w:t>51.</w:t>
      </w:r>
      <w:r w:rsidR="008A2666">
        <w:rPr>
          <w:sz w:val="28"/>
          <w:szCs w:val="28"/>
        </w:rPr>
        <w:t>3</w:t>
      </w:r>
      <w:r w:rsidRPr="00B035FF">
        <w:rPr>
          <w:sz w:val="28"/>
          <w:szCs w:val="28"/>
        </w:rPr>
        <w:t>/2024</w:t>
      </w:r>
    </w:p>
    <w:p w14:paraId="6B89E95F" w14:textId="77777777" w:rsidR="00226840" w:rsidRPr="00B035FF" w:rsidRDefault="00226840" w:rsidP="00777947">
      <w:pPr>
        <w:ind w:right="-1"/>
        <w:jc w:val="right"/>
        <w:rPr>
          <w:i/>
          <w:iCs/>
          <w:sz w:val="24"/>
          <w:szCs w:val="24"/>
        </w:rPr>
      </w:pPr>
    </w:p>
    <w:p w14:paraId="2DD82784" w14:textId="5870BE7B" w:rsidR="00777947" w:rsidRPr="00B035FF" w:rsidRDefault="00777947" w:rsidP="00777947">
      <w:pPr>
        <w:ind w:right="-1"/>
        <w:jc w:val="right"/>
        <w:rPr>
          <w:sz w:val="24"/>
          <w:szCs w:val="24"/>
        </w:rPr>
      </w:pPr>
    </w:p>
    <w:p w14:paraId="0E89E706" w14:textId="241FF4D5" w:rsidR="00674757" w:rsidRPr="00B035FF" w:rsidRDefault="00674757" w:rsidP="00674757">
      <w:pPr>
        <w:ind w:right="-1"/>
        <w:jc w:val="right"/>
        <w:rPr>
          <w:sz w:val="28"/>
          <w:szCs w:val="28"/>
        </w:rPr>
      </w:pPr>
      <w:r w:rsidRPr="00B035FF">
        <w:rPr>
          <w:i/>
          <w:iCs/>
          <w:sz w:val="28"/>
          <w:szCs w:val="28"/>
        </w:rPr>
        <w:t>Proiect</w:t>
      </w:r>
      <w:r w:rsidRPr="00B035FF">
        <w:rPr>
          <w:sz w:val="28"/>
          <w:szCs w:val="28"/>
        </w:rPr>
        <w:t xml:space="preserve"> </w:t>
      </w:r>
    </w:p>
    <w:p w14:paraId="0617184C" w14:textId="77777777" w:rsidR="00EC4114" w:rsidRPr="00B035FF" w:rsidRDefault="00EC4114" w:rsidP="00EC4114">
      <w:pPr>
        <w:ind w:right="-1"/>
        <w:jc w:val="right"/>
        <w:rPr>
          <w:b/>
          <w:bCs/>
          <w:sz w:val="28"/>
          <w:szCs w:val="28"/>
        </w:rPr>
      </w:pPr>
    </w:p>
    <w:p w14:paraId="265E7C6F" w14:textId="77777777" w:rsidR="00674757" w:rsidRDefault="00674757" w:rsidP="00674757">
      <w:pPr>
        <w:ind w:right="-1" w:firstLine="0"/>
        <w:jc w:val="center"/>
        <w:rPr>
          <w:sz w:val="28"/>
          <w:szCs w:val="28"/>
        </w:rPr>
      </w:pPr>
    </w:p>
    <w:p w14:paraId="76A5A8F1" w14:textId="77777777" w:rsidR="00B035FF" w:rsidRPr="00B035FF" w:rsidRDefault="00B035FF" w:rsidP="00674757">
      <w:pPr>
        <w:ind w:right="-1" w:firstLine="0"/>
        <w:jc w:val="center"/>
        <w:rPr>
          <w:sz w:val="28"/>
          <w:szCs w:val="28"/>
        </w:rPr>
      </w:pPr>
    </w:p>
    <w:p w14:paraId="1203BBA6" w14:textId="282E1B0A" w:rsidR="00674757" w:rsidRPr="00B035FF" w:rsidRDefault="00674757" w:rsidP="00BC2E5C">
      <w:pPr>
        <w:ind w:firstLine="0"/>
        <w:jc w:val="center"/>
        <w:rPr>
          <w:b/>
          <w:bCs/>
          <w:sz w:val="28"/>
          <w:szCs w:val="28"/>
        </w:rPr>
      </w:pPr>
      <w:r w:rsidRPr="00B035FF">
        <w:rPr>
          <w:b/>
          <w:bCs/>
          <w:sz w:val="28"/>
          <w:szCs w:val="28"/>
        </w:rPr>
        <w:t>L E G E</w:t>
      </w:r>
      <w:r w:rsidR="00E85C11" w:rsidRPr="00B035FF">
        <w:rPr>
          <w:b/>
          <w:bCs/>
          <w:sz w:val="28"/>
          <w:szCs w:val="28"/>
        </w:rPr>
        <w:t xml:space="preserve"> A</w:t>
      </w:r>
    </w:p>
    <w:p w14:paraId="7A829794" w14:textId="295F3E67" w:rsidR="00674757" w:rsidRPr="00B035FF" w:rsidRDefault="00E85C11" w:rsidP="00BC2E5C">
      <w:pPr>
        <w:ind w:firstLine="0"/>
        <w:jc w:val="center"/>
        <w:rPr>
          <w:b/>
          <w:bCs/>
          <w:sz w:val="28"/>
          <w:szCs w:val="28"/>
        </w:rPr>
      </w:pPr>
      <w:r w:rsidRPr="00B035FF">
        <w:rPr>
          <w:b/>
          <w:bCs/>
          <w:sz w:val="28"/>
          <w:szCs w:val="28"/>
        </w:rPr>
        <w:t>horticulturi</w:t>
      </w:r>
      <w:r w:rsidR="00BC2E5C" w:rsidRPr="00B035FF">
        <w:rPr>
          <w:b/>
          <w:bCs/>
          <w:sz w:val="28"/>
          <w:szCs w:val="28"/>
        </w:rPr>
        <w:t>i</w:t>
      </w:r>
    </w:p>
    <w:bookmarkEnd w:id="0"/>
    <w:p w14:paraId="4F270010" w14:textId="3A147CDD" w:rsidR="00226840" w:rsidRPr="00B035FF" w:rsidRDefault="00226840" w:rsidP="00226840">
      <w:pPr>
        <w:ind w:right="-1" w:firstLine="0"/>
        <w:jc w:val="center"/>
        <w:rPr>
          <w:sz w:val="28"/>
          <w:szCs w:val="28"/>
        </w:rPr>
      </w:pPr>
    </w:p>
    <w:p w14:paraId="1DD668CD" w14:textId="77777777" w:rsidR="00E85C11" w:rsidRPr="00B035FF" w:rsidRDefault="00E85C11" w:rsidP="00BC2E5C">
      <w:pPr>
        <w:ind w:firstLine="709"/>
        <w:rPr>
          <w:sz w:val="28"/>
          <w:szCs w:val="28"/>
          <w:shd w:val="clear" w:color="auto" w:fill="FFFFFF"/>
        </w:rPr>
      </w:pPr>
      <w:r w:rsidRPr="00B035FF">
        <w:rPr>
          <w:sz w:val="28"/>
          <w:szCs w:val="28"/>
          <w:shd w:val="clear" w:color="auto" w:fill="FFFFFF"/>
        </w:rPr>
        <w:t>Parlamentul adoptă prezenta lege organică.</w:t>
      </w:r>
    </w:p>
    <w:p w14:paraId="3DBC0EA5" w14:textId="77777777" w:rsidR="00E85C11" w:rsidRPr="00B035FF" w:rsidRDefault="00E85C11" w:rsidP="00E85C11">
      <w:pPr>
        <w:spacing w:line="21" w:lineRule="atLeast"/>
        <w:jc w:val="center"/>
        <w:rPr>
          <w:b/>
          <w:sz w:val="28"/>
          <w:szCs w:val="28"/>
          <w:shd w:val="clear" w:color="auto" w:fill="FFFFFF"/>
        </w:rPr>
      </w:pPr>
    </w:p>
    <w:p w14:paraId="728AAE80" w14:textId="2D38254B" w:rsidR="00E85C11" w:rsidRPr="00B035FF" w:rsidRDefault="00E85C11" w:rsidP="00B035FF">
      <w:pPr>
        <w:ind w:firstLine="0"/>
        <w:jc w:val="center"/>
        <w:rPr>
          <w:b/>
          <w:sz w:val="28"/>
          <w:szCs w:val="28"/>
          <w:shd w:val="clear" w:color="auto" w:fill="FFFFFF"/>
        </w:rPr>
      </w:pPr>
      <w:r w:rsidRPr="00B035FF">
        <w:rPr>
          <w:b/>
          <w:sz w:val="28"/>
          <w:szCs w:val="28"/>
          <w:shd w:val="clear" w:color="auto" w:fill="FFFFFF"/>
        </w:rPr>
        <w:t>Capitolul I</w:t>
      </w:r>
    </w:p>
    <w:p w14:paraId="4D55472E" w14:textId="77777777" w:rsidR="00E85C11" w:rsidRPr="00B035FF" w:rsidRDefault="00E85C11" w:rsidP="00B035FF">
      <w:pPr>
        <w:ind w:firstLine="0"/>
        <w:jc w:val="center"/>
        <w:rPr>
          <w:b/>
          <w:sz w:val="28"/>
          <w:szCs w:val="28"/>
          <w:shd w:val="clear" w:color="auto" w:fill="FFFFFF"/>
        </w:rPr>
      </w:pPr>
      <w:r w:rsidRPr="00B035FF">
        <w:rPr>
          <w:b/>
          <w:sz w:val="28"/>
          <w:szCs w:val="28"/>
          <w:shd w:val="clear" w:color="auto" w:fill="FFFFFF"/>
        </w:rPr>
        <w:t>DISPOZIŢII GENERALE</w:t>
      </w:r>
    </w:p>
    <w:p w14:paraId="5B989217" w14:textId="77777777" w:rsidR="00E85C11" w:rsidRPr="00B035FF" w:rsidRDefault="00E85C11" w:rsidP="00E85C11">
      <w:pPr>
        <w:spacing w:line="21" w:lineRule="atLeast"/>
        <w:jc w:val="center"/>
        <w:rPr>
          <w:b/>
          <w:sz w:val="28"/>
          <w:szCs w:val="28"/>
          <w:shd w:val="clear" w:color="auto" w:fill="FFFFFF"/>
        </w:rPr>
      </w:pPr>
    </w:p>
    <w:p w14:paraId="07296928" w14:textId="77777777" w:rsidR="00E85C11" w:rsidRPr="00B035FF" w:rsidRDefault="00E85C11" w:rsidP="00BC2E5C">
      <w:pPr>
        <w:ind w:firstLine="709"/>
        <w:rPr>
          <w:b/>
          <w:bCs/>
          <w:sz w:val="28"/>
          <w:szCs w:val="28"/>
          <w:shd w:val="clear" w:color="auto" w:fill="FFFFFF"/>
        </w:rPr>
      </w:pPr>
      <w:r w:rsidRPr="00B035FF">
        <w:rPr>
          <w:b/>
          <w:sz w:val="28"/>
          <w:szCs w:val="28"/>
          <w:shd w:val="clear" w:color="auto" w:fill="FFFFFF"/>
        </w:rPr>
        <w:t xml:space="preserve">Articolul 1. </w:t>
      </w:r>
      <w:r w:rsidRPr="00B035FF">
        <w:rPr>
          <w:sz w:val="28"/>
          <w:szCs w:val="28"/>
          <w:shd w:val="clear" w:color="auto" w:fill="FFFFFF"/>
        </w:rPr>
        <w:t>Scopul și domeniul de aplicare</w:t>
      </w:r>
      <w:r w:rsidRPr="00B035FF">
        <w:rPr>
          <w:b/>
          <w:bCs/>
          <w:sz w:val="28"/>
          <w:szCs w:val="28"/>
          <w:shd w:val="clear" w:color="auto" w:fill="FFFFFF"/>
        </w:rPr>
        <w:t xml:space="preserve"> </w:t>
      </w:r>
    </w:p>
    <w:p w14:paraId="5AB3CD1D" w14:textId="6F32DF4E" w:rsidR="00E85C11" w:rsidRPr="00B035FF" w:rsidRDefault="00E85C11" w:rsidP="00BC2E5C">
      <w:pPr>
        <w:shd w:val="clear" w:color="auto" w:fill="FFFFFF"/>
        <w:ind w:firstLine="709"/>
        <w:rPr>
          <w:sz w:val="28"/>
          <w:szCs w:val="28"/>
          <w:shd w:val="clear" w:color="auto" w:fill="FFFFFF"/>
        </w:rPr>
      </w:pPr>
      <w:r w:rsidRPr="00B035FF">
        <w:rPr>
          <w:sz w:val="28"/>
          <w:szCs w:val="28"/>
          <w:shd w:val="clear" w:color="auto" w:fill="FFFFFF"/>
        </w:rPr>
        <w:t xml:space="preserve">(1) Prezenta lege stabilește cadrul juridic </w:t>
      </w:r>
      <w:r w:rsidR="006B5D57" w:rsidRPr="00B035FF">
        <w:rPr>
          <w:sz w:val="28"/>
          <w:szCs w:val="28"/>
          <w:shd w:val="clear" w:color="auto" w:fill="FFFFFF"/>
        </w:rPr>
        <w:t xml:space="preserve">pentru </w:t>
      </w:r>
      <w:r w:rsidRPr="00B035FF">
        <w:rPr>
          <w:sz w:val="28"/>
          <w:szCs w:val="28"/>
          <w:shd w:val="clear" w:color="auto" w:fill="FFFFFF"/>
        </w:rPr>
        <w:t>reglement</w:t>
      </w:r>
      <w:r w:rsidR="006B5D57" w:rsidRPr="00B035FF">
        <w:rPr>
          <w:sz w:val="28"/>
          <w:szCs w:val="28"/>
          <w:shd w:val="clear" w:color="auto" w:fill="FFFFFF"/>
        </w:rPr>
        <w:t>area</w:t>
      </w:r>
      <w:r w:rsidRPr="00B035FF">
        <w:rPr>
          <w:sz w:val="28"/>
          <w:szCs w:val="28"/>
          <w:shd w:val="clear" w:color="auto" w:fill="FFFFFF"/>
        </w:rPr>
        <w:t xml:space="preserve"> sectorului horticol, prin adoptarea unor norme specifice înființării plantațiilor horticole, producerii, procesării și plasării pe piață a produselor horticole.</w:t>
      </w:r>
    </w:p>
    <w:p w14:paraId="3ED0CA78" w14:textId="212B2132" w:rsidR="00E85C11" w:rsidRPr="00B035FF" w:rsidRDefault="00E85C11" w:rsidP="00BC2E5C">
      <w:pPr>
        <w:shd w:val="clear" w:color="auto" w:fill="FFFFFF"/>
        <w:ind w:firstLine="709"/>
        <w:rPr>
          <w:sz w:val="28"/>
          <w:szCs w:val="28"/>
        </w:rPr>
      </w:pPr>
      <w:r w:rsidRPr="00B035FF">
        <w:rPr>
          <w:sz w:val="28"/>
          <w:szCs w:val="28"/>
        </w:rPr>
        <w:t xml:space="preserve">(2) Scopul prezentei legi este asigurarea unui cadru normativ favorabil pentru creșterea producției și productivității produselor horticole în vederea susținerii și stimulării obținerii </w:t>
      </w:r>
      <w:r w:rsidR="006B5D57" w:rsidRPr="00B035FF">
        <w:rPr>
          <w:sz w:val="28"/>
          <w:szCs w:val="28"/>
        </w:rPr>
        <w:t>unor</w:t>
      </w:r>
      <w:r w:rsidRPr="00B035FF">
        <w:rPr>
          <w:sz w:val="28"/>
          <w:szCs w:val="28"/>
        </w:rPr>
        <w:t xml:space="preserve"> produse horticole de înaltă calitate, cu</w:t>
      </w:r>
      <w:r w:rsidR="006B5D57" w:rsidRPr="00B035FF">
        <w:rPr>
          <w:sz w:val="28"/>
          <w:szCs w:val="28"/>
        </w:rPr>
        <w:t xml:space="preserve"> utilizarea</w:t>
      </w:r>
      <w:r w:rsidRPr="00B035FF">
        <w:rPr>
          <w:sz w:val="28"/>
          <w:szCs w:val="28"/>
        </w:rPr>
        <w:t xml:space="preserve"> resursel</w:t>
      </w:r>
      <w:r w:rsidR="006B5D57" w:rsidRPr="00B035FF">
        <w:rPr>
          <w:sz w:val="28"/>
          <w:szCs w:val="28"/>
        </w:rPr>
        <w:t>or</w:t>
      </w:r>
      <w:r w:rsidRPr="00B035FF">
        <w:rPr>
          <w:sz w:val="28"/>
          <w:szCs w:val="28"/>
        </w:rPr>
        <w:t xml:space="preserve"> disponibile și în condiții sustenabile. </w:t>
      </w:r>
    </w:p>
    <w:p w14:paraId="6AF43DE0" w14:textId="77777777" w:rsidR="00E85C11" w:rsidRPr="00B035FF" w:rsidRDefault="00E85C11" w:rsidP="00BC2E5C">
      <w:pPr>
        <w:shd w:val="clear" w:color="auto" w:fill="FFFFFF" w:themeFill="background1"/>
        <w:ind w:firstLine="709"/>
        <w:rPr>
          <w:sz w:val="28"/>
          <w:szCs w:val="28"/>
        </w:rPr>
      </w:pPr>
    </w:p>
    <w:p w14:paraId="36F6A3E0" w14:textId="193C059C" w:rsidR="00E85C11" w:rsidRPr="00B035FF" w:rsidRDefault="00E85C11" w:rsidP="00BC2E5C">
      <w:pPr>
        <w:ind w:firstLine="709"/>
        <w:rPr>
          <w:b/>
          <w:bCs/>
          <w:sz w:val="28"/>
          <w:szCs w:val="28"/>
          <w:shd w:val="clear" w:color="auto" w:fill="FFFFFF"/>
        </w:rPr>
      </w:pPr>
      <w:r w:rsidRPr="00B035FF">
        <w:rPr>
          <w:b/>
          <w:sz w:val="28"/>
          <w:szCs w:val="28"/>
          <w:shd w:val="clear" w:color="auto" w:fill="FFFFFF"/>
        </w:rPr>
        <w:t xml:space="preserve">Articolul 2. </w:t>
      </w:r>
      <w:r w:rsidRPr="00B035FF">
        <w:rPr>
          <w:sz w:val="28"/>
          <w:szCs w:val="28"/>
          <w:shd w:val="clear" w:color="auto" w:fill="FFFFFF"/>
        </w:rPr>
        <w:t>Obiectiv</w:t>
      </w:r>
      <w:r w:rsidR="006B5D57" w:rsidRPr="00B035FF">
        <w:rPr>
          <w:sz w:val="28"/>
          <w:szCs w:val="28"/>
          <w:shd w:val="clear" w:color="auto" w:fill="FFFFFF"/>
        </w:rPr>
        <w:t>ele</w:t>
      </w:r>
      <w:r w:rsidRPr="00B035FF">
        <w:rPr>
          <w:sz w:val="28"/>
          <w:szCs w:val="28"/>
          <w:shd w:val="clear" w:color="auto" w:fill="FFFFFF"/>
        </w:rPr>
        <w:t xml:space="preserve"> general</w:t>
      </w:r>
      <w:r w:rsidR="006B5D57" w:rsidRPr="00B035FF">
        <w:rPr>
          <w:sz w:val="28"/>
          <w:szCs w:val="28"/>
          <w:shd w:val="clear" w:color="auto" w:fill="FFFFFF"/>
        </w:rPr>
        <w:t>e</w:t>
      </w:r>
      <w:r w:rsidRPr="00B035FF">
        <w:rPr>
          <w:sz w:val="28"/>
          <w:szCs w:val="28"/>
          <w:shd w:val="clear" w:color="auto" w:fill="FFFFFF"/>
        </w:rPr>
        <w:t xml:space="preserve"> al</w:t>
      </w:r>
      <w:r w:rsidR="006B5D57" w:rsidRPr="00B035FF">
        <w:rPr>
          <w:sz w:val="28"/>
          <w:szCs w:val="28"/>
          <w:shd w:val="clear" w:color="auto" w:fill="FFFFFF"/>
        </w:rPr>
        <w:t xml:space="preserve">e </w:t>
      </w:r>
      <w:r w:rsidRPr="00B035FF">
        <w:rPr>
          <w:sz w:val="28"/>
          <w:szCs w:val="28"/>
          <w:shd w:val="clear" w:color="auto" w:fill="FFFFFF"/>
        </w:rPr>
        <w:t>legii</w:t>
      </w:r>
      <w:r w:rsidRPr="00B035FF">
        <w:rPr>
          <w:b/>
          <w:bCs/>
          <w:sz w:val="28"/>
          <w:szCs w:val="28"/>
          <w:shd w:val="clear" w:color="auto" w:fill="FFFFFF"/>
        </w:rPr>
        <w:t xml:space="preserve"> </w:t>
      </w:r>
    </w:p>
    <w:p w14:paraId="2EF998A0" w14:textId="77777777" w:rsidR="00E85C11" w:rsidRPr="00B035FF" w:rsidRDefault="00E85C11" w:rsidP="00BC2E5C">
      <w:pPr>
        <w:shd w:val="clear" w:color="auto" w:fill="FFFFFF" w:themeFill="background1"/>
        <w:ind w:firstLine="709"/>
        <w:rPr>
          <w:sz w:val="28"/>
          <w:szCs w:val="28"/>
          <w:shd w:val="clear" w:color="auto" w:fill="FFFFFF"/>
        </w:rPr>
      </w:pPr>
      <w:r w:rsidRPr="00B035FF">
        <w:rPr>
          <w:sz w:val="28"/>
          <w:szCs w:val="28"/>
        </w:rPr>
        <w:t xml:space="preserve">(1) </w:t>
      </w:r>
      <w:r w:rsidRPr="00B035FF">
        <w:rPr>
          <w:sz w:val="28"/>
          <w:szCs w:val="28"/>
          <w:shd w:val="clear" w:color="auto" w:fill="FFFFFF"/>
        </w:rPr>
        <w:t>Prezenta lege urmărește următoarele obiective generale:</w:t>
      </w:r>
    </w:p>
    <w:p w14:paraId="3860FA35" w14:textId="4F09877D" w:rsidR="00E85C11" w:rsidRPr="00B035FF" w:rsidRDefault="00E85C11" w:rsidP="00BC2E5C">
      <w:pPr>
        <w:shd w:val="clear" w:color="auto" w:fill="FFFFFF" w:themeFill="background1"/>
        <w:ind w:firstLine="709"/>
        <w:rPr>
          <w:sz w:val="28"/>
          <w:szCs w:val="28"/>
          <w:shd w:val="clear" w:color="auto" w:fill="FFFFFF"/>
        </w:rPr>
      </w:pPr>
      <w:r w:rsidRPr="00B035FF">
        <w:rPr>
          <w:sz w:val="28"/>
          <w:szCs w:val="28"/>
          <w:shd w:val="clear" w:color="auto" w:fill="FFFFFF"/>
        </w:rPr>
        <w:t>a) sporirea productivității sectorului horticol prin stimularea și promovarea utilizării tehnologiilor avansate, diversificarea culturilor și efectuarea investiții</w:t>
      </w:r>
      <w:r w:rsidR="000410AF" w:rsidRPr="00B035FF">
        <w:rPr>
          <w:sz w:val="28"/>
          <w:szCs w:val="28"/>
          <w:shd w:val="clear" w:color="auto" w:fill="FFFFFF"/>
        </w:rPr>
        <w:t>lor</w:t>
      </w:r>
      <w:r w:rsidRPr="00B035FF">
        <w:rPr>
          <w:sz w:val="28"/>
          <w:szCs w:val="28"/>
          <w:shd w:val="clear" w:color="auto" w:fill="FFFFFF"/>
        </w:rPr>
        <w:t xml:space="preserve"> în infrastructură;</w:t>
      </w:r>
    </w:p>
    <w:p w14:paraId="7B6B930D" w14:textId="5D504B9F" w:rsidR="00E85C11" w:rsidRPr="00B035FF" w:rsidRDefault="00E85C11" w:rsidP="00BC2E5C">
      <w:pPr>
        <w:shd w:val="clear" w:color="auto" w:fill="FFFFFF" w:themeFill="background1"/>
        <w:ind w:firstLine="709"/>
        <w:rPr>
          <w:sz w:val="28"/>
          <w:szCs w:val="28"/>
          <w:shd w:val="clear" w:color="auto" w:fill="FFFFFF"/>
        </w:rPr>
      </w:pPr>
      <w:r w:rsidRPr="00B035FF">
        <w:rPr>
          <w:sz w:val="28"/>
          <w:szCs w:val="28"/>
          <w:shd w:val="clear" w:color="auto" w:fill="FFFFFF"/>
        </w:rPr>
        <w:t xml:space="preserve">b) consolidarea capacităților sectorului </w:t>
      </w:r>
      <w:r w:rsidR="000410AF" w:rsidRPr="00B035FF">
        <w:rPr>
          <w:sz w:val="28"/>
          <w:szCs w:val="28"/>
          <w:shd w:val="clear" w:color="auto" w:fill="FFFFFF"/>
        </w:rPr>
        <w:t xml:space="preserve">horticol </w:t>
      </w:r>
      <w:r w:rsidRPr="00B035FF">
        <w:rPr>
          <w:sz w:val="28"/>
          <w:szCs w:val="28"/>
          <w:shd w:val="clear" w:color="auto" w:fill="FFFFFF"/>
        </w:rPr>
        <w:t>de a produce produse sigure și inofensive;</w:t>
      </w:r>
    </w:p>
    <w:p w14:paraId="68F544B8" w14:textId="4DF36BA0" w:rsidR="00E85C11" w:rsidRPr="00B035FF" w:rsidRDefault="00E85C11" w:rsidP="00BC2E5C">
      <w:pPr>
        <w:shd w:val="clear" w:color="auto" w:fill="FFFFFF" w:themeFill="background1"/>
        <w:ind w:firstLine="709"/>
        <w:rPr>
          <w:sz w:val="28"/>
          <w:szCs w:val="28"/>
          <w:shd w:val="clear" w:color="auto" w:fill="FFFFFF"/>
        </w:rPr>
      </w:pPr>
      <w:r w:rsidRPr="00B035FF">
        <w:rPr>
          <w:sz w:val="28"/>
          <w:szCs w:val="28"/>
          <w:shd w:val="clear" w:color="auto" w:fill="FFFFFF"/>
        </w:rPr>
        <w:t xml:space="preserve">c) </w:t>
      </w:r>
      <w:r w:rsidR="000410AF" w:rsidRPr="00B035FF">
        <w:rPr>
          <w:sz w:val="28"/>
          <w:szCs w:val="28"/>
          <w:shd w:val="clear" w:color="auto" w:fill="FFFFFF"/>
        </w:rPr>
        <w:t>armonizarea cadrului normativ cu</w:t>
      </w:r>
      <w:r w:rsidRPr="00B035FF">
        <w:rPr>
          <w:sz w:val="28"/>
          <w:szCs w:val="28"/>
          <w:shd w:val="clear" w:color="auto" w:fill="FFFFFF"/>
        </w:rPr>
        <w:t xml:space="preserve"> reglementările europene în domeniu.</w:t>
      </w:r>
    </w:p>
    <w:p w14:paraId="245A2F5F" w14:textId="0E74B690" w:rsidR="00E85C11" w:rsidRPr="00B035FF" w:rsidRDefault="00E85C11" w:rsidP="00BC2E5C">
      <w:pPr>
        <w:shd w:val="clear" w:color="auto" w:fill="FFFFFF" w:themeFill="background1"/>
        <w:ind w:firstLine="709"/>
        <w:rPr>
          <w:sz w:val="28"/>
          <w:szCs w:val="28"/>
          <w:shd w:val="clear" w:color="auto" w:fill="FFFFFF"/>
        </w:rPr>
      </w:pPr>
      <w:r w:rsidRPr="00B035FF">
        <w:rPr>
          <w:sz w:val="28"/>
          <w:szCs w:val="28"/>
          <w:shd w:val="clear" w:color="auto" w:fill="FFFFFF"/>
        </w:rPr>
        <w:t>(2) În sensul prezentei legi</w:t>
      </w:r>
      <w:r w:rsidR="000410AF" w:rsidRPr="00B035FF">
        <w:rPr>
          <w:sz w:val="28"/>
          <w:szCs w:val="28"/>
          <w:shd w:val="clear" w:color="auto" w:fill="FFFFFF"/>
        </w:rPr>
        <w:t>,</w:t>
      </w:r>
      <w:r w:rsidRPr="00B035FF">
        <w:rPr>
          <w:sz w:val="28"/>
          <w:szCs w:val="28"/>
          <w:shd w:val="clear" w:color="auto" w:fill="FFFFFF"/>
        </w:rPr>
        <w:t xml:space="preserve"> sectorul horticol include subsectoarele nucifer, </w:t>
      </w:r>
      <w:r w:rsidR="006B5D57" w:rsidRPr="00B035FF">
        <w:rPr>
          <w:sz w:val="28"/>
          <w:szCs w:val="28"/>
          <w:shd w:val="clear" w:color="auto" w:fill="FFFFFF"/>
        </w:rPr>
        <w:t xml:space="preserve">al </w:t>
      </w:r>
      <w:r w:rsidRPr="00B035FF">
        <w:rPr>
          <w:sz w:val="28"/>
          <w:szCs w:val="28"/>
          <w:shd w:val="clear" w:color="auto" w:fill="FFFFFF"/>
        </w:rPr>
        <w:t xml:space="preserve">arbuștilor fructiferi și căpșun, legumicol, </w:t>
      </w:r>
      <w:r w:rsidR="006B5D57" w:rsidRPr="00B035FF">
        <w:rPr>
          <w:sz w:val="28"/>
          <w:szCs w:val="28"/>
          <w:shd w:val="clear" w:color="auto" w:fill="FFFFFF"/>
        </w:rPr>
        <w:t xml:space="preserve">al </w:t>
      </w:r>
      <w:r w:rsidRPr="00B035FF">
        <w:rPr>
          <w:sz w:val="28"/>
          <w:szCs w:val="28"/>
          <w:shd w:val="clear" w:color="auto" w:fill="FFFFFF"/>
        </w:rPr>
        <w:t xml:space="preserve">ciupercilor, </w:t>
      </w:r>
      <w:r w:rsidR="006B5D57" w:rsidRPr="00B035FF">
        <w:rPr>
          <w:sz w:val="28"/>
          <w:szCs w:val="28"/>
          <w:shd w:val="clear" w:color="auto" w:fill="FFFFFF"/>
        </w:rPr>
        <w:t xml:space="preserve">al </w:t>
      </w:r>
      <w:r w:rsidRPr="00B035FF">
        <w:rPr>
          <w:sz w:val="28"/>
          <w:szCs w:val="28"/>
          <w:shd w:val="clear" w:color="auto" w:fill="FFFFFF"/>
        </w:rPr>
        <w:t>plantelor aromatice, medicinale și condimentare.</w:t>
      </w:r>
    </w:p>
    <w:p w14:paraId="32D811E6" w14:textId="77777777" w:rsidR="00E85C11" w:rsidRPr="00B035FF" w:rsidRDefault="00E85C11" w:rsidP="00BC2E5C">
      <w:pPr>
        <w:shd w:val="clear" w:color="auto" w:fill="FFFFFF" w:themeFill="background1"/>
        <w:ind w:firstLine="709"/>
        <w:rPr>
          <w:sz w:val="28"/>
          <w:szCs w:val="28"/>
          <w:shd w:val="clear" w:color="auto" w:fill="FFFFFF"/>
        </w:rPr>
      </w:pPr>
      <w:r w:rsidRPr="00B035FF">
        <w:rPr>
          <w:sz w:val="28"/>
          <w:szCs w:val="28"/>
          <w:shd w:val="clear" w:color="auto" w:fill="FFFFFF"/>
        </w:rPr>
        <w:t xml:space="preserve">(3) Prezenta lege nu se aplică: </w:t>
      </w:r>
    </w:p>
    <w:p w14:paraId="26337BD9" w14:textId="68E5093F" w:rsidR="00E85C11" w:rsidRPr="00B035FF" w:rsidRDefault="00E85C11" w:rsidP="00BC2E5C">
      <w:pPr>
        <w:shd w:val="clear" w:color="auto" w:fill="FFFFFF" w:themeFill="background1"/>
        <w:ind w:firstLine="709"/>
        <w:rPr>
          <w:sz w:val="28"/>
          <w:szCs w:val="28"/>
          <w:shd w:val="clear" w:color="auto" w:fill="FFFFFF"/>
        </w:rPr>
      </w:pPr>
      <w:r w:rsidRPr="00B035FF">
        <w:rPr>
          <w:sz w:val="28"/>
          <w:szCs w:val="28"/>
          <w:shd w:val="clear" w:color="auto" w:fill="FFFFFF"/>
        </w:rPr>
        <w:t xml:space="preserve">a) activităților de cultivare a plantelor ce conțin substanțe stupefiante sau psihotrope; </w:t>
      </w:r>
    </w:p>
    <w:p w14:paraId="2022FEC3" w14:textId="079CB23B" w:rsidR="00E85C11" w:rsidRPr="00B035FF" w:rsidRDefault="00E85C11" w:rsidP="00BC2E5C">
      <w:pPr>
        <w:shd w:val="clear" w:color="auto" w:fill="FFFFFF" w:themeFill="background1"/>
        <w:ind w:firstLine="709"/>
        <w:rPr>
          <w:sz w:val="28"/>
          <w:szCs w:val="28"/>
          <w:shd w:val="clear" w:color="auto" w:fill="FFFFFF"/>
        </w:rPr>
      </w:pPr>
      <w:r w:rsidRPr="00B035FF">
        <w:rPr>
          <w:sz w:val="28"/>
          <w:szCs w:val="28"/>
          <w:shd w:val="clear" w:color="auto" w:fill="FFFFFF"/>
        </w:rPr>
        <w:t xml:space="preserve">b) substanțelor, preparatelor și medicamentelor din plante </w:t>
      </w:r>
      <w:r w:rsidR="000410AF" w:rsidRPr="00B035FF">
        <w:rPr>
          <w:sz w:val="28"/>
          <w:szCs w:val="28"/>
          <w:shd w:val="clear" w:color="auto" w:fill="FFFFFF"/>
        </w:rPr>
        <w:t>destinate uzului</w:t>
      </w:r>
      <w:r w:rsidRPr="00B035FF">
        <w:rPr>
          <w:sz w:val="28"/>
          <w:szCs w:val="28"/>
          <w:shd w:val="clear" w:color="auto" w:fill="FFFFFF"/>
        </w:rPr>
        <w:t xml:space="preserve"> uman.</w:t>
      </w:r>
    </w:p>
    <w:p w14:paraId="79944AE4" w14:textId="77777777" w:rsidR="00E85C11" w:rsidRPr="00B035FF" w:rsidRDefault="00E85C11" w:rsidP="000410AF">
      <w:pPr>
        <w:shd w:val="clear" w:color="auto" w:fill="FFFFFF"/>
        <w:tabs>
          <w:tab w:val="left" w:pos="1080"/>
        </w:tabs>
        <w:ind w:firstLine="709"/>
        <w:rPr>
          <w:sz w:val="28"/>
          <w:szCs w:val="28"/>
        </w:rPr>
      </w:pPr>
    </w:p>
    <w:p w14:paraId="4909F4AE" w14:textId="1F2CB3F4" w:rsidR="00E85C11" w:rsidRPr="00B035FF" w:rsidRDefault="008A2666" w:rsidP="000410AF">
      <w:pPr>
        <w:tabs>
          <w:tab w:val="left" w:pos="1080"/>
        </w:tabs>
        <w:ind w:firstLine="709"/>
        <w:rPr>
          <w:b/>
          <w:bCs/>
          <w:sz w:val="28"/>
          <w:szCs w:val="28"/>
          <w:shd w:val="clear" w:color="auto" w:fill="FFFFFF"/>
        </w:rPr>
      </w:pPr>
      <w:hyperlink r:id="rId7" w:anchor="Articolul 1." w:history="1">
        <w:r w:rsidR="00E85C11" w:rsidRPr="00B035FF">
          <w:rPr>
            <w:b/>
            <w:sz w:val="28"/>
            <w:szCs w:val="28"/>
            <w:shd w:val="clear" w:color="auto" w:fill="FFFFFF"/>
          </w:rPr>
          <w:t>Articolul 3.</w:t>
        </w:r>
      </w:hyperlink>
      <w:r w:rsidR="00E85C11" w:rsidRPr="00B035FF">
        <w:rPr>
          <w:sz w:val="28"/>
          <w:szCs w:val="28"/>
          <w:shd w:val="clear" w:color="auto" w:fill="FFFFFF"/>
        </w:rPr>
        <w:t xml:space="preserve"> Principii</w:t>
      </w:r>
      <w:r w:rsidR="000410AF" w:rsidRPr="00B035FF">
        <w:rPr>
          <w:sz w:val="28"/>
          <w:szCs w:val="28"/>
          <w:shd w:val="clear" w:color="auto" w:fill="FFFFFF"/>
        </w:rPr>
        <w:t xml:space="preserve"> generale</w:t>
      </w:r>
    </w:p>
    <w:p w14:paraId="1DFC87C3" w14:textId="77777777" w:rsidR="00E85C11" w:rsidRPr="00B035FF" w:rsidRDefault="00E85C11" w:rsidP="000410AF">
      <w:pPr>
        <w:tabs>
          <w:tab w:val="left" w:pos="1080"/>
        </w:tabs>
        <w:ind w:firstLine="709"/>
        <w:rPr>
          <w:sz w:val="28"/>
          <w:szCs w:val="28"/>
          <w:shd w:val="clear" w:color="auto" w:fill="FFFFFF"/>
        </w:rPr>
      </w:pPr>
      <w:r w:rsidRPr="00B035FF">
        <w:rPr>
          <w:sz w:val="28"/>
          <w:szCs w:val="28"/>
          <w:shd w:val="clear" w:color="auto" w:fill="FFFFFF"/>
        </w:rPr>
        <w:t>Dezvoltarea sectorului horticol se bazează pe următoarele principii generale:</w:t>
      </w:r>
    </w:p>
    <w:p w14:paraId="7BF1016D" w14:textId="77777777" w:rsidR="00E85C11" w:rsidRPr="00B035FF" w:rsidRDefault="00E85C11" w:rsidP="000410AF">
      <w:pPr>
        <w:pStyle w:val="ListParagraph"/>
        <w:numPr>
          <w:ilvl w:val="0"/>
          <w:numId w:val="5"/>
        </w:numPr>
        <w:tabs>
          <w:tab w:val="left" w:pos="1080"/>
        </w:tabs>
        <w:spacing w:after="0" w:line="240" w:lineRule="auto"/>
        <w:ind w:left="0" w:firstLine="709"/>
        <w:jc w:val="both"/>
        <w:rPr>
          <w:rFonts w:ascii="Times New Roman" w:eastAsia="Times New Roman" w:hAnsi="Times New Roman" w:cs="Times New Roman"/>
          <w:sz w:val="28"/>
          <w:szCs w:val="28"/>
          <w:shd w:val="clear" w:color="auto" w:fill="FFFFFF"/>
        </w:rPr>
      </w:pPr>
      <w:r w:rsidRPr="00B035FF">
        <w:rPr>
          <w:rFonts w:ascii="Times New Roman" w:eastAsia="Times New Roman" w:hAnsi="Times New Roman" w:cs="Times New Roman"/>
          <w:i/>
          <w:iCs/>
          <w:sz w:val="28"/>
          <w:szCs w:val="28"/>
          <w:shd w:val="clear" w:color="auto" w:fill="FFFFFF"/>
        </w:rPr>
        <w:t xml:space="preserve">asigurarea securității alimentare – </w:t>
      </w:r>
      <w:r w:rsidRPr="00B035FF">
        <w:rPr>
          <w:rFonts w:ascii="Times New Roman" w:eastAsia="Times New Roman" w:hAnsi="Times New Roman" w:cs="Times New Roman"/>
          <w:sz w:val="28"/>
          <w:szCs w:val="28"/>
          <w:shd w:val="clear" w:color="auto" w:fill="FFFFFF"/>
        </w:rPr>
        <w:t>dezvoltarea sectorului horticol se realizează prin asigurarea suficientă cu produse alimentare prin creșterea ofertei interne şi substituirea importurilor;</w:t>
      </w:r>
    </w:p>
    <w:p w14:paraId="67D0BEA3" w14:textId="65F57680" w:rsidR="00E85C11" w:rsidRPr="00B035FF" w:rsidRDefault="00E85C11" w:rsidP="000410AF">
      <w:pPr>
        <w:pStyle w:val="ListParagraph"/>
        <w:numPr>
          <w:ilvl w:val="0"/>
          <w:numId w:val="5"/>
        </w:numPr>
        <w:tabs>
          <w:tab w:val="left" w:pos="1080"/>
        </w:tabs>
        <w:spacing w:after="0" w:line="240" w:lineRule="auto"/>
        <w:ind w:left="0" w:firstLine="709"/>
        <w:jc w:val="both"/>
        <w:rPr>
          <w:rFonts w:ascii="Times New Roman" w:eastAsia="Times New Roman" w:hAnsi="Times New Roman" w:cs="Times New Roman"/>
          <w:sz w:val="28"/>
          <w:szCs w:val="28"/>
          <w:shd w:val="clear" w:color="auto" w:fill="FFFFFF"/>
        </w:rPr>
      </w:pPr>
      <w:r w:rsidRPr="00B035FF">
        <w:rPr>
          <w:rFonts w:ascii="Times New Roman" w:eastAsia="Times New Roman" w:hAnsi="Times New Roman" w:cs="Times New Roman"/>
          <w:i/>
          <w:iCs/>
          <w:sz w:val="28"/>
          <w:szCs w:val="28"/>
          <w:shd w:val="clear" w:color="auto" w:fill="FFFFFF"/>
        </w:rPr>
        <w:t>respectarea standardelor de calitate și siguranț</w:t>
      </w:r>
      <w:r w:rsidR="000410AF" w:rsidRPr="00B035FF">
        <w:rPr>
          <w:rFonts w:ascii="Times New Roman" w:eastAsia="Times New Roman" w:hAnsi="Times New Roman" w:cs="Times New Roman"/>
          <w:i/>
          <w:iCs/>
          <w:sz w:val="28"/>
          <w:szCs w:val="28"/>
          <w:shd w:val="clear" w:color="auto" w:fill="FFFFFF"/>
        </w:rPr>
        <w:t>ă</w:t>
      </w:r>
      <w:r w:rsidRPr="00B035FF">
        <w:rPr>
          <w:rFonts w:ascii="Times New Roman" w:eastAsia="Times New Roman" w:hAnsi="Times New Roman" w:cs="Times New Roman"/>
          <w:i/>
          <w:iCs/>
          <w:sz w:val="28"/>
          <w:szCs w:val="28"/>
          <w:shd w:val="clear" w:color="auto" w:fill="FFFFFF"/>
        </w:rPr>
        <w:t xml:space="preserve"> alimentar</w:t>
      </w:r>
      <w:r w:rsidR="000410AF" w:rsidRPr="00B035FF">
        <w:rPr>
          <w:rFonts w:ascii="Times New Roman" w:eastAsia="Times New Roman" w:hAnsi="Times New Roman" w:cs="Times New Roman"/>
          <w:i/>
          <w:iCs/>
          <w:sz w:val="28"/>
          <w:szCs w:val="28"/>
          <w:shd w:val="clear" w:color="auto" w:fill="FFFFFF"/>
        </w:rPr>
        <w:t>ă</w:t>
      </w:r>
      <w:r w:rsidRPr="00B035FF">
        <w:rPr>
          <w:rFonts w:ascii="Times New Roman" w:eastAsia="Times New Roman" w:hAnsi="Times New Roman" w:cs="Times New Roman"/>
          <w:sz w:val="28"/>
          <w:szCs w:val="28"/>
          <w:shd w:val="clear" w:color="auto" w:fill="FFFFFF"/>
        </w:rPr>
        <w:t xml:space="preserve"> </w:t>
      </w:r>
      <w:r w:rsidR="000410AF" w:rsidRPr="00B035FF">
        <w:rPr>
          <w:rFonts w:ascii="Times New Roman" w:eastAsia="Times New Roman" w:hAnsi="Times New Roman" w:cs="Times New Roman"/>
          <w:i/>
          <w:iCs/>
          <w:sz w:val="28"/>
          <w:szCs w:val="28"/>
          <w:shd w:val="clear" w:color="auto" w:fill="FFFFFF"/>
        </w:rPr>
        <w:t>–</w:t>
      </w:r>
      <w:r w:rsidRPr="00B035FF">
        <w:rPr>
          <w:rFonts w:ascii="Times New Roman" w:eastAsia="Times New Roman" w:hAnsi="Times New Roman" w:cs="Times New Roman"/>
          <w:sz w:val="28"/>
          <w:szCs w:val="28"/>
          <w:shd w:val="clear" w:color="auto" w:fill="FFFFFF"/>
        </w:rPr>
        <w:t xml:space="preserve"> produsele horticole respectă cerințele </w:t>
      </w:r>
      <w:r w:rsidR="000410AF" w:rsidRPr="00B035FF">
        <w:rPr>
          <w:rFonts w:ascii="Times New Roman" w:eastAsia="Times New Roman" w:hAnsi="Times New Roman" w:cs="Times New Roman"/>
          <w:sz w:val="28"/>
          <w:szCs w:val="28"/>
          <w:shd w:val="clear" w:color="auto" w:fill="FFFFFF"/>
        </w:rPr>
        <w:t xml:space="preserve">de </w:t>
      </w:r>
      <w:r w:rsidRPr="00B035FF">
        <w:rPr>
          <w:rFonts w:ascii="Times New Roman" w:eastAsia="Times New Roman" w:hAnsi="Times New Roman" w:cs="Times New Roman"/>
          <w:sz w:val="28"/>
          <w:szCs w:val="28"/>
          <w:shd w:val="clear" w:color="auto" w:fill="FFFFFF"/>
        </w:rPr>
        <w:t>calitate și inofensivitate ale acestora;</w:t>
      </w:r>
    </w:p>
    <w:p w14:paraId="4E2E5FC9" w14:textId="3D3ACEAD" w:rsidR="00E85C11" w:rsidRPr="00B035FF" w:rsidRDefault="00E85C11" w:rsidP="000410AF">
      <w:pPr>
        <w:pStyle w:val="ListParagraph"/>
        <w:numPr>
          <w:ilvl w:val="0"/>
          <w:numId w:val="5"/>
        </w:numPr>
        <w:tabs>
          <w:tab w:val="left" w:pos="1080"/>
        </w:tabs>
        <w:spacing w:after="0" w:line="240" w:lineRule="auto"/>
        <w:ind w:left="0" w:firstLine="709"/>
        <w:jc w:val="both"/>
        <w:rPr>
          <w:rFonts w:ascii="Times New Roman" w:eastAsia="Times New Roman" w:hAnsi="Times New Roman" w:cs="Times New Roman"/>
          <w:sz w:val="28"/>
          <w:szCs w:val="28"/>
          <w:shd w:val="clear" w:color="auto" w:fill="FFFFFF"/>
        </w:rPr>
      </w:pPr>
      <w:r w:rsidRPr="00B035FF">
        <w:rPr>
          <w:rFonts w:ascii="Times New Roman" w:eastAsia="Times New Roman" w:hAnsi="Times New Roman" w:cs="Times New Roman"/>
          <w:i/>
          <w:iCs/>
          <w:sz w:val="28"/>
          <w:szCs w:val="28"/>
          <w:shd w:val="clear" w:color="auto" w:fill="FFFFFF"/>
        </w:rPr>
        <w:t>diversificarea și adaptarea la cerințele piețelor externe</w:t>
      </w:r>
      <w:r w:rsidRPr="00B035FF">
        <w:rPr>
          <w:rFonts w:ascii="Times New Roman" w:eastAsia="Times New Roman" w:hAnsi="Times New Roman" w:cs="Times New Roman"/>
          <w:sz w:val="28"/>
          <w:szCs w:val="28"/>
          <w:shd w:val="clear" w:color="auto" w:fill="FFFFFF"/>
        </w:rPr>
        <w:t xml:space="preserve"> – produsele horticole sunt capabile să răspundă cerințelor specifice ale piețelor externe, inclusiv preferințele privind sortimentul, ambalajul și etichetarea;</w:t>
      </w:r>
    </w:p>
    <w:p w14:paraId="641D836D" w14:textId="54351D41" w:rsidR="00E85C11" w:rsidRPr="00B035FF" w:rsidRDefault="00E85C11" w:rsidP="000410AF">
      <w:pPr>
        <w:pStyle w:val="ListParagraph"/>
        <w:numPr>
          <w:ilvl w:val="0"/>
          <w:numId w:val="5"/>
        </w:numPr>
        <w:tabs>
          <w:tab w:val="left" w:pos="1080"/>
        </w:tabs>
        <w:spacing w:after="0" w:line="240" w:lineRule="auto"/>
        <w:ind w:left="0" w:firstLine="709"/>
        <w:jc w:val="both"/>
        <w:rPr>
          <w:rFonts w:ascii="Times New Roman" w:eastAsia="Times New Roman" w:hAnsi="Times New Roman" w:cs="Times New Roman"/>
          <w:sz w:val="28"/>
          <w:szCs w:val="28"/>
          <w:shd w:val="clear" w:color="auto" w:fill="FFFFFF"/>
        </w:rPr>
      </w:pPr>
      <w:r w:rsidRPr="00B035FF">
        <w:rPr>
          <w:rFonts w:ascii="Times New Roman" w:eastAsia="Times New Roman" w:hAnsi="Times New Roman" w:cs="Times New Roman"/>
          <w:i/>
          <w:iCs/>
          <w:sz w:val="28"/>
          <w:szCs w:val="28"/>
          <w:shd w:val="clear" w:color="auto" w:fill="FFFFFF"/>
        </w:rPr>
        <w:t>durabilitate și eficiență</w:t>
      </w:r>
      <w:r w:rsidRPr="00B035FF">
        <w:rPr>
          <w:rFonts w:ascii="Times New Roman" w:eastAsia="Times New Roman" w:hAnsi="Times New Roman" w:cs="Times New Roman"/>
          <w:sz w:val="28"/>
          <w:szCs w:val="28"/>
          <w:shd w:val="clear" w:color="auto" w:fill="FFFFFF"/>
        </w:rPr>
        <w:t xml:space="preserve"> </w:t>
      </w:r>
      <w:r w:rsidR="004D2523" w:rsidRPr="00B035FF">
        <w:rPr>
          <w:rFonts w:ascii="Times New Roman" w:eastAsia="Times New Roman" w:hAnsi="Times New Roman" w:cs="Times New Roman"/>
          <w:sz w:val="28"/>
          <w:szCs w:val="28"/>
          <w:shd w:val="clear" w:color="auto" w:fill="FFFFFF"/>
        </w:rPr>
        <w:t>–</w:t>
      </w:r>
      <w:r w:rsidRPr="00B035FF">
        <w:rPr>
          <w:rFonts w:ascii="Times New Roman" w:eastAsia="Times New Roman" w:hAnsi="Times New Roman" w:cs="Times New Roman"/>
          <w:sz w:val="28"/>
          <w:szCs w:val="28"/>
          <w:shd w:val="clear" w:color="auto" w:fill="FFFFFF"/>
        </w:rPr>
        <w:t xml:space="preserve"> dezvoltarea sectorului horticol se bazează pe practici agricole durabile, centrate pe protecția resurselor naturale și pe utilizarea </w:t>
      </w:r>
      <w:r w:rsidR="004D2523" w:rsidRPr="00B035FF">
        <w:rPr>
          <w:rFonts w:ascii="Times New Roman" w:eastAsia="Times New Roman" w:hAnsi="Times New Roman" w:cs="Times New Roman"/>
          <w:sz w:val="28"/>
          <w:szCs w:val="28"/>
          <w:shd w:val="clear" w:color="auto" w:fill="FFFFFF"/>
        </w:rPr>
        <w:t xml:space="preserve">eficientă a </w:t>
      </w:r>
      <w:r w:rsidRPr="00B035FF">
        <w:rPr>
          <w:rFonts w:ascii="Times New Roman" w:eastAsia="Times New Roman" w:hAnsi="Times New Roman" w:cs="Times New Roman"/>
          <w:sz w:val="28"/>
          <w:szCs w:val="28"/>
          <w:shd w:val="clear" w:color="auto" w:fill="FFFFFF"/>
        </w:rPr>
        <w:t>acestora;</w:t>
      </w:r>
      <w:r w:rsidR="004D2523" w:rsidRPr="00B035FF">
        <w:rPr>
          <w:rFonts w:ascii="Times New Roman" w:eastAsia="Times New Roman" w:hAnsi="Times New Roman" w:cs="Times New Roman"/>
          <w:sz w:val="28"/>
          <w:szCs w:val="28"/>
          <w:shd w:val="clear" w:color="auto" w:fill="FFFFFF"/>
        </w:rPr>
        <w:t xml:space="preserve"> </w:t>
      </w:r>
    </w:p>
    <w:p w14:paraId="5B47CB88" w14:textId="261506AE" w:rsidR="00E85C11" w:rsidRPr="00B035FF" w:rsidRDefault="00E85C11" w:rsidP="000410AF">
      <w:pPr>
        <w:pStyle w:val="ListParagraph"/>
        <w:numPr>
          <w:ilvl w:val="0"/>
          <w:numId w:val="5"/>
        </w:numPr>
        <w:tabs>
          <w:tab w:val="left" w:pos="1080"/>
        </w:tabs>
        <w:spacing w:after="0" w:line="240" w:lineRule="auto"/>
        <w:ind w:left="0" w:firstLine="709"/>
        <w:jc w:val="both"/>
        <w:rPr>
          <w:rFonts w:ascii="Times New Roman" w:eastAsia="Times New Roman" w:hAnsi="Times New Roman" w:cs="Times New Roman"/>
          <w:sz w:val="28"/>
          <w:szCs w:val="28"/>
          <w:shd w:val="clear" w:color="auto" w:fill="FFFFFF"/>
        </w:rPr>
      </w:pPr>
      <w:r w:rsidRPr="00B035FF">
        <w:rPr>
          <w:rFonts w:ascii="Times New Roman" w:eastAsia="Times New Roman" w:hAnsi="Times New Roman" w:cs="Times New Roman"/>
          <w:i/>
          <w:iCs/>
          <w:sz w:val="28"/>
          <w:szCs w:val="28"/>
          <w:shd w:val="clear" w:color="auto" w:fill="FFFFFF"/>
        </w:rPr>
        <w:t>orientare spre consumator</w:t>
      </w:r>
      <w:r w:rsidRPr="00B035FF">
        <w:rPr>
          <w:rFonts w:ascii="Times New Roman" w:eastAsia="Times New Roman" w:hAnsi="Times New Roman" w:cs="Times New Roman"/>
          <w:sz w:val="28"/>
          <w:szCs w:val="28"/>
          <w:shd w:val="clear" w:color="auto" w:fill="FFFFFF"/>
        </w:rPr>
        <w:t xml:space="preserve"> </w:t>
      </w:r>
      <w:r w:rsidR="004D2523" w:rsidRPr="00B035FF">
        <w:rPr>
          <w:rFonts w:ascii="Times New Roman" w:eastAsia="Times New Roman" w:hAnsi="Times New Roman" w:cs="Times New Roman"/>
          <w:sz w:val="28"/>
          <w:szCs w:val="28"/>
          <w:shd w:val="clear" w:color="auto" w:fill="FFFFFF"/>
        </w:rPr>
        <w:t>–</w:t>
      </w:r>
      <w:r w:rsidRPr="00B035FF">
        <w:rPr>
          <w:rFonts w:ascii="Times New Roman" w:eastAsia="Times New Roman" w:hAnsi="Times New Roman" w:cs="Times New Roman"/>
          <w:sz w:val="28"/>
          <w:szCs w:val="28"/>
          <w:shd w:val="clear" w:color="auto" w:fill="FFFFFF"/>
        </w:rPr>
        <w:t xml:space="preserve"> dezvoltarea sectorului horticol se realizează ținând cont de preferințele și cerințele consumatorilor, oferindu-le produse de calitate și sigure;</w:t>
      </w:r>
      <w:r w:rsidR="004D2523" w:rsidRPr="00B035FF">
        <w:rPr>
          <w:rFonts w:ascii="Times New Roman" w:eastAsia="Times New Roman" w:hAnsi="Times New Roman" w:cs="Times New Roman"/>
          <w:sz w:val="28"/>
          <w:szCs w:val="28"/>
          <w:shd w:val="clear" w:color="auto" w:fill="FFFFFF"/>
        </w:rPr>
        <w:t xml:space="preserve"> </w:t>
      </w:r>
    </w:p>
    <w:p w14:paraId="6C57FF90" w14:textId="0E347B9E" w:rsidR="00E85C11" w:rsidRPr="00B035FF" w:rsidRDefault="00E85C11" w:rsidP="000410AF">
      <w:pPr>
        <w:pStyle w:val="ListParagraph"/>
        <w:tabs>
          <w:tab w:val="left" w:pos="1080"/>
        </w:tabs>
        <w:spacing w:after="0" w:line="240" w:lineRule="auto"/>
        <w:ind w:left="0" w:firstLine="709"/>
        <w:jc w:val="both"/>
        <w:rPr>
          <w:sz w:val="28"/>
          <w:szCs w:val="28"/>
          <w:shd w:val="clear" w:color="auto" w:fill="FFFFFF"/>
        </w:rPr>
      </w:pPr>
      <w:r w:rsidRPr="00B035FF">
        <w:rPr>
          <w:rFonts w:ascii="Times New Roman" w:eastAsia="Times New Roman" w:hAnsi="Times New Roman" w:cs="Times New Roman"/>
          <w:sz w:val="28"/>
          <w:szCs w:val="28"/>
          <w:shd w:val="clear" w:color="auto" w:fill="FFFFFF"/>
        </w:rPr>
        <w:t>f)</w:t>
      </w:r>
      <w:r w:rsidRPr="00B035FF">
        <w:rPr>
          <w:rFonts w:ascii="Times New Roman" w:eastAsia="Times New Roman" w:hAnsi="Times New Roman" w:cs="Times New Roman"/>
          <w:i/>
          <w:iCs/>
          <w:sz w:val="28"/>
          <w:szCs w:val="28"/>
          <w:shd w:val="clear" w:color="auto" w:fill="FFFFFF"/>
        </w:rPr>
        <w:t xml:space="preserve"> prevenirea și combaterea risipei alimentare</w:t>
      </w:r>
      <w:r w:rsidRPr="00B035FF">
        <w:rPr>
          <w:rFonts w:ascii="Times New Roman" w:eastAsia="Times New Roman" w:hAnsi="Times New Roman" w:cs="Times New Roman"/>
          <w:sz w:val="28"/>
          <w:szCs w:val="28"/>
          <w:shd w:val="clear" w:color="auto" w:fill="FFFFFF"/>
        </w:rPr>
        <w:t xml:space="preserve"> </w:t>
      </w:r>
      <w:r w:rsidR="004D2523" w:rsidRPr="00B035FF">
        <w:rPr>
          <w:rFonts w:ascii="Times New Roman" w:eastAsia="Times New Roman" w:hAnsi="Times New Roman" w:cs="Times New Roman"/>
          <w:sz w:val="28"/>
          <w:szCs w:val="28"/>
          <w:shd w:val="clear" w:color="auto" w:fill="FFFFFF"/>
        </w:rPr>
        <w:t>–</w:t>
      </w:r>
      <w:r w:rsidRPr="00B035FF">
        <w:rPr>
          <w:rFonts w:ascii="Times New Roman" w:eastAsia="Times New Roman" w:hAnsi="Times New Roman" w:cs="Times New Roman"/>
          <w:sz w:val="28"/>
          <w:szCs w:val="28"/>
          <w:shd w:val="clear" w:color="auto" w:fill="FFFFFF"/>
        </w:rPr>
        <w:t xml:space="preserve"> sectorul horticol se dezvoltă în modul în care contribuie la reducerea risipei alimentare prin gestionarea eficientă a producției și distribuției de produse horticole.</w:t>
      </w:r>
      <w:r w:rsidR="004D2523" w:rsidRPr="00B035FF">
        <w:rPr>
          <w:rFonts w:ascii="Times New Roman" w:eastAsia="Times New Roman" w:hAnsi="Times New Roman" w:cs="Times New Roman"/>
          <w:sz w:val="28"/>
          <w:szCs w:val="28"/>
          <w:shd w:val="clear" w:color="auto" w:fill="FFFFFF"/>
        </w:rPr>
        <w:t xml:space="preserve"> </w:t>
      </w:r>
    </w:p>
    <w:p w14:paraId="06F42B61" w14:textId="77777777" w:rsidR="00E85C11" w:rsidRPr="00B035FF" w:rsidRDefault="00E85C11" w:rsidP="000410AF">
      <w:pPr>
        <w:pStyle w:val="ListParagraph"/>
        <w:tabs>
          <w:tab w:val="left" w:pos="1080"/>
        </w:tabs>
        <w:spacing w:after="0" w:line="240" w:lineRule="auto"/>
        <w:ind w:left="0" w:firstLine="709"/>
        <w:jc w:val="both"/>
        <w:rPr>
          <w:rFonts w:ascii="Times New Roman" w:eastAsia="Times New Roman" w:hAnsi="Times New Roman" w:cs="Times New Roman"/>
          <w:sz w:val="28"/>
          <w:szCs w:val="28"/>
          <w:shd w:val="clear" w:color="auto" w:fill="FFFFFF"/>
        </w:rPr>
      </w:pPr>
    </w:p>
    <w:p w14:paraId="6030E9A6" w14:textId="77777777" w:rsidR="00E85C11" w:rsidRPr="00B035FF" w:rsidRDefault="00E85C11" w:rsidP="00BC2E5C">
      <w:pPr>
        <w:pStyle w:val="ListParagraph"/>
        <w:spacing w:after="0" w:line="240" w:lineRule="auto"/>
        <w:ind w:left="0" w:firstLine="709"/>
        <w:jc w:val="both"/>
        <w:rPr>
          <w:rFonts w:ascii="Times New Roman" w:eastAsia="Times New Roman" w:hAnsi="Times New Roman" w:cs="Times New Roman"/>
          <w:sz w:val="28"/>
          <w:szCs w:val="28"/>
          <w:shd w:val="clear" w:color="auto" w:fill="FFFFFF"/>
        </w:rPr>
      </w:pPr>
      <w:r w:rsidRPr="00B035FF">
        <w:rPr>
          <w:rFonts w:ascii="Times New Roman" w:eastAsia="Times New Roman" w:hAnsi="Times New Roman" w:cs="Times New Roman"/>
          <w:b/>
          <w:sz w:val="28"/>
          <w:szCs w:val="28"/>
          <w:shd w:val="clear" w:color="auto" w:fill="FFFFFF"/>
        </w:rPr>
        <w:t>Articolul 4.</w:t>
      </w:r>
      <w:r w:rsidRPr="00B035FF">
        <w:rPr>
          <w:rFonts w:ascii="Times New Roman" w:eastAsia="Times New Roman" w:hAnsi="Times New Roman" w:cs="Times New Roman"/>
          <w:sz w:val="28"/>
          <w:szCs w:val="28"/>
          <w:shd w:val="clear" w:color="auto" w:fill="FFFFFF"/>
        </w:rPr>
        <w:t xml:space="preserve"> Noțiuni principale </w:t>
      </w:r>
    </w:p>
    <w:p w14:paraId="4F807519" w14:textId="77777777" w:rsidR="00E85C11" w:rsidRPr="00B035FF" w:rsidRDefault="00E85C11" w:rsidP="00BC2E5C">
      <w:pPr>
        <w:ind w:firstLine="709"/>
        <w:rPr>
          <w:sz w:val="28"/>
          <w:szCs w:val="28"/>
          <w:shd w:val="clear" w:color="auto" w:fill="FFFFFF"/>
        </w:rPr>
      </w:pPr>
      <w:r w:rsidRPr="00B035FF">
        <w:rPr>
          <w:sz w:val="28"/>
          <w:szCs w:val="28"/>
          <w:shd w:val="clear" w:color="auto" w:fill="FFFFFF"/>
        </w:rPr>
        <w:t>În sensul prezentei legi, se utilizează următoarele noțiuni principale:</w:t>
      </w:r>
    </w:p>
    <w:p w14:paraId="0E191A39" w14:textId="77777777" w:rsidR="00E85C11" w:rsidRPr="00B035FF" w:rsidRDefault="00E85C11" w:rsidP="00BC2E5C">
      <w:pPr>
        <w:ind w:firstLine="709"/>
        <w:rPr>
          <w:sz w:val="28"/>
          <w:szCs w:val="28"/>
          <w:shd w:val="clear" w:color="auto" w:fill="FFFFFF"/>
        </w:rPr>
      </w:pPr>
      <w:r w:rsidRPr="00B035FF">
        <w:rPr>
          <w:i/>
          <w:sz w:val="28"/>
          <w:szCs w:val="28"/>
          <w:shd w:val="clear" w:color="auto" w:fill="FFFFFF"/>
        </w:rPr>
        <w:t>activitate agricolă</w:t>
      </w:r>
      <w:r w:rsidRPr="00B035FF">
        <w:rPr>
          <w:sz w:val="28"/>
          <w:szCs w:val="28"/>
          <w:shd w:val="clear" w:color="auto" w:fill="FFFFFF"/>
        </w:rPr>
        <w:t xml:space="preserve"> – activitate precum este definită în Legea nr. 71/2023 cu privire la subvenționarea în agricultură și mediul rural;</w:t>
      </w:r>
    </w:p>
    <w:p w14:paraId="740FC3E3" w14:textId="4AC61C44" w:rsidR="00E85C11" w:rsidRPr="00B035FF" w:rsidRDefault="00E85C11" w:rsidP="00BC2E5C">
      <w:pPr>
        <w:ind w:firstLine="709"/>
        <w:rPr>
          <w:sz w:val="28"/>
          <w:szCs w:val="28"/>
        </w:rPr>
      </w:pPr>
      <w:r w:rsidRPr="00B035FF">
        <w:rPr>
          <w:i/>
          <w:iCs/>
          <w:sz w:val="28"/>
          <w:szCs w:val="28"/>
          <w:shd w:val="clear" w:color="auto" w:fill="FFFFFF"/>
        </w:rPr>
        <w:t>areal horticol</w:t>
      </w:r>
      <w:r w:rsidRPr="00B035FF">
        <w:rPr>
          <w:sz w:val="28"/>
          <w:szCs w:val="28"/>
          <w:shd w:val="clear" w:color="auto" w:fill="FFFFFF"/>
        </w:rPr>
        <w:t xml:space="preserve"> – </w:t>
      </w:r>
      <w:r w:rsidRPr="00B035FF">
        <w:rPr>
          <w:sz w:val="28"/>
          <w:szCs w:val="28"/>
        </w:rPr>
        <w:t xml:space="preserve">zone geografice </w:t>
      </w:r>
      <w:r w:rsidR="008B1EC3" w:rsidRPr="00B035FF">
        <w:rPr>
          <w:sz w:val="28"/>
          <w:szCs w:val="28"/>
        </w:rPr>
        <w:t xml:space="preserve">destinate </w:t>
      </w:r>
      <w:r w:rsidRPr="00B035FF">
        <w:rPr>
          <w:sz w:val="28"/>
          <w:szCs w:val="28"/>
        </w:rPr>
        <w:t>culturilor horticole</w:t>
      </w:r>
      <w:r w:rsidR="008B1EC3" w:rsidRPr="00B035FF">
        <w:rPr>
          <w:sz w:val="28"/>
          <w:szCs w:val="28"/>
        </w:rPr>
        <w:t>,</w:t>
      </w:r>
      <w:r w:rsidRPr="00B035FF">
        <w:rPr>
          <w:sz w:val="28"/>
          <w:szCs w:val="28"/>
        </w:rPr>
        <w:t xml:space="preserve"> constitui</w:t>
      </w:r>
      <w:r w:rsidR="008B1EC3" w:rsidRPr="00B035FF">
        <w:rPr>
          <w:sz w:val="28"/>
          <w:szCs w:val="28"/>
        </w:rPr>
        <w:t xml:space="preserve">nd </w:t>
      </w:r>
      <w:r w:rsidRPr="00B035FF">
        <w:rPr>
          <w:sz w:val="28"/>
          <w:szCs w:val="28"/>
        </w:rPr>
        <w:t>categorii distincte ale fondului funciar;</w:t>
      </w:r>
    </w:p>
    <w:p w14:paraId="1BDACABC" w14:textId="60C7A661" w:rsidR="00E85C11" w:rsidRPr="00B035FF" w:rsidRDefault="00E85C11" w:rsidP="00BC2E5C">
      <w:pPr>
        <w:ind w:firstLine="709"/>
        <w:rPr>
          <w:sz w:val="28"/>
          <w:szCs w:val="28"/>
        </w:rPr>
      </w:pPr>
      <w:r w:rsidRPr="00B035FF">
        <w:rPr>
          <w:i/>
          <w:iCs/>
          <w:sz w:val="28"/>
          <w:szCs w:val="28"/>
        </w:rPr>
        <w:t xml:space="preserve">culturi nucifere </w:t>
      </w:r>
      <w:r w:rsidRPr="00B035FF">
        <w:rPr>
          <w:sz w:val="28"/>
          <w:szCs w:val="28"/>
        </w:rPr>
        <w:t xml:space="preserve">– </w:t>
      </w:r>
      <w:r w:rsidR="008B1EC3" w:rsidRPr="00B035FF">
        <w:rPr>
          <w:sz w:val="28"/>
          <w:szCs w:val="28"/>
        </w:rPr>
        <w:t xml:space="preserve">includ </w:t>
      </w:r>
      <w:r w:rsidRPr="00B035FF">
        <w:rPr>
          <w:sz w:val="28"/>
          <w:szCs w:val="28"/>
        </w:rPr>
        <w:t>următoarele</w:t>
      </w:r>
      <w:r w:rsidR="008B1EC3" w:rsidRPr="00B035FF">
        <w:rPr>
          <w:sz w:val="28"/>
          <w:szCs w:val="28"/>
        </w:rPr>
        <w:t xml:space="preserve"> specii</w:t>
      </w:r>
      <w:r w:rsidR="00EE11E0" w:rsidRPr="00B035FF">
        <w:rPr>
          <w:sz w:val="28"/>
          <w:szCs w:val="28"/>
        </w:rPr>
        <w:t xml:space="preserve"> nucifere</w:t>
      </w:r>
      <w:r w:rsidRPr="00B035FF">
        <w:rPr>
          <w:sz w:val="28"/>
          <w:szCs w:val="28"/>
        </w:rPr>
        <w:t>: nuc comun, nuc negru, migdal, alun (funduc), castan comestibil</w:t>
      </w:r>
      <w:r w:rsidR="008B1EC3" w:rsidRPr="00B035FF">
        <w:rPr>
          <w:sz w:val="28"/>
          <w:szCs w:val="28"/>
        </w:rPr>
        <w:t xml:space="preserve"> și</w:t>
      </w:r>
      <w:r w:rsidRPr="00B035FF">
        <w:rPr>
          <w:sz w:val="28"/>
          <w:szCs w:val="28"/>
        </w:rPr>
        <w:t xml:space="preserve"> pecan;</w:t>
      </w:r>
    </w:p>
    <w:p w14:paraId="33A05E19" w14:textId="3DA321D4" w:rsidR="00E85C11" w:rsidRPr="00B035FF" w:rsidRDefault="00E85C11" w:rsidP="00BC2E5C">
      <w:pPr>
        <w:shd w:val="clear" w:color="auto" w:fill="FFFFFF" w:themeFill="background1"/>
        <w:ind w:firstLine="709"/>
        <w:rPr>
          <w:sz w:val="28"/>
          <w:szCs w:val="28"/>
          <w:shd w:val="clear" w:color="auto" w:fill="FFFFFF"/>
        </w:rPr>
      </w:pPr>
      <w:r w:rsidRPr="00B035FF">
        <w:rPr>
          <w:i/>
          <w:sz w:val="28"/>
          <w:szCs w:val="28"/>
          <w:shd w:val="clear" w:color="auto" w:fill="FFFFFF"/>
        </w:rPr>
        <w:t>ramur</w:t>
      </w:r>
      <w:r w:rsidR="008B1EC3" w:rsidRPr="00B035FF">
        <w:rPr>
          <w:i/>
          <w:sz w:val="28"/>
          <w:szCs w:val="28"/>
          <w:shd w:val="clear" w:color="auto" w:fill="FFFFFF"/>
        </w:rPr>
        <w:t>ă</w:t>
      </w:r>
      <w:r w:rsidRPr="00B035FF">
        <w:rPr>
          <w:i/>
          <w:sz w:val="28"/>
          <w:szCs w:val="28"/>
          <w:shd w:val="clear" w:color="auto" w:fill="FFFFFF"/>
        </w:rPr>
        <w:t xml:space="preserve"> horticolă – </w:t>
      </w:r>
      <w:r w:rsidRPr="00B035FF">
        <w:rPr>
          <w:iCs/>
          <w:sz w:val="28"/>
          <w:szCs w:val="28"/>
          <w:shd w:val="clear" w:color="auto" w:fill="FFFFFF"/>
        </w:rPr>
        <w:t>ramură</w:t>
      </w:r>
      <w:r w:rsidRPr="00B035FF">
        <w:rPr>
          <w:i/>
          <w:sz w:val="28"/>
          <w:szCs w:val="28"/>
          <w:shd w:val="clear" w:color="auto" w:fill="FFFFFF"/>
        </w:rPr>
        <w:t xml:space="preserve"> </w:t>
      </w:r>
      <w:r w:rsidRPr="00B035FF">
        <w:rPr>
          <w:iCs/>
          <w:sz w:val="28"/>
          <w:szCs w:val="28"/>
          <w:shd w:val="clear" w:color="auto" w:fill="FFFFFF"/>
        </w:rPr>
        <w:t xml:space="preserve">a sectorului vegetal, care cuprinde subramurile </w:t>
      </w:r>
      <w:r w:rsidRPr="00B035FF">
        <w:rPr>
          <w:sz w:val="28"/>
          <w:szCs w:val="28"/>
          <w:shd w:val="clear" w:color="auto" w:fill="FFFFFF"/>
        </w:rPr>
        <w:t xml:space="preserve">pomicultură, nuciferă, a arbuștilor fructiferi și căpșun, legumicolă, a ciupercilor, </w:t>
      </w:r>
      <w:r w:rsidR="008B1EC3" w:rsidRPr="00B035FF">
        <w:rPr>
          <w:sz w:val="28"/>
          <w:szCs w:val="28"/>
          <w:shd w:val="clear" w:color="auto" w:fill="FFFFFF"/>
        </w:rPr>
        <w:t xml:space="preserve">a </w:t>
      </w:r>
      <w:r w:rsidRPr="00B035FF">
        <w:rPr>
          <w:sz w:val="28"/>
          <w:szCs w:val="28"/>
          <w:shd w:val="clear" w:color="auto" w:fill="FFFFFF"/>
        </w:rPr>
        <w:t>plantelor aromatice, medicinale și condimentare;</w:t>
      </w:r>
    </w:p>
    <w:p w14:paraId="2A46A9B8" w14:textId="0B54DB62" w:rsidR="00E85C11" w:rsidRPr="00B035FF" w:rsidRDefault="00E85C11" w:rsidP="00BC2E5C">
      <w:pPr>
        <w:shd w:val="clear" w:color="auto" w:fill="FFFFFF" w:themeFill="background1"/>
        <w:ind w:firstLine="709"/>
        <w:rPr>
          <w:iCs/>
          <w:sz w:val="28"/>
          <w:szCs w:val="28"/>
          <w:shd w:val="clear" w:color="auto" w:fill="FFFFFF"/>
        </w:rPr>
      </w:pPr>
      <w:r w:rsidRPr="00B035FF">
        <w:rPr>
          <w:i/>
          <w:sz w:val="28"/>
          <w:szCs w:val="28"/>
          <w:shd w:val="clear" w:color="auto" w:fill="FFFFFF"/>
        </w:rPr>
        <w:t xml:space="preserve">plantele medicinale și aromatice </w:t>
      </w:r>
      <w:r w:rsidR="008B1EC3" w:rsidRPr="00B035FF">
        <w:rPr>
          <w:i/>
          <w:sz w:val="28"/>
          <w:szCs w:val="28"/>
          <w:shd w:val="clear" w:color="auto" w:fill="FFFFFF"/>
        </w:rPr>
        <w:t>–</w:t>
      </w:r>
      <w:r w:rsidRPr="00B035FF">
        <w:rPr>
          <w:i/>
          <w:sz w:val="28"/>
          <w:szCs w:val="28"/>
          <w:shd w:val="clear" w:color="auto" w:fill="FFFFFF"/>
        </w:rPr>
        <w:t xml:space="preserve"> </w:t>
      </w:r>
      <w:r w:rsidRPr="00B035FF">
        <w:rPr>
          <w:iCs/>
          <w:sz w:val="28"/>
          <w:szCs w:val="28"/>
          <w:shd w:val="clear" w:color="auto" w:fill="FFFFFF"/>
        </w:rPr>
        <w:t xml:space="preserve">specii vegetale, cultivate sau spontane, care prin compoziția lor chimică au proprietăți fitoterapeutice și aromatice, utilizate </w:t>
      </w:r>
      <w:r w:rsidR="008B1EC3" w:rsidRPr="00B035FF">
        <w:rPr>
          <w:iCs/>
          <w:sz w:val="28"/>
          <w:szCs w:val="28"/>
          <w:shd w:val="clear" w:color="auto" w:fill="FFFFFF"/>
        </w:rPr>
        <w:t>integral</w:t>
      </w:r>
      <w:r w:rsidRPr="00B035FF">
        <w:rPr>
          <w:iCs/>
          <w:sz w:val="28"/>
          <w:szCs w:val="28"/>
          <w:shd w:val="clear" w:color="auto" w:fill="FFFFFF"/>
        </w:rPr>
        <w:t xml:space="preserve"> sau parțial, proaspete</w:t>
      </w:r>
      <w:r w:rsidR="008B1EC3" w:rsidRPr="00B035FF">
        <w:rPr>
          <w:iCs/>
          <w:sz w:val="28"/>
          <w:szCs w:val="28"/>
          <w:shd w:val="clear" w:color="auto" w:fill="FFFFFF"/>
        </w:rPr>
        <w:t xml:space="preserve"> ori</w:t>
      </w:r>
      <w:r w:rsidRPr="00B035FF">
        <w:rPr>
          <w:iCs/>
          <w:sz w:val="28"/>
          <w:szCs w:val="28"/>
          <w:shd w:val="clear" w:color="auto" w:fill="FFFFFF"/>
        </w:rPr>
        <w:t xml:space="preserve"> uscate</w:t>
      </w:r>
      <w:r w:rsidR="008B1EC3" w:rsidRPr="00B035FF">
        <w:rPr>
          <w:iCs/>
          <w:sz w:val="28"/>
          <w:szCs w:val="28"/>
          <w:shd w:val="clear" w:color="auto" w:fill="FFFFFF"/>
        </w:rPr>
        <w:t>,</w:t>
      </w:r>
      <w:r w:rsidRPr="00B035FF">
        <w:rPr>
          <w:iCs/>
          <w:sz w:val="28"/>
          <w:szCs w:val="28"/>
          <w:shd w:val="clear" w:color="auto" w:fill="FFFFFF"/>
        </w:rPr>
        <w:t xml:space="preserve"> sau pentru fabricarea produselor finite, în scop</w:t>
      </w:r>
      <w:r w:rsidR="008B1EC3" w:rsidRPr="00B035FF">
        <w:rPr>
          <w:iCs/>
          <w:sz w:val="28"/>
          <w:szCs w:val="28"/>
          <w:shd w:val="clear" w:color="auto" w:fill="FFFFFF"/>
        </w:rPr>
        <w:t>uri</w:t>
      </w:r>
      <w:r w:rsidRPr="00B035FF">
        <w:rPr>
          <w:iCs/>
          <w:sz w:val="28"/>
          <w:szCs w:val="28"/>
          <w:shd w:val="clear" w:color="auto" w:fill="FFFFFF"/>
        </w:rPr>
        <w:t xml:space="preserve"> preventiv</w:t>
      </w:r>
      <w:r w:rsidR="008B1EC3" w:rsidRPr="00B035FF">
        <w:rPr>
          <w:iCs/>
          <w:sz w:val="28"/>
          <w:szCs w:val="28"/>
          <w:shd w:val="clear" w:color="auto" w:fill="FFFFFF"/>
        </w:rPr>
        <w:t>e</w:t>
      </w:r>
      <w:r w:rsidRPr="00B035FF">
        <w:rPr>
          <w:iCs/>
          <w:sz w:val="28"/>
          <w:szCs w:val="28"/>
          <w:shd w:val="clear" w:color="auto" w:fill="FFFFFF"/>
        </w:rPr>
        <w:t>, curativ</w:t>
      </w:r>
      <w:r w:rsidR="008B1EC3" w:rsidRPr="00B035FF">
        <w:rPr>
          <w:iCs/>
          <w:sz w:val="28"/>
          <w:szCs w:val="28"/>
          <w:shd w:val="clear" w:color="auto" w:fill="FFFFFF"/>
        </w:rPr>
        <w:t>e</w:t>
      </w:r>
      <w:r w:rsidRPr="00B035FF">
        <w:rPr>
          <w:iCs/>
          <w:sz w:val="28"/>
          <w:szCs w:val="28"/>
          <w:shd w:val="clear" w:color="auto" w:fill="FFFFFF"/>
        </w:rPr>
        <w:t>, de reabilitare, alimentar</w:t>
      </w:r>
      <w:r w:rsidR="008B1EC3" w:rsidRPr="00B035FF">
        <w:rPr>
          <w:iCs/>
          <w:sz w:val="28"/>
          <w:szCs w:val="28"/>
          <w:shd w:val="clear" w:color="auto" w:fill="FFFFFF"/>
        </w:rPr>
        <w:t>e</w:t>
      </w:r>
      <w:r w:rsidRPr="00B035FF">
        <w:rPr>
          <w:iCs/>
          <w:sz w:val="28"/>
          <w:szCs w:val="28"/>
          <w:shd w:val="clear" w:color="auto" w:fill="FFFFFF"/>
        </w:rPr>
        <w:t>, aromatizant</w:t>
      </w:r>
      <w:r w:rsidR="008B1EC3" w:rsidRPr="00B035FF">
        <w:rPr>
          <w:iCs/>
          <w:sz w:val="28"/>
          <w:szCs w:val="28"/>
          <w:shd w:val="clear" w:color="auto" w:fill="FFFFFF"/>
        </w:rPr>
        <w:t>e</w:t>
      </w:r>
      <w:r w:rsidRPr="00B035FF">
        <w:rPr>
          <w:iCs/>
          <w:sz w:val="28"/>
          <w:szCs w:val="28"/>
          <w:shd w:val="clear" w:color="auto" w:fill="FFFFFF"/>
        </w:rPr>
        <w:t xml:space="preserve"> sau </w:t>
      </w:r>
      <w:r w:rsidR="008B1EC3" w:rsidRPr="00B035FF">
        <w:rPr>
          <w:iCs/>
          <w:sz w:val="28"/>
          <w:szCs w:val="28"/>
          <w:shd w:val="clear" w:color="auto" w:fill="FFFFFF"/>
        </w:rPr>
        <w:t xml:space="preserve">pentru </w:t>
      </w:r>
      <w:r w:rsidRPr="00B035FF">
        <w:rPr>
          <w:iCs/>
          <w:sz w:val="28"/>
          <w:szCs w:val="28"/>
          <w:shd w:val="clear" w:color="auto" w:fill="FFFFFF"/>
        </w:rPr>
        <w:t>parfumerie</w:t>
      </w:r>
      <w:r w:rsidR="008B1EC3" w:rsidRPr="00B035FF">
        <w:rPr>
          <w:iCs/>
          <w:sz w:val="28"/>
          <w:szCs w:val="28"/>
          <w:shd w:val="clear" w:color="auto" w:fill="FFFFFF"/>
        </w:rPr>
        <w:t>;</w:t>
      </w:r>
    </w:p>
    <w:p w14:paraId="73E9BA01" w14:textId="5170EACF" w:rsidR="00E85C11" w:rsidRPr="00B035FF" w:rsidRDefault="00E85C11" w:rsidP="00BC2E5C">
      <w:pPr>
        <w:ind w:firstLine="709"/>
        <w:rPr>
          <w:i/>
          <w:sz w:val="28"/>
          <w:szCs w:val="28"/>
          <w:shd w:val="clear" w:color="auto" w:fill="FFFFFF"/>
        </w:rPr>
      </w:pPr>
      <w:r w:rsidRPr="00B035FF">
        <w:rPr>
          <w:i/>
          <w:sz w:val="28"/>
          <w:szCs w:val="28"/>
          <w:shd w:val="clear" w:color="auto" w:fill="FFFFFF"/>
        </w:rPr>
        <w:t>subramură</w:t>
      </w:r>
      <w:r w:rsidRPr="00B035FF">
        <w:rPr>
          <w:iCs/>
          <w:sz w:val="28"/>
          <w:szCs w:val="28"/>
          <w:shd w:val="clear" w:color="auto" w:fill="FFFFFF"/>
        </w:rPr>
        <w:t xml:space="preserve"> – sector de subordonare a ramurii;</w:t>
      </w:r>
    </w:p>
    <w:p w14:paraId="6891A11C" w14:textId="77777777" w:rsidR="00E85C11" w:rsidRPr="00B035FF" w:rsidRDefault="00E85C11" w:rsidP="00BC2E5C">
      <w:pPr>
        <w:ind w:firstLine="709"/>
        <w:rPr>
          <w:sz w:val="28"/>
          <w:szCs w:val="28"/>
        </w:rPr>
      </w:pPr>
      <w:r w:rsidRPr="00B035FF">
        <w:rPr>
          <w:i/>
          <w:sz w:val="28"/>
          <w:szCs w:val="28"/>
          <w:shd w:val="clear" w:color="auto" w:fill="FFFFFF"/>
        </w:rPr>
        <w:t xml:space="preserve">zonare a horticulturii – </w:t>
      </w:r>
      <w:r w:rsidRPr="00B035FF">
        <w:rPr>
          <w:iCs/>
          <w:sz w:val="28"/>
          <w:szCs w:val="28"/>
          <w:shd w:val="clear" w:color="auto" w:fill="FFFFFF"/>
        </w:rPr>
        <w:t>reprezintă aprecierea teritorială de ansamblu a factorilor climatici, economici, sociali şi de protecție a mediului, care să permită delimitarea teritorială şi amplasarea speciilor, asociației soi/portaltoi în zone unde se poate evidenția potențialul lor natural de producție;</w:t>
      </w:r>
    </w:p>
    <w:p w14:paraId="35DEACFA" w14:textId="77777777" w:rsidR="00E85C11" w:rsidRPr="00B035FF" w:rsidRDefault="00E85C11" w:rsidP="00BC2E5C">
      <w:pPr>
        <w:ind w:firstLine="709"/>
        <w:rPr>
          <w:i/>
          <w:sz w:val="28"/>
          <w:szCs w:val="28"/>
          <w:shd w:val="clear" w:color="auto" w:fill="FFFFFF"/>
        </w:rPr>
      </w:pPr>
      <w:r w:rsidRPr="00B035FF">
        <w:rPr>
          <w:i/>
          <w:sz w:val="28"/>
          <w:szCs w:val="28"/>
          <w:shd w:val="clear" w:color="auto" w:fill="FFFFFF"/>
        </w:rPr>
        <w:lastRenderedPageBreak/>
        <w:t>zonare a cultivării legumelor</w:t>
      </w:r>
      <w:r w:rsidRPr="00B035FF">
        <w:rPr>
          <w:bCs/>
          <w:sz w:val="28"/>
          <w:szCs w:val="28"/>
        </w:rPr>
        <w:t xml:space="preserve"> – reprezintă aprecierea de ansamblu a factorilor climatici, economici, sociali şi de protecție a mediului, care să orienteze delimitarea teritorială şi amplasarea speciilor, soiurilor şi hibrizilor în zonele de cultivare cele mai favorabile.</w:t>
      </w:r>
    </w:p>
    <w:p w14:paraId="3A9ECBB0" w14:textId="77777777" w:rsidR="00E85C11" w:rsidRPr="00B035FF" w:rsidRDefault="00E85C11" w:rsidP="00E85C11">
      <w:pPr>
        <w:spacing w:line="21" w:lineRule="atLeast"/>
        <w:ind w:right="95"/>
        <w:rPr>
          <w:b/>
          <w:bCs/>
          <w:sz w:val="28"/>
          <w:szCs w:val="28"/>
        </w:rPr>
      </w:pPr>
    </w:p>
    <w:p w14:paraId="78F8E2BF" w14:textId="790E8DAE" w:rsidR="00E85C11" w:rsidRPr="00B035FF" w:rsidRDefault="00E85C11" w:rsidP="00BC2E5C">
      <w:pPr>
        <w:ind w:firstLine="0"/>
        <w:jc w:val="center"/>
        <w:rPr>
          <w:b/>
          <w:bCs/>
          <w:sz w:val="28"/>
          <w:szCs w:val="28"/>
        </w:rPr>
      </w:pPr>
      <w:r w:rsidRPr="00B035FF">
        <w:rPr>
          <w:b/>
          <w:bCs/>
          <w:sz w:val="28"/>
          <w:szCs w:val="28"/>
        </w:rPr>
        <w:t>Capitolul II</w:t>
      </w:r>
    </w:p>
    <w:p w14:paraId="7F1FA1FC" w14:textId="77777777" w:rsidR="00E85C11" w:rsidRPr="00B035FF" w:rsidRDefault="00E85C11" w:rsidP="00BC2E5C">
      <w:pPr>
        <w:ind w:firstLine="0"/>
        <w:jc w:val="center"/>
        <w:rPr>
          <w:b/>
          <w:bCs/>
          <w:sz w:val="28"/>
          <w:szCs w:val="28"/>
        </w:rPr>
      </w:pPr>
      <w:r w:rsidRPr="00B035FF">
        <w:rPr>
          <w:b/>
          <w:bCs/>
          <w:sz w:val="28"/>
          <w:szCs w:val="28"/>
        </w:rPr>
        <w:t>CADRUL INSTITUȚIONAL ÎN SECTORUL HORTICOL</w:t>
      </w:r>
    </w:p>
    <w:p w14:paraId="7B963043" w14:textId="77777777" w:rsidR="00E85C11" w:rsidRPr="00B035FF" w:rsidRDefault="00E85C11" w:rsidP="00E85C11">
      <w:pPr>
        <w:spacing w:line="21" w:lineRule="atLeast"/>
        <w:ind w:right="95"/>
        <w:jc w:val="center"/>
        <w:rPr>
          <w:b/>
          <w:bCs/>
          <w:sz w:val="28"/>
          <w:szCs w:val="28"/>
        </w:rPr>
      </w:pPr>
    </w:p>
    <w:p w14:paraId="4BC673F3" w14:textId="77777777" w:rsidR="00E85C11" w:rsidRPr="00B035FF" w:rsidRDefault="00E85C11" w:rsidP="006D704C">
      <w:pPr>
        <w:ind w:firstLine="709"/>
        <w:rPr>
          <w:b/>
          <w:bCs/>
          <w:iCs/>
          <w:sz w:val="28"/>
          <w:szCs w:val="28"/>
          <w:shd w:val="clear" w:color="auto" w:fill="FFFFFF"/>
        </w:rPr>
      </w:pPr>
      <w:r w:rsidRPr="00B035FF">
        <w:rPr>
          <w:b/>
          <w:bCs/>
          <w:sz w:val="28"/>
          <w:szCs w:val="28"/>
        </w:rPr>
        <w:t xml:space="preserve">Articolul 5. </w:t>
      </w:r>
      <w:r w:rsidRPr="00B035FF">
        <w:rPr>
          <w:sz w:val="28"/>
          <w:szCs w:val="28"/>
        </w:rPr>
        <w:t xml:space="preserve">Elaborarea și promovarea politicii de stat în sectorul </w:t>
      </w:r>
      <w:r w:rsidRPr="00B035FF">
        <w:rPr>
          <w:iCs/>
          <w:sz w:val="28"/>
          <w:szCs w:val="28"/>
          <w:shd w:val="clear" w:color="auto" w:fill="FFFFFF"/>
        </w:rPr>
        <w:t>horticol</w:t>
      </w:r>
    </w:p>
    <w:p w14:paraId="175B03A0" w14:textId="77777777" w:rsidR="00E85C11" w:rsidRPr="00B035FF" w:rsidRDefault="00E85C11" w:rsidP="006D704C">
      <w:pPr>
        <w:ind w:firstLine="709"/>
        <w:rPr>
          <w:sz w:val="28"/>
          <w:szCs w:val="28"/>
        </w:rPr>
      </w:pPr>
      <w:r w:rsidRPr="00B035FF">
        <w:rPr>
          <w:sz w:val="28"/>
          <w:szCs w:val="28"/>
        </w:rPr>
        <w:t xml:space="preserve">(1) Politica de stat în sectorul </w:t>
      </w:r>
      <w:r w:rsidRPr="00B035FF">
        <w:rPr>
          <w:iCs/>
          <w:sz w:val="28"/>
          <w:szCs w:val="28"/>
          <w:shd w:val="clear" w:color="auto" w:fill="FFFFFF"/>
        </w:rPr>
        <w:t xml:space="preserve">horticol </w:t>
      </w:r>
      <w:r w:rsidRPr="00B035FF">
        <w:rPr>
          <w:sz w:val="28"/>
          <w:szCs w:val="28"/>
        </w:rPr>
        <w:t>este elaborată și promovată de Ministerul Agriculturii și Industriei Alimentare.</w:t>
      </w:r>
    </w:p>
    <w:p w14:paraId="19A6DC81" w14:textId="1130B257" w:rsidR="00E85C11" w:rsidRPr="00B035FF" w:rsidRDefault="00E85C11" w:rsidP="006D704C">
      <w:pPr>
        <w:ind w:firstLine="709"/>
        <w:rPr>
          <w:sz w:val="28"/>
          <w:szCs w:val="28"/>
        </w:rPr>
      </w:pPr>
      <w:r w:rsidRPr="00B035FF">
        <w:rPr>
          <w:sz w:val="28"/>
          <w:szCs w:val="28"/>
        </w:rPr>
        <w:t xml:space="preserve">(2) Ministerul Agriculturii și Industriei Alimentare </w:t>
      </w:r>
      <w:r w:rsidR="007D638A" w:rsidRPr="00B035FF">
        <w:rPr>
          <w:sz w:val="28"/>
          <w:szCs w:val="28"/>
        </w:rPr>
        <w:t>are următoarele atribuții</w:t>
      </w:r>
      <w:r w:rsidRPr="00B035FF">
        <w:rPr>
          <w:sz w:val="28"/>
          <w:szCs w:val="28"/>
        </w:rPr>
        <w:t>:</w:t>
      </w:r>
    </w:p>
    <w:p w14:paraId="3166105D" w14:textId="69F04886"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 xml:space="preserve">a) elaborarea </w:t>
      </w:r>
      <w:r w:rsidR="007D638A" w:rsidRPr="00B035FF">
        <w:rPr>
          <w:rFonts w:ascii="Times New Roman" w:eastAsia="Times New Roman" w:hAnsi="Times New Roman" w:cs="Times New Roman"/>
          <w:sz w:val="28"/>
          <w:szCs w:val="28"/>
        </w:rPr>
        <w:t>p</w:t>
      </w:r>
      <w:r w:rsidRPr="00B035FF">
        <w:rPr>
          <w:rFonts w:ascii="Times New Roman" w:eastAsia="Times New Roman" w:hAnsi="Times New Roman" w:cs="Times New Roman"/>
          <w:sz w:val="28"/>
          <w:szCs w:val="28"/>
        </w:rPr>
        <w:t>olitici</w:t>
      </w:r>
      <w:r w:rsidR="007D638A" w:rsidRPr="00B035FF">
        <w:rPr>
          <w:rFonts w:ascii="Times New Roman" w:eastAsia="Times New Roman" w:hAnsi="Times New Roman" w:cs="Times New Roman"/>
          <w:sz w:val="28"/>
          <w:szCs w:val="28"/>
        </w:rPr>
        <w:t>lor</w:t>
      </w:r>
      <w:r w:rsidRPr="00B035FF">
        <w:rPr>
          <w:rFonts w:ascii="Times New Roman" w:eastAsia="Times New Roman" w:hAnsi="Times New Roman" w:cs="Times New Roman"/>
          <w:sz w:val="28"/>
          <w:szCs w:val="28"/>
        </w:rPr>
        <w:t xml:space="preserve"> în sectorul </w:t>
      </w:r>
      <w:r w:rsidRPr="00B035FF">
        <w:rPr>
          <w:rFonts w:ascii="Times New Roman" w:hAnsi="Times New Roman" w:cs="Times New Roman"/>
          <w:iCs/>
          <w:sz w:val="28"/>
          <w:szCs w:val="28"/>
          <w:shd w:val="clear" w:color="auto" w:fill="FFFFFF"/>
        </w:rPr>
        <w:t>horticol</w:t>
      </w:r>
      <w:r w:rsidRPr="00B035FF">
        <w:rPr>
          <w:rFonts w:ascii="Times New Roman" w:eastAsia="Times New Roman" w:hAnsi="Times New Roman" w:cs="Times New Roman"/>
          <w:sz w:val="28"/>
          <w:szCs w:val="28"/>
        </w:rPr>
        <w:t xml:space="preserve"> și a actelor normative necesare reglementării sectorului respectiv; </w:t>
      </w:r>
    </w:p>
    <w:p w14:paraId="338E8EE9" w14:textId="32269F2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 xml:space="preserve">b) înaintarea propunerilor de politici publice </w:t>
      </w:r>
      <w:r w:rsidR="00554717" w:rsidRPr="00B035FF">
        <w:rPr>
          <w:rFonts w:ascii="Times New Roman" w:eastAsia="Times New Roman" w:hAnsi="Times New Roman" w:cs="Times New Roman"/>
          <w:sz w:val="28"/>
          <w:szCs w:val="28"/>
        </w:rPr>
        <w:t>pentru</w:t>
      </w:r>
      <w:r w:rsidRPr="00B035FF">
        <w:rPr>
          <w:rFonts w:ascii="Times New Roman" w:eastAsia="Times New Roman" w:hAnsi="Times New Roman" w:cs="Times New Roman"/>
          <w:sz w:val="28"/>
          <w:szCs w:val="28"/>
        </w:rPr>
        <w:t xml:space="preserve"> dezvoltarea sectorului horticol şi a proiectelor de acte normative necesare reglementării sectorului</w:t>
      </w:r>
      <w:r w:rsidR="00554717" w:rsidRPr="00B035FF">
        <w:rPr>
          <w:rFonts w:ascii="Times New Roman" w:eastAsia="Times New Roman" w:hAnsi="Times New Roman" w:cs="Times New Roman"/>
          <w:sz w:val="28"/>
          <w:szCs w:val="28"/>
        </w:rPr>
        <w:t xml:space="preserve"> respectiv</w:t>
      </w:r>
      <w:r w:rsidRPr="00B035FF">
        <w:rPr>
          <w:rFonts w:ascii="Times New Roman" w:eastAsia="Times New Roman" w:hAnsi="Times New Roman" w:cs="Times New Roman"/>
          <w:sz w:val="28"/>
          <w:szCs w:val="28"/>
        </w:rPr>
        <w:t>;</w:t>
      </w:r>
    </w:p>
    <w:p w14:paraId="7F0D5349" w14:textId="7777777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c) elaborarea programelor de finanțare a politicilor sectoriale;</w:t>
      </w:r>
    </w:p>
    <w:p w14:paraId="3D412522" w14:textId="7777777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d) elaborarea măsurilor și mecanismelor de subvenționare;</w:t>
      </w:r>
    </w:p>
    <w:p w14:paraId="073A6EE2" w14:textId="7777777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e) crearea condițiilor de integrare a lanțului valoric al produselor horticole și de creștere a valorii acestora;</w:t>
      </w:r>
    </w:p>
    <w:p w14:paraId="67BC8C4C" w14:textId="5707CB21"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f) organizarea și coordonarea activităților necesare pentru facilitarea accesului fermierilor la inputuri agricole de calitate</w:t>
      </w:r>
      <w:r w:rsidR="00554717" w:rsidRPr="00B035FF">
        <w:rPr>
          <w:rFonts w:ascii="Times New Roman" w:eastAsia="Times New Roman" w:hAnsi="Times New Roman" w:cs="Times New Roman"/>
          <w:sz w:val="28"/>
          <w:szCs w:val="28"/>
        </w:rPr>
        <w:t xml:space="preserve"> și</w:t>
      </w:r>
      <w:r w:rsidRPr="00B035FF">
        <w:rPr>
          <w:rFonts w:ascii="Times New Roman" w:eastAsia="Times New Roman" w:hAnsi="Times New Roman" w:cs="Times New Roman"/>
          <w:sz w:val="28"/>
          <w:szCs w:val="28"/>
        </w:rPr>
        <w:t xml:space="preserve"> pentru dezvoltarea infrastructurii de producere a produselor horticole;</w:t>
      </w:r>
    </w:p>
    <w:p w14:paraId="475F224A" w14:textId="7B397DB6"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g) crearea condițiilor pentru îmbunătățirea accesului produselor horticole autohtone la piețe</w:t>
      </w:r>
      <w:r w:rsidR="00554717" w:rsidRPr="00B035FF">
        <w:rPr>
          <w:rFonts w:ascii="Times New Roman" w:eastAsia="Times New Roman" w:hAnsi="Times New Roman" w:cs="Times New Roman"/>
          <w:sz w:val="28"/>
          <w:szCs w:val="28"/>
        </w:rPr>
        <w:t>le</w:t>
      </w:r>
      <w:r w:rsidRPr="00B035FF">
        <w:rPr>
          <w:rFonts w:ascii="Times New Roman" w:eastAsia="Times New Roman" w:hAnsi="Times New Roman" w:cs="Times New Roman"/>
          <w:sz w:val="28"/>
          <w:szCs w:val="28"/>
        </w:rPr>
        <w:t xml:space="preserve"> interne și de export;</w:t>
      </w:r>
    </w:p>
    <w:p w14:paraId="27B35331" w14:textId="7777777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h) crearea condițiilor pentru racordarea sistemului de cercetare, educație, consiliere în agricultură şi extensiune rurală la prioritățile sectorului horticol;</w:t>
      </w:r>
    </w:p>
    <w:p w14:paraId="258B3E44" w14:textId="7777777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i) promovarea și susținerea culturii de asociere a producătorilor din sector;</w:t>
      </w:r>
    </w:p>
    <w:p w14:paraId="69E08AC5" w14:textId="7747EF0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 xml:space="preserve">k) </w:t>
      </w:r>
      <w:r w:rsidR="00554717" w:rsidRPr="00B035FF">
        <w:rPr>
          <w:rFonts w:ascii="Times New Roman" w:eastAsia="Times New Roman" w:hAnsi="Times New Roman" w:cs="Times New Roman"/>
          <w:sz w:val="28"/>
          <w:szCs w:val="28"/>
        </w:rPr>
        <w:t xml:space="preserve">susținerea și </w:t>
      </w:r>
      <w:r w:rsidRPr="00B035FF">
        <w:rPr>
          <w:rFonts w:ascii="Times New Roman" w:eastAsia="Times New Roman" w:hAnsi="Times New Roman" w:cs="Times New Roman"/>
          <w:sz w:val="28"/>
          <w:szCs w:val="28"/>
        </w:rPr>
        <w:t>promovarea bunelor practici agricole autohtone.</w:t>
      </w:r>
    </w:p>
    <w:p w14:paraId="6638A020" w14:textId="77777777" w:rsidR="00E85C11" w:rsidRPr="00B035FF" w:rsidRDefault="00E85C11" w:rsidP="006D704C">
      <w:pPr>
        <w:ind w:firstLine="709"/>
        <w:rPr>
          <w:sz w:val="28"/>
          <w:szCs w:val="28"/>
        </w:rPr>
      </w:pPr>
    </w:p>
    <w:p w14:paraId="2563CF6E" w14:textId="77777777" w:rsidR="00E85C11" w:rsidRPr="00B035FF" w:rsidRDefault="00E85C11" w:rsidP="006D704C">
      <w:pPr>
        <w:ind w:firstLine="709"/>
        <w:rPr>
          <w:b/>
          <w:bCs/>
          <w:iCs/>
          <w:sz w:val="28"/>
          <w:szCs w:val="28"/>
          <w:shd w:val="clear" w:color="auto" w:fill="FFFFFF"/>
        </w:rPr>
      </w:pPr>
      <w:r w:rsidRPr="00B035FF">
        <w:rPr>
          <w:b/>
          <w:bCs/>
          <w:sz w:val="28"/>
          <w:szCs w:val="28"/>
        </w:rPr>
        <w:t xml:space="preserve">Articolul 6. </w:t>
      </w:r>
      <w:r w:rsidRPr="00B035FF">
        <w:rPr>
          <w:sz w:val="28"/>
          <w:szCs w:val="28"/>
        </w:rPr>
        <w:t xml:space="preserve">Implementarea politicii de stat în sectorul </w:t>
      </w:r>
      <w:r w:rsidRPr="00B035FF">
        <w:rPr>
          <w:iCs/>
          <w:sz w:val="28"/>
          <w:szCs w:val="28"/>
          <w:shd w:val="clear" w:color="auto" w:fill="FFFFFF"/>
        </w:rPr>
        <w:t>horticol</w:t>
      </w:r>
    </w:p>
    <w:p w14:paraId="011986B5" w14:textId="77777777" w:rsidR="00E85C11" w:rsidRPr="00B035FF" w:rsidRDefault="00E85C11" w:rsidP="006D704C">
      <w:pPr>
        <w:ind w:firstLine="709"/>
        <w:rPr>
          <w:sz w:val="28"/>
          <w:szCs w:val="28"/>
        </w:rPr>
      </w:pPr>
      <w:r w:rsidRPr="00B035FF">
        <w:rPr>
          <w:sz w:val="28"/>
          <w:szCs w:val="28"/>
        </w:rPr>
        <w:t xml:space="preserve">(1) Implementarea politicii de stat în sectorul </w:t>
      </w:r>
      <w:r w:rsidRPr="00B035FF">
        <w:rPr>
          <w:iCs/>
          <w:sz w:val="28"/>
          <w:szCs w:val="28"/>
          <w:shd w:val="clear" w:color="auto" w:fill="FFFFFF"/>
        </w:rPr>
        <w:t>horticol este</w:t>
      </w:r>
      <w:r w:rsidRPr="00B035FF">
        <w:rPr>
          <w:sz w:val="28"/>
          <w:szCs w:val="28"/>
        </w:rPr>
        <w:t xml:space="preserve"> asigurată de Oficiul Horticol, în care Ministerul Agriculturii și Industriei Alimentare exercită funcția de fondator.</w:t>
      </w:r>
    </w:p>
    <w:p w14:paraId="4B5175C4" w14:textId="78FDC3FB" w:rsidR="00E85C11" w:rsidRPr="00B035FF" w:rsidRDefault="00E85C11" w:rsidP="006D704C">
      <w:pPr>
        <w:ind w:firstLine="709"/>
        <w:rPr>
          <w:sz w:val="28"/>
          <w:szCs w:val="28"/>
        </w:rPr>
      </w:pPr>
      <w:r w:rsidRPr="00B035FF">
        <w:rPr>
          <w:sz w:val="28"/>
          <w:szCs w:val="28"/>
        </w:rPr>
        <w:t xml:space="preserve">(2) Oficiul Horticol este </w:t>
      </w:r>
      <w:r w:rsidR="00554717" w:rsidRPr="00B035FF">
        <w:rPr>
          <w:sz w:val="28"/>
          <w:szCs w:val="28"/>
        </w:rPr>
        <w:t xml:space="preserve">o </w:t>
      </w:r>
      <w:r w:rsidRPr="00B035FF">
        <w:rPr>
          <w:sz w:val="28"/>
          <w:szCs w:val="28"/>
        </w:rPr>
        <w:t>instituție publică</w:t>
      </w:r>
      <w:r w:rsidR="00554717" w:rsidRPr="00B035FF">
        <w:rPr>
          <w:sz w:val="28"/>
          <w:szCs w:val="28"/>
        </w:rPr>
        <w:t xml:space="preserve"> cu</w:t>
      </w:r>
      <w:r w:rsidRPr="00B035FF">
        <w:rPr>
          <w:sz w:val="28"/>
          <w:szCs w:val="28"/>
        </w:rPr>
        <w:t xml:space="preserve"> personalitate juridică, a</w:t>
      </w:r>
      <w:r w:rsidR="00554717" w:rsidRPr="00B035FF">
        <w:rPr>
          <w:sz w:val="28"/>
          <w:szCs w:val="28"/>
        </w:rPr>
        <w:t xml:space="preserve">le </w:t>
      </w:r>
      <w:r w:rsidRPr="00B035FF">
        <w:rPr>
          <w:sz w:val="28"/>
          <w:szCs w:val="28"/>
        </w:rPr>
        <w:t>cărei statut, structură și efectiv-limită sunt aprobate de către Guvern.</w:t>
      </w:r>
    </w:p>
    <w:p w14:paraId="0F1FB9E6" w14:textId="0767C10B" w:rsidR="00E85C11" w:rsidRPr="00B035FF" w:rsidRDefault="00E85C11" w:rsidP="006D704C">
      <w:pPr>
        <w:ind w:firstLine="709"/>
        <w:rPr>
          <w:sz w:val="28"/>
          <w:szCs w:val="28"/>
        </w:rPr>
      </w:pPr>
      <w:r w:rsidRPr="00B035FF">
        <w:rPr>
          <w:sz w:val="28"/>
          <w:szCs w:val="28"/>
        </w:rPr>
        <w:t xml:space="preserve">(3) </w:t>
      </w:r>
      <w:r w:rsidR="00554717" w:rsidRPr="00B035FF">
        <w:rPr>
          <w:sz w:val="28"/>
          <w:szCs w:val="28"/>
        </w:rPr>
        <w:t>Pentru</w:t>
      </w:r>
      <w:r w:rsidRPr="00B035FF">
        <w:rPr>
          <w:sz w:val="28"/>
          <w:szCs w:val="28"/>
        </w:rPr>
        <w:t xml:space="preserve"> realizarea atribuțiilor sale, Oficiul Horticol:</w:t>
      </w:r>
    </w:p>
    <w:p w14:paraId="4F2B5564" w14:textId="7B8E1753"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a) promovează produse horticole pe pi</w:t>
      </w:r>
      <w:r w:rsidR="00554717" w:rsidRPr="00B035FF">
        <w:rPr>
          <w:rFonts w:ascii="Times New Roman" w:eastAsia="Times New Roman" w:hAnsi="Times New Roman" w:cs="Times New Roman"/>
          <w:sz w:val="28"/>
          <w:szCs w:val="28"/>
        </w:rPr>
        <w:t>e</w:t>
      </w:r>
      <w:r w:rsidRPr="00B035FF">
        <w:rPr>
          <w:rFonts w:ascii="Times New Roman" w:eastAsia="Times New Roman" w:hAnsi="Times New Roman" w:cs="Times New Roman"/>
          <w:sz w:val="28"/>
          <w:szCs w:val="28"/>
        </w:rPr>
        <w:t>ț</w:t>
      </w:r>
      <w:r w:rsidR="00554717" w:rsidRPr="00B035FF">
        <w:rPr>
          <w:rFonts w:ascii="Times New Roman" w:eastAsia="Times New Roman" w:hAnsi="Times New Roman" w:cs="Times New Roman"/>
          <w:sz w:val="28"/>
          <w:szCs w:val="28"/>
        </w:rPr>
        <w:t>ele</w:t>
      </w:r>
      <w:r w:rsidRPr="00B035FF">
        <w:rPr>
          <w:rFonts w:ascii="Times New Roman" w:eastAsia="Times New Roman" w:hAnsi="Times New Roman" w:cs="Times New Roman"/>
          <w:sz w:val="28"/>
          <w:szCs w:val="28"/>
        </w:rPr>
        <w:t xml:space="preserve"> intern</w:t>
      </w:r>
      <w:r w:rsidR="00554717" w:rsidRPr="00B035FF">
        <w:rPr>
          <w:rFonts w:ascii="Times New Roman" w:eastAsia="Times New Roman" w:hAnsi="Times New Roman" w:cs="Times New Roman"/>
          <w:sz w:val="28"/>
          <w:szCs w:val="28"/>
        </w:rPr>
        <w:t>e</w:t>
      </w:r>
      <w:r w:rsidRPr="00B035FF">
        <w:rPr>
          <w:rFonts w:ascii="Times New Roman" w:eastAsia="Times New Roman" w:hAnsi="Times New Roman" w:cs="Times New Roman"/>
          <w:sz w:val="28"/>
          <w:szCs w:val="28"/>
        </w:rPr>
        <w:t xml:space="preserve"> și de export;</w:t>
      </w:r>
    </w:p>
    <w:p w14:paraId="4C77B6F1" w14:textId="11031D4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b) efectuează analize sectoriale, cercetări de marketing şi elaborează  argument</w:t>
      </w:r>
      <w:r w:rsidR="00554717" w:rsidRPr="00B035FF">
        <w:rPr>
          <w:rFonts w:ascii="Times New Roman" w:eastAsia="Times New Roman" w:hAnsi="Times New Roman" w:cs="Times New Roman"/>
          <w:sz w:val="28"/>
          <w:szCs w:val="28"/>
        </w:rPr>
        <w:t>ări</w:t>
      </w:r>
      <w:r w:rsidRPr="00B035FF">
        <w:rPr>
          <w:rFonts w:ascii="Times New Roman" w:eastAsia="Times New Roman" w:hAnsi="Times New Roman" w:cs="Times New Roman"/>
          <w:sz w:val="28"/>
          <w:szCs w:val="28"/>
        </w:rPr>
        <w:t xml:space="preserve"> economic</w:t>
      </w:r>
      <w:r w:rsidR="00554717" w:rsidRPr="00B035FF">
        <w:rPr>
          <w:rFonts w:ascii="Times New Roman" w:eastAsia="Times New Roman" w:hAnsi="Times New Roman" w:cs="Times New Roman"/>
          <w:sz w:val="28"/>
          <w:szCs w:val="28"/>
        </w:rPr>
        <w:t>e</w:t>
      </w:r>
      <w:r w:rsidRPr="00B035FF">
        <w:rPr>
          <w:rFonts w:ascii="Times New Roman" w:eastAsia="Times New Roman" w:hAnsi="Times New Roman" w:cs="Times New Roman"/>
          <w:sz w:val="28"/>
          <w:szCs w:val="28"/>
        </w:rPr>
        <w:t xml:space="preserve"> </w:t>
      </w:r>
      <w:r w:rsidR="00554717" w:rsidRPr="00B035FF">
        <w:rPr>
          <w:rFonts w:ascii="Times New Roman" w:eastAsia="Times New Roman" w:hAnsi="Times New Roman" w:cs="Times New Roman"/>
          <w:sz w:val="28"/>
          <w:szCs w:val="28"/>
        </w:rPr>
        <w:t>privind</w:t>
      </w:r>
      <w:r w:rsidRPr="00B035FF">
        <w:rPr>
          <w:rFonts w:ascii="Times New Roman" w:eastAsia="Times New Roman" w:hAnsi="Times New Roman" w:cs="Times New Roman"/>
          <w:sz w:val="28"/>
          <w:szCs w:val="28"/>
        </w:rPr>
        <w:t xml:space="preserve"> necesitățil</w:t>
      </w:r>
      <w:r w:rsidR="00554717" w:rsidRPr="00B035FF">
        <w:rPr>
          <w:rFonts w:ascii="Times New Roman" w:eastAsia="Times New Roman" w:hAnsi="Times New Roman" w:cs="Times New Roman"/>
          <w:sz w:val="28"/>
          <w:szCs w:val="28"/>
        </w:rPr>
        <w:t>e</w:t>
      </w:r>
      <w:r w:rsidRPr="00B035FF">
        <w:rPr>
          <w:rFonts w:ascii="Times New Roman" w:eastAsia="Times New Roman" w:hAnsi="Times New Roman" w:cs="Times New Roman"/>
          <w:sz w:val="28"/>
          <w:szCs w:val="28"/>
        </w:rPr>
        <w:t xml:space="preserve"> de dezvoltare a sectorului horticol;</w:t>
      </w:r>
    </w:p>
    <w:p w14:paraId="27B21EAF" w14:textId="7777777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c) evaluează și monitorizează potențialul de producere, inclusiv înființarea și defrișarea plantațiilor de culturi horticole;</w:t>
      </w:r>
    </w:p>
    <w:p w14:paraId="774FDEF6" w14:textId="7777777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lastRenderedPageBreak/>
        <w:tab/>
        <w:t>d) contribuie la implementarea și diseminarea inovațiilor și tehnologiilor noi în sectorul horticol;</w:t>
      </w:r>
    </w:p>
    <w:p w14:paraId="4E2976D5" w14:textId="7777777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ab/>
        <w:t>e) atrage și implementează proiecte și programe finanțate cu suportul partenerilor de dezvoltare, orientate spre promovarea produselor horticole;</w:t>
      </w:r>
    </w:p>
    <w:p w14:paraId="27C09FC6" w14:textId="7777777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f) ține Registrul horticol, în modul stabilit de Guvern;</w:t>
      </w:r>
    </w:p>
    <w:p w14:paraId="23BE32F7" w14:textId="7777777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 xml:space="preserve">g) ține evidența contribuțiilor obligatorii, efectuate de producătorii și exportatorii de produse horticole. </w:t>
      </w:r>
    </w:p>
    <w:p w14:paraId="52B604DF" w14:textId="77777777"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 xml:space="preserve"> </w:t>
      </w:r>
    </w:p>
    <w:p w14:paraId="2BE5C25E" w14:textId="77777777" w:rsidR="00E85C11" w:rsidRPr="00B035FF" w:rsidRDefault="00E85C11" w:rsidP="006D704C">
      <w:pPr>
        <w:ind w:firstLine="709"/>
        <w:rPr>
          <w:b/>
          <w:bCs/>
          <w:sz w:val="28"/>
          <w:szCs w:val="28"/>
        </w:rPr>
      </w:pPr>
      <w:r w:rsidRPr="00B035FF">
        <w:rPr>
          <w:b/>
          <w:bCs/>
          <w:sz w:val="28"/>
          <w:szCs w:val="28"/>
        </w:rPr>
        <w:t xml:space="preserve">Articolul 7. </w:t>
      </w:r>
      <w:r w:rsidRPr="00B035FF">
        <w:rPr>
          <w:sz w:val="28"/>
          <w:szCs w:val="28"/>
        </w:rPr>
        <w:t>Organele de conducere ale Oficiului Horticol</w:t>
      </w:r>
    </w:p>
    <w:p w14:paraId="285E6472" w14:textId="0241C90E" w:rsidR="00E85C11" w:rsidRPr="00B035FF" w:rsidRDefault="00E85C11" w:rsidP="006D704C">
      <w:pPr>
        <w:ind w:firstLine="709"/>
        <w:rPr>
          <w:sz w:val="28"/>
          <w:szCs w:val="28"/>
        </w:rPr>
      </w:pPr>
      <w:r w:rsidRPr="00B035FF">
        <w:rPr>
          <w:sz w:val="28"/>
          <w:szCs w:val="28"/>
        </w:rPr>
        <w:t>(1) Conducerea Oficiului Horticol este realizată de Consiliu</w:t>
      </w:r>
      <w:r w:rsidR="00637C9B" w:rsidRPr="00B035FF">
        <w:rPr>
          <w:sz w:val="28"/>
          <w:szCs w:val="28"/>
        </w:rPr>
        <w:t>l</w:t>
      </w:r>
      <w:r w:rsidRPr="00B035FF">
        <w:rPr>
          <w:sz w:val="28"/>
          <w:szCs w:val="28"/>
        </w:rPr>
        <w:t xml:space="preserve"> de coordonare</w:t>
      </w:r>
      <w:r w:rsidR="000865A4" w:rsidRPr="00B035FF">
        <w:rPr>
          <w:sz w:val="28"/>
          <w:szCs w:val="28"/>
        </w:rPr>
        <w:t xml:space="preserve"> (în continuare ‒ </w:t>
      </w:r>
      <w:r w:rsidR="000865A4" w:rsidRPr="00B035FF">
        <w:rPr>
          <w:i/>
          <w:iCs/>
          <w:sz w:val="28"/>
          <w:szCs w:val="28"/>
        </w:rPr>
        <w:t>Consiliu</w:t>
      </w:r>
      <w:r w:rsidR="000865A4" w:rsidRPr="00B035FF">
        <w:rPr>
          <w:sz w:val="28"/>
          <w:szCs w:val="28"/>
        </w:rPr>
        <w:t>)</w:t>
      </w:r>
      <w:r w:rsidRPr="00B035FF">
        <w:rPr>
          <w:sz w:val="28"/>
          <w:szCs w:val="28"/>
        </w:rPr>
        <w:t>, în calitate de organ colegial superior de supraveghere</w:t>
      </w:r>
      <w:r w:rsidR="00DC2A0B" w:rsidRPr="00B035FF">
        <w:rPr>
          <w:sz w:val="28"/>
          <w:szCs w:val="28"/>
        </w:rPr>
        <w:t xml:space="preserve">, </w:t>
      </w:r>
      <w:r w:rsidRPr="00B035FF">
        <w:rPr>
          <w:sz w:val="28"/>
          <w:szCs w:val="28"/>
        </w:rPr>
        <w:t xml:space="preserve">și </w:t>
      </w:r>
      <w:r w:rsidR="00DC2A0B" w:rsidRPr="00B035FF">
        <w:rPr>
          <w:sz w:val="28"/>
          <w:szCs w:val="28"/>
        </w:rPr>
        <w:t xml:space="preserve">de către </w:t>
      </w:r>
      <w:r w:rsidRPr="00B035FF">
        <w:rPr>
          <w:sz w:val="28"/>
          <w:szCs w:val="28"/>
        </w:rPr>
        <w:t xml:space="preserve">director, </w:t>
      </w:r>
      <w:r w:rsidR="00DC2A0B" w:rsidRPr="00B035FF">
        <w:rPr>
          <w:sz w:val="28"/>
          <w:szCs w:val="28"/>
        </w:rPr>
        <w:t xml:space="preserve">responsabil de </w:t>
      </w:r>
      <w:r w:rsidRPr="00B035FF">
        <w:rPr>
          <w:sz w:val="28"/>
          <w:szCs w:val="28"/>
        </w:rPr>
        <w:t>conduce</w:t>
      </w:r>
      <w:r w:rsidR="00DC2A0B" w:rsidRPr="00B035FF">
        <w:rPr>
          <w:sz w:val="28"/>
          <w:szCs w:val="28"/>
        </w:rPr>
        <w:t>rea</w:t>
      </w:r>
      <w:r w:rsidRPr="00B035FF">
        <w:rPr>
          <w:sz w:val="28"/>
          <w:szCs w:val="28"/>
        </w:rPr>
        <w:t xml:space="preserve"> activit</w:t>
      </w:r>
      <w:r w:rsidR="00DC2A0B" w:rsidRPr="00B035FF">
        <w:rPr>
          <w:sz w:val="28"/>
          <w:szCs w:val="28"/>
        </w:rPr>
        <w:t>ății</w:t>
      </w:r>
      <w:r w:rsidRPr="00B035FF">
        <w:rPr>
          <w:sz w:val="28"/>
          <w:szCs w:val="28"/>
        </w:rPr>
        <w:t xml:space="preserve"> executiv</w:t>
      </w:r>
      <w:r w:rsidR="00DC2A0B" w:rsidRPr="00B035FF">
        <w:rPr>
          <w:sz w:val="28"/>
          <w:szCs w:val="28"/>
        </w:rPr>
        <w:t>e</w:t>
      </w:r>
      <w:r w:rsidRPr="00B035FF">
        <w:rPr>
          <w:sz w:val="28"/>
          <w:szCs w:val="28"/>
        </w:rPr>
        <w:t xml:space="preserve"> a Oficiului Horticol.</w:t>
      </w:r>
    </w:p>
    <w:p w14:paraId="48402A27" w14:textId="47E667DE"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(2) Consiliul</w:t>
      </w:r>
      <w:r w:rsidR="00DC2A0B" w:rsidRPr="00B035FF">
        <w:rPr>
          <w:rFonts w:ascii="Times New Roman" w:eastAsia="Times New Roman" w:hAnsi="Times New Roman" w:cs="Times New Roman"/>
          <w:sz w:val="28"/>
          <w:szCs w:val="28"/>
        </w:rPr>
        <w:t xml:space="preserve"> </w:t>
      </w:r>
      <w:r w:rsidRPr="00B035FF">
        <w:rPr>
          <w:rFonts w:ascii="Times New Roman" w:eastAsia="Times New Roman" w:hAnsi="Times New Roman" w:cs="Times New Roman"/>
          <w:sz w:val="28"/>
          <w:szCs w:val="28"/>
        </w:rPr>
        <w:t>este organul colegial superior de supraveghere a procesului decizional și de conducere al Oficiului Horticol care monitorizează activitatea acestuia, aprobă planul de activitate, bugetul anual, raportul anual de activitate şi dările de seamă ale Oficiului Horticol.</w:t>
      </w:r>
    </w:p>
    <w:p w14:paraId="609DF19C" w14:textId="54921B59"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(3) Atribuțiile Consiliului, componența</w:t>
      </w:r>
      <w:r w:rsidR="00DC2A0B" w:rsidRPr="00B035FF">
        <w:rPr>
          <w:rFonts w:ascii="Times New Roman" w:eastAsia="Times New Roman" w:hAnsi="Times New Roman" w:cs="Times New Roman"/>
          <w:sz w:val="28"/>
          <w:szCs w:val="28"/>
        </w:rPr>
        <w:t xml:space="preserve"> acestuia</w:t>
      </w:r>
      <w:r w:rsidRPr="00B035FF">
        <w:rPr>
          <w:rFonts w:ascii="Times New Roman" w:eastAsia="Times New Roman" w:hAnsi="Times New Roman" w:cs="Times New Roman"/>
          <w:sz w:val="28"/>
          <w:szCs w:val="28"/>
        </w:rPr>
        <w:t xml:space="preserve">, </w:t>
      </w:r>
      <w:r w:rsidR="00DC2A0B" w:rsidRPr="00B035FF">
        <w:rPr>
          <w:rFonts w:ascii="Times New Roman" w:eastAsia="Times New Roman" w:hAnsi="Times New Roman" w:cs="Times New Roman"/>
          <w:sz w:val="28"/>
          <w:szCs w:val="28"/>
        </w:rPr>
        <w:t xml:space="preserve">modul </w:t>
      </w:r>
      <w:r w:rsidRPr="00B035FF">
        <w:rPr>
          <w:rFonts w:ascii="Times New Roman" w:eastAsia="Times New Roman" w:hAnsi="Times New Roman" w:cs="Times New Roman"/>
          <w:sz w:val="28"/>
          <w:szCs w:val="28"/>
        </w:rPr>
        <w:t>de desemnare a membrilor</w:t>
      </w:r>
      <w:r w:rsidR="00DC2A0B" w:rsidRPr="00B035FF">
        <w:rPr>
          <w:rFonts w:ascii="Times New Roman" w:eastAsia="Times New Roman" w:hAnsi="Times New Roman" w:cs="Times New Roman"/>
          <w:sz w:val="28"/>
          <w:szCs w:val="28"/>
        </w:rPr>
        <w:t>,</w:t>
      </w:r>
      <w:r w:rsidRPr="00B035FF">
        <w:rPr>
          <w:rFonts w:ascii="Times New Roman" w:eastAsia="Times New Roman" w:hAnsi="Times New Roman" w:cs="Times New Roman"/>
          <w:sz w:val="28"/>
          <w:szCs w:val="28"/>
        </w:rPr>
        <w:t xml:space="preserve"> procedura și modalitatea de adoptare a deciziilor, precum și </w:t>
      </w:r>
      <w:r w:rsidR="00DC2A0B" w:rsidRPr="00B035FF">
        <w:rPr>
          <w:rFonts w:ascii="Times New Roman" w:eastAsia="Times New Roman" w:hAnsi="Times New Roman" w:cs="Times New Roman"/>
          <w:sz w:val="28"/>
          <w:szCs w:val="28"/>
        </w:rPr>
        <w:t>condițiile</w:t>
      </w:r>
      <w:r w:rsidRPr="00B035FF">
        <w:rPr>
          <w:rFonts w:ascii="Times New Roman" w:eastAsia="Times New Roman" w:hAnsi="Times New Roman" w:cs="Times New Roman"/>
          <w:sz w:val="28"/>
          <w:szCs w:val="28"/>
        </w:rPr>
        <w:t xml:space="preserve"> de încetare a împuternicirilor Consiliului și a membrilor acestuia se stabilesc în statutul Oficiului Horticol, aprobat de Guvern.</w:t>
      </w:r>
    </w:p>
    <w:p w14:paraId="264AC68A" w14:textId="30BE8163"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(4) Directorul realizează conducerea activității executive a Oficiului Horticol, sub supravegherea Consiliului</w:t>
      </w:r>
      <w:r w:rsidR="00DC2A0B" w:rsidRPr="00B035FF">
        <w:rPr>
          <w:rFonts w:ascii="Times New Roman" w:eastAsia="Times New Roman" w:hAnsi="Times New Roman" w:cs="Times New Roman"/>
          <w:sz w:val="28"/>
          <w:szCs w:val="28"/>
        </w:rPr>
        <w:t>,</w:t>
      </w:r>
      <w:r w:rsidRPr="00B035FF">
        <w:rPr>
          <w:rFonts w:ascii="Times New Roman" w:eastAsia="Times New Roman" w:hAnsi="Times New Roman" w:cs="Times New Roman"/>
          <w:sz w:val="28"/>
          <w:szCs w:val="28"/>
        </w:rPr>
        <w:t xml:space="preserve"> și reprezintă Oficiul Horticol în relațiile cu autoritățile publice, organizațiile și instituțiile naționale și </w:t>
      </w:r>
      <w:r w:rsidR="00DC2A0B" w:rsidRPr="00B035FF">
        <w:rPr>
          <w:rFonts w:ascii="Times New Roman" w:eastAsia="Times New Roman" w:hAnsi="Times New Roman" w:cs="Times New Roman"/>
          <w:sz w:val="28"/>
          <w:szCs w:val="28"/>
        </w:rPr>
        <w:t>internaționale</w:t>
      </w:r>
      <w:r w:rsidRPr="00B035FF">
        <w:rPr>
          <w:rFonts w:ascii="Times New Roman" w:eastAsia="Times New Roman" w:hAnsi="Times New Roman" w:cs="Times New Roman"/>
          <w:sz w:val="28"/>
          <w:szCs w:val="28"/>
        </w:rPr>
        <w:t xml:space="preserve">, precum şi </w:t>
      </w:r>
      <w:r w:rsidR="00DC2A0B" w:rsidRPr="00B035FF">
        <w:rPr>
          <w:rFonts w:ascii="Times New Roman" w:eastAsia="Times New Roman" w:hAnsi="Times New Roman" w:cs="Times New Roman"/>
          <w:sz w:val="28"/>
          <w:szCs w:val="28"/>
        </w:rPr>
        <w:t>c</w:t>
      </w:r>
      <w:r w:rsidRPr="00B035FF">
        <w:rPr>
          <w:rFonts w:ascii="Times New Roman" w:eastAsia="Times New Roman" w:hAnsi="Times New Roman" w:cs="Times New Roman"/>
          <w:sz w:val="28"/>
          <w:szCs w:val="28"/>
        </w:rPr>
        <w:t>u persoanele fizice și juridice.</w:t>
      </w:r>
    </w:p>
    <w:p w14:paraId="1DAF5FF2" w14:textId="003AA0E0"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 xml:space="preserve">(5) </w:t>
      </w:r>
      <w:r w:rsidR="00DC2A0B" w:rsidRPr="00B035FF">
        <w:rPr>
          <w:rFonts w:ascii="Times New Roman" w:eastAsia="Times New Roman" w:hAnsi="Times New Roman" w:cs="Times New Roman"/>
          <w:sz w:val="28"/>
          <w:szCs w:val="28"/>
        </w:rPr>
        <w:t>Modalitatea de n</w:t>
      </w:r>
      <w:r w:rsidRPr="00B035FF">
        <w:rPr>
          <w:rFonts w:ascii="Times New Roman" w:eastAsia="Times New Roman" w:hAnsi="Times New Roman" w:cs="Times New Roman"/>
          <w:sz w:val="28"/>
          <w:szCs w:val="28"/>
        </w:rPr>
        <w:t>umire</w:t>
      </w:r>
      <w:r w:rsidR="00DC2A0B" w:rsidRPr="00B035FF">
        <w:rPr>
          <w:rFonts w:ascii="Times New Roman" w:eastAsia="Times New Roman" w:hAnsi="Times New Roman" w:cs="Times New Roman"/>
          <w:sz w:val="28"/>
          <w:szCs w:val="28"/>
        </w:rPr>
        <w:t>,</w:t>
      </w:r>
      <w:r w:rsidRPr="00B035FF">
        <w:rPr>
          <w:rFonts w:ascii="Times New Roman" w:eastAsia="Times New Roman" w:hAnsi="Times New Roman" w:cs="Times New Roman"/>
          <w:sz w:val="28"/>
          <w:szCs w:val="28"/>
        </w:rPr>
        <w:t xml:space="preserve"> eliberare</w:t>
      </w:r>
      <w:r w:rsidR="00DC2A0B" w:rsidRPr="00B035FF">
        <w:rPr>
          <w:rFonts w:ascii="Times New Roman" w:eastAsia="Times New Roman" w:hAnsi="Times New Roman" w:cs="Times New Roman"/>
          <w:sz w:val="28"/>
          <w:szCs w:val="28"/>
        </w:rPr>
        <w:t xml:space="preserve"> </w:t>
      </w:r>
      <w:r w:rsidRPr="00B035FF">
        <w:rPr>
          <w:rFonts w:ascii="Times New Roman" w:eastAsia="Times New Roman" w:hAnsi="Times New Roman" w:cs="Times New Roman"/>
          <w:sz w:val="28"/>
          <w:szCs w:val="28"/>
        </w:rPr>
        <w:t>sau destituire din funcție</w:t>
      </w:r>
      <w:r w:rsidR="00DC2A0B" w:rsidRPr="00B035FF">
        <w:rPr>
          <w:rFonts w:ascii="Times New Roman" w:eastAsia="Times New Roman" w:hAnsi="Times New Roman" w:cs="Times New Roman"/>
          <w:sz w:val="28"/>
          <w:szCs w:val="28"/>
        </w:rPr>
        <w:t xml:space="preserve"> a directorului, precum și mandatul și atribuțiile acestuia</w:t>
      </w:r>
      <w:r w:rsidRPr="00B035FF">
        <w:rPr>
          <w:rFonts w:ascii="Times New Roman" w:eastAsia="Times New Roman" w:hAnsi="Times New Roman" w:cs="Times New Roman"/>
          <w:sz w:val="28"/>
          <w:szCs w:val="28"/>
        </w:rPr>
        <w:t xml:space="preserve"> se stabilesc în statutul Oficiului Horticol, aprobat de Guvern.</w:t>
      </w:r>
    </w:p>
    <w:p w14:paraId="6C008926" w14:textId="77777777" w:rsidR="00E85C11" w:rsidRPr="00B035FF" w:rsidRDefault="00E85C11" w:rsidP="006D704C">
      <w:pPr>
        <w:ind w:firstLine="709"/>
        <w:rPr>
          <w:b/>
          <w:bCs/>
          <w:sz w:val="28"/>
          <w:szCs w:val="28"/>
        </w:rPr>
      </w:pPr>
    </w:p>
    <w:p w14:paraId="6B9A6685" w14:textId="054A411E" w:rsidR="00E85C11" w:rsidRPr="00B035FF" w:rsidRDefault="00E85C11" w:rsidP="006D704C">
      <w:pPr>
        <w:ind w:firstLine="709"/>
        <w:rPr>
          <w:sz w:val="28"/>
          <w:szCs w:val="28"/>
        </w:rPr>
      </w:pPr>
      <w:r w:rsidRPr="00B035FF">
        <w:rPr>
          <w:b/>
          <w:bCs/>
          <w:sz w:val="28"/>
          <w:szCs w:val="28"/>
        </w:rPr>
        <w:t xml:space="preserve">Articolul 8. </w:t>
      </w:r>
      <w:r w:rsidRPr="00B035FF">
        <w:rPr>
          <w:sz w:val="28"/>
          <w:szCs w:val="28"/>
        </w:rPr>
        <w:t xml:space="preserve">Finanțarea Oficiului </w:t>
      </w:r>
      <w:r w:rsidR="004721B3" w:rsidRPr="00B035FF">
        <w:rPr>
          <w:sz w:val="28"/>
          <w:szCs w:val="28"/>
        </w:rPr>
        <w:t>H</w:t>
      </w:r>
      <w:r w:rsidRPr="00B035FF">
        <w:rPr>
          <w:sz w:val="28"/>
          <w:szCs w:val="28"/>
        </w:rPr>
        <w:t>orticol</w:t>
      </w:r>
    </w:p>
    <w:p w14:paraId="1D5BF5ED" w14:textId="0CD7F234" w:rsidR="00E85C11" w:rsidRPr="00B035FF" w:rsidRDefault="00E85C11" w:rsidP="006D704C">
      <w:pPr>
        <w:ind w:firstLine="709"/>
        <w:rPr>
          <w:bCs/>
          <w:sz w:val="28"/>
          <w:szCs w:val="28"/>
        </w:rPr>
      </w:pPr>
      <w:r w:rsidRPr="00B035FF">
        <w:rPr>
          <w:sz w:val="28"/>
          <w:szCs w:val="28"/>
        </w:rPr>
        <w:t xml:space="preserve">(1) Bugetul Oficiului </w:t>
      </w:r>
      <w:r w:rsidR="000865A4" w:rsidRPr="00B035FF">
        <w:rPr>
          <w:sz w:val="28"/>
          <w:szCs w:val="28"/>
        </w:rPr>
        <w:t>H</w:t>
      </w:r>
      <w:r w:rsidRPr="00B035FF">
        <w:rPr>
          <w:sz w:val="28"/>
          <w:szCs w:val="28"/>
        </w:rPr>
        <w:t>orticol se stabilește anual prin legea bugetului de stat, în co</w:t>
      </w:r>
      <w:r w:rsidR="000865A4" w:rsidRPr="00B035FF">
        <w:rPr>
          <w:sz w:val="28"/>
          <w:szCs w:val="28"/>
        </w:rPr>
        <w:t>nformitate</w:t>
      </w:r>
      <w:r w:rsidRPr="00B035FF">
        <w:rPr>
          <w:sz w:val="28"/>
          <w:szCs w:val="28"/>
        </w:rPr>
        <w:t xml:space="preserve"> cu prevederile Legii finanțelor publice </w:t>
      </w:r>
      <w:r w:rsidRPr="00B035FF">
        <w:rPr>
          <w:bCs/>
          <w:sz w:val="28"/>
          <w:szCs w:val="28"/>
        </w:rPr>
        <w:t>și responsabilității bugetar-financiare nr. 181/2014.</w:t>
      </w:r>
    </w:p>
    <w:p w14:paraId="6BF65771" w14:textId="29BAF513" w:rsidR="00E85C11" w:rsidRPr="00B035FF" w:rsidRDefault="00E85C11" w:rsidP="006D704C">
      <w:pPr>
        <w:ind w:firstLine="709"/>
        <w:rPr>
          <w:sz w:val="28"/>
          <w:szCs w:val="28"/>
        </w:rPr>
      </w:pPr>
      <w:r w:rsidRPr="00B035FF">
        <w:rPr>
          <w:sz w:val="28"/>
          <w:szCs w:val="28"/>
        </w:rPr>
        <w:t xml:space="preserve">(2) Sursele de finanțare </w:t>
      </w:r>
      <w:r w:rsidR="000865A4" w:rsidRPr="00B035FF">
        <w:rPr>
          <w:sz w:val="28"/>
          <w:szCs w:val="28"/>
        </w:rPr>
        <w:t xml:space="preserve">ale Oficiului Horticol </w:t>
      </w:r>
      <w:r w:rsidRPr="00B035FF">
        <w:rPr>
          <w:sz w:val="28"/>
          <w:szCs w:val="28"/>
        </w:rPr>
        <w:t>sunt</w:t>
      </w:r>
      <w:r w:rsidR="000865A4" w:rsidRPr="00B035FF">
        <w:rPr>
          <w:sz w:val="28"/>
          <w:szCs w:val="28"/>
        </w:rPr>
        <w:t xml:space="preserve"> următoarele</w:t>
      </w:r>
      <w:r w:rsidRPr="00B035FF">
        <w:rPr>
          <w:sz w:val="28"/>
          <w:szCs w:val="28"/>
        </w:rPr>
        <w:t>:</w:t>
      </w:r>
    </w:p>
    <w:p w14:paraId="64857BCA" w14:textId="0458B2B2" w:rsidR="00E85C11" w:rsidRPr="00B035FF" w:rsidRDefault="00E85C11" w:rsidP="006D704C">
      <w:pPr>
        <w:ind w:firstLine="709"/>
        <w:rPr>
          <w:bCs/>
          <w:sz w:val="28"/>
          <w:szCs w:val="28"/>
        </w:rPr>
      </w:pPr>
      <w:r w:rsidRPr="00B035FF">
        <w:rPr>
          <w:bCs/>
          <w:sz w:val="28"/>
          <w:szCs w:val="28"/>
        </w:rPr>
        <w:t>a) contribuțiile obligatorii ale producătorilor și exportatorilor de produse horticole</w:t>
      </w:r>
      <w:r w:rsidR="000865A4" w:rsidRPr="00B035FF">
        <w:rPr>
          <w:bCs/>
          <w:sz w:val="28"/>
          <w:szCs w:val="28"/>
        </w:rPr>
        <w:t>,</w:t>
      </w:r>
      <w:r w:rsidRPr="00B035FF">
        <w:rPr>
          <w:bCs/>
          <w:sz w:val="28"/>
          <w:szCs w:val="28"/>
        </w:rPr>
        <w:t xml:space="preserve"> aprobate anual prin legea bugetului de stat;</w:t>
      </w:r>
    </w:p>
    <w:p w14:paraId="6FEAEA64" w14:textId="74A69F2C" w:rsidR="00E85C11" w:rsidRPr="00B035FF" w:rsidRDefault="00E85C11" w:rsidP="006D704C">
      <w:pPr>
        <w:ind w:firstLine="709"/>
        <w:rPr>
          <w:bCs/>
          <w:sz w:val="28"/>
          <w:szCs w:val="28"/>
        </w:rPr>
      </w:pPr>
      <w:r w:rsidRPr="00B035FF">
        <w:rPr>
          <w:bCs/>
          <w:sz w:val="28"/>
          <w:szCs w:val="28"/>
        </w:rPr>
        <w:t xml:space="preserve">b) alocațiile de la bugetul de stat, </w:t>
      </w:r>
      <w:r w:rsidR="000865A4" w:rsidRPr="00B035FF">
        <w:rPr>
          <w:bCs/>
          <w:sz w:val="28"/>
          <w:szCs w:val="28"/>
        </w:rPr>
        <w:t xml:space="preserve">stabilite </w:t>
      </w:r>
      <w:r w:rsidRPr="00B035FF">
        <w:rPr>
          <w:bCs/>
          <w:sz w:val="28"/>
          <w:szCs w:val="28"/>
        </w:rPr>
        <w:t>în limit</w:t>
      </w:r>
      <w:r w:rsidR="000865A4" w:rsidRPr="00B035FF">
        <w:rPr>
          <w:bCs/>
          <w:sz w:val="28"/>
          <w:szCs w:val="28"/>
        </w:rPr>
        <w:t>ele</w:t>
      </w:r>
      <w:r w:rsidRPr="00B035FF">
        <w:rPr>
          <w:bCs/>
          <w:sz w:val="28"/>
          <w:szCs w:val="28"/>
        </w:rPr>
        <w:t xml:space="preserve"> alocațiilor aprobate anual prin legea bugetului de stat, în mărime egală cu suma contribuțiilor obligatorii ale producătorilor și exportatorilor de produse horticole, în cuantumul prevăzut la litera a), efectuate pentru ultimul an bugetar încheiat;</w:t>
      </w:r>
    </w:p>
    <w:p w14:paraId="222F01C1" w14:textId="297FB793" w:rsidR="00E85C11" w:rsidRPr="00B035FF" w:rsidRDefault="00E85C11" w:rsidP="006D704C">
      <w:pPr>
        <w:ind w:firstLine="709"/>
        <w:rPr>
          <w:bCs/>
          <w:sz w:val="28"/>
          <w:szCs w:val="28"/>
        </w:rPr>
      </w:pPr>
      <w:r w:rsidRPr="00B035FF">
        <w:rPr>
          <w:bCs/>
          <w:sz w:val="28"/>
          <w:szCs w:val="28"/>
        </w:rPr>
        <w:t xml:space="preserve">c) </w:t>
      </w:r>
      <w:r w:rsidR="000865A4" w:rsidRPr="00B035FF">
        <w:rPr>
          <w:bCs/>
          <w:sz w:val="28"/>
          <w:szCs w:val="28"/>
        </w:rPr>
        <w:t>veniturile obținute</w:t>
      </w:r>
      <w:r w:rsidRPr="00B035FF">
        <w:rPr>
          <w:bCs/>
          <w:sz w:val="28"/>
          <w:szCs w:val="28"/>
        </w:rPr>
        <w:t xml:space="preserve"> d</w:t>
      </w:r>
      <w:r w:rsidR="000865A4" w:rsidRPr="00B035FF">
        <w:rPr>
          <w:bCs/>
          <w:sz w:val="28"/>
          <w:szCs w:val="28"/>
        </w:rPr>
        <w:t>in</w:t>
      </w:r>
      <w:r w:rsidRPr="00B035FF">
        <w:rPr>
          <w:bCs/>
          <w:sz w:val="28"/>
          <w:szCs w:val="28"/>
        </w:rPr>
        <w:t xml:space="preserve"> prestarea </w:t>
      </w:r>
      <w:r w:rsidR="000865A4" w:rsidRPr="00B035FF">
        <w:rPr>
          <w:bCs/>
          <w:sz w:val="28"/>
          <w:szCs w:val="28"/>
        </w:rPr>
        <w:t xml:space="preserve">de </w:t>
      </w:r>
      <w:r w:rsidRPr="00B035FF">
        <w:rPr>
          <w:bCs/>
          <w:sz w:val="28"/>
          <w:szCs w:val="28"/>
        </w:rPr>
        <w:t xml:space="preserve">servicii de către Oficiul Horticol; </w:t>
      </w:r>
    </w:p>
    <w:p w14:paraId="006313AC" w14:textId="77777777" w:rsidR="00E85C11" w:rsidRPr="00B035FF" w:rsidRDefault="00E85C11" w:rsidP="006D704C">
      <w:pPr>
        <w:ind w:firstLine="709"/>
        <w:rPr>
          <w:bCs/>
          <w:sz w:val="28"/>
          <w:szCs w:val="28"/>
        </w:rPr>
      </w:pPr>
      <w:r w:rsidRPr="00B035FF">
        <w:rPr>
          <w:bCs/>
          <w:sz w:val="28"/>
          <w:szCs w:val="28"/>
        </w:rPr>
        <w:t>d) granturi sau proiecte finanțate din surse de asistență internă și externă;</w:t>
      </w:r>
    </w:p>
    <w:p w14:paraId="73F656B1" w14:textId="77777777" w:rsidR="00E85C11" w:rsidRPr="00B035FF" w:rsidRDefault="00E85C11" w:rsidP="006D704C">
      <w:pPr>
        <w:ind w:firstLine="709"/>
        <w:rPr>
          <w:bCs/>
          <w:sz w:val="28"/>
          <w:szCs w:val="28"/>
        </w:rPr>
      </w:pPr>
      <w:r w:rsidRPr="00B035FF">
        <w:rPr>
          <w:bCs/>
          <w:sz w:val="28"/>
          <w:szCs w:val="28"/>
        </w:rPr>
        <w:t>e) alte surse ce nu contravin legislației.</w:t>
      </w:r>
    </w:p>
    <w:p w14:paraId="4C68C0C2" w14:textId="15B27D05" w:rsidR="00E85C11" w:rsidRPr="00B035FF" w:rsidRDefault="00E85C11" w:rsidP="006D704C">
      <w:pPr>
        <w:shd w:val="clear" w:color="auto" w:fill="FFFFFF"/>
        <w:ind w:firstLine="709"/>
        <w:rPr>
          <w:bCs/>
          <w:sz w:val="28"/>
          <w:szCs w:val="28"/>
        </w:rPr>
      </w:pPr>
      <w:r w:rsidRPr="00B035FF">
        <w:rPr>
          <w:bCs/>
          <w:sz w:val="28"/>
          <w:szCs w:val="28"/>
        </w:rPr>
        <w:lastRenderedPageBreak/>
        <w:t xml:space="preserve">(3) Mărimea </w:t>
      </w:r>
      <w:r w:rsidR="000865A4" w:rsidRPr="00B035FF">
        <w:rPr>
          <w:bCs/>
          <w:sz w:val="28"/>
          <w:szCs w:val="28"/>
        </w:rPr>
        <w:t>plății</w:t>
      </w:r>
      <w:r w:rsidRPr="00B035FF">
        <w:rPr>
          <w:bCs/>
          <w:sz w:val="28"/>
          <w:szCs w:val="28"/>
        </w:rPr>
        <w:t xml:space="preserve"> pentru serviciil</w:t>
      </w:r>
      <w:r w:rsidR="000865A4" w:rsidRPr="00B035FF">
        <w:rPr>
          <w:bCs/>
          <w:sz w:val="28"/>
          <w:szCs w:val="28"/>
        </w:rPr>
        <w:t>e prestate</w:t>
      </w:r>
      <w:r w:rsidRPr="00B035FF">
        <w:rPr>
          <w:bCs/>
          <w:sz w:val="28"/>
          <w:szCs w:val="28"/>
        </w:rPr>
        <w:t xml:space="preserve"> de Oficiu</w:t>
      </w:r>
      <w:r w:rsidR="000865A4" w:rsidRPr="00B035FF">
        <w:rPr>
          <w:bCs/>
          <w:sz w:val="28"/>
          <w:szCs w:val="28"/>
        </w:rPr>
        <w:t>l</w:t>
      </w:r>
      <w:r w:rsidRPr="00B035FF">
        <w:rPr>
          <w:bCs/>
          <w:sz w:val="28"/>
          <w:szCs w:val="28"/>
        </w:rPr>
        <w:t xml:space="preserve"> Horticol și modul de prestare a acestora se aprobă de către Guvern. </w:t>
      </w:r>
    </w:p>
    <w:p w14:paraId="69B7AF76" w14:textId="73C58201" w:rsidR="00E85C11" w:rsidRPr="00B035FF" w:rsidRDefault="00E85C11" w:rsidP="006D704C">
      <w:pPr>
        <w:shd w:val="clear" w:color="auto" w:fill="FFFFFF"/>
        <w:ind w:firstLine="709"/>
        <w:rPr>
          <w:rFonts w:eastAsia="Calibri"/>
          <w:bCs/>
          <w:sz w:val="28"/>
          <w:szCs w:val="28"/>
        </w:rPr>
      </w:pPr>
      <w:r w:rsidRPr="00B035FF">
        <w:rPr>
          <w:bCs/>
          <w:sz w:val="28"/>
          <w:szCs w:val="28"/>
        </w:rPr>
        <w:t xml:space="preserve">(4) Veniturile acumulate </w:t>
      </w:r>
      <w:r w:rsidR="000865A4" w:rsidRPr="00B035FF">
        <w:rPr>
          <w:bCs/>
          <w:sz w:val="28"/>
          <w:szCs w:val="28"/>
        </w:rPr>
        <w:t>sunt</w:t>
      </w:r>
      <w:r w:rsidRPr="00B035FF">
        <w:rPr>
          <w:bCs/>
          <w:sz w:val="28"/>
          <w:szCs w:val="28"/>
        </w:rPr>
        <w:t xml:space="preserve"> utilizate în strictă co</w:t>
      </w:r>
      <w:r w:rsidR="000865A4" w:rsidRPr="00B035FF">
        <w:rPr>
          <w:bCs/>
          <w:sz w:val="28"/>
          <w:szCs w:val="28"/>
        </w:rPr>
        <w:t>nformitate</w:t>
      </w:r>
      <w:r w:rsidRPr="00B035FF">
        <w:rPr>
          <w:bCs/>
          <w:sz w:val="28"/>
          <w:szCs w:val="28"/>
        </w:rPr>
        <w:t xml:space="preserve"> cu bugetul anual al Oficiului Horticol, aprobat de Consiliu, și pot fi direcționate spre:</w:t>
      </w:r>
    </w:p>
    <w:p w14:paraId="46D32BAA" w14:textId="77777777" w:rsidR="00E85C11" w:rsidRPr="00B035FF" w:rsidRDefault="00E85C11" w:rsidP="006D704C">
      <w:pPr>
        <w:shd w:val="clear" w:color="auto" w:fill="FFFFFF"/>
        <w:ind w:firstLine="709"/>
        <w:rPr>
          <w:bCs/>
          <w:sz w:val="28"/>
          <w:szCs w:val="28"/>
        </w:rPr>
      </w:pPr>
      <w:r w:rsidRPr="00B035FF">
        <w:rPr>
          <w:bCs/>
          <w:sz w:val="28"/>
          <w:szCs w:val="28"/>
        </w:rPr>
        <w:t>a) promovarea produselor horticole pe piața internă și de export;</w:t>
      </w:r>
    </w:p>
    <w:p w14:paraId="2E3F04E1" w14:textId="77777777" w:rsidR="00E85C11" w:rsidRPr="00B035FF" w:rsidRDefault="00E85C11" w:rsidP="006D704C">
      <w:pPr>
        <w:shd w:val="clear" w:color="auto" w:fill="FFFFFF"/>
        <w:ind w:firstLine="709"/>
        <w:rPr>
          <w:bCs/>
          <w:sz w:val="28"/>
          <w:szCs w:val="28"/>
        </w:rPr>
      </w:pPr>
      <w:r w:rsidRPr="00B035FF">
        <w:rPr>
          <w:bCs/>
          <w:sz w:val="28"/>
          <w:szCs w:val="28"/>
        </w:rPr>
        <w:t>b) elaborarea analizelor și cercetărilor sectoriale și de piață;</w:t>
      </w:r>
    </w:p>
    <w:p w14:paraId="42AB09B3" w14:textId="1932F85D" w:rsidR="00E85C11" w:rsidRPr="00B035FF" w:rsidRDefault="00E85C11" w:rsidP="006D704C">
      <w:pPr>
        <w:shd w:val="clear" w:color="auto" w:fill="FFFFFF"/>
        <w:ind w:firstLine="709"/>
        <w:rPr>
          <w:bCs/>
          <w:sz w:val="28"/>
          <w:szCs w:val="28"/>
        </w:rPr>
      </w:pPr>
      <w:r w:rsidRPr="00B035FF">
        <w:rPr>
          <w:bCs/>
          <w:sz w:val="28"/>
          <w:szCs w:val="28"/>
        </w:rPr>
        <w:t xml:space="preserve">c) implementarea programelor și proiectelor de dezvoltare a sectorului horticol, inclusiv de asistență tehnică, </w:t>
      </w:r>
      <w:r w:rsidR="000865A4" w:rsidRPr="00B035FF">
        <w:rPr>
          <w:bCs/>
          <w:sz w:val="28"/>
          <w:szCs w:val="28"/>
        </w:rPr>
        <w:t xml:space="preserve">realizate </w:t>
      </w:r>
      <w:r w:rsidRPr="00B035FF">
        <w:rPr>
          <w:bCs/>
          <w:sz w:val="28"/>
          <w:szCs w:val="28"/>
        </w:rPr>
        <w:t>prin parteneriate cu sectorul privat, asociativ și mediul de cercetare și de educație;</w:t>
      </w:r>
    </w:p>
    <w:p w14:paraId="369FE953" w14:textId="05E5E498" w:rsidR="00E85C11" w:rsidRPr="00B035FF" w:rsidRDefault="00E85C11" w:rsidP="006D704C">
      <w:pPr>
        <w:shd w:val="clear" w:color="auto" w:fill="FFFFFF"/>
        <w:ind w:firstLine="709"/>
        <w:rPr>
          <w:rFonts w:eastAsia="Calibri"/>
          <w:bCs/>
          <w:sz w:val="28"/>
          <w:szCs w:val="28"/>
        </w:rPr>
      </w:pPr>
      <w:r w:rsidRPr="00B035FF">
        <w:rPr>
          <w:bCs/>
          <w:sz w:val="28"/>
          <w:szCs w:val="28"/>
        </w:rPr>
        <w:t xml:space="preserve">d) elaborarea şi implementarea programelor de asigurare a </w:t>
      </w:r>
      <w:r w:rsidR="000865A4" w:rsidRPr="00B035FF">
        <w:rPr>
          <w:bCs/>
          <w:sz w:val="28"/>
          <w:szCs w:val="28"/>
        </w:rPr>
        <w:t>calității</w:t>
      </w:r>
      <w:r w:rsidRPr="00B035FF">
        <w:rPr>
          <w:bCs/>
          <w:sz w:val="28"/>
          <w:szCs w:val="28"/>
        </w:rPr>
        <w:t xml:space="preserve"> produselor horticole;</w:t>
      </w:r>
    </w:p>
    <w:p w14:paraId="2FC6F211" w14:textId="0D189276" w:rsidR="00E85C11" w:rsidRPr="00B035FF" w:rsidRDefault="00E85C11" w:rsidP="006D704C">
      <w:pPr>
        <w:shd w:val="clear" w:color="auto" w:fill="FFFFFF"/>
        <w:ind w:firstLine="709"/>
        <w:rPr>
          <w:bCs/>
          <w:sz w:val="28"/>
          <w:szCs w:val="28"/>
        </w:rPr>
      </w:pPr>
      <w:r w:rsidRPr="00B035FF">
        <w:rPr>
          <w:bCs/>
          <w:sz w:val="28"/>
          <w:szCs w:val="28"/>
        </w:rPr>
        <w:t xml:space="preserve">e) acordarea de suport și </w:t>
      </w:r>
      <w:r w:rsidR="000865A4" w:rsidRPr="00B035FF">
        <w:rPr>
          <w:bCs/>
          <w:sz w:val="28"/>
          <w:szCs w:val="28"/>
        </w:rPr>
        <w:t>consultanță</w:t>
      </w:r>
      <w:r w:rsidRPr="00B035FF">
        <w:rPr>
          <w:bCs/>
          <w:sz w:val="28"/>
          <w:szCs w:val="28"/>
        </w:rPr>
        <w:t xml:space="preserve"> </w:t>
      </w:r>
      <w:r w:rsidR="000865A4" w:rsidRPr="00B035FF">
        <w:rPr>
          <w:bCs/>
          <w:sz w:val="28"/>
          <w:szCs w:val="28"/>
        </w:rPr>
        <w:t>privind</w:t>
      </w:r>
      <w:r w:rsidRPr="00B035FF">
        <w:rPr>
          <w:bCs/>
          <w:sz w:val="28"/>
          <w:szCs w:val="28"/>
        </w:rPr>
        <w:t xml:space="preserve"> tendințele sectoriale de dezvoltare a sectorului horticol;</w:t>
      </w:r>
    </w:p>
    <w:p w14:paraId="7E4132A4" w14:textId="15C6587D" w:rsidR="00E85C11" w:rsidRPr="00B035FF" w:rsidRDefault="00E85C11" w:rsidP="006D704C">
      <w:pPr>
        <w:shd w:val="clear" w:color="auto" w:fill="FFFFFF"/>
        <w:ind w:firstLine="709"/>
        <w:rPr>
          <w:rFonts w:eastAsia="Calibri"/>
          <w:bCs/>
          <w:sz w:val="28"/>
          <w:szCs w:val="28"/>
        </w:rPr>
      </w:pPr>
      <w:r w:rsidRPr="00B035FF">
        <w:rPr>
          <w:bCs/>
          <w:sz w:val="28"/>
          <w:szCs w:val="28"/>
        </w:rPr>
        <w:t xml:space="preserve">f) salarizarea personalului şi </w:t>
      </w:r>
      <w:r w:rsidR="000865A4" w:rsidRPr="00B035FF">
        <w:rPr>
          <w:bCs/>
          <w:sz w:val="28"/>
          <w:szCs w:val="28"/>
        </w:rPr>
        <w:t xml:space="preserve">acoperirea </w:t>
      </w:r>
      <w:r w:rsidRPr="00B035FF">
        <w:rPr>
          <w:bCs/>
          <w:sz w:val="28"/>
          <w:szCs w:val="28"/>
        </w:rPr>
        <w:t xml:space="preserve">cheltuielilor </w:t>
      </w:r>
      <w:r w:rsidR="000865A4" w:rsidRPr="00B035FF">
        <w:rPr>
          <w:bCs/>
          <w:sz w:val="28"/>
          <w:szCs w:val="28"/>
        </w:rPr>
        <w:t>aferente</w:t>
      </w:r>
      <w:r w:rsidRPr="00B035FF">
        <w:rPr>
          <w:bCs/>
          <w:sz w:val="28"/>
          <w:szCs w:val="28"/>
        </w:rPr>
        <w:t xml:space="preserve"> activit</w:t>
      </w:r>
      <w:r w:rsidR="000865A4" w:rsidRPr="00B035FF">
        <w:rPr>
          <w:bCs/>
          <w:sz w:val="28"/>
          <w:szCs w:val="28"/>
        </w:rPr>
        <w:t xml:space="preserve">ăților curente ale </w:t>
      </w:r>
      <w:r w:rsidRPr="00B035FF">
        <w:rPr>
          <w:bCs/>
          <w:sz w:val="28"/>
          <w:szCs w:val="28"/>
        </w:rPr>
        <w:t>Oficiului</w:t>
      </w:r>
      <w:r w:rsidR="000865A4" w:rsidRPr="00B035FF">
        <w:rPr>
          <w:bCs/>
          <w:sz w:val="28"/>
          <w:szCs w:val="28"/>
        </w:rPr>
        <w:t xml:space="preserve"> Horticol</w:t>
      </w:r>
      <w:r w:rsidRPr="00B035FF">
        <w:rPr>
          <w:bCs/>
          <w:sz w:val="28"/>
          <w:szCs w:val="28"/>
        </w:rPr>
        <w:t>;</w:t>
      </w:r>
    </w:p>
    <w:p w14:paraId="2640ADD3" w14:textId="77777777" w:rsidR="00E85C11" w:rsidRPr="00B035FF" w:rsidRDefault="00E85C11" w:rsidP="006D704C">
      <w:pPr>
        <w:shd w:val="clear" w:color="auto" w:fill="FFFFFF"/>
        <w:ind w:firstLine="709"/>
        <w:rPr>
          <w:bCs/>
          <w:sz w:val="28"/>
          <w:szCs w:val="28"/>
        </w:rPr>
      </w:pPr>
      <w:r w:rsidRPr="00B035FF">
        <w:rPr>
          <w:bCs/>
          <w:sz w:val="28"/>
          <w:szCs w:val="28"/>
        </w:rPr>
        <w:t>g) administrarea și menţinerea Registrului horticol;</w:t>
      </w:r>
    </w:p>
    <w:p w14:paraId="1A592F07" w14:textId="77777777" w:rsidR="00E85C11" w:rsidRPr="00B035FF" w:rsidRDefault="00E85C11" w:rsidP="006D704C">
      <w:pPr>
        <w:shd w:val="clear" w:color="auto" w:fill="FFFFFF"/>
        <w:ind w:firstLine="709"/>
        <w:rPr>
          <w:rFonts w:eastAsia="Calibri"/>
          <w:bCs/>
          <w:sz w:val="28"/>
          <w:szCs w:val="28"/>
        </w:rPr>
      </w:pPr>
      <w:r w:rsidRPr="00B035FF">
        <w:rPr>
          <w:bCs/>
          <w:sz w:val="28"/>
          <w:szCs w:val="28"/>
        </w:rPr>
        <w:t>h) alte activități ce nu contravin legislației.</w:t>
      </w:r>
    </w:p>
    <w:p w14:paraId="6A6DDBEF" w14:textId="0383A271" w:rsidR="00E85C11" w:rsidRPr="00B035FF" w:rsidRDefault="00E85C11" w:rsidP="006D704C">
      <w:pPr>
        <w:shd w:val="clear" w:color="auto" w:fill="FFFFFF"/>
        <w:ind w:firstLine="709"/>
        <w:rPr>
          <w:bCs/>
          <w:sz w:val="28"/>
          <w:szCs w:val="28"/>
        </w:rPr>
      </w:pPr>
      <w:r w:rsidRPr="00B035FF">
        <w:rPr>
          <w:bCs/>
          <w:sz w:val="28"/>
          <w:szCs w:val="28"/>
        </w:rPr>
        <w:t>(5) Excedentele financiare neutilizate de Oficiul Horticol pe parcursul anului se transferă în contul anului următor</w:t>
      </w:r>
      <w:r w:rsidR="000865A4" w:rsidRPr="00B035FF">
        <w:rPr>
          <w:bCs/>
          <w:sz w:val="28"/>
          <w:szCs w:val="28"/>
        </w:rPr>
        <w:t>,</w:t>
      </w:r>
      <w:r w:rsidRPr="00B035FF">
        <w:rPr>
          <w:bCs/>
          <w:sz w:val="28"/>
          <w:szCs w:val="28"/>
        </w:rPr>
        <w:t xml:space="preserve"> în scop</w:t>
      </w:r>
      <w:r w:rsidR="000865A4" w:rsidRPr="00B035FF">
        <w:rPr>
          <w:bCs/>
          <w:sz w:val="28"/>
          <w:szCs w:val="28"/>
        </w:rPr>
        <w:t>ul</w:t>
      </w:r>
      <w:r w:rsidRPr="00B035FF">
        <w:rPr>
          <w:bCs/>
          <w:sz w:val="28"/>
          <w:szCs w:val="28"/>
        </w:rPr>
        <w:t xml:space="preserve"> realiz</w:t>
      </w:r>
      <w:r w:rsidR="000865A4" w:rsidRPr="00B035FF">
        <w:rPr>
          <w:bCs/>
          <w:sz w:val="28"/>
          <w:szCs w:val="28"/>
        </w:rPr>
        <w:t>ării</w:t>
      </w:r>
      <w:r w:rsidRPr="00B035FF">
        <w:rPr>
          <w:bCs/>
          <w:sz w:val="28"/>
          <w:szCs w:val="28"/>
        </w:rPr>
        <w:t xml:space="preserve"> sarcinilor Oficiului Horticol, în modul stabilit de Consiliu.</w:t>
      </w:r>
    </w:p>
    <w:p w14:paraId="139B491A" w14:textId="17D1B393" w:rsidR="00E85C11" w:rsidRPr="00B035FF" w:rsidRDefault="00E85C11" w:rsidP="006D704C">
      <w:pPr>
        <w:shd w:val="clear" w:color="auto" w:fill="FFFFFF"/>
        <w:ind w:firstLine="709"/>
        <w:rPr>
          <w:bCs/>
          <w:sz w:val="28"/>
          <w:szCs w:val="28"/>
        </w:rPr>
      </w:pPr>
      <w:r w:rsidRPr="00B035FF">
        <w:rPr>
          <w:bCs/>
          <w:sz w:val="28"/>
          <w:szCs w:val="28"/>
        </w:rPr>
        <w:t xml:space="preserve">(6) Principiile de formare și gestionare a </w:t>
      </w:r>
      <w:r w:rsidR="000865A4" w:rsidRPr="00B035FF">
        <w:rPr>
          <w:bCs/>
          <w:sz w:val="28"/>
          <w:szCs w:val="28"/>
        </w:rPr>
        <w:t>b</w:t>
      </w:r>
      <w:r w:rsidRPr="00B035FF">
        <w:rPr>
          <w:bCs/>
          <w:sz w:val="28"/>
          <w:szCs w:val="28"/>
        </w:rPr>
        <w:t>ugetului Oficiului Horticol sunt stabilite în conformitate cu regulamentul aprobat prin hotărâre de Guvern.</w:t>
      </w:r>
    </w:p>
    <w:p w14:paraId="475025CA" w14:textId="77777777" w:rsidR="00E85C11" w:rsidRPr="00B035FF" w:rsidRDefault="00E85C11" w:rsidP="006D704C">
      <w:pPr>
        <w:ind w:firstLine="709"/>
        <w:rPr>
          <w:sz w:val="28"/>
          <w:szCs w:val="28"/>
        </w:rPr>
      </w:pPr>
    </w:p>
    <w:p w14:paraId="68C68AD3" w14:textId="77777777" w:rsidR="00E85C11" w:rsidRPr="00B035FF" w:rsidRDefault="00E85C11" w:rsidP="006D704C">
      <w:pPr>
        <w:ind w:firstLine="709"/>
        <w:rPr>
          <w:b/>
          <w:bCs/>
          <w:iCs/>
          <w:sz w:val="28"/>
          <w:szCs w:val="28"/>
          <w:shd w:val="clear" w:color="auto" w:fill="FFFFFF"/>
        </w:rPr>
      </w:pPr>
      <w:r w:rsidRPr="00B035FF">
        <w:rPr>
          <w:b/>
          <w:bCs/>
          <w:sz w:val="28"/>
          <w:szCs w:val="28"/>
        </w:rPr>
        <w:t xml:space="preserve">Articolul 9. </w:t>
      </w:r>
      <w:r w:rsidRPr="00B035FF">
        <w:rPr>
          <w:sz w:val="28"/>
          <w:szCs w:val="28"/>
        </w:rPr>
        <w:t xml:space="preserve">Supravegherea și controlul de stat în sectorul </w:t>
      </w:r>
      <w:r w:rsidRPr="00B035FF">
        <w:rPr>
          <w:iCs/>
          <w:sz w:val="28"/>
          <w:szCs w:val="28"/>
          <w:shd w:val="clear" w:color="auto" w:fill="FFFFFF"/>
        </w:rPr>
        <w:t>horticol</w:t>
      </w:r>
    </w:p>
    <w:p w14:paraId="23C8B5B1" w14:textId="3679B7A2" w:rsidR="00E85C11" w:rsidRPr="00B035FF" w:rsidRDefault="00E85C11" w:rsidP="006D704C">
      <w:pPr>
        <w:ind w:firstLine="709"/>
        <w:rPr>
          <w:sz w:val="28"/>
          <w:szCs w:val="28"/>
        </w:rPr>
      </w:pPr>
      <w:r w:rsidRPr="00B035FF">
        <w:rPr>
          <w:sz w:val="28"/>
          <w:szCs w:val="28"/>
        </w:rPr>
        <w:t xml:space="preserve">(1) Supravegherea și controlul de stat privind producerea, procesarea, plasarea pe piață, păstrarea și/sau depozitarea, inclusiv transportarea produselor </w:t>
      </w:r>
      <w:r w:rsidRPr="00B035FF">
        <w:rPr>
          <w:iCs/>
          <w:sz w:val="28"/>
          <w:szCs w:val="28"/>
          <w:shd w:val="clear" w:color="auto" w:fill="FFFFFF"/>
        </w:rPr>
        <w:t xml:space="preserve">horticole </w:t>
      </w:r>
      <w:r w:rsidR="002F0B5D" w:rsidRPr="00B035FF">
        <w:rPr>
          <w:iCs/>
          <w:sz w:val="28"/>
          <w:szCs w:val="28"/>
          <w:shd w:val="clear" w:color="auto" w:fill="FFFFFF"/>
        </w:rPr>
        <w:t>sunt</w:t>
      </w:r>
      <w:r w:rsidRPr="00B035FF">
        <w:rPr>
          <w:sz w:val="28"/>
          <w:szCs w:val="28"/>
        </w:rPr>
        <w:t xml:space="preserve"> asigurat</w:t>
      </w:r>
      <w:r w:rsidR="002F0B5D" w:rsidRPr="00B035FF">
        <w:rPr>
          <w:sz w:val="28"/>
          <w:szCs w:val="28"/>
        </w:rPr>
        <w:t>e</w:t>
      </w:r>
      <w:r w:rsidRPr="00B035FF">
        <w:rPr>
          <w:sz w:val="28"/>
          <w:szCs w:val="28"/>
        </w:rPr>
        <w:t xml:space="preserve"> de Agenția Națională pentru Siguranța Alimentelor (în continuare – </w:t>
      </w:r>
      <w:r w:rsidRPr="00B035FF">
        <w:rPr>
          <w:i/>
          <w:iCs/>
          <w:sz w:val="28"/>
          <w:szCs w:val="28"/>
        </w:rPr>
        <w:t>Agenția</w:t>
      </w:r>
      <w:r w:rsidRPr="00B035FF">
        <w:rPr>
          <w:sz w:val="28"/>
          <w:szCs w:val="28"/>
        </w:rPr>
        <w:t>).</w:t>
      </w:r>
    </w:p>
    <w:p w14:paraId="65EF167F" w14:textId="7686879B" w:rsidR="00E85C11" w:rsidRPr="00B035FF" w:rsidRDefault="00E85C11" w:rsidP="006D704C">
      <w:pPr>
        <w:ind w:firstLine="709"/>
        <w:rPr>
          <w:sz w:val="28"/>
          <w:szCs w:val="28"/>
        </w:rPr>
      </w:pPr>
      <w:r w:rsidRPr="00B035FF">
        <w:rPr>
          <w:sz w:val="28"/>
          <w:szCs w:val="28"/>
        </w:rPr>
        <w:t>(2) Agenția, în conformitate cu domeniile sale de activitate</w:t>
      </w:r>
      <w:r w:rsidR="002F0B5D" w:rsidRPr="00B035FF">
        <w:rPr>
          <w:sz w:val="28"/>
          <w:szCs w:val="28"/>
        </w:rPr>
        <w:t>,</w:t>
      </w:r>
      <w:r w:rsidRPr="00B035FF">
        <w:rPr>
          <w:sz w:val="28"/>
          <w:szCs w:val="28"/>
        </w:rPr>
        <w:t xml:space="preserve"> realizează:</w:t>
      </w:r>
    </w:p>
    <w:p w14:paraId="203F061E" w14:textId="349DD5C6"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 xml:space="preserve">a) implementarea politicilor sectoriale </w:t>
      </w:r>
      <w:r w:rsidR="002F0B5D" w:rsidRPr="00B035FF">
        <w:rPr>
          <w:rFonts w:ascii="Times New Roman" w:eastAsia="Times New Roman" w:hAnsi="Times New Roman" w:cs="Times New Roman"/>
          <w:sz w:val="28"/>
          <w:szCs w:val="28"/>
        </w:rPr>
        <w:t>privind</w:t>
      </w:r>
      <w:r w:rsidRPr="00B035FF">
        <w:rPr>
          <w:rFonts w:ascii="Times New Roman" w:eastAsia="Times New Roman" w:hAnsi="Times New Roman" w:cs="Times New Roman"/>
          <w:sz w:val="28"/>
          <w:szCs w:val="28"/>
        </w:rPr>
        <w:t xml:space="preserve"> siguranț</w:t>
      </w:r>
      <w:r w:rsidR="002F0B5D" w:rsidRPr="00B035FF">
        <w:rPr>
          <w:rFonts w:ascii="Times New Roman" w:eastAsia="Times New Roman" w:hAnsi="Times New Roman" w:cs="Times New Roman"/>
          <w:sz w:val="28"/>
          <w:szCs w:val="28"/>
        </w:rPr>
        <w:t>a</w:t>
      </w:r>
      <w:r w:rsidRPr="00B035FF">
        <w:rPr>
          <w:rFonts w:ascii="Times New Roman" w:eastAsia="Times New Roman" w:hAnsi="Times New Roman" w:cs="Times New Roman"/>
          <w:sz w:val="28"/>
          <w:szCs w:val="28"/>
        </w:rPr>
        <w:t>, inofensivit</w:t>
      </w:r>
      <w:r w:rsidR="002F0B5D" w:rsidRPr="00B035FF">
        <w:rPr>
          <w:rFonts w:ascii="Times New Roman" w:eastAsia="Times New Roman" w:hAnsi="Times New Roman" w:cs="Times New Roman"/>
          <w:sz w:val="28"/>
          <w:szCs w:val="28"/>
        </w:rPr>
        <w:t>atea</w:t>
      </w:r>
      <w:r w:rsidRPr="00B035FF">
        <w:rPr>
          <w:rFonts w:ascii="Times New Roman" w:eastAsia="Times New Roman" w:hAnsi="Times New Roman" w:cs="Times New Roman"/>
          <w:sz w:val="28"/>
          <w:szCs w:val="28"/>
        </w:rPr>
        <w:t xml:space="preserve"> și conformit</w:t>
      </w:r>
      <w:r w:rsidR="002F0B5D" w:rsidRPr="00B035FF">
        <w:rPr>
          <w:rFonts w:ascii="Times New Roman" w:eastAsia="Times New Roman" w:hAnsi="Times New Roman" w:cs="Times New Roman"/>
          <w:sz w:val="28"/>
          <w:szCs w:val="28"/>
        </w:rPr>
        <w:t>atea</w:t>
      </w:r>
      <w:r w:rsidRPr="00B035FF">
        <w:rPr>
          <w:rFonts w:ascii="Times New Roman" w:eastAsia="Times New Roman" w:hAnsi="Times New Roman" w:cs="Times New Roman"/>
          <w:sz w:val="28"/>
          <w:szCs w:val="28"/>
        </w:rPr>
        <w:t xml:space="preserve"> produselor horticole;</w:t>
      </w:r>
    </w:p>
    <w:p w14:paraId="2CDA69AB" w14:textId="4EDDB22C"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b) controlul agenților economici privind respectarea prevederilor legale la producerea</w:t>
      </w:r>
      <w:r w:rsidR="002F0B5D" w:rsidRPr="00B035FF">
        <w:rPr>
          <w:rFonts w:ascii="Times New Roman" w:eastAsia="Times New Roman" w:hAnsi="Times New Roman" w:cs="Times New Roman"/>
          <w:sz w:val="28"/>
          <w:szCs w:val="28"/>
        </w:rPr>
        <w:t>,</w:t>
      </w:r>
      <w:r w:rsidRPr="00B035FF">
        <w:rPr>
          <w:rFonts w:ascii="Times New Roman" w:eastAsia="Times New Roman" w:hAnsi="Times New Roman" w:cs="Times New Roman"/>
          <w:sz w:val="28"/>
          <w:szCs w:val="28"/>
        </w:rPr>
        <w:t xml:space="preserve"> păstrarea şi/sau comercializarea produselor horticole;</w:t>
      </w:r>
    </w:p>
    <w:p w14:paraId="52148482" w14:textId="42192660" w:rsidR="00E85C11" w:rsidRPr="00B035FF" w:rsidRDefault="00E85C11" w:rsidP="006D704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 xml:space="preserve">c) participarea, în comun cu alte organe abilitate, la acțiunile inițiate de acestea </w:t>
      </w:r>
      <w:r w:rsidR="002F0B5D" w:rsidRPr="00B035FF">
        <w:rPr>
          <w:rFonts w:ascii="Times New Roman" w:eastAsia="Times New Roman" w:hAnsi="Times New Roman" w:cs="Times New Roman"/>
          <w:sz w:val="28"/>
          <w:szCs w:val="28"/>
        </w:rPr>
        <w:t xml:space="preserve">în conformitate cu </w:t>
      </w:r>
      <w:r w:rsidRPr="00B035FF">
        <w:rPr>
          <w:rFonts w:ascii="Times New Roman" w:eastAsia="Times New Roman" w:hAnsi="Times New Roman" w:cs="Times New Roman"/>
          <w:sz w:val="28"/>
          <w:szCs w:val="28"/>
        </w:rPr>
        <w:t>leg</w:t>
      </w:r>
      <w:r w:rsidR="002F0B5D" w:rsidRPr="00B035FF">
        <w:rPr>
          <w:rFonts w:ascii="Times New Roman" w:eastAsia="Times New Roman" w:hAnsi="Times New Roman" w:cs="Times New Roman"/>
          <w:sz w:val="28"/>
          <w:szCs w:val="28"/>
        </w:rPr>
        <w:t>ea</w:t>
      </w:r>
      <w:r w:rsidRPr="00B035FF">
        <w:rPr>
          <w:rFonts w:ascii="Times New Roman" w:eastAsia="Times New Roman" w:hAnsi="Times New Roman" w:cs="Times New Roman"/>
          <w:sz w:val="28"/>
          <w:szCs w:val="28"/>
        </w:rPr>
        <w:t>, inclusiv la controlul calit</w:t>
      </w:r>
      <w:r w:rsidR="002F0B5D" w:rsidRPr="00B035FF">
        <w:rPr>
          <w:rFonts w:ascii="Times New Roman" w:eastAsia="Times New Roman" w:hAnsi="Times New Roman" w:cs="Times New Roman"/>
          <w:sz w:val="28"/>
          <w:szCs w:val="28"/>
        </w:rPr>
        <w:t>ății</w:t>
      </w:r>
      <w:r w:rsidRPr="00B035FF">
        <w:rPr>
          <w:rFonts w:ascii="Times New Roman" w:eastAsia="Times New Roman" w:hAnsi="Times New Roman" w:cs="Times New Roman"/>
          <w:sz w:val="28"/>
          <w:szCs w:val="28"/>
        </w:rPr>
        <w:t xml:space="preserve"> produselor horticole</w:t>
      </w:r>
      <w:r w:rsidR="002F0B5D" w:rsidRPr="00B035FF">
        <w:rPr>
          <w:rFonts w:ascii="Times New Roman" w:eastAsia="Times New Roman" w:hAnsi="Times New Roman" w:cs="Times New Roman"/>
          <w:sz w:val="28"/>
          <w:szCs w:val="28"/>
        </w:rPr>
        <w:t xml:space="preserve"> </w:t>
      </w:r>
      <w:r w:rsidRPr="00B035FF">
        <w:rPr>
          <w:rFonts w:ascii="Times New Roman" w:eastAsia="Times New Roman" w:hAnsi="Times New Roman" w:cs="Times New Roman"/>
          <w:sz w:val="28"/>
          <w:szCs w:val="28"/>
        </w:rPr>
        <w:t xml:space="preserve">din rețeaua de comerț cu amănuntul și din </w:t>
      </w:r>
      <w:r w:rsidR="002F0B5D" w:rsidRPr="00B035FF">
        <w:rPr>
          <w:rFonts w:ascii="Times New Roman" w:eastAsia="Times New Roman" w:hAnsi="Times New Roman" w:cs="Times New Roman"/>
          <w:sz w:val="28"/>
          <w:szCs w:val="28"/>
        </w:rPr>
        <w:t xml:space="preserve">sectorul </w:t>
      </w:r>
      <w:r w:rsidRPr="00B035FF">
        <w:rPr>
          <w:rFonts w:ascii="Times New Roman" w:eastAsia="Times New Roman" w:hAnsi="Times New Roman" w:cs="Times New Roman"/>
          <w:sz w:val="28"/>
          <w:szCs w:val="28"/>
        </w:rPr>
        <w:t xml:space="preserve">de alimentație publică.  </w:t>
      </w:r>
    </w:p>
    <w:p w14:paraId="782C62B0" w14:textId="77777777" w:rsidR="00E85C11" w:rsidRPr="00B035FF" w:rsidRDefault="00E85C11" w:rsidP="006D704C">
      <w:pPr>
        <w:ind w:firstLine="709"/>
        <w:rPr>
          <w:b/>
          <w:bCs/>
          <w:sz w:val="28"/>
          <w:szCs w:val="28"/>
        </w:rPr>
      </w:pPr>
    </w:p>
    <w:p w14:paraId="59D2F69E" w14:textId="77777777" w:rsidR="00E85C11" w:rsidRPr="00B035FF" w:rsidRDefault="00E85C11" w:rsidP="006D704C">
      <w:pPr>
        <w:ind w:firstLine="709"/>
        <w:rPr>
          <w:b/>
          <w:bCs/>
          <w:sz w:val="28"/>
          <w:szCs w:val="28"/>
        </w:rPr>
      </w:pPr>
      <w:r w:rsidRPr="00B035FF">
        <w:rPr>
          <w:b/>
          <w:bCs/>
          <w:sz w:val="28"/>
          <w:szCs w:val="28"/>
        </w:rPr>
        <w:t xml:space="preserve">Articolul 10. </w:t>
      </w:r>
      <w:r w:rsidRPr="00B035FF">
        <w:rPr>
          <w:sz w:val="28"/>
          <w:szCs w:val="28"/>
        </w:rPr>
        <w:t>Competențele altor autorități ale administrației publice centrale</w:t>
      </w:r>
    </w:p>
    <w:p w14:paraId="0D4BEED5" w14:textId="77777777" w:rsidR="00E85C11" w:rsidRPr="00B035FF" w:rsidRDefault="00E85C11" w:rsidP="006D704C">
      <w:pPr>
        <w:ind w:firstLine="709"/>
        <w:rPr>
          <w:sz w:val="28"/>
          <w:szCs w:val="28"/>
        </w:rPr>
      </w:pPr>
      <w:r w:rsidRPr="00B035FF">
        <w:rPr>
          <w:sz w:val="28"/>
          <w:szCs w:val="28"/>
        </w:rPr>
        <w:t>(1) Agenția de Intervenții și Plăți pentru Agricultură este autoritatea responsabilă de implementarea politicii de subvenționare şi de intervenție a statului în sectorul horticol, în condițiile Legii nr. 71/2023 cu privire la subvenționarea în agricultură și mediul rural.</w:t>
      </w:r>
    </w:p>
    <w:p w14:paraId="35161647" w14:textId="77777777" w:rsidR="00E85C11" w:rsidRPr="00B035FF" w:rsidRDefault="00E85C11" w:rsidP="006D704C">
      <w:pPr>
        <w:ind w:firstLine="709"/>
        <w:rPr>
          <w:sz w:val="28"/>
          <w:szCs w:val="28"/>
        </w:rPr>
      </w:pPr>
      <w:r w:rsidRPr="00B035FF">
        <w:rPr>
          <w:sz w:val="28"/>
          <w:szCs w:val="28"/>
        </w:rPr>
        <w:lastRenderedPageBreak/>
        <w:t>(2) Instituția Publică „Institutul Național de Cercetări Aplicative în Agricultură și Medicină Veterinară” este responsabilă de asigurarea:</w:t>
      </w:r>
      <w:bookmarkStart w:id="1" w:name="Articolul_90."/>
    </w:p>
    <w:p w14:paraId="2B6184C6" w14:textId="77777777" w:rsidR="00E85C11" w:rsidRPr="00B035FF" w:rsidRDefault="00E85C11" w:rsidP="006D704C">
      <w:pPr>
        <w:ind w:firstLine="709"/>
        <w:rPr>
          <w:sz w:val="28"/>
          <w:szCs w:val="28"/>
        </w:rPr>
      </w:pPr>
      <w:r w:rsidRPr="00B035FF">
        <w:rPr>
          <w:sz w:val="28"/>
          <w:szCs w:val="28"/>
        </w:rPr>
        <w:t>a) examinării soiurilor de plante pentru care se solicită admiterea în Catalogul soiurilor de plante;</w:t>
      </w:r>
    </w:p>
    <w:p w14:paraId="572F77BF" w14:textId="77777777" w:rsidR="00E85C11" w:rsidRPr="00B035FF" w:rsidRDefault="00E85C11" w:rsidP="006D704C">
      <w:pPr>
        <w:ind w:firstLine="709"/>
        <w:rPr>
          <w:sz w:val="28"/>
          <w:szCs w:val="28"/>
        </w:rPr>
      </w:pPr>
      <w:r w:rsidRPr="00B035FF">
        <w:rPr>
          <w:sz w:val="28"/>
          <w:szCs w:val="28"/>
        </w:rPr>
        <w:t>b) testării soiurilor noi de plante în vederea înregistrării acestora în Catalogul soiurilor de plante;</w:t>
      </w:r>
    </w:p>
    <w:p w14:paraId="5311AFBB" w14:textId="18416122" w:rsidR="00E85C11" w:rsidRPr="00B035FF" w:rsidRDefault="00E85C11" w:rsidP="006D704C">
      <w:pPr>
        <w:ind w:firstLine="709"/>
        <w:rPr>
          <w:sz w:val="28"/>
          <w:szCs w:val="28"/>
        </w:rPr>
      </w:pPr>
      <w:r w:rsidRPr="00B035FF">
        <w:rPr>
          <w:sz w:val="28"/>
          <w:szCs w:val="28"/>
        </w:rPr>
        <w:t>(3) Agenția este responsabilă de:</w:t>
      </w:r>
    </w:p>
    <w:p w14:paraId="688F6E80" w14:textId="2DE1710D" w:rsidR="00E85C11" w:rsidRPr="00B035FF" w:rsidRDefault="00E85C11" w:rsidP="006D704C">
      <w:pPr>
        <w:ind w:firstLine="709"/>
        <w:rPr>
          <w:sz w:val="28"/>
          <w:szCs w:val="28"/>
        </w:rPr>
      </w:pPr>
      <w:r w:rsidRPr="00B035FF">
        <w:rPr>
          <w:sz w:val="28"/>
          <w:szCs w:val="28"/>
        </w:rPr>
        <w:t>a) elabor</w:t>
      </w:r>
      <w:r w:rsidR="0056462A" w:rsidRPr="00B035FF">
        <w:rPr>
          <w:sz w:val="28"/>
          <w:szCs w:val="28"/>
        </w:rPr>
        <w:t>area</w:t>
      </w:r>
      <w:r w:rsidRPr="00B035FF">
        <w:rPr>
          <w:sz w:val="28"/>
          <w:szCs w:val="28"/>
        </w:rPr>
        <w:t>, modific</w:t>
      </w:r>
      <w:r w:rsidR="0056462A" w:rsidRPr="00B035FF">
        <w:rPr>
          <w:sz w:val="28"/>
          <w:szCs w:val="28"/>
        </w:rPr>
        <w:t>area</w:t>
      </w:r>
      <w:r w:rsidRPr="00B035FF">
        <w:rPr>
          <w:sz w:val="28"/>
          <w:szCs w:val="28"/>
        </w:rPr>
        <w:t xml:space="preserve"> și public</w:t>
      </w:r>
      <w:r w:rsidR="0056462A" w:rsidRPr="00B035FF">
        <w:rPr>
          <w:sz w:val="28"/>
          <w:szCs w:val="28"/>
        </w:rPr>
        <w:t>area</w:t>
      </w:r>
      <w:r w:rsidRPr="00B035FF">
        <w:rPr>
          <w:sz w:val="28"/>
          <w:szCs w:val="28"/>
        </w:rPr>
        <w:t xml:space="preserve"> anual</w:t>
      </w:r>
      <w:r w:rsidR="0056462A" w:rsidRPr="00B035FF">
        <w:rPr>
          <w:sz w:val="28"/>
          <w:szCs w:val="28"/>
        </w:rPr>
        <w:t>ă</w:t>
      </w:r>
      <w:r w:rsidRPr="00B035FF">
        <w:rPr>
          <w:sz w:val="28"/>
          <w:szCs w:val="28"/>
        </w:rPr>
        <w:t xml:space="preserve"> a Catalogului soiurilor de plante, care cuprinde soiuril</w:t>
      </w:r>
      <w:r w:rsidR="0056462A" w:rsidRPr="00B035FF">
        <w:rPr>
          <w:sz w:val="28"/>
          <w:szCs w:val="28"/>
        </w:rPr>
        <w:t>e</w:t>
      </w:r>
      <w:r w:rsidRPr="00B035FF">
        <w:rPr>
          <w:sz w:val="28"/>
          <w:szCs w:val="28"/>
        </w:rPr>
        <w:t xml:space="preserve"> admise pentru producere și comercializare în Republica Moldova;</w:t>
      </w:r>
    </w:p>
    <w:p w14:paraId="618F0EF9" w14:textId="4BC467E9" w:rsidR="00E85C11" w:rsidRPr="00B035FF" w:rsidRDefault="00E85C11" w:rsidP="006D704C">
      <w:pPr>
        <w:ind w:firstLine="709"/>
        <w:rPr>
          <w:sz w:val="28"/>
          <w:szCs w:val="28"/>
        </w:rPr>
      </w:pPr>
      <w:r w:rsidRPr="00B035FF">
        <w:rPr>
          <w:sz w:val="28"/>
          <w:szCs w:val="28"/>
        </w:rPr>
        <w:t>b) ținer</w:t>
      </w:r>
      <w:r w:rsidR="0056462A" w:rsidRPr="00B035FF">
        <w:rPr>
          <w:sz w:val="28"/>
          <w:szCs w:val="28"/>
        </w:rPr>
        <w:t>ea</w:t>
      </w:r>
      <w:r w:rsidRPr="00B035FF">
        <w:rPr>
          <w:sz w:val="28"/>
          <w:szCs w:val="28"/>
        </w:rPr>
        <w:t xml:space="preserve"> Catalogului soiurilor de plante.</w:t>
      </w:r>
      <w:bookmarkEnd w:id="1"/>
    </w:p>
    <w:p w14:paraId="483E4491" w14:textId="1B60DA0B" w:rsidR="00E85C11" w:rsidRPr="00B035FF" w:rsidRDefault="00E85C11" w:rsidP="006D704C">
      <w:pPr>
        <w:ind w:firstLine="709"/>
        <w:rPr>
          <w:sz w:val="28"/>
          <w:szCs w:val="28"/>
        </w:rPr>
      </w:pPr>
      <w:r w:rsidRPr="00B035FF">
        <w:rPr>
          <w:sz w:val="28"/>
          <w:szCs w:val="28"/>
        </w:rPr>
        <w:t xml:space="preserve">(4) Centrul de Consiliere Agricolă și Rurală este instituția publică în care Ministerul Agriculturii și Industriei Alimentare are calitatea de fondator, </w:t>
      </w:r>
      <w:r w:rsidR="0056462A" w:rsidRPr="00B035FF">
        <w:rPr>
          <w:sz w:val="28"/>
          <w:szCs w:val="28"/>
        </w:rPr>
        <w:t>având</w:t>
      </w:r>
      <w:r w:rsidRPr="00B035FF">
        <w:rPr>
          <w:sz w:val="28"/>
          <w:szCs w:val="28"/>
        </w:rPr>
        <w:t xml:space="preserve"> misiunea de a asigura dezvoltarea unor servicii de consiliere agricolă şi rurală orientate spre nevoile fermierilor care faciliteze accesul </w:t>
      </w:r>
      <w:r w:rsidR="0056462A" w:rsidRPr="00B035FF">
        <w:rPr>
          <w:sz w:val="28"/>
          <w:szCs w:val="28"/>
        </w:rPr>
        <w:t xml:space="preserve">acestora </w:t>
      </w:r>
      <w:r w:rsidRPr="00B035FF">
        <w:rPr>
          <w:sz w:val="28"/>
          <w:szCs w:val="28"/>
        </w:rPr>
        <w:t>la informații tehnico-economice, financiare</w:t>
      </w:r>
      <w:r w:rsidR="0056462A" w:rsidRPr="00B035FF">
        <w:rPr>
          <w:sz w:val="28"/>
          <w:szCs w:val="28"/>
        </w:rPr>
        <w:t xml:space="preserve"> și</w:t>
      </w:r>
      <w:r w:rsidRPr="00B035FF">
        <w:rPr>
          <w:sz w:val="28"/>
          <w:szCs w:val="28"/>
        </w:rPr>
        <w:t xml:space="preserve"> manageriale, precum şi la programe de formare </w:t>
      </w:r>
      <w:r w:rsidR="0056462A" w:rsidRPr="00B035FF">
        <w:rPr>
          <w:sz w:val="28"/>
          <w:szCs w:val="28"/>
        </w:rPr>
        <w:t xml:space="preserve">profesională </w:t>
      </w:r>
      <w:r w:rsidRPr="00B035FF">
        <w:rPr>
          <w:sz w:val="28"/>
          <w:szCs w:val="28"/>
        </w:rPr>
        <w:t xml:space="preserve">şi dezvoltare rurală, în modul stabilit de Guvern. </w:t>
      </w:r>
    </w:p>
    <w:p w14:paraId="17D94DEA" w14:textId="77777777" w:rsidR="00E85C11" w:rsidRPr="00B035FF" w:rsidRDefault="00E85C11" w:rsidP="006D704C">
      <w:pPr>
        <w:ind w:firstLine="709"/>
        <w:rPr>
          <w:sz w:val="28"/>
          <w:szCs w:val="28"/>
        </w:rPr>
      </w:pPr>
    </w:p>
    <w:p w14:paraId="068EB851" w14:textId="77777777" w:rsidR="00E85C11" w:rsidRPr="00B035FF" w:rsidRDefault="00E85C11" w:rsidP="006D704C">
      <w:pPr>
        <w:ind w:firstLine="709"/>
        <w:rPr>
          <w:b/>
          <w:bCs/>
          <w:sz w:val="28"/>
          <w:szCs w:val="28"/>
        </w:rPr>
      </w:pPr>
      <w:r w:rsidRPr="00B035FF">
        <w:rPr>
          <w:b/>
          <w:bCs/>
          <w:sz w:val="28"/>
          <w:szCs w:val="28"/>
        </w:rPr>
        <w:t xml:space="preserve">Articolul 11. </w:t>
      </w:r>
      <w:r w:rsidRPr="00B035FF">
        <w:rPr>
          <w:sz w:val="28"/>
          <w:szCs w:val="28"/>
          <w:shd w:val="clear" w:color="auto" w:fill="FFFFFF" w:themeFill="background1"/>
        </w:rPr>
        <w:t>Asociațiile de producători agricoli din</w:t>
      </w:r>
      <w:r w:rsidRPr="00B035FF">
        <w:rPr>
          <w:sz w:val="28"/>
          <w:szCs w:val="28"/>
        </w:rPr>
        <w:t xml:space="preserve"> sectorul horticol</w:t>
      </w:r>
    </w:p>
    <w:p w14:paraId="2C41B8A5" w14:textId="0FD72AC5" w:rsidR="00E85C11" w:rsidRPr="00B035FF" w:rsidRDefault="00E85C11" w:rsidP="006D704C">
      <w:pPr>
        <w:ind w:firstLine="709"/>
        <w:rPr>
          <w:sz w:val="28"/>
          <w:szCs w:val="28"/>
        </w:rPr>
      </w:pPr>
      <w:r w:rsidRPr="00B035FF">
        <w:rPr>
          <w:sz w:val="28"/>
          <w:szCs w:val="28"/>
        </w:rPr>
        <w:t xml:space="preserve">Asociațiile </w:t>
      </w:r>
      <w:r w:rsidR="0056462A" w:rsidRPr="00B035FF">
        <w:rPr>
          <w:sz w:val="28"/>
          <w:szCs w:val="28"/>
        </w:rPr>
        <w:t xml:space="preserve">de </w:t>
      </w:r>
      <w:r w:rsidRPr="00B035FF">
        <w:rPr>
          <w:sz w:val="28"/>
          <w:szCs w:val="28"/>
        </w:rPr>
        <w:t>producători agricoli din sectorul horticol s</w:t>
      </w:r>
      <w:r w:rsidR="0056462A" w:rsidRPr="00B035FF">
        <w:rPr>
          <w:sz w:val="28"/>
          <w:szCs w:val="28"/>
        </w:rPr>
        <w:t>u</w:t>
      </w:r>
      <w:r w:rsidRPr="00B035FF">
        <w:rPr>
          <w:sz w:val="28"/>
          <w:szCs w:val="28"/>
        </w:rPr>
        <w:t>nt constituite la inițiativa producătorilor acestor produse</w:t>
      </w:r>
      <w:r w:rsidR="0056462A" w:rsidRPr="00B035FF">
        <w:rPr>
          <w:sz w:val="28"/>
          <w:szCs w:val="28"/>
        </w:rPr>
        <w:t>,</w:t>
      </w:r>
      <w:r w:rsidRPr="00B035FF">
        <w:rPr>
          <w:sz w:val="28"/>
          <w:szCs w:val="28"/>
        </w:rPr>
        <w:t xml:space="preserve"> într-un mod benevol</w:t>
      </w:r>
      <w:r w:rsidR="0056462A" w:rsidRPr="00B035FF">
        <w:rPr>
          <w:sz w:val="28"/>
          <w:szCs w:val="28"/>
        </w:rPr>
        <w:t>,</w:t>
      </w:r>
      <w:r w:rsidRPr="00B035FF">
        <w:rPr>
          <w:sz w:val="28"/>
          <w:szCs w:val="28"/>
        </w:rPr>
        <w:t xml:space="preserve"> și au drept scop:</w:t>
      </w:r>
    </w:p>
    <w:p w14:paraId="705554C6" w14:textId="05F7683D" w:rsidR="00E85C11" w:rsidRPr="00B035FF" w:rsidRDefault="00E85C11" w:rsidP="006D704C">
      <w:pPr>
        <w:ind w:firstLine="709"/>
        <w:rPr>
          <w:sz w:val="28"/>
          <w:szCs w:val="28"/>
        </w:rPr>
      </w:pPr>
      <w:r w:rsidRPr="00B035FF">
        <w:rPr>
          <w:sz w:val="28"/>
          <w:szCs w:val="28"/>
        </w:rPr>
        <w:t>a) concentrarea ofertei şi îmbunătățir</w:t>
      </w:r>
      <w:r w:rsidR="0056462A" w:rsidRPr="00B035FF">
        <w:rPr>
          <w:sz w:val="28"/>
          <w:szCs w:val="28"/>
        </w:rPr>
        <w:t>ea</w:t>
      </w:r>
      <w:r w:rsidRPr="00B035FF">
        <w:rPr>
          <w:sz w:val="28"/>
          <w:szCs w:val="28"/>
        </w:rPr>
        <w:t xml:space="preserve"> procesului de comercializare a produselor horticole ale producătorilor membri ai </w:t>
      </w:r>
      <w:r w:rsidR="0056462A" w:rsidRPr="00B035FF">
        <w:rPr>
          <w:sz w:val="28"/>
          <w:szCs w:val="28"/>
        </w:rPr>
        <w:t>asociației</w:t>
      </w:r>
      <w:r w:rsidRPr="00B035FF">
        <w:rPr>
          <w:sz w:val="28"/>
          <w:szCs w:val="28"/>
        </w:rPr>
        <w:t>;</w:t>
      </w:r>
    </w:p>
    <w:p w14:paraId="14A23109" w14:textId="53F0F151" w:rsidR="00E85C11" w:rsidRPr="00B035FF" w:rsidRDefault="00E85C11" w:rsidP="006D704C">
      <w:pPr>
        <w:ind w:firstLine="709"/>
        <w:rPr>
          <w:sz w:val="28"/>
          <w:szCs w:val="28"/>
        </w:rPr>
      </w:pPr>
      <w:r w:rsidRPr="00B035FF">
        <w:rPr>
          <w:sz w:val="28"/>
          <w:szCs w:val="28"/>
        </w:rPr>
        <w:t xml:space="preserve">b) promovarea produselor horticole ale producătorilor membri ai </w:t>
      </w:r>
      <w:r w:rsidR="0056462A" w:rsidRPr="00B035FF">
        <w:rPr>
          <w:sz w:val="28"/>
          <w:szCs w:val="28"/>
        </w:rPr>
        <w:t>asociației</w:t>
      </w:r>
      <w:r w:rsidRPr="00B035FF">
        <w:rPr>
          <w:sz w:val="28"/>
          <w:szCs w:val="28"/>
        </w:rPr>
        <w:t>;</w:t>
      </w:r>
    </w:p>
    <w:p w14:paraId="2D3FD88C" w14:textId="77777777" w:rsidR="00E85C11" w:rsidRPr="00B035FF" w:rsidRDefault="00E85C11" w:rsidP="006D704C">
      <w:pPr>
        <w:ind w:firstLine="709"/>
        <w:rPr>
          <w:sz w:val="28"/>
          <w:szCs w:val="28"/>
        </w:rPr>
      </w:pPr>
      <w:r w:rsidRPr="00B035FF">
        <w:rPr>
          <w:sz w:val="28"/>
          <w:szCs w:val="28"/>
        </w:rPr>
        <w:t>c) acordarea de asistență tehnică și logistică membrilor asociației;</w:t>
      </w:r>
    </w:p>
    <w:p w14:paraId="05634822" w14:textId="0CF4E582" w:rsidR="00E85C11" w:rsidRPr="00B035FF" w:rsidRDefault="00E85C11" w:rsidP="006D704C">
      <w:pPr>
        <w:ind w:firstLine="709"/>
        <w:rPr>
          <w:sz w:val="28"/>
          <w:szCs w:val="28"/>
        </w:rPr>
      </w:pPr>
      <w:r w:rsidRPr="00B035FF">
        <w:rPr>
          <w:sz w:val="28"/>
          <w:szCs w:val="28"/>
        </w:rPr>
        <w:t>d) su</w:t>
      </w:r>
      <w:r w:rsidR="0056462A" w:rsidRPr="00B035FF">
        <w:rPr>
          <w:sz w:val="28"/>
          <w:szCs w:val="28"/>
        </w:rPr>
        <w:t>sținerea</w:t>
      </w:r>
      <w:r w:rsidRPr="00B035FF">
        <w:rPr>
          <w:sz w:val="28"/>
          <w:szCs w:val="28"/>
        </w:rPr>
        <w:t xml:space="preserve"> gestion</w:t>
      </w:r>
      <w:r w:rsidR="0056462A" w:rsidRPr="00B035FF">
        <w:rPr>
          <w:sz w:val="28"/>
          <w:szCs w:val="28"/>
        </w:rPr>
        <w:t>ării</w:t>
      </w:r>
      <w:r w:rsidRPr="00B035FF">
        <w:rPr>
          <w:sz w:val="28"/>
          <w:szCs w:val="28"/>
        </w:rPr>
        <w:t xml:space="preserve"> calității produselor horticole;</w:t>
      </w:r>
    </w:p>
    <w:p w14:paraId="4CD2E896" w14:textId="50B63F1B" w:rsidR="00E85C11" w:rsidRPr="00B035FF" w:rsidRDefault="00E85C11" w:rsidP="006D704C">
      <w:pPr>
        <w:ind w:firstLine="709"/>
        <w:rPr>
          <w:sz w:val="28"/>
          <w:szCs w:val="28"/>
        </w:rPr>
      </w:pPr>
      <w:r w:rsidRPr="00B035FF">
        <w:rPr>
          <w:sz w:val="28"/>
          <w:szCs w:val="28"/>
        </w:rPr>
        <w:t>e) transfer</w:t>
      </w:r>
      <w:r w:rsidR="0056462A" w:rsidRPr="00B035FF">
        <w:rPr>
          <w:sz w:val="28"/>
          <w:szCs w:val="28"/>
        </w:rPr>
        <w:t>ul</w:t>
      </w:r>
      <w:r w:rsidRPr="00B035FF">
        <w:rPr>
          <w:sz w:val="28"/>
          <w:szCs w:val="28"/>
        </w:rPr>
        <w:t xml:space="preserve"> de cunoștințe către producători</w:t>
      </w:r>
      <w:r w:rsidR="0056462A" w:rsidRPr="00B035FF">
        <w:rPr>
          <w:sz w:val="28"/>
          <w:szCs w:val="28"/>
        </w:rPr>
        <w:t>i</w:t>
      </w:r>
      <w:r w:rsidRPr="00B035FF">
        <w:rPr>
          <w:sz w:val="28"/>
          <w:szCs w:val="28"/>
        </w:rPr>
        <w:t xml:space="preserve"> membri ai </w:t>
      </w:r>
      <w:r w:rsidR="0056462A" w:rsidRPr="00B035FF">
        <w:rPr>
          <w:sz w:val="28"/>
          <w:szCs w:val="28"/>
        </w:rPr>
        <w:t>asociației</w:t>
      </w:r>
      <w:r w:rsidRPr="00B035FF">
        <w:rPr>
          <w:sz w:val="28"/>
          <w:szCs w:val="28"/>
        </w:rPr>
        <w:t>.</w:t>
      </w:r>
    </w:p>
    <w:p w14:paraId="5231B116" w14:textId="77777777" w:rsidR="00E85C11" w:rsidRPr="00B035FF" w:rsidRDefault="00E85C11" w:rsidP="00E85C11">
      <w:pPr>
        <w:spacing w:line="21" w:lineRule="atLeast"/>
        <w:ind w:right="95"/>
        <w:rPr>
          <w:sz w:val="28"/>
          <w:szCs w:val="28"/>
        </w:rPr>
      </w:pPr>
    </w:p>
    <w:p w14:paraId="576376BA" w14:textId="2A7C5E5C" w:rsidR="00E85C11" w:rsidRPr="00B035FF" w:rsidRDefault="00E85C11" w:rsidP="00BC2E5C">
      <w:pPr>
        <w:ind w:firstLine="0"/>
        <w:jc w:val="center"/>
        <w:rPr>
          <w:b/>
          <w:bCs/>
          <w:sz w:val="28"/>
          <w:szCs w:val="28"/>
        </w:rPr>
      </w:pPr>
      <w:r w:rsidRPr="00B035FF">
        <w:rPr>
          <w:b/>
          <w:bCs/>
          <w:sz w:val="28"/>
          <w:szCs w:val="28"/>
        </w:rPr>
        <w:t>Capitolul III</w:t>
      </w:r>
    </w:p>
    <w:p w14:paraId="1DCEA054" w14:textId="77777777" w:rsidR="00E85C11" w:rsidRPr="00B035FF" w:rsidRDefault="00E85C11" w:rsidP="00BC2E5C">
      <w:pPr>
        <w:ind w:firstLine="0"/>
        <w:jc w:val="center"/>
        <w:rPr>
          <w:b/>
          <w:bCs/>
          <w:sz w:val="28"/>
          <w:szCs w:val="28"/>
        </w:rPr>
      </w:pPr>
      <w:r w:rsidRPr="00B035FF">
        <w:rPr>
          <w:b/>
          <w:bCs/>
          <w:sz w:val="28"/>
          <w:szCs w:val="28"/>
        </w:rPr>
        <w:t>PLANTAȚIILE HORTICOLE</w:t>
      </w:r>
    </w:p>
    <w:p w14:paraId="1AE9796E" w14:textId="77777777" w:rsidR="00E85C11" w:rsidRPr="00B035FF" w:rsidRDefault="00E85C11" w:rsidP="00E85C11">
      <w:pPr>
        <w:spacing w:line="21" w:lineRule="atLeast"/>
      </w:pPr>
    </w:p>
    <w:p w14:paraId="09E42C4F" w14:textId="77777777" w:rsidR="00E85C11" w:rsidRPr="00B035FF" w:rsidRDefault="008A2666" w:rsidP="00BC2E5C">
      <w:pPr>
        <w:ind w:firstLine="709"/>
        <w:rPr>
          <w:b/>
          <w:bCs/>
          <w:sz w:val="28"/>
          <w:szCs w:val="28"/>
        </w:rPr>
      </w:pPr>
      <w:hyperlink r:id="rId8" w:anchor="Articolul 2." w:history="1">
        <w:r w:rsidR="00E85C11" w:rsidRPr="00B035FF">
          <w:rPr>
            <w:b/>
            <w:bCs/>
            <w:sz w:val="28"/>
            <w:szCs w:val="28"/>
          </w:rPr>
          <w:t>Articolul 12.</w:t>
        </w:r>
      </w:hyperlink>
      <w:r w:rsidR="00E85C11" w:rsidRPr="00B035FF">
        <w:rPr>
          <w:b/>
          <w:bCs/>
          <w:sz w:val="28"/>
          <w:szCs w:val="28"/>
        </w:rPr>
        <w:t xml:space="preserve"> </w:t>
      </w:r>
      <w:r w:rsidR="00E85C11" w:rsidRPr="00B035FF">
        <w:rPr>
          <w:sz w:val="28"/>
          <w:szCs w:val="28"/>
        </w:rPr>
        <w:t>Recensământul agricol și cadastrul plantațiilor multianuale</w:t>
      </w:r>
    </w:p>
    <w:p w14:paraId="118480C9" w14:textId="777F4143" w:rsidR="00E85C11" w:rsidRPr="00B035FF" w:rsidRDefault="00E85C11" w:rsidP="00BC2E5C">
      <w:pPr>
        <w:ind w:firstLine="709"/>
        <w:rPr>
          <w:bCs/>
          <w:sz w:val="28"/>
          <w:szCs w:val="28"/>
        </w:rPr>
      </w:pPr>
      <w:r w:rsidRPr="00B035FF">
        <w:rPr>
          <w:bCs/>
          <w:sz w:val="28"/>
          <w:szCs w:val="28"/>
        </w:rPr>
        <w:t>(1) Recensământul agricol şi cadastrul plantațiilor multianuale se efectuează pe toate suprafețele</w:t>
      </w:r>
      <w:r w:rsidR="00D12D31" w:rsidRPr="00B035FF">
        <w:rPr>
          <w:bCs/>
          <w:sz w:val="28"/>
          <w:szCs w:val="28"/>
        </w:rPr>
        <w:t xml:space="preserve"> de teren</w:t>
      </w:r>
      <w:r w:rsidRPr="00B035FF">
        <w:rPr>
          <w:bCs/>
          <w:sz w:val="28"/>
          <w:szCs w:val="28"/>
        </w:rPr>
        <w:t>, indiferent de tipul de proprietate, dimensiunea şi forma organizatorico-juridică a exploatației, în modul stabilit de Guvern, o dată la 10 ani.</w:t>
      </w:r>
    </w:p>
    <w:p w14:paraId="234D4755" w14:textId="6FE2EFBE" w:rsidR="00E85C11" w:rsidRPr="00B035FF" w:rsidRDefault="00E85C11" w:rsidP="00BC2E5C">
      <w:pPr>
        <w:ind w:firstLine="709"/>
        <w:rPr>
          <w:bCs/>
          <w:sz w:val="28"/>
          <w:szCs w:val="28"/>
        </w:rPr>
      </w:pPr>
      <w:r w:rsidRPr="00B035FF">
        <w:rPr>
          <w:bCs/>
          <w:sz w:val="28"/>
          <w:szCs w:val="28"/>
        </w:rPr>
        <w:t>(2) Recensământul agricol v</w:t>
      </w:r>
      <w:r w:rsidR="00D12D31" w:rsidRPr="00B035FF">
        <w:rPr>
          <w:bCs/>
          <w:sz w:val="28"/>
          <w:szCs w:val="28"/>
        </w:rPr>
        <w:t>a include</w:t>
      </w:r>
      <w:r w:rsidRPr="00B035FF">
        <w:rPr>
          <w:bCs/>
          <w:sz w:val="28"/>
          <w:szCs w:val="28"/>
        </w:rPr>
        <w:t xml:space="preserve">: </w:t>
      </w:r>
    </w:p>
    <w:p w14:paraId="66B65713" w14:textId="7E700D29" w:rsidR="00E85C11" w:rsidRPr="00B035FF" w:rsidRDefault="00E85C11" w:rsidP="00BC2E5C">
      <w:pPr>
        <w:pStyle w:val="ListParagraph"/>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sz w:val="28"/>
          <w:szCs w:val="28"/>
        </w:rPr>
        <w:t>a) exploatațiile agricole cu orice formă organizatorico-juridică, care administr</w:t>
      </w:r>
      <w:r w:rsidR="00D12D31" w:rsidRPr="00B035FF">
        <w:rPr>
          <w:rFonts w:ascii="Times New Roman" w:eastAsia="Times New Roman" w:hAnsi="Times New Roman" w:cs="Times New Roman"/>
          <w:sz w:val="28"/>
          <w:szCs w:val="28"/>
        </w:rPr>
        <w:t>ează</w:t>
      </w:r>
      <w:r w:rsidRPr="00B035FF">
        <w:rPr>
          <w:rFonts w:ascii="Times New Roman" w:eastAsia="Times New Roman" w:hAnsi="Times New Roman" w:cs="Times New Roman"/>
          <w:bCs/>
          <w:sz w:val="28"/>
          <w:szCs w:val="28"/>
        </w:rPr>
        <w:t xml:space="preserve"> plantații pomicole, nucifere, de arbuști fructiferi și căpșun, legumicole, </w:t>
      </w:r>
      <w:r w:rsidR="00D12D31" w:rsidRPr="00B035FF">
        <w:rPr>
          <w:rFonts w:ascii="Times New Roman" w:eastAsia="Times New Roman" w:hAnsi="Times New Roman" w:cs="Times New Roman"/>
          <w:bCs/>
          <w:sz w:val="28"/>
          <w:szCs w:val="28"/>
        </w:rPr>
        <w:t xml:space="preserve">de </w:t>
      </w:r>
      <w:r w:rsidRPr="00B035FF">
        <w:rPr>
          <w:rFonts w:ascii="Times New Roman" w:eastAsia="Times New Roman" w:hAnsi="Times New Roman" w:cs="Times New Roman"/>
          <w:bCs/>
          <w:sz w:val="28"/>
          <w:szCs w:val="28"/>
        </w:rPr>
        <w:t xml:space="preserve">ciuperci, </w:t>
      </w:r>
      <w:r w:rsidR="00D12D31" w:rsidRPr="00B035FF">
        <w:rPr>
          <w:rFonts w:ascii="Times New Roman" w:eastAsia="Times New Roman" w:hAnsi="Times New Roman" w:cs="Times New Roman"/>
          <w:bCs/>
          <w:sz w:val="28"/>
          <w:szCs w:val="28"/>
        </w:rPr>
        <w:t>de</w:t>
      </w:r>
      <w:r w:rsidRPr="00B035FF">
        <w:rPr>
          <w:rFonts w:ascii="Times New Roman" w:eastAsia="Times New Roman" w:hAnsi="Times New Roman" w:cs="Times New Roman"/>
          <w:bCs/>
          <w:sz w:val="28"/>
          <w:szCs w:val="28"/>
        </w:rPr>
        <w:t xml:space="preserve"> plante aromatice, medicinale și condimentare; </w:t>
      </w:r>
    </w:p>
    <w:p w14:paraId="7C3773E0" w14:textId="0633E40D" w:rsidR="00E85C11" w:rsidRPr="00B035FF" w:rsidRDefault="00E85C11" w:rsidP="00BC2E5C">
      <w:pPr>
        <w:pStyle w:val="ListParagraph"/>
        <w:spacing w:after="0" w:line="240" w:lineRule="auto"/>
        <w:ind w:left="0" w:firstLine="709"/>
        <w:jc w:val="both"/>
        <w:rPr>
          <w:rFonts w:ascii="Times New Roman" w:eastAsia="Times New Roman" w:hAnsi="Times New Roman" w:cs="Times New Roman"/>
          <w:sz w:val="28"/>
          <w:szCs w:val="28"/>
        </w:rPr>
      </w:pPr>
      <w:r w:rsidRPr="00B035FF">
        <w:rPr>
          <w:rFonts w:ascii="Times New Roman" w:eastAsia="Times New Roman" w:hAnsi="Times New Roman" w:cs="Times New Roman"/>
          <w:sz w:val="28"/>
          <w:szCs w:val="28"/>
        </w:rPr>
        <w:t>b) gospodăriile auxiliare ale familiilor</w:t>
      </w:r>
      <w:r w:rsidR="00D12D31" w:rsidRPr="00B035FF">
        <w:rPr>
          <w:rFonts w:ascii="Times New Roman" w:eastAsia="Times New Roman" w:hAnsi="Times New Roman" w:cs="Times New Roman"/>
          <w:sz w:val="28"/>
          <w:szCs w:val="28"/>
        </w:rPr>
        <w:t xml:space="preserve"> care dețin</w:t>
      </w:r>
      <w:r w:rsidRPr="00B035FF">
        <w:rPr>
          <w:rFonts w:ascii="Times New Roman" w:eastAsia="Times New Roman" w:hAnsi="Times New Roman" w:cs="Times New Roman"/>
          <w:sz w:val="28"/>
          <w:szCs w:val="28"/>
        </w:rPr>
        <w:t xml:space="preserve"> terenuri agricole; </w:t>
      </w:r>
    </w:p>
    <w:p w14:paraId="766561DE" w14:textId="5049D53E" w:rsidR="00E85C11" w:rsidRPr="00B035FF" w:rsidRDefault="00E85C11" w:rsidP="00BC2E5C">
      <w:pPr>
        <w:ind w:firstLine="709"/>
        <w:rPr>
          <w:bCs/>
          <w:sz w:val="28"/>
          <w:szCs w:val="28"/>
        </w:rPr>
      </w:pPr>
      <w:r w:rsidRPr="00B035FF">
        <w:rPr>
          <w:sz w:val="28"/>
          <w:szCs w:val="28"/>
        </w:rPr>
        <w:lastRenderedPageBreak/>
        <w:t xml:space="preserve">c) </w:t>
      </w:r>
      <w:r w:rsidR="00D12D31" w:rsidRPr="00B035FF">
        <w:rPr>
          <w:sz w:val="28"/>
          <w:szCs w:val="28"/>
        </w:rPr>
        <w:t>întovărășirile</w:t>
      </w:r>
      <w:r w:rsidRPr="00B035FF">
        <w:rPr>
          <w:sz w:val="28"/>
          <w:szCs w:val="28"/>
        </w:rPr>
        <w:t xml:space="preserve"> pomicole, loturile pomicole, nucifere, de arbuști fructiferi și căpșun, legumicole</w:t>
      </w:r>
      <w:r w:rsidRPr="00B035FF">
        <w:rPr>
          <w:bCs/>
          <w:sz w:val="28"/>
          <w:szCs w:val="28"/>
        </w:rPr>
        <w:t xml:space="preserve">, </w:t>
      </w:r>
      <w:r w:rsidR="00D12D31" w:rsidRPr="00B035FF">
        <w:rPr>
          <w:bCs/>
          <w:sz w:val="28"/>
          <w:szCs w:val="28"/>
        </w:rPr>
        <w:t xml:space="preserve">de </w:t>
      </w:r>
      <w:r w:rsidRPr="00B035FF">
        <w:rPr>
          <w:bCs/>
          <w:sz w:val="28"/>
          <w:szCs w:val="28"/>
        </w:rPr>
        <w:t xml:space="preserve">ciuperci, </w:t>
      </w:r>
      <w:r w:rsidR="00D12D31" w:rsidRPr="00B035FF">
        <w:rPr>
          <w:bCs/>
          <w:sz w:val="28"/>
          <w:szCs w:val="28"/>
        </w:rPr>
        <w:t>de</w:t>
      </w:r>
      <w:r w:rsidRPr="00B035FF">
        <w:rPr>
          <w:bCs/>
          <w:sz w:val="28"/>
          <w:szCs w:val="28"/>
        </w:rPr>
        <w:t xml:space="preserve"> plante aromatice, medicinale și condimentare.</w:t>
      </w:r>
    </w:p>
    <w:p w14:paraId="2A68677A" w14:textId="77777777" w:rsidR="00E85C11" w:rsidRPr="00B035FF" w:rsidRDefault="00E85C11" w:rsidP="00BC2E5C">
      <w:pPr>
        <w:ind w:firstLine="709"/>
        <w:rPr>
          <w:b/>
          <w:bCs/>
          <w:sz w:val="28"/>
          <w:szCs w:val="28"/>
        </w:rPr>
      </w:pPr>
    </w:p>
    <w:p w14:paraId="02568778" w14:textId="7014390B" w:rsidR="00E85C11" w:rsidRPr="00B035FF" w:rsidRDefault="00E85C11" w:rsidP="00BC2E5C">
      <w:pPr>
        <w:ind w:firstLine="709"/>
        <w:rPr>
          <w:b/>
          <w:bCs/>
          <w:sz w:val="28"/>
          <w:szCs w:val="28"/>
        </w:rPr>
      </w:pPr>
      <w:r w:rsidRPr="00B035FF">
        <w:rPr>
          <w:b/>
          <w:bCs/>
          <w:sz w:val="28"/>
          <w:szCs w:val="28"/>
        </w:rPr>
        <w:t xml:space="preserve">Articolul 13. </w:t>
      </w:r>
      <w:r w:rsidRPr="00B035FF">
        <w:rPr>
          <w:sz w:val="28"/>
          <w:szCs w:val="28"/>
        </w:rPr>
        <w:t>Plantațiile pomicole</w:t>
      </w:r>
      <w:r w:rsidR="00B406C5" w:rsidRPr="00B035FF">
        <w:rPr>
          <w:sz w:val="28"/>
          <w:szCs w:val="28"/>
        </w:rPr>
        <w:t xml:space="preserve"> </w:t>
      </w:r>
      <w:r w:rsidRPr="00B035FF">
        <w:rPr>
          <w:sz w:val="28"/>
          <w:szCs w:val="28"/>
        </w:rPr>
        <w:t>și sistemul de cultură</w:t>
      </w:r>
    </w:p>
    <w:p w14:paraId="4C97B965" w14:textId="77777777" w:rsidR="00E85C11" w:rsidRPr="00B035FF" w:rsidRDefault="00E85C11" w:rsidP="00BC2E5C">
      <w:pPr>
        <w:ind w:firstLine="709"/>
        <w:rPr>
          <w:sz w:val="28"/>
          <w:szCs w:val="28"/>
        </w:rPr>
      </w:pPr>
      <w:r w:rsidRPr="00B035FF">
        <w:rPr>
          <w:sz w:val="28"/>
          <w:szCs w:val="28"/>
        </w:rPr>
        <w:t>(1) Plantațiile pomicole se constituie din următoarele categorii:</w:t>
      </w:r>
    </w:p>
    <w:p w14:paraId="73B03760" w14:textId="77777777" w:rsidR="00E85C11" w:rsidRPr="00B035FF" w:rsidRDefault="00E85C11" w:rsidP="00BC2E5C">
      <w:pPr>
        <w:ind w:firstLine="709"/>
        <w:rPr>
          <w:sz w:val="28"/>
          <w:szCs w:val="28"/>
        </w:rPr>
      </w:pPr>
      <w:r w:rsidRPr="00B035FF">
        <w:rPr>
          <w:sz w:val="28"/>
          <w:szCs w:val="28"/>
        </w:rPr>
        <w:t>a) plantații tinere, până la intrarea pe rod;</w:t>
      </w:r>
    </w:p>
    <w:p w14:paraId="4A494CFE" w14:textId="77777777" w:rsidR="00E85C11" w:rsidRPr="00B035FF" w:rsidRDefault="00E85C11" w:rsidP="00BC2E5C">
      <w:pPr>
        <w:ind w:firstLine="709"/>
        <w:rPr>
          <w:sz w:val="28"/>
          <w:szCs w:val="28"/>
        </w:rPr>
      </w:pPr>
      <w:r w:rsidRPr="00B035FF">
        <w:rPr>
          <w:sz w:val="28"/>
          <w:szCs w:val="28"/>
        </w:rPr>
        <w:t>b) plantații pe rod, în plină producție;</w:t>
      </w:r>
    </w:p>
    <w:p w14:paraId="791B947F" w14:textId="77777777" w:rsidR="00E85C11" w:rsidRPr="00B035FF" w:rsidRDefault="00E85C11" w:rsidP="00BC2E5C">
      <w:pPr>
        <w:ind w:firstLine="709"/>
        <w:rPr>
          <w:sz w:val="28"/>
          <w:szCs w:val="28"/>
        </w:rPr>
      </w:pPr>
      <w:r w:rsidRPr="00B035FF">
        <w:rPr>
          <w:sz w:val="28"/>
          <w:szCs w:val="28"/>
        </w:rPr>
        <w:t>c) plantații pe rod, în declin;</w:t>
      </w:r>
    </w:p>
    <w:p w14:paraId="321CBF61" w14:textId="39C43C1F" w:rsidR="00E85C11" w:rsidRPr="00B035FF" w:rsidRDefault="00E85C11" w:rsidP="00BC2E5C">
      <w:pPr>
        <w:ind w:firstLine="709"/>
        <w:rPr>
          <w:sz w:val="28"/>
          <w:szCs w:val="28"/>
        </w:rPr>
      </w:pPr>
      <w:r w:rsidRPr="00B035FF">
        <w:rPr>
          <w:sz w:val="28"/>
          <w:szCs w:val="28"/>
        </w:rPr>
        <w:t>d) plantații cu termen de exploatare depășit;</w:t>
      </w:r>
      <w:r w:rsidR="00B406C5" w:rsidRPr="00B035FF">
        <w:rPr>
          <w:sz w:val="28"/>
          <w:szCs w:val="28"/>
        </w:rPr>
        <w:t xml:space="preserve"> </w:t>
      </w:r>
    </w:p>
    <w:p w14:paraId="13E6ADCE" w14:textId="77777777" w:rsidR="00E85C11" w:rsidRPr="00B035FF" w:rsidRDefault="00E85C11" w:rsidP="00BC2E5C">
      <w:pPr>
        <w:ind w:firstLine="709"/>
        <w:rPr>
          <w:sz w:val="28"/>
          <w:szCs w:val="28"/>
        </w:rPr>
      </w:pPr>
      <w:r w:rsidRPr="00B035FF">
        <w:rPr>
          <w:sz w:val="28"/>
          <w:szCs w:val="28"/>
        </w:rPr>
        <w:t>e) loturi experimentale;</w:t>
      </w:r>
    </w:p>
    <w:p w14:paraId="13A668D8" w14:textId="77777777" w:rsidR="00E85C11" w:rsidRPr="00B035FF" w:rsidRDefault="00E85C11" w:rsidP="00BC2E5C">
      <w:pPr>
        <w:ind w:firstLine="709"/>
        <w:rPr>
          <w:sz w:val="28"/>
          <w:szCs w:val="28"/>
        </w:rPr>
      </w:pPr>
      <w:r w:rsidRPr="00B035FF">
        <w:rPr>
          <w:sz w:val="28"/>
          <w:szCs w:val="28"/>
        </w:rPr>
        <w:t>f) pepiniere pomicole;</w:t>
      </w:r>
    </w:p>
    <w:p w14:paraId="7210D200" w14:textId="77777777" w:rsidR="00E85C11" w:rsidRPr="00B035FF" w:rsidRDefault="00E85C11" w:rsidP="00BC2E5C">
      <w:pPr>
        <w:ind w:firstLine="709"/>
        <w:rPr>
          <w:sz w:val="28"/>
          <w:szCs w:val="28"/>
        </w:rPr>
      </w:pPr>
      <w:r w:rsidRPr="00B035FF">
        <w:rPr>
          <w:sz w:val="28"/>
          <w:szCs w:val="28"/>
        </w:rPr>
        <w:t>g) colecții pomologice și plantații-mamă, culturi de concurs și loturi experimentale;</w:t>
      </w:r>
    </w:p>
    <w:p w14:paraId="0A55384C" w14:textId="77777777" w:rsidR="00E85C11" w:rsidRPr="00B035FF" w:rsidRDefault="00E85C11" w:rsidP="00BC2E5C">
      <w:pPr>
        <w:ind w:firstLine="709"/>
        <w:rPr>
          <w:sz w:val="28"/>
          <w:szCs w:val="28"/>
        </w:rPr>
      </w:pPr>
      <w:r w:rsidRPr="00B035FF">
        <w:rPr>
          <w:sz w:val="28"/>
          <w:szCs w:val="28"/>
        </w:rPr>
        <w:t>h) terenuri în pregătire pentru înființarea plantațiilor.</w:t>
      </w:r>
    </w:p>
    <w:p w14:paraId="025D7D7A" w14:textId="77777777" w:rsidR="00E85C11" w:rsidRPr="00B035FF" w:rsidRDefault="00E85C11" w:rsidP="00BC2E5C">
      <w:pPr>
        <w:ind w:firstLine="709"/>
        <w:rPr>
          <w:sz w:val="28"/>
          <w:szCs w:val="28"/>
        </w:rPr>
      </w:pPr>
      <w:r w:rsidRPr="00B035FF">
        <w:rPr>
          <w:sz w:val="28"/>
          <w:szCs w:val="28"/>
        </w:rPr>
        <w:t>(2) Sistemul de cultură se definește prin densitate, sortimente, tehnologii, performanțe tehnice și economice și se clasifică în următoarele grupe:</w:t>
      </w:r>
    </w:p>
    <w:p w14:paraId="57A357D5" w14:textId="77777777" w:rsidR="00E85C11" w:rsidRPr="00B035FF" w:rsidRDefault="00E85C11" w:rsidP="00BC2E5C">
      <w:pPr>
        <w:ind w:firstLine="709"/>
        <w:rPr>
          <w:sz w:val="28"/>
          <w:szCs w:val="28"/>
        </w:rPr>
      </w:pPr>
      <w:r w:rsidRPr="00B035FF">
        <w:rPr>
          <w:sz w:val="28"/>
          <w:szCs w:val="28"/>
        </w:rPr>
        <w:t xml:space="preserve">1) pentru sectorul pomicol, nucifer, arbuști fructiferi si căpșun, plante aromatice: </w:t>
      </w:r>
    </w:p>
    <w:p w14:paraId="306D6E29" w14:textId="77777777" w:rsidR="00E85C11" w:rsidRPr="00B035FF" w:rsidRDefault="00E85C11" w:rsidP="00BC2E5C">
      <w:pPr>
        <w:ind w:firstLine="709"/>
        <w:rPr>
          <w:sz w:val="28"/>
          <w:szCs w:val="28"/>
        </w:rPr>
      </w:pPr>
      <w:r w:rsidRPr="00B035FF">
        <w:rPr>
          <w:sz w:val="28"/>
          <w:szCs w:val="28"/>
        </w:rPr>
        <w:t>a) sistem extensiv;</w:t>
      </w:r>
    </w:p>
    <w:p w14:paraId="7127D4F6" w14:textId="77777777" w:rsidR="00E85C11" w:rsidRPr="00B035FF" w:rsidRDefault="00E85C11" w:rsidP="00BC2E5C">
      <w:pPr>
        <w:ind w:firstLine="709"/>
        <w:rPr>
          <w:sz w:val="28"/>
          <w:szCs w:val="28"/>
        </w:rPr>
      </w:pPr>
      <w:r w:rsidRPr="00B035FF">
        <w:rPr>
          <w:sz w:val="28"/>
          <w:szCs w:val="28"/>
        </w:rPr>
        <w:t>b) sistem intensiv;</w:t>
      </w:r>
    </w:p>
    <w:p w14:paraId="2021D8CE" w14:textId="06BE19AC" w:rsidR="00E85C11" w:rsidRPr="00B035FF" w:rsidRDefault="00E85C11" w:rsidP="00BC2E5C">
      <w:pPr>
        <w:ind w:firstLine="709"/>
        <w:rPr>
          <w:sz w:val="28"/>
          <w:szCs w:val="28"/>
        </w:rPr>
      </w:pPr>
      <w:r w:rsidRPr="00B035FF">
        <w:rPr>
          <w:sz w:val="28"/>
          <w:szCs w:val="28"/>
        </w:rPr>
        <w:t>c) sistem super</w:t>
      </w:r>
      <w:r w:rsidR="004B7955" w:rsidRPr="00B035FF">
        <w:rPr>
          <w:sz w:val="28"/>
          <w:szCs w:val="28"/>
        </w:rPr>
        <w:t>-</w:t>
      </w:r>
      <w:r w:rsidRPr="00B035FF">
        <w:rPr>
          <w:sz w:val="28"/>
          <w:szCs w:val="28"/>
        </w:rPr>
        <w:t>intensiv;</w:t>
      </w:r>
    </w:p>
    <w:p w14:paraId="4D871EFE" w14:textId="77777777" w:rsidR="00E85C11" w:rsidRPr="00B035FF" w:rsidRDefault="00E85C11" w:rsidP="00BC2E5C">
      <w:pPr>
        <w:ind w:firstLine="709"/>
        <w:rPr>
          <w:sz w:val="28"/>
          <w:szCs w:val="28"/>
        </w:rPr>
      </w:pPr>
      <w:r w:rsidRPr="00B035FF">
        <w:rPr>
          <w:sz w:val="28"/>
          <w:szCs w:val="28"/>
        </w:rPr>
        <w:t>d) pomi răzleți;</w:t>
      </w:r>
    </w:p>
    <w:p w14:paraId="53BCCD0A" w14:textId="77777777" w:rsidR="00E85C11" w:rsidRPr="00B035FF" w:rsidRDefault="00E85C11" w:rsidP="00BC2E5C">
      <w:pPr>
        <w:ind w:firstLine="709"/>
        <w:rPr>
          <w:sz w:val="28"/>
          <w:szCs w:val="28"/>
        </w:rPr>
      </w:pPr>
      <w:r w:rsidRPr="00B035FF">
        <w:rPr>
          <w:sz w:val="28"/>
          <w:szCs w:val="28"/>
        </w:rPr>
        <w:t>2) pentru sectorul legumicol:</w:t>
      </w:r>
    </w:p>
    <w:p w14:paraId="0D12DF83" w14:textId="77777777" w:rsidR="00E85C11" w:rsidRPr="00B035FF" w:rsidRDefault="00E85C11" w:rsidP="00BC2E5C">
      <w:pPr>
        <w:ind w:firstLine="709"/>
        <w:rPr>
          <w:sz w:val="28"/>
          <w:szCs w:val="28"/>
        </w:rPr>
      </w:pPr>
      <w:r w:rsidRPr="00B035FF">
        <w:rPr>
          <w:sz w:val="28"/>
          <w:szCs w:val="28"/>
        </w:rPr>
        <w:t>a) plantații în câmp deschis;</w:t>
      </w:r>
    </w:p>
    <w:p w14:paraId="28156721" w14:textId="77777777" w:rsidR="00E85C11" w:rsidRPr="00B035FF" w:rsidRDefault="00E85C11" w:rsidP="00BC2E5C">
      <w:pPr>
        <w:ind w:firstLine="709"/>
        <w:rPr>
          <w:sz w:val="28"/>
          <w:szCs w:val="28"/>
        </w:rPr>
      </w:pPr>
      <w:r w:rsidRPr="00B035FF">
        <w:rPr>
          <w:sz w:val="28"/>
          <w:szCs w:val="28"/>
        </w:rPr>
        <w:t>b) legume de câmp;</w:t>
      </w:r>
    </w:p>
    <w:p w14:paraId="58221BDA" w14:textId="58EE518D" w:rsidR="00E85C11" w:rsidRPr="00B035FF" w:rsidRDefault="00E85C11" w:rsidP="00BC2E5C">
      <w:pPr>
        <w:ind w:firstLine="709"/>
        <w:rPr>
          <w:sz w:val="28"/>
          <w:szCs w:val="28"/>
        </w:rPr>
      </w:pPr>
      <w:r w:rsidRPr="00B035FF">
        <w:rPr>
          <w:sz w:val="28"/>
          <w:szCs w:val="28"/>
        </w:rPr>
        <w:t xml:space="preserve">c) legume în </w:t>
      </w:r>
      <w:r w:rsidR="00B406C5" w:rsidRPr="00B035FF">
        <w:rPr>
          <w:sz w:val="28"/>
          <w:szCs w:val="28"/>
        </w:rPr>
        <w:t>spații</w:t>
      </w:r>
      <w:r w:rsidRPr="00B035FF">
        <w:rPr>
          <w:sz w:val="28"/>
          <w:szCs w:val="28"/>
        </w:rPr>
        <w:t xml:space="preserve"> protejate, precum solarii, sere reci şi sere încălzite, tunele</w:t>
      </w:r>
      <w:r w:rsidR="00B406C5" w:rsidRPr="00B035FF">
        <w:rPr>
          <w:sz w:val="28"/>
          <w:szCs w:val="28"/>
        </w:rPr>
        <w:t>;</w:t>
      </w:r>
    </w:p>
    <w:p w14:paraId="2F93633F" w14:textId="77777777" w:rsidR="00E85C11" w:rsidRPr="00B035FF" w:rsidRDefault="00E85C11" w:rsidP="00BC2E5C">
      <w:pPr>
        <w:ind w:firstLine="709"/>
        <w:rPr>
          <w:sz w:val="28"/>
          <w:szCs w:val="28"/>
        </w:rPr>
      </w:pPr>
      <w:r w:rsidRPr="00B035FF">
        <w:rPr>
          <w:sz w:val="28"/>
          <w:szCs w:val="28"/>
        </w:rPr>
        <w:t>d) teren protejat.</w:t>
      </w:r>
    </w:p>
    <w:p w14:paraId="445334B0" w14:textId="77777777" w:rsidR="00E85C11" w:rsidRPr="00B035FF" w:rsidRDefault="00E85C11" w:rsidP="00E85C11">
      <w:pPr>
        <w:spacing w:line="21" w:lineRule="atLeast"/>
        <w:ind w:right="95"/>
        <w:jc w:val="center"/>
        <w:rPr>
          <w:b/>
          <w:bCs/>
          <w:sz w:val="28"/>
          <w:szCs w:val="28"/>
        </w:rPr>
      </w:pPr>
    </w:p>
    <w:p w14:paraId="471924BF" w14:textId="1D723093" w:rsidR="00E85C11" w:rsidRPr="00B035FF" w:rsidRDefault="00E85C11" w:rsidP="00BC2E5C">
      <w:pPr>
        <w:ind w:firstLine="0"/>
        <w:jc w:val="center"/>
        <w:rPr>
          <w:b/>
          <w:bCs/>
          <w:sz w:val="28"/>
          <w:szCs w:val="28"/>
        </w:rPr>
      </w:pPr>
      <w:r w:rsidRPr="00B035FF">
        <w:rPr>
          <w:b/>
          <w:bCs/>
          <w:sz w:val="28"/>
          <w:szCs w:val="28"/>
        </w:rPr>
        <w:t>Capitolul IV</w:t>
      </w:r>
    </w:p>
    <w:p w14:paraId="2AA380F0" w14:textId="77777777" w:rsidR="00E85C11" w:rsidRPr="00B035FF" w:rsidRDefault="00E85C11" w:rsidP="00BC2E5C">
      <w:pPr>
        <w:ind w:firstLine="0"/>
        <w:jc w:val="center"/>
        <w:rPr>
          <w:b/>
          <w:bCs/>
          <w:sz w:val="28"/>
          <w:szCs w:val="28"/>
        </w:rPr>
      </w:pPr>
      <w:r w:rsidRPr="00B035FF">
        <w:rPr>
          <w:b/>
          <w:bCs/>
          <w:sz w:val="28"/>
          <w:szCs w:val="28"/>
        </w:rPr>
        <w:t xml:space="preserve">ZONAREA PLANTAȚIILOR HORTICOLE </w:t>
      </w:r>
    </w:p>
    <w:p w14:paraId="5D9650F3" w14:textId="77777777" w:rsidR="00E85C11" w:rsidRPr="00B035FF" w:rsidRDefault="00E85C11" w:rsidP="00E85C11">
      <w:pPr>
        <w:spacing w:line="21" w:lineRule="atLeast"/>
        <w:ind w:right="95"/>
        <w:jc w:val="center"/>
        <w:rPr>
          <w:b/>
          <w:bCs/>
          <w:sz w:val="28"/>
          <w:szCs w:val="28"/>
        </w:rPr>
      </w:pPr>
    </w:p>
    <w:p w14:paraId="6AAC6B58" w14:textId="77777777" w:rsidR="00E85C11" w:rsidRPr="00B035FF" w:rsidRDefault="00E85C11" w:rsidP="006D704C">
      <w:pPr>
        <w:ind w:firstLine="709"/>
        <w:rPr>
          <w:b/>
          <w:bCs/>
          <w:sz w:val="28"/>
          <w:szCs w:val="28"/>
        </w:rPr>
      </w:pPr>
      <w:r w:rsidRPr="00B035FF">
        <w:rPr>
          <w:b/>
          <w:bCs/>
          <w:sz w:val="28"/>
          <w:szCs w:val="28"/>
        </w:rPr>
        <w:t xml:space="preserve">Articolul 14. </w:t>
      </w:r>
      <w:r w:rsidRPr="00B035FF">
        <w:rPr>
          <w:bCs/>
          <w:sz w:val="28"/>
          <w:szCs w:val="28"/>
        </w:rPr>
        <w:t>Zonarea horticulturii</w:t>
      </w:r>
      <w:r w:rsidRPr="00B035FF">
        <w:rPr>
          <w:b/>
          <w:sz w:val="28"/>
          <w:szCs w:val="28"/>
        </w:rPr>
        <w:t xml:space="preserve"> </w:t>
      </w:r>
    </w:p>
    <w:p w14:paraId="739EEC7A" w14:textId="31452E1A" w:rsidR="00E85C11" w:rsidRPr="00B035FF" w:rsidRDefault="00E85C11" w:rsidP="006D704C">
      <w:pPr>
        <w:ind w:firstLine="709"/>
        <w:rPr>
          <w:sz w:val="28"/>
          <w:szCs w:val="28"/>
        </w:rPr>
      </w:pPr>
      <w:r w:rsidRPr="00B035FF">
        <w:rPr>
          <w:sz w:val="28"/>
          <w:szCs w:val="28"/>
        </w:rPr>
        <w:t xml:space="preserve">(1) Activitatea agricolă în horticultură pe întreg teritoriul Republicii Moldova poate fi desfășurată fie într-o zonă separată, fie împreună cu alte culturi și/sau integrată </w:t>
      </w:r>
      <w:r w:rsidR="004B7955" w:rsidRPr="00B035FF">
        <w:rPr>
          <w:sz w:val="28"/>
          <w:szCs w:val="28"/>
        </w:rPr>
        <w:t xml:space="preserve">în </w:t>
      </w:r>
      <w:r w:rsidRPr="00B035FF">
        <w:rPr>
          <w:sz w:val="28"/>
          <w:szCs w:val="28"/>
        </w:rPr>
        <w:t>alte sectoare de activitate agricolă.</w:t>
      </w:r>
    </w:p>
    <w:p w14:paraId="32E2F889" w14:textId="5AE1C584" w:rsidR="00E85C11" w:rsidRPr="00B035FF" w:rsidRDefault="00E85C11" w:rsidP="006D704C">
      <w:pPr>
        <w:ind w:firstLine="709"/>
        <w:rPr>
          <w:sz w:val="28"/>
          <w:szCs w:val="28"/>
        </w:rPr>
      </w:pPr>
      <w:r w:rsidRPr="00B035FF">
        <w:rPr>
          <w:sz w:val="28"/>
          <w:szCs w:val="28"/>
        </w:rPr>
        <w:t xml:space="preserve">(2) Delimitarea zonelor şi actualizarea lucrărilor de zonare şi </w:t>
      </w:r>
      <w:r w:rsidR="00443959" w:rsidRPr="00B035FF">
        <w:rPr>
          <w:sz w:val="28"/>
          <w:szCs w:val="28"/>
        </w:rPr>
        <w:t>microzoare</w:t>
      </w:r>
      <w:r w:rsidRPr="00B035FF">
        <w:rPr>
          <w:sz w:val="28"/>
          <w:szCs w:val="28"/>
        </w:rPr>
        <w:t xml:space="preserve"> a culturilor horticole se efectuează de către instituțiile de cercetări științifice în domeniul horticol, </w:t>
      </w:r>
      <w:r w:rsidR="004B7955" w:rsidRPr="00B035FF">
        <w:rPr>
          <w:sz w:val="28"/>
          <w:szCs w:val="28"/>
        </w:rPr>
        <w:t xml:space="preserve">în colaborare </w:t>
      </w:r>
      <w:r w:rsidRPr="00B035FF">
        <w:rPr>
          <w:sz w:val="28"/>
          <w:szCs w:val="28"/>
        </w:rPr>
        <w:t xml:space="preserve">cu alte instituții și organizații </w:t>
      </w:r>
      <w:r w:rsidR="004B7955" w:rsidRPr="00B035FF">
        <w:rPr>
          <w:sz w:val="28"/>
          <w:szCs w:val="28"/>
        </w:rPr>
        <w:t xml:space="preserve">relevante </w:t>
      </w:r>
      <w:r w:rsidRPr="00B035FF">
        <w:rPr>
          <w:sz w:val="28"/>
          <w:szCs w:val="28"/>
        </w:rPr>
        <w:t>din domeniu.</w:t>
      </w:r>
    </w:p>
    <w:p w14:paraId="48656F1E" w14:textId="30D30508" w:rsidR="00E85C11" w:rsidRPr="00B035FF" w:rsidRDefault="00E85C11" w:rsidP="006D704C">
      <w:pPr>
        <w:ind w:firstLine="709"/>
        <w:rPr>
          <w:sz w:val="28"/>
          <w:szCs w:val="28"/>
        </w:rPr>
      </w:pPr>
      <w:r w:rsidRPr="00B035FF">
        <w:rPr>
          <w:sz w:val="28"/>
          <w:szCs w:val="28"/>
        </w:rPr>
        <w:lastRenderedPageBreak/>
        <w:t>(3) Zonele favorabile pentru speciile horticole se stabilesc prin norme metodologice c</w:t>
      </w:r>
      <w:r w:rsidR="004B7955" w:rsidRPr="00B035FF">
        <w:rPr>
          <w:sz w:val="28"/>
          <w:szCs w:val="28"/>
        </w:rPr>
        <w:t>ar</w:t>
      </w:r>
      <w:r w:rsidRPr="00B035FF">
        <w:rPr>
          <w:sz w:val="28"/>
          <w:szCs w:val="28"/>
        </w:rPr>
        <w:t xml:space="preserve">e includ resursele agroclimatice din zonele respective şi criteriile de evaluare a favorabilităţii şi </w:t>
      </w:r>
      <w:r w:rsidR="004B7955" w:rsidRPr="00B035FF">
        <w:rPr>
          <w:sz w:val="28"/>
          <w:szCs w:val="28"/>
        </w:rPr>
        <w:t>potențialului</w:t>
      </w:r>
      <w:r w:rsidRPr="00B035FF">
        <w:rPr>
          <w:sz w:val="28"/>
          <w:szCs w:val="28"/>
        </w:rPr>
        <w:t xml:space="preserve"> de productivitate a fiecărui teren.</w:t>
      </w:r>
    </w:p>
    <w:p w14:paraId="7664B972" w14:textId="77777777" w:rsidR="00E85C11" w:rsidRPr="00B035FF" w:rsidRDefault="00E85C11" w:rsidP="006D704C">
      <w:pPr>
        <w:ind w:firstLine="709"/>
        <w:rPr>
          <w:sz w:val="28"/>
          <w:szCs w:val="28"/>
        </w:rPr>
      </w:pPr>
    </w:p>
    <w:p w14:paraId="112B4BAB" w14:textId="77777777" w:rsidR="00E85C11" w:rsidRPr="00B035FF" w:rsidRDefault="00E85C11" w:rsidP="006D704C">
      <w:pPr>
        <w:ind w:firstLine="709"/>
        <w:rPr>
          <w:b/>
          <w:sz w:val="28"/>
          <w:szCs w:val="28"/>
        </w:rPr>
      </w:pPr>
      <w:r w:rsidRPr="00B035FF">
        <w:rPr>
          <w:b/>
          <w:bCs/>
          <w:sz w:val="28"/>
          <w:szCs w:val="28"/>
        </w:rPr>
        <w:t xml:space="preserve">Articolul 15. </w:t>
      </w:r>
      <w:r w:rsidRPr="00B035FF">
        <w:rPr>
          <w:bCs/>
          <w:sz w:val="28"/>
          <w:szCs w:val="28"/>
        </w:rPr>
        <w:t>Zone recomandate de cultivare a culturilor horticole</w:t>
      </w:r>
    </w:p>
    <w:p w14:paraId="45029F56" w14:textId="7335572C" w:rsidR="00E85C11" w:rsidRPr="00B035FF" w:rsidRDefault="00E85C11" w:rsidP="006D704C">
      <w:pPr>
        <w:ind w:firstLine="709"/>
        <w:rPr>
          <w:sz w:val="28"/>
          <w:szCs w:val="28"/>
        </w:rPr>
      </w:pPr>
      <w:r w:rsidRPr="00B035FF">
        <w:rPr>
          <w:sz w:val="28"/>
          <w:szCs w:val="28"/>
        </w:rPr>
        <w:t xml:space="preserve">(1) Instituțiile de cercetări științifice în domeniul horticol, </w:t>
      </w:r>
      <w:r w:rsidR="004B7955" w:rsidRPr="00B035FF">
        <w:rPr>
          <w:sz w:val="28"/>
          <w:szCs w:val="28"/>
        </w:rPr>
        <w:t>în</w:t>
      </w:r>
      <w:r w:rsidRPr="00B035FF">
        <w:rPr>
          <w:sz w:val="28"/>
          <w:szCs w:val="28"/>
        </w:rPr>
        <w:t xml:space="preserve"> comun cu alte instituții și organizații </w:t>
      </w:r>
      <w:r w:rsidR="004B7955" w:rsidRPr="00B035FF">
        <w:rPr>
          <w:sz w:val="28"/>
          <w:szCs w:val="28"/>
        </w:rPr>
        <w:t xml:space="preserve">relevante </w:t>
      </w:r>
      <w:r w:rsidRPr="00B035FF">
        <w:rPr>
          <w:sz w:val="28"/>
          <w:szCs w:val="28"/>
        </w:rPr>
        <w:t>din domeniu, vor elabora recomandări referitoare la cultivarea culturilor pomicole, nucifere, arbuști</w:t>
      </w:r>
      <w:r w:rsidR="004B7955" w:rsidRPr="00B035FF">
        <w:rPr>
          <w:sz w:val="28"/>
          <w:szCs w:val="28"/>
        </w:rPr>
        <w:t>lor</w:t>
      </w:r>
      <w:r w:rsidRPr="00B035FF">
        <w:rPr>
          <w:sz w:val="28"/>
          <w:szCs w:val="28"/>
        </w:rPr>
        <w:t xml:space="preserve"> fructiferi și căpșun</w:t>
      </w:r>
      <w:r w:rsidR="004B7955" w:rsidRPr="00B035FF">
        <w:rPr>
          <w:sz w:val="28"/>
          <w:szCs w:val="28"/>
        </w:rPr>
        <w:t>ului</w:t>
      </w:r>
      <w:r w:rsidRPr="00B035FF">
        <w:rPr>
          <w:sz w:val="28"/>
          <w:szCs w:val="28"/>
        </w:rPr>
        <w:t>, legumelor, plante</w:t>
      </w:r>
      <w:r w:rsidR="004B7955" w:rsidRPr="00B035FF">
        <w:rPr>
          <w:sz w:val="28"/>
          <w:szCs w:val="28"/>
        </w:rPr>
        <w:t>lor</w:t>
      </w:r>
      <w:r w:rsidRPr="00B035FF">
        <w:rPr>
          <w:sz w:val="28"/>
          <w:szCs w:val="28"/>
        </w:rPr>
        <w:t xml:space="preserve"> aromatice, medicinale, condimentare și </w:t>
      </w:r>
      <w:r w:rsidR="004B7955" w:rsidRPr="00B035FF">
        <w:rPr>
          <w:sz w:val="28"/>
          <w:szCs w:val="28"/>
        </w:rPr>
        <w:t xml:space="preserve">a </w:t>
      </w:r>
      <w:r w:rsidRPr="00B035FF">
        <w:rPr>
          <w:sz w:val="28"/>
          <w:szCs w:val="28"/>
        </w:rPr>
        <w:t>ciuperci</w:t>
      </w:r>
      <w:r w:rsidR="004B7955" w:rsidRPr="00B035FF">
        <w:rPr>
          <w:sz w:val="28"/>
          <w:szCs w:val="28"/>
        </w:rPr>
        <w:t>lor</w:t>
      </w:r>
      <w:r w:rsidRPr="00B035FF">
        <w:rPr>
          <w:sz w:val="28"/>
          <w:szCs w:val="28"/>
        </w:rPr>
        <w:t>.</w:t>
      </w:r>
    </w:p>
    <w:p w14:paraId="10A77346" w14:textId="0D301D14" w:rsidR="00E85C11" w:rsidRPr="00B035FF" w:rsidRDefault="00E85C11" w:rsidP="006D704C">
      <w:pPr>
        <w:ind w:firstLine="709"/>
        <w:rPr>
          <w:sz w:val="28"/>
          <w:szCs w:val="28"/>
        </w:rPr>
      </w:pPr>
      <w:r w:rsidRPr="00B035FF">
        <w:rPr>
          <w:sz w:val="28"/>
          <w:szCs w:val="28"/>
        </w:rPr>
        <w:t xml:space="preserve">(2) În funcție de condițiile pedoclimatice și </w:t>
      </w:r>
      <w:r w:rsidR="004B7955" w:rsidRPr="00B035FF">
        <w:rPr>
          <w:sz w:val="28"/>
          <w:szCs w:val="28"/>
        </w:rPr>
        <w:t>pentru</w:t>
      </w:r>
      <w:r w:rsidRPr="00B035FF">
        <w:rPr>
          <w:sz w:val="28"/>
          <w:szCs w:val="28"/>
        </w:rPr>
        <w:t xml:space="preserve"> realiz</w:t>
      </w:r>
      <w:r w:rsidR="004B7955" w:rsidRPr="00B035FF">
        <w:rPr>
          <w:sz w:val="28"/>
          <w:szCs w:val="28"/>
        </w:rPr>
        <w:t>area</w:t>
      </w:r>
      <w:r w:rsidRPr="00B035FF">
        <w:rPr>
          <w:sz w:val="28"/>
          <w:szCs w:val="28"/>
        </w:rPr>
        <w:t xml:space="preserve"> unei producții mai mari și de calitate superioară, recomandările se vor face ținând cont de:</w:t>
      </w:r>
    </w:p>
    <w:p w14:paraId="02FDED6B" w14:textId="77777777" w:rsidR="00E85C11" w:rsidRPr="00B035FF" w:rsidRDefault="00E85C11" w:rsidP="006D704C">
      <w:pPr>
        <w:ind w:firstLine="709"/>
        <w:rPr>
          <w:sz w:val="28"/>
          <w:szCs w:val="28"/>
        </w:rPr>
      </w:pPr>
      <w:r w:rsidRPr="00B035FF">
        <w:rPr>
          <w:sz w:val="28"/>
          <w:szCs w:val="28"/>
        </w:rPr>
        <w:t>a) condițiile climatice și pedologice, dar și de acces la surse de apă pentru irigare;</w:t>
      </w:r>
    </w:p>
    <w:p w14:paraId="6289E30F" w14:textId="16F3A74C" w:rsidR="00E85C11" w:rsidRPr="00B035FF" w:rsidRDefault="00E85C11" w:rsidP="006D704C">
      <w:pPr>
        <w:ind w:firstLine="709"/>
        <w:rPr>
          <w:sz w:val="28"/>
          <w:szCs w:val="28"/>
        </w:rPr>
      </w:pPr>
      <w:r w:rsidRPr="00B035FF">
        <w:rPr>
          <w:sz w:val="28"/>
          <w:szCs w:val="28"/>
        </w:rPr>
        <w:t>b) amplasare</w:t>
      </w:r>
      <w:r w:rsidR="004B7955" w:rsidRPr="00B035FF">
        <w:rPr>
          <w:sz w:val="28"/>
          <w:szCs w:val="28"/>
        </w:rPr>
        <w:t>a</w:t>
      </w:r>
      <w:r w:rsidRPr="00B035FF">
        <w:rPr>
          <w:sz w:val="28"/>
          <w:szCs w:val="28"/>
        </w:rPr>
        <w:t xml:space="preserve"> geografică;</w:t>
      </w:r>
    </w:p>
    <w:p w14:paraId="5ED89157" w14:textId="0829A847" w:rsidR="00E85C11" w:rsidRPr="00B035FF" w:rsidRDefault="00E85C11" w:rsidP="006D704C">
      <w:pPr>
        <w:ind w:firstLine="709"/>
        <w:rPr>
          <w:sz w:val="28"/>
          <w:szCs w:val="28"/>
        </w:rPr>
      </w:pPr>
      <w:r w:rsidRPr="00B035FF">
        <w:rPr>
          <w:sz w:val="28"/>
          <w:szCs w:val="28"/>
        </w:rPr>
        <w:t>c) tradiții</w:t>
      </w:r>
      <w:r w:rsidR="004B7955" w:rsidRPr="00B035FF">
        <w:rPr>
          <w:sz w:val="28"/>
          <w:szCs w:val="28"/>
        </w:rPr>
        <w:t>le</w:t>
      </w:r>
      <w:r w:rsidRPr="00B035FF">
        <w:rPr>
          <w:sz w:val="28"/>
          <w:szCs w:val="28"/>
        </w:rPr>
        <w:t xml:space="preserve"> locale; </w:t>
      </w:r>
    </w:p>
    <w:p w14:paraId="354C8DC0" w14:textId="77777777" w:rsidR="00E85C11" w:rsidRPr="00B035FF" w:rsidRDefault="00E85C11" w:rsidP="006D704C">
      <w:pPr>
        <w:ind w:firstLine="709"/>
        <w:rPr>
          <w:sz w:val="28"/>
          <w:szCs w:val="28"/>
        </w:rPr>
      </w:pPr>
      <w:r w:rsidRPr="00B035FF">
        <w:rPr>
          <w:sz w:val="28"/>
          <w:szCs w:val="28"/>
        </w:rPr>
        <w:t>d) tendințele piețelor etc.</w:t>
      </w:r>
    </w:p>
    <w:p w14:paraId="54E6BBBE" w14:textId="20230F2E" w:rsidR="00E85C11" w:rsidRPr="00B035FF" w:rsidRDefault="00E85C11" w:rsidP="006D704C">
      <w:pPr>
        <w:ind w:firstLine="709"/>
        <w:rPr>
          <w:sz w:val="28"/>
          <w:szCs w:val="28"/>
        </w:rPr>
      </w:pPr>
      <w:r w:rsidRPr="00B035FF">
        <w:rPr>
          <w:sz w:val="28"/>
          <w:szCs w:val="28"/>
        </w:rPr>
        <w:t xml:space="preserve">(3) Zonarea speciilor de plante medicinale și aromatice va fi corelată cu aplicarea corectă a măsurilor agrofitotehnice, </w:t>
      </w:r>
      <w:r w:rsidR="006D704C" w:rsidRPr="00B035FF">
        <w:rPr>
          <w:sz w:val="28"/>
          <w:szCs w:val="28"/>
        </w:rPr>
        <w:t xml:space="preserve">care presupun, în principal, stabilirea </w:t>
      </w:r>
      <w:r w:rsidRPr="00B035FF">
        <w:rPr>
          <w:sz w:val="28"/>
          <w:szCs w:val="28"/>
        </w:rPr>
        <w:t xml:space="preserve">culturilor în asolament și </w:t>
      </w:r>
      <w:r w:rsidR="006D704C" w:rsidRPr="00B035FF">
        <w:rPr>
          <w:sz w:val="28"/>
          <w:szCs w:val="28"/>
        </w:rPr>
        <w:t xml:space="preserve">aplicarea </w:t>
      </w:r>
      <w:r w:rsidRPr="00B035FF">
        <w:rPr>
          <w:sz w:val="28"/>
          <w:szCs w:val="28"/>
        </w:rPr>
        <w:t>rotației acestora</w:t>
      </w:r>
      <w:r w:rsidR="006D704C" w:rsidRPr="00B035FF">
        <w:rPr>
          <w:sz w:val="28"/>
          <w:szCs w:val="28"/>
        </w:rPr>
        <w:t xml:space="preserve"> în mod corespunzător</w:t>
      </w:r>
      <w:r w:rsidRPr="00B035FF">
        <w:rPr>
          <w:sz w:val="28"/>
          <w:szCs w:val="28"/>
        </w:rPr>
        <w:t xml:space="preserve">. </w:t>
      </w:r>
    </w:p>
    <w:p w14:paraId="32BD3C52" w14:textId="689A42FF" w:rsidR="00E85C11" w:rsidRPr="00B035FF" w:rsidRDefault="00E85C11" w:rsidP="006D704C">
      <w:pPr>
        <w:ind w:firstLine="709"/>
        <w:rPr>
          <w:sz w:val="28"/>
          <w:szCs w:val="28"/>
        </w:rPr>
      </w:pPr>
      <w:r w:rsidRPr="00B035FF">
        <w:rPr>
          <w:sz w:val="28"/>
          <w:szCs w:val="28"/>
        </w:rPr>
        <w:t>(4) Ministerul Agriculturii și Industriei Alimentare va elabora Ghidul privind aspecte</w:t>
      </w:r>
      <w:r w:rsidR="004B7955" w:rsidRPr="00B035FF">
        <w:rPr>
          <w:sz w:val="28"/>
          <w:szCs w:val="28"/>
        </w:rPr>
        <w:t>le</w:t>
      </w:r>
      <w:r w:rsidRPr="00B035FF">
        <w:rPr>
          <w:sz w:val="28"/>
          <w:szCs w:val="28"/>
        </w:rPr>
        <w:t xml:space="preserve"> generale </w:t>
      </w:r>
      <w:r w:rsidR="004B7955" w:rsidRPr="00B035FF">
        <w:rPr>
          <w:sz w:val="28"/>
          <w:szCs w:val="28"/>
        </w:rPr>
        <w:t>ale</w:t>
      </w:r>
      <w:r w:rsidRPr="00B035FF">
        <w:rPr>
          <w:sz w:val="28"/>
          <w:szCs w:val="28"/>
        </w:rPr>
        <w:t xml:space="preserve"> tehnologi</w:t>
      </w:r>
      <w:r w:rsidR="004B7955" w:rsidRPr="00B035FF">
        <w:rPr>
          <w:sz w:val="28"/>
          <w:szCs w:val="28"/>
        </w:rPr>
        <w:t>ei</w:t>
      </w:r>
      <w:r w:rsidRPr="00B035FF">
        <w:rPr>
          <w:sz w:val="28"/>
          <w:szCs w:val="28"/>
        </w:rPr>
        <w:t xml:space="preserve"> de cultivare a plantelor aromatice și medicinale în sistemul de agricultură ecologică durabilă.</w:t>
      </w:r>
    </w:p>
    <w:p w14:paraId="20BFD688" w14:textId="77777777" w:rsidR="00E85C11" w:rsidRPr="00B035FF" w:rsidRDefault="00E85C11" w:rsidP="006D704C">
      <w:pPr>
        <w:ind w:firstLine="709"/>
        <w:rPr>
          <w:b/>
          <w:bCs/>
          <w:sz w:val="28"/>
          <w:szCs w:val="28"/>
        </w:rPr>
      </w:pPr>
    </w:p>
    <w:p w14:paraId="7A95D07B" w14:textId="77777777" w:rsidR="00E85C11" w:rsidRPr="00B035FF" w:rsidRDefault="00E85C11" w:rsidP="006D704C">
      <w:pPr>
        <w:ind w:firstLine="709"/>
        <w:rPr>
          <w:b/>
          <w:bCs/>
          <w:sz w:val="28"/>
          <w:szCs w:val="28"/>
        </w:rPr>
      </w:pPr>
      <w:r w:rsidRPr="00B035FF">
        <w:rPr>
          <w:b/>
          <w:bCs/>
          <w:sz w:val="28"/>
          <w:szCs w:val="28"/>
        </w:rPr>
        <w:t xml:space="preserve">Articolul 16. </w:t>
      </w:r>
      <w:r w:rsidRPr="00B035FF">
        <w:rPr>
          <w:sz w:val="28"/>
          <w:szCs w:val="28"/>
        </w:rPr>
        <w:t>Arealele horticole</w:t>
      </w:r>
      <w:r w:rsidRPr="00B035FF">
        <w:rPr>
          <w:b/>
          <w:bCs/>
          <w:sz w:val="28"/>
          <w:szCs w:val="28"/>
        </w:rPr>
        <w:t xml:space="preserve"> </w:t>
      </w:r>
    </w:p>
    <w:p w14:paraId="606BFDE9" w14:textId="1F903EBA" w:rsidR="00E85C11" w:rsidRPr="00B035FF" w:rsidRDefault="00E85C11" w:rsidP="006D704C">
      <w:pPr>
        <w:ind w:firstLine="709"/>
        <w:rPr>
          <w:sz w:val="28"/>
          <w:szCs w:val="28"/>
        </w:rPr>
      </w:pPr>
      <w:r w:rsidRPr="00B035FF">
        <w:rPr>
          <w:sz w:val="28"/>
          <w:szCs w:val="28"/>
        </w:rPr>
        <w:t xml:space="preserve">(1) </w:t>
      </w:r>
      <w:r w:rsidR="004B7955" w:rsidRPr="00B035FF">
        <w:rPr>
          <w:sz w:val="28"/>
          <w:szCs w:val="28"/>
        </w:rPr>
        <w:t>Plantațiile</w:t>
      </w:r>
      <w:r w:rsidRPr="00B035FF">
        <w:rPr>
          <w:sz w:val="28"/>
          <w:szCs w:val="28"/>
        </w:rPr>
        <w:t xml:space="preserve"> horticole se realizează</w:t>
      </w:r>
      <w:r w:rsidR="004B7955" w:rsidRPr="00B035FF">
        <w:rPr>
          <w:sz w:val="28"/>
          <w:szCs w:val="28"/>
        </w:rPr>
        <w:t>, în principal,</w:t>
      </w:r>
      <w:r w:rsidRPr="00B035FF">
        <w:rPr>
          <w:sz w:val="28"/>
          <w:szCs w:val="28"/>
        </w:rPr>
        <w:t xml:space="preserve"> pe arealele consacrate, situate în special în zone cu </w:t>
      </w:r>
      <w:r w:rsidR="004B7955" w:rsidRPr="00B035FF">
        <w:rPr>
          <w:sz w:val="28"/>
          <w:szCs w:val="28"/>
        </w:rPr>
        <w:t>condiții</w:t>
      </w:r>
      <w:r w:rsidRPr="00B035FF">
        <w:rPr>
          <w:sz w:val="28"/>
          <w:szCs w:val="28"/>
        </w:rPr>
        <w:t xml:space="preserve"> ecologice favorabile, denumite areale pomicole, care sunt supuse delimitării teritoriale.</w:t>
      </w:r>
    </w:p>
    <w:p w14:paraId="29F8BDF8" w14:textId="480C18E2" w:rsidR="00E85C11" w:rsidRPr="00B035FF" w:rsidRDefault="00E85C11" w:rsidP="006D704C">
      <w:pPr>
        <w:ind w:firstLine="709"/>
        <w:rPr>
          <w:sz w:val="28"/>
          <w:szCs w:val="28"/>
        </w:rPr>
      </w:pPr>
      <w:r w:rsidRPr="00B035FF">
        <w:rPr>
          <w:sz w:val="28"/>
          <w:szCs w:val="28"/>
        </w:rPr>
        <w:t xml:space="preserve">(2) </w:t>
      </w:r>
      <w:r w:rsidR="00AC6E09" w:rsidRPr="00B035FF">
        <w:rPr>
          <w:sz w:val="28"/>
          <w:szCs w:val="28"/>
        </w:rPr>
        <w:t>Elaborarea și actualizarea a</w:t>
      </w:r>
      <w:r w:rsidRPr="00B035FF">
        <w:rPr>
          <w:sz w:val="28"/>
          <w:szCs w:val="28"/>
        </w:rPr>
        <w:t>realel</w:t>
      </w:r>
      <w:r w:rsidR="00AC6E09" w:rsidRPr="00B035FF">
        <w:rPr>
          <w:sz w:val="28"/>
          <w:szCs w:val="28"/>
        </w:rPr>
        <w:t>or</w:t>
      </w:r>
      <w:r w:rsidRPr="00B035FF">
        <w:rPr>
          <w:sz w:val="28"/>
          <w:szCs w:val="28"/>
        </w:rPr>
        <w:t xml:space="preserve"> horticole </w:t>
      </w:r>
      <w:r w:rsidR="00AC6E09" w:rsidRPr="00B035FF">
        <w:rPr>
          <w:sz w:val="28"/>
          <w:szCs w:val="28"/>
        </w:rPr>
        <w:t>se efectuează de către</w:t>
      </w:r>
      <w:r w:rsidRPr="00B035FF">
        <w:rPr>
          <w:sz w:val="28"/>
          <w:szCs w:val="28"/>
        </w:rPr>
        <w:t xml:space="preserve"> instituțiile de cercetări științifice în domeniul horticol.</w:t>
      </w:r>
    </w:p>
    <w:p w14:paraId="469CA344" w14:textId="77777777" w:rsidR="00E85C11" w:rsidRPr="00B035FF" w:rsidRDefault="00E85C11" w:rsidP="006D704C">
      <w:pPr>
        <w:ind w:firstLine="709"/>
        <w:rPr>
          <w:sz w:val="28"/>
          <w:szCs w:val="28"/>
        </w:rPr>
      </w:pPr>
    </w:p>
    <w:p w14:paraId="02304F2F" w14:textId="7988B5BD" w:rsidR="00E85C11" w:rsidRPr="00B035FF" w:rsidRDefault="00E85C11" w:rsidP="006D704C">
      <w:pPr>
        <w:shd w:val="clear" w:color="auto" w:fill="FFFFFF" w:themeFill="background1"/>
        <w:ind w:firstLine="709"/>
        <w:rPr>
          <w:b/>
          <w:sz w:val="28"/>
          <w:szCs w:val="28"/>
        </w:rPr>
      </w:pPr>
      <w:r w:rsidRPr="00B035FF">
        <w:rPr>
          <w:b/>
          <w:sz w:val="28"/>
          <w:szCs w:val="28"/>
        </w:rPr>
        <w:t xml:space="preserve">Articolul 17. </w:t>
      </w:r>
      <w:r w:rsidRPr="00B035FF">
        <w:rPr>
          <w:bCs/>
          <w:sz w:val="28"/>
          <w:szCs w:val="28"/>
        </w:rPr>
        <w:t>Zonarea cultivării legumelor</w:t>
      </w:r>
      <w:r w:rsidRPr="00B035FF">
        <w:rPr>
          <w:b/>
          <w:sz w:val="28"/>
          <w:szCs w:val="28"/>
        </w:rPr>
        <w:t xml:space="preserve"> </w:t>
      </w:r>
    </w:p>
    <w:p w14:paraId="125A6BA2" w14:textId="3CB2E0B8" w:rsidR="00E85C11" w:rsidRPr="00B035FF" w:rsidRDefault="00E85C11" w:rsidP="006D704C">
      <w:pPr>
        <w:shd w:val="clear" w:color="auto" w:fill="FFFFFF" w:themeFill="background1"/>
        <w:ind w:firstLine="709"/>
        <w:rPr>
          <w:bCs/>
          <w:sz w:val="28"/>
          <w:szCs w:val="28"/>
        </w:rPr>
      </w:pPr>
      <w:r w:rsidRPr="00B035FF">
        <w:rPr>
          <w:rStyle w:val="slitbdy"/>
          <w:sz w:val="28"/>
          <w:szCs w:val="28"/>
          <w:bdr w:val="none" w:sz="0" w:space="0" w:color="auto" w:frame="1"/>
          <w:shd w:val="clear" w:color="auto" w:fill="FFFFFF"/>
        </w:rPr>
        <w:t>(</w:t>
      </w:r>
      <w:r w:rsidRPr="00B035FF">
        <w:rPr>
          <w:bCs/>
          <w:sz w:val="28"/>
          <w:szCs w:val="28"/>
        </w:rPr>
        <w:t xml:space="preserve">1) Zonele favorabile </w:t>
      </w:r>
      <w:r w:rsidR="00AC6E09" w:rsidRPr="00B035FF">
        <w:rPr>
          <w:bCs/>
          <w:sz w:val="28"/>
          <w:szCs w:val="28"/>
        </w:rPr>
        <w:t>pentru</w:t>
      </w:r>
      <w:r w:rsidRPr="00B035FF">
        <w:rPr>
          <w:bCs/>
          <w:sz w:val="28"/>
          <w:szCs w:val="28"/>
        </w:rPr>
        <w:t xml:space="preserve"> cultivarea legumelor se stabilesc prin operațiunea de zonare </w:t>
      </w:r>
      <w:r w:rsidR="00AC6E09" w:rsidRPr="00B035FF">
        <w:rPr>
          <w:bCs/>
          <w:sz w:val="28"/>
          <w:szCs w:val="28"/>
        </w:rPr>
        <w:t>a</w:t>
      </w:r>
      <w:r w:rsidRPr="00B035FF">
        <w:rPr>
          <w:bCs/>
          <w:sz w:val="28"/>
          <w:szCs w:val="28"/>
        </w:rPr>
        <w:t xml:space="preserve"> sistemel</w:t>
      </w:r>
      <w:r w:rsidR="00AC6E09" w:rsidRPr="00B035FF">
        <w:rPr>
          <w:bCs/>
          <w:sz w:val="28"/>
          <w:szCs w:val="28"/>
        </w:rPr>
        <w:t>or</w:t>
      </w:r>
      <w:r w:rsidRPr="00B035FF">
        <w:rPr>
          <w:bCs/>
          <w:sz w:val="28"/>
          <w:szCs w:val="28"/>
        </w:rPr>
        <w:t xml:space="preserve"> de cultură a legumelor prevăzute la art.</w:t>
      </w:r>
      <w:r w:rsidR="00AC6E09" w:rsidRPr="00B035FF">
        <w:rPr>
          <w:bCs/>
          <w:sz w:val="28"/>
          <w:szCs w:val="28"/>
        </w:rPr>
        <w:t xml:space="preserve"> </w:t>
      </w:r>
      <w:r w:rsidRPr="00B035FF">
        <w:rPr>
          <w:bCs/>
          <w:sz w:val="28"/>
          <w:szCs w:val="28"/>
        </w:rPr>
        <w:t>17 alin.</w:t>
      </w:r>
      <w:r w:rsidR="00AC6E09" w:rsidRPr="00B035FF">
        <w:rPr>
          <w:bCs/>
          <w:sz w:val="28"/>
          <w:szCs w:val="28"/>
        </w:rPr>
        <w:t> </w:t>
      </w:r>
      <w:r w:rsidRPr="00B035FF">
        <w:rPr>
          <w:bCs/>
          <w:sz w:val="28"/>
          <w:szCs w:val="28"/>
        </w:rPr>
        <w:t xml:space="preserve">(1), </w:t>
      </w:r>
      <w:r w:rsidR="00BC597A" w:rsidRPr="00B035FF">
        <w:rPr>
          <w:bCs/>
          <w:sz w:val="28"/>
          <w:szCs w:val="28"/>
        </w:rPr>
        <w:t>în funcție de</w:t>
      </w:r>
      <w:r w:rsidRPr="00B035FF">
        <w:rPr>
          <w:bCs/>
          <w:sz w:val="28"/>
          <w:szCs w:val="28"/>
        </w:rPr>
        <w:t xml:space="preserve"> condițiile climatice naturale favorabile.</w:t>
      </w:r>
    </w:p>
    <w:p w14:paraId="31DFEA1D" w14:textId="77777777" w:rsidR="00E85C11" w:rsidRPr="00B035FF" w:rsidRDefault="00E85C11" w:rsidP="006D704C">
      <w:pPr>
        <w:shd w:val="clear" w:color="auto" w:fill="FFFFFF" w:themeFill="background1"/>
        <w:ind w:firstLine="709"/>
        <w:rPr>
          <w:bCs/>
          <w:sz w:val="28"/>
          <w:szCs w:val="28"/>
        </w:rPr>
      </w:pPr>
      <w:r w:rsidRPr="00B035FF">
        <w:rPr>
          <w:bCs/>
          <w:sz w:val="28"/>
          <w:szCs w:val="28"/>
        </w:rPr>
        <w:t>(2) Zonele favorabile pentru cultivarea legumelor sunt stabilite de i</w:t>
      </w:r>
      <w:r w:rsidRPr="00B035FF">
        <w:rPr>
          <w:sz w:val="28"/>
          <w:szCs w:val="28"/>
        </w:rPr>
        <w:t>nstituțiile de cercetări științifice în domeniul horticol</w:t>
      </w:r>
      <w:r w:rsidRPr="00B035FF">
        <w:rPr>
          <w:bCs/>
          <w:sz w:val="28"/>
          <w:szCs w:val="28"/>
        </w:rPr>
        <w:t>.</w:t>
      </w:r>
    </w:p>
    <w:p w14:paraId="76253738" w14:textId="77777777" w:rsidR="00E85C11" w:rsidRPr="00B035FF" w:rsidRDefault="00E85C11" w:rsidP="006D704C">
      <w:pPr>
        <w:shd w:val="clear" w:color="auto" w:fill="FFFFFF" w:themeFill="background1"/>
        <w:ind w:firstLine="709"/>
        <w:rPr>
          <w:bCs/>
          <w:sz w:val="28"/>
          <w:szCs w:val="28"/>
        </w:rPr>
      </w:pPr>
      <w:r w:rsidRPr="00B035FF">
        <w:rPr>
          <w:bCs/>
          <w:sz w:val="28"/>
          <w:szCs w:val="28"/>
        </w:rPr>
        <w:t xml:space="preserve">(3) Categoriile biologice de semințe și material săditor folosite în cultura legumelor sunt următoarele: </w:t>
      </w:r>
    </w:p>
    <w:p w14:paraId="0CC453A3" w14:textId="77777777" w:rsidR="00E85C11" w:rsidRPr="00B035FF" w:rsidRDefault="00E85C11" w:rsidP="006D704C">
      <w:pPr>
        <w:shd w:val="clear" w:color="auto" w:fill="FFFFFF" w:themeFill="background1"/>
        <w:ind w:firstLine="709"/>
        <w:rPr>
          <w:bCs/>
          <w:sz w:val="28"/>
          <w:szCs w:val="28"/>
        </w:rPr>
      </w:pPr>
      <w:r w:rsidRPr="00B035FF">
        <w:rPr>
          <w:bCs/>
          <w:sz w:val="28"/>
          <w:szCs w:val="28"/>
        </w:rPr>
        <w:t>a) semințe de prebază;</w:t>
      </w:r>
    </w:p>
    <w:p w14:paraId="62C94418" w14:textId="77777777" w:rsidR="00E85C11" w:rsidRPr="00B035FF" w:rsidRDefault="00E85C11" w:rsidP="006D704C">
      <w:pPr>
        <w:shd w:val="clear" w:color="auto" w:fill="FFFFFF" w:themeFill="background1"/>
        <w:ind w:firstLine="709"/>
        <w:rPr>
          <w:bCs/>
          <w:sz w:val="28"/>
          <w:szCs w:val="28"/>
        </w:rPr>
      </w:pPr>
      <w:r w:rsidRPr="00B035FF">
        <w:rPr>
          <w:bCs/>
          <w:sz w:val="28"/>
          <w:szCs w:val="28"/>
        </w:rPr>
        <w:t>b) semințe de bază;</w:t>
      </w:r>
    </w:p>
    <w:p w14:paraId="5E46292E" w14:textId="77777777" w:rsidR="00E85C11" w:rsidRPr="00B035FF" w:rsidRDefault="00E85C11" w:rsidP="006D704C">
      <w:pPr>
        <w:shd w:val="clear" w:color="auto" w:fill="FFFFFF" w:themeFill="background1"/>
        <w:ind w:firstLine="709"/>
        <w:rPr>
          <w:bCs/>
          <w:sz w:val="28"/>
          <w:szCs w:val="28"/>
        </w:rPr>
      </w:pPr>
      <w:r w:rsidRPr="00B035FF">
        <w:rPr>
          <w:bCs/>
          <w:sz w:val="28"/>
          <w:szCs w:val="28"/>
        </w:rPr>
        <w:t>c) semințe certificate;</w:t>
      </w:r>
    </w:p>
    <w:p w14:paraId="44A6A918" w14:textId="77777777" w:rsidR="00E85C11" w:rsidRPr="00B035FF" w:rsidRDefault="00E85C11" w:rsidP="006D704C">
      <w:pPr>
        <w:shd w:val="clear" w:color="auto" w:fill="FFFFFF" w:themeFill="background1"/>
        <w:ind w:firstLine="709"/>
        <w:rPr>
          <w:bCs/>
          <w:sz w:val="28"/>
          <w:szCs w:val="28"/>
        </w:rPr>
      </w:pPr>
      <w:r w:rsidRPr="00B035FF">
        <w:rPr>
          <w:bCs/>
          <w:sz w:val="28"/>
          <w:szCs w:val="28"/>
        </w:rPr>
        <w:t>d) semințe standard;</w:t>
      </w:r>
    </w:p>
    <w:p w14:paraId="48B1E053" w14:textId="77777777" w:rsidR="00E85C11" w:rsidRPr="00B035FF" w:rsidRDefault="00E85C11" w:rsidP="006D704C">
      <w:pPr>
        <w:shd w:val="clear" w:color="auto" w:fill="FFFFFF" w:themeFill="background1"/>
        <w:ind w:firstLine="709"/>
        <w:rPr>
          <w:bCs/>
          <w:sz w:val="28"/>
          <w:szCs w:val="28"/>
        </w:rPr>
      </w:pPr>
      <w:r w:rsidRPr="00B035FF">
        <w:rPr>
          <w:bCs/>
          <w:sz w:val="28"/>
          <w:szCs w:val="28"/>
        </w:rPr>
        <w:t>e) semințe hibride;</w:t>
      </w:r>
    </w:p>
    <w:p w14:paraId="6AF7AB7D" w14:textId="2012463A" w:rsidR="00E85C11" w:rsidRPr="00B035FF" w:rsidRDefault="00E85C11" w:rsidP="006D704C">
      <w:pPr>
        <w:shd w:val="clear" w:color="auto" w:fill="FFFFFF" w:themeFill="background1"/>
        <w:ind w:firstLine="709"/>
        <w:rPr>
          <w:bCs/>
          <w:sz w:val="28"/>
          <w:szCs w:val="28"/>
        </w:rPr>
      </w:pPr>
      <w:r w:rsidRPr="00B035FF">
        <w:rPr>
          <w:bCs/>
          <w:sz w:val="28"/>
          <w:szCs w:val="28"/>
        </w:rPr>
        <w:lastRenderedPageBreak/>
        <w:t xml:space="preserve">f) răsaduri provenite din </w:t>
      </w:r>
      <w:r w:rsidR="00594DE7" w:rsidRPr="00B035FF">
        <w:rPr>
          <w:bCs/>
          <w:sz w:val="28"/>
          <w:szCs w:val="28"/>
        </w:rPr>
        <w:t>semințele</w:t>
      </w:r>
      <w:r w:rsidRPr="00B035FF">
        <w:rPr>
          <w:bCs/>
          <w:sz w:val="28"/>
          <w:szCs w:val="28"/>
        </w:rPr>
        <w:t xml:space="preserve"> prevăzute la lit. a)-d). </w:t>
      </w:r>
    </w:p>
    <w:p w14:paraId="3A7AC45C" w14:textId="77777777" w:rsidR="00E85C11" w:rsidRPr="00B035FF" w:rsidRDefault="00E85C11" w:rsidP="006D704C">
      <w:pPr>
        <w:shd w:val="clear" w:color="auto" w:fill="FFFFFF" w:themeFill="background1"/>
        <w:ind w:firstLine="709"/>
        <w:rPr>
          <w:b/>
          <w:bCs/>
          <w:sz w:val="28"/>
          <w:szCs w:val="28"/>
        </w:rPr>
      </w:pPr>
    </w:p>
    <w:p w14:paraId="12CBD145" w14:textId="77777777" w:rsidR="00E85C11" w:rsidRPr="00B035FF" w:rsidRDefault="00E85C11" w:rsidP="006D704C">
      <w:pPr>
        <w:shd w:val="clear" w:color="auto" w:fill="FFFFFF" w:themeFill="background1"/>
        <w:ind w:firstLine="709"/>
        <w:rPr>
          <w:bCs/>
          <w:sz w:val="28"/>
          <w:szCs w:val="28"/>
        </w:rPr>
      </w:pPr>
      <w:r w:rsidRPr="00B035FF">
        <w:rPr>
          <w:b/>
          <w:sz w:val="28"/>
          <w:szCs w:val="28"/>
        </w:rPr>
        <w:t xml:space="preserve">Articolul 18. </w:t>
      </w:r>
      <w:r w:rsidRPr="00B035FF">
        <w:rPr>
          <w:bCs/>
          <w:sz w:val="28"/>
          <w:szCs w:val="28"/>
        </w:rPr>
        <w:t xml:space="preserve">Producerea de legume </w:t>
      </w:r>
    </w:p>
    <w:p w14:paraId="3028015C" w14:textId="45A6D8BE" w:rsidR="00E85C11" w:rsidRPr="00B035FF" w:rsidRDefault="00E85C11" w:rsidP="006D704C">
      <w:pPr>
        <w:shd w:val="clear" w:color="auto" w:fill="FFFFFF" w:themeFill="background1"/>
        <w:ind w:firstLine="709"/>
        <w:rPr>
          <w:bCs/>
          <w:sz w:val="28"/>
          <w:szCs w:val="28"/>
        </w:rPr>
      </w:pPr>
      <w:r w:rsidRPr="00B035FF">
        <w:rPr>
          <w:bCs/>
          <w:sz w:val="28"/>
          <w:szCs w:val="28"/>
        </w:rPr>
        <w:t>(1) Produc</w:t>
      </w:r>
      <w:r w:rsidR="00637C9B" w:rsidRPr="00B035FF">
        <w:rPr>
          <w:bCs/>
          <w:sz w:val="28"/>
          <w:szCs w:val="28"/>
        </w:rPr>
        <w:t>erea</w:t>
      </w:r>
      <w:r w:rsidRPr="00B035FF">
        <w:rPr>
          <w:bCs/>
          <w:sz w:val="28"/>
          <w:szCs w:val="28"/>
        </w:rPr>
        <w:t xml:space="preserve"> de legume se realizează în următoarele sisteme: </w:t>
      </w:r>
    </w:p>
    <w:p w14:paraId="09C8F03B" w14:textId="2425313F" w:rsidR="00E85C11" w:rsidRPr="00B035FF" w:rsidRDefault="00594DE7" w:rsidP="006D704C">
      <w:pPr>
        <w:pStyle w:val="ListParagraph"/>
        <w:numPr>
          <w:ilvl w:val="0"/>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s</w:t>
      </w:r>
      <w:r w:rsidR="00E85C11" w:rsidRPr="00B035FF">
        <w:rPr>
          <w:rFonts w:ascii="Times New Roman" w:eastAsia="Times New Roman" w:hAnsi="Times New Roman" w:cs="Times New Roman"/>
          <w:bCs/>
          <w:sz w:val="28"/>
          <w:szCs w:val="28"/>
        </w:rPr>
        <w:t>istemul de cultură în teren descoperit;</w:t>
      </w:r>
    </w:p>
    <w:p w14:paraId="7CB4B7AF" w14:textId="262271CE" w:rsidR="00E85C11" w:rsidRPr="00B035FF" w:rsidRDefault="00594DE7" w:rsidP="006D704C">
      <w:pPr>
        <w:pStyle w:val="ListParagraph"/>
        <w:numPr>
          <w:ilvl w:val="0"/>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s</w:t>
      </w:r>
      <w:r w:rsidR="00E85C11" w:rsidRPr="00B035FF">
        <w:rPr>
          <w:rFonts w:ascii="Times New Roman" w:eastAsia="Times New Roman" w:hAnsi="Times New Roman" w:cs="Times New Roman"/>
          <w:bCs/>
          <w:sz w:val="28"/>
          <w:szCs w:val="28"/>
        </w:rPr>
        <w:t>istemul de cultură protejată, care include:</w:t>
      </w:r>
    </w:p>
    <w:p w14:paraId="3BF7B3E1" w14:textId="77777777" w:rsidR="00E85C11" w:rsidRPr="00B035FF" w:rsidRDefault="00E85C11" w:rsidP="006D704C">
      <w:pPr>
        <w:pStyle w:val="ListParagraph"/>
        <w:numPr>
          <w:ilvl w:val="1"/>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protejarea terenului (mulcirea);</w:t>
      </w:r>
    </w:p>
    <w:p w14:paraId="28BC8998" w14:textId="77777777" w:rsidR="00E85C11" w:rsidRPr="00B035FF" w:rsidRDefault="00E85C11" w:rsidP="006D704C">
      <w:pPr>
        <w:pStyle w:val="ListParagraph"/>
        <w:numPr>
          <w:ilvl w:val="1"/>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protejarea plantelor cu perdele (culise);</w:t>
      </w:r>
    </w:p>
    <w:p w14:paraId="63F7514D" w14:textId="77777777" w:rsidR="00E85C11" w:rsidRPr="00B035FF" w:rsidRDefault="00E85C11" w:rsidP="006D704C">
      <w:pPr>
        <w:pStyle w:val="ListParagraph"/>
        <w:numPr>
          <w:ilvl w:val="1"/>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protejarea plantelor cu adăposturi joase;</w:t>
      </w:r>
    </w:p>
    <w:p w14:paraId="21F6E2F2" w14:textId="77777777" w:rsidR="00E85C11" w:rsidRPr="00B035FF" w:rsidRDefault="00E85C11" w:rsidP="006D704C">
      <w:pPr>
        <w:pStyle w:val="ListParagraph"/>
        <w:numPr>
          <w:ilvl w:val="1"/>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protejarea plantelor cu adăposturi înalte;</w:t>
      </w:r>
    </w:p>
    <w:p w14:paraId="176D2DF1" w14:textId="5F904739" w:rsidR="00E85C11" w:rsidRPr="00B035FF" w:rsidRDefault="00594DE7" w:rsidP="006D704C">
      <w:pPr>
        <w:pStyle w:val="ListParagraph"/>
        <w:numPr>
          <w:ilvl w:val="0"/>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s</w:t>
      </w:r>
      <w:r w:rsidR="00E85C11" w:rsidRPr="00B035FF">
        <w:rPr>
          <w:rFonts w:ascii="Times New Roman" w:eastAsia="Times New Roman" w:hAnsi="Times New Roman" w:cs="Times New Roman"/>
          <w:bCs/>
          <w:sz w:val="28"/>
          <w:szCs w:val="28"/>
        </w:rPr>
        <w:t xml:space="preserve">istemul de cultură </w:t>
      </w:r>
      <w:r w:rsidRPr="00B035FF">
        <w:rPr>
          <w:rFonts w:ascii="Times New Roman" w:eastAsia="Times New Roman" w:hAnsi="Times New Roman" w:cs="Times New Roman"/>
          <w:bCs/>
          <w:sz w:val="28"/>
          <w:szCs w:val="28"/>
        </w:rPr>
        <w:t>forțată</w:t>
      </w:r>
      <w:r w:rsidR="00E85C11" w:rsidRPr="00B035FF">
        <w:rPr>
          <w:rFonts w:ascii="Times New Roman" w:eastAsia="Times New Roman" w:hAnsi="Times New Roman" w:cs="Times New Roman"/>
          <w:bCs/>
          <w:sz w:val="28"/>
          <w:szCs w:val="28"/>
        </w:rPr>
        <w:t>, care prevede:</w:t>
      </w:r>
    </w:p>
    <w:p w14:paraId="528829BA" w14:textId="3D0932C5" w:rsidR="00E85C11" w:rsidRPr="00B035FF" w:rsidRDefault="00E85C11" w:rsidP="006D704C">
      <w:pPr>
        <w:pStyle w:val="ListParagraph"/>
        <w:numPr>
          <w:ilvl w:val="1"/>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sere tip bloc industrial din sticlă</w:t>
      </w:r>
      <w:r w:rsidR="00594DE7" w:rsidRPr="00B035FF">
        <w:rPr>
          <w:rFonts w:ascii="Times New Roman" w:eastAsia="Times New Roman" w:hAnsi="Times New Roman" w:cs="Times New Roman"/>
          <w:bCs/>
          <w:sz w:val="28"/>
          <w:szCs w:val="28"/>
        </w:rPr>
        <w:t>,</w:t>
      </w:r>
      <w:r w:rsidRPr="00B035FF">
        <w:rPr>
          <w:rFonts w:ascii="Times New Roman" w:eastAsia="Times New Roman" w:hAnsi="Times New Roman" w:cs="Times New Roman"/>
          <w:bCs/>
          <w:sz w:val="28"/>
          <w:szCs w:val="28"/>
        </w:rPr>
        <w:t xml:space="preserve"> încălzite tehnic;</w:t>
      </w:r>
    </w:p>
    <w:p w14:paraId="4CB5A0BB" w14:textId="77777777" w:rsidR="00E85C11" w:rsidRPr="00B035FF" w:rsidRDefault="00E85C11" w:rsidP="006D704C">
      <w:pPr>
        <w:pStyle w:val="ListParagraph"/>
        <w:numPr>
          <w:ilvl w:val="1"/>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sere individuale, din plastic, încălzite tehnic;</w:t>
      </w:r>
    </w:p>
    <w:p w14:paraId="6EE40FCE" w14:textId="24ED79F9" w:rsidR="00E85C11" w:rsidRPr="00B035FF" w:rsidRDefault="00E85C11" w:rsidP="006D704C">
      <w:pPr>
        <w:pStyle w:val="ListParagraph"/>
        <w:numPr>
          <w:ilvl w:val="1"/>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sere bloc şi individuale</w:t>
      </w:r>
      <w:r w:rsidR="00594DE7" w:rsidRPr="00B035FF">
        <w:rPr>
          <w:rFonts w:ascii="Times New Roman" w:eastAsia="Times New Roman" w:hAnsi="Times New Roman" w:cs="Times New Roman"/>
          <w:bCs/>
          <w:sz w:val="28"/>
          <w:szCs w:val="28"/>
        </w:rPr>
        <w:t>,</w:t>
      </w:r>
      <w:r w:rsidRPr="00B035FF">
        <w:rPr>
          <w:rFonts w:ascii="Times New Roman" w:eastAsia="Times New Roman" w:hAnsi="Times New Roman" w:cs="Times New Roman"/>
          <w:bCs/>
          <w:sz w:val="28"/>
          <w:szCs w:val="28"/>
        </w:rPr>
        <w:t xml:space="preserve"> încălzite de la soare.</w:t>
      </w:r>
    </w:p>
    <w:p w14:paraId="3E3F44ED" w14:textId="77777777" w:rsidR="00E85C11" w:rsidRPr="00B035FF" w:rsidRDefault="00E85C11" w:rsidP="006D704C">
      <w:pPr>
        <w:pStyle w:val="ListParagraph"/>
        <w:numPr>
          <w:ilvl w:val="0"/>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cultura pepenilor;</w:t>
      </w:r>
    </w:p>
    <w:p w14:paraId="1C4411F0" w14:textId="77777777" w:rsidR="00E85C11" w:rsidRPr="00B035FF" w:rsidRDefault="00E85C11" w:rsidP="006D704C">
      <w:pPr>
        <w:pStyle w:val="ListParagraph"/>
        <w:numPr>
          <w:ilvl w:val="0"/>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cultura ciupercilor;</w:t>
      </w:r>
    </w:p>
    <w:p w14:paraId="7A70F5DB" w14:textId="77777777" w:rsidR="00E85C11" w:rsidRPr="00B035FF" w:rsidRDefault="00E85C11" w:rsidP="006D704C">
      <w:pPr>
        <w:pStyle w:val="ListParagraph"/>
        <w:numPr>
          <w:ilvl w:val="0"/>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producerea răsadurilor;</w:t>
      </w:r>
    </w:p>
    <w:p w14:paraId="5A94D24F" w14:textId="02B6020F" w:rsidR="00E85C11" w:rsidRPr="00B035FF" w:rsidRDefault="00E85C11" w:rsidP="006D704C">
      <w:pPr>
        <w:pStyle w:val="ListParagraph"/>
        <w:numPr>
          <w:ilvl w:val="0"/>
          <w:numId w:val="2"/>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 xml:space="preserve">producerea </w:t>
      </w:r>
      <w:r w:rsidR="00594DE7" w:rsidRPr="00B035FF">
        <w:rPr>
          <w:rFonts w:ascii="Times New Roman" w:eastAsia="Times New Roman" w:hAnsi="Times New Roman" w:cs="Times New Roman"/>
          <w:bCs/>
          <w:sz w:val="28"/>
          <w:szCs w:val="28"/>
        </w:rPr>
        <w:t>semințelor</w:t>
      </w:r>
      <w:r w:rsidRPr="00B035FF">
        <w:rPr>
          <w:rFonts w:ascii="Times New Roman" w:eastAsia="Times New Roman" w:hAnsi="Times New Roman" w:cs="Times New Roman"/>
          <w:bCs/>
          <w:sz w:val="28"/>
          <w:szCs w:val="28"/>
        </w:rPr>
        <w:t xml:space="preserve"> de legume.</w:t>
      </w:r>
    </w:p>
    <w:p w14:paraId="1A55155D" w14:textId="0E049391" w:rsidR="00E85C11" w:rsidRPr="00B035FF" w:rsidRDefault="00E85C11" w:rsidP="006D704C">
      <w:pPr>
        <w:shd w:val="clear" w:color="auto" w:fill="FFFFFF" w:themeFill="background1"/>
        <w:ind w:firstLine="709"/>
        <w:rPr>
          <w:bCs/>
          <w:sz w:val="28"/>
          <w:szCs w:val="28"/>
        </w:rPr>
      </w:pPr>
      <w:r w:rsidRPr="00B035FF">
        <w:rPr>
          <w:bCs/>
          <w:sz w:val="28"/>
          <w:szCs w:val="28"/>
        </w:rPr>
        <w:t xml:space="preserve">(2) După </w:t>
      </w:r>
      <w:r w:rsidR="00594DE7" w:rsidRPr="00B035FF">
        <w:rPr>
          <w:bCs/>
          <w:sz w:val="28"/>
          <w:szCs w:val="28"/>
        </w:rPr>
        <w:t>direcțiile</w:t>
      </w:r>
      <w:r w:rsidRPr="00B035FF">
        <w:rPr>
          <w:bCs/>
          <w:sz w:val="28"/>
          <w:szCs w:val="28"/>
        </w:rPr>
        <w:t xml:space="preserve"> de valorificare, producerea de legume are următoarele destinații:</w:t>
      </w:r>
    </w:p>
    <w:p w14:paraId="4D216381" w14:textId="77777777" w:rsidR="00E85C11" w:rsidRPr="00B035FF" w:rsidRDefault="00E85C11" w:rsidP="006D704C">
      <w:pPr>
        <w:pStyle w:val="ListParagraph"/>
        <w:numPr>
          <w:ilvl w:val="1"/>
          <w:numId w:val="1"/>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consum în stare proaspătă;</w:t>
      </w:r>
    </w:p>
    <w:p w14:paraId="14F33A16" w14:textId="77777777" w:rsidR="00E85C11" w:rsidRPr="00B035FF" w:rsidRDefault="00E85C11" w:rsidP="006D704C">
      <w:pPr>
        <w:pStyle w:val="ListParagraph"/>
        <w:numPr>
          <w:ilvl w:val="1"/>
          <w:numId w:val="1"/>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prelucrare industrială.</w:t>
      </w:r>
    </w:p>
    <w:p w14:paraId="520818E3" w14:textId="77777777" w:rsidR="00E85C11" w:rsidRPr="00B035FF" w:rsidRDefault="00E85C11" w:rsidP="006D704C">
      <w:pPr>
        <w:shd w:val="clear" w:color="auto" w:fill="FFFFFF" w:themeFill="background1"/>
        <w:tabs>
          <w:tab w:val="left" w:pos="1080"/>
        </w:tabs>
        <w:ind w:firstLine="709"/>
        <w:rPr>
          <w:bCs/>
          <w:sz w:val="28"/>
          <w:szCs w:val="28"/>
        </w:rPr>
      </w:pPr>
      <w:r w:rsidRPr="00B035FF">
        <w:rPr>
          <w:bCs/>
          <w:sz w:val="28"/>
          <w:szCs w:val="28"/>
        </w:rPr>
        <w:t>(3) Clasificarea legumelor se face potrivit următoarelor criterii:</w:t>
      </w:r>
    </w:p>
    <w:p w14:paraId="1BAF8D77" w14:textId="77777777" w:rsidR="00E85C11" w:rsidRPr="00B035FF" w:rsidRDefault="00E85C11" w:rsidP="006D704C">
      <w:pPr>
        <w:pStyle w:val="ListParagraph"/>
        <w:numPr>
          <w:ilvl w:val="0"/>
          <w:numId w:val="3"/>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botanice:</w:t>
      </w:r>
    </w:p>
    <w:p w14:paraId="38D2CF45" w14:textId="241D0698" w:rsidR="00E85C11" w:rsidRPr="00B035FF" w:rsidRDefault="00E85C11" w:rsidP="006D704C">
      <w:pPr>
        <w:pStyle w:val="ListParagraph"/>
        <w:numPr>
          <w:ilvl w:val="0"/>
          <w:numId w:val="3"/>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 xml:space="preserve">durata </w:t>
      </w:r>
      <w:r w:rsidR="00594DE7" w:rsidRPr="00B035FF">
        <w:rPr>
          <w:rFonts w:ascii="Times New Roman" w:eastAsia="Times New Roman" w:hAnsi="Times New Roman" w:cs="Times New Roman"/>
          <w:bCs/>
          <w:sz w:val="28"/>
          <w:szCs w:val="28"/>
        </w:rPr>
        <w:t>vieții</w:t>
      </w:r>
      <w:r w:rsidRPr="00B035FF">
        <w:rPr>
          <w:rFonts w:ascii="Times New Roman" w:eastAsia="Times New Roman" w:hAnsi="Times New Roman" w:cs="Times New Roman"/>
          <w:bCs/>
          <w:sz w:val="28"/>
          <w:szCs w:val="28"/>
        </w:rPr>
        <w:t xml:space="preserve"> plantelor;</w:t>
      </w:r>
    </w:p>
    <w:p w14:paraId="0A665705" w14:textId="789385F0" w:rsidR="00E85C11" w:rsidRPr="00B035FF" w:rsidRDefault="00594DE7" w:rsidP="006D704C">
      <w:pPr>
        <w:pStyle w:val="ListParagraph"/>
        <w:numPr>
          <w:ilvl w:val="0"/>
          <w:numId w:val="3"/>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particularitățile</w:t>
      </w:r>
      <w:r w:rsidR="00E85C11" w:rsidRPr="00B035FF">
        <w:rPr>
          <w:rFonts w:ascii="Times New Roman" w:eastAsia="Times New Roman" w:hAnsi="Times New Roman" w:cs="Times New Roman"/>
          <w:bCs/>
          <w:sz w:val="28"/>
          <w:szCs w:val="28"/>
        </w:rPr>
        <w:t xml:space="preserve"> </w:t>
      </w:r>
      <w:r w:rsidRPr="00B035FF">
        <w:rPr>
          <w:rFonts w:ascii="Times New Roman" w:eastAsia="Times New Roman" w:hAnsi="Times New Roman" w:cs="Times New Roman"/>
          <w:bCs/>
          <w:sz w:val="28"/>
          <w:szCs w:val="28"/>
        </w:rPr>
        <w:t>părților</w:t>
      </w:r>
      <w:r w:rsidR="00E85C11" w:rsidRPr="00B035FF">
        <w:rPr>
          <w:rFonts w:ascii="Times New Roman" w:eastAsia="Times New Roman" w:hAnsi="Times New Roman" w:cs="Times New Roman"/>
          <w:bCs/>
          <w:sz w:val="28"/>
          <w:szCs w:val="28"/>
        </w:rPr>
        <w:t xml:space="preserve"> comestibile;</w:t>
      </w:r>
    </w:p>
    <w:p w14:paraId="13252333" w14:textId="505BAA48" w:rsidR="00E85C11" w:rsidRPr="00B035FF" w:rsidRDefault="00594DE7" w:rsidP="006D704C">
      <w:pPr>
        <w:pStyle w:val="ListParagraph"/>
        <w:numPr>
          <w:ilvl w:val="0"/>
          <w:numId w:val="3"/>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cerințele</w:t>
      </w:r>
      <w:r w:rsidR="00E85C11" w:rsidRPr="00B035FF">
        <w:rPr>
          <w:rFonts w:ascii="Times New Roman" w:eastAsia="Times New Roman" w:hAnsi="Times New Roman" w:cs="Times New Roman"/>
          <w:bCs/>
          <w:sz w:val="28"/>
          <w:szCs w:val="28"/>
        </w:rPr>
        <w:t xml:space="preserve"> </w:t>
      </w:r>
      <w:r w:rsidRPr="00B035FF">
        <w:rPr>
          <w:rFonts w:ascii="Times New Roman" w:eastAsia="Times New Roman" w:hAnsi="Times New Roman" w:cs="Times New Roman"/>
          <w:bCs/>
          <w:sz w:val="28"/>
          <w:szCs w:val="28"/>
        </w:rPr>
        <w:t>față</w:t>
      </w:r>
      <w:r w:rsidR="00E85C11" w:rsidRPr="00B035FF">
        <w:rPr>
          <w:rFonts w:ascii="Times New Roman" w:eastAsia="Times New Roman" w:hAnsi="Times New Roman" w:cs="Times New Roman"/>
          <w:bCs/>
          <w:sz w:val="28"/>
          <w:szCs w:val="28"/>
        </w:rPr>
        <w:t xml:space="preserve"> de factorii de mediu şi tehnologiile aplicate;</w:t>
      </w:r>
    </w:p>
    <w:p w14:paraId="12C420D7" w14:textId="17DE271D" w:rsidR="00E85C11" w:rsidRPr="00B035FF" w:rsidRDefault="00E85C11" w:rsidP="006D704C">
      <w:pPr>
        <w:pStyle w:val="ListParagraph"/>
        <w:numPr>
          <w:ilvl w:val="0"/>
          <w:numId w:val="3"/>
        </w:numPr>
        <w:shd w:val="clear" w:color="auto" w:fill="FFFFFF" w:themeFill="background1"/>
        <w:tabs>
          <w:tab w:val="left" w:pos="108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 xml:space="preserve">capacitatea de </w:t>
      </w:r>
      <w:r w:rsidR="00594DE7" w:rsidRPr="00B035FF">
        <w:rPr>
          <w:rFonts w:ascii="Times New Roman" w:eastAsia="Times New Roman" w:hAnsi="Times New Roman" w:cs="Times New Roman"/>
          <w:bCs/>
          <w:sz w:val="28"/>
          <w:szCs w:val="28"/>
        </w:rPr>
        <w:t>menținere</w:t>
      </w:r>
      <w:r w:rsidRPr="00B035FF">
        <w:rPr>
          <w:rFonts w:ascii="Times New Roman" w:eastAsia="Times New Roman" w:hAnsi="Times New Roman" w:cs="Times New Roman"/>
          <w:bCs/>
          <w:sz w:val="28"/>
          <w:szCs w:val="28"/>
        </w:rPr>
        <w:t xml:space="preserve"> a </w:t>
      </w:r>
      <w:r w:rsidR="00594DE7" w:rsidRPr="00B035FF">
        <w:rPr>
          <w:rFonts w:ascii="Times New Roman" w:eastAsia="Times New Roman" w:hAnsi="Times New Roman" w:cs="Times New Roman"/>
          <w:bCs/>
          <w:sz w:val="28"/>
          <w:szCs w:val="28"/>
        </w:rPr>
        <w:t>calității</w:t>
      </w:r>
      <w:r w:rsidRPr="00B035FF">
        <w:rPr>
          <w:rFonts w:ascii="Times New Roman" w:eastAsia="Times New Roman" w:hAnsi="Times New Roman" w:cs="Times New Roman"/>
          <w:bCs/>
          <w:sz w:val="28"/>
          <w:szCs w:val="28"/>
        </w:rPr>
        <w:t xml:space="preserve"> legumelor proaspete</w:t>
      </w:r>
      <w:r w:rsidRPr="00B035FF">
        <w:rPr>
          <w:rStyle w:val="slitbdy"/>
          <w:rFonts w:ascii="Times New Roman" w:hAnsi="Times New Roman" w:cs="Times New Roman"/>
          <w:sz w:val="28"/>
          <w:szCs w:val="28"/>
          <w:bdr w:val="none" w:sz="0" w:space="0" w:color="auto" w:frame="1"/>
          <w:shd w:val="clear" w:color="auto" w:fill="FFFFFF"/>
        </w:rPr>
        <w:t>.</w:t>
      </w:r>
      <w:r w:rsidRPr="00B035FF">
        <w:rPr>
          <w:rFonts w:ascii="Times New Roman" w:eastAsia="Times New Roman" w:hAnsi="Times New Roman" w:cs="Times New Roman"/>
          <w:b/>
          <w:sz w:val="28"/>
          <w:szCs w:val="28"/>
        </w:rPr>
        <w:t xml:space="preserve"> </w:t>
      </w:r>
    </w:p>
    <w:p w14:paraId="092C8C42" w14:textId="77777777" w:rsidR="00E85C11" w:rsidRPr="00B035FF" w:rsidRDefault="00E85C11" w:rsidP="006D704C">
      <w:pPr>
        <w:shd w:val="clear" w:color="auto" w:fill="FFFFFF" w:themeFill="background1"/>
        <w:ind w:firstLine="709"/>
        <w:rPr>
          <w:bCs/>
          <w:sz w:val="28"/>
          <w:szCs w:val="28"/>
        </w:rPr>
      </w:pPr>
    </w:p>
    <w:p w14:paraId="0D0D83A4" w14:textId="77777777" w:rsidR="00E85C11" w:rsidRPr="00B035FF" w:rsidRDefault="008A2666" w:rsidP="006D704C">
      <w:pPr>
        <w:ind w:firstLine="709"/>
        <w:rPr>
          <w:bCs/>
          <w:sz w:val="28"/>
          <w:szCs w:val="28"/>
        </w:rPr>
      </w:pPr>
      <w:hyperlink r:id="rId9" w:anchor="Articolul 6." w:history="1">
        <w:r w:rsidR="00E85C11" w:rsidRPr="00B035FF">
          <w:rPr>
            <w:b/>
            <w:sz w:val="28"/>
            <w:szCs w:val="28"/>
          </w:rPr>
          <w:t>Articolul 19.</w:t>
        </w:r>
      </w:hyperlink>
      <w:r w:rsidR="00E85C11" w:rsidRPr="00B035FF">
        <w:rPr>
          <w:b/>
          <w:sz w:val="28"/>
          <w:szCs w:val="28"/>
        </w:rPr>
        <w:t xml:space="preserve"> </w:t>
      </w:r>
      <w:r w:rsidR="00E85C11" w:rsidRPr="00B035FF">
        <w:rPr>
          <w:bCs/>
          <w:sz w:val="28"/>
          <w:szCs w:val="28"/>
        </w:rPr>
        <w:t>Înființarea plantațiilor horticole multianuale</w:t>
      </w:r>
    </w:p>
    <w:p w14:paraId="5A7FDEE0" w14:textId="77777777" w:rsidR="00E85C11" w:rsidRPr="00B035FF" w:rsidRDefault="00E85C11" w:rsidP="006D704C">
      <w:pPr>
        <w:ind w:firstLine="709"/>
        <w:rPr>
          <w:bCs/>
          <w:sz w:val="28"/>
          <w:szCs w:val="28"/>
        </w:rPr>
      </w:pPr>
      <w:r w:rsidRPr="00B035FF">
        <w:rPr>
          <w:bCs/>
          <w:sz w:val="28"/>
          <w:szCs w:val="28"/>
        </w:rPr>
        <w:t>(1) Normele prezentului articol nu se aplică plantațiilor de nuci.</w:t>
      </w:r>
    </w:p>
    <w:p w14:paraId="76962F55" w14:textId="01CE54CD" w:rsidR="00E85C11" w:rsidRPr="00B035FF" w:rsidRDefault="00E85C11" w:rsidP="006D704C">
      <w:pPr>
        <w:ind w:firstLine="709"/>
        <w:rPr>
          <w:bCs/>
          <w:sz w:val="28"/>
          <w:szCs w:val="28"/>
        </w:rPr>
      </w:pPr>
      <w:r w:rsidRPr="00B035FF">
        <w:rPr>
          <w:bCs/>
          <w:sz w:val="28"/>
          <w:szCs w:val="28"/>
        </w:rPr>
        <w:t xml:space="preserve">(2) </w:t>
      </w:r>
      <w:r w:rsidR="003C666D" w:rsidRPr="00B035FF">
        <w:rPr>
          <w:bCs/>
          <w:sz w:val="28"/>
          <w:szCs w:val="28"/>
        </w:rPr>
        <w:t>Înființarea</w:t>
      </w:r>
      <w:r w:rsidRPr="00B035FF">
        <w:rPr>
          <w:bCs/>
          <w:sz w:val="28"/>
          <w:szCs w:val="28"/>
        </w:rPr>
        <w:t xml:space="preserve"> </w:t>
      </w:r>
      <w:r w:rsidR="00443959" w:rsidRPr="00B035FF">
        <w:rPr>
          <w:bCs/>
          <w:sz w:val="28"/>
          <w:szCs w:val="28"/>
        </w:rPr>
        <w:t>plantațiilor</w:t>
      </w:r>
      <w:r w:rsidRPr="00B035FF">
        <w:rPr>
          <w:bCs/>
          <w:sz w:val="28"/>
          <w:szCs w:val="28"/>
        </w:rPr>
        <w:t xml:space="preserve"> horticole </w:t>
      </w:r>
      <w:r w:rsidR="003C666D" w:rsidRPr="00B035FF">
        <w:rPr>
          <w:bCs/>
          <w:sz w:val="28"/>
          <w:szCs w:val="28"/>
        </w:rPr>
        <w:t xml:space="preserve">destinate </w:t>
      </w:r>
      <w:r w:rsidR="00443959" w:rsidRPr="00B035FF">
        <w:rPr>
          <w:bCs/>
          <w:sz w:val="28"/>
          <w:szCs w:val="28"/>
        </w:rPr>
        <w:t>producției</w:t>
      </w:r>
      <w:r w:rsidRPr="00B035FF">
        <w:rPr>
          <w:bCs/>
          <w:sz w:val="28"/>
          <w:szCs w:val="28"/>
        </w:rPr>
        <w:t xml:space="preserve"> marfă se efectuează în </w:t>
      </w:r>
      <w:r w:rsidR="003C666D" w:rsidRPr="00B035FF">
        <w:rPr>
          <w:bCs/>
          <w:sz w:val="28"/>
          <w:szCs w:val="28"/>
        </w:rPr>
        <w:t>funcție de</w:t>
      </w:r>
      <w:r w:rsidRPr="00B035FF">
        <w:rPr>
          <w:bCs/>
          <w:sz w:val="28"/>
          <w:szCs w:val="28"/>
        </w:rPr>
        <w:t xml:space="preserve"> condiţiile pedoclimatice şi </w:t>
      </w:r>
      <w:r w:rsidR="00443959" w:rsidRPr="00B035FF">
        <w:rPr>
          <w:bCs/>
          <w:sz w:val="28"/>
          <w:szCs w:val="28"/>
        </w:rPr>
        <w:t>particularitățile</w:t>
      </w:r>
      <w:r w:rsidRPr="00B035FF">
        <w:rPr>
          <w:bCs/>
          <w:sz w:val="28"/>
          <w:szCs w:val="28"/>
        </w:rPr>
        <w:t xml:space="preserve"> biologice ale speciilor şi soiurilor, </w:t>
      </w:r>
      <w:r w:rsidR="003C666D" w:rsidRPr="00B035FF">
        <w:rPr>
          <w:bCs/>
          <w:sz w:val="28"/>
          <w:szCs w:val="28"/>
        </w:rPr>
        <w:t xml:space="preserve">având în vedere </w:t>
      </w:r>
      <w:r w:rsidR="00443959" w:rsidRPr="00B035FF">
        <w:rPr>
          <w:bCs/>
          <w:sz w:val="28"/>
          <w:szCs w:val="28"/>
        </w:rPr>
        <w:t>eficiența</w:t>
      </w:r>
      <w:r w:rsidRPr="00B035FF">
        <w:rPr>
          <w:bCs/>
          <w:sz w:val="28"/>
          <w:szCs w:val="28"/>
        </w:rPr>
        <w:t xml:space="preserve"> economică a ramurii, </w:t>
      </w:r>
      <w:r w:rsidR="00443959" w:rsidRPr="00B035FF">
        <w:rPr>
          <w:bCs/>
          <w:sz w:val="28"/>
          <w:szCs w:val="28"/>
        </w:rPr>
        <w:t>tradițiile</w:t>
      </w:r>
      <w:r w:rsidRPr="00B035FF">
        <w:rPr>
          <w:bCs/>
          <w:sz w:val="28"/>
          <w:szCs w:val="28"/>
        </w:rPr>
        <w:t xml:space="preserve"> locale şi </w:t>
      </w:r>
      <w:r w:rsidR="00443959" w:rsidRPr="00B035FF">
        <w:rPr>
          <w:bCs/>
          <w:sz w:val="28"/>
          <w:szCs w:val="28"/>
        </w:rPr>
        <w:t>cerințele</w:t>
      </w:r>
      <w:r w:rsidRPr="00B035FF">
        <w:rPr>
          <w:bCs/>
          <w:sz w:val="28"/>
          <w:szCs w:val="28"/>
        </w:rPr>
        <w:t xml:space="preserve"> pieţei.</w:t>
      </w:r>
    </w:p>
    <w:p w14:paraId="7AA2C8A9" w14:textId="5D60D41B" w:rsidR="00E85C11" w:rsidRPr="00B035FF" w:rsidRDefault="00E85C11" w:rsidP="006D704C">
      <w:pPr>
        <w:ind w:firstLine="709"/>
        <w:rPr>
          <w:bCs/>
          <w:sz w:val="28"/>
          <w:szCs w:val="28"/>
        </w:rPr>
      </w:pPr>
      <w:r w:rsidRPr="00B035FF">
        <w:rPr>
          <w:bCs/>
          <w:sz w:val="28"/>
          <w:szCs w:val="28"/>
        </w:rPr>
        <w:t xml:space="preserve">(3) </w:t>
      </w:r>
      <w:r w:rsidR="00B035FF" w:rsidRPr="00B035FF">
        <w:rPr>
          <w:bCs/>
          <w:sz w:val="28"/>
          <w:szCs w:val="28"/>
        </w:rPr>
        <w:t>Plantațiile</w:t>
      </w:r>
      <w:r w:rsidRPr="00B035FF">
        <w:rPr>
          <w:bCs/>
          <w:sz w:val="28"/>
          <w:szCs w:val="28"/>
        </w:rPr>
        <w:t xml:space="preserve"> horticole pentru </w:t>
      </w:r>
      <w:r w:rsidR="00443959" w:rsidRPr="00B035FF">
        <w:rPr>
          <w:bCs/>
          <w:sz w:val="28"/>
          <w:szCs w:val="28"/>
        </w:rPr>
        <w:t>producția</w:t>
      </w:r>
      <w:r w:rsidRPr="00B035FF">
        <w:rPr>
          <w:bCs/>
          <w:sz w:val="28"/>
          <w:szCs w:val="28"/>
        </w:rPr>
        <w:t xml:space="preserve"> marfă pe o suprafață de până la 0,5</w:t>
      </w:r>
      <w:r w:rsidR="001E257E" w:rsidRPr="00B035FF">
        <w:rPr>
          <w:bCs/>
          <w:sz w:val="28"/>
          <w:szCs w:val="28"/>
        </w:rPr>
        <w:t> </w:t>
      </w:r>
      <w:r w:rsidRPr="00B035FF">
        <w:rPr>
          <w:bCs/>
          <w:sz w:val="28"/>
          <w:szCs w:val="28"/>
        </w:rPr>
        <w:t xml:space="preserve">ha se </w:t>
      </w:r>
      <w:r w:rsidR="00443959" w:rsidRPr="00B035FF">
        <w:rPr>
          <w:bCs/>
          <w:sz w:val="28"/>
          <w:szCs w:val="28"/>
        </w:rPr>
        <w:t>înființează</w:t>
      </w:r>
      <w:r w:rsidRPr="00B035FF">
        <w:rPr>
          <w:bCs/>
          <w:sz w:val="28"/>
          <w:szCs w:val="28"/>
        </w:rPr>
        <w:t xml:space="preserve"> </w:t>
      </w:r>
      <w:r w:rsidR="001E257E" w:rsidRPr="00B035FF">
        <w:rPr>
          <w:bCs/>
          <w:sz w:val="28"/>
          <w:szCs w:val="28"/>
        </w:rPr>
        <w:t>pe</w:t>
      </w:r>
      <w:r w:rsidRPr="00B035FF">
        <w:rPr>
          <w:bCs/>
          <w:sz w:val="28"/>
          <w:szCs w:val="28"/>
        </w:rPr>
        <w:t xml:space="preserve"> baza unui plan de organizare a teritoriului şi de plantare</w:t>
      </w:r>
      <w:r w:rsidR="001E257E" w:rsidRPr="00B035FF">
        <w:rPr>
          <w:bCs/>
          <w:sz w:val="28"/>
          <w:szCs w:val="28"/>
        </w:rPr>
        <w:t>,</w:t>
      </w:r>
      <w:r w:rsidRPr="00B035FF">
        <w:rPr>
          <w:bCs/>
          <w:sz w:val="28"/>
          <w:szCs w:val="28"/>
        </w:rPr>
        <w:t xml:space="preserve"> elaborat de birouri de proiectare, în conformitate cu recomandările specialiștilor din domeniu și </w:t>
      </w:r>
      <w:r w:rsidR="001E257E" w:rsidRPr="00B035FF">
        <w:rPr>
          <w:bCs/>
          <w:sz w:val="28"/>
          <w:szCs w:val="28"/>
        </w:rPr>
        <w:t xml:space="preserve">ale </w:t>
      </w:r>
      <w:r w:rsidRPr="00B035FF">
        <w:rPr>
          <w:bCs/>
          <w:sz w:val="28"/>
          <w:szCs w:val="28"/>
        </w:rPr>
        <w:t>entităților abilitate.</w:t>
      </w:r>
    </w:p>
    <w:p w14:paraId="51F8F41A" w14:textId="70C7DDD0" w:rsidR="00E85C11" w:rsidRPr="00B035FF" w:rsidRDefault="00E85C11" w:rsidP="006D704C">
      <w:pPr>
        <w:ind w:firstLine="709"/>
        <w:rPr>
          <w:bCs/>
          <w:sz w:val="28"/>
          <w:szCs w:val="28"/>
        </w:rPr>
      </w:pPr>
      <w:r w:rsidRPr="00B035FF">
        <w:rPr>
          <w:bCs/>
          <w:sz w:val="28"/>
          <w:szCs w:val="28"/>
        </w:rPr>
        <w:t xml:space="preserve">(4) </w:t>
      </w:r>
      <w:r w:rsidR="00B035FF" w:rsidRPr="00B035FF">
        <w:rPr>
          <w:bCs/>
          <w:sz w:val="28"/>
          <w:szCs w:val="28"/>
        </w:rPr>
        <w:t>Plantațiile</w:t>
      </w:r>
      <w:r w:rsidRPr="00B035FF">
        <w:rPr>
          <w:bCs/>
          <w:sz w:val="28"/>
          <w:szCs w:val="28"/>
        </w:rPr>
        <w:t xml:space="preserve"> horticole pentru </w:t>
      </w:r>
      <w:r w:rsidR="00443959" w:rsidRPr="00B035FF">
        <w:rPr>
          <w:bCs/>
          <w:sz w:val="28"/>
          <w:szCs w:val="28"/>
        </w:rPr>
        <w:t>producția</w:t>
      </w:r>
      <w:r w:rsidRPr="00B035FF">
        <w:rPr>
          <w:bCs/>
          <w:sz w:val="28"/>
          <w:szCs w:val="28"/>
        </w:rPr>
        <w:t xml:space="preserve"> marfă pe o suprafață mai mare de 0,5</w:t>
      </w:r>
      <w:r w:rsidR="001E257E" w:rsidRPr="00B035FF">
        <w:rPr>
          <w:bCs/>
          <w:sz w:val="28"/>
          <w:szCs w:val="28"/>
        </w:rPr>
        <w:t> </w:t>
      </w:r>
      <w:r w:rsidRPr="00B035FF">
        <w:rPr>
          <w:bCs/>
          <w:sz w:val="28"/>
          <w:szCs w:val="28"/>
        </w:rPr>
        <w:t xml:space="preserve">ha se </w:t>
      </w:r>
      <w:r w:rsidR="00443959" w:rsidRPr="00B035FF">
        <w:rPr>
          <w:bCs/>
          <w:sz w:val="28"/>
          <w:szCs w:val="28"/>
        </w:rPr>
        <w:t>înființează</w:t>
      </w:r>
      <w:r w:rsidRPr="00B035FF">
        <w:rPr>
          <w:bCs/>
          <w:sz w:val="28"/>
          <w:szCs w:val="28"/>
        </w:rPr>
        <w:t xml:space="preserve"> </w:t>
      </w:r>
      <w:r w:rsidR="001E257E" w:rsidRPr="00B035FF">
        <w:rPr>
          <w:bCs/>
          <w:sz w:val="28"/>
          <w:szCs w:val="28"/>
        </w:rPr>
        <w:t xml:space="preserve">utilizând </w:t>
      </w:r>
      <w:r w:rsidRPr="00B035FF">
        <w:rPr>
          <w:bCs/>
          <w:sz w:val="28"/>
          <w:szCs w:val="28"/>
        </w:rPr>
        <w:t>soiuri înregistrate în conformitate cu prevederile Legii nr. 68/2013 despre semințe.</w:t>
      </w:r>
    </w:p>
    <w:p w14:paraId="56B97B43" w14:textId="0BD87B53" w:rsidR="00E85C11" w:rsidRPr="00B035FF" w:rsidRDefault="00E85C11" w:rsidP="006D704C">
      <w:pPr>
        <w:ind w:firstLine="709"/>
        <w:rPr>
          <w:bCs/>
          <w:sz w:val="28"/>
          <w:szCs w:val="28"/>
        </w:rPr>
      </w:pPr>
      <w:r w:rsidRPr="00B035FF">
        <w:rPr>
          <w:bCs/>
          <w:sz w:val="28"/>
          <w:szCs w:val="28"/>
        </w:rPr>
        <w:lastRenderedPageBreak/>
        <w:t>(6) Înființarea plantațiilor horticole anuale și/sau bienale pe teren protejat și în câmp deschis se va efectua în conformitate cu tehnologiile de cultivare corespunzătoare.</w:t>
      </w:r>
    </w:p>
    <w:p w14:paraId="24BA8FCF" w14:textId="2682EE4E" w:rsidR="00E85C11" w:rsidRPr="00B035FF" w:rsidRDefault="00E85C11" w:rsidP="006D704C">
      <w:pPr>
        <w:ind w:firstLine="709"/>
        <w:rPr>
          <w:bCs/>
          <w:sz w:val="28"/>
          <w:szCs w:val="28"/>
        </w:rPr>
      </w:pPr>
      <w:r w:rsidRPr="00B035FF">
        <w:rPr>
          <w:bCs/>
          <w:sz w:val="28"/>
          <w:szCs w:val="28"/>
        </w:rPr>
        <w:t xml:space="preserve">(7) Proiectele </w:t>
      </w:r>
      <w:r w:rsidR="001E257E" w:rsidRPr="00B035FF">
        <w:rPr>
          <w:bCs/>
          <w:sz w:val="28"/>
          <w:szCs w:val="28"/>
        </w:rPr>
        <w:t xml:space="preserve">de </w:t>
      </w:r>
      <w:r w:rsidRPr="00B035FF">
        <w:rPr>
          <w:bCs/>
          <w:sz w:val="28"/>
          <w:szCs w:val="28"/>
        </w:rPr>
        <w:t>înființare</w:t>
      </w:r>
      <w:r w:rsidR="001E257E" w:rsidRPr="00B035FF">
        <w:rPr>
          <w:bCs/>
          <w:sz w:val="28"/>
          <w:szCs w:val="28"/>
        </w:rPr>
        <w:t xml:space="preserve"> </w:t>
      </w:r>
      <w:r w:rsidRPr="00B035FF">
        <w:rPr>
          <w:bCs/>
          <w:sz w:val="28"/>
          <w:szCs w:val="28"/>
        </w:rPr>
        <w:t>a plantațiilor horticole pe o suprafață mai mare de 0,5 ha vor fi elaborate conform prevederilor unei metodologii, aprobate de Guvern.</w:t>
      </w:r>
    </w:p>
    <w:p w14:paraId="242BC334" w14:textId="4C4F2FDE" w:rsidR="00E85C11" w:rsidRPr="00B035FF" w:rsidRDefault="00E85C11" w:rsidP="006D704C">
      <w:pPr>
        <w:ind w:firstLine="709"/>
        <w:rPr>
          <w:sz w:val="28"/>
          <w:szCs w:val="28"/>
        </w:rPr>
      </w:pPr>
    </w:p>
    <w:p w14:paraId="3DEC74E9" w14:textId="77777777" w:rsidR="00E85C11" w:rsidRPr="00B035FF" w:rsidRDefault="00E85C11" w:rsidP="006D704C">
      <w:pPr>
        <w:ind w:firstLine="709"/>
        <w:rPr>
          <w:b/>
          <w:sz w:val="28"/>
          <w:szCs w:val="28"/>
        </w:rPr>
      </w:pPr>
      <w:r w:rsidRPr="00B035FF">
        <w:rPr>
          <w:b/>
          <w:sz w:val="28"/>
          <w:szCs w:val="28"/>
        </w:rPr>
        <w:t xml:space="preserve">Articolul 20. </w:t>
      </w:r>
      <w:r w:rsidRPr="00B035FF">
        <w:rPr>
          <w:bCs/>
          <w:sz w:val="28"/>
          <w:szCs w:val="28"/>
        </w:rPr>
        <w:t>Înființarea plantațiilor de nuci</w:t>
      </w:r>
      <w:r w:rsidRPr="00B035FF">
        <w:rPr>
          <w:b/>
          <w:sz w:val="28"/>
          <w:szCs w:val="28"/>
        </w:rPr>
        <w:t xml:space="preserve"> </w:t>
      </w:r>
    </w:p>
    <w:p w14:paraId="334DF260" w14:textId="454A10F5" w:rsidR="00E85C11" w:rsidRPr="00B035FF" w:rsidRDefault="00E85C11" w:rsidP="006D704C">
      <w:pPr>
        <w:ind w:firstLine="709"/>
        <w:rPr>
          <w:bCs/>
          <w:sz w:val="28"/>
          <w:szCs w:val="28"/>
        </w:rPr>
      </w:pPr>
      <w:r w:rsidRPr="00B035FF">
        <w:rPr>
          <w:sz w:val="28"/>
          <w:szCs w:val="28"/>
          <w:lang w:eastAsia="ro-RO"/>
        </w:rPr>
        <w:t>(1</w:t>
      </w:r>
      <w:r w:rsidRPr="00B035FF">
        <w:rPr>
          <w:bCs/>
          <w:sz w:val="28"/>
          <w:szCs w:val="28"/>
        </w:rPr>
        <w:t xml:space="preserve">) </w:t>
      </w:r>
      <w:r w:rsidR="003C666D" w:rsidRPr="00B035FF">
        <w:rPr>
          <w:bCs/>
          <w:sz w:val="28"/>
          <w:szCs w:val="28"/>
        </w:rPr>
        <w:t>Plantațiile</w:t>
      </w:r>
      <w:r w:rsidRPr="00B035FF">
        <w:rPr>
          <w:bCs/>
          <w:sz w:val="28"/>
          <w:szCs w:val="28"/>
        </w:rPr>
        <w:t xml:space="preserve"> de nuci se </w:t>
      </w:r>
      <w:r w:rsidR="003C666D" w:rsidRPr="00B035FF">
        <w:rPr>
          <w:bCs/>
          <w:sz w:val="28"/>
          <w:szCs w:val="28"/>
        </w:rPr>
        <w:t>înființează</w:t>
      </w:r>
      <w:r w:rsidRPr="00B035FF">
        <w:rPr>
          <w:bCs/>
          <w:sz w:val="28"/>
          <w:szCs w:val="28"/>
        </w:rPr>
        <w:t xml:space="preserve"> în locul </w:t>
      </w:r>
      <w:r w:rsidR="00443959" w:rsidRPr="00B035FF">
        <w:rPr>
          <w:bCs/>
          <w:sz w:val="28"/>
          <w:szCs w:val="28"/>
        </w:rPr>
        <w:t>plantațiilor</w:t>
      </w:r>
      <w:r w:rsidRPr="00B035FF">
        <w:rPr>
          <w:bCs/>
          <w:sz w:val="28"/>
          <w:szCs w:val="28"/>
        </w:rPr>
        <w:t xml:space="preserve"> </w:t>
      </w:r>
      <w:r w:rsidR="00443959" w:rsidRPr="00B035FF">
        <w:rPr>
          <w:bCs/>
          <w:sz w:val="28"/>
          <w:szCs w:val="28"/>
        </w:rPr>
        <w:t>defrișate</w:t>
      </w:r>
      <w:r w:rsidRPr="00B035FF">
        <w:rPr>
          <w:bCs/>
          <w:sz w:val="28"/>
          <w:szCs w:val="28"/>
        </w:rPr>
        <w:t xml:space="preserve"> sau pe alte terenuri, cu respectarea normelor şi recomandărilor agrotehnice, </w:t>
      </w:r>
      <w:r w:rsidR="00393EBF" w:rsidRPr="00B035FF">
        <w:rPr>
          <w:bCs/>
          <w:sz w:val="28"/>
          <w:szCs w:val="28"/>
        </w:rPr>
        <w:t xml:space="preserve">iar </w:t>
      </w:r>
      <w:r w:rsidR="00443959" w:rsidRPr="00B035FF">
        <w:rPr>
          <w:bCs/>
          <w:sz w:val="28"/>
          <w:szCs w:val="28"/>
        </w:rPr>
        <w:t>suprafața</w:t>
      </w:r>
      <w:r w:rsidRPr="00B035FF">
        <w:rPr>
          <w:bCs/>
          <w:sz w:val="28"/>
          <w:szCs w:val="28"/>
        </w:rPr>
        <w:t xml:space="preserve"> </w:t>
      </w:r>
      <w:r w:rsidR="00393EBF" w:rsidRPr="00B035FF">
        <w:rPr>
          <w:bCs/>
          <w:sz w:val="28"/>
          <w:szCs w:val="28"/>
        </w:rPr>
        <w:t>acestora nu</w:t>
      </w:r>
      <w:r w:rsidRPr="00B035FF">
        <w:rPr>
          <w:bCs/>
          <w:sz w:val="28"/>
          <w:szCs w:val="28"/>
        </w:rPr>
        <w:t xml:space="preserve"> poate fi mai mică decât </w:t>
      </w:r>
      <w:r w:rsidR="00393EBF" w:rsidRPr="00B035FF">
        <w:rPr>
          <w:bCs/>
          <w:sz w:val="28"/>
          <w:szCs w:val="28"/>
        </w:rPr>
        <w:t>cea a</w:t>
      </w:r>
      <w:r w:rsidRPr="00B035FF">
        <w:rPr>
          <w:bCs/>
          <w:sz w:val="28"/>
          <w:szCs w:val="28"/>
        </w:rPr>
        <w:t xml:space="preserve"> </w:t>
      </w:r>
      <w:r w:rsidR="00443959" w:rsidRPr="00B035FF">
        <w:rPr>
          <w:bCs/>
          <w:sz w:val="28"/>
          <w:szCs w:val="28"/>
        </w:rPr>
        <w:t>plantațiilor</w:t>
      </w:r>
      <w:r w:rsidRPr="00B035FF">
        <w:rPr>
          <w:bCs/>
          <w:sz w:val="28"/>
          <w:szCs w:val="28"/>
        </w:rPr>
        <w:t xml:space="preserve"> </w:t>
      </w:r>
      <w:r w:rsidR="00443959" w:rsidRPr="00B035FF">
        <w:rPr>
          <w:bCs/>
          <w:sz w:val="28"/>
          <w:szCs w:val="28"/>
        </w:rPr>
        <w:t>defrișate</w:t>
      </w:r>
      <w:r w:rsidRPr="00B035FF">
        <w:rPr>
          <w:bCs/>
          <w:sz w:val="28"/>
          <w:szCs w:val="28"/>
        </w:rPr>
        <w:t xml:space="preserve">. </w:t>
      </w:r>
    </w:p>
    <w:p w14:paraId="50581DA6" w14:textId="30379C77" w:rsidR="00E85C11" w:rsidRPr="00B035FF" w:rsidRDefault="00E85C11" w:rsidP="006D704C">
      <w:pPr>
        <w:ind w:firstLine="709"/>
        <w:rPr>
          <w:bCs/>
          <w:sz w:val="28"/>
          <w:szCs w:val="28"/>
        </w:rPr>
      </w:pPr>
      <w:r w:rsidRPr="00B035FF">
        <w:rPr>
          <w:bCs/>
          <w:sz w:val="28"/>
          <w:szCs w:val="28"/>
        </w:rPr>
        <w:t xml:space="preserve">(2) Extinderea </w:t>
      </w:r>
      <w:r w:rsidR="00443959" w:rsidRPr="00B035FF">
        <w:rPr>
          <w:bCs/>
          <w:sz w:val="28"/>
          <w:szCs w:val="28"/>
        </w:rPr>
        <w:t>suprafețelor</w:t>
      </w:r>
      <w:r w:rsidRPr="00B035FF">
        <w:rPr>
          <w:bCs/>
          <w:sz w:val="28"/>
          <w:szCs w:val="28"/>
        </w:rPr>
        <w:t xml:space="preserve"> plantate cu nuci se realizează prin sădirea: </w:t>
      </w:r>
    </w:p>
    <w:p w14:paraId="5F763BCD" w14:textId="77777777" w:rsidR="00E85C11" w:rsidRPr="00B035FF" w:rsidRDefault="00E85C11" w:rsidP="006D704C">
      <w:pPr>
        <w:ind w:firstLine="709"/>
        <w:rPr>
          <w:bCs/>
          <w:sz w:val="28"/>
          <w:szCs w:val="28"/>
        </w:rPr>
      </w:pPr>
      <w:r w:rsidRPr="00B035FF">
        <w:rPr>
          <w:bCs/>
          <w:sz w:val="28"/>
          <w:szCs w:val="28"/>
        </w:rPr>
        <w:t xml:space="preserve">a) livezilor; </w:t>
      </w:r>
    </w:p>
    <w:p w14:paraId="55E100C9" w14:textId="3E95C160" w:rsidR="00E85C11" w:rsidRPr="00B035FF" w:rsidRDefault="00E85C11" w:rsidP="006D704C">
      <w:pPr>
        <w:ind w:firstLine="709"/>
        <w:rPr>
          <w:bCs/>
          <w:sz w:val="28"/>
          <w:szCs w:val="28"/>
        </w:rPr>
      </w:pPr>
      <w:r w:rsidRPr="00B035FF">
        <w:rPr>
          <w:bCs/>
          <w:sz w:val="28"/>
          <w:szCs w:val="28"/>
        </w:rPr>
        <w:t xml:space="preserve">b) </w:t>
      </w:r>
      <w:r w:rsidR="00443959" w:rsidRPr="00B035FF">
        <w:rPr>
          <w:bCs/>
          <w:sz w:val="28"/>
          <w:szCs w:val="28"/>
        </w:rPr>
        <w:t>plantațiilor</w:t>
      </w:r>
      <w:r w:rsidRPr="00B035FF">
        <w:rPr>
          <w:bCs/>
          <w:sz w:val="28"/>
          <w:szCs w:val="28"/>
        </w:rPr>
        <w:t xml:space="preserve"> de aliniament; </w:t>
      </w:r>
    </w:p>
    <w:p w14:paraId="33E80CA4" w14:textId="2C3792E9" w:rsidR="00E85C11" w:rsidRPr="00B035FF" w:rsidRDefault="00E85C11" w:rsidP="006D704C">
      <w:pPr>
        <w:ind w:firstLine="709"/>
        <w:rPr>
          <w:bCs/>
          <w:sz w:val="28"/>
          <w:szCs w:val="28"/>
        </w:rPr>
      </w:pPr>
      <w:r w:rsidRPr="00B035FF">
        <w:rPr>
          <w:bCs/>
          <w:sz w:val="28"/>
          <w:szCs w:val="28"/>
        </w:rPr>
        <w:t xml:space="preserve">c) </w:t>
      </w:r>
      <w:r w:rsidR="00443959" w:rsidRPr="00B035FF">
        <w:rPr>
          <w:bCs/>
          <w:sz w:val="28"/>
          <w:szCs w:val="28"/>
        </w:rPr>
        <w:t>fâșiilor</w:t>
      </w:r>
      <w:r w:rsidRPr="00B035FF">
        <w:rPr>
          <w:bCs/>
          <w:sz w:val="28"/>
          <w:szCs w:val="28"/>
        </w:rPr>
        <w:t xml:space="preserve"> de protecţie; </w:t>
      </w:r>
    </w:p>
    <w:p w14:paraId="6839BF73" w14:textId="58829B76" w:rsidR="00E85C11" w:rsidRPr="00B035FF" w:rsidRDefault="00E85C11" w:rsidP="006D704C">
      <w:pPr>
        <w:ind w:firstLine="709"/>
        <w:rPr>
          <w:bCs/>
          <w:sz w:val="28"/>
          <w:szCs w:val="28"/>
        </w:rPr>
      </w:pPr>
      <w:r w:rsidRPr="00B035FF">
        <w:rPr>
          <w:bCs/>
          <w:sz w:val="28"/>
          <w:szCs w:val="28"/>
        </w:rPr>
        <w:t xml:space="preserve">d) </w:t>
      </w:r>
      <w:r w:rsidR="00443959" w:rsidRPr="00B035FF">
        <w:rPr>
          <w:bCs/>
          <w:sz w:val="28"/>
          <w:szCs w:val="28"/>
        </w:rPr>
        <w:t>plantațiilor</w:t>
      </w:r>
      <w:r w:rsidRPr="00B035FF">
        <w:rPr>
          <w:bCs/>
          <w:sz w:val="28"/>
          <w:szCs w:val="28"/>
        </w:rPr>
        <w:t xml:space="preserve"> de tip silvic; </w:t>
      </w:r>
    </w:p>
    <w:p w14:paraId="0A7290BF" w14:textId="27B8FF59" w:rsidR="00E85C11" w:rsidRPr="00B035FF" w:rsidRDefault="00E85C11" w:rsidP="006D704C">
      <w:pPr>
        <w:ind w:firstLine="709"/>
        <w:rPr>
          <w:bCs/>
          <w:sz w:val="28"/>
          <w:szCs w:val="28"/>
        </w:rPr>
      </w:pPr>
      <w:r w:rsidRPr="00B035FF">
        <w:rPr>
          <w:bCs/>
          <w:sz w:val="28"/>
          <w:szCs w:val="28"/>
        </w:rPr>
        <w:t xml:space="preserve">e) </w:t>
      </w:r>
      <w:r w:rsidR="00443959" w:rsidRPr="00B035FF">
        <w:rPr>
          <w:bCs/>
          <w:sz w:val="28"/>
          <w:szCs w:val="28"/>
        </w:rPr>
        <w:t>plantațiilor</w:t>
      </w:r>
      <w:r w:rsidRPr="00B035FF">
        <w:rPr>
          <w:bCs/>
          <w:sz w:val="28"/>
          <w:szCs w:val="28"/>
        </w:rPr>
        <w:t xml:space="preserve"> de nuci în scopuri antierozionale şi pe locurile expuse alunecărilor de teren; </w:t>
      </w:r>
    </w:p>
    <w:p w14:paraId="6827AD6D" w14:textId="3D894CFC" w:rsidR="00E85C11" w:rsidRPr="00B035FF" w:rsidRDefault="00E85C11" w:rsidP="006D704C">
      <w:pPr>
        <w:ind w:firstLine="709"/>
        <w:rPr>
          <w:bCs/>
          <w:sz w:val="28"/>
          <w:szCs w:val="28"/>
        </w:rPr>
      </w:pPr>
      <w:r w:rsidRPr="00B035FF">
        <w:rPr>
          <w:bCs/>
          <w:sz w:val="28"/>
          <w:szCs w:val="28"/>
        </w:rPr>
        <w:t xml:space="preserve">f) pomilor </w:t>
      </w:r>
      <w:r w:rsidR="000C3195" w:rsidRPr="00B035FF">
        <w:rPr>
          <w:bCs/>
          <w:sz w:val="28"/>
          <w:szCs w:val="28"/>
        </w:rPr>
        <w:t>răzleți</w:t>
      </w:r>
      <w:r w:rsidRPr="00B035FF">
        <w:rPr>
          <w:bCs/>
          <w:sz w:val="28"/>
          <w:szCs w:val="28"/>
        </w:rPr>
        <w:t xml:space="preserve">. </w:t>
      </w:r>
    </w:p>
    <w:p w14:paraId="553517B9" w14:textId="0543FACC" w:rsidR="00E85C11" w:rsidRPr="00B035FF" w:rsidRDefault="00E85C11" w:rsidP="006D704C">
      <w:pPr>
        <w:ind w:firstLine="709"/>
        <w:rPr>
          <w:bCs/>
          <w:sz w:val="28"/>
          <w:szCs w:val="28"/>
        </w:rPr>
      </w:pPr>
      <w:r w:rsidRPr="00B035FF">
        <w:rPr>
          <w:bCs/>
          <w:sz w:val="28"/>
          <w:szCs w:val="28"/>
        </w:rPr>
        <w:t xml:space="preserve">(3) La </w:t>
      </w:r>
      <w:r w:rsidR="000C3195" w:rsidRPr="00B035FF">
        <w:rPr>
          <w:bCs/>
          <w:sz w:val="28"/>
          <w:szCs w:val="28"/>
        </w:rPr>
        <w:t>înființarea</w:t>
      </w:r>
      <w:r w:rsidRPr="00B035FF">
        <w:rPr>
          <w:bCs/>
          <w:sz w:val="28"/>
          <w:szCs w:val="28"/>
        </w:rPr>
        <w:t xml:space="preserve"> </w:t>
      </w:r>
      <w:r w:rsidR="000C3195" w:rsidRPr="00B035FF">
        <w:rPr>
          <w:bCs/>
          <w:sz w:val="28"/>
          <w:szCs w:val="28"/>
        </w:rPr>
        <w:t>plantațiilor</w:t>
      </w:r>
      <w:r w:rsidRPr="00B035FF">
        <w:rPr>
          <w:bCs/>
          <w:sz w:val="28"/>
          <w:szCs w:val="28"/>
        </w:rPr>
        <w:t xml:space="preserve"> de nuci se ţine cont de aspectul ecologic şi de cel decorativ-estetic. </w:t>
      </w:r>
    </w:p>
    <w:p w14:paraId="70DBE7F9" w14:textId="03D8F58B" w:rsidR="00E85C11" w:rsidRPr="00B035FF" w:rsidRDefault="00E85C11" w:rsidP="006D704C">
      <w:pPr>
        <w:ind w:firstLine="709"/>
        <w:rPr>
          <w:bCs/>
          <w:sz w:val="28"/>
          <w:szCs w:val="28"/>
        </w:rPr>
      </w:pPr>
      <w:r w:rsidRPr="00B035FF">
        <w:rPr>
          <w:bCs/>
          <w:sz w:val="28"/>
          <w:szCs w:val="28"/>
        </w:rPr>
        <w:t xml:space="preserve">(4) </w:t>
      </w:r>
      <w:r w:rsidR="00B035FF" w:rsidRPr="00B035FF">
        <w:rPr>
          <w:bCs/>
          <w:sz w:val="28"/>
          <w:szCs w:val="28"/>
        </w:rPr>
        <w:t>Plantațiile</w:t>
      </w:r>
      <w:r w:rsidRPr="00B035FF">
        <w:rPr>
          <w:bCs/>
          <w:sz w:val="28"/>
          <w:szCs w:val="28"/>
        </w:rPr>
        <w:t xml:space="preserve"> de nuci amplasate pe terenurile proprietate de stat s</w:t>
      </w:r>
      <w:r w:rsidR="00393EBF" w:rsidRPr="00B035FF">
        <w:rPr>
          <w:bCs/>
          <w:sz w:val="28"/>
          <w:szCs w:val="28"/>
        </w:rPr>
        <w:t>u</w:t>
      </w:r>
      <w:r w:rsidRPr="00B035FF">
        <w:rPr>
          <w:bCs/>
          <w:sz w:val="28"/>
          <w:szCs w:val="28"/>
        </w:rPr>
        <w:t xml:space="preserve">nt proprietatea statului, iar cele amplasate pe terenurile proprietate a </w:t>
      </w:r>
      <w:r w:rsidR="000C3195" w:rsidRPr="00B035FF">
        <w:rPr>
          <w:bCs/>
          <w:sz w:val="28"/>
          <w:szCs w:val="28"/>
        </w:rPr>
        <w:t>unităților</w:t>
      </w:r>
      <w:r w:rsidRPr="00B035FF">
        <w:rPr>
          <w:bCs/>
          <w:sz w:val="28"/>
          <w:szCs w:val="28"/>
        </w:rPr>
        <w:t xml:space="preserve"> administrativ-teritoriale s</w:t>
      </w:r>
      <w:r w:rsidR="00393EBF" w:rsidRPr="00B035FF">
        <w:rPr>
          <w:bCs/>
          <w:sz w:val="28"/>
          <w:szCs w:val="28"/>
        </w:rPr>
        <w:t>u</w:t>
      </w:r>
      <w:r w:rsidRPr="00B035FF">
        <w:rPr>
          <w:bCs/>
          <w:sz w:val="28"/>
          <w:szCs w:val="28"/>
        </w:rPr>
        <w:t>nt proprietatea acestor</w:t>
      </w:r>
      <w:r w:rsidR="00393EBF" w:rsidRPr="00B035FF">
        <w:rPr>
          <w:bCs/>
          <w:sz w:val="28"/>
          <w:szCs w:val="28"/>
        </w:rPr>
        <w:t>a</w:t>
      </w:r>
      <w:r w:rsidRPr="00B035FF">
        <w:rPr>
          <w:bCs/>
          <w:sz w:val="28"/>
          <w:szCs w:val="28"/>
        </w:rPr>
        <w:t xml:space="preserve"> (</w:t>
      </w:r>
      <w:r w:rsidR="00393EBF" w:rsidRPr="00B035FF">
        <w:rPr>
          <w:bCs/>
          <w:sz w:val="28"/>
          <w:szCs w:val="28"/>
        </w:rPr>
        <w:t xml:space="preserve">a </w:t>
      </w:r>
      <w:r w:rsidRPr="00B035FF">
        <w:rPr>
          <w:bCs/>
          <w:sz w:val="28"/>
          <w:szCs w:val="28"/>
        </w:rPr>
        <w:t xml:space="preserve">satului, </w:t>
      </w:r>
      <w:r w:rsidR="00393EBF" w:rsidRPr="00B035FF">
        <w:rPr>
          <w:bCs/>
          <w:sz w:val="28"/>
          <w:szCs w:val="28"/>
        </w:rPr>
        <w:t xml:space="preserve">a </w:t>
      </w:r>
      <w:r w:rsidRPr="00B035FF">
        <w:rPr>
          <w:bCs/>
          <w:sz w:val="28"/>
          <w:szCs w:val="28"/>
        </w:rPr>
        <w:t xml:space="preserve">comunei, </w:t>
      </w:r>
      <w:r w:rsidR="00393EBF" w:rsidRPr="00B035FF">
        <w:rPr>
          <w:bCs/>
          <w:sz w:val="28"/>
          <w:szCs w:val="28"/>
        </w:rPr>
        <w:t xml:space="preserve">a </w:t>
      </w:r>
      <w:r w:rsidR="000C3195" w:rsidRPr="00B035FF">
        <w:rPr>
          <w:bCs/>
          <w:sz w:val="28"/>
          <w:szCs w:val="28"/>
        </w:rPr>
        <w:t>orașului</w:t>
      </w:r>
      <w:r w:rsidR="00393EBF" w:rsidRPr="00B035FF">
        <w:rPr>
          <w:bCs/>
          <w:sz w:val="28"/>
          <w:szCs w:val="28"/>
        </w:rPr>
        <w:t xml:space="preserve"> sau a</w:t>
      </w:r>
      <w:r w:rsidRPr="00B035FF">
        <w:rPr>
          <w:bCs/>
          <w:sz w:val="28"/>
          <w:szCs w:val="28"/>
        </w:rPr>
        <w:t xml:space="preserve"> municipiului). </w:t>
      </w:r>
    </w:p>
    <w:p w14:paraId="3F5F3E82" w14:textId="19E270CC" w:rsidR="00E85C11" w:rsidRPr="00B035FF" w:rsidRDefault="00E85C11" w:rsidP="006D704C">
      <w:pPr>
        <w:ind w:firstLine="709"/>
        <w:rPr>
          <w:bCs/>
          <w:sz w:val="28"/>
          <w:szCs w:val="28"/>
        </w:rPr>
      </w:pPr>
      <w:r w:rsidRPr="00B035FF">
        <w:rPr>
          <w:bCs/>
          <w:sz w:val="28"/>
          <w:szCs w:val="28"/>
        </w:rPr>
        <w:t xml:space="preserve">(5) </w:t>
      </w:r>
      <w:r w:rsidR="000C3195" w:rsidRPr="00B035FF">
        <w:rPr>
          <w:bCs/>
          <w:sz w:val="28"/>
          <w:szCs w:val="28"/>
        </w:rPr>
        <w:t>Plantațiile</w:t>
      </w:r>
      <w:r w:rsidRPr="00B035FF">
        <w:rPr>
          <w:bCs/>
          <w:sz w:val="28"/>
          <w:szCs w:val="28"/>
        </w:rPr>
        <w:t xml:space="preserve"> de nuci proprietate publică s</w:t>
      </w:r>
      <w:r w:rsidR="00393EBF" w:rsidRPr="00B035FF">
        <w:rPr>
          <w:bCs/>
          <w:sz w:val="28"/>
          <w:szCs w:val="28"/>
        </w:rPr>
        <w:t>u</w:t>
      </w:r>
      <w:r w:rsidRPr="00B035FF">
        <w:rPr>
          <w:bCs/>
          <w:sz w:val="28"/>
          <w:szCs w:val="28"/>
        </w:rPr>
        <w:t xml:space="preserve">nt gestionate şi </w:t>
      </w:r>
      <w:r w:rsidR="000C3195" w:rsidRPr="00B035FF">
        <w:rPr>
          <w:bCs/>
          <w:sz w:val="28"/>
          <w:szCs w:val="28"/>
        </w:rPr>
        <w:t>întreținute</w:t>
      </w:r>
      <w:r w:rsidRPr="00B035FF">
        <w:rPr>
          <w:bCs/>
          <w:sz w:val="28"/>
          <w:szCs w:val="28"/>
        </w:rPr>
        <w:t xml:space="preserve"> de autorităţile </w:t>
      </w:r>
      <w:r w:rsidR="000C3195" w:rsidRPr="00B035FF">
        <w:rPr>
          <w:bCs/>
          <w:sz w:val="28"/>
          <w:szCs w:val="28"/>
        </w:rPr>
        <w:t>administrației</w:t>
      </w:r>
      <w:r w:rsidRPr="00B035FF">
        <w:rPr>
          <w:bCs/>
          <w:sz w:val="28"/>
          <w:szCs w:val="28"/>
        </w:rPr>
        <w:t xml:space="preserve"> publice centrale sau locale</w:t>
      </w:r>
      <w:r w:rsidR="00393EBF" w:rsidRPr="00B035FF">
        <w:rPr>
          <w:bCs/>
          <w:sz w:val="28"/>
          <w:szCs w:val="28"/>
        </w:rPr>
        <w:t>,</w:t>
      </w:r>
      <w:r w:rsidRPr="00B035FF">
        <w:rPr>
          <w:bCs/>
          <w:sz w:val="28"/>
          <w:szCs w:val="28"/>
        </w:rPr>
        <w:t xml:space="preserve"> în condiţiile legii. </w:t>
      </w:r>
    </w:p>
    <w:p w14:paraId="43EDCF3A" w14:textId="77777777" w:rsidR="00E85C11" w:rsidRPr="00B035FF" w:rsidRDefault="00E85C11" w:rsidP="006D704C">
      <w:pPr>
        <w:ind w:firstLine="709"/>
        <w:rPr>
          <w:bCs/>
          <w:sz w:val="28"/>
          <w:szCs w:val="28"/>
        </w:rPr>
      </w:pPr>
    </w:p>
    <w:p w14:paraId="1533C149" w14:textId="6137BD5C" w:rsidR="00E85C11" w:rsidRPr="00B035FF" w:rsidRDefault="00E85C11" w:rsidP="006D704C">
      <w:pPr>
        <w:ind w:firstLine="709"/>
        <w:rPr>
          <w:bCs/>
          <w:sz w:val="28"/>
          <w:szCs w:val="28"/>
        </w:rPr>
      </w:pPr>
      <w:r w:rsidRPr="00B035FF">
        <w:rPr>
          <w:b/>
          <w:sz w:val="28"/>
          <w:szCs w:val="28"/>
        </w:rPr>
        <w:t xml:space="preserve">Articolul 21. </w:t>
      </w:r>
      <w:r w:rsidRPr="00B035FF">
        <w:rPr>
          <w:bCs/>
          <w:sz w:val="28"/>
          <w:szCs w:val="28"/>
        </w:rPr>
        <w:t xml:space="preserve">Casarea și </w:t>
      </w:r>
      <w:r w:rsidR="000C3195" w:rsidRPr="00B035FF">
        <w:rPr>
          <w:bCs/>
          <w:sz w:val="28"/>
          <w:szCs w:val="28"/>
        </w:rPr>
        <w:t>defrișarea</w:t>
      </w:r>
      <w:r w:rsidRPr="00B035FF">
        <w:rPr>
          <w:bCs/>
          <w:sz w:val="28"/>
          <w:szCs w:val="28"/>
        </w:rPr>
        <w:t xml:space="preserve"> </w:t>
      </w:r>
      <w:r w:rsidR="000C3195" w:rsidRPr="00B035FF">
        <w:rPr>
          <w:bCs/>
          <w:sz w:val="28"/>
          <w:szCs w:val="28"/>
        </w:rPr>
        <w:t>plantațiilor</w:t>
      </w:r>
      <w:r w:rsidRPr="00B035FF">
        <w:rPr>
          <w:bCs/>
          <w:sz w:val="28"/>
          <w:szCs w:val="28"/>
        </w:rPr>
        <w:t xml:space="preserve"> horticole </w:t>
      </w:r>
    </w:p>
    <w:p w14:paraId="7D8ABF7E" w14:textId="12087391" w:rsidR="00E85C11" w:rsidRPr="00B035FF" w:rsidRDefault="00E85C11" w:rsidP="006D704C">
      <w:pPr>
        <w:ind w:firstLine="709"/>
        <w:rPr>
          <w:bCs/>
          <w:sz w:val="28"/>
          <w:szCs w:val="28"/>
        </w:rPr>
      </w:pPr>
      <w:r w:rsidRPr="00B035FF">
        <w:rPr>
          <w:bCs/>
          <w:sz w:val="28"/>
          <w:szCs w:val="28"/>
        </w:rPr>
        <w:t xml:space="preserve">(1) Durata utilă de funcționare a </w:t>
      </w:r>
      <w:r w:rsidR="000C3195" w:rsidRPr="00B035FF">
        <w:rPr>
          <w:bCs/>
          <w:sz w:val="28"/>
          <w:szCs w:val="28"/>
        </w:rPr>
        <w:t>plantaților</w:t>
      </w:r>
      <w:r w:rsidRPr="00B035FF">
        <w:rPr>
          <w:bCs/>
          <w:sz w:val="28"/>
          <w:szCs w:val="28"/>
        </w:rPr>
        <w:t xml:space="preserve"> horticole se stabileşte în funcţie de specie, </w:t>
      </w:r>
      <w:r w:rsidR="00393EBF" w:rsidRPr="00B035FF">
        <w:rPr>
          <w:bCs/>
          <w:sz w:val="28"/>
          <w:szCs w:val="28"/>
        </w:rPr>
        <w:t>combinația</w:t>
      </w:r>
      <w:r w:rsidRPr="00B035FF">
        <w:rPr>
          <w:bCs/>
          <w:sz w:val="28"/>
          <w:szCs w:val="28"/>
        </w:rPr>
        <w:t xml:space="preserve"> soi-portaltoi și conjunctura din piața de consum a produselor horticole.</w:t>
      </w:r>
    </w:p>
    <w:p w14:paraId="4EE14AE5" w14:textId="77777777" w:rsidR="00E85C11" w:rsidRPr="00B035FF" w:rsidRDefault="00E85C11" w:rsidP="006D704C">
      <w:pPr>
        <w:ind w:firstLine="709"/>
        <w:rPr>
          <w:bCs/>
          <w:sz w:val="28"/>
          <w:szCs w:val="28"/>
        </w:rPr>
      </w:pPr>
      <w:r w:rsidRPr="00B035FF">
        <w:rPr>
          <w:bCs/>
          <w:sz w:val="28"/>
          <w:szCs w:val="28"/>
        </w:rPr>
        <w:t xml:space="preserve">(2) Casarea și defrișarea plantațiilor horticole se face în conformitate cu reglementările aprobate de Guvern. </w:t>
      </w:r>
    </w:p>
    <w:p w14:paraId="3403126D" w14:textId="77777777" w:rsidR="00E85C11" w:rsidRPr="00B035FF" w:rsidRDefault="00E85C11" w:rsidP="006D704C">
      <w:pPr>
        <w:ind w:firstLine="709"/>
        <w:rPr>
          <w:sz w:val="28"/>
          <w:szCs w:val="28"/>
        </w:rPr>
      </w:pPr>
    </w:p>
    <w:p w14:paraId="74E6B444" w14:textId="58856D41" w:rsidR="00E85C11" w:rsidRPr="00B035FF" w:rsidRDefault="00E85C11" w:rsidP="006D704C">
      <w:pPr>
        <w:ind w:firstLine="0"/>
        <w:jc w:val="center"/>
        <w:rPr>
          <w:b/>
          <w:sz w:val="28"/>
          <w:szCs w:val="28"/>
        </w:rPr>
      </w:pPr>
      <w:r w:rsidRPr="00B035FF">
        <w:rPr>
          <w:b/>
          <w:sz w:val="28"/>
          <w:szCs w:val="28"/>
        </w:rPr>
        <w:t>Capitolul V</w:t>
      </w:r>
    </w:p>
    <w:p w14:paraId="47794B6E" w14:textId="11BD327B" w:rsidR="00E85C11" w:rsidRPr="00B035FF" w:rsidRDefault="00E85C11" w:rsidP="006D704C">
      <w:pPr>
        <w:ind w:firstLine="0"/>
        <w:jc w:val="center"/>
        <w:rPr>
          <w:b/>
          <w:bCs/>
          <w:sz w:val="28"/>
          <w:szCs w:val="28"/>
        </w:rPr>
      </w:pPr>
      <w:r w:rsidRPr="00B035FF">
        <w:rPr>
          <w:b/>
          <w:sz w:val="28"/>
          <w:szCs w:val="28"/>
        </w:rPr>
        <w:t>CONSUMUL ȘI PLASAREA PE PIAȚĂ A PRODUSELOR HORTICOLE</w:t>
      </w:r>
    </w:p>
    <w:p w14:paraId="134F9CAC" w14:textId="77777777" w:rsidR="00E85C11" w:rsidRPr="00B035FF" w:rsidRDefault="00E85C11" w:rsidP="006D704C">
      <w:pPr>
        <w:tabs>
          <w:tab w:val="left" w:pos="1170"/>
        </w:tabs>
        <w:ind w:firstLine="709"/>
        <w:rPr>
          <w:b/>
          <w:bCs/>
          <w:sz w:val="28"/>
          <w:szCs w:val="28"/>
        </w:rPr>
      </w:pPr>
    </w:p>
    <w:p w14:paraId="703A2090" w14:textId="77777777" w:rsidR="00E85C11" w:rsidRPr="00B035FF" w:rsidRDefault="00E85C11" w:rsidP="006D704C">
      <w:pPr>
        <w:tabs>
          <w:tab w:val="left" w:pos="1170"/>
        </w:tabs>
        <w:ind w:firstLine="709"/>
        <w:rPr>
          <w:b/>
          <w:bCs/>
          <w:sz w:val="28"/>
          <w:szCs w:val="28"/>
        </w:rPr>
      </w:pPr>
      <w:r w:rsidRPr="00B035FF">
        <w:rPr>
          <w:b/>
          <w:bCs/>
          <w:sz w:val="28"/>
          <w:szCs w:val="28"/>
        </w:rPr>
        <w:t xml:space="preserve">Articolul 22. </w:t>
      </w:r>
      <w:r w:rsidRPr="00B035FF">
        <w:rPr>
          <w:sz w:val="28"/>
          <w:szCs w:val="28"/>
        </w:rPr>
        <w:t>Calitatea și plasarea pe piață a produselor horticole</w:t>
      </w:r>
    </w:p>
    <w:p w14:paraId="0100295B" w14:textId="2D01752D" w:rsidR="00E85C11" w:rsidRPr="00B035FF" w:rsidRDefault="00E85C11" w:rsidP="006D704C">
      <w:pPr>
        <w:pStyle w:val="ListParagraph"/>
        <w:numPr>
          <w:ilvl w:val="1"/>
          <w:numId w:val="4"/>
        </w:numPr>
        <w:tabs>
          <w:tab w:val="left" w:pos="117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 xml:space="preserve">Fructele, nucile, pomușoarele, legumele, plantele aromatice, medicinale, condimentare și ciupercile destinate consumului uman în stare proaspătă trebuie să corespundă </w:t>
      </w:r>
      <w:r w:rsidR="000C3195" w:rsidRPr="00B035FF">
        <w:rPr>
          <w:rFonts w:ascii="Times New Roman" w:eastAsia="Times New Roman" w:hAnsi="Times New Roman" w:cs="Times New Roman"/>
          <w:bCs/>
          <w:sz w:val="28"/>
          <w:szCs w:val="28"/>
        </w:rPr>
        <w:t>cerințelor</w:t>
      </w:r>
      <w:r w:rsidRPr="00B035FF">
        <w:rPr>
          <w:rFonts w:ascii="Times New Roman" w:eastAsia="Times New Roman" w:hAnsi="Times New Roman" w:cs="Times New Roman"/>
          <w:bCs/>
          <w:sz w:val="28"/>
          <w:szCs w:val="28"/>
        </w:rPr>
        <w:t xml:space="preserve"> de calitate și comercializare pentru fructe și legume proaspete</w:t>
      </w:r>
      <w:r w:rsidR="000C3195" w:rsidRPr="00B035FF">
        <w:rPr>
          <w:rFonts w:ascii="Times New Roman" w:eastAsia="Times New Roman" w:hAnsi="Times New Roman" w:cs="Times New Roman"/>
          <w:bCs/>
          <w:sz w:val="28"/>
          <w:szCs w:val="28"/>
        </w:rPr>
        <w:t>, conform reglementărilor</w:t>
      </w:r>
      <w:r w:rsidRPr="00B035FF">
        <w:rPr>
          <w:rFonts w:ascii="Times New Roman" w:eastAsia="Times New Roman" w:hAnsi="Times New Roman" w:cs="Times New Roman"/>
          <w:bCs/>
          <w:sz w:val="28"/>
          <w:szCs w:val="28"/>
        </w:rPr>
        <w:t xml:space="preserve"> aprobate de Guvern.</w:t>
      </w:r>
    </w:p>
    <w:p w14:paraId="7E3F310A" w14:textId="23263965" w:rsidR="00E85C11" w:rsidRPr="00B035FF" w:rsidRDefault="00E85C11" w:rsidP="006D704C">
      <w:pPr>
        <w:pStyle w:val="ListParagraph"/>
        <w:numPr>
          <w:ilvl w:val="1"/>
          <w:numId w:val="4"/>
        </w:numPr>
        <w:tabs>
          <w:tab w:val="left" w:pos="117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lastRenderedPageBreak/>
        <w:t xml:space="preserve">Se admite plasarea pe piață și/sau comercializarea </w:t>
      </w:r>
      <w:r w:rsidR="000C3195" w:rsidRPr="00B035FF">
        <w:rPr>
          <w:rFonts w:ascii="Times New Roman" w:eastAsia="Times New Roman" w:hAnsi="Times New Roman" w:cs="Times New Roman"/>
          <w:bCs/>
          <w:sz w:val="28"/>
          <w:szCs w:val="28"/>
        </w:rPr>
        <w:t>exclusiv</w:t>
      </w:r>
      <w:r w:rsidRPr="00B035FF">
        <w:rPr>
          <w:rFonts w:ascii="Times New Roman" w:eastAsia="Times New Roman" w:hAnsi="Times New Roman" w:cs="Times New Roman"/>
          <w:bCs/>
          <w:sz w:val="28"/>
          <w:szCs w:val="28"/>
        </w:rPr>
        <w:t xml:space="preserve"> a fructelor, nucilor, pomușoarelor, legumelor, plantelor aromatice, medicinale, condimentare și a ciupercilor în stare proaspătă și destinate consumului uman c</w:t>
      </w:r>
      <w:r w:rsidR="000C3195" w:rsidRPr="00B035FF">
        <w:rPr>
          <w:rFonts w:ascii="Times New Roman" w:eastAsia="Times New Roman" w:hAnsi="Times New Roman" w:cs="Times New Roman"/>
          <w:bCs/>
          <w:sz w:val="28"/>
          <w:szCs w:val="28"/>
        </w:rPr>
        <w:t>ar</w:t>
      </w:r>
      <w:r w:rsidRPr="00B035FF">
        <w:rPr>
          <w:rFonts w:ascii="Times New Roman" w:eastAsia="Times New Roman" w:hAnsi="Times New Roman" w:cs="Times New Roman"/>
          <w:bCs/>
          <w:sz w:val="28"/>
          <w:szCs w:val="28"/>
        </w:rPr>
        <w:t xml:space="preserve">e corespund </w:t>
      </w:r>
      <w:r w:rsidR="000C3195" w:rsidRPr="00B035FF">
        <w:rPr>
          <w:rFonts w:ascii="Times New Roman" w:eastAsia="Times New Roman" w:hAnsi="Times New Roman" w:cs="Times New Roman"/>
          <w:bCs/>
          <w:sz w:val="28"/>
          <w:szCs w:val="28"/>
        </w:rPr>
        <w:t>cerințelor</w:t>
      </w:r>
      <w:r w:rsidRPr="00B035FF">
        <w:rPr>
          <w:rFonts w:ascii="Times New Roman" w:eastAsia="Times New Roman" w:hAnsi="Times New Roman" w:cs="Times New Roman"/>
          <w:bCs/>
          <w:sz w:val="28"/>
          <w:szCs w:val="28"/>
        </w:rPr>
        <w:t xml:space="preserve"> de calitate şi comercializare pentru acestea, aprobate de Guvern</w:t>
      </w:r>
      <w:r w:rsidR="00FD71B0" w:rsidRPr="00B035FF">
        <w:rPr>
          <w:rFonts w:ascii="Times New Roman" w:eastAsia="Times New Roman" w:hAnsi="Times New Roman" w:cs="Times New Roman"/>
          <w:bCs/>
          <w:sz w:val="28"/>
          <w:szCs w:val="28"/>
        </w:rPr>
        <w:t>,</w:t>
      </w:r>
      <w:r w:rsidRPr="00B035FF">
        <w:rPr>
          <w:rFonts w:ascii="Times New Roman" w:eastAsia="Times New Roman" w:hAnsi="Times New Roman" w:cs="Times New Roman"/>
          <w:bCs/>
          <w:sz w:val="28"/>
          <w:szCs w:val="28"/>
        </w:rPr>
        <w:t xml:space="preserve"> și c</w:t>
      </w:r>
      <w:r w:rsidR="00FD71B0" w:rsidRPr="00B035FF">
        <w:rPr>
          <w:rFonts w:ascii="Times New Roman" w:eastAsia="Times New Roman" w:hAnsi="Times New Roman" w:cs="Times New Roman"/>
          <w:bCs/>
          <w:sz w:val="28"/>
          <w:szCs w:val="28"/>
        </w:rPr>
        <w:t xml:space="preserve">are sunt conforme </w:t>
      </w:r>
      <w:r w:rsidRPr="00B035FF">
        <w:rPr>
          <w:rFonts w:ascii="Times New Roman" w:eastAsia="Times New Roman" w:hAnsi="Times New Roman" w:cs="Times New Roman"/>
          <w:bCs/>
          <w:sz w:val="28"/>
          <w:szCs w:val="28"/>
        </w:rPr>
        <w:t>cu normativele sanitare în vigoare.</w:t>
      </w:r>
    </w:p>
    <w:p w14:paraId="59495A8C" w14:textId="77777777" w:rsidR="00E85C11" w:rsidRPr="00B035FF" w:rsidRDefault="00E85C11" w:rsidP="006D704C">
      <w:pPr>
        <w:pStyle w:val="ListParagraph"/>
        <w:numPr>
          <w:ilvl w:val="1"/>
          <w:numId w:val="4"/>
        </w:numPr>
        <w:tabs>
          <w:tab w:val="left" w:pos="117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 xml:space="preserve"> Pentru menținerea calității fructelor, nucilor, pomușoarelor, legumelor, plantelor aromatice, medicinale, condimentare și a ciupercilor în procesul ambalării, transportării şi depozitării, producătorii agricoli se conformează cerințelor și condițiilor stabilite de reglementările în domeniu, aprobate de Guvern.</w:t>
      </w:r>
    </w:p>
    <w:p w14:paraId="6E239349" w14:textId="0FE56106" w:rsidR="00E85C11" w:rsidRPr="00B035FF" w:rsidRDefault="00E85C11" w:rsidP="006D704C">
      <w:pPr>
        <w:pStyle w:val="ListParagraph"/>
        <w:numPr>
          <w:ilvl w:val="1"/>
          <w:numId w:val="4"/>
        </w:numPr>
        <w:tabs>
          <w:tab w:val="left" w:pos="1170"/>
        </w:tabs>
        <w:spacing w:after="0" w:line="240" w:lineRule="auto"/>
        <w:ind w:left="0" w:firstLine="709"/>
        <w:jc w:val="both"/>
        <w:rPr>
          <w:rFonts w:eastAsia="Times New Roman"/>
          <w:bCs/>
          <w:sz w:val="28"/>
          <w:szCs w:val="28"/>
        </w:rPr>
      </w:pPr>
      <w:r w:rsidRPr="00B035FF">
        <w:rPr>
          <w:rFonts w:ascii="Times New Roman" w:eastAsia="Times New Roman" w:hAnsi="Times New Roman" w:cs="Times New Roman"/>
          <w:bCs/>
          <w:sz w:val="28"/>
          <w:szCs w:val="28"/>
        </w:rPr>
        <w:t>Produsele finite pe bază de plante medicinale și aromatice, care s</w:t>
      </w:r>
      <w:r w:rsidR="00FD71B0" w:rsidRPr="00B035FF">
        <w:rPr>
          <w:rFonts w:ascii="Times New Roman" w:eastAsia="Times New Roman" w:hAnsi="Times New Roman" w:cs="Times New Roman"/>
          <w:bCs/>
          <w:sz w:val="28"/>
          <w:szCs w:val="28"/>
        </w:rPr>
        <w:t>unt clasificate ca</w:t>
      </w:r>
      <w:r w:rsidRPr="00B035FF">
        <w:rPr>
          <w:rFonts w:ascii="Times New Roman" w:eastAsia="Times New Roman" w:hAnsi="Times New Roman" w:cs="Times New Roman"/>
          <w:bCs/>
          <w:sz w:val="28"/>
          <w:szCs w:val="28"/>
        </w:rPr>
        <w:t xml:space="preserve"> medicamente</w:t>
      </w:r>
      <w:r w:rsidR="00FD71B0" w:rsidRPr="00B035FF">
        <w:rPr>
          <w:rFonts w:ascii="Times New Roman" w:eastAsia="Times New Roman" w:hAnsi="Times New Roman" w:cs="Times New Roman"/>
          <w:bCs/>
          <w:sz w:val="28"/>
          <w:szCs w:val="28"/>
        </w:rPr>
        <w:t>,</w:t>
      </w:r>
      <w:r w:rsidRPr="00B035FF">
        <w:rPr>
          <w:rFonts w:ascii="Times New Roman" w:eastAsia="Times New Roman" w:hAnsi="Times New Roman" w:cs="Times New Roman"/>
          <w:bCs/>
          <w:sz w:val="28"/>
          <w:szCs w:val="28"/>
        </w:rPr>
        <w:t xml:space="preserve"> se autorizează pentru plasarea pe piață de către Agenția Medicamentului și Dispozitivelor Medicale. </w:t>
      </w:r>
    </w:p>
    <w:p w14:paraId="65D63CF8" w14:textId="279F4FE7" w:rsidR="00E85C11" w:rsidRPr="00B035FF" w:rsidRDefault="00E85C11" w:rsidP="006D704C">
      <w:pPr>
        <w:pStyle w:val="ListParagraph"/>
        <w:numPr>
          <w:ilvl w:val="1"/>
          <w:numId w:val="4"/>
        </w:numPr>
        <w:tabs>
          <w:tab w:val="left" w:pos="1170"/>
        </w:tabs>
        <w:spacing w:after="0" w:line="240" w:lineRule="auto"/>
        <w:ind w:left="0" w:firstLine="709"/>
        <w:jc w:val="both"/>
        <w:rPr>
          <w:rFonts w:ascii="Times New Roman" w:eastAsia="Times New Roman" w:hAnsi="Times New Roman" w:cs="Times New Roman"/>
          <w:bCs/>
          <w:sz w:val="28"/>
          <w:szCs w:val="28"/>
        </w:rPr>
      </w:pPr>
      <w:r w:rsidRPr="00B035FF">
        <w:rPr>
          <w:rFonts w:ascii="Times New Roman" w:eastAsia="Times New Roman" w:hAnsi="Times New Roman" w:cs="Times New Roman"/>
          <w:bCs/>
          <w:sz w:val="28"/>
          <w:szCs w:val="28"/>
        </w:rPr>
        <w:t>Supravegherea pieței a produselor prevăzute la alin. (</w:t>
      </w:r>
      <w:r w:rsidR="00FD71B0" w:rsidRPr="00B035FF">
        <w:rPr>
          <w:rFonts w:ascii="Times New Roman" w:eastAsia="Times New Roman" w:hAnsi="Times New Roman" w:cs="Times New Roman"/>
          <w:bCs/>
          <w:sz w:val="28"/>
          <w:szCs w:val="28"/>
        </w:rPr>
        <w:t>4</w:t>
      </w:r>
      <w:r w:rsidRPr="00B035FF">
        <w:rPr>
          <w:rFonts w:ascii="Times New Roman" w:eastAsia="Times New Roman" w:hAnsi="Times New Roman" w:cs="Times New Roman"/>
          <w:bCs/>
          <w:sz w:val="28"/>
          <w:szCs w:val="28"/>
        </w:rPr>
        <w:t>) se realizează de către Agenția Medicamentului și Dispozitivelor Medicale și se aplică liniilor de producție și depozitare a materiilor prime și produselor finite.</w:t>
      </w:r>
    </w:p>
    <w:p w14:paraId="66EDF432" w14:textId="77777777" w:rsidR="00E85C11" w:rsidRPr="00B035FF" w:rsidRDefault="00E85C11" w:rsidP="006D704C">
      <w:pPr>
        <w:ind w:firstLine="709"/>
        <w:rPr>
          <w:bCs/>
          <w:sz w:val="28"/>
          <w:szCs w:val="28"/>
        </w:rPr>
      </w:pPr>
    </w:p>
    <w:p w14:paraId="51BE16E7" w14:textId="77777777" w:rsidR="00E85C11" w:rsidRPr="00B035FF" w:rsidRDefault="00E85C11" w:rsidP="006D704C">
      <w:pPr>
        <w:ind w:firstLine="709"/>
        <w:rPr>
          <w:sz w:val="28"/>
          <w:szCs w:val="28"/>
        </w:rPr>
      </w:pPr>
      <w:r w:rsidRPr="00B035FF">
        <w:rPr>
          <w:b/>
          <w:bCs/>
          <w:sz w:val="28"/>
          <w:szCs w:val="28"/>
        </w:rPr>
        <w:t xml:space="preserve">Articolul 23. </w:t>
      </w:r>
      <w:r w:rsidRPr="00B035FF">
        <w:rPr>
          <w:sz w:val="28"/>
          <w:szCs w:val="28"/>
        </w:rPr>
        <w:t>Procesarea produselor horticole</w:t>
      </w:r>
    </w:p>
    <w:p w14:paraId="0481759C" w14:textId="2EA43034" w:rsidR="00E85C11" w:rsidRPr="00B035FF" w:rsidRDefault="00E85C11" w:rsidP="006D704C">
      <w:pPr>
        <w:ind w:firstLine="709"/>
        <w:rPr>
          <w:bCs/>
          <w:sz w:val="28"/>
          <w:szCs w:val="28"/>
        </w:rPr>
      </w:pPr>
      <w:r w:rsidRPr="00B035FF">
        <w:rPr>
          <w:bCs/>
          <w:sz w:val="28"/>
          <w:szCs w:val="28"/>
        </w:rPr>
        <w:t xml:space="preserve">(1) Procesarea fructelor, nucilor, pomușoarelor, legumelor, plantelor aromatice, medicinale, condimentare și a ciupercilor se face în </w:t>
      </w:r>
      <w:r w:rsidR="00FD71B0" w:rsidRPr="00B035FF">
        <w:rPr>
          <w:bCs/>
          <w:sz w:val="28"/>
          <w:szCs w:val="28"/>
        </w:rPr>
        <w:t>unități</w:t>
      </w:r>
      <w:r w:rsidRPr="00B035FF">
        <w:rPr>
          <w:bCs/>
          <w:sz w:val="28"/>
          <w:szCs w:val="28"/>
        </w:rPr>
        <w:t xml:space="preserve"> de </w:t>
      </w:r>
      <w:r w:rsidR="00FD71B0" w:rsidRPr="00B035FF">
        <w:rPr>
          <w:bCs/>
          <w:sz w:val="28"/>
          <w:szCs w:val="28"/>
        </w:rPr>
        <w:t>producție</w:t>
      </w:r>
      <w:r w:rsidRPr="00B035FF">
        <w:rPr>
          <w:bCs/>
          <w:sz w:val="28"/>
          <w:szCs w:val="28"/>
        </w:rPr>
        <w:t xml:space="preserve"> care prelucrează, depozitează, </w:t>
      </w:r>
      <w:r w:rsidR="00FD71B0" w:rsidRPr="00B035FF">
        <w:rPr>
          <w:bCs/>
          <w:sz w:val="28"/>
          <w:szCs w:val="28"/>
        </w:rPr>
        <w:t>condiționează</w:t>
      </w:r>
      <w:r w:rsidRPr="00B035FF">
        <w:rPr>
          <w:bCs/>
          <w:sz w:val="28"/>
          <w:szCs w:val="28"/>
        </w:rPr>
        <w:t xml:space="preserve"> şi transportă produse horticole cultivate şi produsele rezultate prin prelucrarea industrială a acestora, destinate consumului uman, cu respectarea </w:t>
      </w:r>
      <w:r w:rsidR="00FD71B0" w:rsidRPr="00B035FF">
        <w:rPr>
          <w:bCs/>
          <w:sz w:val="28"/>
          <w:szCs w:val="28"/>
        </w:rPr>
        <w:t>cerințelor</w:t>
      </w:r>
      <w:r w:rsidRPr="00B035FF">
        <w:rPr>
          <w:bCs/>
          <w:sz w:val="28"/>
          <w:szCs w:val="28"/>
        </w:rPr>
        <w:t xml:space="preserve"> de calitate, </w:t>
      </w:r>
      <w:r w:rsidR="00FD71B0" w:rsidRPr="00B035FF">
        <w:rPr>
          <w:bCs/>
          <w:sz w:val="28"/>
          <w:szCs w:val="28"/>
        </w:rPr>
        <w:t>siguranță</w:t>
      </w:r>
      <w:r w:rsidRPr="00B035FF">
        <w:rPr>
          <w:bCs/>
          <w:sz w:val="28"/>
          <w:szCs w:val="28"/>
        </w:rPr>
        <w:t xml:space="preserve"> alimentară şi prezentare a produsului, </w:t>
      </w:r>
      <w:r w:rsidR="00FD71B0" w:rsidRPr="00B035FF">
        <w:rPr>
          <w:bCs/>
          <w:sz w:val="28"/>
          <w:szCs w:val="28"/>
        </w:rPr>
        <w:t xml:space="preserve">conform reglementărilor </w:t>
      </w:r>
      <w:r w:rsidRPr="00B035FF">
        <w:rPr>
          <w:bCs/>
          <w:sz w:val="28"/>
          <w:szCs w:val="28"/>
        </w:rPr>
        <w:t>aprobate de Guvern.</w:t>
      </w:r>
    </w:p>
    <w:p w14:paraId="7589A567" w14:textId="77777777" w:rsidR="00E85C11" w:rsidRPr="00B035FF" w:rsidRDefault="00E85C11" w:rsidP="006D704C">
      <w:pPr>
        <w:ind w:firstLine="709"/>
        <w:rPr>
          <w:bCs/>
          <w:sz w:val="28"/>
          <w:szCs w:val="28"/>
        </w:rPr>
      </w:pPr>
      <w:r w:rsidRPr="00B035FF">
        <w:rPr>
          <w:bCs/>
          <w:sz w:val="28"/>
          <w:szCs w:val="28"/>
        </w:rPr>
        <w:t>(2) Procesarea plantelor medicinale și aromatice reprezintă transformarea materiilor prime obținute prin prelucrare în produse finite.</w:t>
      </w:r>
    </w:p>
    <w:p w14:paraId="3C9B686A" w14:textId="77777777" w:rsidR="00E85C11" w:rsidRPr="00B035FF" w:rsidRDefault="00E85C11" w:rsidP="006D704C">
      <w:pPr>
        <w:ind w:firstLine="709"/>
        <w:rPr>
          <w:bCs/>
          <w:sz w:val="28"/>
          <w:szCs w:val="28"/>
        </w:rPr>
      </w:pPr>
    </w:p>
    <w:p w14:paraId="3101780F" w14:textId="77777777" w:rsidR="00E85C11" w:rsidRPr="00B035FF" w:rsidRDefault="00E85C11" w:rsidP="006D704C">
      <w:pPr>
        <w:ind w:firstLine="709"/>
        <w:rPr>
          <w:b/>
          <w:sz w:val="28"/>
          <w:szCs w:val="28"/>
        </w:rPr>
      </w:pPr>
      <w:r w:rsidRPr="00B035FF">
        <w:rPr>
          <w:b/>
          <w:sz w:val="28"/>
          <w:szCs w:val="28"/>
        </w:rPr>
        <w:t xml:space="preserve">Articolul 24. </w:t>
      </w:r>
      <w:r w:rsidRPr="00B035FF">
        <w:rPr>
          <w:bCs/>
          <w:sz w:val="28"/>
          <w:szCs w:val="28"/>
        </w:rPr>
        <w:t>Asigurarea plantațiilor horticole</w:t>
      </w:r>
    </w:p>
    <w:p w14:paraId="2067B137" w14:textId="1E2FC00E" w:rsidR="00E85C11" w:rsidRPr="00B035FF" w:rsidRDefault="00E85C11" w:rsidP="006D704C">
      <w:pPr>
        <w:ind w:firstLine="709"/>
        <w:rPr>
          <w:bCs/>
          <w:sz w:val="28"/>
          <w:szCs w:val="28"/>
        </w:rPr>
      </w:pPr>
      <w:r w:rsidRPr="00B035FF">
        <w:rPr>
          <w:bCs/>
          <w:sz w:val="28"/>
          <w:szCs w:val="28"/>
        </w:rPr>
        <w:t xml:space="preserve">Producătorii agricoli au dreptul </w:t>
      </w:r>
      <w:r w:rsidR="00FD71B0" w:rsidRPr="00B035FF">
        <w:rPr>
          <w:bCs/>
          <w:sz w:val="28"/>
          <w:szCs w:val="28"/>
        </w:rPr>
        <w:t xml:space="preserve">de a asigura plantațiile horticole </w:t>
      </w:r>
      <w:r w:rsidRPr="00B035FF">
        <w:rPr>
          <w:bCs/>
          <w:sz w:val="28"/>
          <w:szCs w:val="28"/>
        </w:rPr>
        <w:t xml:space="preserve">împotriva distrugerii totale sau </w:t>
      </w:r>
      <w:r w:rsidR="00FD71B0" w:rsidRPr="00B035FF">
        <w:rPr>
          <w:bCs/>
          <w:sz w:val="28"/>
          <w:szCs w:val="28"/>
        </w:rPr>
        <w:t>parțiale</w:t>
      </w:r>
      <w:r w:rsidRPr="00B035FF">
        <w:rPr>
          <w:bCs/>
          <w:sz w:val="28"/>
          <w:szCs w:val="28"/>
        </w:rPr>
        <w:t xml:space="preserve">, provocate de unul sau mai multe riscuri, așa cum acestea sunt </w:t>
      </w:r>
      <w:r w:rsidR="00FD71B0" w:rsidRPr="00B035FF">
        <w:rPr>
          <w:bCs/>
          <w:sz w:val="28"/>
          <w:szCs w:val="28"/>
        </w:rPr>
        <w:t xml:space="preserve">reglementate </w:t>
      </w:r>
      <w:r w:rsidRPr="00B035FF">
        <w:rPr>
          <w:bCs/>
          <w:sz w:val="28"/>
          <w:szCs w:val="28"/>
        </w:rPr>
        <w:t>de</w:t>
      </w:r>
      <w:r w:rsidRPr="00B035FF">
        <w:t xml:space="preserve"> </w:t>
      </w:r>
      <w:r w:rsidRPr="00B035FF">
        <w:rPr>
          <w:bCs/>
          <w:sz w:val="28"/>
          <w:szCs w:val="28"/>
        </w:rPr>
        <w:t xml:space="preserve">Legea nr. 183/2020 privind asigurarea </w:t>
      </w:r>
      <w:r w:rsidR="00FD71B0" w:rsidRPr="00B035FF">
        <w:rPr>
          <w:bCs/>
          <w:sz w:val="28"/>
          <w:szCs w:val="28"/>
        </w:rPr>
        <w:t>subvenționată</w:t>
      </w:r>
      <w:r w:rsidRPr="00B035FF">
        <w:rPr>
          <w:bCs/>
          <w:sz w:val="28"/>
          <w:szCs w:val="28"/>
        </w:rPr>
        <w:t xml:space="preserve"> în agricultură, în condițiile și modalitatea stabilite de aceasta. </w:t>
      </w:r>
    </w:p>
    <w:p w14:paraId="450655AF" w14:textId="77777777" w:rsidR="00E85C11" w:rsidRDefault="00E85C11" w:rsidP="00E85C11">
      <w:pPr>
        <w:spacing w:line="21" w:lineRule="atLeast"/>
        <w:rPr>
          <w:sz w:val="28"/>
          <w:szCs w:val="28"/>
        </w:rPr>
      </w:pPr>
    </w:p>
    <w:p w14:paraId="1F11F816" w14:textId="6F092E7A" w:rsidR="00E85C11" w:rsidRPr="00B035FF" w:rsidRDefault="00E85C11" w:rsidP="00E85C11">
      <w:pPr>
        <w:ind w:firstLine="0"/>
        <w:jc w:val="center"/>
        <w:rPr>
          <w:b/>
          <w:sz w:val="28"/>
          <w:szCs w:val="28"/>
        </w:rPr>
      </w:pPr>
      <w:r w:rsidRPr="00B035FF">
        <w:rPr>
          <w:b/>
          <w:sz w:val="28"/>
          <w:szCs w:val="28"/>
        </w:rPr>
        <w:t>Capitolul VI</w:t>
      </w:r>
    </w:p>
    <w:p w14:paraId="0F6731D9" w14:textId="77777777" w:rsidR="00E85C11" w:rsidRPr="00B035FF" w:rsidRDefault="00E85C11" w:rsidP="00E85C11">
      <w:pPr>
        <w:ind w:firstLine="0"/>
        <w:jc w:val="center"/>
        <w:rPr>
          <w:sz w:val="28"/>
          <w:szCs w:val="28"/>
        </w:rPr>
      </w:pPr>
      <w:r w:rsidRPr="00B035FF">
        <w:rPr>
          <w:b/>
          <w:bCs/>
          <w:sz w:val="28"/>
          <w:szCs w:val="28"/>
        </w:rPr>
        <w:t>DISPOZIŢII FINALE ŞI TRANZITORII</w:t>
      </w:r>
    </w:p>
    <w:p w14:paraId="04EFFABF" w14:textId="77777777" w:rsidR="00E85C11" w:rsidRPr="00B035FF" w:rsidRDefault="00E85C11" w:rsidP="00E85C11">
      <w:pPr>
        <w:ind w:firstLine="567"/>
        <w:rPr>
          <w:sz w:val="28"/>
          <w:szCs w:val="28"/>
        </w:rPr>
      </w:pPr>
    </w:p>
    <w:p w14:paraId="05732B9C" w14:textId="77777777" w:rsidR="00E85C11" w:rsidRPr="00B035FF" w:rsidRDefault="00E85C11" w:rsidP="00E85C11">
      <w:pPr>
        <w:ind w:firstLine="709"/>
        <w:rPr>
          <w:sz w:val="28"/>
          <w:szCs w:val="28"/>
        </w:rPr>
      </w:pPr>
      <w:bookmarkStart w:id="2" w:name="Articolul_19."/>
      <w:r w:rsidRPr="00B035FF">
        <w:rPr>
          <w:b/>
          <w:bCs/>
          <w:sz w:val="28"/>
          <w:szCs w:val="28"/>
        </w:rPr>
        <w:t>Articolul 2</w:t>
      </w:r>
      <w:bookmarkEnd w:id="2"/>
      <w:r w:rsidRPr="00B035FF">
        <w:rPr>
          <w:b/>
          <w:bCs/>
          <w:sz w:val="28"/>
          <w:szCs w:val="28"/>
        </w:rPr>
        <w:t>5</w:t>
      </w:r>
      <w:r w:rsidRPr="00B035FF">
        <w:rPr>
          <w:sz w:val="28"/>
          <w:szCs w:val="28"/>
        </w:rPr>
        <w:t xml:space="preserve">. </w:t>
      </w:r>
    </w:p>
    <w:p w14:paraId="2E5CB852" w14:textId="679D6C6E" w:rsidR="00E85C11" w:rsidRPr="00B035FF" w:rsidRDefault="00E85C11" w:rsidP="00E85C11">
      <w:pPr>
        <w:pStyle w:val="NormalWeb"/>
        <w:ind w:firstLine="709"/>
        <w:rPr>
          <w:sz w:val="28"/>
          <w:szCs w:val="28"/>
          <w:lang w:val="ro-RO"/>
        </w:rPr>
      </w:pPr>
      <w:r w:rsidRPr="00B035FF">
        <w:rPr>
          <w:sz w:val="28"/>
          <w:szCs w:val="28"/>
          <w:lang w:val="ro-RO"/>
        </w:rPr>
        <w:t>(1) Prezenta lege intră în vigoare la expirarea a 6 luni de la data publicării în Monitorul Oficial al Republicii Moldova</w:t>
      </w:r>
      <w:r w:rsidR="00FD71B0" w:rsidRPr="00B035FF">
        <w:rPr>
          <w:sz w:val="28"/>
          <w:szCs w:val="28"/>
          <w:lang w:val="ro-RO"/>
        </w:rPr>
        <w:t>.</w:t>
      </w:r>
    </w:p>
    <w:p w14:paraId="3617E18E" w14:textId="77777777" w:rsidR="00E85C11" w:rsidRPr="00B035FF" w:rsidRDefault="00E85C11" w:rsidP="00E85C11">
      <w:pPr>
        <w:pStyle w:val="NormalWeb"/>
        <w:ind w:firstLine="709"/>
        <w:rPr>
          <w:sz w:val="28"/>
          <w:szCs w:val="28"/>
          <w:lang w:val="ro-RO"/>
        </w:rPr>
      </w:pPr>
      <w:r w:rsidRPr="00B035FF">
        <w:rPr>
          <w:sz w:val="28"/>
          <w:szCs w:val="28"/>
          <w:lang w:val="ro-RO"/>
        </w:rPr>
        <w:t>(2) Guvernul, în termen de 6 luni de la data publicării prezentei legi în Monitorul Oficial al Republicii Moldova, va aduce actele sale normative în concordanță cu prezenta lege.</w:t>
      </w:r>
    </w:p>
    <w:p w14:paraId="4D34CE2A" w14:textId="77777777" w:rsidR="00E85C11" w:rsidRDefault="00E85C11" w:rsidP="00E85C11">
      <w:pPr>
        <w:pStyle w:val="NormalWeb"/>
        <w:ind w:firstLine="709"/>
        <w:rPr>
          <w:sz w:val="28"/>
          <w:szCs w:val="28"/>
          <w:lang w:val="ro-RO"/>
        </w:rPr>
      </w:pPr>
    </w:p>
    <w:p w14:paraId="7B2CFB7B" w14:textId="77777777" w:rsidR="00B035FF" w:rsidRPr="00B035FF" w:rsidRDefault="00B035FF" w:rsidP="00E85C11">
      <w:pPr>
        <w:pStyle w:val="NormalWeb"/>
        <w:ind w:firstLine="709"/>
        <w:rPr>
          <w:sz w:val="28"/>
          <w:szCs w:val="28"/>
          <w:lang w:val="ro-RO"/>
        </w:rPr>
      </w:pPr>
    </w:p>
    <w:p w14:paraId="7DD60954" w14:textId="77777777" w:rsidR="00E85C11" w:rsidRPr="00B035FF" w:rsidRDefault="00E85C11" w:rsidP="00E85C11">
      <w:pPr>
        <w:ind w:firstLine="709"/>
        <w:rPr>
          <w:sz w:val="28"/>
          <w:szCs w:val="28"/>
        </w:rPr>
      </w:pPr>
      <w:r w:rsidRPr="00B035FF">
        <w:rPr>
          <w:b/>
          <w:bCs/>
          <w:sz w:val="28"/>
          <w:szCs w:val="28"/>
        </w:rPr>
        <w:lastRenderedPageBreak/>
        <w:t>Articolul 26</w:t>
      </w:r>
      <w:r w:rsidRPr="00B035FF">
        <w:rPr>
          <w:sz w:val="28"/>
          <w:szCs w:val="28"/>
        </w:rPr>
        <w:t xml:space="preserve">. </w:t>
      </w:r>
    </w:p>
    <w:p w14:paraId="1730E72F" w14:textId="77777777" w:rsidR="00E85C11" w:rsidRPr="00B035FF" w:rsidRDefault="00E85C11" w:rsidP="00E85C11">
      <w:pPr>
        <w:pStyle w:val="NormalWeb"/>
        <w:ind w:firstLine="709"/>
        <w:rPr>
          <w:sz w:val="28"/>
          <w:szCs w:val="28"/>
          <w:lang w:val="ro-RO"/>
        </w:rPr>
      </w:pPr>
      <w:r w:rsidRPr="00B035FF">
        <w:rPr>
          <w:sz w:val="28"/>
          <w:szCs w:val="28"/>
          <w:lang w:val="ro-RO"/>
        </w:rPr>
        <w:t xml:space="preserve">La data intrării în vigoare a prezentei legi se abrogă: </w:t>
      </w:r>
    </w:p>
    <w:p w14:paraId="4A21BFBA" w14:textId="44634969" w:rsidR="00E85C11" w:rsidRPr="00B035FF" w:rsidRDefault="00E85C11" w:rsidP="00E85C11">
      <w:pPr>
        <w:pStyle w:val="NormalWeb"/>
        <w:ind w:firstLine="709"/>
        <w:rPr>
          <w:sz w:val="28"/>
          <w:szCs w:val="28"/>
          <w:lang w:val="ro-RO"/>
        </w:rPr>
      </w:pPr>
      <w:r w:rsidRPr="00B035FF">
        <w:rPr>
          <w:sz w:val="28"/>
          <w:szCs w:val="28"/>
          <w:lang w:val="ro-RO"/>
        </w:rPr>
        <w:t xml:space="preserve">a) </w:t>
      </w:r>
      <w:hyperlink r:id="rId10" w:history="1">
        <w:r w:rsidRPr="00B035FF">
          <w:rPr>
            <w:sz w:val="28"/>
            <w:szCs w:val="28"/>
            <w:lang w:val="ro-RO"/>
          </w:rPr>
          <w:t>Legea nr.</w:t>
        </w:r>
        <w:r w:rsidR="00FD71B0" w:rsidRPr="00B035FF">
          <w:rPr>
            <w:sz w:val="28"/>
            <w:szCs w:val="28"/>
            <w:lang w:val="ro-RO"/>
          </w:rPr>
          <w:t xml:space="preserve"> </w:t>
        </w:r>
        <w:r w:rsidRPr="00B035FF">
          <w:rPr>
            <w:sz w:val="28"/>
            <w:szCs w:val="28"/>
            <w:lang w:val="ro-RO"/>
          </w:rPr>
          <w:t>728/</w:t>
        </w:r>
      </w:hyperlink>
      <w:r w:rsidRPr="00B035FF">
        <w:rPr>
          <w:sz w:val="28"/>
          <w:szCs w:val="28"/>
          <w:lang w:val="ro-RO"/>
        </w:rPr>
        <w:t>1996 cu privire la pomicultură (</w:t>
      </w:r>
      <w:r w:rsidR="00EE11B0" w:rsidRPr="00B035FF">
        <w:rPr>
          <w:sz w:val="28"/>
          <w:szCs w:val="28"/>
          <w:lang w:val="ro-RO"/>
        </w:rPr>
        <w:t xml:space="preserve">republicată în </w:t>
      </w:r>
      <w:r w:rsidRPr="00B035FF">
        <w:rPr>
          <w:sz w:val="28"/>
          <w:szCs w:val="28"/>
          <w:lang w:val="ro-RO"/>
        </w:rPr>
        <w:t>Monitorul Oficial al Republicii Moldova, 2010, nr.</w:t>
      </w:r>
      <w:r w:rsidR="00FD71B0" w:rsidRPr="00B035FF">
        <w:rPr>
          <w:sz w:val="28"/>
          <w:szCs w:val="28"/>
          <w:lang w:val="ro-RO"/>
        </w:rPr>
        <w:t xml:space="preserve"> </w:t>
      </w:r>
      <w:r w:rsidRPr="00B035FF">
        <w:rPr>
          <w:sz w:val="28"/>
          <w:szCs w:val="28"/>
          <w:lang w:val="ro-RO"/>
        </w:rPr>
        <w:t>52</w:t>
      </w:r>
      <w:r w:rsidR="00FD71B0" w:rsidRPr="00B035FF">
        <w:rPr>
          <w:sz w:val="28"/>
          <w:szCs w:val="28"/>
          <w:lang w:val="ro-RO"/>
        </w:rPr>
        <w:t>-</w:t>
      </w:r>
      <w:r w:rsidRPr="00B035FF">
        <w:rPr>
          <w:sz w:val="28"/>
          <w:szCs w:val="28"/>
          <w:lang w:val="ro-RO"/>
        </w:rPr>
        <w:t>53, art.</w:t>
      </w:r>
      <w:r w:rsidR="00FD71B0" w:rsidRPr="00B035FF">
        <w:rPr>
          <w:sz w:val="28"/>
          <w:szCs w:val="28"/>
          <w:lang w:val="ro-RO"/>
        </w:rPr>
        <w:t xml:space="preserve"> </w:t>
      </w:r>
      <w:r w:rsidRPr="00B035FF">
        <w:rPr>
          <w:sz w:val="28"/>
          <w:szCs w:val="28"/>
          <w:lang w:val="ro-RO"/>
        </w:rPr>
        <w:t>161),</w:t>
      </w:r>
      <w:r w:rsidRPr="00B035FF">
        <w:rPr>
          <w:lang w:val="ro-RO"/>
        </w:rPr>
        <w:t xml:space="preserve"> </w:t>
      </w:r>
      <w:r w:rsidRPr="00B035FF">
        <w:rPr>
          <w:sz w:val="28"/>
          <w:szCs w:val="28"/>
          <w:lang w:val="ro-RO"/>
        </w:rPr>
        <w:t xml:space="preserve">cu modificările ulterioare; </w:t>
      </w:r>
    </w:p>
    <w:p w14:paraId="0BC5319E" w14:textId="37D5EED4" w:rsidR="00E85C11" w:rsidRPr="00B035FF" w:rsidRDefault="00E85C11" w:rsidP="00E85C11">
      <w:pPr>
        <w:pStyle w:val="NormalWeb"/>
        <w:ind w:firstLine="709"/>
        <w:rPr>
          <w:sz w:val="28"/>
          <w:szCs w:val="28"/>
          <w:lang w:val="ro-RO"/>
        </w:rPr>
      </w:pPr>
      <w:r w:rsidRPr="00B035FF">
        <w:rPr>
          <w:sz w:val="28"/>
          <w:szCs w:val="28"/>
          <w:lang w:val="ro-RO"/>
        </w:rPr>
        <w:t>b) Legea culturilor nucifere nr. 658/1999 (Monitorul Oficial al Republicii Moldova, 1999, nr.</w:t>
      </w:r>
      <w:r w:rsidR="00FD71B0" w:rsidRPr="00B035FF">
        <w:rPr>
          <w:sz w:val="28"/>
          <w:szCs w:val="28"/>
          <w:lang w:val="ro-RO"/>
        </w:rPr>
        <w:t xml:space="preserve"> </w:t>
      </w:r>
      <w:r w:rsidRPr="00B035FF">
        <w:rPr>
          <w:sz w:val="28"/>
          <w:szCs w:val="28"/>
          <w:lang w:val="ro-RO"/>
        </w:rPr>
        <w:t>153-155</w:t>
      </w:r>
      <w:r w:rsidR="00FD71B0" w:rsidRPr="00B035FF">
        <w:rPr>
          <w:sz w:val="28"/>
          <w:szCs w:val="28"/>
          <w:lang w:val="ro-RO"/>
        </w:rPr>
        <w:t>,</w:t>
      </w:r>
      <w:r w:rsidRPr="00B035FF">
        <w:rPr>
          <w:sz w:val="28"/>
          <w:szCs w:val="28"/>
          <w:lang w:val="ro-RO"/>
        </w:rPr>
        <w:t xml:space="preserve"> art.</w:t>
      </w:r>
      <w:r w:rsidR="00FD71B0" w:rsidRPr="00B035FF">
        <w:rPr>
          <w:sz w:val="28"/>
          <w:szCs w:val="28"/>
          <w:lang w:val="ro-RO"/>
        </w:rPr>
        <w:t xml:space="preserve"> </w:t>
      </w:r>
      <w:r w:rsidRPr="00B035FF">
        <w:rPr>
          <w:sz w:val="28"/>
          <w:szCs w:val="28"/>
          <w:lang w:val="ro-RO"/>
        </w:rPr>
        <w:t xml:space="preserve">749), cu modificările ulterioare. </w:t>
      </w:r>
    </w:p>
    <w:p w14:paraId="41E8B11D" w14:textId="09D84A82" w:rsidR="00EE11E0" w:rsidRPr="00B035FF" w:rsidRDefault="00EE11E0">
      <w:pPr>
        <w:ind w:firstLine="0"/>
        <w:jc w:val="left"/>
        <w:rPr>
          <w:sz w:val="28"/>
          <w:szCs w:val="28"/>
        </w:rPr>
      </w:pPr>
      <w:r w:rsidRPr="00B035FF">
        <w:rPr>
          <w:sz w:val="28"/>
          <w:szCs w:val="28"/>
        </w:rPr>
        <w:br w:type="page"/>
      </w:r>
    </w:p>
    <w:p w14:paraId="49AF0038" w14:textId="77777777" w:rsidR="005577E5" w:rsidRPr="00B035FF" w:rsidRDefault="005577E5" w:rsidP="00E85C11">
      <w:pPr>
        <w:ind w:firstLine="709"/>
        <w:rPr>
          <w:sz w:val="28"/>
          <w:szCs w:val="28"/>
        </w:rPr>
      </w:pPr>
    </w:p>
    <w:p w14:paraId="25668E42" w14:textId="77777777" w:rsidR="00EE11E0" w:rsidRPr="00B035FF" w:rsidRDefault="00EE11E0" w:rsidP="00E85C11">
      <w:pPr>
        <w:ind w:firstLine="709"/>
        <w:rPr>
          <w:sz w:val="28"/>
          <w:szCs w:val="28"/>
        </w:rPr>
      </w:pPr>
    </w:p>
    <w:p w14:paraId="56404879" w14:textId="77777777" w:rsidR="00EE11E0" w:rsidRPr="00B035FF" w:rsidRDefault="00EE11E0" w:rsidP="00E85C11">
      <w:pPr>
        <w:ind w:firstLine="709"/>
        <w:rPr>
          <w:sz w:val="28"/>
          <w:szCs w:val="28"/>
        </w:rPr>
      </w:pPr>
    </w:p>
    <w:p w14:paraId="06913A55" w14:textId="0C7774DF" w:rsidR="00D46507" w:rsidRPr="00B035FF" w:rsidRDefault="00D46507" w:rsidP="00E85C11">
      <w:pPr>
        <w:ind w:firstLine="709"/>
        <w:contextualSpacing/>
        <w:rPr>
          <w:rFonts w:asciiTheme="majorBidi" w:hAnsiTheme="majorBidi" w:cstheme="majorBidi"/>
          <w:sz w:val="28"/>
          <w:szCs w:val="28"/>
          <w:lang w:eastAsia="ru-RU"/>
        </w:rPr>
      </w:pPr>
    </w:p>
    <w:p w14:paraId="5DCB4602" w14:textId="5A49A101" w:rsidR="00D46507" w:rsidRPr="00B035FF" w:rsidRDefault="00D46507" w:rsidP="00E85C11">
      <w:pPr>
        <w:ind w:firstLine="709"/>
        <w:contextualSpacing/>
        <w:rPr>
          <w:rFonts w:asciiTheme="majorBidi" w:hAnsiTheme="majorBidi" w:cstheme="majorBidi"/>
          <w:sz w:val="28"/>
          <w:szCs w:val="28"/>
          <w:lang w:eastAsia="ru-RU"/>
        </w:rPr>
      </w:pPr>
    </w:p>
    <w:p w14:paraId="55B27AE1" w14:textId="3B20E992" w:rsidR="00D46507" w:rsidRPr="00B035FF" w:rsidRDefault="00D46507" w:rsidP="00E85C11">
      <w:pPr>
        <w:ind w:firstLine="709"/>
        <w:contextualSpacing/>
        <w:rPr>
          <w:rFonts w:asciiTheme="majorBidi" w:hAnsiTheme="majorBidi" w:cstheme="majorBidi"/>
          <w:sz w:val="28"/>
          <w:szCs w:val="28"/>
          <w:lang w:eastAsia="ru-RU"/>
        </w:rPr>
      </w:pPr>
    </w:p>
    <w:p w14:paraId="78AD6C17" w14:textId="30189755" w:rsidR="00D46507" w:rsidRPr="00B035FF" w:rsidRDefault="00D46507" w:rsidP="00E85C11">
      <w:pPr>
        <w:ind w:firstLine="709"/>
        <w:contextualSpacing/>
        <w:rPr>
          <w:rFonts w:asciiTheme="majorBidi" w:hAnsiTheme="majorBidi" w:cstheme="majorBidi"/>
          <w:sz w:val="28"/>
          <w:szCs w:val="28"/>
          <w:lang w:eastAsia="ru-RU"/>
        </w:rPr>
      </w:pPr>
    </w:p>
    <w:p w14:paraId="3A725DCA" w14:textId="77777777" w:rsidR="00D46507" w:rsidRPr="00B035FF" w:rsidRDefault="00D46507" w:rsidP="00E85C11">
      <w:pPr>
        <w:ind w:firstLine="709"/>
        <w:contextualSpacing/>
        <w:rPr>
          <w:rFonts w:asciiTheme="majorBidi" w:hAnsiTheme="majorBidi" w:cstheme="majorBidi"/>
          <w:sz w:val="28"/>
          <w:szCs w:val="28"/>
          <w:lang w:eastAsia="ru-RU"/>
        </w:rPr>
      </w:pPr>
    </w:p>
    <w:p w14:paraId="45438C78" w14:textId="77777777" w:rsidR="00D46507" w:rsidRPr="00B035FF" w:rsidRDefault="00D46507" w:rsidP="00EE11E0">
      <w:pPr>
        <w:ind w:firstLine="0"/>
        <w:contextualSpacing/>
        <w:rPr>
          <w:rFonts w:asciiTheme="majorBidi" w:hAnsiTheme="majorBidi" w:cstheme="majorBidi"/>
          <w:sz w:val="28"/>
          <w:szCs w:val="28"/>
          <w:lang w:eastAsia="ru-RU"/>
        </w:rPr>
      </w:pPr>
      <w:r w:rsidRPr="00B035FF">
        <w:rPr>
          <w:rFonts w:asciiTheme="majorBidi" w:hAnsiTheme="majorBidi" w:cstheme="majorBidi"/>
          <w:sz w:val="28"/>
          <w:szCs w:val="28"/>
          <w:lang w:eastAsia="ru-RU"/>
        </w:rPr>
        <w:t xml:space="preserve">Vizează: </w:t>
      </w:r>
    </w:p>
    <w:p w14:paraId="4B70A452" w14:textId="77777777" w:rsidR="00D46507" w:rsidRPr="00B035FF" w:rsidRDefault="00D46507" w:rsidP="00EE11E0">
      <w:pPr>
        <w:ind w:firstLine="0"/>
        <w:contextualSpacing/>
        <w:rPr>
          <w:rFonts w:asciiTheme="majorBidi" w:hAnsiTheme="majorBidi" w:cstheme="majorBidi"/>
          <w:sz w:val="28"/>
          <w:szCs w:val="28"/>
          <w:lang w:eastAsia="ru-RU"/>
        </w:rPr>
      </w:pPr>
    </w:p>
    <w:p w14:paraId="3B5CB7A1" w14:textId="77777777" w:rsidR="00D46507" w:rsidRPr="00B035FF" w:rsidRDefault="00D46507" w:rsidP="00EE11E0">
      <w:pPr>
        <w:ind w:firstLine="0"/>
        <w:contextualSpacing/>
        <w:rPr>
          <w:rFonts w:asciiTheme="majorBidi" w:hAnsiTheme="majorBidi" w:cstheme="majorBidi"/>
          <w:sz w:val="28"/>
          <w:szCs w:val="28"/>
          <w:lang w:eastAsia="ru-RU"/>
        </w:rPr>
      </w:pPr>
    </w:p>
    <w:p w14:paraId="6EFD6D28" w14:textId="77777777" w:rsidR="00D46507" w:rsidRPr="00B035FF" w:rsidRDefault="00D46507" w:rsidP="00EE11E0">
      <w:pPr>
        <w:ind w:firstLine="0"/>
        <w:contextualSpacing/>
        <w:rPr>
          <w:rFonts w:asciiTheme="majorBidi" w:hAnsiTheme="majorBidi" w:cstheme="majorBidi"/>
          <w:sz w:val="28"/>
          <w:szCs w:val="28"/>
          <w:lang w:eastAsia="ru-RU"/>
        </w:rPr>
      </w:pPr>
    </w:p>
    <w:p w14:paraId="63DA9AC7" w14:textId="77777777" w:rsidR="00E85C11" w:rsidRPr="00B035FF" w:rsidRDefault="00E85C11" w:rsidP="00EE11E0">
      <w:pPr>
        <w:ind w:firstLine="0"/>
        <w:rPr>
          <w:rFonts w:asciiTheme="majorBidi" w:hAnsiTheme="majorBidi" w:cstheme="majorBidi"/>
          <w:sz w:val="28"/>
          <w:szCs w:val="28"/>
          <w:lang w:eastAsia="ru-RU"/>
        </w:rPr>
      </w:pPr>
      <w:r w:rsidRPr="00B035FF">
        <w:rPr>
          <w:rFonts w:asciiTheme="majorBidi" w:hAnsiTheme="majorBidi" w:cstheme="majorBidi"/>
          <w:sz w:val="28"/>
          <w:szCs w:val="28"/>
          <w:lang w:eastAsia="ru-RU"/>
        </w:rPr>
        <w:t>Ministrul agriculturii</w:t>
      </w:r>
    </w:p>
    <w:p w14:paraId="5470ADF1" w14:textId="39659281" w:rsidR="00E85C11" w:rsidRPr="00B035FF" w:rsidRDefault="00E85C11" w:rsidP="00EE11E0">
      <w:pPr>
        <w:ind w:firstLine="0"/>
        <w:rPr>
          <w:rFonts w:asciiTheme="majorBidi" w:hAnsiTheme="majorBidi" w:cstheme="majorBidi"/>
          <w:sz w:val="28"/>
          <w:szCs w:val="28"/>
          <w:lang w:eastAsia="ru-RU"/>
        </w:rPr>
      </w:pPr>
      <w:r w:rsidRPr="00B035FF">
        <w:rPr>
          <w:rFonts w:asciiTheme="majorBidi" w:hAnsiTheme="majorBidi" w:cstheme="majorBidi"/>
          <w:sz w:val="28"/>
          <w:szCs w:val="28"/>
          <w:lang w:eastAsia="ru-RU"/>
        </w:rPr>
        <w:t>și industriei alimentare</w:t>
      </w:r>
      <w:r w:rsidRPr="00B035FF">
        <w:rPr>
          <w:rFonts w:asciiTheme="majorBidi" w:hAnsiTheme="majorBidi" w:cstheme="majorBidi"/>
          <w:sz w:val="28"/>
          <w:szCs w:val="28"/>
          <w:lang w:eastAsia="ru-RU"/>
        </w:rPr>
        <w:tab/>
      </w:r>
      <w:r w:rsidRPr="00B035FF">
        <w:rPr>
          <w:rFonts w:asciiTheme="majorBidi" w:hAnsiTheme="majorBidi" w:cstheme="majorBidi"/>
          <w:sz w:val="28"/>
          <w:szCs w:val="28"/>
          <w:lang w:eastAsia="ru-RU"/>
        </w:rPr>
        <w:tab/>
      </w:r>
      <w:r w:rsidRPr="00B035FF">
        <w:rPr>
          <w:rFonts w:asciiTheme="majorBidi" w:hAnsiTheme="majorBidi" w:cstheme="majorBidi"/>
          <w:sz w:val="28"/>
          <w:szCs w:val="28"/>
          <w:lang w:eastAsia="ru-RU"/>
        </w:rPr>
        <w:tab/>
      </w:r>
      <w:r w:rsidRPr="00B035FF">
        <w:rPr>
          <w:rFonts w:asciiTheme="majorBidi" w:hAnsiTheme="majorBidi" w:cstheme="majorBidi"/>
          <w:sz w:val="28"/>
          <w:szCs w:val="28"/>
          <w:lang w:eastAsia="ru-RU"/>
        </w:rPr>
        <w:tab/>
      </w:r>
      <w:r w:rsidR="00EE11E0" w:rsidRPr="00B035FF">
        <w:rPr>
          <w:rFonts w:asciiTheme="majorBidi" w:hAnsiTheme="majorBidi" w:cstheme="majorBidi"/>
          <w:sz w:val="28"/>
          <w:szCs w:val="28"/>
          <w:lang w:eastAsia="ru-RU"/>
        </w:rPr>
        <w:tab/>
      </w:r>
      <w:r w:rsidR="00EE11E0" w:rsidRPr="00B035FF">
        <w:rPr>
          <w:rFonts w:asciiTheme="majorBidi" w:hAnsiTheme="majorBidi" w:cstheme="majorBidi"/>
          <w:sz w:val="28"/>
          <w:szCs w:val="28"/>
          <w:lang w:eastAsia="ru-RU"/>
        </w:rPr>
        <w:tab/>
      </w:r>
      <w:r w:rsidRPr="00B035FF">
        <w:rPr>
          <w:rFonts w:asciiTheme="majorBidi" w:hAnsiTheme="majorBidi" w:cstheme="majorBidi"/>
          <w:sz w:val="28"/>
          <w:szCs w:val="28"/>
          <w:lang w:eastAsia="ru-RU"/>
        </w:rPr>
        <w:t>Ludmila Catlabuga</w:t>
      </w:r>
    </w:p>
    <w:p w14:paraId="542599D2" w14:textId="77777777" w:rsidR="00D46507" w:rsidRPr="00B035FF" w:rsidRDefault="00D46507" w:rsidP="00EE11E0">
      <w:pPr>
        <w:ind w:firstLine="0"/>
        <w:contextualSpacing/>
        <w:rPr>
          <w:rFonts w:asciiTheme="majorBidi" w:hAnsiTheme="majorBidi" w:cstheme="majorBidi"/>
          <w:sz w:val="28"/>
          <w:szCs w:val="28"/>
          <w:lang w:eastAsia="ru-RU"/>
        </w:rPr>
      </w:pPr>
    </w:p>
    <w:p w14:paraId="418AE003" w14:textId="77777777" w:rsidR="00D46507" w:rsidRPr="00B035FF" w:rsidRDefault="00D46507" w:rsidP="00EE11E0">
      <w:pPr>
        <w:ind w:firstLine="0"/>
        <w:contextualSpacing/>
        <w:rPr>
          <w:rFonts w:asciiTheme="majorBidi" w:hAnsiTheme="majorBidi" w:cstheme="majorBidi"/>
          <w:sz w:val="28"/>
          <w:szCs w:val="28"/>
          <w:lang w:eastAsia="ru-RU"/>
        </w:rPr>
      </w:pPr>
    </w:p>
    <w:p w14:paraId="07C09AF3" w14:textId="77777777" w:rsidR="00D46507" w:rsidRPr="00B035FF" w:rsidRDefault="00D46507" w:rsidP="00EE11E0">
      <w:pPr>
        <w:ind w:firstLine="0"/>
        <w:contextualSpacing/>
        <w:rPr>
          <w:rFonts w:asciiTheme="majorBidi" w:hAnsiTheme="majorBidi" w:cstheme="majorBidi"/>
          <w:sz w:val="28"/>
          <w:szCs w:val="28"/>
          <w:lang w:eastAsia="ru-RU"/>
        </w:rPr>
      </w:pPr>
    </w:p>
    <w:p w14:paraId="0305172D" w14:textId="77777777" w:rsidR="00D46507" w:rsidRPr="00B035FF" w:rsidRDefault="00D46507" w:rsidP="00EE11E0">
      <w:pPr>
        <w:ind w:firstLine="0"/>
        <w:contextualSpacing/>
        <w:rPr>
          <w:rFonts w:asciiTheme="majorBidi" w:hAnsiTheme="majorBidi" w:cstheme="majorBidi"/>
          <w:sz w:val="28"/>
          <w:szCs w:val="28"/>
          <w:lang w:eastAsia="ru-RU"/>
        </w:rPr>
      </w:pPr>
    </w:p>
    <w:p w14:paraId="7556C3FB" w14:textId="77777777" w:rsidR="00D46507" w:rsidRPr="00B035FF" w:rsidRDefault="00D46507" w:rsidP="00EE11E0">
      <w:pPr>
        <w:ind w:firstLine="0"/>
        <w:contextualSpacing/>
        <w:rPr>
          <w:rFonts w:asciiTheme="majorBidi" w:hAnsiTheme="majorBidi" w:cstheme="majorBidi"/>
          <w:sz w:val="28"/>
          <w:szCs w:val="28"/>
          <w:lang w:eastAsia="ru-RU"/>
        </w:rPr>
      </w:pPr>
      <w:r w:rsidRPr="00B035FF">
        <w:rPr>
          <w:rFonts w:asciiTheme="majorBidi" w:hAnsiTheme="majorBidi" w:cstheme="majorBidi"/>
          <w:sz w:val="28"/>
          <w:szCs w:val="28"/>
          <w:lang w:eastAsia="ru-RU"/>
        </w:rPr>
        <w:t>Secretarul general al Guvernului</w:t>
      </w:r>
      <w:r w:rsidRPr="00B035FF">
        <w:rPr>
          <w:rFonts w:asciiTheme="majorBidi" w:hAnsiTheme="majorBidi" w:cstheme="majorBidi"/>
          <w:sz w:val="28"/>
          <w:szCs w:val="28"/>
          <w:lang w:eastAsia="ru-RU"/>
        </w:rPr>
        <w:tab/>
      </w:r>
      <w:r w:rsidRPr="00B035FF">
        <w:rPr>
          <w:rFonts w:asciiTheme="majorBidi" w:hAnsiTheme="majorBidi" w:cstheme="majorBidi"/>
          <w:sz w:val="28"/>
          <w:szCs w:val="28"/>
          <w:lang w:eastAsia="ru-RU"/>
        </w:rPr>
        <w:tab/>
      </w:r>
      <w:r w:rsidRPr="00B035FF">
        <w:rPr>
          <w:rFonts w:asciiTheme="majorBidi" w:hAnsiTheme="majorBidi" w:cstheme="majorBidi"/>
          <w:sz w:val="28"/>
          <w:szCs w:val="28"/>
          <w:lang w:eastAsia="ru-RU"/>
        </w:rPr>
        <w:tab/>
      </w:r>
      <w:r w:rsidRPr="00B035FF">
        <w:rPr>
          <w:rFonts w:asciiTheme="majorBidi" w:hAnsiTheme="majorBidi" w:cstheme="majorBidi"/>
          <w:sz w:val="28"/>
          <w:szCs w:val="28"/>
          <w:lang w:eastAsia="ru-RU"/>
        </w:rPr>
        <w:tab/>
        <w:t>Artur Mija</w:t>
      </w:r>
    </w:p>
    <w:p w14:paraId="1CA95B97" w14:textId="77777777" w:rsidR="00D46507" w:rsidRPr="00B035FF" w:rsidRDefault="00D46507" w:rsidP="00EE11E0">
      <w:pPr>
        <w:spacing w:before="240"/>
        <w:ind w:firstLine="0"/>
        <w:contextualSpacing/>
        <w:rPr>
          <w:rFonts w:asciiTheme="majorBidi" w:hAnsiTheme="majorBidi" w:cstheme="majorBidi"/>
          <w:sz w:val="28"/>
          <w:szCs w:val="28"/>
          <w:lang w:eastAsia="ru-RU"/>
        </w:rPr>
      </w:pPr>
    </w:p>
    <w:p w14:paraId="5154906F" w14:textId="77777777" w:rsidR="005577E5" w:rsidRPr="00B035FF" w:rsidRDefault="005577E5" w:rsidP="00EE11E0">
      <w:pPr>
        <w:spacing w:before="240"/>
        <w:ind w:firstLine="0"/>
        <w:contextualSpacing/>
        <w:rPr>
          <w:rFonts w:asciiTheme="majorBidi" w:hAnsiTheme="majorBidi" w:cstheme="majorBidi"/>
          <w:sz w:val="28"/>
          <w:szCs w:val="28"/>
          <w:lang w:eastAsia="ru-RU"/>
        </w:rPr>
      </w:pPr>
    </w:p>
    <w:p w14:paraId="3435DEF9" w14:textId="77777777" w:rsidR="005577E5" w:rsidRPr="00B035FF" w:rsidRDefault="005577E5" w:rsidP="00EE11E0">
      <w:pPr>
        <w:ind w:firstLine="0"/>
        <w:rPr>
          <w:rFonts w:asciiTheme="majorBidi" w:hAnsiTheme="majorBidi" w:cstheme="majorBidi"/>
          <w:sz w:val="28"/>
          <w:szCs w:val="28"/>
          <w:lang w:eastAsia="ru-RU"/>
        </w:rPr>
      </w:pPr>
    </w:p>
    <w:p w14:paraId="502CAE68" w14:textId="77777777" w:rsidR="005577E5" w:rsidRPr="00B035FF" w:rsidRDefault="005577E5" w:rsidP="00EE11E0">
      <w:pPr>
        <w:tabs>
          <w:tab w:val="left" w:pos="6386"/>
        </w:tabs>
        <w:ind w:firstLine="0"/>
        <w:rPr>
          <w:rFonts w:asciiTheme="majorBidi" w:hAnsiTheme="majorBidi" w:cstheme="majorBidi"/>
          <w:sz w:val="28"/>
          <w:szCs w:val="28"/>
          <w:lang w:eastAsia="ru-RU"/>
        </w:rPr>
      </w:pPr>
    </w:p>
    <w:p w14:paraId="5D2BAB50" w14:textId="77777777" w:rsidR="005577E5" w:rsidRPr="00B035FF" w:rsidRDefault="005577E5" w:rsidP="00EE11E0">
      <w:pPr>
        <w:ind w:right="-1" w:firstLine="0"/>
        <w:rPr>
          <w:sz w:val="28"/>
          <w:szCs w:val="28"/>
        </w:rPr>
      </w:pPr>
    </w:p>
    <w:p w14:paraId="6F580C9A" w14:textId="77777777" w:rsidR="005577E5" w:rsidRPr="00B035FF" w:rsidRDefault="005577E5" w:rsidP="00EE11E0">
      <w:pPr>
        <w:ind w:right="-1" w:firstLine="0"/>
        <w:rPr>
          <w:sz w:val="28"/>
          <w:szCs w:val="28"/>
        </w:rPr>
      </w:pPr>
    </w:p>
    <w:p w14:paraId="1FE86968" w14:textId="77777777" w:rsidR="005577E5" w:rsidRPr="00B035FF" w:rsidRDefault="005577E5" w:rsidP="00EE11E0">
      <w:pPr>
        <w:ind w:right="-1" w:firstLine="0"/>
        <w:rPr>
          <w:sz w:val="28"/>
          <w:szCs w:val="28"/>
        </w:rPr>
      </w:pPr>
    </w:p>
    <w:p w14:paraId="32207F31" w14:textId="77777777" w:rsidR="005577E5" w:rsidRPr="00B035FF" w:rsidRDefault="005577E5" w:rsidP="00EE11E0">
      <w:pPr>
        <w:ind w:right="-1" w:firstLine="0"/>
        <w:rPr>
          <w:sz w:val="28"/>
          <w:szCs w:val="28"/>
        </w:rPr>
      </w:pPr>
    </w:p>
    <w:p w14:paraId="08B7C0B8" w14:textId="77777777" w:rsidR="005577E5" w:rsidRPr="00B035FF" w:rsidRDefault="005577E5" w:rsidP="00EE11E0">
      <w:pPr>
        <w:ind w:right="-1" w:firstLine="0"/>
        <w:rPr>
          <w:sz w:val="28"/>
          <w:szCs w:val="28"/>
        </w:rPr>
      </w:pPr>
    </w:p>
    <w:p w14:paraId="0C6901FA" w14:textId="77777777" w:rsidR="005577E5" w:rsidRPr="00B035FF" w:rsidRDefault="005577E5" w:rsidP="005577E5">
      <w:pPr>
        <w:ind w:right="-1"/>
        <w:rPr>
          <w:sz w:val="28"/>
          <w:szCs w:val="28"/>
        </w:rPr>
      </w:pPr>
    </w:p>
    <w:p w14:paraId="31D19E2A" w14:textId="77777777" w:rsidR="005577E5" w:rsidRPr="00B035FF" w:rsidRDefault="005577E5" w:rsidP="005577E5">
      <w:pPr>
        <w:ind w:right="-1" w:firstLine="0"/>
        <w:rPr>
          <w:sz w:val="28"/>
          <w:szCs w:val="28"/>
        </w:rPr>
      </w:pPr>
    </w:p>
    <w:p w14:paraId="51AD70F2" w14:textId="77777777" w:rsidR="005577E5" w:rsidRPr="00B035FF" w:rsidRDefault="005577E5" w:rsidP="005577E5">
      <w:pPr>
        <w:ind w:right="-1"/>
        <w:rPr>
          <w:sz w:val="28"/>
          <w:szCs w:val="28"/>
        </w:rPr>
      </w:pPr>
    </w:p>
    <w:p w14:paraId="1D9BC46F" w14:textId="7BCB8B85" w:rsidR="005577E5" w:rsidRPr="00B035FF" w:rsidRDefault="005577E5" w:rsidP="005577E5">
      <w:pPr>
        <w:ind w:right="-1"/>
        <w:rPr>
          <w:sz w:val="28"/>
          <w:szCs w:val="28"/>
        </w:rPr>
      </w:pPr>
    </w:p>
    <w:p w14:paraId="4AB46C2B" w14:textId="06A69B65" w:rsidR="005577E5" w:rsidRPr="00B035FF" w:rsidRDefault="005577E5" w:rsidP="005577E5">
      <w:pPr>
        <w:ind w:right="-1"/>
        <w:rPr>
          <w:sz w:val="28"/>
          <w:szCs w:val="28"/>
        </w:rPr>
      </w:pPr>
    </w:p>
    <w:p w14:paraId="40A42923" w14:textId="77777777" w:rsidR="005577E5" w:rsidRPr="00B035FF" w:rsidRDefault="005577E5" w:rsidP="005577E5">
      <w:pPr>
        <w:ind w:right="-1"/>
        <w:rPr>
          <w:sz w:val="28"/>
          <w:szCs w:val="28"/>
        </w:rPr>
      </w:pPr>
    </w:p>
    <w:tbl>
      <w:tblPr>
        <w:tblStyle w:val="TableGrid"/>
        <w:tblW w:w="5000" w:type="pct"/>
        <w:tblInd w:w="0" w:type="dxa"/>
        <w:tblLook w:val="04A0" w:firstRow="1" w:lastRow="0" w:firstColumn="1" w:lastColumn="0" w:noHBand="0" w:noVBand="1"/>
      </w:tblPr>
      <w:tblGrid>
        <w:gridCol w:w="3079"/>
        <w:gridCol w:w="2161"/>
        <w:gridCol w:w="1844"/>
        <w:gridCol w:w="2035"/>
      </w:tblGrid>
      <w:tr w:rsidR="00B035FF" w:rsidRPr="00B035FF" w14:paraId="0B7CF7C9" w14:textId="77777777" w:rsidTr="00EE11E0">
        <w:tc>
          <w:tcPr>
            <w:tcW w:w="1688" w:type="pct"/>
          </w:tcPr>
          <w:p w14:paraId="0570DCAA" w14:textId="77777777" w:rsidR="005577E5" w:rsidRPr="00B035FF" w:rsidRDefault="005577E5" w:rsidP="00581BB6">
            <w:pPr>
              <w:tabs>
                <w:tab w:val="left" w:pos="6386"/>
              </w:tabs>
              <w:spacing w:after="120"/>
              <w:ind w:firstLine="0"/>
              <w:jc w:val="center"/>
              <w:rPr>
                <w:rFonts w:asciiTheme="majorBidi" w:hAnsiTheme="majorBidi" w:cstheme="majorBidi"/>
                <w:lang w:eastAsia="ru-RU"/>
              </w:rPr>
            </w:pPr>
          </w:p>
        </w:tc>
        <w:tc>
          <w:tcPr>
            <w:tcW w:w="1185" w:type="pct"/>
          </w:tcPr>
          <w:p w14:paraId="55CE2452" w14:textId="77777777" w:rsidR="005577E5" w:rsidRPr="00B035FF" w:rsidRDefault="005577E5" w:rsidP="00581BB6">
            <w:pPr>
              <w:tabs>
                <w:tab w:val="left" w:pos="6386"/>
              </w:tabs>
              <w:spacing w:after="120"/>
              <w:ind w:firstLine="0"/>
              <w:jc w:val="center"/>
              <w:rPr>
                <w:rFonts w:asciiTheme="majorBidi" w:hAnsiTheme="majorBidi" w:cstheme="majorBidi"/>
                <w:lang w:eastAsia="ru-RU"/>
              </w:rPr>
            </w:pPr>
            <w:r w:rsidRPr="00B035FF">
              <w:rPr>
                <w:rFonts w:asciiTheme="majorBidi" w:hAnsiTheme="majorBidi" w:cstheme="majorBidi"/>
                <w:lang w:eastAsia="ru-RU"/>
              </w:rPr>
              <w:t>Nume, prenume</w:t>
            </w:r>
          </w:p>
        </w:tc>
        <w:tc>
          <w:tcPr>
            <w:tcW w:w="1011" w:type="pct"/>
          </w:tcPr>
          <w:p w14:paraId="60545154" w14:textId="77777777" w:rsidR="005577E5" w:rsidRPr="00B035FF" w:rsidRDefault="005577E5" w:rsidP="00581BB6">
            <w:pPr>
              <w:tabs>
                <w:tab w:val="left" w:pos="6386"/>
              </w:tabs>
              <w:spacing w:after="120"/>
              <w:ind w:firstLine="0"/>
              <w:jc w:val="center"/>
              <w:rPr>
                <w:rFonts w:asciiTheme="majorBidi" w:hAnsiTheme="majorBidi" w:cstheme="majorBidi"/>
                <w:lang w:eastAsia="ru-RU"/>
              </w:rPr>
            </w:pPr>
            <w:r w:rsidRPr="00B035FF">
              <w:rPr>
                <w:rFonts w:asciiTheme="majorBidi" w:hAnsiTheme="majorBidi" w:cstheme="majorBidi"/>
                <w:lang w:eastAsia="ru-RU"/>
              </w:rPr>
              <w:t>Subdiviziunea</w:t>
            </w:r>
          </w:p>
        </w:tc>
        <w:tc>
          <w:tcPr>
            <w:tcW w:w="1116" w:type="pct"/>
          </w:tcPr>
          <w:p w14:paraId="1DC0E0CE" w14:textId="77777777" w:rsidR="005577E5" w:rsidRPr="00B035FF" w:rsidRDefault="005577E5" w:rsidP="00581BB6">
            <w:pPr>
              <w:tabs>
                <w:tab w:val="left" w:pos="6386"/>
              </w:tabs>
              <w:spacing w:after="120"/>
              <w:ind w:firstLine="0"/>
              <w:jc w:val="center"/>
              <w:rPr>
                <w:rFonts w:asciiTheme="majorBidi" w:hAnsiTheme="majorBidi" w:cstheme="majorBidi"/>
                <w:lang w:eastAsia="ru-RU"/>
              </w:rPr>
            </w:pPr>
            <w:r w:rsidRPr="00B035FF">
              <w:rPr>
                <w:rFonts w:asciiTheme="majorBidi" w:hAnsiTheme="majorBidi" w:cstheme="majorBidi"/>
                <w:lang w:eastAsia="ru-RU"/>
              </w:rPr>
              <w:t>Semnătura</w:t>
            </w:r>
          </w:p>
        </w:tc>
      </w:tr>
      <w:tr w:rsidR="00B035FF" w:rsidRPr="00B035FF" w14:paraId="69841D3C" w14:textId="77777777" w:rsidTr="00EE11E0">
        <w:tc>
          <w:tcPr>
            <w:tcW w:w="1688" w:type="pct"/>
          </w:tcPr>
          <w:p w14:paraId="543A8F4B" w14:textId="77777777" w:rsidR="005577E5" w:rsidRPr="00B035FF" w:rsidRDefault="005577E5" w:rsidP="00581BB6">
            <w:pPr>
              <w:tabs>
                <w:tab w:val="left" w:pos="6386"/>
              </w:tabs>
              <w:spacing w:after="120"/>
              <w:ind w:firstLine="0"/>
              <w:jc w:val="left"/>
              <w:rPr>
                <w:rFonts w:asciiTheme="majorBidi" w:hAnsiTheme="majorBidi" w:cstheme="majorBidi"/>
                <w:lang w:eastAsia="ru-RU"/>
              </w:rPr>
            </w:pPr>
            <w:r w:rsidRPr="00B035FF">
              <w:rPr>
                <w:rFonts w:asciiTheme="majorBidi" w:hAnsiTheme="majorBidi" w:cstheme="majorBidi"/>
                <w:lang w:eastAsia="ru-RU"/>
              </w:rPr>
              <w:t>Responsabil de proiect</w:t>
            </w:r>
          </w:p>
        </w:tc>
        <w:tc>
          <w:tcPr>
            <w:tcW w:w="1185" w:type="pct"/>
          </w:tcPr>
          <w:p w14:paraId="65980FB4" w14:textId="77777777" w:rsidR="005577E5" w:rsidRPr="00B035FF" w:rsidRDefault="005577E5" w:rsidP="00581BB6">
            <w:pPr>
              <w:tabs>
                <w:tab w:val="left" w:pos="6386"/>
              </w:tabs>
              <w:spacing w:after="120"/>
              <w:ind w:firstLine="0"/>
              <w:rPr>
                <w:rFonts w:asciiTheme="majorBidi" w:hAnsiTheme="majorBidi" w:cstheme="majorBidi"/>
                <w:lang w:eastAsia="ru-RU"/>
              </w:rPr>
            </w:pPr>
          </w:p>
        </w:tc>
        <w:tc>
          <w:tcPr>
            <w:tcW w:w="1011" w:type="pct"/>
          </w:tcPr>
          <w:p w14:paraId="159F55F8" w14:textId="77777777" w:rsidR="005577E5" w:rsidRPr="00B035FF" w:rsidRDefault="005577E5" w:rsidP="00581BB6">
            <w:pPr>
              <w:tabs>
                <w:tab w:val="left" w:pos="6386"/>
              </w:tabs>
              <w:spacing w:after="120"/>
              <w:ind w:firstLine="0"/>
              <w:rPr>
                <w:rFonts w:asciiTheme="majorBidi" w:hAnsiTheme="majorBidi" w:cstheme="majorBidi"/>
                <w:lang w:eastAsia="ru-RU"/>
              </w:rPr>
            </w:pPr>
          </w:p>
        </w:tc>
        <w:tc>
          <w:tcPr>
            <w:tcW w:w="1116" w:type="pct"/>
          </w:tcPr>
          <w:p w14:paraId="1CB1BBF3" w14:textId="77777777" w:rsidR="005577E5" w:rsidRPr="00B035FF" w:rsidRDefault="005577E5" w:rsidP="00581BB6">
            <w:pPr>
              <w:tabs>
                <w:tab w:val="left" w:pos="6386"/>
              </w:tabs>
              <w:spacing w:after="120"/>
              <w:ind w:firstLine="0"/>
              <w:rPr>
                <w:rFonts w:asciiTheme="majorBidi" w:hAnsiTheme="majorBidi" w:cstheme="majorBidi"/>
                <w:lang w:eastAsia="ru-RU"/>
              </w:rPr>
            </w:pPr>
          </w:p>
        </w:tc>
      </w:tr>
      <w:tr w:rsidR="00B035FF" w:rsidRPr="00B035FF" w14:paraId="6A08FF2C" w14:textId="77777777" w:rsidTr="00EE11E0">
        <w:tc>
          <w:tcPr>
            <w:tcW w:w="1688" w:type="pct"/>
          </w:tcPr>
          <w:p w14:paraId="0C627D56" w14:textId="77777777" w:rsidR="005577E5" w:rsidRPr="00B035FF" w:rsidRDefault="005577E5" w:rsidP="00581BB6">
            <w:pPr>
              <w:tabs>
                <w:tab w:val="left" w:pos="6386"/>
              </w:tabs>
              <w:spacing w:after="120"/>
              <w:ind w:firstLine="0"/>
              <w:jc w:val="left"/>
              <w:rPr>
                <w:rFonts w:asciiTheme="majorBidi" w:hAnsiTheme="majorBidi" w:cstheme="majorBidi"/>
                <w:lang w:eastAsia="ru-RU"/>
              </w:rPr>
            </w:pPr>
            <w:r w:rsidRPr="00B035FF">
              <w:rPr>
                <w:rFonts w:asciiTheme="majorBidi" w:hAnsiTheme="majorBidi" w:cstheme="majorBidi"/>
                <w:lang w:eastAsia="ru-RU"/>
              </w:rPr>
              <w:t>Șeful subdiviziunii responsabile</w:t>
            </w:r>
          </w:p>
        </w:tc>
        <w:tc>
          <w:tcPr>
            <w:tcW w:w="1185" w:type="pct"/>
          </w:tcPr>
          <w:p w14:paraId="396F0D5B" w14:textId="77777777" w:rsidR="005577E5" w:rsidRPr="00B035FF" w:rsidRDefault="005577E5" w:rsidP="00581BB6">
            <w:pPr>
              <w:tabs>
                <w:tab w:val="left" w:pos="6386"/>
              </w:tabs>
              <w:spacing w:after="120"/>
              <w:ind w:firstLine="0"/>
              <w:rPr>
                <w:rFonts w:asciiTheme="majorBidi" w:hAnsiTheme="majorBidi" w:cstheme="majorBidi"/>
                <w:lang w:eastAsia="ru-RU"/>
              </w:rPr>
            </w:pPr>
          </w:p>
        </w:tc>
        <w:tc>
          <w:tcPr>
            <w:tcW w:w="1011" w:type="pct"/>
          </w:tcPr>
          <w:p w14:paraId="74602FFA" w14:textId="77777777" w:rsidR="005577E5" w:rsidRPr="00B035FF" w:rsidRDefault="005577E5" w:rsidP="00581BB6">
            <w:pPr>
              <w:tabs>
                <w:tab w:val="left" w:pos="6386"/>
              </w:tabs>
              <w:spacing w:after="120"/>
              <w:ind w:firstLine="0"/>
              <w:rPr>
                <w:rFonts w:asciiTheme="majorBidi" w:hAnsiTheme="majorBidi" w:cstheme="majorBidi"/>
                <w:lang w:eastAsia="ru-RU"/>
              </w:rPr>
            </w:pPr>
          </w:p>
        </w:tc>
        <w:tc>
          <w:tcPr>
            <w:tcW w:w="1116" w:type="pct"/>
          </w:tcPr>
          <w:p w14:paraId="291D7472" w14:textId="77777777" w:rsidR="005577E5" w:rsidRPr="00B035FF" w:rsidRDefault="005577E5" w:rsidP="00581BB6">
            <w:pPr>
              <w:tabs>
                <w:tab w:val="left" w:pos="6386"/>
              </w:tabs>
              <w:spacing w:after="120"/>
              <w:ind w:firstLine="0"/>
              <w:rPr>
                <w:rFonts w:asciiTheme="majorBidi" w:hAnsiTheme="majorBidi" w:cstheme="majorBidi"/>
                <w:lang w:eastAsia="ru-RU"/>
              </w:rPr>
            </w:pPr>
          </w:p>
        </w:tc>
      </w:tr>
      <w:tr w:rsidR="00B035FF" w:rsidRPr="00B035FF" w14:paraId="6C4FC317" w14:textId="77777777" w:rsidTr="00EE11E0">
        <w:tc>
          <w:tcPr>
            <w:tcW w:w="1688" w:type="pct"/>
          </w:tcPr>
          <w:p w14:paraId="763218F1" w14:textId="77777777" w:rsidR="005577E5" w:rsidRPr="00B035FF" w:rsidRDefault="005577E5" w:rsidP="00581BB6">
            <w:pPr>
              <w:tabs>
                <w:tab w:val="left" w:pos="6386"/>
              </w:tabs>
              <w:spacing w:after="120"/>
              <w:ind w:firstLine="0"/>
              <w:jc w:val="left"/>
              <w:rPr>
                <w:rFonts w:asciiTheme="majorBidi" w:hAnsiTheme="majorBidi" w:cstheme="majorBidi"/>
                <w:lang w:eastAsia="ru-RU"/>
              </w:rPr>
            </w:pPr>
            <w:r w:rsidRPr="00B035FF">
              <w:rPr>
                <w:rFonts w:asciiTheme="majorBidi" w:hAnsiTheme="majorBidi" w:cstheme="majorBidi"/>
                <w:lang w:eastAsia="ru-RU"/>
              </w:rPr>
              <w:t>Conformitate juridică</w:t>
            </w:r>
          </w:p>
        </w:tc>
        <w:tc>
          <w:tcPr>
            <w:tcW w:w="1185" w:type="pct"/>
          </w:tcPr>
          <w:p w14:paraId="7AF3CD35" w14:textId="77777777" w:rsidR="005577E5" w:rsidRPr="00B035FF" w:rsidRDefault="005577E5" w:rsidP="00581BB6">
            <w:pPr>
              <w:tabs>
                <w:tab w:val="left" w:pos="6386"/>
              </w:tabs>
              <w:spacing w:after="120"/>
              <w:ind w:firstLine="0"/>
              <w:rPr>
                <w:rFonts w:asciiTheme="majorBidi" w:hAnsiTheme="majorBidi" w:cstheme="majorBidi"/>
                <w:lang w:eastAsia="ru-RU"/>
              </w:rPr>
            </w:pPr>
          </w:p>
        </w:tc>
        <w:tc>
          <w:tcPr>
            <w:tcW w:w="1011" w:type="pct"/>
          </w:tcPr>
          <w:p w14:paraId="76146D9A" w14:textId="77777777" w:rsidR="005577E5" w:rsidRPr="00B035FF" w:rsidRDefault="005577E5" w:rsidP="00581BB6">
            <w:pPr>
              <w:tabs>
                <w:tab w:val="left" w:pos="6386"/>
              </w:tabs>
              <w:spacing w:after="120"/>
              <w:ind w:firstLine="0"/>
              <w:rPr>
                <w:rFonts w:asciiTheme="majorBidi" w:hAnsiTheme="majorBidi" w:cstheme="majorBidi"/>
                <w:lang w:eastAsia="ru-RU"/>
              </w:rPr>
            </w:pPr>
          </w:p>
        </w:tc>
        <w:tc>
          <w:tcPr>
            <w:tcW w:w="1116" w:type="pct"/>
          </w:tcPr>
          <w:p w14:paraId="08BD96D3" w14:textId="77777777" w:rsidR="005577E5" w:rsidRPr="00B035FF" w:rsidRDefault="005577E5" w:rsidP="00581BB6">
            <w:pPr>
              <w:tabs>
                <w:tab w:val="left" w:pos="6386"/>
              </w:tabs>
              <w:spacing w:after="120"/>
              <w:ind w:firstLine="0"/>
              <w:rPr>
                <w:rFonts w:asciiTheme="majorBidi" w:hAnsiTheme="majorBidi" w:cstheme="majorBidi"/>
                <w:lang w:eastAsia="ru-RU"/>
              </w:rPr>
            </w:pPr>
          </w:p>
        </w:tc>
      </w:tr>
      <w:tr w:rsidR="00B035FF" w:rsidRPr="00B035FF" w14:paraId="620465D5" w14:textId="77777777" w:rsidTr="00EE11E0">
        <w:tc>
          <w:tcPr>
            <w:tcW w:w="1688" w:type="pct"/>
          </w:tcPr>
          <w:p w14:paraId="4AFC2A2A" w14:textId="77777777" w:rsidR="005577E5" w:rsidRPr="00B035FF" w:rsidRDefault="005577E5" w:rsidP="00581BB6">
            <w:pPr>
              <w:tabs>
                <w:tab w:val="left" w:pos="6386"/>
              </w:tabs>
              <w:spacing w:after="120"/>
              <w:ind w:firstLine="0"/>
              <w:jc w:val="left"/>
              <w:rPr>
                <w:rFonts w:asciiTheme="majorBidi" w:hAnsiTheme="majorBidi" w:cstheme="majorBidi"/>
                <w:lang w:eastAsia="ru-RU"/>
              </w:rPr>
            </w:pPr>
            <w:r w:rsidRPr="00B035FF">
              <w:rPr>
                <w:rFonts w:asciiTheme="majorBidi" w:hAnsiTheme="majorBidi" w:cstheme="majorBidi"/>
                <w:lang w:eastAsia="ru-RU"/>
              </w:rPr>
              <w:t>Conformitate lingvistică</w:t>
            </w:r>
          </w:p>
        </w:tc>
        <w:tc>
          <w:tcPr>
            <w:tcW w:w="1185" w:type="pct"/>
          </w:tcPr>
          <w:p w14:paraId="46EA5ACF" w14:textId="77777777" w:rsidR="005577E5" w:rsidRPr="00B035FF" w:rsidRDefault="005577E5" w:rsidP="00581BB6">
            <w:pPr>
              <w:tabs>
                <w:tab w:val="left" w:pos="6386"/>
              </w:tabs>
              <w:spacing w:after="120"/>
              <w:ind w:firstLine="0"/>
              <w:rPr>
                <w:rFonts w:asciiTheme="majorBidi" w:hAnsiTheme="majorBidi" w:cstheme="majorBidi"/>
                <w:lang w:eastAsia="ru-RU"/>
              </w:rPr>
            </w:pPr>
          </w:p>
        </w:tc>
        <w:tc>
          <w:tcPr>
            <w:tcW w:w="1011" w:type="pct"/>
          </w:tcPr>
          <w:p w14:paraId="27AA90F7" w14:textId="77777777" w:rsidR="005577E5" w:rsidRPr="00B035FF" w:rsidRDefault="005577E5" w:rsidP="00581BB6">
            <w:pPr>
              <w:tabs>
                <w:tab w:val="left" w:pos="6386"/>
              </w:tabs>
              <w:spacing w:after="120"/>
              <w:ind w:firstLine="0"/>
              <w:jc w:val="center"/>
              <w:rPr>
                <w:rFonts w:ascii="Times New Roman" w:hAnsi="Times New Roman"/>
                <w:lang w:eastAsia="ru-RU"/>
              </w:rPr>
            </w:pPr>
            <w:r w:rsidRPr="00B035FF">
              <w:rPr>
                <w:rFonts w:asciiTheme="majorBidi" w:hAnsiTheme="majorBidi" w:cstheme="majorBidi"/>
                <w:lang w:eastAsia="ru-RU"/>
              </w:rPr>
              <w:t>DRAN</w:t>
            </w:r>
          </w:p>
        </w:tc>
        <w:tc>
          <w:tcPr>
            <w:tcW w:w="1116" w:type="pct"/>
          </w:tcPr>
          <w:p w14:paraId="55881E6F" w14:textId="77777777" w:rsidR="005577E5" w:rsidRPr="00B035FF" w:rsidRDefault="005577E5" w:rsidP="00581BB6">
            <w:pPr>
              <w:tabs>
                <w:tab w:val="left" w:pos="6386"/>
              </w:tabs>
              <w:spacing w:after="120"/>
              <w:ind w:firstLine="0"/>
              <w:rPr>
                <w:rFonts w:asciiTheme="majorBidi" w:hAnsiTheme="majorBidi" w:cstheme="majorBidi"/>
                <w:lang w:eastAsia="ru-RU"/>
              </w:rPr>
            </w:pPr>
          </w:p>
        </w:tc>
      </w:tr>
      <w:tr w:rsidR="005577E5" w:rsidRPr="00B035FF" w14:paraId="11A07C4E" w14:textId="77777777" w:rsidTr="00EE11E0">
        <w:tc>
          <w:tcPr>
            <w:tcW w:w="1688" w:type="pct"/>
          </w:tcPr>
          <w:p w14:paraId="5DC39097" w14:textId="77777777" w:rsidR="005577E5" w:rsidRPr="00B035FF" w:rsidRDefault="005577E5" w:rsidP="00581BB6">
            <w:pPr>
              <w:tabs>
                <w:tab w:val="left" w:pos="6386"/>
              </w:tabs>
              <w:spacing w:after="120"/>
              <w:ind w:firstLine="0"/>
              <w:jc w:val="left"/>
              <w:rPr>
                <w:rFonts w:asciiTheme="majorBidi" w:hAnsiTheme="majorBidi" w:cstheme="majorBidi"/>
                <w:lang w:eastAsia="ru-RU"/>
              </w:rPr>
            </w:pPr>
          </w:p>
        </w:tc>
        <w:tc>
          <w:tcPr>
            <w:tcW w:w="1185" w:type="pct"/>
          </w:tcPr>
          <w:p w14:paraId="328EE67E" w14:textId="77777777" w:rsidR="005577E5" w:rsidRPr="00B035FF" w:rsidRDefault="005577E5" w:rsidP="00581BB6">
            <w:pPr>
              <w:tabs>
                <w:tab w:val="left" w:pos="6386"/>
              </w:tabs>
              <w:spacing w:after="120"/>
              <w:ind w:firstLine="0"/>
              <w:rPr>
                <w:rFonts w:asciiTheme="majorBidi" w:hAnsiTheme="majorBidi" w:cstheme="majorBidi"/>
                <w:lang w:eastAsia="ru-RU"/>
              </w:rPr>
            </w:pPr>
          </w:p>
        </w:tc>
        <w:tc>
          <w:tcPr>
            <w:tcW w:w="1011" w:type="pct"/>
          </w:tcPr>
          <w:p w14:paraId="2F2D505B" w14:textId="77777777" w:rsidR="005577E5" w:rsidRPr="00B035FF" w:rsidRDefault="005577E5" w:rsidP="00581BB6">
            <w:pPr>
              <w:tabs>
                <w:tab w:val="left" w:pos="6386"/>
              </w:tabs>
              <w:spacing w:after="120"/>
              <w:ind w:firstLine="0"/>
              <w:jc w:val="center"/>
              <w:rPr>
                <w:rFonts w:asciiTheme="majorBidi" w:hAnsiTheme="majorBidi" w:cstheme="majorBidi"/>
                <w:lang w:eastAsia="ru-RU"/>
              </w:rPr>
            </w:pPr>
          </w:p>
        </w:tc>
        <w:tc>
          <w:tcPr>
            <w:tcW w:w="1116" w:type="pct"/>
          </w:tcPr>
          <w:p w14:paraId="78709211" w14:textId="77777777" w:rsidR="005577E5" w:rsidRPr="00B035FF" w:rsidRDefault="005577E5" w:rsidP="00581BB6">
            <w:pPr>
              <w:tabs>
                <w:tab w:val="left" w:pos="6386"/>
              </w:tabs>
              <w:spacing w:after="120"/>
              <w:ind w:firstLine="0"/>
              <w:rPr>
                <w:rFonts w:asciiTheme="majorBidi" w:hAnsiTheme="majorBidi" w:cstheme="majorBidi"/>
                <w:lang w:eastAsia="ru-RU"/>
              </w:rPr>
            </w:pPr>
          </w:p>
        </w:tc>
      </w:tr>
    </w:tbl>
    <w:p w14:paraId="15058197" w14:textId="6CDA9564" w:rsidR="005577E5" w:rsidRPr="00B035FF" w:rsidRDefault="005577E5" w:rsidP="005577E5">
      <w:pPr>
        <w:ind w:firstLine="0"/>
        <w:jc w:val="left"/>
        <w:rPr>
          <w:sz w:val="28"/>
          <w:szCs w:val="28"/>
        </w:rPr>
      </w:pPr>
    </w:p>
    <w:sectPr w:rsidR="005577E5" w:rsidRPr="00B035FF" w:rsidSect="0051702B">
      <w:headerReference w:type="default"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Pr="00594DE7" w:rsidRDefault="00E46CD4" w:rsidP="00026B87">
      <w:r w:rsidRPr="00594DE7">
        <w:separator/>
      </w:r>
    </w:p>
  </w:endnote>
  <w:endnote w:type="continuationSeparator" w:id="0">
    <w:p w14:paraId="088F84C7" w14:textId="77777777" w:rsidR="00E46CD4" w:rsidRPr="00594DE7" w:rsidRDefault="00E46CD4" w:rsidP="00026B87">
      <w:r w:rsidRPr="00594D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panose1 w:val="00000000000000000000"/>
    <w:charset w:val="00"/>
    <w:family w:val="swiss"/>
    <w:notTrueType/>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0E172EE1" w:rsidR="00674F15" w:rsidRPr="00594DE7" w:rsidRDefault="00674F15" w:rsidP="00674F15">
    <w:pPr>
      <w:pStyle w:val="Footer"/>
      <w:ind w:firstLine="0"/>
      <w:rPr>
        <w:sz w:val="16"/>
        <w:szCs w:val="16"/>
      </w:rPr>
    </w:pPr>
    <w:r w:rsidRPr="00594DE7">
      <w:rPr>
        <w:sz w:val="16"/>
        <w:szCs w:val="16"/>
      </w:rPr>
      <w:fldChar w:fldCharType="begin"/>
    </w:r>
    <w:r w:rsidRPr="00594DE7">
      <w:rPr>
        <w:sz w:val="16"/>
        <w:szCs w:val="16"/>
      </w:rPr>
      <w:instrText xml:space="preserve"> FILENAME  \p  \* MERGEFORMAT </w:instrText>
    </w:r>
    <w:r w:rsidRPr="00594DE7">
      <w:rPr>
        <w:sz w:val="16"/>
        <w:szCs w:val="16"/>
      </w:rPr>
      <w:fldChar w:fldCharType="separate"/>
    </w:r>
    <w:r w:rsidR="00D93A3E">
      <w:rPr>
        <w:noProof/>
        <w:sz w:val="16"/>
        <w:szCs w:val="16"/>
      </w:rPr>
      <w:t>Z:\1.DRAN\003\2024\DECIZII PROTOCOLARE\38078\38078_redactat_ro.docx</w:t>
    </w:r>
    <w:r w:rsidRPr="00594DE7">
      <w:rPr>
        <w:sz w:val="16"/>
        <w:szCs w:val="16"/>
      </w:rPr>
      <w:fldChar w:fldCharType="end"/>
    </w:r>
  </w:p>
  <w:p w14:paraId="1D7A73F3" w14:textId="77777777" w:rsidR="00674F15" w:rsidRPr="00594DE7" w:rsidRDefault="00674F15" w:rsidP="00674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5F4A7DA6" w:rsidR="00CF2559" w:rsidRPr="00594DE7" w:rsidRDefault="00CF2559" w:rsidP="00814406">
    <w:pPr>
      <w:pStyle w:val="Footer"/>
      <w:ind w:firstLine="0"/>
      <w:rPr>
        <w:sz w:val="16"/>
        <w:szCs w:val="16"/>
      </w:rPr>
    </w:pPr>
    <w:r w:rsidRPr="00594DE7">
      <w:rPr>
        <w:sz w:val="16"/>
        <w:szCs w:val="16"/>
      </w:rPr>
      <w:fldChar w:fldCharType="begin"/>
    </w:r>
    <w:r w:rsidRPr="00594DE7">
      <w:rPr>
        <w:sz w:val="16"/>
        <w:szCs w:val="16"/>
      </w:rPr>
      <w:instrText xml:space="preserve"> FILENAME  \p  \* MERGEFORMAT </w:instrText>
    </w:r>
    <w:r w:rsidRPr="00594DE7">
      <w:rPr>
        <w:sz w:val="16"/>
        <w:szCs w:val="16"/>
      </w:rPr>
      <w:fldChar w:fldCharType="separate"/>
    </w:r>
    <w:r w:rsidR="00D93A3E">
      <w:rPr>
        <w:noProof/>
        <w:sz w:val="16"/>
        <w:szCs w:val="16"/>
      </w:rPr>
      <w:t>Z:\1.DRAN\003\2024\DECIZII PROTOCOLARE\38078\38078_redactat_ro.docx</w:t>
    </w:r>
    <w:r w:rsidRPr="00594DE7">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Pr="00594DE7" w:rsidRDefault="00E46CD4" w:rsidP="00026B87">
      <w:r w:rsidRPr="00594DE7">
        <w:separator/>
      </w:r>
    </w:p>
  </w:footnote>
  <w:footnote w:type="continuationSeparator" w:id="0">
    <w:p w14:paraId="5797FC2A" w14:textId="77777777" w:rsidR="00E46CD4" w:rsidRPr="00594DE7" w:rsidRDefault="00E46CD4" w:rsidP="00026B87">
      <w:r w:rsidRPr="00594DE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Pr="00594DE7" w:rsidRDefault="00925B96">
    <w:pPr>
      <w:pStyle w:val="Header"/>
      <w:jc w:val="center"/>
    </w:pPr>
    <w:r w:rsidRPr="00594DE7">
      <w:fldChar w:fldCharType="begin"/>
    </w:r>
    <w:r w:rsidRPr="00594DE7">
      <w:instrText>PAGE   \* MERGEFORMAT</w:instrText>
    </w:r>
    <w:r w:rsidRPr="00594DE7">
      <w:fldChar w:fldCharType="separate"/>
    </w:r>
    <w:r w:rsidR="00AD38A5" w:rsidRPr="00594DE7">
      <w:t>2</w:t>
    </w:r>
    <w:r w:rsidRPr="00594DE7">
      <w:fldChar w:fldCharType="end"/>
    </w:r>
  </w:p>
  <w:p w14:paraId="0298E8A0" w14:textId="77777777" w:rsidR="00925B96" w:rsidRPr="00594DE7"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594DE7" w14:paraId="52BEE53F" w14:textId="77777777" w:rsidTr="00466F17">
      <w:trPr>
        <w:trHeight w:val="1213"/>
      </w:trPr>
      <w:tc>
        <w:tcPr>
          <w:tcW w:w="9072" w:type="dxa"/>
          <w:tcBorders>
            <w:top w:val="nil"/>
            <w:bottom w:val="nil"/>
          </w:tcBorders>
        </w:tcPr>
        <w:p w14:paraId="1FE48B94" w14:textId="7F734F61" w:rsidR="00BA3B0E" w:rsidRPr="00594DE7" w:rsidRDefault="00BA3B0E" w:rsidP="005505A2">
          <w:pPr>
            <w:tabs>
              <w:tab w:val="center" w:pos="4536"/>
              <w:tab w:val="left" w:pos="7005"/>
            </w:tabs>
            <w:ind w:left="6521" w:firstLine="0"/>
            <w:jc w:val="left"/>
            <w:rPr>
              <w:sz w:val="24"/>
            </w:rPr>
          </w:pPr>
          <w:bookmarkStart w:id="3" w:name="_Hlk169688202"/>
          <w:r w:rsidRPr="00594DE7">
            <w:rPr>
              <w:noProof/>
              <w:lang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sidRPr="00594DE7">
            <w:rPr>
              <w:sz w:val="24"/>
            </w:rPr>
            <w:t xml:space="preserve">   </w:t>
          </w:r>
        </w:p>
        <w:p w14:paraId="1DCB8050" w14:textId="77777777" w:rsidR="00BA3B0E" w:rsidRPr="00594DE7" w:rsidRDefault="00BA3B0E" w:rsidP="00BA3B0E">
          <w:pPr>
            <w:jc w:val="center"/>
            <w:rPr>
              <w:sz w:val="24"/>
            </w:rPr>
          </w:pPr>
        </w:p>
        <w:p w14:paraId="230644D9" w14:textId="77777777" w:rsidR="00BA3B0E" w:rsidRPr="00594DE7" w:rsidRDefault="00BA3B0E" w:rsidP="00BA3B0E">
          <w:pPr>
            <w:jc w:val="center"/>
            <w:rPr>
              <w:sz w:val="24"/>
            </w:rPr>
          </w:pPr>
        </w:p>
        <w:p w14:paraId="428BECC2" w14:textId="77777777" w:rsidR="00BA3B0E" w:rsidRPr="00594DE7" w:rsidRDefault="00BA3B0E" w:rsidP="00BA3B0E">
          <w:pPr>
            <w:pStyle w:val="Heading5"/>
            <w:rPr>
              <w:rFonts w:ascii="Times New Roman" w:hAnsi="Times New Roman"/>
              <w:b/>
              <w:lang w:val="ro-RO"/>
            </w:rPr>
          </w:pPr>
        </w:p>
        <w:p w14:paraId="0D06A399" w14:textId="77777777" w:rsidR="00BA3B0E" w:rsidRPr="00594DE7" w:rsidRDefault="00BA3B0E" w:rsidP="00BA3B0E">
          <w:pPr>
            <w:jc w:val="center"/>
            <w:rPr>
              <w:sz w:val="24"/>
              <w:szCs w:val="24"/>
            </w:rPr>
          </w:pPr>
        </w:p>
      </w:tc>
    </w:tr>
    <w:tr w:rsidR="00CF2559" w:rsidRPr="00594DE7" w14:paraId="72F99FD5" w14:textId="77777777" w:rsidTr="00466F17">
      <w:trPr>
        <w:cantSplit/>
        <w:trHeight w:val="1213"/>
      </w:trPr>
      <w:tc>
        <w:tcPr>
          <w:tcW w:w="9072" w:type="dxa"/>
          <w:tcBorders>
            <w:top w:val="nil"/>
            <w:bottom w:val="nil"/>
          </w:tcBorders>
        </w:tcPr>
        <w:p w14:paraId="006D725D" w14:textId="77777777" w:rsidR="00CF2559" w:rsidRPr="00594DE7" w:rsidRDefault="00CF2559" w:rsidP="00BA3B0E">
          <w:pPr>
            <w:pStyle w:val="Heading8"/>
            <w:rPr>
              <w:rFonts w:ascii="Times New Roman" w:hAnsi="Times New Roman"/>
              <w:color w:val="000080"/>
              <w:sz w:val="10"/>
            </w:rPr>
          </w:pPr>
        </w:p>
        <w:p w14:paraId="01C91069" w14:textId="77777777" w:rsidR="00897CEA" w:rsidRPr="00594DE7" w:rsidRDefault="00897CEA" w:rsidP="0051702B">
          <w:pPr>
            <w:shd w:val="clear" w:color="auto" w:fill="FFFFFF"/>
            <w:ind w:firstLine="0"/>
            <w:jc w:val="center"/>
            <w:rPr>
              <w:b/>
              <w:bCs/>
              <w:spacing w:val="20"/>
              <w:sz w:val="40"/>
              <w:szCs w:val="40"/>
              <w:lang w:eastAsia="ru-RU"/>
            </w:rPr>
          </w:pPr>
          <w:r w:rsidRPr="00594DE7">
            <w:rPr>
              <w:b/>
              <w:bCs/>
              <w:spacing w:val="20"/>
              <w:sz w:val="40"/>
              <w:szCs w:val="40"/>
              <w:lang w:eastAsia="ru-RU"/>
            </w:rPr>
            <w:t>GUVERNUL</w:t>
          </w:r>
          <w:r w:rsidR="00BA3B0E" w:rsidRPr="00594DE7">
            <w:rPr>
              <w:b/>
              <w:bCs/>
              <w:spacing w:val="20"/>
              <w:sz w:val="40"/>
              <w:szCs w:val="40"/>
              <w:lang w:eastAsia="ru-RU"/>
            </w:rPr>
            <w:t xml:space="preserve">  </w:t>
          </w:r>
          <w:r w:rsidRPr="00594DE7">
            <w:rPr>
              <w:b/>
              <w:bCs/>
              <w:spacing w:val="20"/>
              <w:sz w:val="40"/>
              <w:szCs w:val="40"/>
              <w:lang w:eastAsia="ru-RU"/>
            </w:rPr>
            <w:t>REPUBLICII</w:t>
          </w:r>
          <w:r w:rsidR="00BA3B0E" w:rsidRPr="00594DE7">
            <w:rPr>
              <w:b/>
              <w:bCs/>
              <w:spacing w:val="20"/>
              <w:sz w:val="40"/>
              <w:szCs w:val="40"/>
              <w:lang w:eastAsia="ru-RU"/>
            </w:rPr>
            <w:t xml:space="preserve">  </w:t>
          </w:r>
          <w:r w:rsidRPr="00594DE7">
            <w:rPr>
              <w:b/>
              <w:bCs/>
              <w:spacing w:val="20"/>
              <w:sz w:val="40"/>
              <w:szCs w:val="40"/>
              <w:lang w:eastAsia="ru-RU"/>
            </w:rPr>
            <w:t>MOLDOVA</w:t>
          </w:r>
        </w:p>
        <w:p w14:paraId="19874F95" w14:textId="77777777" w:rsidR="00BA3B0E" w:rsidRPr="00594DE7" w:rsidRDefault="00BA3B0E" w:rsidP="0051702B">
          <w:pPr>
            <w:shd w:val="clear" w:color="auto" w:fill="FFFFFF"/>
            <w:ind w:firstLine="0"/>
            <w:jc w:val="center"/>
            <w:rPr>
              <w:spacing w:val="20"/>
              <w:lang w:eastAsia="ru-RU"/>
            </w:rPr>
          </w:pPr>
        </w:p>
        <w:p w14:paraId="7704D862" w14:textId="7889532C" w:rsidR="00897CEA" w:rsidRPr="00594DE7" w:rsidRDefault="00897CEA" w:rsidP="0051702B">
          <w:pPr>
            <w:shd w:val="clear" w:color="auto" w:fill="FFFFFF"/>
            <w:tabs>
              <w:tab w:val="left" w:leader="underscore" w:pos="5088"/>
            </w:tabs>
            <w:ind w:firstLine="0"/>
            <w:jc w:val="center"/>
            <w:rPr>
              <w:b/>
              <w:sz w:val="32"/>
              <w:szCs w:val="32"/>
              <w:lang w:eastAsia="ru-RU"/>
            </w:rPr>
          </w:pPr>
          <w:r w:rsidRPr="00594DE7">
            <w:rPr>
              <w:b/>
              <w:bCs/>
              <w:spacing w:val="20"/>
              <w:sz w:val="32"/>
              <w:szCs w:val="32"/>
              <w:lang w:eastAsia="ru-RU"/>
            </w:rPr>
            <w:t>DECIZIE PROTOCOLARĂ</w:t>
          </w:r>
          <w:r w:rsidRPr="00594DE7">
            <w:rPr>
              <w:b/>
              <w:sz w:val="32"/>
              <w:szCs w:val="32"/>
              <w:lang w:eastAsia="ru-RU"/>
            </w:rPr>
            <w:t xml:space="preserve">  nr.</w:t>
          </w:r>
          <w:r w:rsidR="00BA3B0E" w:rsidRPr="00594DE7">
            <w:rPr>
              <w:b/>
              <w:sz w:val="32"/>
              <w:szCs w:val="32"/>
              <w:lang w:eastAsia="ru-RU"/>
            </w:rPr>
            <w:t xml:space="preserve"> </w:t>
          </w:r>
          <w:r w:rsidR="008A2666">
            <w:rPr>
              <w:b/>
              <w:sz w:val="32"/>
              <w:szCs w:val="32"/>
              <w:lang w:eastAsia="ru-RU"/>
            </w:rPr>
            <w:t>51.3</w:t>
          </w:r>
          <w:r w:rsidR="003A6F82" w:rsidRPr="00594DE7">
            <w:rPr>
              <w:b/>
              <w:sz w:val="32"/>
              <w:szCs w:val="32"/>
              <w:lang w:eastAsia="ru-RU"/>
            </w:rPr>
            <w:t>/2024</w:t>
          </w:r>
        </w:p>
        <w:p w14:paraId="0FEE2393" w14:textId="77777777" w:rsidR="00BA3B0E" w:rsidRPr="00594DE7" w:rsidRDefault="00BA3B0E" w:rsidP="0051702B">
          <w:pPr>
            <w:shd w:val="clear" w:color="auto" w:fill="FFFFFF"/>
            <w:tabs>
              <w:tab w:val="left" w:leader="underscore" w:pos="802"/>
              <w:tab w:val="left" w:leader="underscore" w:pos="3437"/>
              <w:tab w:val="left" w:pos="3594"/>
            </w:tabs>
            <w:ind w:firstLine="0"/>
            <w:jc w:val="center"/>
            <w:rPr>
              <w:b/>
              <w:bCs/>
              <w:u w:val="single"/>
              <w:lang w:eastAsia="ru-RU"/>
            </w:rPr>
          </w:pPr>
        </w:p>
        <w:p w14:paraId="10DC8C2D" w14:textId="4C292E34" w:rsidR="003A6F82" w:rsidRPr="00594DE7" w:rsidRDefault="003A6F82" w:rsidP="0051702B">
          <w:pPr>
            <w:spacing w:before="120"/>
            <w:ind w:firstLine="0"/>
            <w:jc w:val="center"/>
            <w:rPr>
              <w:b/>
              <w:bCs/>
              <w:i/>
              <w:iCs/>
              <w:sz w:val="28"/>
              <w:szCs w:val="28"/>
              <w:u w:val="single"/>
              <w:lang w:eastAsia="ru-RU"/>
            </w:rPr>
          </w:pPr>
          <w:r w:rsidRPr="00594DE7">
            <w:rPr>
              <w:b/>
              <w:bCs/>
              <w:i/>
              <w:iCs/>
              <w:sz w:val="28"/>
              <w:szCs w:val="28"/>
              <w:u w:val="single"/>
              <w:lang w:eastAsia="ru-RU"/>
            </w:rPr>
            <w:t>Extras din procesul-verbal nr.</w:t>
          </w:r>
          <w:r w:rsidR="00D93A3E">
            <w:rPr>
              <w:b/>
              <w:bCs/>
              <w:i/>
              <w:iCs/>
              <w:sz w:val="28"/>
              <w:szCs w:val="28"/>
              <w:u w:val="single"/>
              <w:lang w:eastAsia="ru-RU"/>
            </w:rPr>
            <w:t xml:space="preserve">51 </w:t>
          </w:r>
          <w:r w:rsidRPr="00594DE7">
            <w:rPr>
              <w:b/>
              <w:bCs/>
              <w:i/>
              <w:iCs/>
              <w:sz w:val="28"/>
              <w:szCs w:val="28"/>
              <w:u w:val="single"/>
              <w:lang w:eastAsia="ru-RU"/>
            </w:rPr>
            <w:t>(pct.</w:t>
          </w:r>
          <w:r w:rsidR="008A2666">
            <w:rPr>
              <w:b/>
              <w:bCs/>
              <w:i/>
              <w:iCs/>
              <w:sz w:val="28"/>
              <w:szCs w:val="28"/>
              <w:u w:val="single"/>
              <w:lang w:eastAsia="ru-RU"/>
            </w:rPr>
            <w:t>3</w:t>
          </w:r>
          <w:r w:rsidR="00EC4114" w:rsidRPr="00594DE7">
            <w:rPr>
              <w:b/>
              <w:bCs/>
              <w:i/>
              <w:iCs/>
              <w:sz w:val="28"/>
              <w:szCs w:val="28"/>
              <w:u w:val="single"/>
              <w:lang w:eastAsia="ru-RU"/>
            </w:rPr>
            <w:t>)</w:t>
          </w:r>
        </w:p>
        <w:p w14:paraId="0D60D49A" w14:textId="58BECA60" w:rsidR="00CF2559" w:rsidRPr="00594DE7" w:rsidRDefault="003A6F82" w:rsidP="0051702B">
          <w:pPr>
            <w:spacing w:before="120"/>
            <w:ind w:firstLine="0"/>
            <w:jc w:val="center"/>
            <w:rPr>
              <w:b/>
              <w:sz w:val="24"/>
              <w:szCs w:val="24"/>
            </w:rPr>
          </w:pPr>
          <w:r w:rsidRPr="00594DE7">
            <w:rPr>
              <w:b/>
              <w:bCs/>
              <w:i/>
              <w:iCs/>
              <w:sz w:val="28"/>
              <w:szCs w:val="28"/>
              <w:u w:val="single"/>
              <w:lang w:eastAsia="ru-RU"/>
            </w:rPr>
            <w:t>al ședinței Guvernului din</w:t>
          </w:r>
          <w:r w:rsidR="00EC4114" w:rsidRPr="00594DE7">
            <w:rPr>
              <w:b/>
              <w:bCs/>
              <w:i/>
              <w:iCs/>
              <w:sz w:val="28"/>
              <w:szCs w:val="28"/>
              <w:u w:val="single"/>
              <w:lang w:eastAsia="ru-RU"/>
            </w:rPr>
            <w:t xml:space="preserve"> </w:t>
          </w:r>
          <w:r w:rsidR="00D93A3E">
            <w:rPr>
              <w:b/>
              <w:bCs/>
              <w:i/>
              <w:iCs/>
              <w:sz w:val="28"/>
              <w:szCs w:val="28"/>
              <w:u w:val="single"/>
              <w:lang w:eastAsia="ru-RU"/>
            </w:rPr>
            <w:t>18 decembrie</w:t>
          </w:r>
          <w:r w:rsidRPr="00594DE7">
            <w:rPr>
              <w:b/>
              <w:bCs/>
              <w:i/>
              <w:iCs/>
              <w:sz w:val="28"/>
              <w:szCs w:val="28"/>
              <w:u w:val="single"/>
              <w:lang w:eastAsia="ru-RU"/>
            </w:rPr>
            <w:t xml:space="preserve"> 2024</w:t>
          </w:r>
        </w:p>
        <w:p w14:paraId="56C8DE01" w14:textId="77777777" w:rsidR="00BA3B0E" w:rsidRPr="00594DE7" w:rsidRDefault="00BA3B0E" w:rsidP="00BA3B0E">
          <w:pPr>
            <w:ind w:hanging="28"/>
            <w:jc w:val="center"/>
            <w:rPr>
              <w:b/>
            </w:rPr>
          </w:pPr>
        </w:p>
      </w:tc>
    </w:tr>
    <w:bookmarkEnd w:id="3"/>
  </w:tbl>
  <w:p w14:paraId="6D75958D" w14:textId="77777777" w:rsidR="00CF2559" w:rsidRPr="00594DE7"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94A5D"/>
    <w:multiLevelType w:val="multilevel"/>
    <w:tmpl w:val="0418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64D56BA"/>
    <w:multiLevelType w:val="hybridMultilevel"/>
    <w:tmpl w:val="D8526144"/>
    <w:lvl w:ilvl="0" w:tplc="ABFC85BE">
      <w:start w:val="1"/>
      <w:numFmt w:val="decimal"/>
      <w:lvlText w:val="(%1)"/>
      <w:lvlJc w:val="left"/>
      <w:pPr>
        <w:ind w:left="1287" w:hanging="360"/>
      </w:pPr>
      <w:rPr>
        <w:rFonts w:hint="default"/>
      </w:rPr>
    </w:lvl>
    <w:lvl w:ilvl="1" w:tplc="ABFC85BE">
      <w:start w:val="1"/>
      <w:numFmt w:val="decimal"/>
      <w:lvlText w:val="(%2)"/>
      <w:lvlJc w:val="left"/>
      <w:pPr>
        <w:ind w:left="2007" w:hanging="360"/>
      </w:pPr>
      <w:rPr>
        <w:rFonts w:hint="default"/>
      </w:rPr>
    </w:lvl>
    <w:lvl w:ilvl="2" w:tplc="0418001B">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 w15:restartNumberingAfterBreak="0">
    <w:nsid w:val="3DE41711"/>
    <w:multiLevelType w:val="hybridMultilevel"/>
    <w:tmpl w:val="3FCA9478"/>
    <w:lvl w:ilvl="0" w:tplc="304A0C1E">
      <w:start w:val="1"/>
      <w:numFmt w:val="lowerLetter"/>
      <w:lvlText w:val="%1)"/>
      <w:lvlJc w:val="left"/>
      <w:pPr>
        <w:ind w:left="900" w:hanging="360"/>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3" w15:restartNumberingAfterBreak="0">
    <w:nsid w:val="576048AC"/>
    <w:multiLevelType w:val="hybridMultilevel"/>
    <w:tmpl w:val="D38632AC"/>
    <w:lvl w:ilvl="0" w:tplc="ABFC85BE">
      <w:start w:val="1"/>
      <w:numFmt w:val="decimal"/>
      <w:lvlText w:val="(%1)"/>
      <w:lvlJc w:val="left"/>
      <w:pPr>
        <w:ind w:left="957" w:hanging="390"/>
      </w:pPr>
      <w:rPr>
        <w:rFonts w:hint="default"/>
      </w:rPr>
    </w:lvl>
    <w:lvl w:ilvl="1" w:tplc="46C434EC">
      <w:start w:val="1"/>
      <w:numFmt w:val="decimal"/>
      <w:lvlText w:val="%2)"/>
      <w:lvlJc w:val="left"/>
      <w:pPr>
        <w:ind w:left="1647" w:hanging="360"/>
      </w:pPr>
      <w:rPr>
        <w:rFonts w:ascii="Times New Roman" w:eastAsia="Times New Roman" w:hAnsi="Times New Roman" w:cs="Times New Roman"/>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7F0A6489"/>
    <w:multiLevelType w:val="hybridMultilevel"/>
    <w:tmpl w:val="A0905F68"/>
    <w:lvl w:ilvl="0" w:tplc="72582914">
      <w:start w:val="1"/>
      <w:numFmt w:val="decimal"/>
      <w:lvlText w:val="%1)"/>
      <w:lvlJc w:val="left"/>
      <w:pPr>
        <w:ind w:left="927" w:hanging="360"/>
      </w:pPr>
      <w:rPr>
        <w:rFonts w:ascii="Times New Roman" w:eastAsia="Times New Roman" w:hAnsi="Times New Roman" w:cs="Times New Roman"/>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360A9"/>
    <w:rsid w:val="000410AF"/>
    <w:rsid w:val="00043921"/>
    <w:rsid w:val="00044AF9"/>
    <w:rsid w:val="00066DE8"/>
    <w:rsid w:val="000700C7"/>
    <w:rsid w:val="00075CE0"/>
    <w:rsid w:val="000865A4"/>
    <w:rsid w:val="00093F92"/>
    <w:rsid w:val="000B4AAD"/>
    <w:rsid w:val="000C3195"/>
    <w:rsid w:val="000D1892"/>
    <w:rsid w:val="000D3A24"/>
    <w:rsid w:val="000F7333"/>
    <w:rsid w:val="0010436A"/>
    <w:rsid w:val="00127ED2"/>
    <w:rsid w:val="00144067"/>
    <w:rsid w:val="001469DB"/>
    <w:rsid w:val="00191F49"/>
    <w:rsid w:val="001B2461"/>
    <w:rsid w:val="001C2795"/>
    <w:rsid w:val="001D0C13"/>
    <w:rsid w:val="001E257E"/>
    <w:rsid w:val="001E6EB8"/>
    <w:rsid w:val="001F047A"/>
    <w:rsid w:val="00222BD3"/>
    <w:rsid w:val="00226840"/>
    <w:rsid w:val="00235499"/>
    <w:rsid w:val="0024352D"/>
    <w:rsid w:val="0026402E"/>
    <w:rsid w:val="00280ADA"/>
    <w:rsid w:val="00287527"/>
    <w:rsid w:val="002928EA"/>
    <w:rsid w:val="002A002E"/>
    <w:rsid w:val="002B4CCF"/>
    <w:rsid w:val="002F0B5D"/>
    <w:rsid w:val="002F3611"/>
    <w:rsid w:val="002F5568"/>
    <w:rsid w:val="00311924"/>
    <w:rsid w:val="0034074C"/>
    <w:rsid w:val="00373567"/>
    <w:rsid w:val="00374822"/>
    <w:rsid w:val="00393EBF"/>
    <w:rsid w:val="003A6F82"/>
    <w:rsid w:val="003B1E63"/>
    <w:rsid w:val="003B2A3F"/>
    <w:rsid w:val="003C666D"/>
    <w:rsid w:val="003C7CA6"/>
    <w:rsid w:val="00427D58"/>
    <w:rsid w:val="00443959"/>
    <w:rsid w:val="00444AFD"/>
    <w:rsid w:val="00466F17"/>
    <w:rsid w:val="004721B3"/>
    <w:rsid w:val="00481BA9"/>
    <w:rsid w:val="004A4B59"/>
    <w:rsid w:val="004B7955"/>
    <w:rsid w:val="004C5C99"/>
    <w:rsid w:val="004D2523"/>
    <w:rsid w:val="004E1000"/>
    <w:rsid w:val="004F6F25"/>
    <w:rsid w:val="00500597"/>
    <w:rsid w:val="0050680A"/>
    <w:rsid w:val="00512A5C"/>
    <w:rsid w:val="0051702B"/>
    <w:rsid w:val="00517071"/>
    <w:rsid w:val="005178D6"/>
    <w:rsid w:val="00522BB8"/>
    <w:rsid w:val="00525CFD"/>
    <w:rsid w:val="005505A2"/>
    <w:rsid w:val="00554717"/>
    <w:rsid w:val="005577E5"/>
    <w:rsid w:val="0056462A"/>
    <w:rsid w:val="005802DD"/>
    <w:rsid w:val="00594DE7"/>
    <w:rsid w:val="005C24AE"/>
    <w:rsid w:val="005F2B04"/>
    <w:rsid w:val="0063090F"/>
    <w:rsid w:val="00637C9B"/>
    <w:rsid w:val="00674757"/>
    <w:rsid w:val="00674F15"/>
    <w:rsid w:val="006B26AF"/>
    <w:rsid w:val="006B5D57"/>
    <w:rsid w:val="006D704C"/>
    <w:rsid w:val="006E68F0"/>
    <w:rsid w:val="00701CF6"/>
    <w:rsid w:val="00711084"/>
    <w:rsid w:val="0072422B"/>
    <w:rsid w:val="007305B8"/>
    <w:rsid w:val="007441AC"/>
    <w:rsid w:val="00746067"/>
    <w:rsid w:val="00747DE1"/>
    <w:rsid w:val="007550E4"/>
    <w:rsid w:val="00777947"/>
    <w:rsid w:val="007A4567"/>
    <w:rsid w:val="007C72EE"/>
    <w:rsid w:val="007D12BE"/>
    <w:rsid w:val="007D638A"/>
    <w:rsid w:val="00814406"/>
    <w:rsid w:val="008234B4"/>
    <w:rsid w:val="00832599"/>
    <w:rsid w:val="00840DCA"/>
    <w:rsid w:val="00897CEA"/>
    <w:rsid w:val="008A2666"/>
    <w:rsid w:val="008B1EC3"/>
    <w:rsid w:val="008B51FA"/>
    <w:rsid w:val="008D2C8E"/>
    <w:rsid w:val="008D78D1"/>
    <w:rsid w:val="008E06CC"/>
    <w:rsid w:val="008F314B"/>
    <w:rsid w:val="00916424"/>
    <w:rsid w:val="00925B96"/>
    <w:rsid w:val="009423B6"/>
    <w:rsid w:val="00950CEF"/>
    <w:rsid w:val="009838BC"/>
    <w:rsid w:val="009A3326"/>
    <w:rsid w:val="009D4667"/>
    <w:rsid w:val="009E0A22"/>
    <w:rsid w:val="00A1010C"/>
    <w:rsid w:val="00A26848"/>
    <w:rsid w:val="00A56041"/>
    <w:rsid w:val="00A644F6"/>
    <w:rsid w:val="00A85D12"/>
    <w:rsid w:val="00AC6E09"/>
    <w:rsid w:val="00AD38A5"/>
    <w:rsid w:val="00AF2721"/>
    <w:rsid w:val="00B035FF"/>
    <w:rsid w:val="00B07B2C"/>
    <w:rsid w:val="00B3339C"/>
    <w:rsid w:val="00B406C5"/>
    <w:rsid w:val="00B47F6E"/>
    <w:rsid w:val="00B71C41"/>
    <w:rsid w:val="00B80C95"/>
    <w:rsid w:val="00BA3B0E"/>
    <w:rsid w:val="00BB7E9A"/>
    <w:rsid w:val="00BC2E5C"/>
    <w:rsid w:val="00BC597A"/>
    <w:rsid w:val="00BF32A6"/>
    <w:rsid w:val="00C02DFA"/>
    <w:rsid w:val="00CC7AFF"/>
    <w:rsid w:val="00CF2559"/>
    <w:rsid w:val="00D12D31"/>
    <w:rsid w:val="00D41305"/>
    <w:rsid w:val="00D46507"/>
    <w:rsid w:val="00D47E80"/>
    <w:rsid w:val="00D64123"/>
    <w:rsid w:val="00D642D3"/>
    <w:rsid w:val="00D93A3E"/>
    <w:rsid w:val="00DA4CCF"/>
    <w:rsid w:val="00DB0694"/>
    <w:rsid w:val="00DB1216"/>
    <w:rsid w:val="00DC2A0B"/>
    <w:rsid w:val="00DF0E57"/>
    <w:rsid w:val="00E049C8"/>
    <w:rsid w:val="00E46CD4"/>
    <w:rsid w:val="00E70775"/>
    <w:rsid w:val="00E85C11"/>
    <w:rsid w:val="00EB2339"/>
    <w:rsid w:val="00EC4114"/>
    <w:rsid w:val="00EE11B0"/>
    <w:rsid w:val="00EE11E0"/>
    <w:rsid w:val="00EE2BCA"/>
    <w:rsid w:val="00F2308E"/>
    <w:rsid w:val="00F23A13"/>
    <w:rsid w:val="00F4110C"/>
    <w:rsid w:val="00F67B04"/>
    <w:rsid w:val="00F817FC"/>
    <w:rsid w:val="00F82061"/>
    <w:rsid w:val="00F864E2"/>
    <w:rsid w:val="00FA45EE"/>
    <w:rsid w:val="00FC7BB6"/>
    <w:rsid w:val="00FD50C6"/>
    <w:rsid w:val="00FD71B0"/>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5C11"/>
    <w:pPr>
      <w:spacing w:after="160" w:line="259" w:lineRule="auto"/>
      <w:ind w:left="720" w:firstLine="0"/>
      <w:contextualSpacing/>
      <w:jc w:val="left"/>
    </w:pPr>
    <w:rPr>
      <w:rFonts w:asciiTheme="minorHAnsi" w:eastAsiaTheme="minorHAnsi" w:hAnsiTheme="minorHAnsi" w:cstheme="minorBidi"/>
      <w:sz w:val="22"/>
      <w:szCs w:val="22"/>
    </w:rPr>
  </w:style>
  <w:style w:type="character" w:customStyle="1" w:styleId="slitbdy">
    <w:name w:val="s_lit_bdy"/>
    <w:basedOn w:val="DefaultParagraphFont"/>
    <w:rsid w:val="00E85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MoldLex\DataLex\Legi_Rom\LP\A96\1728.037" TargetMode="External"/><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file:///c:\MoldLex\DataLex\Legi_Rom\LP\A96\1728.037" TargetMode="External"/><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lex:LPLP20040708243"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file:///c:\MoldLex\DataLex\Legi_Rom\LP\A96\1728.037"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6F4881-1551-4DBA-9489-198DA49283EC}"/>
</file>

<file path=customXml/itemProps2.xml><?xml version="1.0" encoding="utf-8"?>
<ds:datastoreItem xmlns:ds="http://schemas.openxmlformats.org/officeDocument/2006/customXml" ds:itemID="{760EAF3D-5B54-4A33-BC7E-786733B9C7FC}"/>
</file>

<file path=customXml/itemProps3.xml><?xml version="1.0" encoding="utf-8"?>
<ds:datastoreItem xmlns:ds="http://schemas.openxmlformats.org/officeDocument/2006/customXml" ds:itemID="{6D77310C-4AF3-40AA-9185-A32392053AD8}"/>
</file>

<file path=docProps/app.xml><?xml version="1.0" encoding="utf-8"?>
<Properties xmlns="http://schemas.openxmlformats.org/officeDocument/2006/extended-properties" xmlns:vt="http://schemas.openxmlformats.org/officeDocument/2006/docPropsVTypes">
  <Template>Normal</Template>
  <TotalTime>306</TotalTime>
  <Pages>14</Pages>
  <Words>3430</Words>
  <Characters>23012</Characters>
  <Application>Microsoft Office Word</Application>
  <DocSecurity>0</DocSecurity>
  <Lines>191</Lines>
  <Paragraphs>52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26390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383.2024.ro</dc:title>
  <dc:creator>lll</dc:creator>
  <cp:lastModifiedBy>Eugenia Cartin</cp:lastModifiedBy>
  <cp:revision>41</cp:revision>
  <cp:lastPrinted>2024-12-18T07:12:00Z</cp:lastPrinted>
  <dcterms:created xsi:type="dcterms:W3CDTF">2024-07-04T06:12:00Z</dcterms:created>
  <dcterms:modified xsi:type="dcterms:W3CDTF">2024-12-18T10:25:00Z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