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DC9BC" w14:textId="77777777" w:rsidR="00964625" w:rsidRPr="004C0CD9" w:rsidRDefault="00964625" w:rsidP="00964625">
      <w:pPr>
        <w:tabs>
          <w:tab w:val="left" w:pos="3051"/>
          <w:tab w:val="right" w:pos="9355"/>
        </w:tabs>
        <w:spacing w:after="0" w:line="240" w:lineRule="auto"/>
        <w:ind w:firstLine="709"/>
        <w:jc w:val="right"/>
        <w:rPr>
          <w:rFonts w:eastAsia="Calibri"/>
          <w:b/>
          <w:lang w:val="ru-RU"/>
        </w:rPr>
      </w:pPr>
    </w:p>
    <w:p w14:paraId="3A011973" w14:textId="77777777" w:rsidR="00964625" w:rsidRPr="004C0CD9" w:rsidRDefault="00964625" w:rsidP="00964625">
      <w:pPr>
        <w:tabs>
          <w:tab w:val="left" w:pos="3051"/>
          <w:tab w:val="right" w:pos="9355"/>
        </w:tabs>
        <w:spacing w:after="0" w:line="240" w:lineRule="auto"/>
        <w:ind w:firstLine="709"/>
        <w:jc w:val="right"/>
        <w:rPr>
          <w:rFonts w:eastAsia="Calibri"/>
          <w:b/>
          <w:lang w:val="ru-RU"/>
        </w:rPr>
      </w:pPr>
    </w:p>
    <w:p w14:paraId="573A16AF" w14:textId="77777777" w:rsidR="00964625" w:rsidRPr="004C0CD9" w:rsidRDefault="00964625" w:rsidP="00964625">
      <w:pPr>
        <w:tabs>
          <w:tab w:val="left" w:pos="3051"/>
          <w:tab w:val="right" w:pos="9355"/>
        </w:tabs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4C0CD9">
        <w:rPr>
          <w:rFonts w:eastAsia="Calibri"/>
          <w:b/>
          <w:lang w:val="ru-RU"/>
        </w:rPr>
        <w:t xml:space="preserve">Постоянному бюро Парламента </w:t>
      </w:r>
    </w:p>
    <w:p w14:paraId="6A852378" w14:textId="77777777" w:rsidR="00964625" w:rsidRPr="004C0CD9" w:rsidRDefault="00964625" w:rsidP="00964625">
      <w:pPr>
        <w:tabs>
          <w:tab w:val="left" w:pos="3051"/>
          <w:tab w:val="right" w:pos="9355"/>
        </w:tabs>
        <w:spacing w:after="0" w:line="240" w:lineRule="auto"/>
        <w:ind w:firstLine="709"/>
        <w:jc w:val="right"/>
        <w:rPr>
          <w:rFonts w:eastAsia="Calibri"/>
          <w:b/>
          <w:lang w:val="ru-RU"/>
        </w:rPr>
      </w:pPr>
      <w:r w:rsidRPr="004C0CD9">
        <w:rPr>
          <w:rFonts w:eastAsia="Calibri"/>
          <w:b/>
          <w:lang w:val="ru-RU"/>
        </w:rPr>
        <w:t>Республики Молдова</w:t>
      </w:r>
    </w:p>
    <w:p w14:paraId="10AEA204" w14:textId="77777777" w:rsidR="00964625" w:rsidRPr="004C0CD9" w:rsidRDefault="00964625" w:rsidP="00964625">
      <w:pPr>
        <w:spacing w:after="0" w:line="240" w:lineRule="auto"/>
        <w:ind w:firstLine="709"/>
        <w:jc w:val="both"/>
        <w:rPr>
          <w:rFonts w:eastAsia="Calibri"/>
          <w:b/>
          <w:lang w:val="ru-RU"/>
        </w:rPr>
      </w:pPr>
    </w:p>
    <w:p w14:paraId="168A2AC1" w14:textId="77777777" w:rsidR="00964625" w:rsidRPr="004C0CD9" w:rsidRDefault="00964625" w:rsidP="00964625">
      <w:pPr>
        <w:spacing w:after="0" w:line="240" w:lineRule="auto"/>
        <w:ind w:firstLine="709"/>
        <w:jc w:val="both"/>
        <w:rPr>
          <w:lang w:val="ru-RU"/>
        </w:rPr>
      </w:pPr>
    </w:p>
    <w:p w14:paraId="4D96E389" w14:textId="77777777" w:rsidR="00964625" w:rsidRPr="004C0CD9" w:rsidRDefault="00964625" w:rsidP="00964625">
      <w:pPr>
        <w:spacing w:after="0" w:line="240" w:lineRule="auto"/>
        <w:ind w:firstLine="709"/>
        <w:jc w:val="both"/>
        <w:rPr>
          <w:lang w:val="ru-RU"/>
        </w:rPr>
      </w:pPr>
    </w:p>
    <w:p w14:paraId="30A3EC2B" w14:textId="5BECF75E" w:rsidR="00964625" w:rsidRPr="004C0CD9" w:rsidRDefault="00964625" w:rsidP="00964625">
      <w:pPr>
        <w:spacing w:after="0" w:line="240" w:lineRule="auto"/>
        <w:ind w:firstLine="709"/>
        <w:contextualSpacing/>
        <w:jc w:val="both"/>
        <w:rPr>
          <w:bCs/>
          <w:lang w:val="ru-RU"/>
        </w:rPr>
      </w:pPr>
      <w:r w:rsidRPr="00964625">
        <w:rPr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 представляется в порядке законодательной инициативы проект Закона </w:t>
      </w:r>
      <w:r w:rsidRPr="00964625">
        <w:rPr>
          <w:rFonts w:eastAsia="Calibri"/>
          <w:lang w:val="ru-RU"/>
        </w:rPr>
        <w:t>о внесении изменения в статью 37 Закона о принципах субсидирования развития сельского хозяйства и сельской местности № 276/2016</w:t>
      </w:r>
      <w:r w:rsidRPr="004C0CD9">
        <w:rPr>
          <w:lang w:val="ru-RU"/>
        </w:rPr>
        <w:t>.</w:t>
      </w:r>
    </w:p>
    <w:p w14:paraId="1BA7E898" w14:textId="77777777" w:rsidR="00964625" w:rsidRPr="004C0CD9" w:rsidRDefault="00964625" w:rsidP="00964625">
      <w:pPr>
        <w:pStyle w:val="Frspaiere"/>
        <w:tabs>
          <w:tab w:val="left" w:pos="0"/>
        </w:tabs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C0CD9">
        <w:rPr>
          <w:rFonts w:ascii="Times New Roman" w:hAnsi="Times New Roman"/>
          <w:bCs/>
          <w:sz w:val="28"/>
          <w:szCs w:val="28"/>
        </w:rPr>
        <w:tab/>
      </w:r>
      <w:r w:rsidRPr="004C0CD9">
        <w:rPr>
          <w:rFonts w:ascii="Times New Roman" w:hAnsi="Times New Roman"/>
          <w:bCs/>
          <w:sz w:val="28"/>
          <w:szCs w:val="28"/>
        </w:rPr>
        <w:tab/>
      </w:r>
    </w:p>
    <w:p w14:paraId="1392C0D3" w14:textId="77777777" w:rsidR="00964625" w:rsidRPr="004C0CD9" w:rsidRDefault="00964625" w:rsidP="00964625">
      <w:pPr>
        <w:pStyle w:val="Frspaiere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C0CD9">
        <w:rPr>
          <w:rFonts w:ascii="Times New Roman" w:hAnsi="Times New Roman"/>
          <w:sz w:val="28"/>
          <w:szCs w:val="28"/>
        </w:rPr>
        <w:t>Прилагаются:</w:t>
      </w:r>
    </w:p>
    <w:p w14:paraId="7FFC1B91" w14:textId="77777777" w:rsidR="00964625" w:rsidRPr="004C0CD9" w:rsidRDefault="00964625" w:rsidP="00964625">
      <w:pPr>
        <w:pStyle w:val="Frspaiere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5BA7D5E" w14:textId="77777777" w:rsidR="00964625" w:rsidRPr="004C0CD9" w:rsidRDefault="00964625" w:rsidP="00964625">
      <w:pPr>
        <w:pStyle w:val="Frspaiere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0CD9">
        <w:rPr>
          <w:rFonts w:ascii="Times New Roman" w:hAnsi="Times New Roman"/>
          <w:sz w:val="28"/>
          <w:szCs w:val="28"/>
        </w:rPr>
        <w:t>проект закона;</w:t>
      </w:r>
    </w:p>
    <w:p w14:paraId="5E684402" w14:textId="77777777" w:rsidR="00964625" w:rsidRPr="004C0CD9" w:rsidRDefault="00964625" w:rsidP="00964625">
      <w:pPr>
        <w:pStyle w:val="Frspaiere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C0CD9">
        <w:rPr>
          <w:rFonts w:ascii="Times New Roman" w:hAnsi="Times New Roman"/>
          <w:sz w:val="28"/>
          <w:szCs w:val="28"/>
        </w:rPr>
        <w:t>пояснительная записка.</w:t>
      </w:r>
    </w:p>
    <w:p w14:paraId="6105D7CB" w14:textId="77777777" w:rsidR="00964625" w:rsidRPr="004C0CD9" w:rsidRDefault="00964625" w:rsidP="00964625">
      <w:pPr>
        <w:spacing w:after="0" w:line="240" w:lineRule="auto"/>
        <w:ind w:firstLine="709"/>
        <w:jc w:val="both"/>
        <w:rPr>
          <w:lang w:val="ru-RU"/>
        </w:rPr>
      </w:pPr>
    </w:p>
    <w:p w14:paraId="38346322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4CCBE7C4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458730EE" w14:textId="5DAD48C2" w:rsidR="00964625" w:rsidRPr="004C0CD9" w:rsidRDefault="00964625" w:rsidP="00964625">
      <w:pPr>
        <w:spacing w:after="0" w:line="240" w:lineRule="auto"/>
        <w:ind w:firstLine="709"/>
        <w:rPr>
          <w:b/>
          <w:lang w:val="ru-RU"/>
        </w:rPr>
      </w:pPr>
      <w:r w:rsidRPr="004C0CD9">
        <w:rPr>
          <w:b/>
          <w:lang w:val="ru-RU"/>
        </w:rPr>
        <w:t>Депутат Парламента</w:t>
      </w:r>
    </w:p>
    <w:p w14:paraId="6E6CF56C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7FCE8D73" w14:textId="36E823B7" w:rsidR="00964625" w:rsidRPr="00964625" w:rsidRDefault="00964625" w:rsidP="00964625">
      <w:pPr>
        <w:spacing w:after="0" w:line="240" w:lineRule="auto"/>
        <w:ind w:firstLine="709"/>
        <w:jc w:val="right"/>
        <w:rPr>
          <w:lang w:val="ru-RU"/>
        </w:rPr>
      </w:pPr>
      <w:r>
        <w:rPr>
          <w:lang w:val="ru-RU"/>
        </w:rPr>
        <w:t>Владимир БОЛЯ</w:t>
      </w:r>
    </w:p>
    <w:p w14:paraId="32155F8D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78FF77EA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7BA84816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01E26C68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6665815C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5F208D60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7EDC7C61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6B9C93A4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70D8E4E6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4BD2422A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5C4133C7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4C6C300F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6D7C9653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5F9FD70D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1209F2F4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lang w:val="ru-RU"/>
        </w:rPr>
      </w:pPr>
    </w:p>
    <w:p w14:paraId="22BA3D54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i/>
          <w:lang w:val="ru-RU"/>
        </w:rPr>
      </w:pPr>
    </w:p>
    <w:p w14:paraId="5DCF8C51" w14:textId="77777777" w:rsidR="00964625" w:rsidRPr="004C0CD9" w:rsidRDefault="00964625" w:rsidP="00964625">
      <w:pPr>
        <w:spacing w:after="0" w:line="240" w:lineRule="auto"/>
        <w:ind w:firstLine="709"/>
        <w:jc w:val="right"/>
        <w:rPr>
          <w:i/>
          <w:lang w:val="ru-RU"/>
        </w:rPr>
      </w:pPr>
    </w:p>
    <w:p w14:paraId="0F4FD7EB" w14:textId="77777777" w:rsidR="00964625" w:rsidRDefault="00964625" w:rsidP="001D65D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C00B8DF" w14:textId="77777777" w:rsidR="00964625" w:rsidRDefault="00964625" w:rsidP="001D65D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851085B" w14:textId="77777777" w:rsidR="00964625" w:rsidRDefault="00964625" w:rsidP="001D65D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68A0A76" w14:textId="42C12FBC" w:rsidR="001D65D4" w:rsidRPr="00D940DF" w:rsidRDefault="001D65D4" w:rsidP="001D65D4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 xml:space="preserve"> </w:t>
      </w:r>
      <w:r>
        <w:rPr>
          <w:rFonts w:eastAsia="Calibri"/>
          <w:i/>
        </w:rPr>
        <w:t>133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38C0284F" w14:textId="77777777" w:rsidR="001D65D4" w:rsidRPr="00D940DF" w:rsidRDefault="001D65D4" w:rsidP="001D65D4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3ED73791" w14:textId="77777777" w:rsidR="001D65D4" w:rsidRPr="00D940DF" w:rsidRDefault="001D65D4" w:rsidP="001D65D4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617B797C" w14:textId="77777777" w:rsidR="001D65D4" w:rsidRDefault="001D65D4" w:rsidP="001D65D4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D940D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Н</w:t>
      </w:r>
    </w:p>
    <w:p w14:paraId="58F072A5" w14:textId="77777777" w:rsidR="001D65D4" w:rsidRDefault="001D65D4" w:rsidP="001D65D4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62BB3EFA" w14:textId="179435F1" w:rsidR="001D65D4" w:rsidRDefault="001D65D4" w:rsidP="000C57EB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о внесении изменени</w:t>
      </w:r>
      <w:r w:rsidR="003A5630">
        <w:rPr>
          <w:rFonts w:eastAsia="Calibri"/>
          <w:b/>
          <w:lang w:val="ru-RU"/>
        </w:rPr>
        <w:t>я</w:t>
      </w:r>
      <w:r>
        <w:rPr>
          <w:rFonts w:eastAsia="Calibri"/>
          <w:b/>
          <w:lang w:val="ru-RU"/>
        </w:rPr>
        <w:t xml:space="preserve"> в </w:t>
      </w:r>
      <w:r w:rsidR="003A5630">
        <w:rPr>
          <w:rFonts w:eastAsia="Calibri"/>
          <w:b/>
          <w:lang w:val="ru-RU"/>
        </w:rPr>
        <w:t xml:space="preserve">статью 37 </w:t>
      </w:r>
      <w:r w:rsidR="003A5630" w:rsidRPr="003A5630">
        <w:rPr>
          <w:rFonts w:eastAsia="Calibri"/>
          <w:b/>
          <w:lang w:val="ru-RU"/>
        </w:rPr>
        <w:t>Закона о принципах субсидирования развития сельского хозяйства и сельской местности № 276/2016</w:t>
      </w:r>
    </w:p>
    <w:p w14:paraId="76167BC0" w14:textId="77777777" w:rsidR="000C57EB" w:rsidRPr="00A30F26" w:rsidRDefault="000C57EB" w:rsidP="000C57EB">
      <w:pPr>
        <w:spacing w:after="0" w:line="240" w:lineRule="auto"/>
        <w:contextualSpacing/>
        <w:jc w:val="center"/>
      </w:pPr>
    </w:p>
    <w:p w14:paraId="446BEBCA" w14:textId="77777777" w:rsidR="001D65D4" w:rsidRDefault="001D65D4" w:rsidP="00E17C18">
      <w:pPr>
        <w:spacing w:after="0" w:line="240" w:lineRule="auto"/>
        <w:ind w:firstLine="708"/>
        <w:jc w:val="both"/>
      </w:pPr>
      <w:r w:rsidRPr="003B19D9">
        <w:rPr>
          <w:lang w:val="ru-RU"/>
        </w:rPr>
        <w:t>Парламент принимает настоящий органический закон.</w:t>
      </w:r>
      <w:r>
        <w:t xml:space="preserve"> </w:t>
      </w:r>
    </w:p>
    <w:p w14:paraId="7B417E98" w14:textId="77777777" w:rsidR="001D65D4" w:rsidRPr="004D69CB" w:rsidRDefault="001D65D4" w:rsidP="001D65D4">
      <w:pPr>
        <w:spacing w:after="0" w:line="240" w:lineRule="auto"/>
        <w:ind w:left="707" w:firstLine="709"/>
        <w:jc w:val="both"/>
      </w:pPr>
    </w:p>
    <w:p w14:paraId="1AA281BC" w14:textId="77777777" w:rsidR="001D65D4" w:rsidRPr="003B19D9" w:rsidRDefault="001D65D4" w:rsidP="001D65D4">
      <w:pPr>
        <w:spacing w:after="0" w:line="240" w:lineRule="auto"/>
        <w:ind w:firstLine="709"/>
        <w:jc w:val="both"/>
        <w:rPr>
          <w:lang w:val="ru-RU"/>
        </w:rPr>
      </w:pPr>
    </w:p>
    <w:p w14:paraId="6757CE27" w14:textId="26922131" w:rsidR="001D65D4" w:rsidRDefault="001D65D4" w:rsidP="00EC3657">
      <w:pPr>
        <w:spacing w:after="0" w:line="240" w:lineRule="auto"/>
        <w:ind w:firstLine="709"/>
        <w:jc w:val="both"/>
        <w:rPr>
          <w:lang w:val="ru-RU"/>
        </w:rPr>
      </w:pPr>
      <w:bookmarkStart w:id="0" w:name="_Hlk99703222"/>
      <w:bookmarkStart w:id="1" w:name="_Hlk100670551"/>
      <w:r w:rsidRPr="00872EA6">
        <w:rPr>
          <w:b/>
          <w:bCs/>
          <w:lang w:val="ru-RU"/>
        </w:rPr>
        <w:t>Ст. I.</w:t>
      </w:r>
      <w:r w:rsidRPr="00872EA6">
        <w:rPr>
          <w:lang w:val="ru-RU"/>
        </w:rPr>
        <w:t xml:space="preserve"> </w:t>
      </w:r>
      <w:bookmarkEnd w:id="0"/>
      <w:r w:rsidRPr="00872EA6">
        <w:rPr>
          <w:lang w:val="ru-RU"/>
        </w:rPr>
        <w:t>–</w:t>
      </w:r>
      <w:r>
        <w:rPr>
          <w:lang w:val="ru-RU"/>
        </w:rPr>
        <w:t xml:space="preserve"> </w:t>
      </w:r>
      <w:bookmarkEnd w:id="1"/>
      <w:r>
        <w:rPr>
          <w:lang w:val="ru-RU"/>
        </w:rPr>
        <w:t>Статью</w:t>
      </w:r>
      <w:r w:rsidR="00870B49" w:rsidRPr="00870B49">
        <w:rPr>
          <w:lang w:val="ru-RU"/>
        </w:rPr>
        <w:t xml:space="preserve"> </w:t>
      </w:r>
      <w:r>
        <w:rPr>
          <w:lang w:val="ru-RU"/>
        </w:rPr>
        <w:t>3</w:t>
      </w:r>
      <w:r w:rsidR="00870B49" w:rsidRPr="00870B49">
        <w:rPr>
          <w:lang w:val="ru-RU"/>
        </w:rPr>
        <w:t xml:space="preserve">7 </w:t>
      </w:r>
      <w:bookmarkStart w:id="2" w:name="_Hlk100670912"/>
      <w:r w:rsidR="00870B49">
        <w:rPr>
          <w:lang w:val="ru-RU"/>
        </w:rPr>
        <w:t>Закона</w:t>
      </w:r>
      <w:r w:rsidR="00870B49" w:rsidRPr="00870B49">
        <w:rPr>
          <w:lang w:val="ru-RU"/>
        </w:rPr>
        <w:t xml:space="preserve"> </w:t>
      </w:r>
      <w:r w:rsidR="00A829ED" w:rsidRPr="00A829ED">
        <w:rPr>
          <w:lang w:val="ru-RU"/>
        </w:rPr>
        <w:t>о принципах субсидирования развития сельского хозяйства и сельской местности</w:t>
      </w:r>
      <w:r w:rsidRPr="005373B4">
        <w:rPr>
          <w:lang w:val="ru-RU"/>
        </w:rPr>
        <w:t xml:space="preserve"> № </w:t>
      </w:r>
      <w:r w:rsidR="00A829ED" w:rsidRPr="00A829ED">
        <w:rPr>
          <w:lang w:val="ru-RU"/>
        </w:rPr>
        <w:t>276</w:t>
      </w:r>
      <w:r>
        <w:rPr>
          <w:lang w:val="ru-RU"/>
        </w:rPr>
        <w:t>/</w:t>
      </w:r>
      <w:r w:rsidR="00A829ED" w:rsidRPr="00A829ED">
        <w:rPr>
          <w:lang w:val="ru-RU"/>
        </w:rPr>
        <w:t>2016</w:t>
      </w:r>
      <w:r>
        <w:rPr>
          <w:lang w:val="ru-RU"/>
        </w:rPr>
        <w:t xml:space="preserve"> </w:t>
      </w:r>
      <w:bookmarkEnd w:id="2"/>
      <w:r w:rsidRPr="005373B4">
        <w:rPr>
          <w:lang w:val="ru-RU"/>
        </w:rPr>
        <w:t>(Официальный монитор Республики Молдова, 20</w:t>
      </w:r>
      <w:r w:rsidR="00A829ED" w:rsidRPr="00A829ED">
        <w:rPr>
          <w:lang w:val="ru-RU"/>
        </w:rPr>
        <w:t>1</w:t>
      </w:r>
      <w:r w:rsidRPr="005373B4">
        <w:rPr>
          <w:lang w:val="ru-RU"/>
        </w:rPr>
        <w:t>7 г.</w:t>
      </w:r>
      <w:r w:rsidR="00A829ED" w:rsidRPr="00A829ED">
        <w:rPr>
          <w:lang w:val="ru-RU"/>
        </w:rPr>
        <w:t xml:space="preserve">, </w:t>
      </w:r>
      <w:r w:rsidR="00A829ED" w:rsidRPr="00B75C04">
        <w:rPr>
          <w:lang w:val="ru-RU"/>
        </w:rPr>
        <w:t xml:space="preserve">№ </w:t>
      </w:r>
      <w:r w:rsidR="00A829ED" w:rsidRPr="00A829ED">
        <w:rPr>
          <w:lang w:val="ru-RU"/>
        </w:rPr>
        <w:t>67</w:t>
      </w:r>
      <w:r w:rsidR="00A829ED" w:rsidRPr="00B75C04">
        <w:rPr>
          <w:lang w:val="ru-RU"/>
        </w:rPr>
        <w:t>–</w:t>
      </w:r>
      <w:r w:rsidR="00A829ED" w:rsidRPr="00A829ED">
        <w:rPr>
          <w:lang w:val="ru-RU"/>
        </w:rPr>
        <w:t>7</w:t>
      </w:r>
      <w:r w:rsidR="00A829ED">
        <w:rPr>
          <w:lang w:val="ru-RU"/>
        </w:rPr>
        <w:t>1</w:t>
      </w:r>
      <w:r w:rsidR="00A829ED" w:rsidRPr="00B75C04">
        <w:rPr>
          <w:lang w:val="ru-RU"/>
        </w:rPr>
        <w:t>, ст.</w:t>
      </w:r>
      <w:r w:rsidR="003A5630">
        <w:rPr>
          <w:lang w:val="ru-RU"/>
        </w:rPr>
        <w:t>9</w:t>
      </w:r>
      <w:r w:rsidR="003A5630" w:rsidRPr="00A829ED">
        <w:rPr>
          <w:lang w:val="ru-RU"/>
        </w:rPr>
        <w:t>3)</w:t>
      </w:r>
      <w:r w:rsidRPr="005373B4">
        <w:rPr>
          <w:lang w:val="ru-RU"/>
        </w:rPr>
        <w:t>, с последующими изменениям</w:t>
      </w:r>
      <w:r>
        <w:rPr>
          <w:lang w:val="ru-RU"/>
        </w:rPr>
        <w:t>и</w:t>
      </w:r>
      <w:r w:rsidRPr="005373B4">
        <w:rPr>
          <w:lang w:val="ru-RU"/>
        </w:rPr>
        <w:t xml:space="preserve">, </w:t>
      </w:r>
      <w:r>
        <w:rPr>
          <w:lang w:val="ru-RU"/>
        </w:rPr>
        <w:t xml:space="preserve">дополнить частью </w:t>
      </w:r>
      <w:bookmarkStart w:id="3" w:name="_Hlk99972640"/>
      <w:r>
        <w:rPr>
          <w:lang w:val="ru-RU"/>
        </w:rPr>
        <w:t>(</w:t>
      </w:r>
      <w:r w:rsidR="00A829ED" w:rsidRPr="00C4549C">
        <w:rPr>
          <w:lang w:val="ru-RU"/>
        </w:rPr>
        <w:t>2</w:t>
      </w:r>
      <w:r w:rsidR="00A829ED" w:rsidRPr="00C4549C">
        <w:rPr>
          <w:vertAlign w:val="superscript"/>
          <w:lang w:val="ru-RU"/>
        </w:rPr>
        <w:t>1</w:t>
      </w:r>
      <w:r>
        <w:rPr>
          <w:lang w:val="ru-RU"/>
        </w:rPr>
        <w:t xml:space="preserve">) </w:t>
      </w:r>
      <w:bookmarkEnd w:id="3"/>
      <w:r>
        <w:rPr>
          <w:lang w:val="ru-RU"/>
        </w:rPr>
        <w:t>следующего содержания:</w:t>
      </w:r>
    </w:p>
    <w:p w14:paraId="2E8CAB99" w14:textId="77777777" w:rsidR="001D65D4" w:rsidRDefault="001D65D4" w:rsidP="00EC3657">
      <w:pPr>
        <w:spacing w:after="0" w:line="240" w:lineRule="auto"/>
        <w:ind w:firstLine="709"/>
        <w:jc w:val="both"/>
        <w:rPr>
          <w:lang w:val="ru-RU"/>
        </w:rPr>
      </w:pPr>
    </w:p>
    <w:p w14:paraId="1E18532A" w14:textId="3EFF83FD" w:rsidR="0067709C" w:rsidRPr="0067709C" w:rsidRDefault="001D65D4" w:rsidP="0067709C">
      <w:pPr>
        <w:spacing w:after="0" w:line="240" w:lineRule="auto"/>
        <w:ind w:firstLine="709"/>
        <w:jc w:val="both"/>
        <w:rPr>
          <w:lang w:val="ru-RU"/>
        </w:rPr>
      </w:pPr>
      <w:bookmarkStart w:id="4" w:name="_Hlk99983759"/>
      <w:r>
        <w:rPr>
          <w:lang w:val="ru-RU"/>
        </w:rPr>
        <w:t>«(</w:t>
      </w:r>
      <w:r w:rsidR="00A829ED" w:rsidRPr="00C4549C">
        <w:rPr>
          <w:lang w:val="ru-RU"/>
        </w:rPr>
        <w:t>2</w:t>
      </w:r>
      <w:r w:rsidR="00A829ED" w:rsidRPr="00C4549C">
        <w:rPr>
          <w:vertAlign w:val="superscript"/>
          <w:lang w:val="ru-RU"/>
        </w:rPr>
        <w:t>1</w:t>
      </w:r>
      <w:r>
        <w:rPr>
          <w:lang w:val="ru-RU"/>
        </w:rPr>
        <w:t>)</w:t>
      </w:r>
      <w:bookmarkEnd w:id="4"/>
      <w:r w:rsidR="003A5630">
        <w:rPr>
          <w:lang w:val="ru-RU"/>
        </w:rPr>
        <w:t xml:space="preserve"> </w:t>
      </w:r>
      <w:r w:rsidR="00C4549C" w:rsidRPr="00C4549C">
        <w:rPr>
          <w:lang w:val="ru-RU"/>
        </w:rPr>
        <w:t>В отступление от положений настоящего закона средства Национального фонда развития сельского хозяйства и сельской местности используются в установленных Правительством размере и порядке для частичной компенсации</w:t>
      </w:r>
      <w:r w:rsidR="0067709C" w:rsidRPr="0067709C">
        <w:rPr>
          <w:lang w:val="ru-RU"/>
        </w:rPr>
        <w:t xml:space="preserve"> акцизов на дизельное топливо, используем</w:t>
      </w:r>
      <w:r w:rsidR="005E4B42">
        <w:rPr>
          <w:lang w:val="ru-RU"/>
        </w:rPr>
        <w:t>ое</w:t>
      </w:r>
      <w:r w:rsidR="0067709C" w:rsidRPr="0067709C">
        <w:rPr>
          <w:lang w:val="ru-RU"/>
        </w:rPr>
        <w:t xml:space="preserve"> сельскохозяйственными производителями</w:t>
      </w:r>
      <w:r w:rsidR="0067709C">
        <w:rPr>
          <w:lang w:val="ru-RU"/>
        </w:rPr>
        <w:t xml:space="preserve"> в 2022</w:t>
      </w:r>
      <w:r w:rsidR="005E4B42">
        <w:rPr>
          <w:lang w:val="ru-RU"/>
        </w:rPr>
        <w:t xml:space="preserve"> году.».</w:t>
      </w:r>
    </w:p>
    <w:p w14:paraId="11401A50" w14:textId="371165C7" w:rsidR="000C57EB" w:rsidRDefault="000C57EB" w:rsidP="00E17C18">
      <w:pPr>
        <w:spacing w:after="0" w:line="240" w:lineRule="auto"/>
        <w:jc w:val="both"/>
      </w:pPr>
    </w:p>
    <w:p w14:paraId="317A59FC" w14:textId="6310F107" w:rsidR="001E3F11" w:rsidRDefault="001E3F11" w:rsidP="00EC3657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>Ст. I</w:t>
      </w:r>
      <w:r>
        <w:rPr>
          <w:b/>
          <w:bCs/>
          <w:lang w:val="en-US"/>
        </w:rPr>
        <w:t>I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>
        <w:rPr>
          <w:lang w:val="ru-RU"/>
        </w:rPr>
        <w:t xml:space="preserve"> </w:t>
      </w:r>
      <w:r w:rsidRPr="001E3F11">
        <w:rPr>
          <w:lang w:val="ru-RU"/>
        </w:rPr>
        <w:t>Настоящий закон вступает в силу со дня опубликования в Официальном мониторе Республики Молдова.</w:t>
      </w:r>
    </w:p>
    <w:p w14:paraId="1BFB7EB3" w14:textId="77777777" w:rsidR="00D41BB7" w:rsidRDefault="00D41BB7" w:rsidP="00EC3657">
      <w:pPr>
        <w:spacing w:after="0" w:line="240" w:lineRule="auto"/>
        <w:ind w:firstLine="709"/>
        <w:jc w:val="both"/>
        <w:rPr>
          <w:lang w:val="ru-RU"/>
        </w:rPr>
      </w:pPr>
    </w:p>
    <w:p w14:paraId="4063AA1D" w14:textId="4A81F439" w:rsidR="00D61E76" w:rsidRDefault="00D61E76" w:rsidP="00EC3657">
      <w:pPr>
        <w:jc w:val="both"/>
        <w:rPr>
          <w:lang w:val="ru-RU"/>
        </w:rPr>
      </w:pPr>
    </w:p>
    <w:p w14:paraId="6C80A234" w14:textId="17751EF6" w:rsidR="00D61E76" w:rsidRDefault="00D61E76" w:rsidP="00D61E76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8E1E3E">
        <w:rPr>
          <w:rFonts w:eastAsia="Times New Roman"/>
          <w:b/>
          <w:lang w:val="ru-RU"/>
        </w:rPr>
        <w:t>ПРЕДСЕДАТЕЛЬ ПАРЛАМЕНТА</w:t>
      </w:r>
    </w:p>
    <w:p w14:paraId="0331787F" w14:textId="1BE84B4C" w:rsidR="00870B49" w:rsidRDefault="00870B49" w:rsidP="00D61E76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</w:p>
    <w:p w14:paraId="399D6E11" w14:textId="67944948" w:rsidR="00870B49" w:rsidRDefault="00870B49" w:rsidP="00D61E76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</w:p>
    <w:p w14:paraId="3ECC3775" w14:textId="3B785759" w:rsidR="00870B49" w:rsidRDefault="00870B49" w:rsidP="00D61E76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</w:p>
    <w:p w14:paraId="12BBD4FD" w14:textId="77777777" w:rsidR="00870B49" w:rsidRPr="008E1E3E" w:rsidRDefault="00870B49" w:rsidP="00D61E76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</w:p>
    <w:p w14:paraId="768318CD" w14:textId="77777777" w:rsidR="00D61E76" w:rsidRPr="001E3F11" w:rsidRDefault="00D61E76" w:rsidP="001D65D4">
      <w:pPr>
        <w:rPr>
          <w:lang w:val="ru-RU"/>
        </w:rPr>
      </w:pPr>
    </w:p>
    <w:sectPr w:rsidR="00D61E76" w:rsidRPr="001E3F11" w:rsidSect="00EC3657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980"/>
    <w:rsid w:val="000C57EB"/>
    <w:rsid w:val="001D65D4"/>
    <w:rsid w:val="001E3F11"/>
    <w:rsid w:val="00265D76"/>
    <w:rsid w:val="003A5630"/>
    <w:rsid w:val="004957FD"/>
    <w:rsid w:val="005B2980"/>
    <w:rsid w:val="005E4B42"/>
    <w:rsid w:val="0067709C"/>
    <w:rsid w:val="006770BE"/>
    <w:rsid w:val="00870B49"/>
    <w:rsid w:val="00921A62"/>
    <w:rsid w:val="00964625"/>
    <w:rsid w:val="00A829ED"/>
    <w:rsid w:val="00B811A4"/>
    <w:rsid w:val="00C4549C"/>
    <w:rsid w:val="00C5476B"/>
    <w:rsid w:val="00CB312A"/>
    <w:rsid w:val="00D41BB7"/>
    <w:rsid w:val="00D61E76"/>
    <w:rsid w:val="00E17C18"/>
    <w:rsid w:val="00EC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15724"/>
  <w15:chartTrackingRefBased/>
  <w15:docId w15:val="{868CDC7D-12D7-4FEA-B252-4086EEF38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5D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link w:val="FrspaiereCaracter"/>
    <w:uiPriority w:val="1"/>
    <w:qFormat/>
    <w:rsid w:val="00964625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964625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16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8BCB57-F4F0-4F48-9025-5A825F0F03DF}"/>
</file>

<file path=customXml/itemProps2.xml><?xml version="1.0" encoding="utf-8"?>
<ds:datastoreItem xmlns:ds="http://schemas.openxmlformats.org/officeDocument/2006/customXml" ds:itemID="{86356496-7A4D-4F17-8E2B-41D3397F7679}"/>
</file>

<file path=customXml/itemProps3.xml><?xml version="1.0" encoding="utf-8"?>
<ds:datastoreItem xmlns:ds="http://schemas.openxmlformats.org/officeDocument/2006/customXml" ds:itemID="{8D4E0ABF-90F8-4D43-9F05-BF815F4A09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133.2022.ru</dc:title>
  <dc:subject/>
  <dc:creator>Victoria Dobîndă</dc:creator>
  <cp:keywords/>
  <dc:description/>
  <cp:lastModifiedBy>Aliona Galaico</cp:lastModifiedBy>
  <cp:revision>3</cp:revision>
  <dcterms:created xsi:type="dcterms:W3CDTF">2022-04-12T13:22:00Z</dcterms:created>
  <dcterms:modified xsi:type="dcterms:W3CDTF">2022-04-12T13:25:00Z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