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F415B1" w14:textId="77777777" w:rsidR="006F6CCB" w:rsidRDefault="006F6CCB" w:rsidP="00F7046D">
      <w:pPr>
        <w:jc w:val="right"/>
        <w:rPr>
          <w:i/>
          <w:sz w:val="28"/>
          <w:szCs w:val="28"/>
          <w:lang w:val="ro-RO"/>
        </w:rPr>
      </w:pPr>
    </w:p>
    <w:p w14:paraId="63E11D2D" w14:textId="3DBAA55D" w:rsidR="00F7046D" w:rsidRDefault="00F7046D" w:rsidP="00F7046D">
      <w:pPr>
        <w:ind w:firstLine="0"/>
        <w:jc w:val="center"/>
        <w:rPr>
          <w:b/>
          <w:sz w:val="28"/>
          <w:szCs w:val="28"/>
          <w:lang w:val="ro-RO"/>
        </w:rPr>
      </w:pPr>
    </w:p>
    <w:p w14:paraId="3C66AFC3" w14:textId="4A71908C" w:rsidR="00AB52AB" w:rsidRDefault="00AB52AB" w:rsidP="00F7046D">
      <w:pPr>
        <w:ind w:firstLine="0"/>
        <w:jc w:val="center"/>
        <w:rPr>
          <w:b/>
          <w:sz w:val="28"/>
          <w:szCs w:val="28"/>
          <w:lang w:val="ro-RO"/>
        </w:rPr>
      </w:pPr>
    </w:p>
    <w:p w14:paraId="01C33A5B" w14:textId="10087277" w:rsidR="00AB52AB" w:rsidRDefault="00AB52AB" w:rsidP="00F7046D">
      <w:pPr>
        <w:ind w:firstLine="0"/>
        <w:jc w:val="center"/>
        <w:rPr>
          <w:b/>
          <w:sz w:val="28"/>
          <w:szCs w:val="28"/>
          <w:lang w:val="ro-RO"/>
        </w:rPr>
      </w:pPr>
    </w:p>
    <w:p w14:paraId="2F1BE991" w14:textId="77777777" w:rsidR="0025574B" w:rsidRDefault="0025574B" w:rsidP="00F7046D">
      <w:pPr>
        <w:ind w:firstLine="0"/>
        <w:jc w:val="center"/>
        <w:rPr>
          <w:b/>
          <w:sz w:val="28"/>
          <w:szCs w:val="28"/>
          <w:lang w:val="ro-RO"/>
        </w:rPr>
      </w:pPr>
    </w:p>
    <w:p w14:paraId="478BF361" w14:textId="77777777" w:rsidR="006F6CCB" w:rsidRDefault="006F6CCB" w:rsidP="00F7046D">
      <w:pPr>
        <w:ind w:firstLine="0"/>
        <w:jc w:val="center"/>
        <w:rPr>
          <w:b/>
          <w:sz w:val="28"/>
          <w:szCs w:val="28"/>
          <w:lang w:val="ro-RO"/>
        </w:rPr>
      </w:pPr>
    </w:p>
    <w:p w14:paraId="516ACE06" w14:textId="77777777" w:rsidR="006F6CCB" w:rsidRDefault="006F6CCB" w:rsidP="00F7046D">
      <w:pPr>
        <w:ind w:firstLine="0"/>
        <w:jc w:val="center"/>
        <w:rPr>
          <w:b/>
          <w:sz w:val="28"/>
          <w:szCs w:val="28"/>
          <w:lang w:val="ro-RO"/>
        </w:rPr>
      </w:pPr>
    </w:p>
    <w:p w14:paraId="4E292096" w14:textId="1F9A2D62" w:rsidR="00F7046D" w:rsidRDefault="00F7046D" w:rsidP="00FA7125">
      <w:pPr>
        <w:ind w:left="567" w:right="1983"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L</w:t>
      </w:r>
      <w:r w:rsidR="006F6CCB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E</w:t>
      </w:r>
      <w:r w:rsidR="006F6CCB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G</w:t>
      </w:r>
      <w:r w:rsidR="006F6CCB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E</w:t>
      </w:r>
    </w:p>
    <w:p w14:paraId="78CBC7FD" w14:textId="77777777" w:rsidR="00FA7125" w:rsidRDefault="00FA7125" w:rsidP="00FA7125">
      <w:pPr>
        <w:ind w:left="567" w:right="1983" w:firstLine="0"/>
        <w:jc w:val="center"/>
        <w:rPr>
          <w:b/>
          <w:sz w:val="28"/>
          <w:szCs w:val="28"/>
          <w:lang w:val="ro-RO"/>
        </w:rPr>
      </w:pPr>
    </w:p>
    <w:p w14:paraId="1AD40126" w14:textId="34D8693B" w:rsidR="00F7046D" w:rsidRDefault="00F7046D" w:rsidP="00FA7125">
      <w:pPr>
        <w:ind w:left="567" w:right="1983"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pentru modificarea articolului 6</w:t>
      </w:r>
    </w:p>
    <w:p w14:paraId="523CBC6F" w14:textId="6D49C975" w:rsidR="00F7046D" w:rsidRDefault="00F7046D" w:rsidP="00FA7125">
      <w:pPr>
        <w:ind w:left="567" w:right="1983"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din Legea nr. 86/2020 cu privire la organizațiile necomerciale</w:t>
      </w:r>
    </w:p>
    <w:p w14:paraId="7F15DFE9" w14:textId="4C4DC144" w:rsidR="00F7046D" w:rsidRDefault="00FA7125" w:rsidP="00F7046D">
      <w:pPr>
        <w:jc w:val="center"/>
        <w:rPr>
          <w:b/>
          <w:sz w:val="28"/>
          <w:szCs w:val="28"/>
          <w:lang w:val="ro-RO"/>
        </w:rPr>
      </w:pPr>
      <w:r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FC381A" wp14:editId="46D370BA">
                <wp:simplePos x="0" y="0"/>
                <wp:positionH relativeFrom="column">
                  <wp:posOffset>751204</wp:posOffset>
                </wp:positionH>
                <wp:positionV relativeFrom="paragraph">
                  <wp:posOffset>5908</wp:posOffset>
                </wp:positionV>
                <wp:extent cx="3617843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784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line w14:anchorId="6A01C84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15pt,.45pt" to="344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49B4B6F4" w14:textId="77777777" w:rsidR="00FA7125" w:rsidRDefault="00FA7125" w:rsidP="006F6CCB">
      <w:pPr>
        <w:ind w:firstLine="851"/>
        <w:rPr>
          <w:sz w:val="28"/>
          <w:szCs w:val="28"/>
          <w:lang w:val="ro-RO"/>
        </w:rPr>
      </w:pPr>
    </w:p>
    <w:p w14:paraId="053BFBF0" w14:textId="38986703" w:rsidR="00F7046D" w:rsidRDefault="00F7046D" w:rsidP="00FA7125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Parlamentul adoptă prezenta lege organică.</w:t>
      </w:r>
    </w:p>
    <w:p w14:paraId="693CD743" w14:textId="77777777" w:rsidR="00F7046D" w:rsidRDefault="00F7046D" w:rsidP="00FA7125">
      <w:pPr>
        <w:rPr>
          <w:sz w:val="28"/>
          <w:szCs w:val="28"/>
          <w:lang w:val="ro-RO"/>
        </w:rPr>
      </w:pPr>
    </w:p>
    <w:p w14:paraId="5E1B2491" w14:textId="50543617" w:rsidR="00F7046D" w:rsidRDefault="00F7046D" w:rsidP="00FA7125">
      <w:pPr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Art</w:t>
      </w:r>
      <w:r w:rsidR="006F6CCB">
        <w:rPr>
          <w:b/>
          <w:sz w:val="28"/>
          <w:szCs w:val="28"/>
          <w:lang w:val="ro-RO"/>
        </w:rPr>
        <w:t>.</w:t>
      </w:r>
      <w:r>
        <w:rPr>
          <w:b/>
          <w:sz w:val="28"/>
          <w:szCs w:val="28"/>
          <w:lang w:val="ro-RO"/>
        </w:rPr>
        <w:t xml:space="preserve"> I.</w:t>
      </w:r>
      <w:r w:rsidRPr="0084037E">
        <w:rPr>
          <w:bCs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– La articolul 6 alineatul (5) din Legea nr. 86/2020 cu privire la organizațiile necomerciale (Monitorul Oficial al Republicii Moldova, 2020, nr. 193, art. 370), textul „servicii și/sau susține material sau gratuit” se substituie cu textul „gratuit servicii și/sau susține material”.</w:t>
      </w:r>
    </w:p>
    <w:p w14:paraId="5256B8D9" w14:textId="77777777" w:rsidR="00F7046D" w:rsidRDefault="00F7046D" w:rsidP="00FA7125">
      <w:pPr>
        <w:rPr>
          <w:b/>
          <w:bCs/>
          <w:sz w:val="28"/>
          <w:szCs w:val="28"/>
          <w:lang w:val="ro-RO"/>
        </w:rPr>
      </w:pPr>
    </w:p>
    <w:p w14:paraId="2CBA7CAE" w14:textId="49AE3419" w:rsidR="00F7046D" w:rsidRPr="00FD053C" w:rsidRDefault="00F7046D" w:rsidP="00FD053C">
      <w:pPr>
        <w:rPr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Art</w:t>
      </w:r>
      <w:r w:rsidR="006F6CCB">
        <w:rPr>
          <w:b/>
          <w:bCs/>
          <w:sz w:val="28"/>
          <w:szCs w:val="28"/>
          <w:lang w:val="ro-RO"/>
        </w:rPr>
        <w:t>.</w:t>
      </w:r>
      <w:r>
        <w:rPr>
          <w:b/>
          <w:bCs/>
          <w:sz w:val="28"/>
          <w:szCs w:val="28"/>
          <w:lang w:val="ro-RO"/>
        </w:rPr>
        <w:t xml:space="preserve"> II.</w:t>
      </w:r>
      <w:r w:rsidRPr="0084037E">
        <w:rPr>
          <w:sz w:val="28"/>
          <w:szCs w:val="28"/>
          <w:lang w:val="ro-RO"/>
        </w:rPr>
        <w:t xml:space="preserve"> – </w:t>
      </w:r>
      <w:r>
        <w:rPr>
          <w:bCs/>
          <w:sz w:val="28"/>
          <w:szCs w:val="28"/>
          <w:lang w:val="ro-RO"/>
        </w:rPr>
        <w:t>Prezenta lege intră în vigoare la data publicării în Monitorul Oficial al Republicii Moldova.</w:t>
      </w:r>
    </w:p>
    <w:p w14:paraId="094DF263" w14:textId="77777777" w:rsidR="00F7046D" w:rsidRDefault="00F7046D" w:rsidP="00F7046D">
      <w:pPr>
        <w:rPr>
          <w:sz w:val="28"/>
          <w:szCs w:val="28"/>
          <w:lang w:val="ro-RO"/>
        </w:rPr>
      </w:pPr>
    </w:p>
    <w:p w14:paraId="0E5864E8" w14:textId="77777777" w:rsidR="00F7046D" w:rsidRDefault="00F7046D" w:rsidP="00F7046D">
      <w:pPr>
        <w:rPr>
          <w:sz w:val="28"/>
          <w:szCs w:val="28"/>
          <w:lang w:val="ro-RO"/>
        </w:rPr>
      </w:pPr>
    </w:p>
    <w:p w14:paraId="5C9B2727" w14:textId="77777777" w:rsidR="0025574B" w:rsidRPr="00163D8F" w:rsidRDefault="0025574B" w:rsidP="0025574B">
      <w:pPr>
        <w:shd w:val="clear" w:color="auto" w:fill="FFFFFF"/>
        <w:ind w:right="1132" w:firstLine="0"/>
        <w:jc w:val="center"/>
        <w:rPr>
          <w:b/>
          <w:sz w:val="28"/>
          <w:szCs w:val="28"/>
          <w:lang w:val="ro-MD" w:eastAsia="ro-MD"/>
        </w:rPr>
      </w:pPr>
      <w:r w:rsidRPr="00163D8F">
        <w:rPr>
          <w:b/>
          <w:sz w:val="28"/>
          <w:szCs w:val="28"/>
          <w:lang w:val="ro-MD" w:eastAsia="ro-MD"/>
        </w:rPr>
        <w:t>PREȘEDINTELE  PARLAMENTULUI</w:t>
      </w:r>
    </w:p>
    <w:p w14:paraId="4739E2DA" w14:textId="77777777" w:rsidR="0025574B" w:rsidRDefault="0025574B" w:rsidP="0025574B">
      <w:pPr>
        <w:shd w:val="clear" w:color="auto" w:fill="FFFFFF"/>
        <w:ind w:right="1132" w:firstLine="0"/>
        <w:jc w:val="center"/>
        <w:rPr>
          <w:sz w:val="28"/>
          <w:szCs w:val="28"/>
          <w:lang w:val="ro-MD" w:eastAsia="ro-MD"/>
        </w:rPr>
      </w:pPr>
    </w:p>
    <w:p w14:paraId="12C09D50" w14:textId="77777777" w:rsidR="0025574B" w:rsidRDefault="0025574B" w:rsidP="0025574B">
      <w:pPr>
        <w:shd w:val="clear" w:color="auto" w:fill="FFFFFF"/>
        <w:ind w:right="1132" w:firstLine="0"/>
        <w:jc w:val="center"/>
        <w:rPr>
          <w:sz w:val="28"/>
          <w:szCs w:val="28"/>
          <w:lang w:val="ro-MD" w:eastAsia="ro-MD"/>
        </w:rPr>
      </w:pPr>
    </w:p>
    <w:p w14:paraId="025FD0EC" w14:textId="1C43AE2C" w:rsidR="0025574B" w:rsidRDefault="0025574B" w:rsidP="0025574B">
      <w:pPr>
        <w:shd w:val="clear" w:color="auto" w:fill="FFFFFF"/>
        <w:ind w:right="1132" w:firstLine="0"/>
        <w:jc w:val="center"/>
        <w:rPr>
          <w:sz w:val="28"/>
          <w:szCs w:val="28"/>
          <w:lang w:val="ro-MD" w:eastAsia="ro-MD"/>
        </w:rPr>
      </w:pPr>
    </w:p>
    <w:p w14:paraId="6B7D86ED" w14:textId="77777777" w:rsidR="00FD053C" w:rsidRPr="00163D8F" w:rsidRDefault="00FD053C" w:rsidP="0025574B">
      <w:pPr>
        <w:shd w:val="clear" w:color="auto" w:fill="FFFFFF"/>
        <w:ind w:right="1132" w:firstLine="0"/>
        <w:jc w:val="center"/>
        <w:rPr>
          <w:sz w:val="28"/>
          <w:szCs w:val="28"/>
          <w:lang w:val="ro-MD" w:eastAsia="ro-MD"/>
        </w:rPr>
      </w:pPr>
    </w:p>
    <w:p w14:paraId="30DE8C75" w14:textId="77777777" w:rsidR="0025574B" w:rsidRPr="00163D8F" w:rsidRDefault="0025574B" w:rsidP="0025574B">
      <w:pPr>
        <w:tabs>
          <w:tab w:val="left" w:pos="3969"/>
          <w:tab w:val="left" w:pos="4253"/>
        </w:tabs>
        <w:ind w:right="1132" w:firstLine="0"/>
        <w:jc w:val="center"/>
        <w:rPr>
          <w:b/>
          <w:sz w:val="28"/>
          <w:szCs w:val="28"/>
        </w:rPr>
      </w:pPr>
      <w:proofErr w:type="gramStart"/>
      <w:r w:rsidRPr="00163D8F">
        <w:rPr>
          <w:b/>
          <w:sz w:val="28"/>
          <w:szCs w:val="28"/>
        </w:rPr>
        <w:t>IGOR  GROSU</w:t>
      </w:r>
      <w:proofErr w:type="gramEnd"/>
    </w:p>
    <w:p w14:paraId="64BF2A1D" w14:textId="77777777" w:rsidR="0025574B" w:rsidRPr="00163D8F" w:rsidRDefault="0025574B" w:rsidP="0025574B">
      <w:pPr>
        <w:rPr>
          <w:b/>
          <w:sz w:val="28"/>
          <w:szCs w:val="28"/>
        </w:rPr>
      </w:pPr>
    </w:p>
    <w:p w14:paraId="14BF8191" w14:textId="77777777" w:rsidR="0025574B" w:rsidRDefault="0025574B" w:rsidP="0025574B">
      <w:pPr>
        <w:tabs>
          <w:tab w:val="left" w:pos="3969"/>
        </w:tabs>
        <w:rPr>
          <w:b/>
          <w:sz w:val="28"/>
          <w:szCs w:val="28"/>
        </w:rPr>
      </w:pPr>
    </w:p>
    <w:p w14:paraId="11DA41CA" w14:textId="77777777" w:rsidR="0025574B" w:rsidRDefault="0025574B" w:rsidP="0025574B">
      <w:pPr>
        <w:tabs>
          <w:tab w:val="left" w:pos="3969"/>
        </w:tabs>
        <w:rPr>
          <w:b/>
          <w:sz w:val="28"/>
          <w:szCs w:val="28"/>
        </w:rPr>
      </w:pPr>
    </w:p>
    <w:p w14:paraId="6B9F3169" w14:textId="77777777" w:rsidR="0025574B" w:rsidRDefault="0025574B" w:rsidP="00FD053C">
      <w:pPr>
        <w:tabs>
          <w:tab w:val="left" w:pos="3969"/>
        </w:tabs>
        <w:ind w:firstLine="0"/>
        <w:rPr>
          <w:b/>
          <w:sz w:val="28"/>
          <w:szCs w:val="28"/>
        </w:rPr>
      </w:pPr>
    </w:p>
    <w:p w14:paraId="55378C45" w14:textId="77777777" w:rsidR="0025574B" w:rsidRPr="00163D8F" w:rsidRDefault="0025574B" w:rsidP="0025574B">
      <w:pPr>
        <w:tabs>
          <w:tab w:val="left" w:pos="3969"/>
        </w:tabs>
        <w:ind w:firstLine="0"/>
        <w:rPr>
          <w:b/>
          <w:sz w:val="28"/>
          <w:szCs w:val="28"/>
        </w:rPr>
      </w:pPr>
      <w:proofErr w:type="spellStart"/>
      <w:r w:rsidRPr="00163D8F">
        <w:rPr>
          <w:b/>
          <w:sz w:val="28"/>
          <w:szCs w:val="28"/>
        </w:rPr>
        <w:t>Chișinău</w:t>
      </w:r>
      <w:proofErr w:type="spellEnd"/>
      <w:r w:rsidRPr="00163D8F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16</w:t>
      </w:r>
      <w:r w:rsidRPr="00163D8F">
        <w:rPr>
          <w:b/>
          <w:sz w:val="28"/>
          <w:szCs w:val="28"/>
        </w:rPr>
        <w:t xml:space="preserve"> </w:t>
      </w:r>
      <w:proofErr w:type="spellStart"/>
      <w:r w:rsidRPr="00163D8F">
        <w:rPr>
          <w:b/>
          <w:sz w:val="28"/>
          <w:szCs w:val="28"/>
        </w:rPr>
        <w:t>decembrie</w:t>
      </w:r>
      <w:proofErr w:type="spellEnd"/>
      <w:r w:rsidRPr="00163D8F">
        <w:rPr>
          <w:b/>
          <w:sz w:val="28"/>
          <w:szCs w:val="28"/>
        </w:rPr>
        <w:t xml:space="preserve"> 2021.</w:t>
      </w:r>
    </w:p>
    <w:p w14:paraId="4F0D081C" w14:textId="12F7587E" w:rsidR="0025574B" w:rsidRPr="00163D8F" w:rsidRDefault="0025574B" w:rsidP="0025574B">
      <w:pPr>
        <w:tabs>
          <w:tab w:val="left" w:pos="3969"/>
          <w:tab w:val="left" w:pos="6386"/>
        </w:tabs>
        <w:ind w:firstLine="0"/>
      </w:pPr>
      <w:r w:rsidRPr="00163D8F">
        <w:rPr>
          <w:b/>
          <w:sz w:val="28"/>
          <w:szCs w:val="28"/>
        </w:rPr>
        <w:t>Nr. 2</w:t>
      </w:r>
      <w:r>
        <w:rPr>
          <w:b/>
          <w:sz w:val="28"/>
          <w:szCs w:val="28"/>
        </w:rPr>
        <w:t>18.</w:t>
      </w:r>
    </w:p>
    <w:p w14:paraId="2B745ECF" w14:textId="77777777" w:rsidR="00F7046D" w:rsidRDefault="00F7046D" w:rsidP="00F7046D">
      <w:pPr>
        <w:rPr>
          <w:b/>
          <w:sz w:val="28"/>
          <w:szCs w:val="28"/>
          <w:lang w:val="ro-RO"/>
        </w:rPr>
      </w:pPr>
    </w:p>
    <w:p w14:paraId="0B25692B" w14:textId="77777777" w:rsidR="00606DD2" w:rsidRDefault="00606DD2"/>
    <w:sectPr w:rsidR="00606DD2" w:rsidSect="00FA7125">
      <w:pgSz w:w="11906" w:h="16838" w:code="9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EFB"/>
    <w:rsid w:val="0025574B"/>
    <w:rsid w:val="003F7EFB"/>
    <w:rsid w:val="005419A1"/>
    <w:rsid w:val="00606DD2"/>
    <w:rsid w:val="006F6CCB"/>
    <w:rsid w:val="0084037E"/>
    <w:rsid w:val="009E1B01"/>
    <w:rsid w:val="00AB52AB"/>
    <w:rsid w:val="00F7046D"/>
    <w:rsid w:val="00FA7125"/>
    <w:rsid w:val="00FD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D7DBA"/>
  <w15:chartTrackingRefBased/>
  <w15:docId w15:val="{6B25F684-5EF2-47CD-8AF8-8F9E70D3D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046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74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1E39988-41E4-4547-A94F-2027E13C2476}"/>
</file>

<file path=customXml/itemProps2.xml><?xml version="1.0" encoding="utf-8"?>
<ds:datastoreItem xmlns:ds="http://schemas.openxmlformats.org/officeDocument/2006/customXml" ds:itemID="{A66BFD1C-9DF2-4F10-A5BF-3A7FA1A08C65}"/>
</file>

<file path=customXml/itemProps3.xml><?xml version="1.0" encoding="utf-8"?>
<ds:datastoreItem xmlns:ds="http://schemas.openxmlformats.org/officeDocument/2006/customXml" ds:itemID="{9E93689A-89B6-4A52-9539-E948A4D232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218</dc:title>
  <dc:subject/>
  <dc:creator>Aliona Prisăcaru</dc:creator>
  <cp:keywords/>
  <dc:description/>
  <cp:lastModifiedBy>Olimpiada Moraru</cp:lastModifiedBy>
  <cp:revision>4</cp:revision>
  <dcterms:created xsi:type="dcterms:W3CDTF">2021-12-16T14:19:00Z</dcterms:created>
  <dcterms:modified xsi:type="dcterms:W3CDTF">2021-12-20T09:03:00Z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