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4AC82" w14:textId="77777777" w:rsidR="007A7C2F" w:rsidRDefault="007A7C2F" w:rsidP="007A7C2F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79325E64" w14:textId="77777777" w:rsidR="007A7C2F" w:rsidRDefault="007A7C2F" w:rsidP="007A7C2F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33C68402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A7C2F">
        <w:rPr>
          <w:rFonts w:eastAsia="DengXian"/>
          <w:b/>
          <w:bCs/>
          <w:lang w:val="ru-RU"/>
        </w:rPr>
        <w:t>Постоянному бюро Парламента</w:t>
      </w:r>
    </w:p>
    <w:p w14:paraId="61C30DE7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7A7C2F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2F93435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D548E32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FE0162A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2BF28CB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A8CBDED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974281" w14:textId="4898059E" w:rsidR="007A7C2F" w:rsidRPr="007A7C2F" w:rsidRDefault="007A7C2F" w:rsidP="00543F6F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 w:rsidRPr="007A7C2F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A7C2F">
        <w:rPr>
          <w:rFonts w:eastAsia="SimSun"/>
          <w:lang w:val="ru-RU"/>
        </w:rPr>
        <w:t xml:space="preserve"> </w:t>
      </w:r>
      <w:r w:rsidRPr="007A7C2F">
        <w:rPr>
          <w:rFonts w:eastAsia="DengXian"/>
          <w:lang w:val="ru-RU"/>
        </w:rPr>
        <w:t xml:space="preserve">представляется в порядке законодательной инициативы проект </w:t>
      </w:r>
      <w:r w:rsidR="00437F44">
        <w:rPr>
          <w:rFonts w:eastAsia="DengXian"/>
          <w:lang w:val="ru-RU"/>
        </w:rPr>
        <w:t>З</w:t>
      </w:r>
      <w:r w:rsidRPr="007A7C2F">
        <w:rPr>
          <w:rFonts w:eastAsia="DengXian"/>
          <w:lang w:val="ru-RU"/>
        </w:rPr>
        <w:t xml:space="preserve">акона </w:t>
      </w:r>
      <w:bookmarkStart w:id="0" w:name="_Hlk85014770"/>
      <w:r w:rsidRPr="007A7C2F">
        <w:rPr>
          <w:rFonts w:eastAsia="DengXian"/>
          <w:lang w:val="ru-RU"/>
        </w:rPr>
        <w:t xml:space="preserve">о внесении изменений </w:t>
      </w:r>
      <w:bookmarkStart w:id="1" w:name="_Hlk85616666"/>
      <w:r w:rsidRPr="007A7C2F">
        <w:rPr>
          <w:rFonts w:eastAsia="DengXian"/>
          <w:lang w:val="ru-RU"/>
        </w:rPr>
        <w:t xml:space="preserve">в </w:t>
      </w:r>
      <w:bookmarkEnd w:id="1"/>
      <w:r w:rsidRPr="007A7C2F">
        <w:rPr>
          <w:rFonts w:eastAsia="DengXian"/>
          <w:lang w:val="ru-RU"/>
        </w:rPr>
        <w:t>Кодекс Республики Молдова об образовании</w:t>
      </w:r>
      <w:r>
        <w:rPr>
          <w:rFonts w:eastAsia="DengXian"/>
        </w:rPr>
        <w:t xml:space="preserve"> </w:t>
      </w:r>
      <w:r>
        <w:rPr>
          <w:rFonts w:eastAsia="DengXian"/>
          <w:lang w:val="ru-RU"/>
        </w:rPr>
        <w:t>№ 152/2014.</w:t>
      </w:r>
    </w:p>
    <w:p w14:paraId="44DEF527" w14:textId="77777777" w:rsidR="007A7C2F" w:rsidRPr="007A7C2F" w:rsidRDefault="007A7C2F" w:rsidP="00543F6F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bookmarkEnd w:id="0"/>
    <w:p w14:paraId="386FAC0A" w14:textId="34D321B1" w:rsidR="007A7C2F" w:rsidRDefault="007A7C2F" w:rsidP="00543F6F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</w:p>
    <w:p w14:paraId="22C06037" w14:textId="77777777" w:rsidR="00543F6F" w:rsidRPr="007A7C2F" w:rsidRDefault="00543F6F" w:rsidP="00543F6F">
      <w:pPr>
        <w:tabs>
          <w:tab w:val="left" w:pos="993"/>
        </w:tabs>
        <w:spacing w:after="0" w:line="240" w:lineRule="auto"/>
        <w:ind w:firstLine="992"/>
        <w:rPr>
          <w:rFonts w:eastAsia="DengXian"/>
          <w:lang w:val="ru-RU"/>
        </w:rPr>
      </w:pPr>
    </w:p>
    <w:p w14:paraId="2F27D16D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A7C2F">
        <w:rPr>
          <w:rFonts w:eastAsia="DengXian"/>
          <w:lang w:val="ru-RU"/>
        </w:rPr>
        <w:t>Прилагаются:</w:t>
      </w:r>
    </w:p>
    <w:p w14:paraId="259A1B9D" w14:textId="18038C44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A7C2F">
        <w:rPr>
          <w:rFonts w:eastAsia="DengXian"/>
          <w:lang w:val="ru-RU"/>
        </w:rPr>
        <w:t>1)</w:t>
      </w:r>
      <w:r w:rsidRPr="007A7C2F">
        <w:rPr>
          <w:rFonts w:eastAsia="DengXian"/>
          <w:lang w:val="ru-RU"/>
        </w:rPr>
        <w:tab/>
        <w:t>проект закона;</w:t>
      </w:r>
    </w:p>
    <w:p w14:paraId="242227C9" w14:textId="150CDB42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7A7C2F">
        <w:rPr>
          <w:rFonts w:eastAsia="DengXian"/>
          <w:lang w:val="ru-RU"/>
        </w:rPr>
        <w:t>2)</w:t>
      </w:r>
      <w:r w:rsidRPr="007A7C2F">
        <w:rPr>
          <w:rFonts w:eastAsia="DengXian"/>
          <w:lang w:val="ru-RU"/>
        </w:rPr>
        <w:tab/>
        <w:t>пояснительная записка.</w:t>
      </w:r>
    </w:p>
    <w:p w14:paraId="4D5D0403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46FD790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1AD5513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1A5A8BA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B468D7C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CAEA470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2E7528E" w14:textId="77777777" w:rsidR="007A7C2F" w:rsidRPr="007A7C2F" w:rsidRDefault="007A7C2F" w:rsidP="007A7C2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C53710B" w14:textId="72A61375" w:rsidR="007A7C2F" w:rsidRPr="00D34003" w:rsidRDefault="007A7C2F" w:rsidP="00D34003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7A7C2F">
        <w:rPr>
          <w:rFonts w:eastAsia="DengXian"/>
          <w:b/>
          <w:bCs/>
          <w:lang w:val="ru-RU"/>
        </w:rPr>
        <w:t>Депутат</w:t>
      </w:r>
      <w:r w:rsidR="00B61C26">
        <w:rPr>
          <w:rFonts w:eastAsia="DengXian"/>
          <w:b/>
          <w:bCs/>
          <w:lang w:val="ru-RU"/>
        </w:rPr>
        <w:t>ы</w:t>
      </w:r>
      <w:r w:rsidRPr="007A7C2F">
        <w:rPr>
          <w:rFonts w:eastAsia="DengXian"/>
          <w:b/>
          <w:bCs/>
          <w:lang w:val="ru-RU"/>
        </w:rPr>
        <w:t xml:space="preserve"> Парламента</w:t>
      </w:r>
      <w:r w:rsidR="00CD6582">
        <w:rPr>
          <w:rFonts w:eastAsia="DengXian"/>
          <w:b/>
          <w:bCs/>
          <w:lang w:val="ru-RU"/>
        </w:rPr>
        <w:t>:</w:t>
      </w:r>
    </w:p>
    <w:p w14:paraId="6AA0E002" w14:textId="2412900E" w:rsidR="00C83076" w:rsidRPr="00543F6F" w:rsidRDefault="00C83076" w:rsidP="007A7C2F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  <w:r w:rsidRPr="00543F6F">
        <w:rPr>
          <w:rFonts w:eastAsia="DengXian"/>
          <w:lang w:val="ru-MD"/>
        </w:rPr>
        <w:t>А.</w:t>
      </w:r>
      <w:r w:rsidRPr="00543F6F">
        <w:rPr>
          <w:rFonts w:eastAsia="Times New Roman"/>
          <w:lang w:val="ru-MD" w:eastAsia="ru-RU"/>
        </w:rPr>
        <w:t xml:space="preserve"> </w:t>
      </w:r>
      <w:proofErr w:type="spellStart"/>
      <w:r w:rsidRPr="00C83076">
        <w:rPr>
          <w:rFonts w:eastAsia="Times New Roman"/>
          <w:lang w:val="ru-MD" w:eastAsia="ru-RU"/>
        </w:rPr>
        <w:t>Мунтяну</w:t>
      </w:r>
      <w:proofErr w:type="spellEnd"/>
      <w:r w:rsidRPr="00C83076">
        <w:rPr>
          <w:rFonts w:eastAsia="Times New Roman"/>
          <w:lang w:val="ru-MD" w:eastAsia="ru-RU"/>
        </w:rPr>
        <w:t>-Пожога</w:t>
      </w:r>
    </w:p>
    <w:p w14:paraId="772D301D" w14:textId="4E369872" w:rsidR="00C83076" w:rsidRPr="00543F6F" w:rsidRDefault="00C83076" w:rsidP="007A7C2F">
      <w:pPr>
        <w:spacing w:after="0" w:line="240" w:lineRule="auto"/>
        <w:ind w:firstLine="709"/>
        <w:jc w:val="right"/>
        <w:rPr>
          <w:lang w:val="ru-MD"/>
        </w:rPr>
      </w:pPr>
      <w:r w:rsidRPr="00543F6F">
        <w:rPr>
          <w:rFonts w:eastAsia="Times New Roman"/>
          <w:lang w:val="ru-MD" w:eastAsia="ru-RU"/>
        </w:rPr>
        <w:t>М.</w:t>
      </w:r>
      <w:r w:rsidRPr="00543F6F">
        <w:rPr>
          <w:lang w:val="ru-MD"/>
        </w:rPr>
        <w:t xml:space="preserve"> </w:t>
      </w:r>
      <w:proofErr w:type="spellStart"/>
      <w:r w:rsidRPr="00543F6F">
        <w:rPr>
          <w:lang w:val="ru-MD"/>
        </w:rPr>
        <w:t>Нистор</w:t>
      </w:r>
      <w:proofErr w:type="spellEnd"/>
    </w:p>
    <w:p w14:paraId="1F832A67" w14:textId="6A900240" w:rsidR="00C83076" w:rsidRPr="00543F6F" w:rsidRDefault="00C83076" w:rsidP="007A7C2F">
      <w:pPr>
        <w:spacing w:after="0" w:line="240" w:lineRule="auto"/>
        <w:ind w:firstLine="709"/>
        <w:jc w:val="right"/>
        <w:rPr>
          <w:lang w:val="ru-MD"/>
        </w:rPr>
      </w:pPr>
      <w:r w:rsidRPr="00543F6F">
        <w:rPr>
          <w:lang w:val="ru-MD"/>
        </w:rPr>
        <w:t xml:space="preserve">Е. </w:t>
      </w:r>
      <w:proofErr w:type="spellStart"/>
      <w:r w:rsidRPr="00543F6F">
        <w:rPr>
          <w:lang w:val="ru-MD"/>
        </w:rPr>
        <w:t>Синкевич</w:t>
      </w:r>
      <w:proofErr w:type="spellEnd"/>
    </w:p>
    <w:p w14:paraId="31B33415" w14:textId="101127D4" w:rsidR="00C83076" w:rsidRPr="00543F6F" w:rsidRDefault="00C83076" w:rsidP="007A7C2F">
      <w:pPr>
        <w:spacing w:after="0" w:line="240" w:lineRule="auto"/>
        <w:ind w:firstLine="709"/>
        <w:jc w:val="right"/>
        <w:rPr>
          <w:lang w:val="ru-MD"/>
        </w:rPr>
      </w:pPr>
      <w:r w:rsidRPr="00543F6F">
        <w:rPr>
          <w:lang w:val="ru-MD"/>
        </w:rPr>
        <w:t>А. Раку</w:t>
      </w:r>
    </w:p>
    <w:p w14:paraId="7D31B7B9" w14:textId="77777777" w:rsidR="00C83076" w:rsidRPr="00543F6F" w:rsidRDefault="00C83076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MD"/>
        </w:rPr>
      </w:pPr>
    </w:p>
    <w:p w14:paraId="42393B53" w14:textId="77777777" w:rsidR="00B61C26" w:rsidRPr="007A7C2F" w:rsidRDefault="00B61C26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8F490B0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95F86A1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0BCAE65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17B45B7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12E3C0C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5C2658A" w14:textId="77777777" w:rsidR="007A7C2F" w:rsidRPr="007A7C2F" w:rsidRDefault="007A7C2F" w:rsidP="007A7C2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E944F15" w14:textId="01215F72" w:rsidR="00CD6582" w:rsidRDefault="00CD6582" w:rsidP="00DF44AE">
      <w:pPr>
        <w:spacing w:line="240" w:lineRule="auto"/>
        <w:contextualSpacing/>
        <w:rPr>
          <w:rFonts w:eastAsia="DengXian"/>
          <w:b/>
          <w:bCs/>
          <w:lang w:val="ru-RU"/>
        </w:rPr>
      </w:pPr>
    </w:p>
    <w:p w14:paraId="7857478A" w14:textId="77777777" w:rsidR="00DF44AE" w:rsidRDefault="00DF44AE" w:rsidP="00DF44AE">
      <w:pPr>
        <w:spacing w:line="240" w:lineRule="auto"/>
        <w:contextualSpacing/>
        <w:rPr>
          <w:rFonts w:eastAsia="Calibri"/>
          <w:i/>
          <w:lang w:val="ru-RU"/>
        </w:rPr>
      </w:pPr>
    </w:p>
    <w:p w14:paraId="53A7A7B1" w14:textId="77777777" w:rsidR="00FC422A" w:rsidRDefault="00FC422A" w:rsidP="007A7C2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0678069" w14:textId="77777777" w:rsidR="00FC422A" w:rsidRDefault="00FC422A" w:rsidP="007A7C2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99791FD" w14:textId="61D91780" w:rsidR="007A7C2F" w:rsidRPr="007A7C2F" w:rsidRDefault="007A7C2F" w:rsidP="007A7C2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7A7C2F">
        <w:rPr>
          <w:rFonts w:eastAsia="Calibri"/>
          <w:i/>
          <w:lang w:val="ru-RU"/>
        </w:rPr>
        <w:lastRenderedPageBreak/>
        <w:t>Проект (№</w:t>
      </w:r>
      <w:r w:rsidR="00CD6582">
        <w:rPr>
          <w:rFonts w:eastAsia="Calibri"/>
          <w:i/>
          <w:lang w:val="ru-RU"/>
        </w:rPr>
        <w:t>301</w:t>
      </w:r>
      <w:r w:rsidRPr="007A7C2F">
        <w:rPr>
          <w:rFonts w:eastAsia="Calibri"/>
          <w:i/>
          <w:lang w:val="ru-RU"/>
        </w:rPr>
        <w:t>/2021)</w:t>
      </w:r>
    </w:p>
    <w:p w14:paraId="16C85D1F" w14:textId="14B812E0" w:rsidR="007A7C2F" w:rsidRPr="007A7C2F" w:rsidRDefault="00CD6582" w:rsidP="007A7C2F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="007A7C2F" w:rsidRPr="007A7C2F">
        <w:rPr>
          <w:rFonts w:eastAsia="Calibri"/>
          <w:i/>
          <w:lang w:val="ru-RU"/>
        </w:rPr>
        <w:t xml:space="preserve">еревод </w:t>
      </w:r>
    </w:p>
    <w:p w14:paraId="1FA9294F" w14:textId="77777777" w:rsidR="007A7C2F" w:rsidRPr="007A7C2F" w:rsidRDefault="007A7C2F" w:rsidP="007A7C2F">
      <w:pPr>
        <w:spacing w:line="240" w:lineRule="auto"/>
        <w:contextualSpacing/>
        <w:rPr>
          <w:rFonts w:eastAsia="Calibri"/>
          <w:lang w:val="ro-RO"/>
        </w:rPr>
      </w:pPr>
    </w:p>
    <w:p w14:paraId="37A27445" w14:textId="77777777" w:rsidR="007A7C2F" w:rsidRPr="007A7C2F" w:rsidRDefault="007A7C2F" w:rsidP="00603448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7A7C2F">
        <w:rPr>
          <w:rFonts w:eastAsia="Calibri"/>
          <w:b/>
          <w:lang w:val="ru-RU"/>
        </w:rPr>
        <w:t>ЗАКОН</w:t>
      </w:r>
    </w:p>
    <w:p w14:paraId="4129B013" w14:textId="77777777" w:rsidR="00603448" w:rsidRDefault="007A7C2F" w:rsidP="00603448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7A7C2F">
        <w:rPr>
          <w:rFonts w:eastAsia="Calibri"/>
          <w:b/>
          <w:lang w:val="ru-RU"/>
        </w:rPr>
        <w:t xml:space="preserve">о внесении изменений </w:t>
      </w:r>
      <w:bookmarkStart w:id="2" w:name="_Hlk86236737"/>
      <w:r w:rsidRPr="007A7C2F">
        <w:rPr>
          <w:rFonts w:eastAsia="Calibri"/>
          <w:b/>
          <w:lang w:val="ru-RU"/>
        </w:rPr>
        <w:t>в</w:t>
      </w:r>
      <w:bookmarkStart w:id="3" w:name="_Hlk85015032"/>
      <w:r w:rsidRPr="007A7C2F">
        <w:rPr>
          <w:rFonts w:eastAsia="Calibri"/>
          <w:b/>
          <w:lang w:val="ru-RU"/>
        </w:rPr>
        <w:t xml:space="preserve"> </w:t>
      </w:r>
      <w:r w:rsidR="00346B17" w:rsidRPr="00346B17">
        <w:rPr>
          <w:rFonts w:eastAsia="Calibri"/>
          <w:b/>
          <w:lang w:val="ru-RU"/>
        </w:rPr>
        <w:t>Кодекс Республики Молдова</w:t>
      </w:r>
    </w:p>
    <w:p w14:paraId="6E535A39" w14:textId="52CA97AD" w:rsidR="007A7C2F" w:rsidRPr="007A7C2F" w:rsidRDefault="00346B17" w:rsidP="00603448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346B17">
        <w:rPr>
          <w:rFonts w:eastAsia="Calibri"/>
          <w:b/>
          <w:lang w:val="ru-RU"/>
        </w:rPr>
        <w:t xml:space="preserve"> об образовании № 152/2014</w:t>
      </w:r>
    </w:p>
    <w:bookmarkEnd w:id="2"/>
    <w:bookmarkEnd w:id="3"/>
    <w:p w14:paraId="0EB930C6" w14:textId="77777777" w:rsidR="007A7C2F" w:rsidRPr="007A7C2F" w:rsidRDefault="007A7C2F" w:rsidP="007A7C2F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7190DD57" w14:textId="77777777" w:rsidR="007A7C2F" w:rsidRPr="007A7C2F" w:rsidRDefault="007A7C2F" w:rsidP="00603448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7A7C2F">
        <w:rPr>
          <w:rFonts w:eastAsia="Calibri"/>
          <w:lang w:val="ru-RU"/>
        </w:rPr>
        <w:t>Парламент принимает настоящий органический закон</w:t>
      </w:r>
      <w:r w:rsidRPr="007A7C2F">
        <w:rPr>
          <w:rFonts w:eastAsia="Calibri"/>
          <w:lang w:val="ro-RO"/>
        </w:rPr>
        <w:t>.</w:t>
      </w:r>
    </w:p>
    <w:p w14:paraId="5D884266" w14:textId="77777777" w:rsidR="007A7C2F" w:rsidRPr="007A7C2F" w:rsidRDefault="007A7C2F" w:rsidP="00603448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04B181FF" w14:textId="6502D628" w:rsidR="009E3A86" w:rsidRDefault="007A7C2F" w:rsidP="00603448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  <w:r w:rsidRPr="007A7C2F">
        <w:rPr>
          <w:rFonts w:eastAsia="Calibri"/>
          <w:b/>
          <w:lang w:val="ru-RU"/>
        </w:rPr>
        <w:t xml:space="preserve">Ст. I. </w:t>
      </w:r>
      <w:r w:rsidRPr="00FC422A">
        <w:rPr>
          <w:rFonts w:eastAsia="Calibri"/>
          <w:bCs/>
          <w:lang w:val="ru-RU"/>
        </w:rPr>
        <w:t>–</w:t>
      </w:r>
      <w:r w:rsidRPr="007A7C2F">
        <w:rPr>
          <w:rFonts w:eastAsia="Calibri"/>
          <w:b/>
          <w:lang w:val="ru-RU"/>
        </w:rPr>
        <w:t xml:space="preserve"> </w:t>
      </w:r>
      <w:r w:rsidRPr="007A7C2F">
        <w:rPr>
          <w:rFonts w:eastAsia="Calibri"/>
          <w:bCs/>
          <w:lang w:val="ru-RU"/>
        </w:rPr>
        <w:t xml:space="preserve">В </w:t>
      </w:r>
      <w:r w:rsidR="00DF44AE" w:rsidRPr="00DF44AE">
        <w:rPr>
          <w:rFonts w:eastAsia="Calibri"/>
          <w:bCs/>
          <w:lang w:val="ru-RU"/>
        </w:rPr>
        <w:t xml:space="preserve">Кодекс Республики Молдова об образовании № 152/2014 </w:t>
      </w:r>
      <w:r w:rsidRPr="007A7C2F">
        <w:rPr>
          <w:rFonts w:eastAsia="Calibri"/>
          <w:bCs/>
          <w:lang w:val="ru-RU"/>
        </w:rPr>
        <w:t>(Официальный монитор Республики Молдова, 201</w:t>
      </w:r>
      <w:r w:rsidR="00DF44AE">
        <w:rPr>
          <w:rFonts w:eastAsia="Calibri"/>
          <w:bCs/>
          <w:lang w:val="ru-RU"/>
        </w:rPr>
        <w:t>4</w:t>
      </w:r>
      <w:r w:rsidRPr="007A7C2F">
        <w:rPr>
          <w:rFonts w:eastAsia="Calibri"/>
          <w:bCs/>
          <w:lang w:val="ru-RU"/>
        </w:rPr>
        <w:t xml:space="preserve"> г., </w:t>
      </w:r>
      <w:r w:rsidR="00DF44AE" w:rsidRPr="007A7C2F">
        <w:rPr>
          <w:rFonts w:eastAsia="Calibri"/>
          <w:bCs/>
          <w:lang w:val="ru-RU"/>
        </w:rPr>
        <w:t xml:space="preserve">№ </w:t>
      </w:r>
      <w:r w:rsidR="00DF44AE">
        <w:rPr>
          <w:rFonts w:eastAsia="Calibri"/>
          <w:bCs/>
          <w:lang w:val="ru-RU"/>
        </w:rPr>
        <w:t>3</w:t>
      </w:r>
      <w:r w:rsidR="00DF44AE" w:rsidRPr="007A7C2F">
        <w:rPr>
          <w:rFonts w:eastAsia="Calibri"/>
          <w:bCs/>
          <w:lang w:val="ru-RU"/>
        </w:rPr>
        <w:t>1</w:t>
      </w:r>
      <w:r w:rsidR="00DF44AE">
        <w:rPr>
          <w:rFonts w:eastAsia="Calibri"/>
          <w:bCs/>
          <w:lang w:val="ru-RU"/>
        </w:rPr>
        <w:t>9–324</w:t>
      </w:r>
      <w:r w:rsidRPr="007A7C2F">
        <w:rPr>
          <w:rFonts w:eastAsia="Calibri"/>
          <w:bCs/>
          <w:lang w:val="ru-RU"/>
        </w:rPr>
        <w:t>, ст.</w:t>
      </w:r>
      <w:r w:rsidR="00DF44AE">
        <w:rPr>
          <w:rFonts w:eastAsia="Calibri"/>
          <w:bCs/>
          <w:lang w:val="ru-RU"/>
        </w:rPr>
        <w:t>634</w:t>
      </w:r>
      <w:r w:rsidRPr="007A7C2F">
        <w:rPr>
          <w:rFonts w:eastAsia="Calibri"/>
          <w:bCs/>
          <w:lang w:val="ru-RU"/>
        </w:rPr>
        <w:t xml:space="preserve">), с последующими изменениями, внести следующие изменения: </w:t>
      </w:r>
    </w:p>
    <w:p w14:paraId="38DEB4CB" w14:textId="77777777" w:rsidR="00603448" w:rsidRPr="007A7C2F" w:rsidRDefault="00603448" w:rsidP="00603448">
      <w:pPr>
        <w:spacing w:after="0" w:line="240" w:lineRule="auto"/>
        <w:ind w:firstLine="709"/>
        <w:contextualSpacing/>
        <w:jc w:val="both"/>
        <w:rPr>
          <w:rFonts w:eastAsia="Calibri"/>
          <w:bCs/>
          <w:lang w:val="ru-RU"/>
        </w:rPr>
      </w:pPr>
    </w:p>
    <w:p w14:paraId="6988FC0B" w14:textId="7A18D123" w:rsidR="00EC7F81" w:rsidRDefault="009E3A86" w:rsidP="00EC7F81">
      <w:pPr>
        <w:spacing w:after="0" w:line="240" w:lineRule="auto"/>
        <w:ind w:firstLine="709"/>
        <w:jc w:val="both"/>
        <w:rPr>
          <w:lang w:val="ru-RU"/>
        </w:rPr>
      </w:pPr>
      <w:r w:rsidRPr="009E3A86">
        <w:rPr>
          <w:rFonts w:eastAsia="Times New Roman"/>
          <w:lang w:val="ru-RU"/>
        </w:rPr>
        <w:t>1.</w:t>
      </w:r>
      <w:r w:rsidR="00711245" w:rsidRPr="00711245">
        <w:t xml:space="preserve"> </w:t>
      </w:r>
      <w:r w:rsidR="00EC7F81">
        <w:rPr>
          <w:lang w:val="ru-RU"/>
        </w:rPr>
        <w:t xml:space="preserve">В </w:t>
      </w:r>
      <w:r w:rsidR="00EC7F81" w:rsidRPr="00EC7F81">
        <w:rPr>
          <w:lang w:val="ru-RU"/>
        </w:rPr>
        <w:t xml:space="preserve">статье </w:t>
      </w:r>
      <w:r w:rsidR="00EC7F81" w:rsidRPr="00EC7F81">
        <w:t>3</w:t>
      </w:r>
      <w:r w:rsidR="00EC7F81">
        <w:rPr>
          <w:lang w:val="ru-RU"/>
        </w:rPr>
        <w:t>:</w:t>
      </w:r>
    </w:p>
    <w:p w14:paraId="251C2387" w14:textId="77777777" w:rsidR="00EC7F81" w:rsidRPr="00EC7F81" w:rsidRDefault="00EC7F81" w:rsidP="00EC7F81">
      <w:pPr>
        <w:spacing w:after="0" w:line="240" w:lineRule="auto"/>
        <w:ind w:firstLine="709"/>
        <w:jc w:val="both"/>
        <w:rPr>
          <w:lang w:val="ru-RU"/>
        </w:rPr>
      </w:pPr>
    </w:p>
    <w:p w14:paraId="61D9B596" w14:textId="2DCDD150" w:rsidR="00711245" w:rsidRDefault="00711245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711245">
        <w:rPr>
          <w:rFonts w:eastAsia="Times New Roman"/>
          <w:lang w:val="ru-RU"/>
        </w:rPr>
        <w:t>после понятия «образовательные альтернативы» дополнить</w:t>
      </w:r>
      <w:r w:rsidR="00EC7F81">
        <w:rPr>
          <w:rFonts w:eastAsia="Times New Roman"/>
          <w:lang w:val="ru-RU"/>
        </w:rPr>
        <w:t xml:space="preserve"> статью</w:t>
      </w:r>
      <w:r w:rsidRPr="00711245">
        <w:rPr>
          <w:rFonts w:eastAsia="Times New Roman"/>
          <w:lang w:val="ru-RU"/>
        </w:rPr>
        <w:t xml:space="preserve"> поняти</w:t>
      </w:r>
      <w:r>
        <w:rPr>
          <w:rFonts w:eastAsia="Times New Roman"/>
          <w:lang w:val="ru-RU"/>
        </w:rPr>
        <w:t>ями</w:t>
      </w:r>
      <w:r w:rsidRPr="00711245">
        <w:rPr>
          <w:rFonts w:eastAsia="Times New Roman"/>
          <w:lang w:val="ru-RU"/>
        </w:rPr>
        <w:t xml:space="preserve"> следующего содержания:</w:t>
      </w:r>
    </w:p>
    <w:p w14:paraId="2BEC89CE" w14:textId="77777777" w:rsidR="008149BD" w:rsidRPr="008149BD" w:rsidRDefault="008149BD" w:rsidP="0060344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val="ru-RU"/>
        </w:rPr>
      </w:pPr>
    </w:p>
    <w:p w14:paraId="7E3E62F9" w14:textId="0D665D1E" w:rsidR="00711245" w:rsidRDefault="00711245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proofErr w:type="spellStart"/>
      <w:r w:rsidR="00FC422A">
        <w:rPr>
          <w:rFonts w:eastAsia="Times New Roman"/>
          <w:i/>
          <w:iCs/>
          <w:lang w:val="ru-RU"/>
        </w:rPr>
        <w:t>б</w:t>
      </w:r>
      <w:bookmarkStart w:id="4" w:name="_GoBack"/>
      <w:bookmarkEnd w:id="4"/>
      <w:r w:rsidR="00F3004D">
        <w:rPr>
          <w:rFonts w:eastAsia="Times New Roman"/>
          <w:i/>
          <w:iCs/>
          <w:lang w:val="ru-RU"/>
        </w:rPr>
        <w:t>уллинг</w:t>
      </w:r>
      <w:proofErr w:type="spellEnd"/>
      <w:r w:rsidR="00F3004D">
        <w:rPr>
          <w:rFonts w:eastAsia="Times New Roman"/>
          <w:i/>
          <w:iCs/>
          <w:lang w:val="ru-RU"/>
        </w:rPr>
        <w:t xml:space="preserve"> (травля)</w:t>
      </w:r>
      <w:r w:rsidRPr="00294267">
        <w:rPr>
          <w:rFonts w:eastAsia="Times New Roman"/>
          <w:i/>
          <w:iCs/>
          <w:lang w:val="ru-RU"/>
        </w:rPr>
        <w:t xml:space="preserve"> </w:t>
      </w:r>
      <w:r>
        <w:rPr>
          <w:rFonts w:eastAsia="Times New Roman"/>
          <w:lang w:val="ru-RU"/>
        </w:rPr>
        <w:t>–</w:t>
      </w:r>
      <w:r w:rsidR="00FC422A">
        <w:rPr>
          <w:rFonts w:eastAsia="Times New Roman"/>
        </w:rPr>
        <w:t xml:space="preserve"> </w:t>
      </w:r>
      <w:r w:rsidR="00294267" w:rsidRPr="00294267">
        <w:rPr>
          <w:rFonts w:eastAsia="Times New Roman"/>
          <w:lang w:val="ru-RU"/>
        </w:rPr>
        <w:t>форма агрессии, которая проявляется в</w:t>
      </w:r>
      <w:r w:rsidR="00574BDF">
        <w:rPr>
          <w:rFonts w:eastAsia="Times New Roman"/>
          <w:lang w:val="ru-RU"/>
        </w:rPr>
        <w:t>о</w:t>
      </w:r>
      <w:r w:rsidR="00294267" w:rsidRPr="00294267">
        <w:rPr>
          <w:rFonts w:eastAsia="Times New Roman"/>
          <w:lang w:val="ru-RU"/>
        </w:rPr>
        <w:t xml:space="preserve"> </w:t>
      </w:r>
      <w:r w:rsidR="00574BDF">
        <w:rPr>
          <w:rFonts w:eastAsia="Times New Roman"/>
          <w:lang w:val="ru-RU"/>
        </w:rPr>
        <w:t>взаимо</w:t>
      </w:r>
      <w:r w:rsidR="00294267" w:rsidRPr="00294267">
        <w:rPr>
          <w:rFonts w:eastAsia="Times New Roman"/>
          <w:lang w:val="ru-RU"/>
        </w:rPr>
        <w:t>отношениях между детьми и относится к тем поведениям, посредством которых ребенок или группа детей</w:t>
      </w:r>
      <w:r w:rsidR="00294267">
        <w:rPr>
          <w:rFonts w:eastAsia="Times New Roman"/>
          <w:lang w:val="ru-RU"/>
        </w:rPr>
        <w:t xml:space="preserve"> причиняют боль</w:t>
      </w:r>
      <w:r w:rsidR="00294267" w:rsidRPr="00294267">
        <w:rPr>
          <w:rFonts w:eastAsia="Times New Roman"/>
          <w:lang w:val="ru-RU"/>
        </w:rPr>
        <w:t xml:space="preserve">, наносят вред, причиняют страдания, беспомощность, </w:t>
      </w:r>
      <w:r w:rsidR="0025114B" w:rsidRPr="00294267">
        <w:rPr>
          <w:rFonts w:eastAsia="Times New Roman"/>
          <w:lang w:val="ru-RU"/>
        </w:rPr>
        <w:t xml:space="preserve">намеренно и </w:t>
      </w:r>
      <w:r w:rsidR="0025114B" w:rsidRPr="00F3004D">
        <w:rPr>
          <w:rFonts w:eastAsia="Times New Roman"/>
          <w:lang w:val="ru-RU"/>
        </w:rPr>
        <w:t>неоднократно</w:t>
      </w:r>
      <w:r w:rsidR="0025114B" w:rsidRPr="0025114B">
        <w:rPr>
          <w:rFonts w:eastAsia="Times New Roman"/>
          <w:lang w:val="ru-RU"/>
        </w:rPr>
        <w:t xml:space="preserve"> причин</w:t>
      </w:r>
      <w:r w:rsidR="0025114B">
        <w:rPr>
          <w:rFonts w:eastAsia="Times New Roman"/>
          <w:lang w:val="ru-RU"/>
        </w:rPr>
        <w:t>яют</w:t>
      </w:r>
      <w:r w:rsidR="0025114B" w:rsidRPr="0025114B">
        <w:rPr>
          <w:rFonts w:eastAsia="Times New Roman"/>
          <w:lang w:val="ru-RU"/>
        </w:rPr>
        <w:t xml:space="preserve"> ущерб</w:t>
      </w:r>
      <w:r w:rsidR="0025114B">
        <w:rPr>
          <w:rFonts w:eastAsia="Times New Roman"/>
          <w:b/>
          <w:bCs/>
          <w:lang w:val="ru-RU"/>
        </w:rPr>
        <w:t xml:space="preserve"> </w:t>
      </w:r>
      <w:r w:rsidR="00294267" w:rsidRPr="00294267">
        <w:rPr>
          <w:rFonts w:eastAsia="Times New Roman"/>
          <w:lang w:val="ru-RU"/>
        </w:rPr>
        <w:t>личному достоинству,</w:t>
      </w:r>
      <w:r w:rsidR="0025114B">
        <w:rPr>
          <w:rFonts w:eastAsia="Times New Roman"/>
          <w:lang w:val="ru-RU"/>
        </w:rPr>
        <w:t xml:space="preserve"> с целью получения </w:t>
      </w:r>
      <w:r w:rsidR="00294267" w:rsidRPr="00294267">
        <w:rPr>
          <w:rFonts w:eastAsia="Times New Roman"/>
          <w:lang w:val="ru-RU"/>
        </w:rPr>
        <w:t>социальн</w:t>
      </w:r>
      <w:r w:rsidR="00294267">
        <w:rPr>
          <w:rFonts w:eastAsia="Times New Roman"/>
          <w:lang w:val="ru-RU"/>
        </w:rPr>
        <w:t>ы</w:t>
      </w:r>
      <w:r w:rsidR="0025114B">
        <w:rPr>
          <w:rFonts w:eastAsia="Times New Roman"/>
          <w:lang w:val="ru-RU"/>
        </w:rPr>
        <w:t>х</w:t>
      </w:r>
      <w:r w:rsidR="00294267">
        <w:rPr>
          <w:rFonts w:eastAsia="Times New Roman"/>
          <w:lang w:val="ru-RU"/>
        </w:rPr>
        <w:t xml:space="preserve"> </w:t>
      </w:r>
      <w:r w:rsidR="00294267" w:rsidRPr="00294267">
        <w:rPr>
          <w:rFonts w:eastAsia="Times New Roman"/>
          <w:lang w:val="ru-RU"/>
        </w:rPr>
        <w:t>выгод</w:t>
      </w:r>
      <w:r w:rsidR="00294267">
        <w:rPr>
          <w:rFonts w:eastAsia="Times New Roman"/>
          <w:lang w:val="ru-RU"/>
        </w:rPr>
        <w:t>:</w:t>
      </w:r>
      <w:r w:rsidR="00294267" w:rsidRPr="00294267">
        <w:t xml:space="preserve"> </w:t>
      </w:r>
      <w:r w:rsidR="00294267" w:rsidRPr="00294267">
        <w:rPr>
          <w:rFonts w:eastAsia="Times New Roman"/>
          <w:lang w:val="ru-RU"/>
        </w:rPr>
        <w:t>статус</w:t>
      </w:r>
      <w:r w:rsidR="0025114B">
        <w:rPr>
          <w:rFonts w:eastAsia="Times New Roman"/>
          <w:lang w:val="ru-RU"/>
        </w:rPr>
        <w:t>а</w:t>
      </w:r>
      <w:r w:rsidR="00294267" w:rsidRPr="00294267">
        <w:rPr>
          <w:rFonts w:eastAsia="Times New Roman"/>
          <w:lang w:val="ru-RU"/>
        </w:rPr>
        <w:t>, власт</w:t>
      </w:r>
      <w:r w:rsidR="0025114B">
        <w:rPr>
          <w:rFonts w:eastAsia="Times New Roman"/>
          <w:lang w:val="ru-RU"/>
        </w:rPr>
        <w:t>и</w:t>
      </w:r>
      <w:r w:rsidR="00294267" w:rsidRPr="00294267">
        <w:rPr>
          <w:rFonts w:eastAsia="Times New Roman"/>
          <w:lang w:val="ru-RU"/>
        </w:rPr>
        <w:t>, влияни</w:t>
      </w:r>
      <w:r w:rsidR="0025114B">
        <w:rPr>
          <w:rFonts w:eastAsia="Times New Roman"/>
          <w:lang w:val="ru-RU"/>
        </w:rPr>
        <w:t>я</w:t>
      </w:r>
      <w:r w:rsidR="00294267" w:rsidRPr="00294267">
        <w:rPr>
          <w:rFonts w:eastAsia="Times New Roman"/>
          <w:lang w:val="ru-RU"/>
        </w:rPr>
        <w:t xml:space="preserve"> в группе </w:t>
      </w:r>
      <w:r w:rsidR="00294267" w:rsidRPr="00574BDF">
        <w:rPr>
          <w:rFonts w:eastAsia="Times New Roman"/>
          <w:lang w:val="ru-RU"/>
        </w:rPr>
        <w:t>сверстников,</w:t>
      </w:r>
      <w:r w:rsidR="00294267" w:rsidRPr="00294267">
        <w:rPr>
          <w:rFonts w:eastAsia="Times New Roman"/>
          <w:lang w:val="ru-RU"/>
        </w:rPr>
        <w:t xml:space="preserve"> престиж</w:t>
      </w:r>
      <w:r w:rsidR="00574BDF">
        <w:rPr>
          <w:rFonts w:eastAsia="Times New Roman"/>
          <w:lang w:val="ru-RU"/>
        </w:rPr>
        <w:t>а</w:t>
      </w:r>
      <w:r w:rsidR="00294267" w:rsidRPr="00294267">
        <w:rPr>
          <w:rFonts w:eastAsia="Times New Roman"/>
          <w:lang w:val="ru-RU"/>
        </w:rPr>
        <w:t>, популярност</w:t>
      </w:r>
      <w:r w:rsidR="00574BDF">
        <w:rPr>
          <w:rFonts w:eastAsia="Times New Roman"/>
          <w:lang w:val="ru-RU"/>
        </w:rPr>
        <w:t>и</w:t>
      </w:r>
      <w:r w:rsidR="00294267" w:rsidRPr="00294267">
        <w:rPr>
          <w:rFonts w:eastAsia="Times New Roman"/>
          <w:lang w:val="ru-RU"/>
        </w:rPr>
        <w:t xml:space="preserve"> в условиях, когда </w:t>
      </w:r>
      <w:r w:rsidR="00574BDF" w:rsidRPr="00294267">
        <w:rPr>
          <w:rFonts w:eastAsia="Times New Roman"/>
          <w:lang w:val="ru-RU"/>
        </w:rPr>
        <w:t xml:space="preserve">существует дисбаланс власти </w:t>
      </w:r>
      <w:r w:rsidR="00294267" w:rsidRPr="00294267">
        <w:rPr>
          <w:rFonts w:eastAsia="Times New Roman"/>
          <w:lang w:val="ru-RU"/>
        </w:rPr>
        <w:t>между ребенком</w:t>
      </w:r>
      <w:r w:rsidR="00294267">
        <w:rPr>
          <w:rFonts w:eastAsia="Times New Roman"/>
          <w:lang w:val="ru-RU"/>
        </w:rPr>
        <w:t>/</w:t>
      </w:r>
      <w:r w:rsidR="00294267" w:rsidRPr="00574BDF">
        <w:rPr>
          <w:rFonts w:eastAsia="Times New Roman"/>
          <w:lang w:val="ru-RU"/>
        </w:rPr>
        <w:t>групп</w:t>
      </w:r>
      <w:r w:rsidR="00574BDF" w:rsidRPr="00574BDF">
        <w:rPr>
          <w:rFonts w:eastAsia="Times New Roman"/>
          <w:lang w:val="ru-RU"/>
        </w:rPr>
        <w:t>ой, которая причиняет боль</w:t>
      </w:r>
      <w:r w:rsidR="00294267" w:rsidRPr="00294267">
        <w:rPr>
          <w:rFonts w:eastAsia="Times New Roman"/>
          <w:lang w:val="ru-RU"/>
        </w:rPr>
        <w:t xml:space="preserve"> и </w:t>
      </w:r>
      <w:r w:rsidR="00574BDF">
        <w:rPr>
          <w:rFonts w:eastAsia="Times New Roman"/>
          <w:lang w:val="ru-RU"/>
        </w:rPr>
        <w:t>пострадавшим</w:t>
      </w:r>
      <w:r w:rsidR="00294267" w:rsidRPr="00294267">
        <w:rPr>
          <w:rFonts w:eastAsia="Times New Roman"/>
          <w:lang w:val="ru-RU"/>
        </w:rPr>
        <w:t xml:space="preserve"> ребенком</w:t>
      </w:r>
      <w:r w:rsidR="00FC422A">
        <w:rPr>
          <w:rFonts w:eastAsia="Times New Roman"/>
          <w:lang w:val="ru-RU"/>
        </w:rPr>
        <w:t>. Такой вид агрессии проявляется в отношениях между братьями, в учебных заведениях и во всех пространствах, предназначенных для образования и профессиональной подготовки</w:t>
      </w:r>
      <w:r w:rsidR="00F3004D">
        <w:rPr>
          <w:rFonts w:eastAsia="Times New Roman"/>
          <w:lang w:val="ru-RU"/>
        </w:rPr>
        <w:t>;</w:t>
      </w:r>
    </w:p>
    <w:p w14:paraId="1E1275CF" w14:textId="77777777" w:rsidR="00EB18E2" w:rsidRDefault="00EB18E2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6C781B1" w14:textId="2BFA2894" w:rsidR="00294267" w:rsidRDefault="00F3004D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(ф</w:t>
      </w:r>
      <w:r w:rsidRPr="00F3004D">
        <w:rPr>
          <w:rFonts w:eastAsia="Times New Roman"/>
          <w:lang w:val="ru-RU"/>
        </w:rPr>
        <w:t xml:space="preserve">изический </w:t>
      </w:r>
      <w:proofErr w:type="spellStart"/>
      <w:r w:rsidRPr="00F3004D">
        <w:rPr>
          <w:rFonts w:eastAsia="Times New Roman"/>
          <w:lang w:val="ru-RU"/>
        </w:rPr>
        <w:t>буллинг</w:t>
      </w:r>
      <w:proofErr w:type="spellEnd"/>
      <w:r>
        <w:rPr>
          <w:rFonts w:eastAsia="Times New Roman"/>
          <w:lang w:val="ru-RU"/>
        </w:rPr>
        <w:t>,</w:t>
      </w:r>
      <w:r w:rsidR="009D7D53">
        <w:rPr>
          <w:rFonts w:eastAsia="Times New Roman"/>
          <w:lang w:val="ru-RU"/>
        </w:rPr>
        <w:t xml:space="preserve"> вербальный (словесный) </w:t>
      </w:r>
      <w:proofErr w:type="spellStart"/>
      <w:r w:rsidR="009D7D53">
        <w:rPr>
          <w:rFonts w:eastAsia="Times New Roman"/>
          <w:lang w:val="ru-RU"/>
        </w:rPr>
        <w:t>буллинг</w:t>
      </w:r>
      <w:proofErr w:type="spellEnd"/>
      <w:r w:rsidR="009D7D53">
        <w:rPr>
          <w:rFonts w:eastAsia="Times New Roman"/>
          <w:lang w:val="ru-RU"/>
        </w:rPr>
        <w:t>, эмоциональный/</w:t>
      </w:r>
      <w:r w:rsidR="00603448">
        <w:rPr>
          <w:rFonts w:eastAsia="Times New Roman"/>
          <w:lang w:val="ru-RU"/>
        </w:rPr>
        <w:t>реляционный (</w:t>
      </w:r>
      <w:proofErr w:type="spellStart"/>
      <w:r w:rsidR="00603448">
        <w:rPr>
          <w:rFonts w:eastAsia="Times New Roman"/>
          <w:lang w:val="ru-RU"/>
        </w:rPr>
        <w:t>буллинг</w:t>
      </w:r>
      <w:proofErr w:type="spellEnd"/>
      <w:r w:rsidR="00603448">
        <w:rPr>
          <w:rFonts w:eastAsia="Times New Roman"/>
          <w:lang w:val="ru-RU"/>
        </w:rPr>
        <w:t xml:space="preserve"> отношений)</w:t>
      </w:r>
      <w:r w:rsidR="00603448" w:rsidRPr="00603448">
        <w:rPr>
          <w:rFonts w:eastAsia="Times New Roman"/>
          <w:lang w:val="ru-RU"/>
        </w:rPr>
        <w:t xml:space="preserve"> </w:t>
      </w:r>
      <w:proofErr w:type="spellStart"/>
      <w:r w:rsidR="00603448">
        <w:rPr>
          <w:rFonts w:eastAsia="Times New Roman"/>
          <w:lang w:val="ru-RU"/>
        </w:rPr>
        <w:t>буллинг</w:t>
      </w:r>
      <w:proofErr w:type="spellEnd"/>
      <w:r w:rsidR="00603448">
        <w:rPr>
          <w:rFonts w:eastAsia="Times New Roman"/>
          <w:lang w:val="ru-RU"/>
        </w:rPr>
        <w:t xml:space="preserve">, </w:t>
      </w:r>
      <w:r w:rsidR="008149BD">
        <w:rPr>
          <w:rFonts w:eastAsia="Times New Roman"/>
          <w:lang w:val="ru-RU"/>
        </w:rPr>
        <w:t>с</w:t>
      </w:r>
      <w:r w:rsidR="008149BD" w:rsidRPr="009D7D53">
        <w:rPr>
          <w:rFonts w:eastAsia="Times New Roman"/>
          <w:lang w:val="ru-RU"/>
        </w:rPr>
        <w:t>ексуальн</w:t>
      </w:r>
      <w:r w:rsidR="008149BD">
        <w:rPr>
          <w:rFonts w:eastAsia="Times New Roman"/>
          <w:lang w:val="ru-RU"/>
        </w:rPr>
        <w:t xml:space="preserve">ый </w:t>
      </w:r>
      <w:proofErr w:type="spellStart"/>
      <w:r w:rsidR="008149BD">
        <w:rPr>
          <w:rFonts w:eastAsia="Times New Roman"/>
          <w:lang w:val="ru-RU"/>
        </w:rPr>
        <w:t>буллинг</w:t>
      </w:r>
      <w:proofErr w:type="spellEnd"/>
      <w:r w:rsidR="009D7D53">
        <w:rPr>
          <w:rFonts w:eastAsia="Times New Roman"/>
          <w:lang w:val="ru-RU"/>
        </w:rPr>
        <w:t xml:space="preserve">, </w:t>
      </w:r>
      <w:proofErr w:type="spellStart"/>
      <w:r w:rsidRPr="00F3004D">
        <w:rPr>
          <w:rFonts w:eastAsia="Times New Roman"/>
          <w:lang w:val="ru-RU"/>
        </w:rPr>
        <w:t>кибербуллинг</w:t>
      </w:r>
      <w:proofErr w:type="spellEnd"/>
      <w:r>
        <w:rPr>
          <w:rFonts w:eastAsia="Times New Roman"/>
          <w:lang w:val="ru-RU"/>
        </w:rPr>
        <w:t>)</w:t>
      </w:r>
      <w:r w:rsidR="008149BD">
        <w:rPr>
          <w:rFonts w:eastAsia="Times New Roman"/>
          <w:lang w:val="ru-RU"/>
        </w:rPr>
        <w:t>.».</w:t>
      </w:r>
    </w:p>
    <w:p w14:paraId="136E422A" w14:textId="77777777" w:rsidR="008149BD" w:rsidRPr="008149BD" w:rsidRDefault="008149BD" w:rsidP="0060344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val="ru-RU"/>
        </w:rPr>
      </w:pPr>
    </w:p>
    <w:p w14:paraId="173D6478" w14:textId="438BB69A" w:rsidR="00BF3AD1" w:rsidRDefault="002775A0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2</w:t>
      </w:r>
      <w:r w:rsidR="00711245">
        <w:rPr>
          <w:rFonts w:eastAsia="Times New Roman"/>
          <w:lang w:val="ru-RU"/>
        </w:rPr>
        <w:t xml:space="preserve">. В статье </w:t>
      </w:r>
      <w:r w:rsidR="00BF3AD1">
        <w:rPr>
          <w:rFonts w:eastAsia="Times New Roman"/>
          <w:lang w:val="ru-RU"/>
        </w:rPr>
        <w:t>7:</w:t>
      </w:r>
    </w:p>
    <w:p w14:paraId="61E91380" w14:textId="77777777" w:rsidR="00EC7F81" w:rsidRDefault="00EC7F81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C3EB5BD" w14:textId="4115A8D5" w:rsidR="00711245" w:rsidRDefault="00711245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BF3AD1">
        <w:rPr>
          <w:rFonts w:eastAsia="Times New Roman"/>
          <w:lang w:val="ru-RU"/>
        </w:rPr>
        <w:t xml:space="preserve">  </w:t>
      </w:r>
      <w:r w:rsidR="00BF3AD1" w:rsidRPr="004728A7">
        <w:rPr>
          <w:rFonts w:eastAsia="Times New Roman"/>
          <w:lang w:val="ru-RU"/>
        </w:rPr>
        <w:t xml:space="preserve">пункт </w:t>
      </w:r>
      <w:r w:rsidR="00BF3AD1">
        <w:rPr>
          <w:rFonts w:eastAsia="Times New Roman"/>
          <w:lang w:val="en-US"/>
        </w:rPr>
        <w:t>h</w:t>
      </w:r>
      <w:r w:rsidR="00BF3AD1" w:rsidRPr="004728A7">
        <w:rPr>
          <w:rFonts w:eastAsia="Times New Roman"/>
          <w:lang w:val="ru-RU"/>
        </w:rPr>
        <w:t>)</w:t>
      </w:r>
      <w:r w:rsidR="00BF3AD1" w:rsidRPr="00BF3AD1">
        <w:rPr>
          <w:rFonts w:eastAsia="Times New Roman"/>
          <w:lang w:val="ru-RU"/>
        </w:rPr>
        <w:t xml:space="preserve"> </w:t>
      </w:r>
      <w:r w:rsidR="00BF3AD1">
        <w:rPr>
          <w:rFonts w:eastAsia="Calibri"/>
          <w:bCs/>
          <w:lang w:val="ru-RU"/>
        </w:rPr>
        <w:t xml:space="preserve">после слова </w:t>
      </w:r>
      <w:r w:rsidR="00BF3AD1" w:rsidRPr="00BF3AD1">
        <w:rPr>
          <w:rFonts w:eastAsia="Calibri"/>
          <w:bCs/>
          <w:lang w:val="ru-RU"/>
        </w:rPr>
        <w:t>«</w:t>
      </w:r>
      <w:r w:rsidR="00BF3AD1" w:rsidRPr="00BF3AD1">
        <w:rPr>
          <w:lang w:val="ru-RU"/>
        </w:rPr>
        <w:t>равенства</w:t>
      </w:r>
      <w:r w:rsidR="00BF3AD1" w:rsidRPr="004728A7">
        <w:rPr>
          <w:rFonts w:eastAsia="Calibri"/>
          <w:bCs/>
          <w:lang w:val="ru-RU"/>
        </w:rPr>
        <w:t>»</w:t>
      </w:r>
      <w:r w:rsidR="00BF3AD1" w:rsidRPr="004728A7">
        <w:rPr>
          <w:rFonts w:eastAsia="Times New Roman"/>
          <w:lang w:val="ru-RU"/>
        </w:rPr>
        <w:t xml:space="preserve"> дополнить словами</w:t>
      </w:r>
      <w:r w:rsidRPr="00BF3AD1">
        <w:rPr>
          <w:rFonts w:eastAsia="Times New Roman"/>
          <w:lang w:val="ru-RU"/>
        </w:rPr>
        <w:t xml:space="preserve"> </w:t>
      </w:r>
      <w:r w:rsidR="00BF3AD1">
        <w:rPr>
          <w:rFonts w:eastAsia="Times New Roman"/>
          <w:lang w:val="ru-RU"/>
        </w:rPr>
        <w:t xml:space="preserve">«и </w:t>
      </w:r>
      <w:r w:rsidR="00BF3AD1" w:rsidRPr="00BF3AD1">
        <w:rPr>
          <w:rFonts w:eastAsia="Times New Roman"/>
          <w:lang w:val="ru-RU"/>
        </w:rPr>
        <w:t>недискриминации</w:t>
      </w:r>
      <w:r w:rsidR="00BF3AD1">
        <w:rPr>
          <w:rFonts w:eastAsia="Times New Roman"/>
          <w:lang w:val="ru-RU"/>
        </w:rPr>
        <w:t>;»</w:t>
      </w:r>
      <w:r w:rsidR="0080662B">
        <w:rPr>
          <w:rFonts w:eastAsia="Times New Roman"/>
          <w:lang w:val="ru-RU"/>
        </w:rPr>
        <w:t>;</w:t>
      </w:r>
    </w:p>
    <w:p w14:paraId="59CDCD6D" w14:textId="77777777" w:rsidR="00EC7F81" w:rsidRDefault="00EC7F81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157FBEFA" w14:textId="77777777" w:rsidR="00EC7F81" w:rsidRDefault="00026227" w:rsidP="00EC7F8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дополнить статью пунктом </w:t>
      </w:r>
      <w:r>
        <w:rPr>
          <w:rFonts w:eastAsia="Times New Roman"/>
          <w:lang w:val="en-US"/>
        </w:rPr>
        <w:t>r</w:t>
      </w:r>
      <w:r w:rsidRPr="00026227">
        <w:rPr>
          <w:rFonts w:eastAsia="Times New Roman"/>
          <w:lang w:val="ru-RU"/>
        </w:rPr>
        <w:t>)</w:t>
      </w:r>
      <w:r w:rsidR="00EC7F81">
        <w:rPr>
          <w:rFonts w:eastAsia="Times New Roman"/>
          <w:lang w:val="ru-RU"/>
        </w:rPr>
        <w:t xml:space="preserve"> </w:t>
      </w:r>
      <w:r w:rsidR="00EC7F81" w:rsidRPr="002775A0">
        <w:rPr>
          <w:rFonts w:eastAsia="Times New Roman"/>
          <w:lang w:val="ru-RU"/>
        </w:rPr>
        <w:t>следующего содержания:</w:t>
      </w:r>
    </w:p>
    <w:p w14:paraId="73B47A04" w14:textId="60CE3B02" w:rsidR="00026227" w:rsidRPr="00026227" w:rsidRDefault="00026227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8FECD1D" w14:textId="33AB73CE" w:rsidR="00026227" w:rsidRDefault="00026227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>«</w:t>
      </w:r>
      <w:r>
        <w:rPr>
          <w:rFonts w:eastAsia="Times New Roman"/>
          <w:lang w:val="en-US"/>
        </w:rPr>
        <w:t>r</w:t>
      </w:r>
      <w:r w:rsidRPr="00026227">
        <w:rPr>
          <w:rFonts w:eastAsia="Times New Roman"/>
          <w:lang w:val="ru-RU"/>
        </w:rPr>
        <w:t>)</w:t>
      </w:r>
      <w:r w:rsidRPr="00026227">
        <w:t xml:space="preserve"> </w:t>
      </w:r>
      <w:r w:rsidRPr="00026227">
        <w:rPr>
          <w:rFonts w:eastAsia="Times New Roman"/>
          <w:lang w:val="ru-RU"/>
        </w:rPr>
        <w:t>принцип</w:t>
      </w:r>
      <w:r>
        <w:rPr>
          <w:rFonts w:eastAsia="Times New Roman"/>
          <w:lang w:val="ru-RU"/>
        </w:rPr>
        <w:t xml:space="preserve"> </w:t>
      </w:r>
      <w:r w:rsidR="0080662B">
        <w:rPr>
          <w:rFonts w:eastAsia="Times New Roman"/>
          <w:lang w:val="ru-RU"/>
        </w:rPr>
        <w:t>ненасилия;».</w:t>
      </w:r>
    </w:p>
    <w:p w14:paraId="53866573" w14:textId="77777777" w:rsidR="00EC7F81" w:rsidRDefault="00EC7F81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2244356" w14:textId="435DE10A" w:rsidR="002775A0" w:rsidRDefault="002775A0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ru-RU"/>
        </w:rPr>
        <w:t xml:space="preserve">3. В статье 157: </w:t>
      </w:r>
    </w:p>
    <w:p w14:paraId="038F1580" w14:textId="77777777" w:rsidR="00D11550" w:rsidRDefault="00D11550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A7CEBD4" w14:textId="65D7BB2A" w:rsidR="0014256D" w:rsidRDefault="002775A0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2775A0">
        <w:rPr>
          <w:rFonts w:eastAsia="Times New Roman"/>
          <w:lang w:val="ru-RU"/>
        </w:rPr>
        <w:t xml:space="preserve">дополнить статью </w:t>
      </w:r>
      <w:r>
        <w:rPr>
          <w:rFonts w:eastAsia="Times New Roman"/>
          <w:lang w:val="ru-RU"/>
        </w:rPr>
        <w:t xml:space="preserve">пунктами </w:t>
      </w:r>
      <w:r>
        <w:rPr>
          <w:rFonts w:eastAsia="Times New Roman"/>
          <w:lang w:val="en-US"/>
        </w:rPr>
        <w:t>f</w:t>
      </w:r>
      <w:r w:rsidRPr="002775A0">
        <w:rPr>
          <w:rFonts w:eastAsia="Times New Roman"/>
          <w:lang w:val="ru-RU"/>
        </w:rPr>
        <w:t>)</w:t>
      </w:r>
      <w:r>
        <w:rPr>
          <w:rFonts w:eastAsia="Times New Roman"/>
          <w:lang w:val="ru-RU"/>
        </w:rPr>
        <w:t xml:space="preserve"> и </w:t>
      </w:r>
      <w:r>
        <w:rPr>
          <w:rFonts w:eastAsia="Times New Roman"/>
          <w:lang w:val="en-US"/>
        </w:rPr>
        <w:t>g</w:t>
      </w:r>
      <w:r w:rsidRPr="002775A0">
        <w:rPr>
          <w:rFonts w:eastAsia="Times New Roman"/>
          <w:lang w:val="ru-RU"/>
        </w:rPr>
        <w:t>) следующего содержания:</w:t>
      </w:r>
    </w:p>
    <w:p w14:paraId="20343943" w14:textId="77777777" w:rsidR="0014256D" w:rsidRPr="008149BD" w:rsidRDefault="0014256D" w:rsidP="00603448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val="ru-RU"/>
        </w:rPr>
      </w:pPr>
    </w:p>
    <w:p w14:paraId="2FBDDCD9" w14:textId="0E12B9BA" w:rsidR="008E26D9" w:rsidRPr="0014256D" w:rsidRDefault="002775A0" w:rsidP="00603448">
      <w:pPr>
        <w:spacing w:after="0" w:line="240" w:lineRule="auto"/>
        <w:ind w:firstLine="709"/>
        <w:jc w:val="both"/>
        <w:rPr>
          <w:rFonts w:ascii="Calibri" w:eastAsia="Calibri" w:hAnsi="Calibri" w:cs="Calibri"/>
          <w:sz w:val="22"/>
          <w:szCs w:val="22"/>
          <w:lang w:val="ru-RU"/>
        </w:rPr>
      </w:pPr>
      <w:r>
        <w:rPr>
          <w:rFonts w:eastAsia="Times New Roman"/>
          <w:lang w:val="ru-RU"/>
        </w:rPr>
        <w:t>«</w:t>
      </w:r>
      <w:r>
        <w:rPr>
          <w:rFonts w:eastAsia="Times New Roman"/>
          <w:lang w:val="en-US"/>
        </w:rPr>
        <w:t>f</w:t>
      </w:r>
      <w:r w:rsidRPr="008E26D9">
        <w:rPr>
          <w:rFonts w:eastAsia="Times New Roman"/>
          <w:lang w:val="ru-RU"/>
        </w:rPr>
        <w:t xml:space="preserve">) </w:t>
      </w:r>
      <w:r w:rsidR="004F4624" w:rsidRPr="004F4624">
        <w:rPr>
          <w:lang w:val="ru-RU"/>
        </w:rPr>
        <w:t>в 12-месячный срок со дня вступления в силу</w:t>
      </w:r>
      <w:r w:rsidR="004F4624">
        <w:rPr>
          <w:rFonts w:eastAsia="Times New Roman"/>
          <w:lang w:val="ru-RU"/>
        </w:rPr>
        <w:t xml:space="preserve"> </w:t>
      </w:r>
      <w:r w:rsidR="0014256D" w:rsidRPr="008E26D9">
        <w:rPr>
          <w:rFonts w:eastAsia="Times New Roman"/>
          <w:lang w:val="ru-RU"/>
        </w:rPr>
        <w:t>настоящ</w:t>
      </w:r>
      <w:r w:rsidR="0014256D">
        <w:rPr>
          <w:rFonts w:eastAsia="Times New Roman"/>
          <w:lang w:val="ru-RU"/>
        </w:rPr>
        <w:t xml:space="preserve">их </w:t>
      </w:r>
      <w:r w:rsidR="0014256D" w:rsidRPr="008E26D9">
        <w:rPr>
          <w:rFonts w:eastAsia="Times New Roman"/>
          <w:lang w:val="ru-RU"/>
        </w:rPr>
        <w:t>изменений</w:t>
      </w:r>
      <w:r w:rsidR="0014256D">
        <w:rPr>
          <w:rFonts w:eastAsia="Times New Roman"/>
          <w:lang w:val="ru-RU"/>
        </w:rPr>
        <w:t>,</w:t>
      </w:r>
      <w:r w:rsidR="0014256D">
        <w:rPr>
          <w:rFonts w:ascii="Calibri" w:eastAsia="Calibri" w:hAnsi="Calibri" w:cs="Calibri"/>
          <w:sz w:val="22"/>
          <w:szCs w:val="22"/>
          <w:lang w:val="ru-RU"/>
        </w:rPr>
        <w:t xml:space="preserve"> </w:t>
      </w:r>
      <w:r w:rsidR="00D54573">
        <w:rPr>
          <w:rFonts w:eastAsia="Times New Roman"/>
          <w:lang w:val="ru-RU"/>
        </w:rPr>
        <w:t>разработать и представить Парламенту</w:t>
      </w:r>
      <w:r w:rsidR="004F4624">
        <w:rPr>
          <w:rFonts w:eastAsia="Times New Roman"/>
          <w:lang w:val="ru-RU"/>
        </w:rPr>
        <w:t xml:space="preserve"> </w:t>
      </w:r>
      <w:r w:rsidR="008E26D9" w:rsidRPr="008E26D9">
        <w:rPr>
          <w:rFonts w:eastAsia="Times New Roman"/>
          <w:lang w:val="ru-RU"/>
        </w:rPr>
        <w:t>предложения по приведению действующего законодательства в соответствие с</w:t>
      </w:r>
      <w:r w:rsidR="0014256D" w:rsidRPr="0014256D">
        <w:t xml:space="preserve"> </w:t>
      </w:r>
      <w:r w:rsidR="0014256D" w:rsidRPr="0014256D">
        <w:rPr>
          <w:lang w:val="ru-RU"/>
        </w:rPr>
        <w:t>настоящим кодексом;</w:t>
      </w:r>
    </w:p>
    <w:p w14:paraId="18AB3B28" w14:textId="38EAB84E" w:rsidR="009E3A86" w:rsidRDefault="002775A0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en-US"/>
        </w:rPr>
        <w:t>g</w:t>
      </w:r>
      <w:r w:rsidRPr="00D573AA">
        <w:rPr>
          <w:rFonts w:eastAsia="Times New Roman"/>
          <w:lang w:val="ru-RU"/>
        </w:rPr>
        <w:t xml:space="preserve">) </w:t>
      </w:r>
      <w:r w:rsidR="00DF49B9" w:rsidRPr="00DF49B9">
        <w:rPr>
          <w:rFonts w:eastAsia="Calibri"/>
          <w:bCs/>
          <w:lang w:val="ru-RU"/>
        </w:rPr>
        <w:t xml:space="preserve">привести свои нормативные акты в соответствие с </w:t>
      </w:r>
      <w:r w:rsidR="00D54573" w:rsidRPr="00D54573">
        <w:rPr>
          <w:rFonts w:eastAsia="Calibri"/>
          <w:bCs/>
          <w:lang w:val="ru-RU"/>
        </w:rPr>
        <w:t>настоящи</w:t>
      </w:r>
      <w:r w:rsidR="00D54573">
        <w:rPr>
          <w:rFonts w:eastAsia="Calibri"/>
          <w:bCs/>
          <w:lang w:val="ru-RU"/>
        </w:rPr>
        <w:t>ми</w:t>
      </w:r>
      <w:r w:rsidR="00D54573" w:rsidRPr="00D54573">
        <w:rPr>
          <w:rFonts w:eastAsia="Calibri"/>
          <w:bCs/>
          <w:lang w:val="ru-RU"/>
        </w:rPr>
        <w:t xml:space="preserve"> изменени</w:t>
      </w:r>
      <w:r w:rsidR="00D54573">
        <w:rPr>
          <w:rFonts w:eastAsia="Calibri"/>
          <w:bCs/>
          <w:lang w:val="ru-RU"/>
        </w:rPr>
        <w:t xml:space="preserve">ями </w:t>
      </w:r>
      <w:r w:rsidR="00D54573" w:rsidRPr="00D54573">
        <w:rPr>
          <w:rFonts w:eastAsia="Times New Roman"/>
          <w:lang w:val="ru-RU"/>
        </w:rPr>
        <w:t xml:space="preserve">и обеспечить разработку нормативных актов, необходимых для </w:t>
      </w:r>
      <w:r w:rsidR="004F4624" w:rsidRPr="004F4624">
        <w:rPr>
          <w:rFonts w:eastAsia="Times New Roman"/>
          <w:lang w:val="ru-RU"/>
        </w:rPr>
        <w:t>введения его в действие</w:t>
      </w:r>
      <w:r w:rsidR="004F4624">
        <w:rPr>
          <w:rFonts w:eastAsia="Times New Roman"/>
          <w:lang w:val="ru-RU"/>
        </w:rPr>
        <w:t>.».</w:t>
      </w:r>
    </w:p>
    <w:p w14:paraId="1FAD53B7" w14:textId="577162FA" w:rsidR="00BE3036" w:rsidRDefault="00BE3036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33EF064F" w14:textId="77777777" w:rsidR="00BE3036" w:rsidRPr="00603448" w:rsidRDefault="00BE3036" w:rsidP="00603448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C5F265D" w14:textId="77777777" w:rsidR="007A7C2F" w:rsidRDefault="007A7C2F" w:rsidP="007A7C2F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4C3093FF" w14:textId="7EAA6ABC" w:rsidR="00603448" w:rsidRPr="00603448" w:rsidRDefault="009E3A86" w:rsidP="00603448">
      <w:pPr>
        <w:spacing w:after="0" w:line="240" w:lineRule="auto"/>
        <w:jc w:val="center"/>
        <w:rPr>
          <w:rFonts w:eastAsia="Calibri"/>
          <w:b/>
          <w:lang w:val="ru-RU"/>
        </w:rPr>
      </w:pPr>
      <w:r w:rsidRPr="009E3A86">
        <w:rPr>
          <w:rFonts w:eastAsia="Calibri"/>
          <w:b/>
          <w:lang w:val="ru-RU"/>
        </w:rPr>
        <w:t>ПРЕДСЕДАТЕЛЬ ПАРЛАМЕНТА</w:t>
      </w:r>
    </w:p>
    <w:sectPr w:rsidR="00603448" w:rsidRPr="00603448" w:rsidSect="0060344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5A8EB" w14:textId="77777777" w:rsidR="00FC0C8C" w:rsidRDefault="00FC0C8C" w:rsidP="00603448">
      <w:pPr>
        <w:spacing w:after="0" w:line="240" w:lineRule="auto"/>
      </w:pPr>
      <w:r>
        <w:separator/>
      </w:r>
    </w:p>
  </w:endnote>
  <w:endnote w:type="continuationSeparator" w:id="0">
    <w:p w14:paraId="58EE8935" w14:textId="77777777" w:rsidR="00FC0C8C" w:rsidRDefault="00FC0C8C" w:rsidP="00603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81D05" w14:textId="77777777" w:rsidR="00FC0C8C" w:rsidRDefault="00FC0C8C" w:rsidP="00603448">
      <w:pPr>
        <w:spacing w:after="0" w:line="240" w:lineRule="auto"/>
      </w:pPr>
      <w:r>
        <w:separator/>
      </w:r>
    </w:p>
  </w:footnote>
  <w:footnote w:type="continuationSeparator" w:id="0">
    <w:p w14:paraId="703E2D22" w14:textId="77777777" w:rsidR="00FC0C8C" w:rsidRDefault="00FC0C8C" w:rsidP="00603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512834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4CF4DA" w14:textId="5B0C74BB" w:rsidR="00603448" w:rsidRDefault="0060344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52808" w14:textId="77777777" w:rsidR="00603448" w:rsidRDefault="006034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B7"/>
    <w:rsid w:val="00026227"/>
    <w:rsid w:val="0014256D"/>
    <w:rsid w:val="0025114B"/>
    <w:rsid w:val="002775A0"/>
    <w:rsid w:val="00294267"/>
    <w:rsid w:val="00346B17"/>
    <w:rsid w:val="00437F44"/>
    <w:rsid w:val="004F4624"/>
    <w:rsid w:val="00543F6F"/>
    <w:rsid w:val="00574BDF"/>
    <w:rsid w:val="00603448"/>
    <w:rsid w:val="006770BE"/>
    <w:rsid w:val="00711245"/>
    <w:rsid w:val="007A7C2F"/>
    <w:rsid w:val="0080662B"/>
    <w:rsid w:val="008149BD"/>
    <w:rsid w:val="008E26D9"/>
    <w:rsid w:val="009D7D53"/>
    <w:rsid w:val="009E3A86"/>
    <w:rsid w:val="00A37A39"/>
    <w:rsid w:val="00B0621F"/>
    <w:rsid w:val="00B61C26"/>
    <w:rsid w:val="00B811A4"/>
    <w:rsid w:val="00BE3036"/>
    <w:rsid w:val="00BF3AD1"/>
    <w:rsid w:val="00C5476B"/>
    <w:rsid w:val="00C83076"/>
    <w:rsid w:val="00CD6582"/>
    <w:rsid w:val="00D11550"/>
    <w:rsid w:val="00D34003"/>
    <w:rsid w:val="00D54573"/>
    <w:rsid w:val="00D573AA"/>
    <w:rsid w:val="00DF44AE"/>
    <w:rsid w:val="00DF49B9"/>
    <w:rsid w:val="00EA6F9C"/>
    <w:rsid w:val="00EB18E2"/>
    <w:rsid w:val="00EC7F81"/>
    <w:rsid w:val="00F3004D"/>
    <w:rsid w:val="00FB55B7"/>
    <w:rsid w:val="00FC0C8C"/>
    <w:rsid w:val="00FC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BF9CC"/>
  <w15:chartTrackingRefBased/>
  <w15:docId w15:val="{8605149E-65EC-4265-873A-BFF803BE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E3A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3A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3A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3A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3A8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E26D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styleId="Header">
    <w:name w:val="header"/>
    <w:basedOn w:val="Normal"/>
    <w:link w:val="HeaderChar"/>
    <w:uiPriority w:val="99"/>
    <w:unhideWhenUsed/>
    <w:rsid w:val="00603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448"/>
  </w:style>
  <w:style w:type="paragraph" w:styleId="Footer">
    <w:name w:val="footer"/>
    <w:basedOn w:val="Normal"/>
    <w:link w:val="FooterChar"/>
    <w:uiPriority w:val="99"/>
    <w:unhideWhenUsed/>
    <w:rsid w:val="00603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549406D-BD92-48F0-9F65-CD8150538FC2}"/>
</file>

<file path=customXml/itemProps2.xml><?xml version="1.0" encoding="utf-8"?>
<ds:datastoreItem xmlns:ds="http://schemas.openxmlformats.org/officeDocument/2006/customXml" ds:itemID="{5ED4A144-8776-4E4A-95EC-701FF01B5127}"/>
</file>

<file path=customXml/itemProps3.xml><?xml version="1.0" encoding="utf-8"?>
<ds:datastoreItem xmlns:ds="http://schemas.openxmlformats.org/officeDocument/2006/customXml" ds:itemID="{98089FB1-899E-4AB2-B4BD-236145A747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362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301.2021.ru</dc:title>
  <dc:subject/>
  <dc:creator>Victoria Dobîndă</dc:creator>
  <cp:keywords/>
  <dc:description/>
  <cp:lastModifiedBy>Aliona Galaico</cp:lastModifiedBy>
  <cp:revision>3</cp:revision>
  <dcterms:created xsi:type="dcterms:W3CDTF">2021-10-28T05:20:00Z</dcterms:created>
  <dcterms:modified xsi:type="dcterms:W3CDTF">2021-10-28T05:26:00Z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