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7"/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4D4AC8" w:rsidP="00AD66D2">
                            <w:pPr>
                              <w:pStyle w:val="nr"/>
                              <w:spacing w:after="160"/>
                            </w:pPr>
                            <w:permStart w:id="843676364" w:edGrp="everyone"/>
                            <w:r>
                              <w:t xml:space="preserve"> ______</w:t>
                            </w:r>
                            <w:r w:rsidR="002B5620">
                              <w:t xml:space="preserve"> </w:t>
                            </w:r>
                            <w:permEnd w:id="843676364"/>
                            <w:r w:rsidR="00AD66D2">
                              <w:t xml:space="preserve"> nr. </w:t>
                            </w:r>
                            <w:permStart w:id="50486267" w:edGrp="everyone"/>
                            <w:r>
                              <w:t xml:space="preserve">  _____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50486267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85786341" w:edGrp="everyone"/>
                            <w:r w:rsidR="002B5620">
                              <w:t xml:space="preserve">  </w:t>
                            </w:r>
                            <w:r w:rsidR="004D4AC8">
                              <w:t>________________</w:t>
                            </w:r>
                            <w:permEnd w:id="885786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:rsidR="00AD66D2" w:rsidRDefault="004D4AC8" w:rsidP="00AD66D2">
                      <w:pPr>
                        <w:pStyle w:val="nr"/>
                        <w:spacing w:after="160"/>
                      </w:pPr>
                      <w:permStart w:id="843676364" w:edGrp="everyone"/>
                      <w:r>
                        <w:t xml:space="preserve"> ______</w:t>
                      </w:r>
                      <w:r w:rsidR="002B5620">
                        <w:t xml:space="preserve"> </w:t>
                      </w:r>
                      <w:permEnd w:id="843676364"/>
                      <w:r w:rsidR="00AD66D2">
                        <w:t xml:space="preserve"> nr. </w:t>
                      </w:r>
                      <w:permStart w:id="50486267" w:edGrp="everyone"/>
                      <w:r>
                        <w:t xml:space="preserve">  _____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50486267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85786341" w:edGrp="everyone"/>
                      <w:r w:rsidR="002B5620">
                        <w:t xml:space="preserve">  </w:t>
                      </w:r>
                      <w:r w:rsidR="004D4AC8">
                        <w:t>________________</w:t>
                      </w:r>
                      <w:permEnd w:id="885786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  <w:permStart w:id="528033344" w:edGrp="everyone"/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  <w:r w:rsidRPr="00CC2573">
        <w:rPr>
          <w:b/>
          <w:bCs/>
          <w:color w:val="303741"/>
          <w:sz w:val="28"/>
          <w:szCs w:val="28"/>
          <w:lang w:val="ro-MD" w:bidi="en-US"/>
        </w:rPr>
        <w:t>Biroul Permanent al Parlamentului Republicii Moldova</w:t>
      </w:r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bCs/>
          <w:color w:val="303741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left="5040" w:firstLine="0"/>
        <w:jc w:val="right"/>
        <w:rPr>
          <w:b/>
          <w:sz w:val="28"/>
          <w:szCs w:val="28"/>
          <w:lang w:val="ro-MD"/>
        </w:rPr>
      </w:pPr>
    </w:p>
    <w:p w:rsidR="007122A3" w:rsidRPr="00CC2573" w:rsidRDefault="007122A3" w:rsidP="009029C6">
      <w:pPr>
        <w:pStyle w:val="cb"/>
        <w:spacing w:line="276" w:lineRule="auto"/>
        <w:ind w:left="860" w:firstLine="580"/>
        <w:jc w:val="both"/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</w:pPr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In temeiul art. 73 al </w:t>
      </w:r>
      <w:proofErr w:type="spellStart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Constitutiei</w:t>
      </w:r>
      <w:proofErr w:type="spellEnd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 Republicii Moldova si art. 47 din Regulamentul Parlamentului se </w:t>
      </w:r>
      <w:r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în</w:t>
      </w:r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ainteaz</w:t>
      </w:r>
      <w:r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ă</w:t>
      </w:r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 spre examinare Parlamentului, cu titlu de </w:t>
      </w:r>
      <w:proofErr w:type="spellStart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initiativ</w:t>
      </w:r>
      <w:r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ă</w:t>
      </w:r>
      <w:proofErr w:type="spellEnd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 legislativ</w:t>
      </w:r>
      <w:r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ă</w:t>
      </w:r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, proiectul de </w:t>
      </w:r>
      <w:proofErr w:type="spellStart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hotarare</w:t>
      </w:r>
      <w:proofErr w:type="spellEnd"/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 xml:space="preserve"> a Parlamentului Republicii Moldova </w:t>
      </w:r>
      <w:r w:rsidRPr="00CC2573">
        <w:rPr>
          <w:rFonts w:ascii="Georgia" w:hAnsi="Georgia"/>
          <w:b w:val="0"/>
          <w:sz w:val="28"/>
          <w:szCs w:val="28"/>
          <w:lang w:val="ro-MD"/>
        </w:rPr>
        <w:t xml:space="preserve">pentru modificarea articolului 2 din Hotărârea Parlamentului nr.216/2020 cu privire la constituirea Comisiei de anchetă privind modul de exploatare a </w:t>
      </w:r>
      <w:proofErr w:type="spellStart"/>
      <w:r w:rsidRPr="00CC2573">
        <w:rPr>
          <w:rFonts w:ascii="Georgia" w:hAnsi="Georgia"/>
          <w:b w:val="0"/>
          <w:sz w:val="28"/>
          <w:szCs w:val="28"/>
          <w:lang w:val="ro-MD"/>
        </w:rPr>
        <w:t>substanţelor</w:t>
      </w:r>
      <w:proofErr w:type="spellEnd"/>
      <w:r w:rsidRPr="00CC2573">
        <w:rPr>
          <w:rFonts w:ascii="Georgia" w:hAnsi="Georgia"/>
          <w:b w:val="0"/>
          <w:sz w:val="28"/>
          <w:szCs w:val="28"/>
          <w:lang w:val="ro-MD"/>
        </w:rPr>
        <w:t xml:space="preserve"> minerale utile</w:t>
      </w:r>
      <w:r w:rsidRPr="00CC2573"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  <w:t>.</w:t>
      </w:r>
    </w:p>
    <w:p w:rsidR="007122A3" w:rsidRPr="00CC2573" w:rsidRDefault="007122A3" w:rsidP="007122A3">
      <w:pPr>
        <w:pStyle w:val="cb"/>
        <w:spacing w:line="276" w:lineRule="auto"/>
        <w:jc w:val="both"/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</w:pPr>
    </w:p>
    <w:p w:rsidR="007122A3" w:rsidRPr="00CC2573" w:rsidRDefault="007122A3" w:rsidP="007122A3">
      <w:pPr>
        <w:pStyle w:val="cb"/>
        <w:spacing w:line="276" w:lineRule="auto"/>
        <w:jc w:val="both"/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</w:pPr>
    </w:p>
    <w:p w:rsidR="007122A3" w:rsidRPr="00CC2573" w:rsidRDefault="007122A3" w:rsidP="007122A3">
      <w:pPr>
        <w:pStyle w:val="cb"/>
        <w:spacing w:line="276" w:lineRule="auto"/>
        <w:jc w:val="both"/>
        <w:rPr>
          <w:rFonts w:ascii="Georgia" w:hAnsi="Georgia"/>
          <w:b w:val="0"/>
          <w:sz w:val="28"/>
          <w:szCs w:val="28"/>
          <w:lang w:val="ro-MD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860"/>
        <w:jc w:val="both"/>
        <w:rPr>
          <w:sz w:val="28"/>
          <w:szCs w:val="28"/>
          <w:lang w:val="ro-MD"/>
        </w:rPr>
      </w:pPr>
      <w:r w:rsidRPr="00CC2573">
        <w:rPr>
          <w:b/>
          <w:bCs/>
          <w:color w:val="303741"/>
          <w:sz w:val="28"/>
          <w:szCs w:val="28"/>
          <w:lang w:val="ro-MD" w:bidi="en-US"/>
        </w:rPr>
        <w:t xml:space="preserve">Anexa: </w:t>
      </w:r>
      <w:r w:rsidRPr="00CC2573">
        <w:rPr>
          <w:color w:val="303741"/>
          <w:sz w:val="28"/>
          <w:szCs w:val="28"/>
          <w:lang w:val="ro-MD" w:bidi="en-US"/>
        </w:rPr>
        <w:t xml:space="preserve">1. Proiectul de </w:t>
      </w:r>
      <w:proofErr w:type="spellStart"/>
      <w:r w:rsidRPr="00CC2573">
        <w:rPr>
          <w:color w:val="303741"/>
          <w:sz w:val="28"/>
          <w:szCs w:val="28"/>
          <w:lang w:val="ro-MD" w:bidi="en-US"/>
        </w:rPr>
        <w:t>hotarare</w:t>
      </w:r>
      <w:proofErr w:type="spellEnd"/>
      <w:r w:rsidRPr="00CC2573">
        <w:rPr>
          <w:color w:val="303741"/>
          <w:sz w:val="28"/>
          <w:szCs w:val="28"/>
          <w:lang w:val="ro-MD" w:bidi="en-US"/>
        </w:rPr>
        <w:t>;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860"/>
        <w:jc w:val="both"/>
        <w:rPr>
          <w:color w:val="303741"/>
          <w:sz w:val="28"/>
          <w:szCs w:val="28"/>
          <w:lang w:val="ro-MD" w:bidi="en-US"/>
        </w:rPr>
      </w:pPr>
      <w:r w:rsidRPr="00CC2573">
        <w:rPr>
          <w:sz w:val="28"/>
          <w:szCs w:val="28"/>
          <w:lang w:val="ro-MD"/>
        </w:rPr>
        <w:t xml:space="preserve">                 </w:t>
      </w:r>
      <w:r w:rsidRPr="00CC2573">
        <w:rPr>
          <w:color w:val="303741"/>
          <w:sz w:val="28"/>
          <w:szCs w:val="28"/>
          <w:lang w:val="ro-MD" w:bidi="en-US"/>
        </w:rPr>
        <w:t>2. Nota informativ</w:t>
      </w:r>
      <w:r>
        <w:rPr>
          <w:color w:val="303741"/>
          <w:sz w:val="28"/>
          <w:szCs w:val="28"/>
          <w:lang w:val="ro-MD" w:bidi="en-US"/>
        </w:rPr>
        <w:t>ă</w:t>
      </w:r>
      <w:r w:rsidRPr="00CC2573">
        <w:rPr>
          <w:color w:val="303741"/>
          <w:sz w:val="28"/>
          <w:szCs w:val="28"/>
          <w:lang w:val="ro-MD" w:bidi="en-US"/>
        </w:rPr>
        <w:t xml:space="preserve"> la proiectul de </w:t>
      </w:r>
      <w:proofErr w:type="spellStart"/>
      <w:r w:rsidRPr="00CC2573">
        <w:rPr>
          <w:color w:val="303741"/>
          <w:sz w:val="28"/>
          <w:szCs w:val="28"/>
          <w:lang w:val="ro-MD" w:bidi="en-US"/>
        </w:rPr>
        <w:t>hotar</w:t>
      </w:r>
      <w:r>
        <w:rPr>
          <w:color w:val="303741"/>
          <w:sz w:val="28"/>
          <w:szCs w:val="28"/>
          <w:lang w:val="ro-MD" w:bidi="en-US"/>
        </w:rPr>
        <w:t>î</w:t>
      </w:r>
      <w:r w:rsidRPr="00CC2573">
        <w:rPr>
          <w:color w:val="303741"/>
          <w:sz w:val="28"/>
          <w:szCs w:val="28"/>
          <w:lang w:val="ro-MD" w:bidi="en-US"/>
        </w:rPr>
        <w:t>re</w:t>
      </w:r>
      <w:proofErr w:type="spellEnd"/>
      <w:r w:rsidRPr="00CC2573">
        <w:rPr>
          <w:color w:val="303741"/>
          <w:sz w:val="28"/>
          <w:szCs w:val="28"/>
          <w:lang w:val="ro-MD" w:bidi="en-US"/>
        </w:rPr>
        <w:t>.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860"/>
        <w:jc w:val="both"/>
        <w:rPr>
          <w:color w:val="303741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860"/>
        <w:jc w:val="both"/>
        <w:rPr>
          <w:color w:val="303741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860"/>
        <w:jc w:val="both"/>
        <w:rPr>
          <w:color w:val="303741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sz w:val="28"/>
          <w:szCs w:val="28"/>
          <w:lang w:val="ro-MD"/>
        </w:rPr>
      </w:pPr>
      <w:r w:rsidRPr="00CC2573">
        <w:rPr>
          <w:b/>
          <w:bCs/>
          <w:color w:val="303741"/>
          <w:sz w:val="28"/>
          <w:szCs w:val="28"/>
          <w:lang w:val="ro-MD" w:bidi="en-US"/>
        </w:rPr>
        <w:t>Deputați în Parlament</w:t>
      </w:r>
      <w:r>
        <w:rPr>
          <w:b/>
          <w:bCs/>
          <w:color w:val="303741"/>
          <w:sz w:val="28"/>
          <w:szCs w:val="28"/>
          <w:lang w:val="ro-MD" w:bidi="en-US"/>
        </w:rPr>
        <w:t>: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bCs/>
          <w:sz w:val="28"/>
          <w:szCs w:val="28"/>
          <w:lang w:val="ro-MD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Cs/>
          <w:color w:val="000000"/>
          <w:sz w:val="28"/>
          <w:szCs w:val="28"/>
          <w:lang w:val="ro-MD" w:bidi="en-US"/>
        </w:rPr>
      </w:pPr>
      <w:r w:rsidRPr="00CC2573">
        <w:rPr>
          <w:bCs/>
          <w:color w:val="000000"/>
          <w:sz w:val="28"/>
          <w:szCs w:val="28"/>
          <w:lang w:val="ro-MD" w:bidi="en-US"/>
        </w:rPr>
        <w:lastRenderedPageBreak/>
        <w:t>proiect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sz w:val="28"/>
          <w:szCs w:val="28"/>
          <w:lang w:val="ro-MD"/>
        </w:rPr>
      </w:pPr>
      <w:r w:rsidRPr="00CC2573">
        <w:rPr>
          <w:b/>
          <w:bCs/>
          <w:color w:val="000000"/>
          <w:sz w:val="28"/>
          <w:szCs w:val="28"/>
          <w:lang w:val="ro-MD" w:bidi="en-US"/>
        </w:rPr>
        <w:t>H O T A R I R E</w:t>
      </w:r>
    </w:p>
    <w:p w:rsidR="007122A3" w:rsidRPr="00CC2573" w:rsidRDefault="007122A3" w:rsidP="007122A3">
      <w:pPr>
        <w:pStyle w:val="cb"/>
        <w:spacing w:line="276" w:lineRule="auto"/>
        <w:rPr>
          <w:rFonts w:ascii="Georgia" w:hAnsi="Georgia"/>
          <w:b w:val="0"/>
          <w:sz w:val="28"/>
          <w:szCs w:val="28"/>
          <w:lang w:val="ro-MD"/>
        </w:rPr>
      </w:pPr>
      <w:r w:rsidRPr="00CC2573">
        <w:rPr>
          <w:rFonts w:ascii="Georgia" w:hAnsi="Georgia"/>
          <w:b w:val="0"/>
          <w:sz w:val="28"/>
          <w:szCs w:val="28"/>
          <w:lang w:val="ro-MD"/>
        </w:rPr>
        <w:t xml:space="preserve">pentru modificarea articolului 2 din Hotărârea Parlamentului nr.216/2020 cu privire la constituirea Comisiei de anchetă privind modul de exploatare a </w:t>
      </w:r>
      <w:proofErr w:type="spellStart"/>
      <w:r w:rsidRPr="00CC2573">
        <w:rPr>
          <w:rFonts w:ascii="Georgia" w:hAnsi="Georgia"/>
          <w:b w:val="0"/>
          <w:sz w:val="28"/>
          <w:szCs w:val="28"/>
          <w:lang w:val="ro-MD"/>
        </w:rPr>
        <w:t>substanţelor</w:t>
      </w:r>
      <w:proofErr w:type="spellEnd"/>
      <w:r w:rsidRPr="00CC2573">
        <w:rPr>
          <w:rFonts w:ascii="Georgia" w:hAnsi="Georgia"/>
          <w:b w:val="0"/>
          <w:sz w:val="28"/>
          <w:szCs w:val="28"/>
          <w:lang w:val="ro-MD"/>
        </w:rPr>
        <w:t xml:space="preserve"> minerale utile </w:t>
      </w:r>
    </w:p>
    <w:p w:rsidR="007122A3" w:rsidRPr="00CC2573" w:rsidRDefault="007122A3" w:rsidP="007122A3">
      <w:pPr>
        <w:pStyle w:val="cb"/>
        <w:spacing w:line="276" w:lineRule="auto"/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</w:pPr>
    </w:p>
    <w:p w:rsidR="007122A3" w:rsidRPr="00CC2573" w:rsidRDefault="007122A3" w:rsidP="007122A3">
      <w:pPr>
        <w:pStyle w:val="cb"/>
        <w:spacing w:line="276" w:lineRule="auto"/>
        <w:rPr>
          <w:rFonts w:ascii="Georgia" w:hAnsi="Georgia"/>
          <w:b w:val="0"/>
          <w:color w:val="303741"/>
          <w:sz w:val="28"/>
          <w:szCs w:val="28"/>
          <w:lang w:val="ro-MD" w:eastAsia="en-US" w:bidi="en-US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CC2573">
        <w:rPr>
          <w:rFonts w:eastAsia="Times New Roman" w:cs="Times New Roman"/>
          <w:sz w:val="28"/>
          <w:szCs w:val="28"/>
          <w:lang w:val="ro-MD" w:eastAsia="ro-RO"/>
        </w:rPr>
        <w:t>Parlamentul adoptă prezenta hotărâre.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CC2573">
        <w:rPr>
          <w:rFonts w:eastAsia="Times New Roman" w:cs="Times New Roman"/>
          <w:sz w:val="28"/>
          <w:szCs w:val="28"/>
          <w:lang w:val="ro-MD" w:eastAsia="ro-RO"/>
        </w:rPr>
        <w:t> 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proofErr w:type="spellStart"/>
      <w:r w:rsidRPr="00CC2573">
        <w:rPr>
          <w:rFonts w:eastAsia="Times New Roman" w:cs="Times New Roman"/>
          <w:b/>
          <w:bCs/>
          <w:sz w:val="28"/>
          <w:szCs w:val="28"/>
          <w:lang w:val="ro-MD" w:eastAsia="ro-RO"/>
        </w:rPr>
        <w:t>Art.I</w:t>
      </w:r>
      <w:proofErr w:type="spellEnd"/>
      <w:r w:rsidRPr="00CC2573">
        <w:rPr>
          <w:rFonts w:eastAsia="Times New Roman" w:cs="Times New Roman"/>
          <w:b/>
          <w:bCs/>
          <w:sz w:val="28"/>
          <w:szCs w:val="28"/>
          <w:lang w:val="ro-MD" w:eastAsia="ro-RO"/>
        </w:rPr>
        <w:t>.</w:t>
      </w:r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 – Articolul 2 din </w:t>
      </w:r>
      <w:hyperlink r:id="rId10" w:history="1">
        <w:r w:rsidRPr="00CC2573">
          <w:rPr>
            <w:rFonts w:eastAsia="Times New Roman" w:cs="Times New Roman"/>
            <w:sz w:val="28"/>
            <w:szCs w:val="28"/>
            <w:lang w:val="ro-MD" w:eastAsia="ro-RO"/>
          </w:rPr>
          <w:t>Hotărârea Parlamentului nr.216/2020</w:t>
        </w:r>
      </w:hyperlink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 cu privire la constituirea Comisiei de anchetă privind modul de exploatare a </w:t>
      </w:r>
      <w:proofErr w:type="spellStart"/>
      <w:r w:rsidRPr="00CC2573">
        <w:rPr>
          <w:rFonts w:eastAsia="Times New Roman" w:cs="Times New Roman"/>
          <w:sz w:val="28"/>
          <w:szCs w:val="28"/>
          <w:lang w:val="ro-MD" w:eastAsia="ro-RO"/>
        </w:rPr>
        <w:t>substanţelor</w:t>
      </w:r>
      <w:proofErr w:type="spellEnd"/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 minerale utile (Monitorul Oficial al Republicii Moldova, 2020, nr.329–331, art.218), cu modificările ulterioare, se modifică după cum urmează: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CC2573">
        <w:rPr>
          <w:rFonts w:eastAsia="Times New Roman" w:cs="Times New Roman"/>
          <w:sz w:val="28"/>
          <w:szCs w:val="28"/>
          <w:lang w:val="ro-MD" w:eastAsia="ro-RO"/>
        </w:rPr>
        <w:t>cuvintele „</w:t>
      </w:r>
      <w:r w:rsidRPr="00CC2573">
        <w:rPr>
          <w:sz w:val="28"/>
          <w:szCs w:val="28"/>
          <w:lang w:val="ro-MD"/>
        </w:rPr>
        <w:t xml:space="preserve">în termen de 90 de zile” se substituie cu textul „în termen de șase luni”. 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proofErr w:type="spellStart"/>
      <w:r w:rsidRPr="00CC2573">
        <w:rPr>
          <w:rFonts w:eastAsia="Times New Roman" w:cs="Times New Roman"/>
          <w:b/>
          <w:bCs/>
          <w:sz w:val="28"/>
          <w:szCs w:val="28"/>
          <w:lang w:val="ro-MD" w:eastAsia="ro-RO"/>
        </w:rPr>
        <w:t>Art.II</w:t>
      </w:r>
      <w:proofErr w:type="spellEnd"/>
      <w:r w:rsidRPr="00CC2573">
        <w:rPr>
          <w:rFonts w:eastAsia="Times New Roman" w:cs="Times New Roman"/>
          <w:b/>
          <w:bCs/>
          <w:sz w:val="28"/>
          <w:szCs w:val="28"/>
          <w:lang w:val="ro-MD" w:eastAsia="ro-RO"/>
        </w:rPr>
        <w:t>.</w:t>
      </w:r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 – Prezenta hotărâre intră în vigoare la data adoptării. 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center"/>
        <w:rPr>
          <w:rFonts w:eastAsia="Times New Roman" w:cs="Times New Roman"/>
          <w:sz w:val="28"/>
          <w:szCs w:val="28"/>
          <w:lang w:val="ro-MD" w:eastAsia="ro-RO"/>
        </w:rPr>
      </w:pPr>
      <w:r w:rsidRPr="00CC2573">
        <w:rPr>
          <w:rFonts w:eastAsia="Times New Roman" w:cs="Times New Roman"/>
          <w:sz w:val="28"/>
          <w:szCs w:val="28"/>
          <w:lang w:val="ro-MD" w:eastAsia="ro-RO"/>
        </w:rPr>
        <w:t>PREȘEDINTELE PARLAMENTULUI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36"/>
      </w:tblGrid>
      <w:tr w:rsidR="007122A3" w:rsidRPr="00CC2573" w:rsidTr="007210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122A3" w:rsidRPr="00CC2573" w:rsidRDefault="007122A3" w:rsidP="0072106C">
            <w:pPr>
              <w:spacing w:line="276" w:lineRule="auto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  <w:p w:rsidR="007122A3" w:rsidRPr="00CC2573" w:rsidRDefault="007122A3" w:rsidP="0072106C">
            <w:pPr>
              <w:spacing w:line="276" w:lineRule="auto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  <w:p w:rsidR="007122A3" w:rsidRPr="00CC2573" w:rsidRDefault="007122A3" w:rsidP="0072106C">
            <w:pPr>
              <w:spacing w:line="276" w:lineRule="auto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</w:tc>
        <w:tc>
          <w:tcPr>
            <w:tcW w:w="0" w:type="auto"/>
          </w:tcPr>
          <w:p w:rsidR="007122A3" w:rsidRPr="00CC2573" w:rsidRDefault="007122A3" w:rsidP="0072106C">
            <w:pPr>
              <w:spacing w:line="276" w:lineRule="auto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</w:tc>
      </w:tr>
    </w:tbl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bCs/>
          <w:color w:val="000000"/>
          <w:sz w:val="28"/>
          <w:szCs w:val="28"/>
          <w:lang w:val="ro-MD" w:bidi="en-US"/>
        </w:rPr>
      </w:pPr>
      <w:r w:rsidRPr="00CC2573">
        <w:rPr>
          <w:b/>
          <w:bCs/>
          <w:color w:val="000000"/>
          <w:sz w:val="28"/>
          <w:szCs w:val="28"/>
          <w:lang w:val="ro-MD" w:bidi="en-US"/>
        </w:rPr>
        <w:t xml:space="preserve">Nota Informativă 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sz w:val="28"/>
          <w:szCs w:val="28"/>
          <w:lang w:val="ro-MD"/>
        </w:rPr>
      </w:pPr>
      <w:r w:rsidRPr="00CC2573">
        <w:rPr>
          <w:b/>
          <w:bCs/>
          <w:color w:val="000000"/>
          <w:sz w:val="28"/>
          <w:szCs w:val="28"/>
          <w:lang w:val="ro-MD" w:bidi="en-US"/>
        </w:rPr>
        <w:t xml:space="preserve">la proiectul de </w:t>
      </w:r>
      <w:proofErr w:type="spellStart"/>
      <w:r w:rsidRPr="00CC2573">
        <w:rPr>
          <w:b/>
          <w:bCs/>
          <w:color w:val="000000"/>
          <w:sz w:val="28"/>
          <w:szCs w:val="28"/>
          <w:lang w:val="ro-MD" w:bidi="en-US"/>
        </w:rPr>
        <w:t>Hotărîre</w:t>
      </w:r>
      <w:proofErr w:type="spellEnd"/>
      <w:r w:rsidRPr="00CC2573">
        <w:rPr>
          <w:b/>
          <w:bCs/>
          <w:color w:val="000000"/>
          <w:sz w:val="28"/>
          <w:szCs w:val="28"/>
          <w:lang w:val="ro-MD" w:bidi="en-US"/>
        </w:rPr>
        <w:t xml:space="preserve"> a Parlamentului </w:t>
      </w:r>
      <w:r w:rsidRPr="00CC2573">
        <w:rPr>
          <w:b/>
          <w:sz w:val="28"/>
          <w:szCs w:val="28"/>
          <w:lang w:val="ro-MD"/>
        </w:rPr>
        <w:t xml:space="preserve">pentru modificarea articolului 2 din Hotărârea Parlamentului nr.216/2020 cu privire la constituirea Comisiei de anchetă privind modul de exploatare a </w:t>
      </w:r>
      <w:proofErr w:type="spellStart"/>
      <w:r w:rsidRPr="00CC2573">
        <w:rPr>
          <w:b/>
          <w:sz w:val="28"/>
          <w:szCs w:val="28"/>
          <w:lang w:val="ro-MD"/>
        </w:rPr>
        <w:t>substanţelor</w:t>
      </w:r>
      <w:proofErr w:type="spellEnd"/>
      <w:r w:rsidRPr="00CC2573">
        <w:rPr>
          <w:b/>
          <w:sz w:val="28"/>
          <w:szCs w:val="28"/>
          <w:lang w:val="ro-MD"/>
        </w:rPr>
        <w:t xml:space="preserve"> minerale utile 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center"/>
        <w:rPr>
          <w:b/>
          <w:sz w:val="28"/>
          <w:szCs w:val="28"/>
          <w:lang w:val="ro-MD"/>
        </w:rPr>
      </w:pPr>
    </w:p>
    <w:p w:rsidR="007122A3" w:rsidRPr="00CC2573" w:rsidRDefault="007122A3" w:rsidP="009029C6">
      <w:pPr>
        <w:pStyle w:val="Corptext"/>
        <w:shd w:val="clear" w:color="auto" w:fill="auto"/>
        <w:spacing w:after="0"/>
        <w:ind w:left="720" w:firstLine="740"/>
        <w:jc w:val="both"/>
        <w:rPr>
          <w:color w:val="000000"/>
          <w:sz w:val="28"/>
          <w:szCs w:val="28"/>
          <w:lang w:val="ro-MD" w:bidi="en-US"/>
        </w:rPr>
      </w:pPr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Prin </w:t>
      </w:r>
      <w:hyperlink r:id="rId11" w:history="1">
        <w:r w:rsidRPr="00CC2573">
          <w:rPr>
            <w:rFonts w:eastAsia="Times New Roman" w:cs="Times New Roman"/>
            <w:sz w:val="28"/>
            <w:szCs w:val="28"/>
            <w:lang w:val="ro-MD" w:eastAsia="ro-RO"/>
          </w:rPr>
          <w:t>Hotărârea Parlamentului nr.216 din 27 noiembrie 2020</w:t>
        </w:r>
      </w:hyperlink>
      <w:r w:rsidRPr="00CC2573">
        <w:rPr>
          <w:rFonts w:eastAsia="Times New Roman" w:cs="Times New Roman"/>
          <w:sz w:val="28"/>
          <w:szCs w:val="28"/>
          <w:lang w:val="ro-MD" w:eastAsia="ro-RO"/>
        </w:rPr>
        <w:t xml:space="preserve"> a fost </w:t>
      </w:r>
      <w:r w:rsidRPr="00CC2573">
        <w:rPr>
          <w:sz w:val="28"/>
          <w:szCs w:val="28"/>
          <w:lang w:val="ro-MD"/>
        </w:rPr>
        <w:t xml:space="preserve"> constituită Comisia de anchetă privind modul de exploatare a </w:t>
      </w:r>
      <w:proofErr w:type="spellStart"/>
      <w:r w:rsidRPr="00CC2573">
        <w:rPr>
          <w:sz w:val="28"/>
          <w:szCs w:val="28"/>
          <w:lang w:val="ro-MD"/>
        </w:rPr>
        <w:t>substanţelor</w:t>
      </w:r>
      <w:proofErr w:type="spellEnd"/>
      <w:r w:rsidRPr="00CC2573">
        <w:rPr>
          <w:sz w:val="28"/>
          <w:szCs w:val="28"/>
          <w:lang w:val="ro-MD"/>
        </w:rPr>
        <w:t xml:space="preserve"> minerale utile în scopul </w:t>
      </w:r>
      <w:r w:rsidRPr="00CC2573">
        <w:rPr>
          <w:color w:val="000000"/>
          <w:sz w:val="28"/>
          <w:szCs w:val="28"/>
          <w:lang w:val="ro-MD" w:bidi="en-US"/>
        </w:rPr>
        <w:t>determinării lacunelor cadrului legal existent în domeniul exploatării substan</w:t>
      </w:r>
      <w:r>
        <w:rPr>
          <w:color w:val="000000"/>
          <w:sz w:val="28"/>
          <w:szCs w:val="28"/>
          <w:lang w:val="ro-MD" w:bidi="en-US"/>
        </w:rPr>
        <w:t>ț</w:t>
      </w:r>
      <w:r w:rsidRPr="00CC2573">
        <w:rPr>
          <w:color w:val="000000"/>
          <w:sz w:val="28"/>
          <w:szCs w:val="28"/>
          <w:lang w:val="ro-MD" w:bidi="en-US"/>
        </w:rPr>
        <w:t>elor minerale utile si elucidării devierilor în gestiunea rezervelor de substan</w:t>
      </w:r>
      <w:r>
        <w:rPr>
          <w:color w:val="000000"/>
          <w:sz w:val="28"/>
          <w:szCs w:val="28"/>
          <w:lang w:val="ro-MD" w:bidi="en-US"/>
        </w:rPr>
        <w:t>ț</w:t>
      </w:r>
      <w:r w:rsidRPr="00CC2573">
        <w:rPr>
          <w:color w:val="000000"/>
          <w:sz w:val="28"/>
          <w:szCs w:val="28"/>
          <w:lang w:val="ro-MD" w:bidi="en-US"/>
        </w:rPr>
        <w:t>e minerale utile, care constituie o componentă esen</w:t>
      </w:r>
      <w:r>
        <w:rPr>
          <w:color w:val="000000"/>
          <w:sz w:val="28"/>
          <w:szCs w:val="28"/>
          <w:lang w:val="ro-MD" w:bidi="en-US"/>
        </w:rPr>
        <w:t>ț</w:t>
      </w:r>
      <w:r w:rsidRPr="00CC2573">
        <w:rPr>
          <w:color w:val="000000"/>
          <w:sz w:val="28"/>
          <w:szCs w:val="28"/>
          <w:lang w:val="ro-MD" w:bidi="en-US"/>
        </w:rPr>
        <w:t>ial</w:t>
      </w:r>
      <w:r>
        <w:rPr>
          <w:color w:val="000000"/>
          <w:sz w:val="28"/>
          <w:szCs w:val="28"/>
          <w:lang w:val="ro-MD" w:bidi="en-US"/>
        </w:rPr>
        <w:t>ă</w:t>
      </w:r>
      <w:r w:rsidRPr="00CC2573">
        <w:rPr>
          <w:color w:val="000000"/>
          <w:sz w:val="28"/>
          <w:szCs w:val="28"/>
          <w:lang w:val="ro-MD" w:bidi="en-US"/>
        </w:rPr>
        <w:t xml:space="preserve"> a patrimoniului public. </w:t>
      </w:r>
    </w:p>
    <w:p w:rsidR="007122A3" w:rsidRPr="00CC2573" w:rsidRDefault="007122A3" w:rsidP="009029C6">
      <w:pPr>
        <w:pStyle w:val="Corptext"/>
        <w:shd w:val="clear" w:color="auto" w:fill="auto"/>
        <w:spacing w:after="0"/>
        <w:ind w:left="720" w:firstLine="740"/>
        <w:jc w:val="both"/>
        <w:rPr>
          <w:sz w:val="28"/>
          <w:szCs w:val="28"/>
          <w:lang w:val="ro-MD"/>
        </w:rPr>
      </w:pPr>
      <w:r w:rsidRPr="00CC2573">
        <w:rPr>
          <w:color w:val="000000"/>
          <w:sz w:val="28"/>
          <w:szCs w:val="28"/>
          <w:lang w:val="ro-MD" w:bidi="en-US"/>
        </w:rPr>
        <w:t xml:space="preserve">Potrivit art.2 din </w:t>
      </w:r>
      <w:proofErr w:type="spellStart"/>
      <w:r w:rsidRPr="00CC2573">
        <w:rPr>
          <w:color w:val="000000"/>
          <w:sz w:val="28"/>
          <w:szCs w:val="28"/>
          <w:lang w:val="ro-MD" w:bidi="en-US"/>
        </w:rPr>
        <w:t>Hotărîrea</w:t>
      </w:r>
      <w:proofErr w:type="spellEnd"/>
      <w:r w:rsidRPr="00CC2573">
        <w:rPr>
          <w:color w:val="000000"/>
          <w:sz w:val="28"/>
          <w:szCs w:val="28"/>
          <w:lang w:val="ro-MD" w:bidi="en-US"/>
        </w:rPr>
        <w:t xml:space="preserve"> menționată, </w:t>
      </w:r>
      <w:r w:rsidRPr="00CC2573">
        <w:rPr>
          <w:sz w:val="28"/>
          <w:szCs w:val="28"/>
          <w:lang w:val="ro-MD"/>
        </w:rPr>
        <w:t xml:space="preserve">Comisiei de anchetă i-a fost stabilit un termen de 90 de zile pentru antrenarea în activitatea sa a </w:t>
      </w:r>
      <w:proofErr w:type="spellStart"/>
      <w:r w:rsidRPr="00CC2573">
        <w:rPr>
          <w:sz w:val="28"/>
          <w:szCs w:val="28"/>
          <w:lang w:val="ro-MD"/>
        </w:rPr>
        <w:t>autorităţilor</w:t>
      </w:r>
      <w:proofErr w:type="spellEnd"/>
      <w:r w:rsidRPr="00CC2573">
        <w:rPr>
          <w:sz w:val="28"/>
          <w:szCs w:val="28"/>
          <w:lang w:val="ro-MD"/>
        </w:rPr>
        <w:t xml:space="preserve"> statului responsabile de domeniu exploatării substanțelor minerale utile, audierea </w:t>
      </w:r>
      <w:proofErr w:type="spellStart"/>
      <w:r w:rsidRPr="00CC2573">
        <w:rPr>
          <w:sz w:val="28"/>
          <w:szCs w:val="28"/>
          <w:lang w:val="ro-MD"/>
        </w:rPr>
        <w:t>părţilor</w:t>
      </w:r>
      <w:proofErr w:type="spellEnd"/>
      <w:r w:rsidRPr="00CC2573">
        <w:rPr>
          <w:sz w:val="28"/>
          <w:szCs w:val="28"/>
          <w:lang w:val="ro-MD"/>
        </w:rPr>
        <w:t xml:space="preserve"> </w:t>
      </w:r>
      <w:proofErr w:type="spellStart"/>
      <w:r w:rsidRPr="00CC2573">
        <w:rPr>
          <w:sz w:val="28"/>
          <w:szCs w:val="28"/>
          <w:lang w:val="ro-MD"/>
        </w:rPr>
        <w:t>şi</w:t>
      </w:r>
      <w:proofErr w:type="spellEnd"/>
      <w:r w:rsidRPr="00CC2573">
        <w:rPr>
          <w:sz w:val="28"/>
          <w:szCs w:val="28"/>
          <w:lang w:val="ro-MD"/>
        </w:rPr>
        <w:t xml:space="preserve"> persoanelor implicate, precum </w:t>
      </w:r>
      <w:proofErr w:type="spellStart"/>
      <w:r w:rsidRPr="00CC2573">
        <w:rPr>
          <w:sz w:val="28"/>
          <w:szCs w:val="28"/>
          <w:lang w:val="ro-MD"/>
        </w:rPr>
        <w:t>şi</w:t>
      </w:r>
      <w:proofErr w:type="spellEnd"/>
      <w:r w:rsidRPr="00CC2573">
        <w:rPr>
          <w:sz w:val="28"/>
          <w:szCs w:val="28"/>
          <w:lang w:val="ro-MD"/>
        </w:rPr>
        <w:t xml:space="preserve"> pentru a prezenta Parlamentului raportul cu privire la rezultatele </w:t>
      </w:r>
      <w:proofErr w:type="spellStart"/>
      <w:r w:rsidRPr="00CC2573">
        <w:rPr>
          <w:sz w:val="28"/>
          <w:szCs w:val="28"/>
          <w:lang w:val="ro-MD"/>
        </w:rPr>
        <w:t>şi</w:t>
      </w:r>
      <w:proofErr w:type="spellEnd"/>
      <w:r w:rsidRPr="00CC2573">
        <w:rPr>
          <w:sz w:val="28"/>
          <w:szCs w:val="28"/>
          <w:lang w:val="ro-MD"/>
        </w:rPr>
        <w:t xml:space="preserve"> concluziile anchetei. 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sz w:val="28"/>
          <w:szCs w:val="28"/>
          <w:lang w:val="ro-MD"/>
        </w:rPr>
      </w:pPr>
      <w:proofErr w:type="spellStart"/>
      <w:r w:rsidRPr="00CC2573">
        <w:rPr>
          <w:sz w:val="28"/>
          <w:szCs w:val="28"/>
          <w:lang w:val="ro-MD"/>
        </w:rPr>
        <w:t>Avînd</w:t>
      </w:r>
      <w:proofErr w:type="spellEnd"/>
      <w:r w:rsidRPr="00CC2573">
        <w:rPr>
          <w:sz w:val="28"/>
          <w:szCs w:val="28"/>
          <w:lang w:val="ro-MD"/>
        </w:rPr>
        <w:t xml:space="preserve"> în vedere că termenul respectiv expiră pe 24 februarie 2021, iar Comisia de anchetă nu și-a fin</w:t>
      </w:r>
      <w:r>
        <w:rPr>
          <w:sz w:val="28"/>
          <w:szCs w:val="28"/>
          <w:lang w:val="ro-MD"/>
        </w:rPr>
        <w:t>alizat</w:t>
      </w:r>
      <w:r w:rsidRPr="00CC2573">
        <w:rPr>
          <w:sz w:val="28"/>
          <w:szCs w:val="28"/>
          <w:lang w:val="ro-MD"/>
        </w:rPr>
        <w:t xml:space="preserve"> totalmente activitatea în domeniul respectiv din cauza volumului mare de muncă, propunem de a prelungi termenul de activitate a</w:t>
      </w:r>
      <w:r>
        <w:rPr>
          <w:sz w:val="28"/>
          <w:szCs w:val="28"/>
          <w:lang w:val="ro-MD"/>
        </w:rPr>
        <w:t>l</w:t>
      </w:r>
      <w:r w:rsidRPr="00CC2573">
        <w:rPr>
          <w:sz w:val="28"/>
          <w:szCs w:val="28"/>
          <w:lang w:val="ro-MD"/>
        </w:rPr>
        <w:t xml:space="preserve"> Comisiei de anchetă privind modul de exploatare a substanțelor minerale utile pentru o perioadă de trei luni. </w:t>
      </w:r>
    </w:p>
    <w:p w:rsidR="007122A3" w:rsidRPr="00CC2573" w:rsidRDefault="007122A3" w:rsidP="007122A3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CC2573">
        <w:rPr>
          <w:sz w:val="28"/>
          <w:szCs w:val="28"/>
          <w:lang w:val="ro-MD"/>
        </w:rPr>
        <w:t xml:space="preserve">În acest sens, la articolul 2 din </w:t>
      </w:r>
      <w:proofErr w:type="spellStart"/>
      <w:r w:rsidRPr="00CC2573">
        <w:rPr>
          <w:sz w:val="28"/>
          <w:szCs w:val="28"/>
          <w:lang w:val="ro-MD"/>
        </w:rPr>
        <w:t>Hotărîrea</w:t>
      </w:r>
      <w:proofErr w:type="spellEnd"/>
      <w:r w:rsidRPr="00CC2573">
        <w:rPr>
          <w:sz w:val="28"/>
          <w:szCs w:val="28"/>
          <w:lang w:val="ro-MD"/>
        </w:rPr>
        <w:t xml:space="preserve"> Parlamentului nr.216/2020 </w:t>
      </w:r>
      <w:r w:rsidRPr="00CC2573">
        <w:rPr>
          <w:rFonts w:eastAsia="Times New Roman" w:cs="Times New Roman"/>
          <w:sz w:val="28"/>
          <w:szCs w:val="28"/>
          <w:lang w:val="ro-MD" w:eastAsia="ro-RO"/>
        </w:rPr>
        <w:t>cuvintele „</w:t>
      </w:r>
      <w:r w:rsidRPr="00CC2573">
        <w:rPr>
          <w:sz w:val="28"/>
          <w:szCs w:val="28"/>
          <w:lang w:val="ro-MD"/>
        </w:rPr>
        <w:t xml:space="preserve">în termen de 90 de zile” propunem a fi substituite cu textul „în termen de șase luni”. 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740"/>
        <w:jc w:val="both"/>
        <w:rPr>
          <w:sz w:val="28"/>
          <w:szCs w:val="28"/>
          <w:lang w:val="ro-MD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b/>
          <w:bCs/>
          <w:color w:val="000000"/>
          <w:sz w:val="28"/>
          <w:szCs w:val="28"/>
          <w:lang w:val="ro-MD" w:bidi="en-US"/>
        </w:rPr>
      </w:pP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sz w:val="28"/>
          <w:szCs w:val="28"/>
          <w:lang w:val="ro-MD"/>
        </w:rPr>
      </w:pPr>
      <w:r w:rsidRPr="00CC2573">
        <w:rPr>
          <w:b/>
          <w:bCs/>
          <w:color w:val="000000"/>
          <w:sz w:val="28"/>
          <w:szCs w:val="28"/>
          <w:lang w:val="ro-MD" w:bidi="en-US"/>
        </w:rPr>
        <w:t>Nicolae CIUBUC</w:t>
      </w:r>
    </w:p>
    <w:p w:rsidR="007122A3" w:rsidRPr="00CC2573" w:rsidRDefault="007122A3" w:rsidP="007122A3">
      <w:pPr>
        <w:pStyle w:val="Corptext"/>
        <w:shd w:val="clear" w:color="auto" w:fill="auto"/>
        <w:spacing w:after="0"/>
        <w:ind w:firstLine="0"/>
        <w:jc w:val="right"/>
        <w:rPr>
          <w:sz w:val="28"/>
          <w:szCs w:val="28"/>
          <w:lang w:val="ro-MD"/>
        </w:rPr>
      </w:pPr>
      <w:r w:rsidRPr="00CC2573">
        <w:rPr>
          <w:b/>
          <w:bCs/>
          <w:color w:val="000000"/>
          <w:sz w:val="28"/>
          <w:szCs w:val="28"/>
          <w:lang w:val="ro-MD" w:bidi="en-US"/>
        </w:rPr>
        <w:t>Deputat în Parlament</w:t>
      </w:r>
    </w:p>
    <w:p w:rsidR="000E7772" w:rsidRPr="00764062" w:rsidRDefault="000E7772" w:rsidP="00764062">
      <w:bookmarkStart w:id="0" w:name="_GoBack"/>
      <w:bookmarkEnd w:id="0"/>
      <w:permEnd w:id="528033344"/>
    </w:p>
    <w:sectPr w:rsidR="000E7772" w:rsidRPr="0076406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00" w:rsidRPr="00150C8A" w:rsidRDefault="006A0800" w:rsidP="00764062">
      <w:r w:rsidRPr="00150C8A">
        <w:separator/>
      </w:r>
    </w:p>
  </w:endnote>
  <w:endnote w:type="continuationSeparator" w:id="0">
    <w:p w:rsidR="006A0800" w:rsidRPr="00150C8A" w:rsidRDefault="006A080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346FB8">
        <w:pPr>
          <w:pStyle w:val="Subsol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D6667D" w:rsidP="007C7A42">
    <w:pPr>
      <w:pStyle w:val="Subsol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00" w:rsidRPr="00150C8A" w:rsidRDefault="006A0800" w:rsidP="00764062">
      <w:r w:rsidRPr="00150C8A">
        <w:separator/>
      </w:r>
    </w:p>
  </w:footnote>
  <w:footnote w:type="continuationSeparator" w:id="0">
    <w:p w:rsidR="006A0800" w:rsidRPr="00150C8A" w:rsidRDefault="006A080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Antet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65DE"/>
    <w:rsid w:val="0008268C"/>
    <w:rsid w:val="000E7772"/>
    <w:rsid w:val="000F1809"/>
    <w:rsid w:val="00117A96"/>
    <w:rsid w:val="00136EBA"/>
    <w:rsid w:val="00150C8A"/>
    <w:rsid w:val="00292A2A"/>
    <w:rsid w:val="002B5620"/>
    <w:rsid w:val="002C68A5"/>
    <w:rsid w:val="0030625D"/>
    <w:rsid w:val="003341D8"/>
    <w:rsid w:val="00346FB8"/>
    <w:rsid w:val="003C1380"/>
    <w:rsid w:val="003E3923"/>
    <w:rsid w:val="003F6102"/>
    <w:rsid w:val="00400697"/>
    <w:rsid w:val="00402A12"/>
    <w:rsid w:val="00416C17"/>
    <w:rsid w:val="004641A6"/>
    <w:rsid w:val="00475CD7"/>
    <w:rsid w:val="004A4D25"/>
    <w:rsid w:val="004D4AC8"/>
    <w:rsid w:val="00521F95"/>
    <w:rsid w:val="00593A5F"/>
    <w:rsid w:val="005B30B5"/>
    <w:rsid w:val="0060542C"/>
    <w:rsid w:val="0066558D"/>
    <w:rsid w:val="0068447D"/>
    <w:rsid w:val="006A0800"/>
    <w:rsid w:val="007122A3"/>
    <w:rsid w:val="00764062"/>
    <w:rsid w:val="0076676E"/>
    <w:rsid w:val="007C7A42"/>
    <w:rsid w:val="0080031B"/>
    <w:rsid w:val="008123BE"/>
    <w:rsid w:val="009029C6"/>
    <w:rsid w:val="009072B4"/>
    <w:rsid w:val="009845B0"/>
    <w:rsid w:val="009A0925"/>
    <w:rsid w:val="009A621E"/>
    <w:rsid w:val="00A13FF5"/>
    <w:rsid w:val="00A23CD2"/>
    <w:rsid w:val="00A5720D"/>
    <w:rsid w:val="00A804FA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F4BA5"/>
    <w:rsid w:val="00D341A9"/>
    <w:rsid w:val="00D63C28"/>
    <w:rsid w:val="00D6667D"/>
    <w:rsid w:val="00D76E2D"/>
    <w:rsid w:val="00D872E8"/>
    <w:rsid w:val="00DF56BE"/>
    <w:rsid w:val="00E67414"/>
    <w:rsid w:val="00E903A8"/>
    <w:rsid w:val="00EB2985"/>
    <w:rsid w:val="00EE7413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C85F0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7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  <w:lsdException w:name="Smart Link Error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customStyle="1" w:styleId="CorptextCaracter">
    <w:name w:val="Corp text Caracter"/>
    <w:basedOn w:val="Fontdeparagrafimplicit"/>
    <w:link w:val="Corptext"/>
    <w:rsid w:val="007122A3"/>
    <w:rPr>
      <w:rFonts w:ascii="Georgia" w:eastAsia="Georgia" w:hAnsi="Georgia" w:cs="Georgia"/>
      <w:shd w:val="clear" w:color="auto" w:fill="FFFFFF"/>
    </w:rPr>
  </w:style>
  <w:style w:type="character" w:customStyle="1" w:styleId="Heading1">
    <w:name w:val="Heading #1_"/>
    <w:basedOn w:val="Fontdeparagrafimplicit"/>
    <w:link w:val="Heading10"/>
    <w:rsid w:val="007122A3"/>
    <w:rPr>
      <w:rFonts w:ascii="Georgia" w:eastAsia="Georgia" w:hAnsi="Georgia" w:cs="Georgia"/>
      <w:b/>
      <w:bCs/>
      <w:color w:val="303741"/>
      <w:sz w:val="30"/>
      <w:szCs w:val="30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7122A3"/>
    <w:pPr>
      <w:widowControl w:val="0"/>
      <w:shd w:val="clear" w:color="auto" w:fill="FFFFFF"/>
      <w:spacing w:after="240" w:line="276" w:lineRule="auto"/>
      <w:ind w:left="0" w:firstLine="400"/>
    </w:pPr>
    <w:rPr>
      <w:rFonts w:eastAsia="Georgia" w:cs="Georgia"/>
      <w:sz w:val="22"/>
      <w:szCs w:val="22"/>
      <w:lang w:val="en-US"/>
    </w:rPr>
  </w:style>
  <w:style w:type="character" w:customStyle="1" w:styleId="CorptextCaracter1">
    <w:name w:val="Corp text Caracter1"/>
    <w:basedOn w:val="Fontdeparagrafimplicit"/>
    <w:uiPriority w:val="99"/>
    <w:semiHidden/>
    <w:rsid w:val="007122A3"/>
    <w:rPr>
      <w:rFonts w:ascii="Georgia" w:hAnsi="Georgia"/>
      <w:sz w:val="24"/>
      <w:szCs w:val="24"/>
      <w:lang w:val="ro-RO"/>
    </w:rPr>
  </w:style>
  <w:style w:type="paragraph" w:customStyle="1" w:styleId="Heading10">
    <w:name w:val="Heading #1"/>
    <w:basedOn w:val="Normal"/>
    <w:link w:val="Heading1"/>
    <w:rsid w:val="007122A3"/>
    <w:pPr>
      <w:widowControl w:val="0"/>
      <w:shd w:val="clear" w:color="auto" w:fill="FFFFFF"/>
      <w:spacing w:after="920" w:line="240" w:lineRule="auto"/>
      <w:ind w:left="0" w:firstLine="140"/>
      <w:outlineLvl w:val="0"/>
    </w:pPr>
    <w:rPr>
      <w:rFonts w:eastAsia="Georgia" w:cs="Georgia"/>
      <w:b/>
      <w:bCs/>
      <w:color w:val="303741"/>
      <w:sz w:val="30"/>
      <w:szCs w:val="30"/>
      <w:lang w:val="en-US"/>
    </w:rPr>
  </w:style>
  <w:style w:type="paragraph" w:customStyle="1" w:styleId="cb">
    <w:name w:val="cb"/>
    <w:basedOn w:val="Normal"/>
    <w:rsid w:val="007122A3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lex:HPHP20201127216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lex:HPHP2020112721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F5E1FB8-0AAC-4C69-9BA3-CC1E6D1B43C0}"/>
</file>

<file path=customXml/itemProps2.xml><?xml version="1.0" encoding="utf-8"?>
<ds:datastoreItem xmlns:ds="http://schemas.openxmlformats.org/officeDocument/2006/customXml" ds:itemID="{DD06ABED-90F1-41B0-9C33-8A5232285A77}"/>
</file>

<file path=customXml/itemProps3.xml><?xml version="1.0" encoding="utf-8"?>
<ds:datastoreItem xmlns:ds="http://schemas.openxmlformats.org/officeDocument/2006/customXml" ds:itemID="{1E1FE60A-F664-41E9-9B02-BAE2E97B5E94}"/>
</file>

<file path=customXml/itemProps4.xml><?xml version="1.0" encoding="utf-8"?>
<ds:datastoreItem xmlns:ds="http://schemas.openxmlformats.org/officeDocument/2006/customXml" ds:itemID="{5ACB4390-1DAF-49D2-9D32-FBD86C3DB0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2591</Characters>
  <Application>Microsoft Office Word</Application>
  <DocSecurity>8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37.2021.ro</dc:title>
  <dc:subject/>
  <dc:creator>Sorin</dc:creator>
  <cp:keywords/>
  <dc:description/>
  <cp:lastModifiedBy>Tatiana Baimastruc</cp:lastModifiedBy>
  <cp:revision>3</cp:revision>
  <dcterms:created xsi:type="dcterms:W3CDTF">2021-02-16T12:54:00Z</dcterms:created>
  <dcterms:modified xsi:type="dcterms:W3CDTF">2021-02-16T13:02:00Z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