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3C71D4" w:rsidRDefault="00777947" w:rsidP="003C7CA6">
      <w:pPr>
        <w:spacing w:before="120"/>
        <w:rPr>
          <w:b/>
          <w:sz w:val="28"/>
          <w:szCs w:val="28"/>
          <w:lang w:val="ro-MD"/>
        </w:rPr>
      </w:pPr>
      <w:bookmarkStart w:id="0" w:name="_Hlk171932727"/>
    </w:p>
    <w:p w14:paraId="529EBAA7" w14:textId="68E09F7A" w:rsidR="00226840" w:rsidRDefault="00226840" w:rsidP="003C7CA6">
      <w:pPr>
        <w:spacing w:before="120"/>
        <w:rPr>
          <w:bCs/>
          <w:sz w:val="28"/>
          <w:szCs w:val="28"/>
          <w:lang w:val="ro-RO"/>
        </w:rPr>
      </w:pPr>
    </w:p>
    <w:p w14:paraId="0C5304C8" w14:textId="43A54778" w:rsidR="009D4667" w:rsidRDefault="009D4667" w:rsidP="003C7CA6">
      <w:pPr>
        <w:spacing w:before="120"/>
        <w:rPr>
          <w:bCs/>
          <w:sz w:val="28"/>
          <w:szCs w:val="28"/>
          <w:lang w:val="ro-RO"/>
        </w:rPr>
      </w:pPr>
    </w:p>
    <w:p w14:paraId="36B3A095" w14:textId="77777777" w:rsidR="009D4667" w:rsidRDefault="009D4667" w:rsidP="003C7CA6">
      <w:pPr>
        <w:spacing w:before="120"/>
        <w:rPr>
          <w:bCs/>
          <w:sz w:val="28"/>
          <w:szCs w:val="28"/>
          <w:lang w:val="ro-RO"/>
        </w:rPr>
      </w:pPr>
    </w:p>
    <w:p w14:paraId="4029C890" w14:textId="6E92948D" w:rsidR="00B3339C" w:rsidRDefault="008E06CC" w:rsidP="00171FDB">
      <w:pPr>
        <w:ind w:firstLine="709"/>
        <w:rPr>
          <w:b/>
          <w:sz w:val="28"/>
          <w:szCs w:val="28"/>
          <w:lang w:val="ro-MD"/>
        </w:rPr>
      </w:pPr>
      <w:r>
        <w:rPr>
          <w:bCs/>
          <w:sz w:val="28"/>
          <w:szCs w:val="28"/>
          <w:lang w:val="ro-RO"/>
        </w:rPr>
        <w:t>Se aprobă</w:t>
      </w:r>
      <w:r w:rsidR="009E0A22">
        <w:rPr>
          <w:bCs/>
          <w:sz w:val="28"/>
          <w:szCs w:val="28"/>
          <w:lang w:val="ro-RO"/>
        </w:rPr>
        <w:t xml:space="preserve"> </w:t>
      </w:r>
      <w:r w:rsidR="00777947">
        <w:rPr>
          <w:bCs/>
          <w:sz w:val="28"/>
          <w:szCs w:val="28"/>
          <w:lang w:val="ro-RO"/>
        </w:rPr>
        <w:t xml:space="preserve">și se prezintă Parlamentului </w:t>
      </w:r>
      <w:r w:rsidR="00226840">
        <w:rPr>
          <w:bCs/>
          <w:sz w:val="28"/>
          <w:szCs w:val="28"/>
          <w:lang w:val="ro-RO"/>
        </w:rPr>
        <w:t xml:space="preserve">spre examinare </w:t>
      </w:r>
      <w:r w:rsidR="00777947">
        <w:rPr>
          <w:bCs/>
          <w:sz w:val="28"/>
          <w:szCs w:val="28"/>
          <w:lang w:val="ro-RO"/>
        </w:rPr>
        <w:t xml:space="preserve">proiectul de lege </w:t>
      </w:r>
      <w:r w:rsidR="00171FDB" w:rsidRPr="00171FDB">
        <w:rPr>
          <w:bCs/>
          <w:sz w:val="28"/>
          <w:szCs w:val="28"/>
          <w:lang w:val="ro-RO"/>
        </w:rPr>
        <w:t>privind clasificarea carcaselor de bovine, porcine și ovine și raportarea prețurilor de piață ale carcaselor și animalelor vii</w:t>
      </w:r>
      <w:r w:rsidR="00171FDB">
        <w:rPr>
          <w:bCs/>
          <w:sz w:val="28"/>
          <w:szCs w:val="28"/>
          <w:lang w:val="ro-RO"/>
        </w:rPr>
        <w:t>.</w:t>
      </w:r>
    </w:p>
    <w:p w14:paraId="78C50FEE" w14:textId="451E6099" w:rsidR="00525CFD" w:rsidRDefault="00525CFD" w:rsidP="003A6F82">
      <w:pPr>
        <w:ind w:right="-1"/>
        <w:jc w:val="left"/>
        <w:rPr>
          <w:b/>
          <w:sz w:val="28"/>
          <w:szCs w:val="28"/>
          <w:lang w:val="ro-MD"/>
        </w:rPr>
      </w:pPr>
    </w:p>
    <w:p w14:paraId="396CB4E9" w14:textId="1A6514A1" w:rsidR="00777947" w:rsidRDefault="00777947" w:rsidP="003A6F82">
      <w:pPr>
        <w:ind w:right="-1"/>
        <w:jc w:val="left"/>
        <w:rPr>
          <w:b/>
          <w:sz w:val="28"/>
          <w:szCs w:val="28"/>
          <w:lang w:val="ro-MD"/>
        </w:rPr>
      </w:pPr>
    </w:p>
    <w:p w14:paraId="30FC2133" w14:textId="77777777" w:rsidR="00525CFD" w:rsidRPr="00B3339C" w:rsidRDefault="00525CFD" w:rsidP="003A6F82">
      <w:pPr>
        <w:ind w:right="-1"/>
        <w:jc w:val="left"/>
        <w:rPr>
          <w:b/>
          <w:sz w:val="28"/>
          <w:szCs w:val="28"/>
          <w:lang w:val="ro-MD"/>
        </w:rPr>
      </w:pPr>
    </w:p>
    <w:p w14:paraId="4CEF381B" w14:textId="3932AEDE" w:rsidR="003A6F82" w:rsidRPr="00B3339C" w:rsidRDefault="003A6F82" w:rsidP="003A6F82">
      <w:pPr>
        <w:ind w:right="-1"/>
        <w:jc w:val="left"/>
        <w:rPr>
          <w:b/>
          <w:sz w:val="28"/>
          <w:szCs w:val="28"/>
          <w:lang w:val="ro-RO"/>
        </w:rPr>
      </w:pPr>
      <w:r w:rsidRPr="00B3339C">
        <w:rPr>
          <w:b/>
          <w:sz w:val="28"/>
          <w:szCs w:val="28"/>
          <w:lang w:val="ro-MD"/>
        </w:rPr>
        <w:t>Prim-ministru</w:t>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t>DORIN RECEAN</w:t>
      </w:r>
    </w:p>
    <w:p w14:paraId="3CD886AF" w14:textId="531A2D27" w:rsidR="003A6F82" w:rsidRDefault="003A6F82" w:rsidP="00A85D12">
      <w:pPr>
        <w:ind w:right="-1" w:firstLine="0"/>
        <w:jc w:val="center"/>
        <w:rPr>
          <w:b/>
          <w:sz w:val="28"/>
          <w:szCs w:val="28"/>
          <w:lang w:val="ro-RO"/>
        </w:rPr>
      </w:pPr>
    </w:p>
    <w:p w14:paraId="6F1D129F" w14:textId="29F582FE" w:rsidR="00777947" w:rsidRPr="00171FDB" w:rsidRDefault="00171FDB" w:rsidP="00171FDB">
      <w:pPr>
        <w:ind w:firstLine="0"/>
        <w:jc w:val="left"/>
        <w:rPr>
          <w:b/>
          <w:sz w:val="28"/>
          <w:szCs w:val="28"/>
          <w:lang w:val="ro-RO"/>
        </w:rPr>
      </w:pPr>
      <w:r>
        <w:rPr>
          <w:b/>
          <w:sz w:val="28"/>
          <w:szCs w:val="28"/>
          <w:lang w:val="ro-RO"/>
        </w:rPr>
        <w:br w:type="page"/>
      </w:r>
    </w:p>
    <w:p w14:paraId="44CC19B9" w14:textId="0247DF3E" w:rsidR="00FC7BB6" w:rsidRDefault="00FC7BB6" w:rsidP="00517071">
      <w:pPr>
        <w:spacing w:line="360" w:lineRule="auto"/>
        <w:ind w:right="-1"/>
        <w:jc w:val="right"/>
        <w:rPr>
          <w:sz w:val="28"/>
          <w:szCs w:val="28"/>
          <w:lang w:val="ro-RO"/>
        </w:rPr>
      </w:pPr>
      <w:r>
        <w:rPr>
          <w:sz w:val="28"/>
          <w:szCs w:val="28"/>
          <w:lang w:val="ro-RO"/>
        </w:rPr>
        <w:lastRenderedPageBreak/>
        <w:t>Aprobat în ședința Guvernului din</w:t>
      </w:r>
      <w:r w:rsidR="00EC4114">
        <w:rPr>
          <w:sz w:val="28"/>
          <w:szCs w:val="28"/>
          <w:lang w:val="ro-RO"/>
        </w:rPr>
        <w:t xml:space="preserve"> </w:t>
      </w:r>
      <w:r w:rsidR="003C71D4">
        <w:rPr>
          <w:sz w:val="28"/>
          <w:szCs w:val="28"/>
          <w:lang w:val="ro-RO"/>
        </w:rPr>
        <w:t xml:space="preserve">27 noiembrie </w:t>
      </w:r>
      <w:r>
        <w:rPr>
          <w:sz w:val="28"/>
          <w:szCs w:val="28"/>
          <w:lang w:val="ro-RO"/>
        </w:rPr>
        <w:t>2024</w:t>
      </w:r>
    </w:p>
    <w:p w14:paraId="6503B455" w14:textId="4F5656BD" w:rsidR="00FC7BB6" w:rsidRDefault="00FC7BB6" w:rsidP="00517071">
      <w:pPr>
        <w:spacing w:line="360" w:lineRule="auto"/>
        <w:ind w:right="-1"/>
        <w:jc w:val="right"/>
        <w:rPr>
          <w:sz w:val="28"/>
          <w:szCs w:val="28"/>
          <w:lang w:val="ro-RO"/>
        </w:rPr>
      </w:pPr>
      <w:r>
        <w:rPr>
          <w:sz w:val="28"/>
          <w:szCs w:val="28"/>
          <w:lang w:val="ro-RO"/>
        </w:rPr>
        <w:t>Decizia protocolară nr.</w:t>
      </w:r>
      <w:r w:rsidR="00820FCB">
        <w:rPr>
          <w:sz w:val="28"/>
          <w:szCs w:val="28"/>
          <w:lang w:val="ro-RO"/>
        </w:rPr>
        <w:t>48.7</w:t>
      </w:r>
      <w:r>
        <w:rPr>
          <w:sz w:val="28"/>
          <w:szCs w:val="28"/>
          <w:lang w:val="ro-RO"/>
        </w:rPr>
        <w:t>/2024</w:t>
      </w:r>
    </w:p>
    <w:p w14:paraId="6B89E95F" w14:textId="77777777" w:rsidR="00226840" w:rsidRPr="008B51FA" w:rsidRDefault="00226840" w:rsidP="00777947">
      <w:pPr>
        <w:ind w:right="-1"/>
        <w:jc w:val="right"/>
        <w:rPr>
          <w:i/>
          <w:iCs/>
          <w:sz w:val="24"/>
          <w:szCs w:val="24"/>
          <w:lang w:val="ro-RO"/>
        </w:rPr>
      </w:pPr>
    </w:p>
    <w:p w14:paraId="2DD82784" w14:textId="1A4BEC06" w:rsidR="00777947" w:rsidRPr="008B51FA" w:rsidRDefault="003C71D4" w:rsidP="003C71D4">
      <w:pPr>
        <w:tabs>
          <w:tab w:val="left" w:pos="7638"/>
        </w:tabs>
        <w:ind w:right="-1"/>
        <w:rPr>
          <w:sz w:val="24"/>
          <w:szCs w:val="24"/>
          <w:lang w:val="ro-RO"/>
        </w:rPr>
      </w:pPr>
      <w:r>
        <w:rPr>
          <w:sz w:val="24"/>
          <w:szCs w:val="24"/>
          <w:lang w:val="ro-RO"/>
        </w:rPr>
        <w:tab/>
      </w:r>
    </w:p>
    <w:p w14:paraId="0E89E706" w14:textId="241FF4D5" w:rsidR="00674757" w:rsidRDefault="00674757" w:rsidP="00674757">
      <w:pPr>
        <w:ind w:right="-1"/>
        <w:jc w:val="right"/>
        <w:rPr>
          <w:sz w:val="28"/>
          <w:szCs w:val="28"/>
          <w:lang w:val="ro-RO"/>
        </w:rPr>
      </w:pPr>
      <w:r w:rsidRPr="00226840">
        <w:rPr>
          <w:i/>
          <w:iCs/>
          <w:sz w:val="28"/>
          <w:szCs w:val="28"/>
          <w:lang w:val="ro-RO"/>
        </w:rPr>
        <w:t>Proiect</w:t>
      </w:r>
      <w:r>
        <w:rPr>
          <w:sz w:val="28"/>
          <w:szCs w:val="28"/>
          <w:lang w:val="ro-RO"/>
        </w:rPr>
        <w:t xml:space="preserve"> </w:t>
      </w:r>
    </w:p>
    <w:p w14:paraId="0617184C" w14:textId="77777777" w:rsidR="00EC4114" w:rsidRDefault="00EC4114" w:rsidP="00EC4114">
      <w:pPr>
        <w:ind w:right="-1"/>
        <w:jc w:val="right"/>
        <w:rPr>
          <w:b/>
          <w:bCs/>
          <w:sz w:val="28"/>
          <w:szCs w:val="28"/>
          <w:lang w:val="ro-RO"/>
        </w:rPr>
      </w:pPr>
    </w:p>
    <w:p w14:paraId="33A2E96F" w14:textId="59AABCBA" w:rsidR="00EC4114" w:rsidRPr="00171FDB" w:rsidRDefault="00EC4114" w:rsidP="00EC4114">
      <w:pPr>
        <w:ind w:right="-1"/>
        <w:jc w:val="right"/>
        <w:rPr>
          <w:b/>
          <w:bCs/>
          <w:sz w:val="28"/>
          <w:szCs w:val="28"/>
          <w:lang w:val="ro-RO"/>
        </w:rPr>
      </w:pPr>
      <w:r w:rsidRPr="00171FDB">
        <w:rPr>
          <w:b/>
          <w:bCs/>
          <w:sz w:val="28"/>
          <w:szCs w:val="28"/>
          <w:lang w:val="ro-RO"/>
        </w:rPr>
        <w:t>UE</w:t>
      </w:r>
    </w:p>
    <w:p w14:paraId="0126C88B" w14:textId="77777777" w:rsidR="00674757" w:rsidRDefault="00674757" w:rsidP="00674757">
      <w:pPr>
        <w:ind w:right="-1" w:firstLine="0"/>
        <w:jc w:val="center"/>
        <w:rPr>
          <w:sz w:val="28"/>
          <w:szCs w:val="28"/>
          <w:lang w:val="ro-RO"/>
        </w:rPr>
      </w:pPr>
    </w:p>
    <w:p w14:paraId="265E7C6F" w14:textId="77777777" w:rsidR="00674757" w:rsidRDefault="00674757" w:rsidP="00674757">
      <w:pPr>
        <w:ind w:right="-1" w:firstLine="0"/>
        <w:jc w:val="center"/>
        <w:rPr>
          <w:sz w:val="28"/>
          <w:szCs w:val="28"/>
          <w:lang w:val="ro-RO"/>
        </w:rPr>
      </w:pPr>
    </w:p>
    <w:p w14:paraId="34429CB5" w14:textId="51F08A40" w:rsidR="00674757" w:rsidRPr="00171FDB" w:rsidRDefault="00674757" w:rsidP="00F35266">
      <w:pPr>
        <w:ind w:firstLine="0"/>
        <w:jc w:val="center"/>
        <w:rPr>
          <w:b/>
          <w:bCs/>
          <w:sz w:val="28"/>
          <w:szCs w:val="28"/>
          <w:lang w:val="ro-RO"/>
        </w:rPr>
      </w:pPr>
      <w:r w:rsidRPr="007441AC">
        <w:rPr>
          <w:b/>
          <w:bCs/>
          <w:sz w:val="28"/>
          <w:szCs w:val="28"/>
          <w:lang w:val="ro-RO"/>
        </w:rPr>
        <w:t>L E G E</w:t>
      </w:r>
    </w:p>
    <w:bookmarkEnd w:id="0"/>
    <w:p w14:paraId="0283DF5E" w14:textId="77777777" w:rsidR="00171FDB" w:rsidRPr="00D53704" w:rsidRDefault="00171FDB" w:rsidP="00F35266">
      <w:pPr>
        <w:ind w:firstLine="0"/>
        <w:jc w:val="center"/>
        <w:rPr>
          <w:b/>
          <w:bCs/>
          <w:kern w:val="3"/>
          <w:sz w:val="28"/>
          <w:szCs w:val="28"/>
          <w:lang w:val="ro-RO"/>
        </w:rPr>
      </w:pPr>
      <w:r w:rsidRPr="00D53704">
        <w:rPr>
          <w:b/>
          <w:bCs/>
          <w:sz w:val="28"/>
          <w:szCs w:val="28"/>
          <w:lang w:val="ro-RO"/>
        </w:rPr>
        <w:t>privind clasificarea carcaselor de bovine, porcine și ovine și raportarea prețurilor de piață ale carcaselor și animalelor vii</w:t>
      </w:r>
    </w:p>
    <w:p w14:paraId="4F270010" w14:textId="0CDEC69D" w:rsidR="00226840" w:rsidRDefault="00226840" w:rsidP="00F35266">
      <w:pPr>
        <w:ind w:firstLine="0"/>
        <w:jc w:val="center"/>
        <w:rPr>
          <w:sz w:val="28"/>
          <w:szCs w:val="28"/>
          <w:lang w:val="ro-RO"/>
        </w:rPr>
      </w:pPr>
    </w:p>
    <w:p w14:paraId="597620DE" w14:textId="77777777" w:rsidR="00F33A83" w:rsidRDefault="00F33A83" w:rsidP="00F35266">
      <w:pPr>
        <w:ind w:firstLine="0"/>
        <w:jc w:val="center"/>
        <w:rPr>
          <w:sz w:val="28"/>
          <w:szCs w:val="28"/>
          <w:lang w:val="ro-RO"/>
        </w:rPr>
      </w:pPr>
    </w:p>
    <w:p w14:paraId="1F895C92" w14:textId="77777777" w:rsidR="00171FDB" w:rsidRPr="00171FDB" w:rsidRDefault="00171FDB" w:rsidP="00D53704">
      <w:pPr>
        <w:suppressAutoHyphens/>
        <w:autoSpaceDN w:val="0"/>
        <w:ind w:firstLine="709"/>
        <w:textAlignment w:val="baseline"/>
        <w:rPr>
          <w:kern w:val="3"/>
          <w:sz w:val="28"/>
          <w:szCs w:val="28"/>
          <w:lang w:val="ro-RO"/>
        </w:rPr>
      </w:pPr>
      <w:r w:rsidRPr="00171FDB">
        <w:rPr>
          <w:kern w:val="3"/>
          <w:sz w:val="28"/>
          <w:szCs w:val="28"/>
          <w:lang w:val="ro-RO"/>
        </w:rPr>
        <w:t>Parlamentul adoptă prezenta lege organică.</w:t>
      </w:r>
    </w:p>
    <w:p w14:paraId="73B10ED3" w14:textId="77777777" w:rsidR="00171FDB" w:rsidRPr="00171FDB" w:rsidRDefault="00171FDB" w:rsidP="00D53704">
      <w:pPr>
        <w:suppressAutoHyphens/>
        <w:autoSpaceDN w:val="0"/>
        <w:ind w:firstLine="709"/>
        <w:textAlignment w:val="baseline"/>
        <w:rPr>
          <w:kern w:val="3"/>
          <w:sz w:val="28"/>
          <w:szCs w:val="28"/>
          <w:lang w:val="ro-RO"/>
        </w:rPr>
      </w:pPr>
    </w:p>
    <w:p w14:paraId="6A92A0EC" w14:textId="77777777" w:rsidR="00171FDB" w:rsidRPr="00171FDB" w:rsidRDefault="00171FDB" w:rsidP="00D53704">
      <w:pPr>
        <w:ind w:firstLine="709"/>
        <w:rPr>
          <w:sz w:val="28"/>
          <w:szCs w:val="28"/>
          <w:lang w:val="ro-RO"/>
        </w:rPr>
      </w:pPr>
      <w:r w:rsidRPr="00171FDB">
        <w:rPr>
          <w:sz w:val="28"/>
          <w:szCs w:val="28"/>
          <w:lang w:val="ro-RO"/>
        </w:rPr>
        <w:tab/>
        <w:t>Prezenta Lege transpune:</w:t>
      </w:r>
    </w:p>
    <w:p w14:paraId="163469B5" w14:textId="4E6D17F6" w:rsidR="00171FDB" w:rsidRPr="00171FDB" w:rsidRDefault="00171FDB" w:rsidP="00F33A83">
      <w:pPr>
        <w:numPr>
          <w:ilvl w:val="0"/>
          <w:numId w:val="38"/>
        </w:numPr>
        <w:tabs>
          <w:tab w:val="left" w:pos="1134"/>
        </w:tabs>
        <w:ind w:left="0" w:firstLine="709"/>
        <w:rPr>
          <w:sz w:val="28"/>
          <w:szCs w:val="28"/>
          <w:lang w:val="ro-RO"/>
        </w:rPr>
      </w:pPr>
      <w:r w:rsidRPr="00171FDB">
        <w:rPr>
          <w:sz w:val="28"/>
          <w:szCs w:val="28"/>
          <w:lang w:val="ro-RO"/>
        </w:rPr>
        <w:t xml:space="preserve">art. 10 și Anexa IV din </w:t>
      </w:r>
      <w:hyperlink r:id="rId8" w:history="1">
        <w:r w:rsidRPr="00171FDB">
          <w:rPr>
            <w:sz w:val="28"/>
            <w:szCs w:val="28"/>
            <w:lang w:val="ro-RO"/>
          </w:rPr>
          <w:t>Regulamentul (UE) nr.</w:t>
        </w:r>
        <w:r w:rsidR="00F35266">
          <w:rPr>
            <w:sz w:val="28"/>
            <w:szCs w:val="28"/>
            <w:lang w:val="ro-RO"/>
          </w:rPr>
          <w:t xml:space="preserve"> </w:t>
        </w:r>
        <w:r w:rsidRPr="00171FDB">
          <w:rPr>
            <w:sz w:val="28"/>
            <w:szCs w:val="28"/>
            <w:lang w:val="ro-RO"/>
          </w:rPr>
          <w:t>1308/2013 al Parlamentului European și al</w:t>
        </w:r>
      </w:hyperlink>
      <w:r w:rsidRPr="00171FDB">
        <w:rPr>
          <w:sz w:val="28"/>
          <w:szCs w:val="28"/>
          <w:lang w:val="ro-RO"/>
        </w:rPr>
        <w:t xml:space="preserve"> </w:t>
      </w:r>
      <w:hyperlink r:id="rId9" w:history="1">
        <w:r w:rsidRPr="00171FDB">
          <w:rPr>
            <w:sz w:val="28"/>
            <w:szCs w:val="28"/>
            <w:lang w:val="ro-RO"/>
          </w:rPr>
          <w:t>Consiliului</w:t>
        </w:r>
      </w:hyperlink>
      <w:r w:rsidRPr="00171FDB">
        <w:rPr>
          <w:sz w:val="28"/>
          <w:szCs w:val="28"/>
          <w:lang w:val="ro-RO"/>
        </w:rPr>
        <w:t xml:space="preserve"> </w:t>
      </w:r>
      <w:hyperlink r:id="rId10" w:history="1">
        <w:r w:rsidRPr="00171FDB">
          <w:rPr>
            <w:sz w:val="28"/>
            <w:szCs w:val="28"/>
            <w:lang w:val="ro-RO"/>
          </w:rPr>
          <w:t>din 17 decembrie 2013</w:t>
        </w:r>
      </w:hyperlink>
      <w:r w:rsidRPr="00171FDB">
        <w:rPr>
          <w:sz w:val="28"/>
          <w:szCs w:val="28"/>
          <w:lang w:val="ro-RO"/>
        </w:rPr>
        <w:t xml:space="preserve"> </w:t>
      </w:r>
      <w:hyperlink r:id="rId11" w:history="1">
        <w:r w:rsidRPr="00171FDB">
          <w:rPr>
            <w:sz w:val="28"/>
            <w:szCs w:val="28"/>
            <w:lang w:val="ro-RO"/>
          </w:rPr>
          <w:t>de instituire a unei organizări comune a piețelor produselor agricole şi de abrogare a</w:t>
        </w:r>
      </w:hyperlink>
      <w:r w:rsidRPr="00171FDB">
        <w:rPr>
          <w:sz w:val="28"/>
          <w:szCs w:val="28"/>
          <w:lang w:val="ro-RO"/>
        </w:rPr>
        <w:t xml:space="preserve"> </w:t>
      </w:r>
      <w:hyperlink r:id="rId12" w:history="1">
        <w:r w:rsidRPr="00171FDB">
          <w:rPr>
            <w:sz w:val="28"/>
            <w:szCs w:val="28"/>
            <w:lang w:val="ro-RO"/>
          </w:rPr>
          <w:t>Regulamentelor (CEE) nr. 922/72, (CEE) nr. 234/79, (CE) nr. 1037/2001 şi (CE) nr. 1234/2007</w:t>
        </w:r>
      </w:hyperlink>
      <w:r w:rsidRPr="00171FDB">
        <w:rPr>
          <w:sz w:val="28"/>
          <w:szCs w:val="28"/>
          <w:lang w:val="ro-RO"/>
        </w:rPr>
        <w:t xml:space="preserve"> </w:t>
      </w:r>
      <w:hyperlink r:id="rId13" w:history="1">
        <w:r w:rsidRPr="00171FDB">
          <w:rPr>
            <w:sz w:val="28"/>
            <w:szCs w:val="28"/>
            <w:lang w:val="ro-RO"/>
          </w:rPr>
          <w:t>ale Consiliului</w:t>
        </w:r>
      </w:hyperlink>
      <w:r w:rsidRPr="00171FDB">
        <w:rPr>
          <w:sz w:val="28"/>
          <w:szCs w:val="28"/>
          <w:lang w:val="ro-RO"/>
        </w:rPr>
        <w:t xml:space="preserve">, CELEX: 013R1308, publicat în Jurnalul Oficial al Uniunii Europene L 347 din 20 decembrie 2013, așa cum a fost ultima oară modificat prin </w:t>
      </w:r>
      <w:hyperlink r:id="rId14" w:history="1">
        <w:r w:rsidRPr="00171FDB">
          <w:rPr>
            <w:sz w:val="28"/>
            <w:szCs w:val="28"/>
            <w:lang w:val="ro-RO"/>
          </w:rPr>
          <w:t>Regulamentul (UE) 2024/1143 al</w:t>
        </w:r>
      </w:hyperlink>
      <w:r w:rsidRPr="00171FDB">
        <w:rPr>
          <w:sz w:val="28"/>
          <w:szCs w:val="28"/>
          <w:lang w:val="ro-RO"/>
        </w:rPr>
        <w:t xml:space="preserve"> Parlamentului European </w:t>
      </w:r>
      <w:r w:rsidRPr="00171FDB">
        <w:rPr>
          <w:bCs/>
          <w:sz w:val="28"/>
          <w:szCs w:val="28"/>
          <w:shd w:val="clear" w:color="auto" w:fill="FFFFFF"/>
          <w:lang w:val="ro-RO"/>
        </w:rPr>
        <w:t xml:space="preserve">și al </w:t>
      </w:r>
      <w:hyperlink r:id="rId15" w:history="1">
        <w:r w:rsidRPr="00171FDB">
          <w:rPr>
            <w:sz w:val="28"/>
            <w:szCs w:val="28"/>
            <w:lang w:val="ro-RO"/>
          </w:rPr>
          <w:t>Consiliului din 11aprilie 202</w:t>
        </w:r>
      </w:hyperlink>
      <w:r w:rsidRPr="00171FDB">
        <w:rPr>
          <w:sz w:val="28"/>
          <w:szCs w:val="28"/>
          <w:lang w:val="ro-RO"/>
        </w:rPr>
        <w:t>4</w:t>
      </w:r>
      <w:r w:rsidR="00F35266">
        <w:rPr>
          <w:sz w:val="28"/>
          <w:szCs w:val="28"/>
          <w:lang w:val="ro-RO"/>
        </w:rPr>
        <w:t>;</w:t>
      </w:r>
      <w:r w:rsidRPr="00171FDB">
        <w:rPr>
          <w:b/>
          <w:bCs/>
          <w:sz w:val="28"/>
          <w:szCs w:val="28"/>
          <w:shd w:val="clear" w:color="auto" w:fill="FFFFFF"/>
          <w:lang w:val="ro-RO"/>
        </w:rPr>
        <w:t xml:space="preserve"> </w:t>
      </w:r>
    </w:p>
    <w:p w14:paraId="73C814C6" w14:textId="5C1F0F99" w:rsidR="00171FDB" w:rsidRPr="00171FDB" w:rsidRDefault="00171FDB" w:rsidP="00F33A83">
      <w:pPr>
        <w:numPr>
          <w:ilvl w:val="0"/>
          <w:numId w:val="38"/>
        </w:numPr>
        <w:tabs>
          <w:tab w:val="left" w:pos="1134"/>
        </w:tabs>
        <w:ind w:left="0" w:firstLine="709"/>
        <w:rPr>
          <w:sz w:val="28"/>
          <w:szCs w:val="28"/>
          <w:lang w:val="ro-RO"/>
        </w:rPr>
      </w:pPr>
      <w:r w:rsidRPr="00171FDB">
        <w:rPr>
          <w:sz w:val="28"/>
          <w:szCs w:val="28"/>
          <w:lang w:val="ro-RO"/>
        </w:rPr>
        <w:t xml:space="preserve">parțial Regulamentul </w:t>
      </w:r>
      <w:r w:rsidRPr="00171FDB">
        <w:rPr>
          <w:bCs/>
          <w:sz w:val="28"/>
          <w:szCs w:val="28"/>
          <w:shd w:val="clear" w:color="auto" w:fill="FFFFFF"/>
          <w:lang w:val="ro-RO"/>
        </w:rPr>
        <w:t>delegat (UE) 2017/1182 al Comisiei din 20 aprilie 2017 de completare a normelor de aplicare a Regulamentului (UE) nr. 1308/2013 al Parlamentului European și al Consiliului în ceea ce privește grilele utilizate în Uniune pentru clasificarea carcaselor de bovine, porcine și ovine și în ceea ce privește raportarea prețurilor de piață ale anumitor categorii de carcase şi animale vii</w:t>
      </w:r>
      <w:r w:rsidR="00F35266">
        <w:rPr>
          <w:bCs/>
          <w:sz w:val="28"/>
          <w:szCs w:val="28"/>
          <w:shd w:val="clear" w:color="auto" w:fill="FFFFFF"/>
          <w:lang w:val="ro-RO"/>
        </w:rPr>
        <w:t>,</w:t>
      </w:r>
      <w:r w:rsidRPr="00171FDB">
        <w:rPr>
          <w:sz w:val="28"/>
          <w:szCs w:val="28"/>
          <w:lang w:val="ro-RO"/>
        </w:rPr>
        <w:t xml:space="preserve"> CELEX:32017R1182, publicat în Jurnalul Oficial al Uniunii Europene </w:t>
      </w:r>
      <w:r w:rsidR="00F35266">
        <w:rPr>
          <w:sz w:val="28"/>
          <w:szCs w:val="28"/>
          <w:lang w:val="ro-RO"/>
        </w:rPr>
        <w:br/>
      </w:r>
      <w:r w:rsidRPr="00171FDB">
        <w:rPr>
          <w:sz w:val="28"/>
          <w:szCs w:val="28"/>
          <w:lang w:val="ro-RO"/>
        </w:rPr>
        <w:t xml:space="preserve">L 171/74 din 4 iulie 2017; </w:t>
      </w:r>
    </w:p>
    <w:p w14:paraId="5DD1EFD5" w14:textId="260F696F" w:rsidR="00171FDB" w:rsidRDefault="00171FDB" w:rsidP="00F33A83">
      <w:pPr>
        <w:numPr>
          <w:ilvl w:val="0"/>
          <w:numId w:val="38"/>
        </w:numPr>
        <w:tabs>
          <w:tab w:val="left" w:pos="1134"/>
        </w:tabs>
        <w:ind w:left="0" w:firstLine="709"/>
        <w:rPr>
          <w:sz w:val="28"/>
          <w:szCs w:val="28"/>
          <w:lang w:val="ro-RO"/>
        </w:rPr>
      </w:pPr>
      <w:r w:rsidRPr="00171FDB">
        <w:rPr>
          <w:bCs/>
          <w:sz w:val="28"/>
          <w:szCs w:val="28"/>
          <w:shd w:val="clear" w:color="auto" w:fill="FFFFFF"/>
          <w:lang w:val="ro-RO"/>
        </w:rPr>
        <w:t xml:space="preserve">parțial Regulamentul de punere în aplicare (UE) 2017/1184 al Comisiei din 20 aprilie 2017 de stabilire a normelor de aplicare a Regulamentului (UE) </w:t>
      </w:r>
      <w:r w:rsidR="00F35266">
        <w:rPr>
          <w:bCs/>
          <w:sz w:val="28"/>
          <w:szCs w:val="28"/>
          <w:shd w:val="clear" w:color="auto" w:fill="FFFFFF"/>
          <w:lang w:val="ro-RO"/>
        </w:rPr>
        <w:br/>
      </w:r>
      <w:r w:rsidRPr="00171FDB">
        <w:rPr>
          <w:bCs/>
          <w:sz w:val="28"/>
          <w:szCs w:val="28"/>
          <w:shd w:val="clear" w:color="auto" w:fill="FFFFFF"/>
          <w:lang w:val="ro-RO"/>
        </w:rPr>
        <w:t>nr. 1308/2013 al Parlamentului European și al Consiliului în ceea ce privește grilele utilizate în Uniune pentru clasificarea carcaselor de bovine, porcine și ovine și în ceea ce privește raportarea prețurilor de piață ale anumitor categorii de carcase și animale vii</w:t>
      </w:r>
      <w:r w:rsidR="00F35266">
        <w:rPr>
          <w:sz w:val="28"/>
          <w:szCs w:val="28"/>
          <w:lang w:val="ro-RO"/>
        </w:rPr>
        <w:t xml:space="preserve">, </w:t>
      </w:r>
      <w:r w:rsidRPr="00171FDB">
        <w:rPr>
          <w:sz w:val="28"/>
          <w:szCs w:val="28"/>
          <w:lang w:val="ro-RO"/>
        </w:rPr>
        <w:t>CELEX:320170R1184, publicat în Jurnalul Oficial al Uniunii Europene L 171/103 din 4 iulie 2017</w:t>
      </w:r>
      <w:r w:rsidR="00F33A83">
        <w:rPr>
          <w:sz w:val="28"/>
          <w:szCs w:val="28"/>
          <w:lang w:val="ro-RO"/>
        </w:rPr>
        <w:t>.</w:t>
      </w:r>
    </w:p>
    <w:p w14:paraId="7B07EFAE" w14:textId="7F307CEF" w:rsidR="00F33A83" w:rsidRDefault="00F33A83" w:rsidP="00F33A83">
      <w:pPr>
        <w:ind w:left="709" w:firstLine="0"/>
        <w:rPr>
          <w:sz w:val="28"/>
          <w:szCs w:val="28"/>
          <w:lang w:val="ro-RO"/>
        </w:rPr>
      </w:pPr>
    </w:p>
    <w:p w14:paraId="0235D158" w14:textId="65ACBB76" w:rsidR="00F33A83" w:rsidRDefault="00F33A83" w:rsidP="00F33A83">
      <w:pPr>
        <w:ind w:left="709" w:firstLine="0"/>
        <w:rPr>
          <w:sz w:val="28"/>
          <w:szCs w:val="28"/>
          <w:lang w:val="ro-RO"/>
        </w:rPr>
      </w:pPr>
    </w:p>
    <w:p w14:paraId="2EA09B4D" w14:textId="77777777" w:rsidR="00F33A83" w:rsidRPr="00171FDB" w:rsidRDefault="00F33A83" w:rsidP="00F33A83">
      <w:pPr>
        <w:ind w:left="709" w:firstLine="0"/>
        <w:rPr>
          <w:sz w:val="28"/>
          <w:szCs w:val="28"/>
          <w:lang w:val="ro-RO"/>
        </w:rPr>
      </w:pPr>
    </w:p>
    <w:p w14:paraId="59EA9A9D" w14:textId="77777777" w:rsidR="00171FDB" w:rsidRPr="00171FDB" w:rsidRDefault="00171FDB" w:rsidP="00F33A83">
      <w:pPr>
        <w:ind w:firstLine="0"/>
        <w:jc w:val="center"/>
        <w:rPr>
          <w:sz w:val="28"/>
          <w:szCs w:val="28"/>
          <w:shd w:val="clear" w:color="auto" w:fill="FFFFFF"/>
          <w:lang w:val="ro-RO" w:eastAsia="ro-RO"/>
        </w:rPr>
      </w:pPr>
      <w:r w:rsidRPr="00171FDB">
        <w:rPr>
          <w:b/>
          <w:bCs/>
          <w:sz w:val="28"/>
          <w:szCs w:val="28"/>
          <w:shd w:val="clear" w:color="auto" w:fill="FFFFFF"/>
          <w:lang w:val="ro-RO" w:eastAsia="ro-RO"/>
        </w:rPr>
        <w:lastRenderedPageBreak/>
        <w:t>Capitolul I</w:t>
      </w:r>
    </w:p>
    <w:p w14:paraId="183A69E1" w14:textId="7A82EA9C" w:rsidR="00171FDB" w:rsidRDefault="00171FDB" w:rsidP="00F33A83">
      <w:pPr>
        <w:ind w:firstLine="0"/>
        <w:jc w:val="center"/>
        <w:rPr>
          <w:b/>
          <w:bCs/>
          <w:sz w:val="28"/>
          <w:szCs w:val="28"/>
          <w:shd w:val="clear" w:color="auto" w:fill="FFFFFF"/>
          <w:lang w:val="ro-RO" w:eastAsia="ro-RO"/>
        </w:rPr>
      </w:pPr>
      <w:r w:rsidRPr="00171FDB">
        <w:rPr>
          <w:b/>
          <w:bCs/>
          <w:sz w:val="28"/>
          <w:szCs w:val="28"/>
          <w:shd w:val="clear" w:color="auto" w:fill="FFFFFF"/>
          <w:lang w:val="ro-RO" w:eastAsia="ro-RO"/>
        </w:rPr>
        <w:t>DISPOZIȚII GENERALE</w:t>
      </w:r>
    </w:p>
    <w:p w14:paraId="0B6F51F2" w14:textId="77777777" w:rsidR="00F33A83" w:rsidRPr="00171FDB" w:rsidRDefault="00F33A83" w:rsidP="00F33A83">
      <w:pPr>
        <w:ind w:firstLine="0"/>
        <w:jc w:val="center"/>
        <w:rPr>
          <w:sz w:val="28"/>
          <w:szCs w:val="28"/>
          <w:shd w:val="clear" w:color="auto" w:fill="FFFFFF"/>
          <w:lang w:val="ro-RO" w:eastAsia="ro-RO"/>
        </w:rPr>
      </w:pPr>
    </w:p>
    <w:p w14:paraId="13FCA559" w14:textId="50B94F63" w:rsidR="00171FDB" w:rsidRPr="00171FDB" w:rsidRDefault="00171FDB" w:rsidP="00D53704">
      <w:pPr>
        <w:ind w:firstLine="709"/>
        <w:rPr>
          <w:sz w:val="28"/>
          <w:szCs w:val="28"/>
          <w:shd w:val="clear" w:color="auto" w:fill="FFFFFF"/>
          <w:lang w:val="ro-RO" w:eastAsia="ro-RO"/>
        </w:rPr>
      </w:pPr>
      <w:r w:rsidRPr="00171FDB">
        <w:rPr>
          <w:b/>
          <w:bCs/>
          <w:sz w:val="28"/>
          <w:szCs w:val="28"/>
          <w:shd w:val="clear" w:color="auto" w:fill="FFFFFF"/>
          <w:lang w:val="ro-RO" w:eastAsia="ro-RO"/>
        </w:rPr>
        <w:t>Articolul 1.</w:t>
      </w:r>
      <w:r w:rsidRPr="00171FDB">
        <w:rPr>
          <w:sz w:val="28"/>
          <w:szCs w:val="28"/>
          <w:shd w:val="clear" w:color="auto" w:fill="FFFFFF"/>
          <w:lang w:val="ro-RO" w:eastAsia="ro-RO"/>
        </w:rPr>
        <w:t xml:space="preserve"> Obiectul de reglementare și sfera de aplicare a </w:t>
      </w:r>
      <w:r w:rsidR="00F35266">
        <w:rPr>
          <w:sz w:val="28"/>
          <w:szCs w:val="28"/>
          <w:shd w:val="clear" w:color="auto" w:fill="FFFFFF"/>
          <w:lang w:val="ro-RO" w:eastAsia="ro-RO"/>
        </w:rPr>
        <w:t xml:space="preserve">prezentei </w:t>
      </w:r>
      <w:r w:rsidRPr="00171FDB">
        <w:rPr>
          <w:sz w:val="28"/>
          <w:szCs w:val="28"/>
          <w:shd w:val="clear" w:color="auto" w:fill="FFFFFF"/>
          <w:lang w:val="ro-RO" w:eastAsia="ro-RO"/>
        </w:rPr>
        <w:t>legii</w:t>
      </w:r>
    </w:p>
    <w:p w14:paraId="5E5FFB2E" w14:textId="77777777" w:rsidR="00171FDB" w:rsidRPr="00171FDB" w:rsidRDefault="00171FDB" w:rsidP="00D53704">
      <w:pPr>
        <w:ind w:firstLine="709"/>
        <w:rPr>
          <w:sz w:val="28"/>
          <w:szCs w:val="28"/>
          <w:shd w:val="clear" w:color="auto" w:fill="FFFFFF"/>
          <w:lang w:val="ro-RO" w:eastAsia="ro-RO"/>
        </w:rPr>
      </w:pPr>
      <w:r w:rsidRPr="00171FDB">
        <w:rPr>
          <w:sz w:val="28"/>
          <w:szCs w:val="28"/>
          <w:shd w:val="clear" w:color="auto" w:fill="FFFFFF"/>
          <w:lang w:val="ro-RO" w:eastAsia="ro-RO"/>
        </w:rPr>
        <w:t>(1) Prezenta lege stabilește bazele juridice și economice ale Sistemului național de clasificare a carcaselor de bovine, porcine și ovine, precum și raporturile dintre entitățile statului și operatorii implicați în activitățile de creștere a animalelor și de sacrificare a acestora.</w:t>
      </w:r>
    </w:p>
    <w:p w14:paraId="2334083A" w14:textId="4369D6B6" w:rsidR="00171FDB" w:rsidRPr="00171FDB" w:rsidRDefault="00171FDB" w:rsidP="00D53704">
      <w:pPr>
        <w:ind w:firstLine="709"/>
        <w:rPr>
          <w:sz w:val="28"/>
          <w:szCs w:val="28"/>
          <w:shd w:val="clear" w:color="auto" w:fill="FFFFFF"/>
          <w:lang w:val="ro-RO" w:eastAsia="ro-RO"/>
        </w:rPr>
      </w:pPr>
      <w:r w:rsidRPr="00171FDB">
        <w:rPr>
          <w:sz w:val="28"/>
          <w:szCs w:val="28"/>
          <w:shd w:val="clear" w:color="auto" w:fill="FFFFFF"/>
          <w:lang w:val="ro-RO" w:eastAsia="ro-RO"/>
        </w:rPr>
        <w:t>(2) Scopul prezentei legi constă în asigurarea unei activități transparente a părților implicate în creșterea și sacrificarea animalelor de fermă, sporirea calității și valorii adăugate ale carcaselor de bovine, porcine și ovine, obținute în abatoare</w:t>
      </w:r>
      <w:r w:rsidR="00F35266">
        <w:rPr>
          <w:sz w:val="28"/>
          <w:szCs w:val="28"/>
          <w:shd w:val="clear" w:color="auto" w:fill="FFFFFF"/>
          <w:lang w:val="ro-RO" w:eastAsia="ro-RO"/>
        </w:rPr>
        <w:t>,</w:t>
      </w:r>
      <w:r w:rsidRPr="00171FDB">
        <w:rPr>
          <w:sz w:val="28"/>
          <w:szCs w:val="28"/>
          <w:shd w:val="clear" w:color="auto" w:fill="FFFFFF"/>
          <w:lang w:val="ro-RO" w:eastAsia="ro-RO"/>
        </w:rPr>
        <w:t xml:space="preserve"> precum și în remunerarea echitabilă a crescătorilor de animale care furnizează animale vii pentru sacrificare.</w:t>
      </w:r>
    </w:p>
    <w:p w14:paraId="1E2C5DDB" w14:textId="34874DAB" w:rsidR="00171FDB" w:rsidRPr="00171FDB" w:rsidRDefault="00171FDB" w:rsidP="00D53704">
      <w:pPr>
        <w:ind w:firstLine="709"/>
        <w:rPr>
          <w:strike/>
          <w:sz w:val="28"/>
          <w:szCs w:val="28"/>
          <w:shd w:val="clear" w:color="auto" w:fill="FFFFFF"/>
          <w:lang w:val="ro-RO" w:eastAsia="ro-RO"/>
        </w:rPr>
      </w:pPr>
      <w:r w:rsidRPr="00171FDB">
        <w:rPr>
          <w:sz w:val="28"/>
          <w:szCs w:val="28"/>
          <w:shd w:val="clear" w:color="auto" w:fill="FFFFFF"/>
          <w:lang w:val="ro-RO" w:eastAsia="ro-RO"/>
        </w:rPr>
        <w:t>(3) Prezenta lege nu se aplică carcaselor obținute în gospodăriile individuale în scopul utilizării acestora pentru consum</w:t>
      </w:r>
      <w:r w:rsidR="00F35266">
        <w:rPr>
          <w:sz w:val="28"/>
          <w:szCs w:val="28"/>
          <w:shd w:val="clear" w:color="auto" w:fill="FFFFFF"/>
          <w:lang w:val="ro-RO" w:eastAsia="ro-RO"/>
        </w:rPr>
        <w:t>ul</w:t>
      </w:r>
      <w:r w:rsidRPr="00171FDB">
        <w:rPr>
          <w:sz w:val="28"/>
          <w:szCs w:val="28"/>
          <w:shd w:val="clear" w:color="auto" w:fill="FFFFFF"/>
          <w:lang w:val="ro-RO" w:eastAsia="ro-RO"/>
        </w:rPr>
        <w:t xml:space="preserve"> personal.</w:t>
      </w:r>
    </w:p>
    <w:p w14:paraId="151D8F8B" w14:textId="77777777" w:rsidR="00171FDB" w:rsidRPr="00171FDB" w:rsidRDefault="00171FDB" w:rsidP="00D53704">
      <w:pPr>
        <w:ind w:firstLine="709"/>
        <w:rPr>
          <w:b/>
          <w:bCs/>
          <w:sz w:val="28"/>
          <w:szCs w:val="28"/>
          <w:shd w:val="clear" w:color="auto" w:fill="FFFFFF"/>
          <w:lang w:val="ro-RO" w:eastAsia="ro-RO"/>
        </w:rPr>
      </w:pPr>
    </w:p>
    <w:p w14:paraId="2A18792D" w14:textId="77777777" w:rsidR="00171FDB" w:rsidRPr="00171FDB" w:rsidRDefault="00171FDB" w:rsidP="00D53704">
      <w:pPr>
        <w:ind w:firstLine="709"/>
        <w:rPr>
          <w:sz w:val="28"/>
          <w:szCs w:val="28"/>
          <w:shd w:val="clear" w:color="auto" w:fill="FFFFFF"/>
          <w:lang w:val="ro-RO" w:eastAsia="ro-RO"/>
        </w:rPr>
      </w:pPr>
      <w:r w:rsidRPr="00171FDB">
        <w:rPr>
          <w:b/>
          <w:bCs/>
          <w:sz w:val="28"/>
          <w:szCs w:val="28"/>
          <w:shd w:val="clear" w:color="auto" w:fill="FFFFFF"/>
          <w:lang w:val="ro-RO" w:eastAsia="ro-RO"/>
        </w:rPr>
        <w:t>Articolul 2.</w:t>
      </w:r>
      <w:r w:rsidRPr="00171FDB">
        <w:rPr>
          <w:sz w:val="28"/>
          <w:szCs w:val="28"/>
          <w:shd w:val="clear" w:color="auto" w:fill="FFFFFF"/>
          <w:lang w:val="ro-RO" w:eastAsia="ro-RO"/>
        </w:rPr>
        <w:t> Noțiuni principale</w:t>
      </w:r>
    </w:p>
    <w:p w14:paraId="07ED773D" w14:textId="77777777" w:rsidR="00171FDB" w:rsidRPr="00171FDB" w:rsidRDefault="00171FDB" w:rsidP="00D53704">
      <w:pPr>
        <w:ind w:firstLine="709"/>
        <w:rPr>
          <w:sz w:val="28"/>
          <w:szCs w:val="28"/>
          <w:shd w:val="clear" w:color="auto" w:fill="FFFFFF"/>
          <w:lang w:val="ro-RO" w:eastAsia="ro-RO"/>
        </w:rPr>
      </w:pPr>
      <w:r w:rsidRPr="00171FDB">
        <w:rPr>
          <w:sz w:val="28"/>
          <w:szCs w:val="28"/>
          <w:shd w:val="clear" w:color="auto" w:fill="FFFFFF"/>
          <w:lang w:val="ro-RO" w:eastAsia="ro-RO"/>
        </w:rPr>
        <w:t>În sensul prezentei legi, următoarele noțiuni principale semnifică:</w:t>
      </w:r>
    </w:p>
    <w:p w14:paraId="3C040201" w14:textId="77777777" w:rsidR="00171FDB" w:rsidRPr="00171FDB" w:rsidRDefault="00171FDB" w:rsidP="00D53704">
      <w:pPr>
        <w:ind w:firstLine="709"/>
        <w:rPr>
          <w:sz w:val="28"/>
          <w:szCs w:val="28"/>
          <w:shd w:val="clear" w:color="auto" w:fill="FFFFFF"/>
          <w:lang w:val="ro-RO" w:eastAsia="ro-RO"/>
        </w:rPr>
      </w:pPr>
      <w:r w:rsidRPr="00171FDB">
        <w:rPr>
          <w:i/>
          <w:iCs/>
          <w:sz w:val="28"/>
          <w:szCs w:val="28"/>
          <w:shd w:val="clear" w:color="auto" w:fill="FFFFFF"/>
          <w:lang w:val="ro-RO" w:eastAsia="ro-RO"/>
        </w:rPr>
        <w:t>autorizație de clasificator –</w:t>
      </w:r>
      <w:r w:rsidRPr="00171FDB">
        <w:rPr>
          <w:sz w:val="28"/>
          <w:szCs w:val="28"/>
          <w:shd w:val="clear" w:color="auto" w:fill="FFFFFF"/>
          <w:lang w:val="ro-RO" w:eastAsia="ro-RO"/>
        </w:rPr>
        <w:t> act valabil pentru 5 ani, emis de către autoritatea de supraveghere şi control, prin care se confirmă dreptul de a activa în domeniul clasificării carcaselor de bovine, porcine și ovine;</w:t>
      </w:r>
    </w:p>
    <w:p w14:paraId="00CDA59A" w14:textId="77777777" w:rsidR="00171FDB" w:rsidRPr="00171FDB" w:rsidRDefault="00171FDB" w:rsidP="00D53704">
      <w:pPr>
        <w:ind w:firstLine="709"/>
        <w:rPr>
          <w:sz w:val="28"/>
          <w:szCs w:val="28"/>
          <w:shd w:val="clear" w:color="auto" w:fill="FFFFFF"/>
          <w:lang w:val="ro-RO" w:eastAsia="ro-RO"/>
        </w:rPr>
      </w:pPr>
      <w:r w:rsidRPr="00171FDB">
        <w:rPr>
          <w:i/>
          <w:iCs/>
          <w:sz w:val="28"/>
          <w:szCs w:val="28"/>
          <w:shd w:val="clear" w:color="auto" w:fill="FFFFFF"/>
          <w:lang w:val="ro-RO" w:eastAsia="ro-RO"/>
        </w:rPr>
        <w:t xml:space="preserve">carcasă – </w:t>
      </w:r>
      <w:r w:rsidRPr="00171FDB">
        <w:rPr>
          <w:sz w:val="28"/>
          <w:szCs w:val="28"/>
          <w:shd w:val="clear" w:color="auto" w:fill="FFFFFF"/>
          <w:lang w:val="ro-RO" w:eastAsia="ro-RO"/>
        </w:rPr>
        <w:t> </w:t>
      </w:r>
      <w:r w:rsidRPr="00171FDB">
        <w:rPr>
          <w:sz w:val="28"/>
          <w:szCs w:val="28"/>
          <w:lang w:val="ro-RO"/>
        </w:rPr>
        <w:t xml:space="preserve">întregul corp al unui animal sacrificat, astfel cum se prezintă după sângerare, eviscerare și jupuire; </w:t>
      </w:r>
    </w:p>
    <w:p w14:paraId="6C56B220" w14:textId="69FBC97E" w:rsidR="00171FDB" w:rsidRPr="00171FDB" w:rsidRDefault="00171FDB" w:rsidP="00D53704">
      <w:pPr>
        <w:tabs>
          <w:tab w:val="left" w:pos="8505"/>
        </w:tabs>
        <w:ind w:firstLine="709"/>
        <w:rPr>
          <w:sz w:val="28"/>
          <w:szCs w:val="28"/>
          <w:lang w:val="ro-RO"/>
        </w:rPr>
      </w:pPr>
      <w:r w:rsidRPr="00171FDB">
        <w:rPr>
          <w:i/>
          <w:sz w:val="28"/>
          <w:szCs w:val="28"/>
          <w:shd w:val="clear" w:color="auto" w:fill="FFFFFF"/>
          <w:lang w:val="ro-RO" w:eastAsia="ro-RO"/>
        </w:rPr>
        <w:t xml:space="preserve">carcasă de porc </w:t>
      </w:r>
      <w:r w:rsidR="00F35266">
        <w:rPr>
          <w:sz w:val="28"/>
          <w:szCs w:val="28"/>
          <w:shd w:val="clear" w:color="auto" w:fill="FFFFFF"/>
          <w:lang w:val="ro-RO" w:eastAsia="ro-RO"/>
        </w:rPr>
        <w:t>–</w:t>
      </w:r>
      <w:r w:rsidRPr="00171FDB">
        <w:rPr>
          <w:sz w:val="28"/>
          <w:szCs w:val="28"/>
          <w:lang w:val="ro-RO"/>
        </w:rPr>
        <w:t xml:space="preserve"> corpul unui porc după sacrificare, sângerare şi eviscerare, întreg sau separat de-a lungul liniei mediane; </w:t>
      </w:r>
    </w:p>
    <w:p w14:paraId="54FC63C5" w14:textId="77777777" w:rsidR="00171FDB" w:rsidRPr="00171FDB" w:rsidRDefault="00171FDB" w:rsidP="00D53704">
      <w:pPr>
        <w:widowControl w:val="0"/>
        <w:ind w:firstLine="709"/>
        <w:rPr>
          <w:sz w:val="28"/>
          <w:szCs w:val="28"/>
          <w:shd w:val="clear" w:color="auto" w:fill="FFFFFF"/>
          <w:lang w:val="ro-RO" w:eastAsia="ro-RO"/>
        </w:rPr>
      </w:pPr>
      <w:r w:rsidRPr="00171FDB">
        <w:rPr>
          <w:i/>
          <w:iCs/>
          <w:sz w:val="28"/>
          <w:szCs w:val="28"/>
          <w:shd w:val="clear" w:color="auto" w:fill="FFFFFF"/>
          <w:lang w:val="ro-RO" w:eastAsia="ro-RO"/>
        </w:rPr>
        <w:tab/>
      </w:r>
      <w:r w:rsidRPr="00171FDB">
        <w:rPr>
          <w:i/>
          <w:sz w:val="28"/>
          <w:szCs w:val="28"/>
          <w:shd w:val="clear" w:color="auto" w:fill="FFFFFF"/>
          <w:lang w:val="ro-RO" w:eastAsia="ro-RO"/>
        </w:rPr>
        <w:t>clasificare a carcaselor</w:t>
      </w:r>
      <w:r w:rsidRPr="00171FDB">
        <w:rPr>
          <w:sz w:val="28"/>
          <w:szCs w:val="28"/>
          <w:shd w:val="clear" w:color="auto" w:fill="FFFFFF"/>
          <w:lang w:val="ro-RO" w:eastAsia="ro-RO"/>
        </w:rPr>
        <w:t xml:space="preserve"> – operațiune de evaluare a calității carcasei în funcție de raportul dintre cele trei componente principale: carne, grăsime şi oase;</w:t>
      </w:r>
    </w:p>
    <w:p w14:paraId="718C6264" w14:textId="77777777" w:rsidR="00171FDB" w:rsidRPr="00171FDB" w:rsidRDefault="00171FDB" w:rsidP="00D53704">
      <w:pPr>
        <w:ind w:firstLine="709"/>
        <w:rPr>
          <w:sz w:val="28"/>
          <w:szCs w:val="28"/>
          <w:shd w:val="clear" w:color="auto" w:fill="FFFFFF"/>
          <w:lang w:val="ro-RO" w:eastAsia="ro-RO"/>
        </w:rPr>
      </w:pPr>
      <w:r w:rsidRPr="00171FDB">
        <w:rPr>
          <w:i/>
          <w:iCs/>
          <w:sz w:val="28"/>
          <w:szCs w:val="28"/>
          <w:shd w:val="clear" w:color="auto" w:fill="FFFFFF"/>
          <w:lang w:val="ro-RO" w:eastAsia="ro-RO"/>
        </w:rPr>
        <w:t>clasificator –</w:t>
      </w:r>
      <w:r w:rsidRPr="00171FDB">
        <w:rPr>
          <w:sz w:val="28"/>
          <w:szCs w:val="28"/>
          <w:shd w:val="clear" w:color="auto" w:fill="FFFFFF"/>
          <w:lang w:val="ro-RO" w:eastAsia="ro-RO"/>
        </w:rPr>
        <w:t> persoană fizică specializată în domeniul clasificării carcaselor de bovine, porcine și ovine și care deține certificatul de specializare obținut în urma absolvirii cursului de clasificare a carcaselor;</w:t>
      </w:r>
    </w:p>
    <w:p w14:paraId="31A790C3" w14:textId="28C64E0E" w:rsidR="00171FDB" w:rsidRPr="00171FDB" w:rsidRDefault="00171FDB" w:rsidP="00D53704">
      <w:pPr>
        <w:widowControl w:val="0"/>
        <w:ind w:firstLine="709"/>
        <w:rPr>
          <w:sz w:val="28"/>
          <w:szCs w:val="28"/>
          <w:shd w:val="clear" w:color="auto" w:fill="FFFFFF"/>
          <w:lang w:val="ro-RO" w:eastAsia="ro-RO"/>
        </w:rPr>
      </w:pPr>
      <w:r w:rsidRPr="00171FDB">
        <w:rPr>
          <w:i/>
          <w:iCs/>
          <w:sz w:val="28"/>
          <w:szCs w:val="28"/>
          <w:shd w:val="clear" w:color="auto" w:fill="FFFFFF"/>
          <w:lang w:val="ro-RO" w:eastAsia="ro-RO"/>
        </w:rPr>
        <w:t>semicarcasă –</w:t>
      </w:r>
      <w:r w:rsidRPr="00171FDB">
        <w:rPr>
          <w:sz w:val="28"/>
          <w:szCs w:val="28"/>
          <w:shd w:val="clear" w:color="auto" w:fill="FFFFFF"/>
          <w:lang w:val="ro-RO" w:eastAsia="ro-RO"/>
        </w:rPr>
        <w:t> </w:t>
      </w:r>
      <w:r w:rsidRPr="00171FDB">
        <w:rPr>
          <w:sz w:val="28"/>
          <w:szCs w:val="28"/>
          <w:lang w:val="ro-RO"/>
        </w:rPr>
        <w:t>produsul obținut prin separarea carcasei după un plan de simetrie, prin mijlocul fiecărei vertebre cervicale, dorsale, lombare şi sacrale şi prin mijlocul sternului şi al simfizei ischiopubiene</w:t>
      </w:r>
      <w:r w:rsidR="00F35266">
        <w:rPr>
          <w:sz w:val="28"/>
          <w:szCs w:val="28"/>
          <w:lang w:val="ro-RO"/>
        </w:rPr>
        <w:t>;</w:t>
      </w:r>
    </w:p>
    <w:p w14:paraId="04695B31" w14:textId="77777777" w:rsidR="00171FDB" w:rsidRPr="00171FDB" w:rsidRDefault="00171FDB" w:rsidP="00D53704">
      <w:pPr>
        <w:ind w:firstLine="709"/>
        <w:rPr>
          <w:sz w:val="28"/>
          <w:szCs w:val="28"/>
          <w:shd w:val="clear" w:color="auto" w:fill="FFFFFF"/>
          <w:lang w:val="ro-RO" w:eastAsia="ro-RO"/>
        </w:rPr>
      </w:pPr>
      <w:r w:rsidRPr="00171FDB">
        <w:rPr>
          <w:i/>
          <w:sz w:val="28"/>
          <w:szCs w:val="28"/>
          <w:shd w:val="clear" w:color="auto" w:fill="FFFFFF"/>
          <w:lang w:val="ro-RO" w:eastAsia="ro-RO"/>
        </w:rPr>
        <w:t>Sistem național de clasificare a carcaselor de bovine, porcine și ovine</w:t>
      </w:r>
      <w:r w:rsidRPr="00171FDB">
        <w:rPr>
          <w:sz w:val="28"/>
          <w:szCs w:val="28"/>
          <w:shd w:val="clear" w:color="auto" w:fill="FFFFFF"/>
          <w:lang w:val="ro-RO" w:eastAsia="ro-RO"/>
        </w:rPr>
        <w:t xml:space="preserve"> – ansamblu de procedee care cuprinde activitățile de clasificare a carcaselor, de evidență a trasabilității acestora, de înregistrare, de raportare și de recepționare a prețurilor pentru carcasele animalelor de fermă, precum și de utilizare a echipamentelor și tehnicilor de clasificare a carcaselor de bovine, porcine și ovine.</w:t>
      </w:r>
    </w:p>
    <w:p w14:paraId="58DC0BD0" w14:textId="77777777" w:rsidR="00171FDB" w:rsidRPr="00171FDB" w:rsidRDefault="00171FDB" w:rsidP="00D53704">
      <w:pPr>
        <w:ind w:firstLine="709"/>
        <w:rPr>
          <w:b/>
          <w:bCs/>
          <w:sz w:val="28"/>
          <w:szCs w:val="28"/>
          <w:shd w:val="clear" w:color="auto" w:fill="FFFFFF"/>
          <w:lang w:val="ro-RO" w:eastAsia="ro-RO"/>
        </w:rPr>
      </w:pPr>
    </w:p>
    <w:p w14:paraId="0CBE206E" w14:textId="77777777" w:rsidR="00171FDB" w:rsidRPr="00171FDB" w:rsidRDefault="00171FDB" w:rsidP="00F33A83">
      <w:pPr>
        <w:ind w:firstLine="0"/>
        <w:jc w:val="center"/>
        <w:rPr>
          <w:sz w:val="28"/>
          <w:szCs w:val="28"/>
          <w:shd w:val="clear" w:color="auto" w:fill="FFFFFF"/>
          <w:lang w:val="ro-RO" w:eastAsia="ro-RO"/>
        </w:rPr>
      </w:pPr>
      <w:r w:rsidRPr="00171FDB">
        <w:rPr>
          <w:b/>
          <w:bCs/>
          <w:sz w:val="28"/>
          <w:szCs w:val="28"/>
          <w:shd w:val="clear" w:color="auto" w:fill="FFFFFF"/>
          <w:lang w:val="ro-RO" w:eastAsia="ro-RO"/>
        </w:rPr>
        <w:t>Capitolul II</w:t>
      </w:r>
    </w:p>
    <w:p w14:paraId="74EEC4B8" w14:textId="77777777" w:rsidR="00171FDB" w:rsidRPr="00171FDB" w:rsidRDefault="00171FDB" w:rsidP="00F33A83">
      <w:pPr>
        <w:ind w:firstLine="0"/>
        <w:jc w:val="center"/>
        <w:rPr>
          <w:sz w:val="28"/>
          <w:szCs w:val="28"/>
          <w:shd w:val="clear" w:color="auto" w:fill="FFFFFF"/>
          <w:lang w:val="ro-RO" w:eastAsia="ro-RO"/>
        </w:rPr>
      </w:pPr>
      <w:r w:rsidRPr="00171FDB">
        <w:rPr>
          <w:b/>
          <w:bCs/>
          <w:sz w:val="28"/>
          <w:szCs w:val="28"/>
          <w:shd w:val="clear" w:color="auto" w:fill="FFFFFF"/>
          <w:lang w:val="ro-RO" w:eastAsia="ro-RO"/>
        </w:rPr>
        <w:t>ORGANIZAREA SISTEMULUI NAȚIONAL</w:t>
      </w:r>
    </w:p>
    <w:p w14:paraId="06FDBFDB" w14:textId="77777777" w:rsidR="00171FDB" w:rsidRPr="00171FDB" w:rsidRDefault="00171FDB" w:rsidP="00F33A83">
      <w:pPr>
        <w:ind w:firstLine="0"/>
        <w:jc w:val="center"/>
        <w:rPr>
          <w:b/>
          <w:bCs/>
          <w:sz w:val="28"/>
          <w:szCs w:val="28"/>
          <w:shd w:val="clear" w:color="auto" w:fill="FFFFFF"/>
          <w:lang w:val="ro-RO" w:eastAsia="ro-RO"/>
        </w:rPr>
      </w:pPr>
      <w:r w:rsidRPr="00171FDB">
        <w:rPr>
          <w:b/>
          <w:bCs/>
          <w:sz w:val="28"/>
          <w:szCs w:val="28"/>
          <w:shd w:val="clear" w:color="auto" w:fill="FFFFFF"/>
          <w:lang w:val="ro-RO" w:eastAsia="ro-RO"/>
        </w:rPr>
        <w:t>DE CLASIFICARE A CARCASELOR</w:t>
      </w:r>
    </w:p>
    <w:p w14:paraId="4FB5F585" w14:textId="77777777" w:rsidR="00171FDB" w:rsidRPr="00171FDB" w:rsidRDefault="00171FDB" w:rsidP="00F33A83">
      <w:pPr>
        <w:ind w:firstLine="0"/>
        <w:jc w:val="center"/>
        <w:rPr>
          <w:sz w:val="28"/>
          <w:szCs w:val="28"/>
          <w:shd w:val="clear" w:color="auto" w:fill="FFFFFF"/>
          <w:lang w:val="ro-RO" w:eastAsia="ro-RO"/>
        </w:rPr>
      </w:pPr>
    </w:p>
    <w:p w14:paraId="1298DBAA" w14:textId="77777777" w:rsidR="00171FDB" w:rsidRPr="00171FDB" w:rsidRDefault="00171FDB" w:rsidP="00D53704">
      <w:pPr>
        <w:ind w:firstLine="709"/>
        <w:rPr>
          <w:bCs/>
          <w:sz w:val="28"/>
          <w:szCs w:val="28"/>
          <w:shd w:val="clear" w:color="auto" w:fill="FFFFFF"/>
          <w:lang w:val="ro-RO" w:eastAsia="ro-RO"/>
        </w:rPr>
      </w:pPr>
      <w:r w:rsidRPr="00171FDB">
        <w:rPr>
          <w:b/>
          <w:bCs/>
          <w:sz w:val="28"/>
          <w:szCs w:val="28"/>
          <w:shd w:val="clear" w:color="auto" w:fill="FFFFFF"/>
          <w:lang w:val="ro-RO" w:eastAsia="ro-RO"/>
        </w:rPr>
        <w:lastRenderedPageBreak/>
        <w:t>Articolul 3.   </w:t>
      </w:r>
      <w:r w:rsidRPr="00171FDB">
        <w:rPr>
          <w:bCs/>
          <w:sz w:val="28"/>
          <w:szCs w:val="28"/>
          <w:shd w:val="clear" w:color="auto" w:fill="FFFFFF"/>
          <w:lang w:val="ro-RO" w:eastAsia="ro-RO"/>
        </w:rPr>
        <w:t>Competențele Ministerului Agriculturii și Industriei Alimentare</w:t>
      </w:r>
    </w:p>
    <w:p w14:paraId="0D2FD543" w14:textId="77777777" w:rsidR="00171FDB" w:rsidRPr="00171FDB" w:rsidRDefault="00171FDB" w:rsidP="002C7AAF">
      <w:pPr>
        <w:tabs>
          <w:tab w:val="left" w:pos="851"/>
          <w:tab w:val="left" w:pos="1134"/>
        </w:tabs>
        <w:ind w:left="709" w:firstLine="0"/>
        <w:contextualSpacing/>
        <w:rPr>
          <w:bCs/>
          <w:sz w:val="28"/>
          <w:szCs w:val="28"/>
          <w:shd w:val="clear" w:color="auto" w:fill="FFFFFF"/>
          <w:lang w:val="ro-RO" w:eastAsia="ro-RO"/>
        </w:rPr>
      </w:pPr>
      <w:r w:rsidRPr="00171FDB">
        <w:rPr>
          <w:bCs/>
          <w:sz w:val="28"/>
          <w:szCs w:val="28"/>
          <w:shd w:val="clear" w:color="auto" w:fill="FFFFFF"/>
          <w:lang w:val="ro-RO" w:eastAsia="ro-RO"/>
        </w:rPr>
        <w:t>Ministerul Agriculturii și Industriei Alimentare:</w:t>
      </w:r>
    </w:p>
    <w:p w14:paraId="7F153045" w14:textId="77777777" w:rsidR="00171FDB" w:rsidRPr="00171FDB" w:rsidRDefault="00171FDB" w:rsidP="00A63CF1">
      <w:pPr>
        <w:numPr>
          <w:ilvl w:val="0"/>
          <w:numId w:val="39"/>
        </w:numPr>
        <w:tabs>
          <w:tab w:val="left" w:pos="851"/>
          <w:tab w:val="left" w:pos="1134"/>
        </w:tabs>
        <w:ind w:left="0" w:firstLine="709"/>
        <w:contextualSpacing/>
        <w:rPr>
          <w:bCs/>
          <w:sz w:val="28"/>
          <w:szCs w:val="28"/>
          <w:shd w:val="clear" w:color="auto" w:fill="FFFFFF"/>
          <w:lang w:val="ro-RO" w:eastAsia="ro-RO"/>
        </w:rPr>
      </w:pPr>
      <w:r w:rsidRPr="00171FDB">
        <w:rPr>
          <w:bCs/>
          <w:sz w:val="28"/>
          <w:szCs w:val="28"/>
          <w:shd w:val="clear" w:color="auto" w:fill="FFFFFF"/>
          <w:lang w:val="ro-RO" w:eastAsia="ro-RO"/>
        </w:rPr>
        <w:t>elaborează politici în domeniul sistemului național de clasificare a carcaselor de bovine, porcine și ovine;</w:t>
      </w:r>
    </w:p>
    <w:p w14:paraId="055973CD" w14:textId="77777777" w:rsidR="006C1754" w:rsidRDefault="00171FDB" w:rsidP="006C1754">
      <w:pPr>
        <w:numPr>
          <w:ilvl w:val="0"/>
          <w:numId w:val="39"/>
        </w:numPr>
        <w:tabs>
          <w:tab w:val="left" w:pos="851"/>
          <w:tab w:val="left" w:pos="1134"/>
        </w:tabs>
        <w:ind w:left="0" w:firstLine="709"/>
        <w:contextualSpacing/>
        <w:rPr>
          <w:bCs/>
          <w:sz w:val="28"/>
          <w:szCs w:val="28"/>
          <w:shd w:val="clear" w:color="auto" w:fill="FFFFFF"/>
          <w:lang w:val="ro-RO" w:eastAsia="ro-RO"/>
        </w:rPr>
      </w:pPr>
      <w:r w:rsidRPr="00171FDB">
        <w:rPr>
          <w:bCs/>
          <w:sz w:val="28"/>
          <w:szCs w:val="28"/>
          <w:shd w:val="clear" w:color="auto" w:fill="FFFFFF"/>
          <w:lang w:val="ro-RO" w:eastAsia="ro-RO"/>
        </w:rPr>
        <w:t xml:space="preserve">aprobă Norme tehnice </w:t>
      </w:r>
      <w:r w:rsidRPr="00171FDB">
        <w:rPr>
          <w:sz w:val="28"/>
          <w:szCs w:val="28"/>
          <w:lang w:val="ro-RO"/>
        </w:rPr>
        <w:t>de clasificare a carcaselor, de înregistrare și raportare</w:t>
      </w:r>
      <w:r w:rsidR="00A63CF1">
        <w:rPr>
          <w:sz w:val="28"/>
          <w:szCs w:val="28"/>
          <w:lang w:val="ro-RO"/>
        </w:rPr>
        <w:t xml:space="preserve"> </w:t>
      </w:r>
      <w:r w:rsidRPr="00171FDB">
        <w:rPr>
          <w:sz w:val="28"/>
          <w:szCs w:val="28"/>
          <w:lang w:val="ro-RO"/>
        </w:rPr>
        <w:t>a prețurilor de piață ale carcaselor și animalelor vii pentru specia bovină, porcină și ovină;</w:t>
      </w:r>
    </w:p>
    <w:p w14:paraId="3C8BFD40" w14:textId="77777777" w:rsidR="006C1754" w:rsidRDefault="006C1754" w:rsidP="006C1754">
      <w:pPr>
        <w:numPr>
          <w:ilvl w:val="0"/>
          <w:numId w:val="39"/>
        </w:numPr>
        <w:tabs>
          <w:tab w:val="left" w:pos="851"/>
          <w:tab w:val="left" w:pos="1134"/>
        </w:tabs>
        <w:ind w:left="0" w:firstLine="709"/>
        <w:contextualSpacing/>
        <w:rPr>
          <w:bCs/>
          <w:sz w:val="28"/>
          <w:szCs w:val="28"/>
          <w:shd w:val="clear" w:color="auto" w:fill="FFFFFF"/>
          <w:lang w:val="ro-RO" w:eastAsia="ro-RO"/>
        </w:rPr>
      </w:pPr>
      <w:r w:rsidRPr="006C1754">
        <w:rPr>
          <w:bCs/>
          <w:sz w:val="28"/>
          <w:szCs w:val="28"/>
          <w:shd w:val="clear" w:color="auto" w:fill="FFFFFF"/>
          <w:lang w:val="ro-RO" w:eastAsia="ro-RO"/>
        </w:rPr>
        <w:t xml:space="preserve">aprobă </w:t>
      </w:r>
      <w:r w:rsidR="00171FDB" w:rsidRPr="006C1754">
        <w:rPr>
          <w:bCs/>
          <w:sz w:val="28"/>
          <w:szCs w:val="28"/>
          <w:bdr w:val="none" w:sz="0" w:space="0" w:color="auto" w:frame="1"/>
          <w:lang w:val="ro-RO" w:eastAsia="ro-RO"/>
        </w:rPr>
        <w:t>modele a rapoartelor de clasificare a carcaselor, de inspecție privind rezultatele clasificării carcaselor și de inspecție privind raportarea prețurilor carcaselor;</w:t>
      </w:r>
    </w:p>
    <w:p w14:paraId="3145DD11" w14:textId="0A14018C" w:rsidR="00171FDB" w:rsidRPr="006C1754" w:rsidRDefault="006C1754" w:rsidP="006C1754">
      <w:pPr>
        <w:numPr>
          <w:ilvl w:val="0"/>
          <w:numId w:val="39"/>
        </w:numPr>
        <w:tabs>
          <w:tab w:val="left" w:pos="851"/>
          <w:tab w:val="left" w:pos="1134"/>
        </w:tabs>
        <w:ind w:left="0" w:firstLine="709"/>
        <w:contextualSpacing/>
        <w:rPr>
          <w:bCs/>
          <w:sz w:val="28"/>
          <w:szCs w:val="28"/>
          <w:shd w:val="clear" w:color="auto" w:fill="FFFFFF"/>
          <w:lang w:val="ro-RO" w:eastAsia="ro-RO"/>
        </w:rPr>
      </w:pPr>
      <w:r w:rsidRPr="006C1754">
        <w:rPr>
          <w:bCs/>
          <w:sz w:val="28"/>
          <w:szCs w:val="28"/>
          <w:bdr w:val="none" w:sz="0" w:space="0" w:color="auto" w:frame="1"/>
          <w:lang w:val="ro-RO" w:eastAsia="ro-RO"/>
        </w:rPr>
        <w:t xml:space="preserve">aprobă </w:t>
      </w:r>
      <w:r w:rsidR="00171FDB" w:rsidRPr="006C1754">
        <w:rPr>
          <w:bCs/>
          <w:sz w:val="28"/>
          <w:szCs w:val="28"/>
          <w:bdr w:val="none" w:sz="0" w:space="0" w:color="auto" w:frame="1"/>
          <w:lang w:val="ro-RO" w:eastAsia="ro-RO"/>
        </w:rPr>
        <w:t>modele de note de control pentru verificarea clasificatorilor din cadrul abatoarelor.</w:t>
      </w:r>
    </w:p>
    <w:p w14:paraId="603E97C9" w14:textId="77777777" w:rsidR="00171FDB" w:rsidRPr="00171FDB" w:rsidRDefault="00171FDB" w:rsidP="00A63CF1">
      <w:pPr>
        <w:tabs>
          <w:tab w:val="left" w:pos="1134"/>
        </w:tabs>
        <w:ind w:firstLine="709"/>
        <w:rPr>
          <w:b/>
          <w:bCs/>
          <w:sz w:val="28"/>
          <w:szCs w:val="28"/>
          <w:shd w:val="clear" w:color="auto" w:fill="FFFFFF"/>
          <w:lang w:val="ro-RO" w:eastAsia="ro-RO"/>
        </w:rPr>
      </w:pPr>
    </w:p>
    <w:p w14:paraId="5C51E637" w14:textId="49783F72" w:rsidR="00171FDB" w:rsidRPr="00171FDB" w:rsidRDefault="00171FDB" w:rsidP="00D53704">
      <w:pPr>
        <w:ind w:firstLine="709"/>
        <w:rPr>
          <w:sz w:val="28"/>
          <w:szCs w:val="28"/>
          <w:shd w:val="clear" w:color="auto" w:fill="FFFFFF"/>
          <w:lang w:val="ro-RO" w:eastAsia="ro-RO"/>
        </w:rPr>
      </w:pPr>
      <w:r w:rsidRPr="00171FDB">
        <w:rPr>
          <w:b/>
          <w:bCs/>
          <w:sz w:val="28"/>
          <w:szCs w:val="28"/>
          <w:shd w:val="clear" w:color="auto" w:fill="FFFFFF"/>
          <w:lang w:val="ro-RO" w:eastAsia="ro-RO"/>
        </w:rPr>
        <w:t xml:space="preserve">Articolul 4. </w:t>
      </w:r>
      <w:r w:rsidRPr="00171FDB">
        <w:rPr>
          <w:sz w:val="28"/>
          <w:szCs w:val="28"/>
          <w:shd w:val="clear" w:color="auto" w:fill="FFFFFF"/>
          <w:lang w:val="ro-RO" w:eastAsia="ro-RO"/>
        </w:rPr>
        <w:t>Agenția Națională pentru Siguranța Alimentelor</w:t>
      </w:r>
    </w:p>
    <w:p w14:paraId="4CF9B0E9" w14:textId="77777777" w:rsidR="00171FDB" w:rsidRPr="00171FDB" w:rsidRDefault="00171FDB" w:rsidP="00D53704">
      <w:pPr>
        <w:ind w:firstLine="709"/>
        <w:rPr>
          <w:sz w:val="28"/>
          <w:szCs w:val="28"/>
          <w:shd w:val="clear" w:color="auto" w:fill="FFFFFF"/>
          <w:lang w:val="ro-RO" w:eastAsia="ro-RO"/>
        </w:rPr>
      </w:pPr>
      <w:r w:rsidRPr="00171FDB">
        <w:rPr>
          <w:sz w:val="28"/>
          <w:szCs w:val="28"/>
          <w:shd w:val="clear" w:color="auto" w:fill="FFFFFF"/>
          <w:lang w:val="ro-RO" w:eastAsia="ro-RO"/>
        </w:rPr>
        <w:t xml:space="preserve">(1) Agenția Națională pentru Siguranța Alimentelor se desemnează în calitate de autoritate de supraveghere şi control (în continuare – </w:t>
      </w:r>
      <w:r w:rsidRPr="00A63CF1">
        <w:rPr>
          <w:i/>
          <w:iCs/>
          <w:sz w:val="28"/>
          <w:szCs w:val="28"/>
          <w:shd w:val="clear" w:color="auto" w:fill="FFFFFF"/>
          <w:lang w:val="ro-RO" w:eastAsia="ro-RO"/>
        </w:rPr>
        <w:t>autoritate de supraveghere şi control</w:t>
      </w:r>
      <w:r w:rsidRPr="00171FDB">
        <w:rPr>
          <w:sz w:val="28"/>
          <w:szCs w:val="28"/>
          <w:shd w:val="clear" w:color="auto" w:fill="FFFFFF"/>
          <w:lang w:val="ro-RO" w:eastAsia="ro-RO"/>
        </w:rPr>
        <w:t>), care va implementa Sistemul național de clasificare a carcaselor de bovine, porcine și ovine.</w:t>
      </w:r>
    </w:p>
    <w:p w14:paraId="2204A7D3" w14:textId="77777777" w:rsidR="00171FDB" w:rsidRPr="00171FDB" w:rsidRDefault="00171FDB" w:rsidP="00D53704">
      <w:pPr>
        <w:ind w:firstLine="709"/>
        <w:rPr>
          <w:sz w:val="28"/>
          <w:szCs w:val="28"/>
          <w:shd w:val="clear" w:color="auto" w:fill="FFFFFF"/>
          <w:lang w:val="ro-RO" w:eastAsia="ro-RO"/>
        </w:rPr>
      </w:pPr>
      <w:r w:rsidRPr="00171FDB">
        <w:rPr>
          <w:sz w:val="28"/>
          <w:szCs w:val="28"/>
          <w:shd w:val="clear" w:color="auto" w:fill="FFFFFF"/>
          <w:lang w:val="ro-RO" w:eastAsia="ro-RO"/>
        </w:rPr>
        <w:t>(2) Autoritatea de supraveghere şi control are următoarele atribuții:</w:t>
      </w:r>
    </w:p>
    <w:p w14:paraId="27A70094" w14:textId="77777777" w:rsidR="00171FDB" w:rsidRPr="00171FDB" w:rsidRDefault="00171FDB" w:rsidP="00A63CF1">
      <w:pPr>
        <w:numPr>
          <w:ilvl w:val="0"/>
          <w:numId w:val="36"/>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gestionează Sistemul național de clasificare a carcaselor de bovine, porcine și ovine;</w:t>
      </w:r>
    </w:p>
    <w:p w14:paraId="4CCDE6B6" w14:textId="77777777" w:rsidR="00171FDB" w:rsidRPr="00171FDB" w:rsidRDefault="00171FDB" w:rsidP="00A63CF1">
      <w:pPr>
        <w:numPr>
          <w:ilvl w:val="0"/>
          <w:numId w:val="36"/>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eliberează autorizația de clasificator;</w:t>
      </w:r>
    </w:p>
    <w:p w14:paraId="1218AFC2" w14:textId="77777777" w:rsidR="00171FDB" w:rsidRPr="00171FDB" w:rsidRDefault="00171FDB" w:rsidP="00A63CF1">
      <w:pPr>
        <w:numPr>
          <w:ilvl w:val="0"/>
          <w:numId w:val="36"/>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întocmește și actualizează trimestrial lista persoanelor care dețin autorizație de clasificator;</w:t>
      </w:r>
    </w:p>
    <w:p w14:paraId="581B5E92" w14:textId="2526CD4F" w:rsidR="00171FDB" w:rsidRDefault="00171FDB" w:rsidP="00A63CF1">
      <w:pPr>
        <w:numPr>
          <w:ilvl w:val="0"/>
          <w:numId w:val="36"/>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retrage sau revocă autorizația de clasificator.</w:t>
      </w:r>
    </w:p>
    <w:p w14:paraId="5C9F21D2" w14:textId="77777777" w:rsidR="00F33A83" w:rsidRPr="00171FDB" w:rsidRDefault="00F33A83" w:rsidP="00F33A83">
      <w:pPr>
        <w:ind w:left="709" w:firstLine="0"/>
        <w:contextualSpacing/>
        <w:rPr>
          <w:sz w:val="28"/>
          <w:szCs w:val="28"/>
          <w:shd w:val="clear" w:color="auto" w:fill="FFFFFF"/>
          <w:lang w:val="ro-RO" w:eastAsia="ro-RO"/>
        </w:rPr>
      </w:pPr>
    </w:p>
    <w:p w14:paraId="2D07F09D" w14:textId="226CEB66" w:rsidR="00171FDB" w:rsidRPr="00171FDB" w:rsidRDefault="00171FDB" w:rsidP="00D53704">
      <w:pPr>
        <w:ind w:firstLine="709"/>
        <w:contextualSpacing/>
        <w:rPr>
          <w:b/>
          <w:sz w:val="28"/>
          <w:szCs w:val="28"/>
          <w:shd w:val="clear" w:color="auto" w:fill="FFFFFF"/>
          <w:lang w:val="ro-RO" w:eastAsia="ro-RO"/>
        </w:rPr>
      </w:pPr>
      <w:r w:rsidRPr="00171FDB">
        <w:rPr>
          <w:b/>
          <w:sz w:val="28"/>
          <w:szCs w:val="28"/>
          <w:shd w:val="clear" w:color="auto" w:fill="FFFFFF"/>
          <w:lang w:val="ro-RO" w:eastAsia="ro-RO"/>
        </w:rPr>
        <w:t xml:space="preserve">Articolul 5. </w:t>
      </w:r>
      <w:r w:rsidRPr="007939ED">
        <w:rPr>
          <w:bCs/>
          <w:sz w:val="28"/>
          <w:szCs w:val="28"/>
          <w:shd w:val="clear" w:color="auto" w:fill="FFFFFF"/>
          <w:lang w:val="ro-RO" w:eastAsia="ro-RO"/>
        </w:rPr>
        <w:t xml:space="preserve">Comisia de </w:t>
      </w:r>
      <w:r w:rsidR="00A63CF1">
        <w:rPr>
          <w:bCs/>
          <w:sz w:val="28"/>
          <w:szCs w:val="28"/>
          <w:shd w:val="clear" w:color="auto" w:fill="FFFFFF"/>
          <w:lang w:val="ro-RO" w:eastAsia="ro-RO"/>
        </w:rPr>
        <w:t>c</w:t>
      </w:r>
      <w:r w:rsidRPr="007939ED">
        <w:rPr>
          <w:bCs/>
          <w:sz w:val="28"/>
          <w:szCs w:val="28"/>
          <w:shd w:val="clear" w:color="auto" w:fill="FFFFFF"/>
          <w:lang w:val="ro-RO" w:eastAsia="ro-RO"/>
        </w:rPr>
        <w:t xml:space="preserve">lasificare a </w:t>
      </w:r>
      <w:r w:rsidR="00A63CF1">
        <w:rPr>
          <w:bCs/>
          <w:sz w:val="28"/>
          <w:szCs w:val="28"/>
          <w:shd w:val="clear" w:color="auto" w:fill="FFFFFF"/>
          <w:lang w:val="ro-RO" w:eastAsia="ro-RO"/>
        </w:rPr>
        <w:t>c</w:t>
      </w:r>
      <w:r w:rsidRPr="007939ED">
        <w:rPr>
          <w:bCs/>
          <w:sz w:val="28"/>
          <w:szCs w:val="28"/>
          <w:shd w:val="clear" w:color="auto" w:fill="FFFFFF"/>
          <w:lang w:val="ro-RO" w:eastAsia="ro-RO"/>
        </w:rPr>
        <w:t>arcaselor</w:t>
      </w:r>
    </w:p>
    <w:p w14:paraId="24A68E41" w14:textId="1666FE78" w:rsidR="00171FDB" w:rsidRPr="00A63CF1" w:rsidRDefault="00171FDB" w:rsidP="00A63CF1">
      <w:pPr>
        <w:numPr>
          <w:ilvl w:val="0"/>
          <w:numId w:val="40"/>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 xml:space="preserve">Comisia de </w:t>
      </w:r>
      <w:r w:rsidR="00A63CF1">
        <w:rPr>
          <w:sz w:val="28"/>
          <w:szCs w:val="28"/>
          <w:shd w:val="clear" w:color="auto" w:fill="FFFFFF"/>
          <w:lang w:val="ro-RO" w:eastAsia="ro-RO"/>
        </w:rPr>
        <w:t>c</w:t>
      </w:r>
      <w:r w:rsidRPr="00171FDB">
        <w:rPr>
          <w:sz w:val="28"/>
          <w:szCs w:val="28"/>
          <w:shd w:val="clear" w:color="auto" w:fill="FFFFFF"/>
          <w:lang w:val="ro-RO" w:eastAsia="ro-RO"/>
        </w:rPr>
        <w:t xml:space="preserve">lasificare a </w:t>
      </w:r>
      <w:r w:rsidR="00A63CF1">
        <w:rPr>
          <w:sz w:val="28"/>
          <w:szCs w:val="28"/>
          <w:shd w:val="clear" w:color="auto" w:fill="FFFFFF"/>
          <w:lang w:val="ro-RO" w:eastAsia="ro-RO"/>
        </w:rPr>
        <w:t>c</w:t>
      </w:r>
      <w:r w:rsidRPr="00171FDB">
        <w:rPr>
          <w:sz w:val="28"/>
          <w:szCs w:val="28"/>
          <w:shd w:val="clear" w:color="auto" w:fill="FFFFFF"/>
          <w:lang w:val="ro-RO" w:eastAsia="ro-RO"/>
        </w:rPr>
        <w:t xml:space="preserve">arcaselor (în continuare </w:t>
      </w:r>
      <w:r w:rsidR="00A63CF1">
        <w:rPr>
          <w:sz w:val="28"/>
          <w:szCs w:val="28"/>
          <w:shd w:val="clear" w:color="auto" w:fill="FFFFFF"/>
          <w:lang w:val="ro-RO" w:eastAsia="ro-RO"/>
        </w:rPr>
        <w:t>–</w:t>
      </w:r>
      <w:r w:rsidRPr="00171FDB">
        <w:rPr>
          <w:sz w:val="28"/>
          <w:szCs w:val="28"/>
          <w:shd w:val="clear" w:color="auto" w:fill="FFFFFF"/>
          <w:lang w:val="ro-RO" w:eastAsia="ro-RO"/>
        </w:rPr>
        <w:t xml:space="preserve"> </w:t>
      </w:r>
      <w:r w:rsidRPr="00A63CF1">
        <w:rPr>
          <w:i/>
          <w:iCs/>
          <w:sz w:val="28"/>
          <w:szCs w:val="28"/>
          <w:shd w:val="clear" w:color="auto" w:fill="FFFFFF"/>
          <w:lang w:val="ro-RO" w:eastAsia="ro-RO"/>
        </w:rPr>
        <w:t>Comisi</w:t>
      </w:r>
      <w:r w:rsidR="00A63CF1" w:rsidRPr="00A63CF1">
        <w:rPr>
          <w:i/>
          <w:iCs/>
          <w:sz w:val="28"/>
          <w:szCs w:val="28"/>
          <w:shd w:val="clear" w:color="auto" w:fill="FFFFFF"/>
          <w:lang w:val="ro-RO" w:eastAsia="ro-RO"/>
        </w:rPr>
        <w:t>e</w:t>
      </w:r>
      <w:r w:rsidRPr="00A63CF1">
        <w:rPr>
          <w:sz w:val="28"/>
          <w:szCs w:val="28"/>
          <w:shd w:val="clear" w:color="auto" w:fill="FFFFFF"/>
          <w:lang w:val="ro-RO" w:eastAsia="ro-RO"/>
        </w:rPr>
        <w:t>) este un organ decizional, fără personalitate juridică, instituită de</w:t>
      </w:r>
      <w:r w:rsidR="00A63CF1">
        <w:rPr>
          <w:sz w:val="28"/>
          <w:szCs w:val="28"/>
          <w:shd w:val="clear" w:color="auto" w:fill="FFFFFF"/>
          <w:lang w:val="ro-RO" w:eastAsia="ro-RO"/>
        </w:rPr>
        <w:t xml:space="preserve"> către</w:t>
      </w:r>
      <w:r w:rsidRPr="00A63CF1">
        <w:rPr>
          <w:sz w:val="28"/>
          <w:szCs w:val="28"/>
          <w:shd w:val="clear" w:color="auto" w:fill="FFFFFF"/>
          <w:lang w:val="ro-RO" w:eastAsia="ro-RO"/>
        </w:rPr>
        <w:t xml:space="preserve"> autoritatea de supraveghere şi control, compusă dintr-un număr impar de membri, cel puțin 5, responsabilă pentru organizarea testului.</w:t>
      </w:r>
    </w:p>
    <w:p w14:paraId="24AC1793" w14:textId="64E9BFE9" w:rsidR="00171FDB" w:rsidRPr="00171FDB" w:rsidRDefault="00171FDB" w:rsidP="00A63CF1">
      <w:pPr>
        <w:numPr>
          <w:ilvl w:val="0"/>
          <w:numId w:val="40"/>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Comisia este alcătuită din cel puțin doi reprezentanți ai autorității de supraveghere şi control, ceilalți membri sunt reprezentanți ai Ministerului Agriculturii și Industriei Alimentare, ai instituțiilor de cercetări științifice de profil</w:t>
      </w:r>
      <w:r w:rsidR="00A63CF1">
        <w:rPr>
          <w:sz w:val="28"/>
          <w:szCs w:val="28"/>
          <w:shd w:val="clear" w:color="auto" w:fill="FFFFFF"/>
          <w:lang w:val="ro-RO" w:eastAsia="ro-RO"/>
        </w:rPr>
        <w:t xml:space="preserve"> și </w:t>
      </w:r>
      <w:r w:rsidRPr="00171FDB">
        <w:rPr>
          <w:sz w:val="28"/>
          <w:szCs w:val="28"/>
          <w:shd w:val="clear" w:color="auto" w:fill="FFFFFF"/>
          <w:lang w:val="ro-RO" w:eastAsia="ro-RO"/>
        </w:rPr>
        <w:t xml:space="preserve">ai </w:t>
      </w:r>
      <w:r w:rsidRPr="00171FDB">
        <w:rPr>
          <w:sz w:val="28"/>
          <w:szCs w:val="28"/>
          <w:shd w:val="clear" w:color="auto" w:fill="FFFFFF"/>
          <w:lang w:val="ro-RO"/>
        </w:rPr>
        <w:t xml:space="preserve">asociațiilor </w:t>
      </w:r>
      <w:r w:rsidR="00A63CF1">
        <w:rPr>
          <w:sz w:val="28"/>
          <w:szCs w:val="28"/>
          <w:shd w:val="clear" w:color="auto" w:fill="FFFFFF"/>
          <w:lang w:val="ro-RO"/>
        </w:rPr>
        <w:t xml:space="preserve">de </w:t>
      </w:r>
      <w:r w:rsidRPr="00171FDB">
        <w:rPr>
          <w:sz w:val="28"/>
          <w:szCs w:val="28"/>
          <w:shd w:val="clear" w:color="auto" w:fill="FFFFFF"/>
          <w:lang w:val="ro-RO"/>
        </w:rPr>
        <w:t xml:space="preserve">producători/procesatori agricoli din domeniu. </w:t>
      </w:r>
    </w:p>
    <w:p w14:paraId="79113293" w14:textId="642C83F0" w:rsidR="00171FDB" w:rsidRPr="00171FDB" w:rsidRDefault="00171FDB" w:rsidP="00A63CF1">
      <w:pPr>
        <w:numPr>
          <w:ilvl w:val="0"/>
          <w:numId w:val="40"/>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rPr>
        <w:t>Comisia este în drept să invite și ați experți în calitate</w:t>
      </w:r>
      <w:r w:rsidR="00A63CF1">
        <w:rPr>
          <w:sz w:val="28"/>
          <w:szCs w:val="28"/>
          <w:shd w:val="clear" w:color="auto" w:fill="FFFFFF"/>
          <w:lang w:val="ro-RO"/>
        </w:rPr>
        <w:t xml:space="preserve"> de</w:t>
      </w:r>
      <w:r w:rsidRPr="00171FDB">
        <w:rPr>
          <w:sz w:val="28"/>
          <w:szCs w:val="28"/>
          <w:shd w:val="clear" w:color="auto" w:fill="FFFFFF"/>
          <w:lang w:val="ro-RO"/>
        </w:rPr>
        <w:t xml:space="preserve"> observatori.</w:t>
      </w:r>
    </w:p>
    <w:p w14:paraId="23CE18E1" w14:textId="1ACE6B8D" w:rsidR="00171FDB" w:rsidRPr="00171FDB" w:rsidRDefault="00171FDB" w:rsidP="00A63CF1">
      <w:pPr>
        <w:numPr>
          <w:ilvl w:val="0"/>
          <w:numId w:val="40"/>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rPr>
        <w:t>Comisia organizează testul conform anexei nr. 1 și nr. 2</w:t>
      </w:r>
      <w:r w:rsidR="00A63CF1">
        <w:rPr>
          <w:sz w:val="28"/>
          <w:szCs w:val="28"/>
          <w:shd w:val="clear" w:color="auto" w:fill="FFFFFF"/>
          <w:lang w:val="ro-RO"/>
        </w:rPr>
        <w:t>.</w:t>
      </w:r>
    </w:p>
    <w:p w14:paraId="349D43BC" w14:textId="4A427544" w:rsidR="00171FDB" w:rsidRPr="00171FDB" w:rsidRDefault="00171FDB" w:rsidP="00A63CF1">
      <w:pPr>
        <w:numPr>
          <w:ilvl w:val="0"/>
          <w:numId w:val="40"/>
        </w:numPr>
        <w:tabs>
          <w:tab w:val="left" w:pos="1134"/>
        </w:tabs>
        <w:ind w:left="0" w:firstLine="709"/>
        <w:contextualSpacing/>
        <w:rPr>
          <w:sz w:val="28"/>
          <w:szCs w:val="28"/>
          <w:shd w:val="clear" w:color="auto" w:fill="FFFFFF"/>
          <w:lang w:val="ro-RO"/>
        </w:rPr>
      </w:pPr>
      <w:r w:rsidRPr="00171FDB">
        <w:rPr>
          <w:sz w:val="28"/>
          <w:szCs w:val="28"/>
          <w:shd w:val="clear" w:color="auto" w:fill="FFFFFF"/>
          <w:lang w:val="ro-RO"/>
        </w:rPr>
        <w:t>Regulamentul privind organizarea și funcționarea Comisiei se aprobă prin ordin</w:t>
      </w:r>
      <w:r w:rsidR="00A63CF1">
        <w:rPr>
          <w:sz w:val="28"/>
          <w:szCs w:val="28"/>
          <w:shd w:val="clear" w:color="auto" w:fill="FFFFFF"/>
          <w:lang w:val="ro-RO"/>
        </w:rPr>
        <w:t xml:space="preserve"> a</w:t>
      </w:r>
      <w:r w:rsidRPr="00171FDB">
        <w:rPr>
          <w:sz w:val="28"/>
          <w:szCs w:val="28"/>
          <w:shd w:val="clear" w:color="auto" w:fill="FFFFFF"/>
          <w:lang w:val="ro-RO"/>
        </w:rPr>
        <w:t xml:space="preserve">l directorului general al autorității de supraveghere și control. </w:t>
      </w:r>
    </w:p>
    <w:p w14:paraId="103C4E87" w14:textId="77777777" w:rsidR="00171FDB" w:rsidRPr="00171FDB" w:rsidRDefault="00171FDB" w:rsidP="00D53704">
      <w:pPr>
        <w:ind w:firstLine="709"/>
        <w:rPr>
          <w:b/>
          <w:bCs/>
          <w:sz w:val="28"/>
          <w:szCs w:val="28"/>
          <w:shd w:val="clear" w:color="auto" w:fill="FFFFFF"/>
          <w:lang w:val="ro-RO" w:eastAsia="ro-RO"/>
        </w:rPr>
      </w:pPr>
    </w:p>
    <w:p w14:paraId="749D529A" w14:textId="77777777" w:rsidR="00171FDB" w:rsidRPr="00171FDB" w:rsidRDefault="00171FDB" w:rsidP="00D53704">
      <w:pPr>
        <w:ind w:firstLine="709"/>
        <w:rPr>
          <w:sz w:val="28"/>
          <w:szCs w:val="28"/>
          <w:shd w:val="clear" w:color="auto" w:fill="FFFFFF"/>
          <w:lang w:val="ro-RO" w:eastAsia="ro-RO"/>
        </w:rPr>
      </w:pPr>
      <w:r w:rsidRPr="00171FDB">
        <w:rPr>
          <w:b/>
          <w:bCs/>
          <w:sz w:val="28"/>
          <w:szCs w:val="28"/>
          <w:shd w:val="clear" w:color="auto" w:fill="FFFFFF"/>
          <w:lang w:val="ro-RO" w:eastAsia="ro-RO"/>
        </w:rPr>
        <w:t>Articolul 6.</w:t>
      </w:r>
      <w:r w:rsidRPr="00171FDB">
        <w:rPr>
          <w:sz w:val="28"/>
          <w:szCs w:val="28"/>
          <w:shd w:val="clear" w:color="auto" w:fill="FFFFFF"/>
          <w:lang w:val="ro-RO" w:eastAsia="ro-RO"/>
        </w:rPr>
        <w:t xml:space="preserve">  Derogări de la clasificarea obligatorie a carcaselor </w:t>
      </w:r>
    </w:p>
    <w:p w14:paraId="5276DBAD" w14:textId="77777777" w:rsidR="00171FDB" w:rsidRPr="00171FDB" w:rsidRDefault="00171FDB" w:rsidP="00825954">
      <w:pPr>
        <w:numPr>
          <w:ilvl w:val="0"/>
          <w:numId w:val="41"/>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lastRenderedPageBreak/>
        <w:t>Clasificarea carcaselor este obligatorie pentru abatoare autorizate de către autoritatea de supraveghere și control și este efectuată prin metode automatizate și semiautomatizate.</w:t>
      </w:r>
    </w:p>
    <w:p w14:paraId="34D64DE5" w14:textId="77777777" w:rsidR="00171FDB" w:rsidRPr="00171FDB" w:rsidRDefault="00171FDB" w:rsidP="00825954">
      <w:pPr>
        <w:numPr>
          <w:ilvl w:val="0"/>
          <w:numId w:val="41"/>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Prin derogare de la alin. (1) cerințele privind clasificarea  carcaselor   de bovine și porcine nu este obligatorie pentru  abatoarele care sacrifică:</w:t>
      </w:r>
    </w:p>
    <w:p w14:paraId="1C772010" w14:textId="01BF6856" w:rsidR="00171FDB" w:rsidRPr="00171FDB" w:rsidRDefault="00171FDB" w:rsidP="00825954">
      <w:pPr>
        <w:numPr>
          <w:ilvl w:val="0"/>
          <w:numId w:val="70"/>
        </w:numPr>
        <w:tabs>
          <w:tab w:val="left" w:pos="1134"/>
          <w:tab w:val="left" w:pos="1276"/>
        </w:tabs>
        <w:ind w:left="0" w:firstLine="709"/>
        <w:contextualSpacing/>
        <w:rPr>
          <w:sz w:val="28"/>
          <w:szCs w:val="28"/>
          <w:shd w:val="clear" w:color="auto" w:fill="FFFFFF"/>
          <w:lang w:val="ro-RO" w:eastAsia="ro-RO"/>
        </w:rPr>
      </w:pPr>
      <w:r w:rsidRPr="00171FDB">
        <w:rPr>
          <w:sz w:val="28"/>
          <w:szCs w:val="28"/>
          <w:lang w:val="ro-RO" w:eastAsia="ro-RO"/>
        </w:rPr>
        <w:t>mai puțin de 150 de bovine</w:t>
      </w:r>
      <w:r w:rsidR="00825954">
        <w:rPr>
          <w:sz w:val="28"/>
          <w:szCs w:val="28"/>
          <w:lang w:val="ro-RO" w:eastAsia="ro-RO"/>
        </w:rPr>
        <w:t>,</w:t>
      </w:r>
      <w:r w:rsidRPr="00171FDB">
        <w:rPr>
          <w:sz w:val="28"/>
          <w:szCs w:val="28"/>
          <w:lang w:val="ro-RO" w:eastAsia="ro-RO"/>
        </w:rPr>
        <w:t xml:space="preserve"> cu vârsta de minimum opt luni</w:t>
      </w:r>
      <w:r w:rsidR="00825954">
        <w:rPr>
          <w:sz w:val="28"/>
          <w:szCs w:val="28"/>
          <w:lang w:val="ro-RO" w:eastAsia="ro-RO"/>
        </w:rPr>
        <w:t>,</w:t>
      </w:r>
      <w:r w:rsidRPr="00171FDB">
        <w:rPr>
          <w:sz w:val="28"/>
          <w:szCs w:val="28"/>
          <w:lang w:val="ro-RO" w:eastAsia="ro-RO"/>
        </w:rPr>
        <w:t xml:space="preserve"> pe săptămână ca medie anuală;</w:t>
      </w:r>
    </w:p>
    <w:p w14:paraId="2115BF6F" w14:textId="77777777" w:rsidR="00171FDB" w:rsidRPr="00EF46D0" w:rsidRDefault="00171FDB" w:rsidP="00825954">
      <w:pPr>
        <w:numPr>
          <w:ilvl w:val="0"/>
          <w:numId w:val="70"/>
        </w:numPr>
        <w:tabs>
          <w:tab w:val="left" w:pos="1134"/>
          <w:tab w:val="left" w:pos="1276"/>
        </w:tabs>
        <w:ind w:left="0" w:firstLine="709"/>
        <w:contextualSpacing/>
        <w:rPr>
          <w:sz w:val="28"/>
          <w:szCs w:val="28"/>
          <w:shd w:val="clear" w:color="auto" w:fill="FFFFFF"/>
          <w:lang w:val="ro-RO" w:eastAsia="ro-RO"/>
        </w:rPr>
      </w:pPr>
      <w:r w:rsidRPr="00EF46D0">
        <w:rPr>
          <w:sz w:val="28"/>
          <w:szCs w:val="28"/>
          <w:lang w:val="ro-RO" w:eastAsia="ro-RO"/>
        </w:rPr>
        <w:t>mai puțin de 500 de porcine pe săptămână ca medie anuală.</w:t>
      </w:r>
    </w:p>
    <w:p w14:paraId="4D99269B" w14:textId="77777777" w:rsidR="00EF46D0" w:rsidRDefault="00171FDB" w:rsidP="00EF46D0">
      <w:pPr>
        <w:numPr>
          <w:ilvl w:val="0"/>
          <w:numId w:val="41"/>
        </w:numPr>
        <w:tabs>
          <w:tab w:val="left" w:pos="851"/>
          <w:tab w:val="left" w:pos="1134"/>
        </w:tabs>
        <w:ind w:left="0" w:firstLine="709"/>
        <w:contextualSpacing/>
        <w:rPr>
          <w:sz w:val="28"/>
          <w:szCs w:val="28"/>
          <w:shd w:val="clear" w:color="auto" w:fill="FFFFFF"/>
          <w:lang w:val="ro-RO" w:eastAsia="ro-RO"/>
        </w:rPr>
      </w:pPr>
      <w:r w:rsidRPr="00EF46D0">
        <w:rPr>
          <w:sz w:val="28"/>
          <w:szCs w:val="28"/>
          <w:shd w:val="clear" w:color="auto" w:fill="FFFFFF"/>
          <w:lang w:val="ro-RO" w:eastAsia="ro-RO"/>
        </w:rPr>
        <w:t xml:space="preserve">Pentru a asigura înregistrarea prețurilor </w:t>
      </w:r>
      <w:r w:rsidR="006C1754" w:rsidRPr="00EF46D0">
        <w:rPr>
          <w:sz w:val="28"/>
          <w:szCs w:val="28"/>
          <w:shd w:val="clear" w:color="auto" w:fill="FFFFFF"/>
          <w:lang w:val="ro-RO" w:eastAsia="ro-RO"/>
        </w:rPr>
        <w:t>la</w:t>
      </w:r>
      <w:r w:rsidRPr="00EF46D0">
        <w:rPr>
          <w:sz w:val="28"/>
          <w:szCs w:val="28"/>
          <w:shd w:val="clear" w:color="auto" w:fill="FFFFFF"/>
          <w:lang w:val="ro-RO" w:eastAsia="ro-RO"/>
        </w:rPr>
        <w:t xml:space="preserve"> carcasele de bovine în conformitate cu art. 20 alin. (2)</w:t>
      </w:r>
      <w:r w:rsidR="006C1754" w:rsidRPr="00EF46D0">
        <w:rPr>
          <w:sz w:val="28"/>
          <w:szCs w:val="28"/>
          <w:shd w:val="clear" w:color="auto" w:fill="FFFFFF"/>
          <w:lang w:val="ro-RO" w:eastAsia="ro-RO"/>
        </w:rPr>
        <w:t>,</w:t>
      </w:r>
      <w:r w:rsidRPr="00EF46D0">
        <w:rPr>
          <w:sz w:val="28"/>
          <w:szCs w:val="28"/>
          <w:shd w:val="clear" w:color="auto" w:fill="FFFFFF"/>
          <w:lang w:val="ro-RO" w:eastAsia="ro-RO"/>
        </w:rPr>
        <w:t xml:space="preserve"> clasificarea carcaselor este obligatorie pentru abatoarele care sacrifică mai mult de 75</w:t>
      </w:r>
      <w:r w:rsidRPr="00EF46D0">
        <w:rPr>
          <w:sz w:val="28"/>
          <w:szCs w:val="28"/>
          <w:shd w:val="clear" w:color="auto" w:fill="FFFFFF"/>
          <w:lang w:val="ro-RO"/>
        </w:rPr>
        <w:t xml:space="preserve"> de bovine adulte pe săptămână ca medie anuală.</w:t>
      </w:r>
    </w:p>
    <w:p w14:paraId="5C729502" w14:textId="17C72312" w:rsidR="00171FDB" w:rsidRPr="00EF46D0" w:rsidRDefault="00171FDB" w:rsidP="00EF46D0">
      <w:pPr>
        <w:numPr>
          <w:ilvl w:val="0"/>
          <w:numId w:val="41"/>
        </w:numPr>
        <w:tabs>
          <w:tab w:val="left" w:pos="851"/>
          <w:tab w:val="left" w:pos="1134"/>
        </w:tabs>
        <w:ind w:left="0" w:firstLine="709"/>
        <w:contextualSpacing/>
        <w:rPr>
          <w:sz w:val="28"/>
          <w:szCs w:val="28"/>
          <w:shd w:val="clear" w:color="auto" w:fill="FFFFFF"/>
          <w:lang w:val="ro-RO" w:eastAsia="ro-RO"/>
        </w:rPr>
      </w:pPr>
      <w:r w:rsidRPr="00EF46D0">
        <w:rPr>
          <w:sz w:val="28"/>
          <w:szCs w:val="28"/>
          <w:shd w:val="clear" w:color="auto" w:fill="FFFFFF"/>
          <w:lang w:val="ro-RO" w:eastAsia="ro-RO"/>
        </w:rPr>
        <w:t xml:space="preserve">Clasificarea carcaselor de bovine, porcine și ovine nu este obligatorie în </w:t>
      </w:r>
      <w:r w:rsidR="00825954" w:rsidRPr="00EF46D0">
        <w:rPr>
          <w:sz w:val="28"/>
          <w:szCs w:val="28"/>
          <w:shd w:val="clear" w:color="auto" w:fill="FFFFFF"/>
          <w:lang w:val="ro-RO" w:eastAsia="ro-RO"/>
        </w:rPr>
        <w:t>următoarele cazuri</w:t>
      </w:r>
      <w:r w:rsidRPr="00EF46D0">
        <w:rPr>
          <w:sz w:val="28"/>
          <w:szCs w:val="28"/>
          <w:shd w:val="clear" w:color="auto" w:fill="FFFFFF"/>
          <w:lang w:val="ro-RO" w:eastAsia="ro-RO"/>
        </w:rPr>
        <w:t>:</w:t>
      </w:r>
    </w:p>
    <w:p w14:paraId="32CB5AAC" w14:textId="77777777" w:rsidR="00171FDB" w:rsidRPr="00171FDB" w:rsidRDefault="00171FDB" w:rsidP="00825954">
      <w:pPr>
        <w:numPr>
          <w:ilvl w:val="0"/>
          <w:numId w:val="68"/>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la abator nu are loc o tranzacție comercială de achiziționare a animalelor respective;</w:t>
      </w:r>
    </w:p>
    <w:p w14:paraId="3E62565F" w14:textId="77777777" w:rsidR="00171FDB" w:rsidRPr="00171FDB" w:rsidRDefault="00171FDB" w:rsidP="00825954">
      <w:pPr>
        <w:numPr>
          <w:ilvl w:val="0"/>
          <w:numId w:val="68"/>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carcasele de animale aparțin raselor autohtone clar definite cu moduri de comercializare deosebită și dacă clasificarea omogenă și standardizată a carcaselor este imposibilă din cauza compoziției anatomice a corpurilor animalelor respective.</w:t>
      </w:r>
    </w:p>
    <w:p w14:paraId="5D9844D7" w14:textId="77777777" w:rsidR="00171FDB" w:rsidRPr="00171FDB" w:rsidRDefault="00171FDB" w:rsidP="00825954">
      <w:pPr>
        <w:numPr>
          <w:ilvl w:val="0"/>
          <w:numId w:val="89"/>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La clasificarea carcaselor abatoarele sunt obligate:</w:t>
      </w:r>
    </w:p>
    <w:p w14:paraId="3595CD23" w14:textId="563D757F" w:rsidR="00171FDB" w:rsidRPr="00171FDB" w:rsidRDefault="00171FDB" w:rsidP="00825954">
      <w:pPr>
        <w:numPr>
          <w:ilvl w:val="0"/>
          <w:numId w:val="35"/>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 xml:space="preserve">să asigure clasificarea şi identificarea carcaselor și </w:t>
      </w:r>
      <w:r w:rsidR="00825954">
        <w:rPr>
          <w:sz w:val="28"/>
          <w:szCs w:val="28"/>
          <w:shd w:val="clear" w:color="auto" w:fill="FFFFFF"/>
          <w:lang w:val="ro-RO" w:eastAsia="ro-RO"/>
        </w:rPr>
        <w:t xml:space="preserve">a </w:t>
      </w:r>
      <w:r w:rsidRPr="00171FDB">
        <w:rPr>
          <w:sz w:val="28"/>
          <w:szCs w:val="28"/>
          <w:shd w:val="clear" w:color="auto" w:fill="FFFFFF"/>
          <w:lang w:val="ro-RO" w:eastAsia="ro-RO"/>
        </w:rPr>
        <w:t>semicarcaselor obținute în unitate;</w:t>
      </w:r>
    </w:p>
    <w:p w14:paraId="4EEB9A2C" w14:textId="77777777" w:rsidR="00171FDB" w:rsidRPr="00171FDB" w:rsidRDefault="00171FDB" w:rsidP="00825954">
      <w:pPr>
        <w:numPr>
          <w:ilvl w:val="0"/>
          <w:numId w:val="35"/>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să dispună de un clasificator calificat;</w:t>
      </w:r>
    </w:p>
    <w:p w14:paraId="3F865763" w14:textId="77777777" w:rsidR="00171FDB" w:rsidRPr="00171FDB" w:rsidRDefault="00171FDB" w:rsidP="00825954">
      <w:pPr>
        <w:numPr>
          <w:ilvl w:val="0"/>
          <w:numId w:val="35"/>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să înregistreze prețurile și să prezinte rapoarte;</w:t>
      </w:r>
    </w:p>
    <w:p w14:paraId="1FD33CCB" w14:textId="2D447C49" w:rsidR="00171FDB" w:rsidRPr="00171FDB" w:rsidRDefault="00171FDB" w:rsidP="00825954">
      <w:pPr>
        <w:numPr>
          <w:ilvl w:val="0"/>
          <w:numId w:val="35"/>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 xml:space="preserve">să permită accesul inspectorului desemnat de </w:t>
      </w:r>
      <w:r w:rsidR="00825954">
        <w:rPr>
          <w:sz w:val="28"/>
          <w:szCs w:val="28"/>
          <w:shd w:val="clear" w:color="auto" w:fill="FFFFFF"/>
          <w:lang w:val="ro-RO" w:eastAsia="ro-RO"/>
        </w:rPr>
        <w:t xml:space="preserve">către </w:t>
      </w:r>
      <w:r w:rsidRPr="00171FDB">
        <w:rPr>
          <w:sz w:val="28"/>
          <w:szCs w:val="28"/>
          <w:shd w:val="clear" w:color="auto" w:fill="FFFFFF"/>
          <w:lang w:val="ro-RO" w:eastAsia="ro-RO"/>
        </w:rPr>
        <w:t>autoritatea de supraveghere şi control pentru verificarea corectitudinii clasificării carcaselor.</w:t>
      </w:r>
    </w:p>
    <w:p w14:paraId="05D00AB2" w14:textId="77777777" w:rsidR="00171FDB" w:rsidRPr="00171FDB" w:rsidRDefault="00171FDB" w:rsidP="00D53704">
      <w:pPr>
        <w:ind w:firstLine="709"/>
        <w:rPr>
          <w:b/>
          <w:bCs/>
          <w:sz w:val="28"/>
          <w:szCs w:val="28"/>
          <w:shd w:val="clear" w:color="auto" w:fill="FFFFFF"/>
          <w:lang w:val="ro-RO" w:eastAsia="ro-RO"/>
        </w:rPr>
      </w:pPr>
    </w:p>
    <w:p w14:paraId="19370511" w14:textId="77777777" w:rsidR="00171FDB" w:rsidRPr="00171FDB" w:rsidRDefault="00171FDB" w:rsidP="00D53704">
      <w:pPr>
        <w:ind w:firstLine="709"/>
        <w:rPr>
          <w:sz w:val="28"/>
          <w:szCs w:val="28"/>
          <w:shd w:val="clear" w:color="auto" w:fill="FFFFFF"/>
          <w:lang w:val="ro-RO" w:eastAsia="ro-RO"/>
        </w:rPr>
      </w:pPr>
      <w:r w:rsidRPr="00171FDB">
        <w:rPr>
          <w:b/>
          <w:bCs/>
          <w:sz w:val="28"/>
          <w:szCs w:val="28"/>
          <w:shd w:val="clear" w:color="auto" w:fill="FFFFFF"/>
          <w:lang w:val="ro-RO" w:eastAsia="ro-RO"/>
        </w:rPr>
        <w:t>Articolul 7.</w:t>
      </w:r>
      <w:r w:rsidRPr="00171FDB">
        <w:rPr>
          <w:sz w:val="28"/>
          <w:szCs w:val="28"/>
          <w:shd w:val="clear" w:color="auto" w:fill="FFFFFF"/>
          <w:lang w:val="ro-RO" w:eastAsia="ro-RO"/>
        </w:rPr>
        <w:t> Activitatea de clasificator</w:t>
      </w:r>
    </w:p>
    <w:p w14:paraId="6ECA0BB4" w14:textId="77777777" w:rsidR="00171FDB" w:rsidRPr="00171FDB" w:rsidRDefault="00171FDB" w:rsidP="00825954">
      <w:pPr>
        <w:numPr>
          <w:ilvl w:val="0"/>
          <w:numId w:val="2"/>
        </w:numPr>
        <w:tabs>
          <w:tab w:val="left" w:pos="1276"/>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Activitatea de clasificator este exercitată de către persoanele care dețin autorizație de clasificator.</w:t>
      </w:r>
    </w:p>
    <w:p w14:paraId="582FF0E0" w14:textId="71163865" w:rsidR="00171FDB" w:rsidRPr="00171FDB" w:rsidRDefault="00171FDB" w:rsidP="00825954">
      <w:pPr>
        <w:numPr>
          <w:ilvl w:val="0"/>
          <w:numId w:val="2"/>
        </w:numPr>
        <w:tabs>
          <w:tab w:val="left" w:pos="1276"/>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 xml:space="preserve">Autorizația de clasificator se atribuie gratuit persoanelor care dețin diplomă de studii superioare și/sau profesionale în unul din astfel de domenii </w:t>
      </w:r>
      <w:r w:rsidR="00825954">
        <w:rPr>
          <w:sz w:val="28"/>
          <w:szCs w:val="28"/>
          <w:shd w:val="clear" w:color="auto" w:fill="FFFFFF"/>
          <w:lang w:val="ro-RO" w:eastAsia="ro-RO"/>
        </w:rPr>
        <w:t>precum</w:t>
      </w:r>
      <w:r w:rsidRPr="00171FDB">
        <w:rPr>
          <w:sz w:val="28"/>
          <w:szCs w:val="28"/>
          <w:shd w:val="clear" w:color="auto" w:fill="FFFFFF"/>
          <w:lang w:val="ro-RO" w:eastAsia="ro-RO"/>
        </w:rPr>
        <w:t xml:space="preserve"> zootehnia, medicina veterinară, tehnologia procesării cărnii și care au absolvit cursul  teoretic și practic de clasificare a carcaselor. </w:t>
      </w:r>
    </w:p>
    <w:p w14:paraId="42389E36" w14:textId="77777777" w:rsidR="00171FDB" w:rsidRPr="00171FDB" w:rsidRDefault="00171FDB" w:rsidP="00825954">
      <w:pPr>
        <w:numPr>
          <w:ilvl w:val="0"/>
          <w:numId w:val="2"/>
        </w:numPr>
        <w:tabs>
          <w:tab w:val="left" w:pos="1276"/>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Formarea formatorilor în domeniul clasificării carcaselor de bovine, porcine și ovine se efectuează prin intermediul Instituției Publice</w:t>
      </w:r>
      <w:r w:rsidRPr="00171FDB">
        <w:rPr>
          <w:sz w:val="28"/>
          <w:szCs w:val="28"/>
          <w:shd w:val="clear" w:color="auto" w:fill="FFFFFF"/>
          <w:lang w:val="ro-RO"/>
        </w:rPr>
        <w:t xml:space="preserve"> Centrul de Consiliere Agricolă și Rurală</w:t>
      </w:r>
      <w:r w:rsidRPr="00171FDB">
        <w:rPr>
          <w:sz w:val="28"/>
          <w:szCs w:val="28"/>
          <w:shd w:val="clear" w:color="auto" w:fill="FFFFFF"/>
          <w:lang w:val="ro-RO" w:eastAsia="ro-RO"/>
        </w:rPr>
        <w:t>.</w:t>
      </w:r>
    </w:p>
    <w:p w14:paraId="111A597C" w14:textId="4897A244" w:rsidR="00171FDB" w:rsidRPr="00171FDB" w:rsidRDefault="00171FDB" w:rsidP="00825954">
      <w:pPr>
        <w:numPr>
          <w:ilvl w:val="0"/>
          <w:numId w:val="2"/>
        </w:numPr>
        <w:tabs>
          <w:tab w:val="left" w:pos="1276"/>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 xml:space="preserve">Cursurile teoretic și practic de clasificare a carcaselor și examenele de absolvire sunt organizate și desfășurate de către instituțiile de învățământ, acreditate conform </w:t>
      </w:r>
      <w:r w:rsidRPr="00171FDB">
        <w:rPr>
          <w:sz w:val="28"/>
          <w:szCs w:val="28"/>
          <w:shd w:val="clear" w:color="auto" w:fill="FFFFFF"/>
          <w:lang w:val="ro-RO"/>
        </w:rPr>
        <w:t>Codului educației al Republicii Moldova nr.</w:t>
      </w:r>
      <w:r w:rsidR="00AE0995">
        <w:rPr>
          <w:sz w:val="28"/>
          <w:szCs w:val="28"/>
          <w:shd w:val="clear" w:color="auto" w:fill="FFFFFF"/>
          <w:lang w:val="ro-RO"/>
        </w:rPr>
        <w:t xml:space="preserve"> </w:t>
      </w:r>
      <w:r w:rsidRPr="00171FDB">
        <w:rPr>
          <w:sz w:val="28"/>
          <w:szCs w:val="28"/>
          <w:shd w:val="clear" w:color="auto" w:fill="FFFFFF"/>
          <w:lang w:val="ro-RO"/>
        </w:rPr>
        <w:t xml:space="preserve">152/2014, </w:t>
      </w:r>
      <w:r w:rsidRPr="00171FDB">
        <w:rPr>
          <w:sz w:val="28"/>
          <w:szCs w:val="28"/>
          <w:lang w:val="ro-RO" w:eastAsia="ro-RO" w:bidi="ro-RO"/>
        </w:rPr>
        <w:t>în baza programului de formare profesională coordonat cu Ministerul Educației şi Cercetării</w:t>
      </w:r>
      <w:r w:rsidRPr="00171FDB">
        <w:rPr>
          <w:sz w:val="28"/>
          <w:szCs w:val="28"/>
          <w:shd w:val="clear" w:color="auto" w:fill="FFFFFF"/>
          <w:lang w:val="ro-RO" w:eastAsia="ro-RO"/>
        </w:rPr>
        <w:t>.</w:t>
      </w:r>
    </w:p>
    <w:p w14:paraId="3AE791AF" w14:textId="60215313" w:rsidR="00171FDB" w:rsidRPr="00171FDB" w:rsidRDefault="00171FDB" w:rsidP="00AE0995">
      <w:pPr>
        <w:numPr>
          <w:ilvl w:val="0"/>
          <w:numId w:val="2"/>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lastRenderedPageBreak/>
        <w:t>Cursurile teoretic și practic se organizează contra cost, conform tarifelor aprobate de</w:t>
      </w:r>
      <w:r w:rsidR="00AE0995">
        <w:rPr>
          <w:sz w:val="28"/>
          <w:szCs w:val="28"/>
          <w:shd w:val="clear" w:color="auto" w:fill="FFFFFF"/>
          <w:lang w:val="ro-RO" w:eastAsia="ro-RO"/>
        </w:rPr>
        <w:t xml:space="preserve"> către</w:t>
      </w:r>
      <w:r w:rsidRPr="00171FDB">
        <w:rPr>
          <w:sz w:val="28"/>
          <w:szCs w:val="28"/>
          <w:shd w:val="clear" w:color="auto" w:fill="FFFFFF"/>
          <w:lang w:val="ro-RO" w:eastAsia="ro-RO"/>
        </w:rPr>
        <w:t xml:space="preserve"> </w:t>
      </w:r>
      <w:r w:rsidRPr="00171FDB">
        <w:rPr>
          <w:sz w:val="28"/>
          <w:szCs w:val="28"/>
          <w:lang w:val="ro-RO" w:eastAsia="ro-RO" w:bidi="ro-RO"/>
        </w:rPr>
        <w:t>Ministerul Educației şi Cercetării</w:t>
      </w:r>
      <w:r w:rsidRPr="00171FDB">
        <w:rPr>
          <w:sz w:val="28"/>
          <w:szCs w:val="28"/>
          <w:shd w:val="clear" w:color="auto" w:fill="FFFFFF"/>
          <w:lang w:val="ro-RO" w:eastAsia="ro-RO"/>
        </w:rPr>
        <w:t>.</w:t>
      </w:r>
    </w:p>
    <w:p w14:paraId="60CCC3C9" w14:textId="2CED2FF4" w:rsidR="00171FDB" w:rsidRPr="00171FDB" w:rsidRDefault="00171FDB" w:rsidP="00AE0995">
      <w:pPr>
        <w:numPr>
          <w:ilvl w:val="0"/>
          <w:numId w:val="2"/>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 xml:space="preserve">Autorizația de clasificator, conform modelului din anexa nr. 2, se eliberează în termen de 7 zile lucrătoare </w:t>
      </w:r>
      <w:r w:rsidR="00AE0995">
        <w:rPr>
          <w:sz w:val="28"/>
          <w:szCs w:val="28"/>
          <w:shd w:val="clear" w:color="auto" w:fill="FFFFFF"/>
          <w:lang w:val="ro-RO" w:eastAsia="ro-RO"/>
        </w:rPr>
        <w:t>de la data</w:t>
      </w:r>
      <w:r w:rsidRPr="00171FDB">
        <w:rPr>
          <w:sz w:val="28"/>
          <w:szCs w:val="28"/>
          <w:shd w:val="clear" w:color="auto" w:fill="FFFFFF"/>
          <w:lang w:val="ro-RO" w:eastAsia="ro-RO"/>
        </w:rPr>
        <w:t xml:space="preserve"> depunerii cererii, conform anexei nr.</w:t>
      </w:r>
      <w:r w:rsidR="00AE0995">
        <w:rPr>
          <w:sz w:val="28"/>
          <w:szCs w:val="28"/>
          <w:shd w:val="clear" w:color="auto" w:fill="FFFFFF"/>
          <w:lang w:val="ro-RO" w:eastAsia="ro-RO"/>
        </w:rPr>
        <w:t xml:space="preserve"> </w:t>
      </w:r>
      <w:r w:rsidRPr="00171FDB">
        <w:rPr>
          <w:sz w:val="28"/>
          <w:szCs w:val="28"/>
          <w:shd w:val="clear" w:color="auto" w:fill="FFFFFF"/>
          <w:lang w:val="ro-RO" w:eastAsia="ro-RO"/>
        </w:rPr>
        <w:t xml:space="preserve">3, cu </w:t>
      </w:r>
      <w:r w:rsidR="00697A88">
        <w:rPr>
          <w:sz w:val="28"/>
          <w:szCs w:val="28"/>
          <w:shd w:val="clear" w:color="auto" w:fill="FFFFFF"/>
          <w:lang w:val="ro-RO" w:eastAsia="ro-RO"/>
        </w:rPr>
        <w:t>atașarea</w:t>
      </w:r>
      <w:r w:rsidRPr="00171FDB">
        <w:rPr>
          <w:sz w:val="28"/>
          <w:szCs w:val="28"/>
          <w:shd w:val="clear" w:color="auto" w:fill="FFFFFF"/>
          <w:lang w:val="ro-RO" w:eastAsia="ro-RO"/>
        </w:rPr>
        <w:t xml:space="preserve"> </w:t>
      </w:r>
      <w:r w:rsidR="00697A88">
        <w:rPr>
          <w:sz w:val="28"/>
          <w:szCs w:val="28"/>
          <w:shd w:val="clear" w:color="auto" w:fill="FFFFFF"/>
          <w:lang w:val="ro-RO" w:eastAsia="ro-RO"/>
        </w:rPr>
        <w:t xml:space="preserve">următoarelor </w:t>
      </w:r>
      <w:r w:rsidRPr="00171FDB">
        <w:rPr>
          <w:sz w:val="28"/>
          <w:szCs w:val="28"/>
          <w:shd w:val="clear" w:color="auto" w:fill="FFFFFF"/>
          <w:lang w:val="ro-RO" w:eastAsia="ro-RO"/>
        </w:rPr>
        <w:t>acte:</w:t>
      </w:r>
    </w:p>
    <w:p w14:paraId="2A7FCE5D" w14:textId="3C508B23" w:rsidR="00171FDB" w:rsidRPr="00171FDB" w:rsidRDefault="00171FDB" w:rsidP="00AE0995">
      <w:pPr>
        <w:numPr>
          <w:ilvl w:val="0"/>
          <w:numId w:val="75"/>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certificatu</w:t>
      </w:r>
      <w:r w:rsidR="00AE0995">
        <w:rPr>
          <w:sz w:val="28"/>
          <w:szCs w:val="28"/>
          <w:shd w:val="clear" w:color="auto" w:fill="FFFFFF"/>
          <w:lang w:val="ro-RO" w:eastAsia="ro-RO"/>
        </w:rPr>
        <w:t>l</w:t>
      </w:r>
      <w:r w:rsidRPr="00171FDB">
        <w:rPr>
          <w:sz w:val="28"/>
          <w:szCs w:val="28"/>
          <w:shd w:val="clear" w:color="auto" w:fill="FFFFFF"/>
          <w:lang w:val="ro-RO" w:eastAsia="ro-RO"/>
        </w:rPr>
        <w:t xml:space="preserve"> de </w:t>
      </w:r>
      <w:r w:rsidR="00AE0995">
        <w:rPr>
          <w:sz w:val="28"/>
          <w:szCs w:val="28"/>
          <w:shd w:val="clear" w:color="auto" w:fill="FFFFFF"/>
          <w:lang w:val="ro-RO" w:eastAsia="ro-RO"/>
        </w:rPr>
        <w:t>finalizare</w:t>
      </w:r>
      <w:r w:rsidRPr="00171FDB">
        <w:rPr>
          <w:sz w:val="28"/>
          <w:szCs w:val="28"/>
          <w:shd w:val="clear" w:color="auto" w:fill="FFFFFF"/>
          <w:lang w:val="ro-RO" w:eastAsia="ro-RO"/>
        </w:rPr>
        <w:t xml:space="preserve"> a cursu</w:t>
      </w:r>
      <w:r w:rsidR="00697A88">
        <w:rPr>
          <w:sz w:val="28"/>
          <w:szCs w:val="28"/>
          <w:shd w:val="clear" w:color="auto" w:fill="FFFFFF"/>
          <w:lang w:val="ro-RO" w:eastAsia="ro-RO"/>
        </w:rPr>
        <w:t>rilor</w:t>
      </w:r>
      <w:r w:rsidRPr="00171FDB">
        <w:rPr>
          <w:sz w:val="28"/>
          <w:szCs w:val="28"/>
          <w:shd w:val="clear" w:color="auto" w:fill="FFFFFF"/>
          <w:lang w:val="ro-RO" w:eastAsia="ro-RO"/>
        </w:rPr>
        <w:t xml:space="preserve"> teoretic și practic; </w:t>
      </w:r>
    </w:p>
    <w:p w14:paraId="041C7F2F" w14:textId="262F7F20" w:rsidR="00171FDB" w:rsidRPr="00171FDB" w:rsidRDefault="00171FDB" w:rsidP="00AE0995">
      <w:pPr>
        <w:numPr>
          <w:ilvl w:val="0"/>
          <w:numId w:val="75"/>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copiil</w:t>
      </w:r>
      <w:r w:rsidR="00AE0995">
        <w:rPr>
          <w:sz w:val="28"/>
          <w:szCs w:val="28"/>
          <w:shd w:val="clear" w:color="auto" w:fill="FFFFFF"/>
          <w:lang w:val="ro-RO" w:eastAsia="ro-RO"/>
        </w:rPr>
        <w:t>e</w:t>
      </w:r>
      <w:r w:rsidRPr="00171FDB">
        <w:rPr>
          <w:sz w:val="28"/>
          <w:szCs w:val="28"/>
          <w:shd w:val="clear" w:color="auto" w:fill="FFFFFF"/>
          <w:lang w:val="ro-RO" w:eastAsia="ro-RO"/>
        </w:rPr>
        <w:t xml:space="preserve"> de pe diploma de studii superioare și/sau profesionale</w:t>
      </w:r>
      <w:r w:rsidR="00697A88">
        <w:rPr>
          <w:sz w:val="28"/>
          <w:szCs w:val="28"/>
          <w:shd w:val="clear" w:color="auto" w:fill="FFFFFF"/>
          <w:lang w:val="ro-RO" w:eastAsia="ro-RO"/>
        </w:rPr>
        <w:t>;</w:t>
      </w:r>
    </w:p>
    <w:p w14:paraId="5447E6CB" w14:textId="43B03D75" w:rsidR="00171FDB" w:rsidRPr="00171FDB" w:rsidRDefault="00171FDB" w:rsidP="00AE0995">
      <w:pPr>
        <w:numPr>
          <w:ilvl w:val="0"/>
          <w:numId w:val="75"/>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copia de pe actul de identitate.</w:t>
      </w:r>
    </w:p>
    <w:p w14:paraId="656DE6D7" w14:textId="77777777" w:rsidR="00171FDB" w:rsidRPr="00171FDB" w:rsidRDefault="00171FDB" w:rsidP="00AE0995">
      <w:pPr>
        <w:tabs>
          <w:tab w:val="left" w:pos="1134"/>
          <w:tab w:val="left" w:pos="1276"/>
        </w:tabs>
        <w:ind w:firstLine="709"/>
        <w:contextualSpacing/>
        <w:rPr>
          <w:sz w:val="28"/>
          <w:szCs w:val="28"/>
          <w:shd w:val="clear" w:color="auto" w:fill="FFFFFF"/>
          <w:lang w:val="ro-RO" w:eastAsia="ro-RO"/>
        </w:rPr>
      </w:pPr>
    </w:p>
    <w:p w14:paraId="443DB1ED" w14:textId="77E3A47B" w:rsidR="00171FDB" w:rsidRPr="00171FDB" w:rsidRDefault="00171FDB" w:rsidP="00D53704">
      <w:pPr>
        <w:ind w:firstLine="709"/>
        <w:rPr>
          <w:sz w:val="28"/>
          <w:szCs w:val="28"/>
          <w:shd w:val="clear" w:color="auto" w:fill="FFFFFF"/>
          <w:lang w:val="ro-RO" w:eastAsia="ro-RO"/>
        </w:rPr>
      </w:pPr>
      <w:r w:rsidRPr="00171FDB">
        <w:rPr>
          <w:b/>
          <w:sz w:val="28"/>
          <w:szCs w:val="28"/>
          <w:shd w:val="clear" w:color="auto" w:fill="FFFFFF"/>
          <w:lang w:val="ro-RO" w:eastAsia="ro-RO"/>
        </w:rPr>
        <w:t>Articolul 8</w:t>
      </w:r>
      <w:r w:rsidRPr="00AE0995">
        <w:rPr>
          <w:b/>
          <w:bCs/>
          <w:sz w:val="28"/>
          <w:szCs w:val="28"/>
          <w:shd w:val="clear" w:color="auto" w:fill="FFFFFF"/>
          <w:lang w:val="ro-RO" w:eastAsia="ro-RO"/>
        </w:rPr>
        <w:t>.</w:t>
      </w:r>
      <w:r w:rsidRPr="00171FDB">
        <w:rPr>
          <w:sz w:val="28"/>
          <w:szCs w:val="28"/>
          <w:shd w:val="clear" w:color="auto" w:fill="FFFFFF"/>
          <w:lang w:val="ro-RO" w:eastAsia="ro-RO"/>
        </w:rPr>
        <w:t xml:space="preserve"> Testarea metodelor de clasificare automatizate pentru carcasele de bovine și ovine și </w:t>
      </w:r>
      <w:r w:rsidR="00AE0995">
        <w:rPr>
          <w:sz w:val="28"/>
          <w:szCs w:val="28"/>
          <w:shd w:val="clear" w:color="auto" w:fill="FFFFFF"/>
          <w:lang w:val="ro-RO" w:eastAsia="ro-RO"/>
        </w:rPr>
        <w:t xml:space="preserve">a </w:t>
      </w:r>
      <w:r w:rsidRPr="00171FDB">
        <w:rPr>
          <w:sz w:val="28"/>
          <w:szCs w:val="28"/>
          <w:shd w:val="clear" w:color="auto" w:fill="FFFFFF"/>
          <w:lang w:val="ro-RO" w:eastAsia="ro-RO"/>
        </w:rPr>
        <w:t>metodelor de clasificare pentru carcasele de porcine</w:t>
      </w:r>
    </w:p>
    <w:p w14:paraId="0DDFB98D" w14:textId="1E5FEFB4" w:rsidR="00171FDB" w:rsidRPr="00171FDB" w:rsidRDefault="00171FDB" w:rsidP="00AE0995">
      <w:pPr>
        <w:widowControl w:val="0"/>
        <w:numPr>
          <w:ilvl w:val="0"/>
          <w:numId w:val="3"/>
        </w:numPr>
        <w:tabs>
          <w:tab w:val="left" w:pos="492"/>
          <w:tab w:val="left" w:pos="1134"/>
        </w:tabs>
        <w:ind w:firstLine="709"/>
        <w:rPr>
          <w:sz w:val="28"/>
          <w:szCs w:val="28"/>
          <w:lang w:val="ro-RO"/>
        </w:rPr>
      </w:pPr>
      <w:r w:rsidRPr="00171FDB">
        <w:rPr>
          <w:sz w:val="28"/>
          <w:szCs w:val="28"/>
          <w:shd w:val="clear" w:color="auto" w:fill="FFFFFF"/>
          <w:lang w:val="ro-RO" w:eastAsia="ro-RO"/>
        </w:rPr>
        <w:t>Metoda automatizată pentru carcasele de porcine constă într-o tehnică de clasificare automatizată, semiautomatizată sau manuală (aparat</w:t>
      </w:r>
      <w:r w:rsidRPr="00EF46D0">
        <w:rPr>
          <w:sz w:val="28"/>
          <w:szCs w:val="28"/>
          <w:shd w:val="clear" w:color="auto" w:fill="FFFFFF"/>
          <w:lang w:val="ro-RO" w:eastAsia="ro-RO"/>
        </w:rPr>
        <w:t>) și o ecuație (formulă)</w:t>
      </w:r>
      <w:r w:rsidRPr="00EF46D0">
        <w:rPr>
          <w:sz w:val="28"/>
          <w:szCs w:val="28"/>
          <w:lang w:val="ro-RO"/>
        </w:rPr>
        <w:t xml:space="preserve"> </w:t>
      </w:r>
      <w:r w:rsidR="00EF46D0" w:rsidRPr="00EF46D0">
        <w:rPr>
          <w:sz w:val="28"/>
          <w:szCs w:val="28"/>
          <w:lang w:val="ro-RO"/>
        </w:rPr>
        <w:t xml:space="preserve">prin care se </w:t>
      </w:r>
      <w:r w:rsidRPr="00EF46D0">
        <w:rPr>
          <w:sz w:val="28"/>
          <w:szCs w:val="28"/>
          <w:lang w:val="ro-RO"/>
        </w:rPr>
        <w:t>estim</w:t>
      </w:r>
      <w:r w:rsidR="00EF46D0" w:rsidRPr="00EF46D0">
        <w:rPr>
          <w:sz w:val="28"/>
          <w:szCs w:val="28"/>
          <w:lang w:val="ro-RO"/>
        </w:rPr>
        <w:t>ează</w:t>
      </w:r>
      <w:r w:rsidRPr="00EF46D0">
        <w:rPr>
          <w:sz w:val="28"/>
          <w:szCs w:val="28"/>
          <w:lang w:val="ro-RO"/>
        </w:rPr>
        <w:t xml:space="preserve"> procentajul de carne macră al un</w:t>
      </w:r>
      <w:r w:rsidRPr="00171FDB">
        <w:rPr>
          <w:sz w:val="28"/>
          <w:szCs w:val="28"/>
          <w:lang w:val="ro-RO"/>
        </w:rPr>
        <w:t>ei carcase de porc, în conformitate cu anexa nr. 2</w:t>
      </w:r>
      <w:r w:rsidR="00AE0995">
        <w:rPr>
          <w:sz w:val="28"/>
          <w:szCs w:val="28"/>
          <w:lang w:val="ro-RO"/>
        </w:rPr>
        <w:t>.</w:t>
      </w:r>
    </w:p>
    <w:p w14:paraId="5ADE11A4" w14:textId="472E1A52" w:rsidR="00171FDB" w:rsidRPr="00171FDB" w:rsidRDefault="00171FDB" w:rsidP="00AE0995">
      <w:pPr>
        <w:widowControl w:val="0"/>
        <w:numPr>
          <w:ilvl w:val="0"/>
          <w:numId w:val="3"/>
        </w:numPr>
        <w:tabs>
          <w:tab w:val="left" w:pos="492"/>
          <w:tab w:val="left" w:pos="1134"/>
        </w:tabs>
        <w:ind w:firstLine="709"/>
        <w:rPr>
          <w:sz w:val="28"/>
          <w:szCs w:val="28"/>
          <w:lang w:val="ro-RO"/>
        </w:rPr>
      </w:pPr>
      <w:r w:rsidRPr="00171FDB">
        <w:rPr>
          <w:sz w:val="28"/>
          <w:szCs w:val="28"/>
          <w:shd w:val="clear" w:color="auto" w:fill="FFFFFF"/>
          <w:lang w:val="ro-RO" w:eastAsia="ro-RO"/>
        </w:rPr>
        <w:t xml:space="preserve">Metoda automatizată pentru carcasele de bovine  și ovine constă într-o tehnică de clasificare automatizată (aparat) și o ecuație, în conformitate cu cerințele minime de testare prevăzute </w:t>
      </w:r>
      <w:r w:rsidR="00AE0995">
        <w:rPr>
          <w:sz w:val="28"/>
          <w:szCs w:val="28"/>
          <w:shd w:val="clear" w:color="auto" w:fill="FFFFFF"/>
          <w:lang w:val="ro-RO" w:eastAsia="ro-RO"/>
        </w:rPr>
        <w:t xml:space="preserve">în </w:t>
      </w:r>
      <w:r w:rsidRPr="00171FDB">
        <w:rPr>
          <w:sz w:val="28"/>
          <w:szCs w:val="28"/>
          <w:shd w:val="clear" w:color="auto" w:fill="FFFFFF"/>
          <w:lang w:val="ro-RO" w:eastAsia="ro-RO"/>
        </w:rPr>
        <w:t>anexa nr.</w:t>
      </w:r>
      <w:r w:rsidR="00AE0995">
        <w:rPr>
          <w:sz w:val="28"/>
          <w:szCs w:val="28"/>
          <w:shd w:val="clear" w:color="auto" w:fill="FFFFFF"/>
          <w:lang w:val="ro-RO" w:eastAsia="ro-RO"/>
        </w:rPr>
        <w:t xml:space="preserve"> </w:t>
      </w:r>
      <w:r w:rsidRPr="00171FDB">
        <w:rPr>
          <w:sz w:val="28"/>
          <w:szCs w:val="28"/>
          <w:shd w:val="clear" w:color="auto" w:fill="FFFFFF"/>
          <w:lang w:val="ro-RO" w:eastAsia="ro-RO"/>
        </w:rPr>
        <w:t>1.</w:t>
      </w:r>
    </w:p>
    <w:p w14:paraId="14579BFE" w14:textId="4EB48525" w:rsidR="00171FDB" w:rsidRPr="00171FDB" w:rsidRDefault="00171FDB" w:rsidP="00AE0995">
      <w:pPr>
        <w:widowControl w:val="0"/>
        <w:numPr>
          <w:ilvl w:val="0"/>
          <w:numId w:val="3"/>
        </w:numPr>
        <w:tabs>
          <w:tab w:val="left" w:pos="492"/>
          <w:tab w:val="left" w:pos="1134"/>
        </w:tabs>
        <w:ind w:firstLine="709"/>
        <w:rPr>
          <w:sz w:val="28"/>
          <w:szCs w:val="28"/>
          <w:lang w:val="ro-RO"/>
        </w:rPr>
      </w:pPr>
      <w:r w:rsidRPr="00171FDB">
        <w:rPr>
          <w:sz w:val="28"/>
          <w:szCs w:val="28"/>
          <w:shd w:val="clear" w:color="auto" w:fill="FFFFFF"/>
          <w:lang w:val="ro-RO" w:eastAsia="ro-RO"/>
        </w:rPr>
        <w:t>Testarea metodelor de clasificare automatizate a carcaselor de porcine  se efectuează cu condiția respectării cerințelor minime din anexa nr.</w:t>
      </w:r>
      <w:r w:rsidR="00AE0995">
        <w:rPr>
          <w:sz w:val="28"/>
          <w:szCs w:val="28"/>
          <w:shd w:val="clear" w:color="auto" w:fill="FFFFFF"/>
          <w:lang w:val="ro-RO" w:eastAsia="ro-RO"/>
        </w:rPr>
        <w:t xml:space="preserve"> </w:t>
      </w:r>
      <w:r w:rsidRPr="00171FDB">
        <w:rPr>
          <w:sz w:val="28"/>
          <w:szCs w:val="28"/>
          <w:shd w:val="clear" w:color="auto" w:fill="FFFFFF"/>
          <w:lang w:val="ro-RO" w:eastAsia="ro-RO"/>
        </w:rPr>
        <w:t>1.</w:t>
      </w:r>
    </w:p>
    <w:p w14:paraId="000829D5" w14:textId="625F86DF" w:rsidR="00171FDB" w:rsidRPr="00171FDB" w:rsidRDefault="00171FDB" w:rsidP="00AE0995">
      <w:pPr>
        <w:numPr>
          <w:ilvl w:val="0"/>
          <w:numId w:val="3"/>
        </w:numPr>
        <w:tabs>
          <w:tab w:val="left" w:pos="1134"/>
        </w:tabs>
        <w:ind w:firstLine="709"/>
        <w:contextualSpacing/>
        <w:rPr>
          <w:sz w:val="28"/>
          <w:szCs w:val="28"/>
          <w:shd w:val="clear" w:color="auto" w:fill="FFFFFF"/>
          <w:lang w:val="ro-RO"/>
        </w:rPr>
      </w:pPr>
      <w:r w:rsidRPr="00171FDB">
        <w:rPr>
          <w:sz w:val="28"/>
          <w:szCs w:val="28"/>
          <w:shd w:val="clear" w:color="auto" w:fill="FFFFFF"/>
          <w:lang w:val="ro-RO"/>
        </w:rPr>
        <w:t>Testarea metodel</w:t>
      </w:r>
      <w:r w:rsidR="0042496D">
        <w:rPr>
          <w:sz w:val="28"/>
          <w:szCs w:val="28"/>
          <w:shd w:val="clear" w:color="auto" w:fill="FFFFFF"/>
          <w:lang w:val="ro-RO"/>
        </w:rPr>
        <w:t>or</w:t>
      </w:r>
      <w:r w:rsidRPr="00171FDB">
        <w:rPr>
          <w:sz w:val="28"/>
          <w:szCs w:val="28"/>
          <w:shd w:val="clear" w:color="auto" w:fill="FFFFFF"/>
          <w:lang w:val="ro-RO"/>
        </w:rPr>
        <w:t xml:space="preserve"> de clasificare automatizată pentru bovine și ovine  se face pe baza unui </w:t>
      </w:r>
      <w:r w:rsidRPr="0042496D">
        <w:rPr>
          <w:sz w:val="28"/>
          <w:szCs w:val="28"/>
          <w:shd w:val="clear" w:color="auto" w:fill="FFFFFF"/>
          <w:lang w:val="ro-RO"/>
        </w:rPr>
        <w:t>test în cursul căruia sunt</w:t>
      </w:r>
      <w:r w:rsidRPr="00171FDB">
        <w:rPr>
          <w:sz w:val="28"/>
          <w:szCs w:val="28"/>
          <w:shd w:val="clear" w:color="auto" w:fill="FFFFFF"/>
          <w:lang w:val="ro-RO"/>
        </w:rPr>
        <w:t xml:space="preserve"> utilizate mai multe prezentări de carcase, diferențele dintre aceste prezentări de carcase nu determină diferențe între rezultatele clasificării.</w:t>
      </w:r>
    </w:p>
    <w:p w14:paraId="54397997" w14:textId="617B8F13" w:rsidR="00171FDB" w:rsidRDefault="00171FDB" w:rsidP="00AE0995">
      <w:pPr>
        <w:numPr>
          <w:ilvl w:val="0"/>
          <w:numId w:val="3"/>
        </w:numPr>
        <w:tabs>
          <w:tab w:val="left" w:pos="1134"/>
        </w:tabs>
        <w:ind w:firstLine="709"/>
        <w:contextualSpacing/>
        <w:rPr>
          <w:sz w:val="28"/>
          <w:szCs w:val="28"/>
          <w:shd w:val="clear" w:color="auto" w:fill="FFFFFF"/>
          <w:lang w:val="ro-RO" w:eastAsia="ro-RO"/>
        </w:rPr>
      </w:pPr>
      <w:r w:rsidRPr="00171FDB">
        <w:rPr>
          <w:sz w:val="28"/>
          <w:szCs w:val="28"/>
          <w:shd w:val="clear" w:color="auto" w:fill="FFFFFF"/>
          <w:lang w:val="ro-RO"/>
        </w:rPr>
        <w:t xml:space="preserve"> Modificările aduse specificațiilor tehnice ale unei metode de clasificare automatizate pentru bovine și ovine se aprobă de către autoritatea de supraveghere și control, la propunerea </w:t>
      </w:r>
      <w:r w:rsidRPr="00EF46D0">
        <w:rPr>
          <w:sz w:val="28"/>
          <w:szCs w:val="28"/>
          <w:shd w:val="clear" w:color="auto" w:fill="FFFFFF"/>
          <w:lang w:val="ro-RO"/>
        </w:rPr>
        <w:t>Comisiei,</w:t>
      </w:r>
      <w:r w:rsidRPr="00171FDB">
        <w:rPr>
          <w:sz w:val="28"/>
          <w:szCs w:val="28"/>
          <w:shd w:val="clear" w:color="auto" w:fill="FFFFFF"/>
          <w:lang w:val="ro-RO"/>
        </w:rPr>
        <w:t xml:space="preserve"> cu condiția să se dovedească faptul că modificările respective determină un nivel de acuratețe care îndeplinește cel puțin cerințele minime de testare.</w:t>
      </w:r>
    </w:p>
    <w:p w14:paraId="6087235B" w14:textId="77777777" w:rsidR="00F33A83" w:rsidRPr="00171FDB" w:rsidRDefault="00F33A83" w:rsidP="00F33A83">
      <w:pPr>
        <w:ind w:left="709" w:firstLine="0"/>
        <w:contextualSpacing/>
        <w:rPr>
          <w:sz w:val="28"/>
          <w:szCs w:val="28"/>
          <w:shd w:val="clear" w:color="auto" w:fill="FFFFFF"/>
          <w:lang w:val="ro-RO" w:eastAsia="ro-RO"/>
        </w:rPr>
      </w:pPr>
    </w:p>
    <w:p w14:paraId="5B7C74F2" w14:textId="509F5708" w:rsidR="00F33A83" w:rsidRPr="00171FDB" w:rsidRDefault="00171FDB" w:rsidP="00D53704">
      <w:pPr>
        <w:ind w:firstLine="709"/>
        <w:rPr>
          <w:sz w:val="28"/>
          <w:szCs w:val="28"/>
          <w:shd w:val="clear" w:color="auto" w:fill="FFFFFF"/>
          <w:lang w:val="ro-RO" w:eastAsia="ro-RO"/>
        </w:rPr>
      </w:pPr>
      <w:r w:rsidRPr="00171FDB">
        <w:rPr>
          <w:b/>
          <w:sz w:val="28"/>
          <w:szCs w:val="28"/>
          <w:shd w:val="clear" w:color="auto" w:fill="FFFFFF"/>
          <w:lang w:val="ro-RO" w:eastAsia="ro-RO"/>
        </w:rPr>
        <w:t xml:space="preserve">Articolul 9. </w:t>
      </w:r>
      <w:r w:rsidRPr="00171FDB">
        <w:rPr>
          <w:sz w:val="28"/>
          <w:szCs w:val="28"/>
          <w:shd w:val="clear" w:color="auto" w:fill="FFFFFF"/>
          <w:lang w:val="ro-RO" w:eastAsia="ro-RO"/>
        </w:rPr>
        <w:t xml:space="preserve"> Obligațiile Clasificatorului</w:t>
      </w:r>
    </w:p>
    <w:p w14:paraId="110C2571" w14:textId="3B6445F5" w:rsidR="00171FDB" w:rsidRPr="00171FDB" w:rsidRDefault="00171FDB" w:rsidP="00D53704">
      <w:pPr>
        <w:ind w:firstLine="709"/>
        <w:rPr>
          <w:sz w:val="28"/>
          <w:szCs w:val="28"/>
          <w:shd w:val="clear" w:color="auto" w:fill="FFFFFF"/>
          <w:lang w:val="ro-RO" w:eastAsia="ro-RO"/>
        </w:rPr>
      </w:pPr>
      <w:r w:rsidRPr="00171FDB">
        <w:rPr>
          <w:sz w:val="28"/>
          <w:szCs w:val="28"/>
          <w:shd w:val="clear" w:color="auto" w:fill="FFFFFF"/>
          <w:lang w:val="ro-RO" w:eastAsia="ro-RO"/>
        </w:rPr>
        <w:t>Clasificatorii sunt obligați:</w:t>
      </w:r>
    </w:p>
    <w:p w14:paraId="1A052390" w14:textId="77777777" w:rsidR="00171FDB" w:rsidRPr="00171FDB" w:rsidRDefault="00171FDB" w:rsidP="00D53704">
      <w:pPr>
        <w:numPr>
          <w:ilvl w:val="0"/>
          <w:numId w:val="37"/>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să activeze doar în baza autorizației de clasificator;</w:t>
      </w:r>
    </w:p>
    <w:p w14:paraId="5232180A" w14:textId="6E4D406A" w:rsidR="00171FDB" w:rsidRPr="00171FDB" w:rsidRDefault="00171FDB" w:rsidP="00D53704">
      <w:pPr>
        <w:numPr>
          <w:ilvl w:val="0"/>
          <w:numId w:val="37"/>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să clasifice și să identifice carcasele;</w:t>
      </w:r>
    </w:p>
    <w:p w14:paraId="66D11178" w14:textId="77777777" w:rsidR="00171FDB" w:rsidRPr="00171FDB" w:rsidRDefault="00171FDB" w:rsidP="00D53704">
      <w:pPr>
        <w:numPr>
          <w:ilvl w:val="0"/>
          <w:numId w:val="37"/>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 xml:space="preserve">să întocmească și să păstreze rapoartele de clasificare. </w:t>
      </w:r>
    </w:p>
    <w:p w14:paraId="7D9820A0" w14:textId="77777777" w:rsidR="00171FDB" w:rsidRPr="00171FDB" w:rsidRDefault="00171FDB" w:rsidP="00D53704">
      <w:pPr>
        <w:tabs>
          <w:tab w:val="left" w:pos="1134"/>
        </w:tabs>
        <w:ind w:firstLine="709"/>
        <w:contextualSpacing/>
        <w:rPr>
          <w:sz w:val="28"/>
          <w:szCs w:val="28"/>
          <w:shd w:val="clear" w:color="auto" w:fill="FFFFFF"/>
          <w:lang w:val="ro-RO" w:eastAsia="ro-RO"/>
        </w:rPr>
      </w:pPr>
    </w:p>
    <w:p w14:paraId="502899E1" w14:textId="24AD13CD" w:rsidR="00171FDB" w:rsidRPr="0042496D" w:rsidRDefault="00171FDB" w:rsidP="0042496D">
      <w:pPr>
        <w:rPr>
          <w:sz w:val="28"/>
          <w:szCs w:val="28"/>
          <w:lang w:val="ro-RO" w:eastAsia="ro-RO"/>
        </w:rPr>
      </w:pPr>
      <w:bookmarkStart w:id="1" w:name="bookmark15"/>
      <w:r w:rsidRPr="0042496D">
        <w:rPr>
          <w:b/>
          <w:noProof/>
          <w:sz w:val="28"/>
          <w:szCs w:val="28"/>
          <w:lang w:val="ro-RO" w:eastAsia="ru-RU"/>
        </w:rPr>
        <w:t>Articolul 10</w:t>
      </w:r>
      <w:r w:rsidR="0042496D" w:rsidRPr="0042496D">
        <w:rPr>
          <w:b/>
          <w:noProof/>
          <w:sz w:val="28"/>
          <w:szCs w:val="28"/>
          <w:lang w:val="ro-RO" w:eastAsia="ru-RU"/>
        </w:rPr>
        <w:t>.</w:t>
      </w:r>
      <w:r w:rsidRPr="0042496D">
        <w:rPr>
          <w:b/>
          <w:noProof/>
          <w:sz w:val="28"/>
          <w:szCs w:val="28"/>
          <w:lang w:val="ro-RO" w:eastAsia="ru-RU"/>
        </w:rPr>
        <w:t xml:space="preserve"> </w:t>
      </w:r>
      <w:r w:rsidRPr="0042496D">
        <w:rPr>
          <w:sz w:val="28"/>
          <w:szCs w:val="28"/>
          <w:lang w:val="ro-RO" w:eastAsia="ro-RO"/>
        </w:rPr>
        <w:t xml:space="preserve">Retragerea autorizației de clasificator  </w:t>
      </w:r>
    </w:p>
    <w:p w14:paraId="40A41B0A" w14:textId="5C2CBF11" w:rsidR="00171FDB" w:rsidRPr="0042496D" w:rsidRDefault="0042496D" w:rsidP="0042496D">
      <w:pPr>
        <w:rPr>
          <w:noProof/>
          <w:sz w:val="28"/>
          <w:szCs w:val="28"/>
          <w:shd w:val="clear" w:color="auto" w:fill="FFFFFF"/>
          <w:lang w:val="ro-RO" w:eastAsia="ru-RU"/>
        </w:rPr>
      </w:pPr>
      <w:r>
        <w:rPr>
          <w:noProof/>
          <w:sz w:val="28"/>
          <w:szCs w:val="28"/>
          <w:shd w:val="clear" w:color="auto" w:fill="FFFFFF"/>
          <w:lang w:val="ro-RO" w:eastAsia="ru-RU"/>
        </w:rPr>
        <w:t xml:space="preserve">(1) </w:t>
      </w:r>
      <w:r w:rsidR="00171FDB" w:rsidRPr="0042496D">
        <w:rPr>
          <w:noProof/>
          <w:sz w:val="28"/>
          <w:szCs w:val="28"/>
          <w:shd w:val="clear" w:color="auto" w:fill="FFFFFF"/>
          <w:lang w:val="ro-RO" w:eastAsia="ru-RU"/>
        </w:rPr>
        <w:t xml:space="preserve">Autorizația de clasificator este retrasă de către autoritatea de supravegere și control, la </w:t>
      </w:r>
      <w:r w:rsidR="00171FDB" w:rsidRPr="00EF46D0">
        <w:rPr>
          <w:noProof/>
          <w:sz w:val="28"/>
          <w:szCs w:val="28"/>
          <w:shd w:val="clear" w:color="auto" w:fill="FFFFFF"/>
          <w:lang w:val="ro-RO" w:eastAsia="ru-RU"/>
        </w:rPr>
        <w:t>propunerea Comisiei,</w:t>
      </w:r>
      <w:r w:rsidR="00171FDB" w:rsidRPr="0042496D">
        <w:rPr>
          <w:noProof/>
          <w:sz w:val="28"/>
          <w:szCs w:val="28"/>
          <w:shd w:val="clear" w:color="auto" w:fill="FFFFFF"/>
          <w:lang w:val="ro-RO" w:eastAsia="ru-RU"/>
        </w:rPr>
        <w:t xml:space="preserve"> în cazul în care se constată că clasificatorul:</w:t>
      </w:r>
    </w:p>
    <w:p w14:paraId="72AE215A" w14:textId="0763D95C" w:rsidR="00171FDB" w:rsidRPr="0042496D" w:rsidRDefault="0042496D" w:rsidP="0042496D">
      <w:pPr>
        <w:rPr>
          <w:b/>
          <w:sz w:val="28"/>
          <w:szCs w:val="28"/>
          <w:lang w:val="ro-RO"/>
        </w:rPr>
      </w:pPr>
      <w:r>
        <w:rPr>
          <w:sz w:val="28"/>
          <w:szCs w:val="28"/>
          <w:shd w:val="clear" w:color="auto" w:fill="FFFFFF"/>
          <w:lang w:val="ro-RO"/>
        </w:rPr>
        <w:t xml:space="preserve">a) nu </w:t>
      </w:r>
      <w:r w:rsidR="00171FDB" w:rsidRPr="0042496D">
        <w:rPr>
          <w:sz w:val="28"/>
          <w:szCs w:val="28"/>
          <w:shd w:val="clear" w:color="auto" w:fill="FFFFFF"/>
          <w:lang w:val="ro-RO"/>
        </w:rPr>
        <w:t xml:space="preserve">respectă </w:t>
      </w:r>
      <w:r w:rsidR="00171FDB" w:rsidRPr="0042496D">
        <w:rPr>
          <w:sz w:val="28"/>
          <w:szCs w:val="28"/>
          <w:lang w:val="ro-RO"/>
        </w:rPr>
        <w:t>cerințel</w:t>
      </w:r>
      <w:r>
        <w:rPr>
          <w:sz w:val="28"/>
          <w:szCs w:val="28"/>
          <w:lang w:val="ro-RO"/>
        </w:rPr>
        <w:t>e</w:t>
      </w:r>
      <w:r w:rsidR="00171FDB" w:rsidRPr="0042496D">
        <w:rPr>
          <w:sz w:val="28"/>
          <w:szCs w:val="28"/>
          <w:lang w:val="ro-RO"/>
        </w:rPr>
        <w:t xml:space="preserve"> menționate la capitolul</w:t>
      </w:r>
      <w:r w:rsidR="00171FDB" w:rsidRPr="0042496D">
        <w:rPr>
          <w:b/>
          <w:sz w:val="28"/>
          <w:szCs w:val="28"/>
          <w:lang w:val="ro-RO"/>
        </w:rPr>
        <w:t xml:space="preserve"> </w:t>
      </w:r>
      <w:r w:rsidR="00171FDB" w:rsidRPr="0042496D">
        <w:rPr>
          <w:sz w:val="28"/>
          <w:szCs w:val="28"/>
          <w:lang w:val="ro-RO"/>
        </w:rPr>
        <w:t>III</w:t>
      </w:r>
      <w:r w:rsidR="00171FDB" w:rsidRPr="00EF46D0">
        <w:rPr>
          <w:bCs/>
          <w:sz w:val="28"/>
          <w:szCs w:val="28"/>
          <w:lang w:val="ro-RO"/>
        </w:rPr>
        <w:t>;</w:t>
      </w:r>
    </w:p>
    <w:p w14:paraId="1D4267EB" w14:textId="55034335" w:rsidR="00171FDB" w:rsidRPr="0042496D" w:rsidRDefault="0042496D" w:rsidP="0042496D">
      <w:pPr>
        <w:rPr>
          <w:rFonts w:eastAsia="Book Antiqua"/>
          <w:b/>
          <w:sz w:val="28"/>
          <w:szCs w:val="28"/>
          <w:lang w:val="ro-RO"/>
        </w:rPr>
      </w:pPr>
      <w:r>
        <w:rPr>
          <w:rFonts w:eastAsia="Book Antiqua"/>
          <w:sz w:val="28"/>
          <w:szCs w:val="28"/>
          <w:bdr w:val="none" w:sz="0" w:space="0" w:color="auto" w:frame="1"/>
          <w:shd w:val="clear" w:color="auto" w:fill="FFFFFF"/>
          <w:lang w:val="ro-RO"/>
        </w:rPr>
        <w:t xml:space="preserve">b) nu </w:t>
      </w:r>
      <w:r w:rsidR="00171FDB" w:rsidRPr="0042496D">
        <w:rPr>
          <w:rFonts w:eastAsia="Book Antiqua"/>
          <w:sz w:val="28"/>
          <w:szCs w:val="28"/>
          <w:bdr w:val="none" w:sz="0" w:space="0" w:color="auto" w:frame="1"/>
          <w:shd w:val="clear" w:color="auto" w:fill="FFFFFF"/>
          <w:lang w:val="ro-RO"/>
        </w:rPr>
        <w:t>participă o</w:t>
      </w:r>
      <w:r>
        <w:rPr>
          <w:rFonts w:eastAsia="Book Antiqua"/>
          <w:sz w:val="28"/>
          <w:szCs w:val="28"/>
          <w:bdr w:val="none" w:sz="0" w:space="0" w:color="auto" w:frame="1"/>
          <w:shd w:val="clear" w:color="auto" w:fill="FFFFFF"/>
          <w:lang w:val="ro-RO"/>
        </w:rPr>
        <w:t xml:space="preserve"> </w:t>
      </w:r>
      <w:r w:rsidR="00171FDB" w:rsidRPr="0042496D">
        <w:rPr>
          <w:rFonts w:eastAsia="Book Antiqua"/>
          <w:sz w:val="28"/>
          <w:szCs w:val="28"/>
          <w:bdr w:val="none" w:sz="0" w:space="0" w:color="auto" w:frame="1"/>
          <w:shd w:val="clear" w:color="auto" w:fill="FFFFFF"/>
          <w:lang w:val="ro-RO"/>
        </w:rPr>
        <w:t>dată la doi ani la cursuri de perfecționare;</w:t>
      </w:r>
    </w:p>
    <w:p w14:paraId="17995D58" w14:textId="2296E973" w:rsidR="00171FDB" w:rsidRPr="0042496D" w:rsidRDefault="0042496D" w:rsidP="0042496D">
      <w:pPr>
        <w:rPr>
          <w:rFonts w:eastAsia="Book Antiqua"/>
          <w:b/>
          <w:sz w:val="28"/>
          <w:szCs w:val="28"/>
          <w:lang w:val="ro-RO"/>
        </w:rPr>
      </w:pPr>
      <w:r>
        <w:rPr>
          <w:rFonts w:eastAsia="Book Antiqua"/>
          <w:sz w:val="28"/>
          <w:szCs w:val="28"/>
          <w:bdr w:val="none" w:sz="0" w:space="0" w:color="auto" w:frame="1"/>
          <w:shd w:val="clear" w:color="auto" w:fill="FFFFFF"/>
          <w:lang w:val="ro-RO"/>
        </w:rPr>
        <w:t xml:space="preserve">c) nu </w:t>
      </w:r>
      <w:r w:rsidR="00171FDB" w:rsidRPr="0042496D">
        <w:rPr>
          <w:rFonts w:eastAsia="Book Antiqua"/>
          <w:sz w:val="28"/>
          <w:szCs w:val="28"/>
          <w:bdr w:val="none" w:sz="0" w:space="0" w:color="auto" w:frame="1"/>
          <w:shd w:val="clear" w:color="auto" w:fill="FFFFFF"/>
          <w:lang w:val="ro-RO"/>
        </w:rPr>
        <w:t>utilizează echipamente şi metode autorizate de clasificare a carcaselor</w:t>
      </w:r>
      <w:r>
        <w:rPr>
          <w:rFonts w:eastAsia="Book Antiqua"/>
          <w:sz w:val="28"/>
          <w:szCs w:val="28"/>
          <w:bdr w:val="none" w:sz="0" w:space="0" w:color="auto" w:frame="1"/>
          <w:shd w:val="clear" w:color="auto" w:fill="FFFFFF"/>
          <w:lang w:val="ro-RO"/>
        </w:rPr>
        <w:t>.</w:t>
      </w:r>
    </w:p>
    <w:p w14:paraId="719EAA92" w14:textId="1286B633" w:rsidR="00171FDB" w:rsidRPr="0042496D" w:rsidRDefault="0042496D" w:rsidP="0042496D">
      <w:pPr>
        <w:rPr>
          <w:sz w:val="28"/>
          <w:szCs w:val="28"/>
          <w:shd w:val="clear" w:color="auto" w:fill="FFFFFF"/>
          <w:lang w:val="ro-RO"/>
        </w:rPr>
      </w:pPr>
      <w:r>
        <w:rPr>
          <w:sz w:val="28"/>
          <w:szCs w:val="28"/>
          <w:shd w:val="clear" w:color="auto" w:fill="FFFFFF"/>
          <w:lang w:val="ro-RO"/>
        </w:rPr>
        <w:lastRenderedPageBreak/>
        <w:t xml:space="preserve">(2) </w:t>
      </w:r>
      <w:r w:rsidR="00171FDB" w:rsidRPr="0042496D">
        <w:rPr>
          <w:sz w:val="28"/>
          <w:szCs w:val="28"/>
          <w:shd w:val="clear" w:color="auto" w:fill="FFFFFF"/>
          <w:lang w:val="ro-RO"/>
        </w:rPr>
        <w:t>Dreptul de a desfășura activitatea de clasificator este retras în temeiul cererii întemeiate a clasificatorului.</w:t>
      </w:r>
    </w:p>
    <w:p w14:paraId="6F028651" w14:textId="15B58633" w:rsidR="00171FDB" w:rsidRPr="0042496D" w:rsidRDefault="0042496D" w:rsidP="0042496D">
      <w:pPr>
        <w:rPr>
          <w:sz w:val="28"/>
          <w:szCs w:val="28"/>
          <w:shd w:val="clear" w:color="auto" w:fill="FFFFFF"/>
          <w:lang w:val="ro-RO"/>
        </w:rPr>
      </w:pPr>
      <w:r>
        <w:rPr>
          <w:sz w:val="28"/>
          <w:szCs w:val="28"/>
          <w:shd w:val="clear" w:color="auto" w:fill="FFFFFF"/>
          <w:lang w:val="ro-RO"/>
        </w:rPr>
        <w:t xml:space="preserve">(3) </w:t>
      </w:r>
      <w:r w:rsidR="00171FDB" w:rsidRPr="0042496D">
        <w:rPr>
          <w:sz w:val="28"/>
          <w:szCs w:val="28"/>
          <w:shd w:val="clear" w:color="auto" w:fill="FFFFFF"/>
          <w:lang w:val="ro-RO"/>
        </w:rPr>
        <w:t>Persoana fizică căr</w:t>
      </w:r>
      <w:r w:rsidR="000B6A60">
        <w:rPr>
          <w:sz w:val="28"/>
          <w:szCs w:val="28"/>
          <w:shd w:val="clear" w:color="auto" w:fill="FFFFFF"/>
          <w:lang w:val="ro-RO"/>
        </w:rPr>
        <w:t>eia</w:t>
      </w:r>
      <w:r w:rsidR="00171FDB" w:rsidRPr="0042496D">
        <w:rPr>
          <w:sz w:val="28"/>
          <w:szCs w:val="28"/>
          <w:shd w:val="clear" w:color="auto" w:fill="FFFFFF"/>
          <w:lang w:val="ro-RO"/>
        </w:rPr>
        <w:t xml:space="preserve"> i-a fost retras dreptul de a desfășura activitatea de clasificator solicit</w:t>
      </w:r>
      <w:r>
        <w:rPr>
          <w:sz w:val="28"/>
          <w:szCs w:val="28"/>
          <w:shd w:val="clear" w:color="auto" w:fill="FFFFFF"/>
          <w:lang w:val="ro-RO"/>
        </w:rPr>
        <w:t>ă</w:t>
      </w:r>
      <w:r w:rsidR="00171FDB" w:rsidRPr="0042496D">
        <w:rPr>
          <w:sz w:val="28"/>
          <w:szCs w:val="28"/>
          <w:shd w:val="clear" w:color="auto" w:fill="FFFFFF"/>
          <w:lang w:val="ro-RO"/>
        </w:rPr>
        <w:t xml:space="preserve"> repetat autorizația de clasificator conform art. 7.</w:t>
      </w:r>
    </w:p>
    <w:p w14:paraId="4EE7C530" w14:textId="77777777" w:rsidR="00171FDB" w:rsidRPr="0042496D" w:rsidRDefault="00171FDB" w:rsidP="0042496D">
      <w:pPr>
        <w:rPr>
          <w:sz w:val="28"/>
          <w:szCs w:val="28"/>
          <w:shd w:val="clear" w:color="auto" w:fill="FFFFFF"/>
          <w:lang w:val="ro-RO"/>
        </w:rPr>
      </w:pPr>
    </w:p>
    <w:p w14:paraId="2C84B4B4" w14:textId="22300D15" w:rsidR="00171FDB" w:rsidRPr="0042496D" w:rsidRDefault="00171FDB" w:rsidP="0042496D">
      <w:pPr>
        <w:rPr>
          <w:b/>
          <w:sz w:val="28"/>
          <w:szCs w:val="28"/>
          <w:lang w:val="ro-RO"/>
        </w:rPr>
      </w:pPr>
      <w:r w:rsidRPr="0042496D">
        <w:rPr>
          <w:b/>
          <w:sz w:val="28"/>
          <w:szCs w:val="28"/>
          <w:lang w:val="ro-RO"/>
        </w:rPr>
        <w:t>Articolul 11</w:t>
      </w:r>
      <w:bookmarkEnd w:id="1"/>
      <w:r w:rsidRPr="0042496D">
        <w:rPr>
          <w:b/>
          <w:sz w:val="28"/>
          <w:szCs w:val="28"/>
          <w:lang w:val="ro-RO"/>
        </w:rPr>
        <w:t>.</w:t>
      </w:r>
      <w:r w:rsidRPr="0042496D">
        <w:rPr>
          <w:sz w:val="28"/>
          <w:szCs w:val="28"/>
          <w:lang w:val="ro-RO"/>
        </w:rPr>
        <w:t xml:space="preserve"> Dispoziții suplimentare privind clasificarea prin tehnici de clasificare automatizate</w:t>
      </w:r>
    </w:p>
    <w:p w14:paraId="7A15374D" w14:textId="0DE83ED0" w:rsidR="00171FDB" w:rsidRPr="00171FDB" w:rsidRDefault="00171FDB" w:rsidP="0042496D">
      <w:pPr>
        <w:widowControl w:val="0"/>
        <w:numPr>
          <w:ilvl w:val="0"/>
          <w:numId w:val="4"/>
        </w:numPr>
        <w:tabs>
          <w:tab w:val="left" w:pos="593"/>
          <w:tab w:val="left" w:pos="1134"/>
        </w:tabs>
        <w:ind w:firstLine="709"/>
        <w:rPr>
          <w:sz w:val="28"/>
          <w:szCs w:val="28"/>
          <w:lang w:val="ro-RO"/>
        </w:rPr>
      </w:pPr>
      <w:r w:rsidRPr="00171FDB">
        <w:rPr>
          <w:sz w:val="28"/>
          <w:szCs w:val="28"/>
          <w:lang w:val="ro-RO"/>
        </w:rPr>
        <w:t>Abatoarele care efectuează clasificări prin utilizarea tehnicilor de clasificare automatizate prevăzute la art.</w:t>
      </w:r>
      <w:r w:rsidR="0042496D">
        <w:rPr>
          <w:sz w:val="28"/>
          <w:szCs w:val="28"/>
          <w:lang w:val="ro-RO"/>
        </w:rPr>
        <w:t xml:space="preserve"> </w:t>
      </w:r>
      <w:r w:rsidRPr="00171FDB">
        <w:rPr>
          <w:sz w:val="28"/>
          <w:szCs w:val="28"/>
          <w:lang w:val="ro-RO"/>
        </w:rPr>
        <w:t>8 alin.</w:t>
      </w:r>
      <w:r w:rsidR="0042496D">
        <w:rPr>
          <w:sz w:val="28"/>
          <w:szCs w:val="28"/>
          <w:lang w:val="ro-RO"/>
        </w:rPr>
        <w:t xml:space="preserve"> </w:t>
      </w:r>
      <w:r w:rsidRPr="00171FDB">
        <w:rPr>
          <w:sz w:val="28"/>
          <w:szCs w:val="28"/>
          <w:lang w:val="ro-RO"/>
        </w:rPr>
        <w:t>(1) și (2) păstrează rapoartele zilnice de control privind funcționarea metodelor de clasificare automatizată, inclusiv privind eventualele deficiențe constatate şi măsurile luate, dacă este necesar.</w:t>
      </w:r>
    </w:p>
    <w:p w14:paraId="1AF783FB" w14:textId="77777777" w:rsidR="00171FDB" w:rsidRPr="00171FDB" w:rsidRDefault="00171FDB" w:rsidP="0042496D">
      <w:pPr>
        <w:widowControl w:val="0"/>
        <w:numPr>
          <w:ilvl w:val="0"/>
          <w:numId w:val="4"/>
        </w:numPr>
        <w:tabs>
          <w:tab w:val="left" w:pos="593"/>
          <w:tab w:val="left" w:pos="1134"/>
        </w:tabs>
        <w:ind w:firstLine="709"/>
        <w:rPr>
          <w:sz w:val="28"/>
          <w:szCs w:val="28"/>
          <w:lang w:val="ro-RO"/>
        </w:rPr>
      </w:pPr>
      <w:r w:rsidRPr="00171FDB">
        <w:rPr>
          <w:sz w:val="28"/>
          <w:szCs w:val="28"/>
          <w:lang w:val="ro-RO"/>
        </w:rPr>
        <w:t>Clasificarea cu ajutorul tehnicilor de clasificare automatizată este valabilă doar dacă:</w:t>
      </w:r>
    </w:p>
    <w:p w14:paraId="248EE32A" w14:textId="7673DE25" w:rsidR="00171FDB" w:rsidRPr="00171FDB" w:rsidRDefault="00171FDB" w:rsidP="0042496D">
      <w:pPr>
        <w:widowControl w:val="0"/>
        <w:numPr>
          <w:ilvl w:val="0"/>
          <w:numId w:val="5"/>
        </w:numPr>
        <w:tabs>
          <w:tab w:val="left" w:pos="593"/>
          <w:tab w:val="left" w:pos="1134"/>
        </w:tabs>
        <w:ind w:left="0" w:firstLine="709"/>
        <w:rPr>
          <w:sz w:val="28"/>
          <w:szCs w:val="28"/>
          <w:lang w:val="ro-RO"/>
        </w:rPr>
      </w:pPr>
      <w:r w:rsidRPr="00171FDB">
        <w:rPr>
          <w:sz w:val="28"/>
          <w:szCs w:val="28"/>
          <w:lang w:val="ro-RO"/>
        </w:rPr>
        <w:t>prezentarea carcasei este identică cu prezentarea utilizată în timpul testului, menționat în anexele nr.</w:t>
      </w:r>
      <w:r w:rsidR="000B6A60">
        <w:rPr>
          <w:sz w:val="28"/>
          <w:szCs w:val="28"/>
          <w:lang w:val="ro-RO"/>
        </w:rPr>
        <w:t xml:space="preserve"> </w:t>
      </w:r>
      <w:r w:rsidRPr="00171FDB">
        <w:rPr>
          <w:sz w:val="28"/>
          <w:szCs w:val="28"/>
          <w:lang w:val="ro-RO"/>
        </w:rPr>
        <w:t>1 și nr.  2</w:t>
      </w:r>
      <w:r w:rsidR="000B6A60">
        <w:rPr>
          <w:sz w:val="28"/>
          <w:szCs w:val="28"/>
        </w:rPr>
        <w:t>;</w:t>
      </w:r>
      <w:r w:rsidRPr="00171FDB">
        <w:rPr>
          <w:sz w:val="28"/>
          <w:szCs w:val="28"/>
          <w:lang w:val="ro-RO"/>
        </w:rPr>
        <w:t xml:space="preserve"> sau</w:t>
      </w:r>
    </w:p>
    <w:p w14:paraId="18AD97D4" w14:textId="561E1B2A" w:rsidR="00171FDB" w:rsidRDefault="00171FDB" w:rsidP="0042496D">
      <w:pPr>
        <w:widowControl w:val="0"/>
        <w:numPr>
          <w:ilvl w:val="0"/>
          <w:numId w:val="5"/>
        </w:numPr>
        <w:tabs>
          <w:tab w:val="left" w:pos="593"/>
          <w:tab w:val="left" w:pos="1134"/>
        </w:tabs>
        <w:ind w:left="0" w:firstLine="709"/>
        <w:rPr>
          <w:sz w:val="28"/>
          <w:szCs w:val="28"/>
          <w:lang w:val="ro-RO"/>
        </w:rPr>
      </w:pPr>
      <w:r w:rsidRPr="00171FDB">
        <w:rPr>
          <w:sz w:val="28"/>
          <w:szCs w:val="28"/>
          <w:lang w:val="ro-RO"/>
        </w:rPr>
        <w:t>dacă se demonstrează că utilizarea unei prezentări diferite a carcasei nu influențează rezultatul clasificării cu ajutorul metodelor de clasificare automatizată.</w:t>
      </w:r>
    </w:p>
    <w:p w14:paraId="78B5CA1B" w14:textId="77777777" w:rsidR="00F33A83" w:rsidRPr="00171FDB" w:rsidRDefault="00F33A83" w:rsidP="00F33A83">
      <w:pPr>
        <w:widowControl w:val="0"/>
        <w:tabs>
          <w:tab w:val="left" w:pos="593"/>
          <w:tab w:val="left" w:pos="1134"/>
          <w:tab w:val="left" w:pos="1418"/>
        </w:tabs>
        <w:ind w:firstLine="0"/>
        <w:jc w:val="center"/>
        <w:rPr>
          <w:sz w:val="28"/>
          <w:szCs w:val="28"/>
          <w:lang w:val="ro-RO"/>
        </w:rPr>
      </w:pPr>
    </w:p>
    <w:p w14:paraId="56A66420" w14:textId="77777777" w:rsidR="00171FDB" w:rsidRPr="00171FDB" w:rsidRDefault="00171FDB" w:rsidP="00F33A83">
      <w:pPr>
        <w:ind w:firstLine="0"/>
        <w:jc w:val="center"/>
        <w:rPr>
          <w:sz w:val="28"/>
          <w:szCs w:val="28"/>
          <w:shd w:val="clear" w:color="auto" w:fill="FFFFFF"/>
          <w:lang w:val="ro-RO" w:eastAsia="ro-RO"/>
        </w:rPr>
      </w:pPr>
      <w:r w:rsidRPr="00171FDB">
        <w:rPr>
          <w:b/>
          <w:bCs/>
          <w:sz w:val="28"/>
          <w:szCs w:val="28"/>
          <w:shd w:val="clear" w:color="auto" w:fill="FFFFFF"/>
          <w:lang w:val="ro-RO" w:eastAsia="ro-RO"/>
        </w:rPr>
        <w:t>Capitolul III</w:t>
      </w:r>
    </w:p>
    <w:p w14:paraId="485BFDBC" w14:textId="6FEA05ED" w:rsidR="00171FDB" w:rsidRDefault="00171FDB" w:rsidP="00F33A83">
      <w:pPr>
        <w:ind w:firstLine="0"/>
        <w:jc w:val="center"/>
        <w:rPr>
          <w:b/>
          <w:bCs/>
          <w:sz w:val="28"/>
          <w:szCs w:val="28"/>
          <w:shd w:val="clear" w:color="auto" w:fill="FFFFFF"/>
          <w:lang w:val="ro-RO" w:eastAsia="ro-RO"/>
        </w:rPr>
      </w:pPr>
      <w:r w:rsidRPr="00171FDB">
        <w:rPr>
          <w:b/>
          <w:bCs/>
          <w:sz w:val="28"/>
          <w:szCs w:val="28"/>
          <w:shd w:val="clear" w:color="auto" w:fill="FFFFFF"/>
          <w:lang w:val="ro-RO" w:eastAsia="ro-RO"/>
        </w:rPr>
        <w:t>CLASIFICARE</w:t>
      </w:r>
      <w:r w:rsidR="000B6A60">
        <w:rPr>
          <w:b/>
          <w:bCs/>
          <w:sz w:val="28"/>
          <w:szCs w:val="28"/>
          <w:shd w:val="clear" w:color="auto" w:fill="FFFFFF"/>
          <w:lang w:val="ro-RO" w:eastAsia="ro-RO"/>
        </w:rPr>
        <w:t>A</w:t>
      </w:r>
      <w:r w:rsidRPr="00171FDB">
        <w:rPr>
          <w:b/>
          <w:bCs/>
          <w:sz w:val="28"/>
          <w:szCs w:val="28"/>
          <w:shd w:val="clear" w:color="auto" w:fill="FFFFFF"/>
          <w:lang w:val="ro-RO" w:eastAsia="ro-RO"/>
        </w:rPr>
        <w:t xml:space="preserve"> ȘI MARCAREA CARCASELOR</w:t>
      </w:r>
    </w:p>
    <w:p w14:paraId="67D6CCAF" w14:textId="77777777" w:rsidR="00F33A83" w:rsidRPr="00171FDB" w:rsidRDefault="00F33A83" w:rsidP="00D53704">
      <w:pPr>
        <w:ind w:firstLine="709"/>
        <w:rPr>
          <w:b/>
          <w:bCs/>
          <w:sz w:val="28"/>
          <w:szCs w:val="28"/>
          <w:shd w:val="clear" w:color="auto" w:fill="FFFFFF"/>
          <w:lang w:val="ro-RO" w:eastAsia="ro-RO"/>
        </w:rPr>
      </w:pPr>
    </w:p>
    <w:p w14:paraId="0C21F489" w14:textId="547F0CE4" w:rsidR="00171FDB" w:rsidRPr="00171FDB" w:rsidRDefault="00171FDB" w:rsidP="00D53704">
      <w:pPr>
        <w:ind w:firstLine="709"/>
        <w:rPr>
          <w:sz w:val="28"/>
          <w:szCs w:val="28"/>
          <w:shd w:val="clear" w:color="auto" w:fill="FFFFFF"/>
          <w:lang w:val="ro-RO" w:eastAsia="ro-RO"/>
        </w:rPr>
      </w:pPr>
      <w:r w:rsidRPr="00171FDB">
        <w:rPr>
          <w:b/>
          <w:sz w:val="28"/>
          <w:szCs w:val="28"/>
          <w:shd w:val="clear" w:color="auto" w:fill="FFFFFF"/>
          <w:lang w:val="ro-RO" w:eastAsia="ro-RO"/>
        </w:rPr>
        <w:t xml:space="preserve">Articolul 12. </w:t>
      </w:r>
      <w:r w:rsidRPr="00171FDB">
        <w:rPr>
          <w:sz w:val="28"/>
          <w:szCs w:val="28"/>
          <w:shd w:val="clear" w:color="auto" w:fill="FFFFFF"/>
          <w:lang w:val="ro-RO" w:eastAsia="ro-RO"/>
        </w:rPr>
        <w:t>Regulile de clasificare și</w:t>
      </w:r>
      <w:r w:rsidR="000B6A60">
        <w:rPr>
          <w:sz w:val="28"/>
          <w:szCs w:val="28"/>
          <w:shd w:val="clear" w:color="auto" w:fill="FFFFFF"/>
          <w:lang w:val="ro-RO" w:eastAsia="ro-RO"/>
        </w:rPr>
        <w:t xml:space="preserve"> de</w:t>
      </w:r>
      <w:r w:rsidRPr="00171FDB">
        <w:rPr>
          <w:sz w:val="28"/>
          <w:szCs w:val="28"/>
          <w:shd w:val="clear" w:color="auto" w:fill="FFFFFF"/>
          <w:lang w:val="ro-RO" w:eastAsia="ro-RO"/>
        </w:rPr>
        <w:t xml:space="preserve"> prezentare a carcaselor de bovine, porcine și ovine</w:t>
      </w:r>
    </w:p>
    <w:p w14:paraId="0DAEDA14" w14:textId="38D92E0B" w:rsidR="00171FDB" w:rsidRPr="00171FDB" w:rsidRDefault="00171FDB" w:rsidP="00D53704">
      <w:pPr>
        <w:numPr>
          <w:ilvl w:val="0"/>
          <w:numId w:val="6"/>
        </w:numPr>
        <w:tabs>
          <w:tab w:val="left" w:pos="916"/>
          <w:tab w:val="left" w:pos="993"/>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noProof/>
          <w:sz w:val="28"/>
          <w:szCs w:val="28"/>
          <w:lang w:val="ro-RO" w:eastAsia="ru-RU"/>
        </w:rPr>
      </w:pPr>
      <w:r w:rsidRPr="00171FDB">
        <w:rPr>
          <w:noProof/>
          <w:sz w:val="28"/>
          <w:szCs w:val="28"/>
          <w:lang w:val="ro-RO" w:eastAsia="ru-RU"/>
        </w:rPr>
        <w:t xml:space="preserve">Vârsta animalelor de la categoriile menționate </w:t>
      </w:r>
      <w:r w:rsidR="000B6A60">
        <w:rPr>
          <w:noProof/>
          <w:sz w:val="28"/>
          <w:szCs w:val="28"/>
          <w:lang w:val="ro-RO" w:eastAsia="ru-RU"/>
        </w:rPr>
        <w:t>la</w:t>
      </w:r>
      <w:r w:rsidRPr="00171FDB">
        <w:rPr>
          <w:noProof/>
          <w:sz w:val="28"/>
          <w:szCs w:val="28"/>
          <w:lang w:val="ro-RO" w:eastAsia="ru-RU"/>
        </w:rPr>
        <w:t xml:space="preserve"> pct. 1 din anexa nr. 5 se verifică în baza informației disponibile din Registrul de </w:t>
      </w:r>
      <w:r w:rsidR="000B6A60">
        <w:rPr>
          <w:noProof/>
          <w:sz w:val="28"/>
          <w:szCs w:val="28"/>
          <w:lang w:val="ro-RO" w:eastAsia="ru-RU"/>
        </w:rPr>
        <w:t>s</w:t>
      </w:r>
      <w:r w:rsidRPr="00171FDB">
        <w:rPr>
          <w:noProof/>
          <w:sz w:val="28"/>
          <w:szCs w:val="28"/>
          <w:lang w:val="ro-RO" w:eastAsia="ru-RU"/>
        </w:rPr>
        <w:t xml:space="preserve">tat al </w:t>
      </w:r>
      <w:r w:rsidR="000B6A60">
        <w:rPr>
          <w:noProof/>
          <w:sz w:val="28"/>
          <w:szCs w:val="28"/>
          <w:lang w:val="ro-RO" w:eastAsia="ru-RU"/>
        </w:rPr>
        <w:t>a</w:t>
      </w:r>
      <w:r w:rsidRPr="00171FDB">
        <w:rPr>
          <w:noProof/>
          <w:sz w:val="28"/>
          <w:szCs w:val="28"/>
          <w:lang w:val="ro-RO" w:eastAsia="ru-RU"/>
        </w:rPr>
        <w:t>nimalelor.</w:t>
      </w:r>
    </w:p>
    <w:p w14:paraId="07F0EE7C" w14:textId="77777777" w:rsidR="00171FDB" w:rsidRPr="00171FDB" w:rsidRDefault="00171FDB" w:rsidP="00D53704">
      <w:pPr>
        <w:ind w:firstLine="709"/>
        <w:rPr>
          <w:sz w:val="28"/>
          <w:szCs w:val="28"/>
          <w:shd w:val="clear" w:color="auto" w:fill="FFFFFF"/>
          <w:lang w:val="ro-RO" w:eastAsia="ro-RO"/>
        </w:rPr>
      </w:pPr>
      <w:r w:rsidRPr="00171FDB">
        <w:rPr>
          <w:sz w:val="28"/>
          <w:szCs w:val="28"/>
          <w:lang w:val="ro-RO"/>
        </w:rPr>
        <w:t xml:space="preserve">(2) </w:t>
      </w:r>
      <w:r w:rsidRPr="00171FDB">
        <w:rPr>
          <w:sz w:val="28"/>
          <w:szCs w:val="28"/>
          <w:shd w:val="clear" w:color="auto" w:fill="FFFFFF"/>
          <w:lang w:val="ro-RO" w:eastAsia="ro-RO"/>
        </w:rPr>
        <w:t>Categoriile, clasele de conformație și gradul de acoperire cu grăsime a carcaselor de bovine și ovine, precum și prezentarea acestora sunt expuse în anexele nr. 5 și nr. 6.</w:t>
      </w:r>
    </w:p>
    <w:p w14:paraId="40F9CDE2" w14:textId="7EC82AE4" w:rsidR="00171FDB" w:rsidRPr="00171FDB" w:rsidRDefault="00171FDB" w:rsidP="00D53704">
      <w:pPr>
        <w:ind w:firstLine="709"/>
        <w:rPr>
          <w:sz w:val="28"/>
          <w:szCs w:val="28"/>
          <w:shd w:val="clear" w:color="auto" w:fill="FFFFFF"/>
          <w:lang w:val="ro-RO" w:eastAsia="ro-RO"/>
        </w:rPr>
      </w:pPr>
      <w:r w:rsidRPr="00171FDB">
        <w:rPr>
          <w:sz w:val="28"/>
          <w:szCs w:val="28"/>
          <w:shd w:val="clear" w:color="auto" w:fill="FFFFFF"/>
          <w:lang w:val="ro-RO" w:eastAsia="ro-RO"/>
        </w:rPr>
        <w:t>(3) Categoriile, clasele de calitate și gradul de acoperire cu grăsime a carcaselor de miei cu greutatea de până la 13 kg, precum și prezentarea acestora sunt expuse în anexa nr.</w:t>
      </w:r>
      <w:r w:rsidR="000B6A60">
        <w:rPr>
          <w:sz w:val="28"/>
          <w:szCs w:val="28"/>
          <w:shd w:val="clear" w:color="auto" w:fill="FFFFFF"/>
          <w:lang w:val="ro-RO" w:eastAsia="ro-RO"/>
        </w:rPr>
        <w:t xml:space="preserve"> </w:t>
      </w:r>
      <w:r w:rsidRPr="00171FDB">
        <w:rPr>
          <w:sz w:val="28"/>
          <w:szCs w:val="28"/>
          <w:shd w:val="clear" w:color="auto" w:fill="FFFFFF"/>
          <w:lang w:val="ro-RO" w:eastAsia="ro-RO"/>
        </w:rPr>
        <w:t>7.</w:t>
      </w:r>
    </w:p>
    <w:p w14:paraId="4A5C31D7" w14:textId="7DA59E95" w:rsidR="00171FDB" w:rsidRPr="00171FDB" w:rsidRDefault="00171FDB" w:rsidP="00D53704">
      <w:pPr>
        <w:widowControl w:val="0"/>
        <w:ind w:firstLine="709"/>
        <w:rPr>
          <w:sz w:val="28"/>
          <w:szCs w:val="28"/>
          <w:lang w:val="ro-RO"/>
        </w:rPr>
      </w:pPr>
      <w:r w:rsidRPr="00171FDB">
        <w:rPr>
          <w:sz w:val="28"/>
          <w:szCs w:val="28"/>
          <w:lang w:val="ro-RO"/>
        </w:rPr>
        <w:t xml:space="preserve"> (4) În scopul determinării valorii comerciale a carcaselor de porcine, autoritatea de supraveghere și control este în drept să autorizeze şi alte criterii de evaluare faţă de greutatea şi de procentajul de estimare de carne macră menţionate </w:t>
      </w:r>
      <w:r w:rsidR="005F0776">
        <w:rPr>
          <w:sz w:val="28"/>
          <w:szCs w:val="28"/>
          <w:lang w:val="ro-RO"/>
        </w:rPr>
        <w:t>în</w:t>
      </w:r>
      <w:r w:rsidRPr="00171FDB">
        <w:rPr>
          <w:sz w:val="28"/>
          <w:szCs w:val="28"/>
          <w:lang w:val="ro-RO"/>
        </w:rPr>
        <w:t xml:space="preserve"> anexa  nr. 8.</w:t>
      </w:r>
    </w:p>
    <w:p w14:paraId="4DF0DDAC" w14:textId="015C3C70" w:rsidR="00171FDB" w:rsidRPr="00171FDB" w:rsidRDefault="00171FDB" w:rsidP="00D53704">
      <w:pPr>
        <w:widowControl w:val="0"/>
        <w:tabs>
          <w:tab w:val="left" w:pos="382"/>
        </w:tabs>
        <w:ind w:firstLine="709"/>
        <w:rPr>
          <w:sz w:val="28"/>
          <w:szCs w:val="28"/>
          <w:lang w:val="ro-RO"/>
        </w:rPr>
      </w:pPr>
      <w:r w:rsidRPr="00171FDB">
        <w:rPr>
          <w:sz w:val="28"/>
          <w:szCs w:val="28"/>
          <w:lang w:val="ro-RO"/>
        </w:rPr>
        <w:t xml:space="preserve">(5) Fără a se aduce atingere pct. 6 din anexa nr. 5, pct.2 din anexa nr. 8 </w:t>
      </w:r>
      <w:r w:rsidR="005F0776">
        <w:rPr>
          <w:sz w:val="28"/>
          <w:szCs w:val="28"/>
          <w:lang w:val="ro-RO"/>
        </w:rPr>
        <w:t xml:space="preserve">și </w:t>
      </w:r>
      <w:r w:rsidRPr="00171FDB">
        <w:rPr>
          <w:sz w:val="28"/>
          <w:szCs w:val="28"/>
          <w:lang w:val="ro-RO"/>
        </w:rPr>
        <w:t>pct.</w:t>
      </w:r>
      <w:r w:rsidR="005F0776">
        <w:rPr>
          <w:sz w:val="28"/>
          <w:szCs w:val="28"/>
          <w:lang w:val="ro-RO"/>
        </w:rPr>
        <w:t xml:space="preserve"> </w:t>
      </w:r>
      <w:r w:rsidRPr="00171FDB">
        <w:rPr>
          <w:sz w:val="28"/>
          <w:szCs w:val="28"/>
          <w:lang w:val="ro-RO"/>
        </w:rPr>
        <w:t>6 din anexa nr. 6, nu se permite înlăturarea de pe carcase a țesuturilor adipoase, musculare sau de alt tip înaintea cântăririi, a clasificării şi a marcării, cu excepția cazurilor când se aplică un medicament de uz veterinat.</w:t>
      </w:r>
    </w:p>
    <w:p w14:paraId="1A6D3ABE" w14:textId="7FF24629" w:rsidR="00171FDB" w:rsidRPr="00171FDB" w:rsidRDefault="00171FDB" w:rsidP="00D53704">
      <w:pPr>
        <w:widowControl w:val="0"/>
        <w:tabs>
          <w:tab w:val="left" w:pos="491"/>
        </w:tabs>
        <w:ind w:firstLine="709"/>
        <w:rPr>
          <w:sz w:val="28"/>
          <w:szCs w:val="28"/>
          <w:lang w:val="ro-RO"/>
        </w:rPr>
      </w:pPr>
      <w:r w:rsidRPr="00171FDB">
        <w:rPr>
          <w:sz w:val="28"/>
          <w:szCs w:val="28"/>
          <w:lang w:val="ro-RO"/>
        </w:rPr>
        <w:t>(6) Carcasele de bovine cu vârsta mai mică de opt luni sunt prezentate în conformitate cu pct. 6 din anexa nr. 5 şi fără:</w:t>
      </w:r>
    </w:p>
    <w:p w14:paraId="6B7352E1" w14:textId="77777777" w:rsidR="00171FDB" w:rsidRPr="00171FDB" w:rsidRDefault="00171FDB" w:rsidP="00D53704">
      <w:pPr>
        <w:widowControl w:val="0"/>
        <w:numPr>
          <w:ilvl w:val="0"/>
          <w:numId w:val="7"/>
        </w:numPr>
        <w:tabs>
          <w:tab w:val="left" w:pos="354"/>
          <w:tab w:val="left" w:pos="993"/>
        </w:tabs>
        <w:ind w:left="0" w:firstLine="709"/>
        <w:rPr>
          <w:sz w:val="28"/>
          <w:szCs w:val="28"/>
          <w:lang w:val="ro-RO"/>
        </w:rPr>
      </w:pPr>
      <w:r w:rsidRPr="00171FDB">
        <w:rPr>
          <w:sz w:val="28"/>
          <w:szCs w:val="28"/>
          <w:lang w:val="ro-RO"/>
        </w:rPr>
        <w:lastRenderedPageBreak/>
        <w:t>diafragmă;</w:t>
      </w:r>
    </w:p>
    <w:p w14:paraId="423F62FF" w14:textId="77777777" w:rsidR="00171FDB" w:rsidRPr="00171FDB" w:rsidRDefault="00171FDB" w:rsidP="00D53704">
      <w:pPr>
        <w:widowControl w:val="0"/>
        <w:numPr>
          <w:ilvl w:val="0"/>
          <w:numId w:val="7"/>
        </w:numPr>
        <w:tabs>
          <w:tab w:val="left" w:pos="368"/>
          <w:tab w:val="left" w:pos="993"/>
        </w:tabs>
        <w:ind w:left="0" w:firstLine="709"/>
        <w:rPr>
          <w:sz w:val="28"/>
          <w:szCs w:val="28"/>
          <w:lang w:val="ro-RO"/>
        </w:rPr>
      </w:pPr>
      <w:r w:rsidRPr="00171FDB">
        <w:rPr>
          <w:sz w:val="28"/>
          <w:szCs w:val="28"/>
          <w:lang w:val="ro-RO"/>
        </w:rPr>
        <w:t>muşchi pilieri diafragmatici.</w:t>
      </w:r>
    </w:p>
    <w:p w14:paraId="14C5A1C9" w14:textId="77777777" w:rsidR="00171FDB" w:rsidRPr="00171FDB" w:rsidRDefault="00171FDB" w:rsidP="005F0776">
      <w:pPr>
        <w:widowControl w:val="0"/>
        <w:numPr>
          <w:ilvl w:val="0"/>
          <w:numId w:val="8"/>
        </w:numPr>
        <w:tabs>
          <w:tab w:val="left" w:pos="993"/>
          <w:tab w:val="left" w:pos="1134"/>
        </w:tabs>
        <w:ind w:firstLine="709"/>
        <w:rPr>
          <w:sz w:val="28"/>
          <w:szCs w:val="28"/>
          <w:lang w:val="ro-RO"/>
        </w:rPr>
      </w:pPr>
      <w:r w:rsidRPr="00171FDB">
        <w:rPr>
          <w:sz w:val="28"/>
          <w:szCs w:val="28"/>
          <w:lang w:val="ro-RO"/>
        </w:rPr>
        <w:t>Carcasele de bovine cu vârsta de minimum opt luni sunt prezentate fără:</w:t>
      </w:r>
    </w:p>
    <w:p w14:paraId="7CDC6AFE" w14:textId="77777777" w:rsidR="00171FDB" w:rsidRPr="00171FDB" w:rsidRDefault="00171FDB" w:rsidP="00D53704">
      <w:pPr>
        <w:widowControl w:val="0"/>
        <w:numPr>
          <w:ilvl w:val="0"/>
          <w:numId w:val="9"/>
        </w:numPr>
        <w:tabs>
          <w:tab w:val="left" w:pos="993"/>
        </w:tabs>
        <w:ind w:left="0" w:firstLine="709"/>
        <w:rPr>
          <w:sz w:val="28"/>
          <w:szCs w:val="28"/>
          <w:lang w:val="ro-RO"/>
        </w:rPr>
      </w:pPr>
      <w:r w:rsidRPr="00171FDB">
        <w:rPr>
          <w:sz w:val="28"/>
          <w:szCs w:val="28"/>
          <w:lang w:val="ro-RO"/>
        </w:rPr>
        <w:t>rinichi;</w:t>
      </w:r>
    </w:p>
    <w:p w14:paraId="2F017D59" w14:textId="77777777" w:rsidR="00171FDB" w:rsidRPr="00171FDB" w:rsidRDefault="00171FDB" w:rsidP="00D53704">
      <w:pPr>
        <w:widowControl w:val="0"/>
        <w:numPr>
          <w:ilvl w:val="0"/>
          <w:numId w:val="9"/>
        </w:numPr>
        <w:tabs>
          <w:tab w:val="left" w:pos="993"/>
        </w:tabs>
        <w:ind w:left="0" w:firstLine="709"/>
        <w:rPr>
          <w:sz w:val="28"/>
          <w:szCs w:val="28"/>
          <w:lang w:val="ro-RO"/>
        </w:rPr>
      </w:pPr>
      <w:r w:rsidRPr="00171FDB">
        <w:rPr>
          <w:sz w:val="28"/>
          <w:szCs w:val="28"/>
          <w:lang w:val="ro-RO"/>
        </w:rPr>
        <w:t>grăsime perirenală;</w:t>
      </w:r>
    </w:p>
    <w:p w14:paraId="67328889" w14:textId="77777777" w:rsidR="00171FDB" w:rsidRPr="00171FDB" w:rsidRDefault="00171FDB" w:rsidP="00D53704">
      <w:pPr>
        <w:widowControl w:val="0"/>
        <w:numPr>
          <w:ilvl w:val="0"/>
          <w:numId w:val="9"/>
        </w:numPr>
        <w:tabs>
          <w:tab w:val="left" w:pos="993"/>
        </w:tabs>
        <w:ind w:left="0" w:firstLine="709"/>
        <w:rPr>
          <w:sz w:val="28"/>
          <w:szCs w:val="28"/>
          <w:lang w:val="ro-RO"/>
        </w:rPr>
      </w:pPr>
      <w:r w:rsidRPr="00171FDB">
        <w:rPr>
          <w:sz w:val="28"/>
          <w:szCs w:val="28"/>
          <w:lang w:val="ro-RO"/>
        </w:rPr>
        <w:t>grăsime pelviană;</w:t>
      </w:r>
    </w:p>
    <w:p w14:paraId="18ACDB5F" w14:textId="77777777" w:rsidR="00171FDB" w:rsidRPr="00171FDB" w:rsidRDefault="00171FDB" w:rsidP="00D53704">
      <w:pPr>
        <w:widowControl w:val="0"/>
        <w:numPr>
          <w:ilvl w:val="0"/>
          <w:numId w:val="9"/>
        </w:numPr>
        <w:tabs>
          <w:tab w:val="left" w:pos="993"/>
        </w:tabs>
        <w:ind w:left="0" w:firstLine="709"/>
        <w:rPr>
          <w:sz w:val="28"/>
          <w:szCs w:val="28"/>
          <w:lang w:val="ro-RO"/>
        </w:rPr>
      </w:pPr>
      <w:r w:rsidRPr="00171FDB">
        <w:rPr>
          <w:sz w:val="28"/>
          <w:szCs w:val="28"/>
          <w:lang w:val="ro-RO"/>
        </w:rPr>
        <w:t>diafragmă;</w:t>
      </w:r>
    </w:p>
    <w:p w14:paraId="3A6878B2" w14:textId="77777777" w:rsidR="00171FDB" w:rsidRPr="00171FDB" w:rsidRDefault="00171FDB" w:rsidP="00D53704">
      <w:pPr>
        <w:widowControl w:val="0"/>
        <w:numPr>
          <w:ilvl w:val="0"/>
          <w:numId w:val="9"/>
        </w:numPr>
        <w:tabs>
          <w:tab w:val="left" w:pos="993"/>
        </w:tabs>
        <w:ind w:left="0" w:firstLine="709"/>
        <w:rPr>
          <w:sz w:val="28"/>
          <w:szCs w:val="28"/>
          <w:lang w:val="ro-RO"/>
        </w:rPr>
      </w:pPr>
      <w:r w:rsidRPr="00171FDB">
        <w:rPr>
          <w:sz w:val="28"/>
          <w:szCs w:val="28"/>
          <w:lang w:val="ro-RO"/>
        </w:rPr>
        <w:t>muşchi pilieri diafragmatici;</w:t>
      </w:r>
    </w:p>
    <w:p w14:paraId="54EB0C72" w14:textId="77777777" w:rsidR="00171FDB" w:rsidRPr="00171FDB" w:rsidRDefault="00171FDB" w:rsidP="00D53704">
      <w:pPr>
        <w:widowControl w:val="0"/>
        <w:numPr>
          <w:ilvl w:val="0"/>
          <w:numId w:val="9"/>
        </w:numPr>
        <w:tabs>
          <w:tab w:val="left" w:pos="993"/>
        </w:tabs>
        <w:ind w:left="0" w:firstLine="709"/>
        <w:rPr>
          <w:sz w:val="28"/>
          <w:szCs w:val="28"/>
          <w:lang w:val="ro-RO"/>
        </w:rPr>
      </w:pPr>
      <w:r w:rsidRPr="00171FDB">
        <w:rPr>
          <w:sz w:val="28"/>
          <w:szCs w:val="28"/>
          <w:lang w:val="ro-RO"/>
        </w:rPr>
        <w:t>coadă;</w:t>
      </w:r>
    </w:p>
    <w:p w14:paraId="58494BB4" w14:textId="77777777" w:rsidR="00171FDB" w:rsidRPr="00171FDB" w:rsidRDefault="00171FDB" w:rsidP="00D53704">
      <w:pPr>
        <w:widowControl w:val="0"/>
        <w:numPr>
          <w:ilvl w:val="0"/>
          <w:numId w:val="9"/>
        </w:numPr>
        <w:tabs>
          <w:tab w:val="left" w:pos="993"/>
        </w:tabs>
        <w:ind w:left="0" w:firstLine="709"/>
        <w:rPr>
          <w:sz w:val="28"/>
          <w:szCs w:val="28"/>
          <w:lang w:val="ro-RO"/>
        </w:rPr>
      </w:pPr>
      <w:r w:rsidRPr="00171FDB">
        <w:rPr>
          <w:sz w:val="28"/>
          <w:szCs w:val="28"/>
          <w:lang w:val="ro-RO"/>
        </w:rPr>
        <w:t>măduva spinării;</w:t>
      </w:r>
    </w:p>
    <w:p w14:paraId="0EEA0D83" w14:textId="77777777" w:rsidR="00171FDB" w:rsidRPr="00171FDB" w:rsidRDefault="00171FDB" w:rsidP="00D53704">
      <w:pPr>
        <w:widowControl w:val="0"/>
        <w:numPr>
          <w:ilvl w:val="0"/>
          <w:numId w:val="9"/>
        </w:numPr>
        <w:tabs>
          <w:tab w:val="left" w:pos="993"/>
        </w:tabs>
        <w:ind w:left="0" w:firstLine="709"/>
        <w:rPr>
          <w:sz w:val="28"/>
          <w:szCs w:val="28"/>
          <w:lang w:val="ro-RO"/>
        </w:rPr>
      </w:pPr>
      <w:r w:rsidRPr="00171FDB">
        <w:rPr>
          <w:sz w:val="28"/>
          <w:szCs w:val="28"/>
          <w:lang w:val="ro-RO"/>
        </w:rPr>
        <w:t>grăsime testiculară;</w:t>
      </w:r>
    </w:p>
    <w:p w14:paraId="44151B41" w14:textId="25A05312" w:rsidR="00171FDB" w:rsidRPr="00171FDB" w:rsidRDefault="00171FDB" w:rsidP="00D53704">
      <w:pPr>
        <w:widowControl w:val="0"/>
        <w:numPr>
          <w:ilvl w:val="0"/>
          <w:numId w:val="9"/>
        </w:numPr>
        <w:tabs>
          <w:tab w:val="left" w:pos="993"/>
        </w:tabs>
        <w:ind w:left="0" w:firstLine="709"/>
        <w:rPr>
          <w:sz w:val="28"/>
          <w:szCs w:val="28"/>
          <w:lang w:val="ro-RO"/>
        </w:rPr>
      </w:pPr>
      <w:r w:rsidRPr="00171FDB">
        <w:rPr>
          <w:sz w:val="28"/>
          <w:szCs w:val="28"/>
          <w:lang w:val="ro-RO"/>
        </w:rPr>
        <w:t>grăsimea de pe interiorul p</w:t>
      </w:r>
      <w:r w:rsidR="005F0776">
        <w:rPr>
          <w:sz w:val="28"/>
          <w:szCs w:val="28"/>
          <w:lang w:val="ro-RO"/>
        </w:rPr>
        <w:t>ă</w:t>
      </w:r>
      <w:r w:rsidRPr="00171FDB">
        <w:rPr>
          <w:sz w:val="28"/>
          <w:szCs w:val="28"/>
          <w:lang w:val="ro-RO"/>
        </w:rPr>
        <w:t>rții superioare;</w:t>
      </w:r>
    </w:p>
    <w:p w14:paraId="78C35D15" w14:textId="77777777" w:rsidR="00171FDB" w:rsidRPr="00171FDB" w:rsidRDefault="00171FDB" w:rsidP="00D53704">
      <w:pPr>
        <w:widowControl w:val="0"/>
        <w:numPr>
          <w:ilvl w:val="0"/>
          <w:numId w:val="9"/>
        </w:numPr>
        <w:tabs>
          <w:tab w:val="left" w:pos="851"/>
          <w:tab w:val="left" w:pos="993"/>
        </w:tabs>
        <w:ind w:left="0" w:firstLine="709"/>
        <w:rPr>
          <w:sz w:val="28"/>
          <w:szCs w:val="28"/>
          <w:lang w:val="ro-RO"/>
        </w:rPr>
      </w:pPr>
      <w:r w:rsidRPr="00171FDB">
        <w:rPr>
          <w:sz w:val="28"/>
          <w:szCs w:val="28"/>
          <w:lang w:val="ro-RO"/>
        </w:rPr>
        <w:t>vena jugulară şi grăsimea adiacentă.</w:t>
      </w:r>
    </w:p>
    <w:p w14:paraId="79D6F1FA" w14:textId="2492D526" w:rsidR="00171FDB" w:rsidRPr="00171FDB" w:rsidRDefault="00171FDB" w:rsidP="005F0776">
      <w:pPr>
        <w:numPr>
          <w:ilvl w:val="0"/>
          <w:numId w:val="8"/>
        </w:numPr>
        <w:shd w:val="clear" w:color="auto" w:fill="FFFFFF"/>
        <w:tabs>
          <w:tab w:val="left" w:pos="709"/>
          <w:tab w:val="left" w:pos="993"/>
          <w:tab w:val="left" w:pos="1134"/>
        </w:tabs>
        <w:ind w:firstLine="709"/>
        <w:rPr>
          <w:bCs/>
          <w:noProof/>
          <w:sz w:val="28"/>
          <w:szCs w:val="28"/>
          <w:lang w:val="ro-RO" w:eastAsia="ro-RO"/>
        </w:rPr>
      </w:pPr>
      <w:r w:rsidRPr="00566DFF">
        <w:rPr>
          <w:noProof/>
          <w:sz w:val="28"/>
          <w:szCs w:val="28"/>
          <w:lang w:val="ro-RO" w:eastAsia="ru-RU"/>
        </w:rPr>
        <w:t xml:space="preserve">Abatoarele </w:t>
      </w:r>
      <w:r w:rsidR="00566DFF" w:rsidRPr="00566DFF">
        <w:rPr>
          <w:noProof/>
          <w:sz w:val="28"/>
          <w:szCs w:val="28"/>
          <w:lang w:val="ro-RO" w:eastAsia="ru-RU"/>
        </w:rPr>
        <w:t xml:space="preserve">iau măsuri necesare pentru a se </w:t>
      </w:r>
      <w:r w:rsidR="00EF46D0" w:rsidRPr="00566DFF">
        <w:rPr>
          <w:noProof/>
          <w:sz w:val="28"/>
          <w:szCs w:val="28"/>
          <w:lang w:val="ro-RO" w:eastAsia="ru-RU"/>
        </w:rPr>
        <w:t>asigur</w:t>
      </w:r>
      <w:r w:rsidR="00566DFF" w:rsidRPr="00566DFF">
        <w:rPr>
          <w:noProof/>
          <w:sz w:val="28"/>
          <w:szCs w:val="28"/>
          <w:lang w:val="ro-RO" w:eastAsia="ru-RU"/>
        </w:rPr>
        <w:t>a</w:t>
      </w:r>
      <w:r w:rsidR="00EF46D0" w:rsidRPr="00566DFF">
        <w:rPr>
          <w:noProof/>
          <w:sz w:val="28"/>
          <w:szCs w:val="28"/>
          <w:lang w:val="ro-RO" w:eastAsia="ru-RU"/>
        </w:rPr>
        <w:t xml:space="preserve"> </w:t>
      </w:r>
      <w:r w:rsidRPr="00566DFF">
        <w:rPr>
          <w:noProof/>
          <w:sz w:val="28"/>
          <w:szCs w:val="28"/>
          <w:lang w:val="ro-RO" w:eastAsia="ru-RU"/>
        </w:rPr>
        <w:t>că toate</w:t>
      </w:r>
      <w:r w:rsidRPr="00171FDB">
        <w:rPr>
          <w:noProof/>
          <w:sz w:val="28"/>
          <w:szCs w:val="28"/>
          <w:lang w:val="ro-RO" w:eastAsia="ru-RU"/>
        </w:rPr>
        <w:t xml:space="preserve"> carcasele sau semicarcasele care provin de la bovine cu vârsta de opt luni sau mai mult, sacrificate în respectivele abatoare și care poartă marca de sănătate sau marca de identificare, în conformitate cu prevederile pct.</w:t>
      </w:r>
      <w:r w:rsidR="005F0776">
        <w:rPr>
          <w:noProof/>
          <w:sz w:val="28"/>
          <w:szCs w:val="28"/>
          <w:lang w:val="ro-RO" w:eastAsia="ru-RU"/>
        </w:rPr>
        <w:t xml:space="preserve"> </w:t>
      </w:r>
      <w:r w:rsidRPr="00171FDB">
        <w:rPr>
          <w:noProof/>
          <w:sz w:val="28"/>
          <w:szCs w:val="28"/>
          <w:lang w:val="ro-RO" w:eastAsia="ru-RU"/>
        </w:rPr>
        <w:t xml:space="preserve">8 din </w:t>
      </w:r>
      <w:r w:rsidRPr="00171FDB">
        <w:rPr>
          <w:bCs/>
          <w:sz w:val="28"/>
          <w:szCs w:val="28"/>
          <w:lang w:val="ro-RO" w:eastAsia="ro-RO"/>
        </w:rPr>
        <w:t xml:space="preserve">Regulile specifice de igienă </w:t>
      </w:r>
      <w:r w:rsidRPr="00171FDB">
        <w:rPr>
          <w:bCs/>
          <w:noProof/>
          <w:sz w:val="28"/>
          <w:szCs w:val="28"/>
          <w:lang w:val="ro-RO" w:eastAsia="ro-RO"/>
        </w:rPr>
        <w:t>a produselor alimentare de origine animală, aprobate prin Hotărârea Guvernului nr. 435/2010, sunt clasificate și identificate în conformitate cu grilele menționate în anexa nr. 5.</w:t>
      </w:r>
    </w:p>
    <w:p w14:paraId="460DEDB2" w14:textId="6383ADD5" w:rsidR="00171FDB" w:rsidRPr="00171FDB" w:rsidRDefault="00171FDB" w:rsidP="005F0776">
      <w:pPr>
        <w:numPr>
          <w:ilvl w:val="0"/>
          <w:numId w:val="8"/>
        </w:numPr>
        <w:shd w:val="clear" w:color="auto" w:fill="FFFFFF"/>
        <w:tabs>
          <w:tab w:val="left" w:pos="709"/>
          <w:tab w:val="left" w:pos="993"/>
          <w:tab w:val="left" w:pos="1134"/>
        </w:tabs>
        <w:ind w:firstLine="709"/>
        <w:rPr>
          <w:noProof/>
          <w:sz w:val="28"/>
          <w:szCs w:val="28"/>
          <w:lang w:val="ro-RO" w:eastAsia="ro-RO"/>
        </w:rPr>
      </w:pPr>
      <w:r w:rsidRPr="00171FDB">
        <w:rPr>
          <w:noProof/>
          <w:sz w:val="28"/>
          <w:szCs w:val="28"/>
          <w:lang w:val="ro-RO" w:eastAsia="ru-RU"/>
        </w:rPr>
        <w:t>Prin derogare de la alin.</w:t>
      </w:r>
      <w:r w:rsidR="005F0776">
        <w:rPr>
          <w:noProof/>
          <w:sz w:val="28"/>
          <w:szCs w:val="28"/>
          <w:lang w:val="ro-RO" w:eastAsia="ru-RU"/>
        </w:rPr>
        <w:t xml:space="preserve"> </w:t>
      </w:r>
      <w:r w:rsidRPr="00171FDB">
        <w:rPr>
          <w:noProof/>
          <w:sz w:val="28"/>
          <w:szCs w:val="28"/>
          <w:lang w:val="ro-RO" w:eastAsia="ru-RU"/>
        </w:rPr>
        <w:t xml:space="preserve">(5), abatoarele îndepărtează grăsimea exterioară înaintea cântăririi, clasificării şi marcării carcasei, cu condiţia ca operaţiunea respectivă să permită o evaluare mai obiectivă a conformaţiei şi ca acoperirea cu grăsime să nu fie afectată. </w:t>
      </w:r>
    </w:p>
    <w:p w14:paraId="1F649278" w14:textId="77777777" w:rsidR="00171FDB" w:rsidRPr="00171FDB" w:rsidRDefault="00171FDB" w:rsidP="00D53704">
      <w:pPr>
        <w:numPr>
          <w:ilvl w:val="0"/>
          <w:numId w:val="8"/>
        </w:numPr>
        <w:shd w:val="clear" w:color="auto" w:fill="FFFFFF"/>
        <w:tabs>
          <w:tab w:val="left" w:pos="709"/>
          <w:tab w:val="left" w:pos="993"/>
        </w:tabs>
        <w:ind w:firstLine="709"/>
        <w:rPr>
          <w:noProof/>
          <w:sz w:val="28"/>
          <w:szCs w:val="28"/>
          <w:lang w:val="ro-RO" w:eastAsia="ro-RO"/>
        </w:rPr>
      </w:pPr>
      <w:r w:rsidRPr="00171FDB">
        <w:rPr>
          <w:noProof/>
          <w:sz w:val="28"/>
          <w:szCs w:val="28"/>
          <w:lang w:val="ro-RO" w:eastAsia="ru-RU"/>
        </w:rPr>
        <w:t>Operațiunea de îndepărtare parţială a grăsimii exterioare se face:</w:t>
      </w:r>
    </w:p>
    <w:p w14:paraId="7053C009" w14:textId="77777777" w:rsidR="00171FDB" w:rsidRPr="00171FDB" w:rsidRDefault="00171FDB" w:rsidP="00D53704">
      <w:pPr>
        <w:numPr>
          <w:ilvl w:val="0"/>
          <w:numId w:val="10"/>
        </w:numPr>
        <w:shd w:val="clear" w:color="auto" w:fill="FFFFFF"/>
        <w:tabs>
          <w:tab w:val="left" w:pos="720"/>
          <w:tab w:val="left" w:pos="851"/>
          <w:tab w:val="left" w:pos="993"/>
        </w:tabs>
        <w:ind w:left="0" w:firstLine="709"/>
        <w:rPr>
          <w:noProof/>
          <w:sz w:val="28"/>
          <w:szCs w:val="28"/>
          <w:lang w:val="ro-RO" w:eastAsia="ro-RO"/>
        </w:rPr>
      </w:pPr>
      <w:r w:rsidRPr="00171FDB">
        <w:rPr>
          <w:noProof/>
          <w:sz w:val="28"/>
          <w:szCs w:val="28"/>
          <w:lang w:val="ro-RO" w:eastAsia="ru-RU"/>
        </w:rPr>
        <w:t xml:space="preserve"> de pe pulpă, vrăbioară şi antricot;</w:t>
      </w:r>
    </w:p>
    <w:p w14:paraId="57FB0D2F" w14:textId="77777777" w:rsidR="00171FDB" w:rsidRPr="00171FDB" w:rsidRDefault="00171FDB" w:rsidP="00D53704">
      <w:pPr>
        <w:numPr>
          <w:ilvl w:val="0"/>
          <w:numId w:val="10"/>
        </w:numPr>
        <w:shd w:val="clear" w:color="auto" w:fill="FFFFFF"/>
        <w:tabs>
          <w:tab w:val="left" w:pos="720"/>
          <w:tab w:val="left" w:pos="851"/>
          <w:tab w:val="left" w:pos="993"/>
        </w:tabs>
        <w:ind w:left="0" w:firstLine="709"/>
        <w:rPr>
          <w:noProof/>
          <w:sz w:val="28"/>
          <w:szCs w:val="28"/>
          <w:lang w:val="ro-RO" w:eastAsia="ro-RO"/>
        </w:rPr>
      </w:pPr>
      <w:r w:rsidRPr="00171FDB">
        <w:rPr>
          <w:noProof/>
          <w:sz w:val="28"/>
          <w:szCs w:val="28"/>
          <w:lang w:val="ro-RO" w:eastAsia="ru-RU"/>
        </w:rPr>
        <w:t xml:space="preserve"> de pe capul de piept şi regiunea anală şi genitală;</w:t>
      </w:r>
    </w:p>
    <w:p w14:paraId="55359DEA" w14:textId="77777777" w:rsidR="00171FDB" w:rsidRPr="00171FDB" w:rsidRDefault="00171FDB" w:rsidP="00D53704">
      <w:pPr>
        <w:numPr>
          <w:ilvl w:val="0"/>
          <w:numId w:val="10"/>
        </w:numPr>
        <w:shd w:val="clear" w:color="auto" w:fill="FFFFFF"/>
        <w:tabs>
          <w:tab w:val="left" w:pos="720"/>
          <w:tab w:val="left" w:pos="851"/>
          <w:tab w:val="left" w:pos="993"/>
        </w:tabs>
        <w:ind w:left="0" w:firstLine="709"/>
        <w:rPr>
          <w:noProof/>
          <w:sz w:val="28"/>
          <w:szCs w:val="28"/>
          <w:lang w:val="ro-RO" w:eastAsia="ro-RO"/>
        </w:rPr>
      </w:pPr>
      <w:r w:rsidRPr="00171FDB">
        <w:rPr>
          <w:noProof/>
          <w:sz w:val="28"/>
          <w:szCs w:val="28"/>
          <w:lang w:val="ro-RO" w:eastAsia="ru-RU"/>
        </w:rPr>
        <w:t xml:space="preserve"> de pe partea superioară.</w:t>
      </w:r>
    </w:p>
    <w:p w14:paraId="04F7EBAF" w14:textId="77777777" w:rsidR="00171FDB" w:rsidRPr="00171FDB" w:rsidRDefault="00171FDB" w:rsidP="00D53704">
      <w:pPr>
        <w:shd w:val="clear" w:color="auto" w:fill="FFFFFF"/>
        <w:tabs>
          <w:tab w:val="left" w:pos="720"/>
          <w:tab w:val="left" w:pos="851"/>
          <w:tab w:val="left" w:pos="993"/>
        </w:tabs>
        <w:ind w:firstLine="709"/>
        <w:rPr>
          <w:noProof/>
          <w:sz w:val="28"/>
          <w:szCs w:val="28"/>
          <w:lang w:val="ro-RO" w:eastAsia="ro-RO"/>
        </w:rPr>
      </w:pPr>
    </w:p>
    <w:p w14:paraId="36194B9A" w14:textId="77777777" w:rsidR="00171FDB" w:rsidRPr="00171FDB" w:rsidRDefault="00171FDB" w:rsidP="00D53704">
      <w:pPr>
        <w:widowControl w:val="0"/>
        <w:ind w:firstLine="709"/>
        <w:rPr>
          <w:rFonts w:eastAsia="Book Antiqua"/>
          <w:i/>
          <w:iCs/>
          <w:sz w:val="28"/>
          <w:szCs w:val="28"/>
          <w:lang w:val="ro-RO"/>
        </w:rPr>
      </w:pPr>
      <w:r w:rsidRPr="00171FDB">
        <w:rPr>
          <w:rFonts w:eastAsia="Book Antiqua"/>
          <w:b/>
          <w:iCs/>
          <w:sz w:val="28"/>
          <w:szCs w:val="28"/>
          <w:lang w:val="ro-RO"/>
        </w:rPr>
        <w:tab/>
        <w:t xml:space="preserve">Articolul 13. </w:t>
      </w:r>
      <w:bookmarkStart w:id="2" w:name="bookmark10"/>
      <w:r w:rsidRPr="00171FDB">
        <w:rPr>
          <w:rFonts w:eastAsia="Book Antiqua"/>
          <w:iCs/>
          <w:sz w:val="28"/>
          <w:szCs w:val="28"/>
          <w:lang w:val="ro-RO"/>
        </w:rPr>
        <w:t>Clasificare şi cântărire</w:t>
      </w:r>
      <w:bookmarkEnd w:id="2"/>
    </w:p>
    <w:p w14:paraId="0376212D" w14:textId="7ADE3AFB" w:rsidR="00171FDB" w:rsidRPr="00171FDB" w:rsidRDefault="00171FDB" w:rsidP="005F0776">
      <w:pPr>
        <w:widowControl w:val="0"/>
        <w:numPr>
          <w:ilvl w:val="0"/>
          <w:numId w:val="11"/>
        </w:numPr>
        <w:tabs>
          <w:tab w:val="left" w:pos="382"/>
          <w:tab w:val="left" w:pos="993"/>
          <w:tab w:val="left" w:pos="1134"/>
        </w:tabs>
        <w:ind w:firstLine="709"/>
        <w:rPr>
          <w:sz w:val="28"/>
          <w:szCs w:val="28"/>
          <w:lang w:val="ro-RO"/>
        </w:rPr>
      </w:pPr>
      <w:r w:rsidRPr="00171FDB">
        <w:rPr>
          <w:sz w:val="28"/>
          <w:szCs w:val="28"/>
          <w:lang w:val="ro-RO"/>
        </w:rPr>
        <w:t>Clasificarea menționată la pct. 1</w:t>
      </w:r>
      <w:r w:rsidR="005F0776">
        <w:rPr>
          <w:sz w:val="28"/>
          <w:szCs w:val="28"/>
          <w:lang w:val="ro-RO"/>
        </w:rPr>
        <w:t xml:space="preserve"> și</w:t>
      </w:r>
      <w:r w:rsidRPr="00171FDB">
        <w:rPr>
          <w:sz w:val="28"/>
          <w:szCs w:val="28"/>
          <w:lang w:val="ro-RO"/>
        </w:rPr>
        <w:t xml:space="preserve"> 2 din anexa nr. 5, </w:t>
      </w:r>
      <w:r w:rsidR="005F0776">
        <w:rPr>
          <w:sz w:val="28"/>
          <w:szCs w:val="28"/>
          <w:lang w:val="ro-RO"/>
        </w:rPr>
        <w:t xml:space="preserve">la </w:t>
      </w:r>
      <w:r w:rsidRPr="00171FDB">
        <w:rPr>
          <w:sz w:val="28"/>
          <w:szCs w:val="28"/>
          <w:lang w:val="ro-RO"/>
        </w:rPr>
        <w:t>pct.</w:t>
      </w:r>
      <w:r w:rsidR="005F0776">
        <w:rPr>
          <w:sz w:val="28"/>
          <w:szCs w:val="28"/>
          <w:lang w:val="ro-RO"/>
        </w:rPr>
        <w:t xml:space="preserve"> </w:t>
      </w:r>
      <w:r w:rsidRPr="00171FDB">
        <w:rPr>
          <w:sz w:val="28"/>
          <w:szCs w:val="28"/>
          <w:lang w:val="ro-RO"/>
        </w:rPr>
        <w:t>1</w:t>
      </w:r>
      <w:r w:rsidR="005F0776">
        <w:rPr>
          <w:sz w:val="28"/>
          <w:szCs w:val="28"/>
          <w:lang w:val="ro-RO"/>
        </w:rPr>
        <w:t xml:space="preserve"> și</w:t>
      </w:r>
      <w:r w:rsidRPr="00171FDB">
        <w:rPr>
          <w:sz w:val="28"/>
          <w:szCs w:val="28"/>
          <w:lang w:val="ro-RO"/>
        </w:rPr>
        <w:t xml:space="preserve"> 2 din anexa nr. 6</w:t>
      </w:r>
      <w:r w:rsidR="005F0776">
        <w:rPr>
          <w:sz w:val="28"/>
          <w:szCs w:val="28"/>
          <w:lang w:val="ro-RO"/>
        </w:rPr>
        <w:t xml:space="preserve"> și la</w:t>
      </w:r>
      <w:r w:rsidRPr="00171FDB">
        <w:rPr>
          <w:sz w:val="28"/>
          <w:szCs w:val="28"/>
          <w:lang w:val="ro-RO"/>
        </w:rPr>
        <w:t xml:space="preserve"> pct.</w:t>
      </w:r>
      <w:r w:rsidR="005F0776">
        <w:rPr>
          <w:sz w:val="28"/>
          <w:szCs w:val="28"/>
          <w:lang w:val="ro-RO"/>
        </w:rPr>
        <w:t xml:space="preserve"> </w:t>
      </w:r>
      <w:r w:rsidRPr="00171FDB">
        <w:rPr>
          <w:sz w:val="28"/>
          <w:szCs w:val="28"/>
          <w:lang w:val="ro-RO"/>
        </w:rPr>
        <w:t>1 din anexa nr. 8 se efectuează în abator</w:t>
      </w:r>
      <w:r w:rsidRPr="00697A88">
        <w:rPr>
          <w:sz w:val="28"/>
          <w:szCs w:val="28"/>
          <w:lang w:val="ro-RO"/>
        </w:rPr>
        <w:t>, la momentul</w:t>
      </w:r>
      <w:r w:rsidRPr="00171FDB">
        <w:rPr>
          <w:sz w:val="28"/>
          <w:szCs w:val="28"/>
          <w:lang w:val="ro-RO"/>
        </w:rPr>
        <w:t xml:space="preserve"> determinării greutății calde a carcasei.</w:t>
      </w:r>
    </w:p>
    <w:p w14:paraId="65E360BC" w14:textId="77777777" w:rsidR="00171FDB" w:rsidRPr="00171FDB" w:rsidRDefault="00171FDB" w:rsidP="005F0776">
      <w:pPr>
        <w:widowControl w:val="0"/>
        <w:numPr>
          <w:ilvl w:val="0"/>
          <w:numId w:val="11"/>
        </w:numPr>
        <w:tabs>
          <w:tab w:val="left" w:pos="373"/>
          <w:tab w:val="left" w:pos="993"/>
          <w:tab w:val="left" w:pos="1134"/>
        </w:tabs>
        <w:ind w:firstLine="709"/>
        <w:rPr>
          <w:sz w:val="28"/>
          <w:szCs w:val="28"/>
          <w:lang w:val="ro-RO"/>
        </w:rPr>
      </w:pPr>
      <w:r w:rsidRPr="00171FDB">
        <w:rPr>
          <w:sz w:val="28"/>
          <w:szCs w:val="28"/>
          <w:lang w:val="ro-RO"/>
        </w:rPr>
        <w:t>Carcasele se cântăresc nu mai târziu de:</w:t>
      </w:r>
    </w:p>
    <w:p w14:paraId="5F02FEA3" w14:textId="77777777" w:rsidR="00171FDB" w:rsidRPr="00171FDB" w:rsidRDefault="00171FDB" w:rsidP="005F0776">
      <w:pPr>
        <w:widowControl w:val="0"/>
        <w:numPr>
          <w:ilvl w:val="0"/>
          <w:numId w:val="12"/>
        </w:numPr>
        <w:tabs>
          <w:tab w:val="left" w:pos="851"/>
          <w:tab w:val="left" w:pos="1134"/>
        </w:tabs>
        <w:ind w:left="0" w:firstLine="709"/>
        <w:rPr>
          <w:sz w:val="28"/>
          <w:szCs w:val="28"/>
          <w:lang w:val="ro-RO"/>
        </w:rPr>
      </w:pPr>
      <w:r w:rsidRPr="00171FDB">
        <w:rPr>
          <w:sz w:val="28"/>
          <w:szCs w:val="28"/>
          <w:lang w:val="ro-RO"/>
        </w:rPr>
        <w:t>60 de minute de la înjunghierea animalului în cazul bovinelor şi al ovinelor;</w:t>
      </w:r>
    </w:p>
    <w:p w14:paraId="10EF941A" w14:textId="77777777" w:rsidR="00171FDB" w:rsidRPr="00171FDB" w:rsidRDefault="00171FDB" w:rsidP="005F0776">
      <w:pPr>
        <w:widowControl w:val="0"/>
        <w:numPr>
          <w:ilvl w:val="0"/>
          <w:numId w:val="12"/>
        </w:numPr>
        <w:tabs>
          <w:tab w:val="left" w:pos="851"/>
          <w:tab w:val="left" w:pos="1134"/>
        </w:tabs>
        <w:ind w:left="0" w:firstLine="709"/>
        <w:rPr>
          <w:sz w:val="28"/>
          <w:szCs w:val="28"/>
          <w:lang w:val="ro-RO"/>
        </w:rPr>
      </w:pPr>
      <w:r w:rsidRPr="00171FDB">
        <w:rPr>
          <w:sz w:val="28"/>
          <w:szCs w:val="28"/>
          <w:lang w:val="ro-RO"/>
        </w:rPr>
        <w:t>45 de minute de la înjunghierea animalului în cazul porcinelor;</w:t>
      </w:r>
    </w:p>
    <w:p w14:paraId="5211579A" w14:textId="3A89B36F" w:rsidR="00171FDB" w:rsidRPr="00171FDB" w:rsidRDefault="00171FDB" w:rsidP="005F0776">
      <w:pPr>
        <w:widowControl w:val="0"/>
        <w:numPr>
          <w:ilvl w:val="0"/>
          <w:numId w:val="11"/>
        </w:numPr>
        <w:tabs>
          <w:tab w:val="left" w:pos="526"/>
          <w:tab w:val="left" w:pos="851"/>
          <w:tab w:val="left" w:pos="1134"/>
        </w:tabs>
        <w:ind w:firstLine="709"/>
        <w:rPr>
          <w:sz w:val="28"/>
          <w:szCs w:val="28"/>
          <w:lang w:val="ro-RO"/>
        </w:rPr>
      </w:pPr>
      <w:r w:rsidRPr="00171FDB">
        <w:rPr>
          <w:sz w:val="28"/>
          <w:szCs w:val="28"/>
          <w:lang w:val="ro-RO"/>
        </w:rPr>
        <w:t>În cazul porcinelor, dacă, într-un anumit abator, nu se poate respecta, în general, perioada de 45 de minute dintre înjunghiere şi cântărirea carcaselor, autoritatea de supraveghere și control permite ca deducerea de 2% menționată la art. 23 alin. (3):</w:t>
      </w:r>
    </w:p>
    <w:p w14:paraId="7E5A8496" w14:textId="77777777" w:rsidR="00171FDB" w:rsidRPr="00171FDB" w:rsidRDefault="00171FDB" w:rsidP="005F0776">
      <w:pPr>
        <w:widowControl w:val="0"/>
        <w:numPr>
          <w:ilvl w:val="0"/>
          <w:numId w:val="13"/>
        </w:numPr>
        <w:tabs>
          <w:tab w:val="left" w:pos="343"/>
          <w:tab w:val="left" w:pos="851"/>
          <w:tab w:val="left" w:pos="1134"/>
        </w:tabs>
        <w:ind w:left="0" w:firstLine="709"/>
        <w:rPr>
          <w:sz w:val="28"/>
          <w:szCs w:val="28"/>
          <w:lang w:val="ro-RO"/>
        </w:rPr>
      </w:pPr>
      <w:r w:rsidRPr="00171FDB">
        <w:rPr>
          <w:sz w:val="28"/>
          <w:szCs w:val="28"/>
          <w:lang w:val="ro-RO"/>
        </w:rPr>
        <w:t xml:space="preserve">să fie redusă cu 0,1 la sută unități pentru fiecare sfert de oră suplimentar sau pentru fiecare parte de sfert de oră suplimentar scurs, în cazul în care  perioada </w:t>
      </w:r>
      <w:r w:rsidRPr="00171FDB">
        <w:rPr>
          <w:sz w:val="28"/>
          <w:szCs w:val="28"/>
          <w:lang w:val="ro-RO"/>
        </w:rPr>
        <w:lastRenderedPageBreak/>
        <w:t>dintre înjunghiere şi cântărire depășește cele 45 de minute;</w:t>
      </w:r>
    </w:p>
    <w:p w14:paraId="719D5FEE" w14:textId="77777777" w:rsidR="00171FDB" w:rsidRPr="00171FDB" w:rsidRDefault="00171FDB" w:rsidP="001F7140">
      <w:pPr>
        <w:widowControl w:val="0"/>
        <w:numPr>
          <w:ilvl w:val="0"/>
          <w:numId w:val="13"/>
        </w:numPr>
        <w:tabs>
          <w:tab w:val="left" w:pos="358"/>
          <w:tab w:val="left" w:pos="851"/>
          <w:tab w:val="left" w:pos="1134"/>
        </w:tabs>
        <w:ind w:left="0" w:firstLine="709"/>
        <w:rPr>
          <w:sz w:val="28"/>
          <w:szCs w:val="28"/>
          <w:lang w:val="ro-RO"/>
        </w:rPr>
      </w:pPr>
      <w:r w:rsidRPr="00171FDB">
        <w:rPr>
          <w:sz w:val="28"/>
          <w:szCs w:val="28"/>
          <w:lang w:val="ro-RO"/>
        </w:rPr>
        <w:t>să poată fi mărită cu anumite unităţi procentuale în cazul în care perioada dintre înjunghiere şi cântărire este mai scurtă de 45 de minute. În acest caz, deducerea este justificată pe baza datelor științifice.</w:t>
      </w:r>
    </w:p>
    <w:p w14:paraId="4F4E74AE" w14:textId="77777777" w:rsidR="00F33A83" w:rsidRPr="00F33A83" w:rsidRDefault="00171FDB" w:rsidP="001F7140">
      <w:pPr>
        <w:widowControl w:val="0"/>
        <w:numPr>
          <w:ilvl w:val="0"/>
          <w:numId w:val="11"/>
        </w:numPr>
        <w:tabs>
          <w:tab w:val="left" w:pos="851"/>
          <w:tab w:val="left" w:pos="993"/>
          <w:tab w:val="left" w:pos="1134"/>
        </w:tabs>
        <w:ind w:firstLine="709"/>
        <w:rPr>
          <w:b/>
          <w:sz w:val="28"/>
          <w:szCs w:val="28"/>
          <w:lang w:val="ro-RO"/>
        </w:rPr>
      </w:pPr>
      <w:r w:rsidRPr="00171FDB">
        <w:rPr>
          <w:sz w:val="28"/>
          <w:szCs w:val="28"/>
          <w:shd w:val="clear" w:color="auto" w:fill="FFFFFF"/>
          <w:lang w:val="ro-RO"/>
        </w:rPr>
        <w:t>În cazurile în care metodele de clasificare automatizată nu permit clasificarea carcaselor, clasificarea acestor carcase se efectuează în ziua sacrificării sau, dacă perioada dintre înjunghiere și cântărire a expirat în ziua care urmează zilei sacrificării, clasificarea se efectuează cât mai repede posibil în ziua respectivă.</w:t>
      </w:r>
    </w:p>
    <w:p w14:paraId="3D762DF7" w14:textId="6BA2601F" w:rsidR="00171FDB" w:rsidRPr="00171FDB" w:rsidRDefault="00171FDB" w:rsidP="00F33A83">
      <w:pPr>
        <w:widowControl w:val="0"/>
        <w:tabs>
          <w:tab w:val="left" w:pos="851"/>
          <w:tab w:val="left" w:pos="993"/>
        </w:tabs>
        <w:ind w:left="709" w:firstLine="0"/>
        <w:rPr>
          <w:b/>
          <w:sz w:val="28"/>
          <w:szCs w:val="28"/>
          <w:lang w:val="ro-RO"/>
        </w:rPr>
      </w:pPr>
      <w:r w:rsidRPr="00171FDB">
        <w:rPr>
          <w:b/>
          <w:sz w:val="28"/>
          <w:szCs w:val="28"/>
          <w:lang w:val="ro-RO"/>
        </w:rPr>
        <w:tab/>
      </w:r>
    </w:p>
    <w:p w14:paraId="79CE23FC" w14:textId="77777777" w:rsidR="00171FDB" w:rsidRPr="00171FDB" w:rsidRDefault="00171FDB" w:rsidP="00D53704">
      <w:pPr>
        <w:widowControl w:val="0"/>
        <w:tabs>
          <w:tab w:val="left" w:pos="851"/>
          <w:tab w:val="left" w:pos="993"/>
        </w:tabs>
        <w:ind w:firstLine="709"/>
        <w:rPr>
          <w:sz w:val="28"/>
          <w:szCs w:val="28"/>
          <w:lang w:val="ro-RO"/>
        </w:rPr>
      </w:pPr>
      <w:r w:rsidRPr="00171FDB">
        <w:rPr>
          <w:b/>
          <w:sz w:val="28"/>
          <w:szCs w:val="28"/>
          <w:lang w:val="ro-RO"/>
        </w:rPr>
        <w:t>Articolul 14.</w:t>
      </w:r>
      <w:bookmarkStart w:id="3" w:name="bookmark11"/>
      <w:r w:rsidRPr="00171FDB">
        <w:rPr>
          <w:b/>
          <w:sz w:val="28"/>
          <w:szCs w:val="28"/>
          <w:lang w:val="ro-RO"/>
        </w:rPr>
        <w:t xml:space="preserve"> </w:t>
      </w:r>
      <w:r w:rsidRPr="00171FDB">
        <w:rPr>
          <w:sz w:val="28"/>
          <w:szCs w:val="28"/>
          <w:lang w:val="ro-RO"/>
        </w:rPr>
        <w:t>Marcarea carcaselor</w:t>
      </w:r>
      <w:bookmarkEnd w:id="3"/>
    </w:p>
    <w:p w14:paraId="744770C8" w14:textId="77777777" w:rsidR="00171FDB" w:rsidRPr="00171FDB" w:rsidRDefault="00171FDB" w:rsidP="00D53704">
      <w:pPr>
        <w:widowControl w:val="0"/>
        <w:numPr>
          <w:ilvl w:val="0"/>
          <w:numId w:val="14"/>
        </w:numPr>
        <w:tabs>
          <w:tab w:val="left" w:pos="526"/>
          <w:tab w:val="left" w:pos="1134"/>
        </w:tabs>
        <w:ind w:firstLine="709"/>
        <w:rPr>
          <w:sz w:val="28"/>
          <w:szCs w:val="28"/>
          <w:lang w:val="ro-RO"/>
        </w:rPr>
      </w:pPr>
      <w:r w:rsidRPr="00171FDB">
        <w:rPr>
          <w:sz w:val="28"/>
          <w:szCs w:val="28"/>
          <w:lang w:val="ro-RO"/>
        </w:rPr>
        <w:t>Marcarea carcaselor se efectuează la momentul clasificării.</w:t>
      </w:r>
    </w:p>
    <w:p w14:paraId="73BE9AC5" w14:textId="77777777" w:rsidR="00171FDB" w:rsidRPr="00171FDB" w:rsidRDefault="00171FDB" w:rsidP="00D53704">
      <w:pPr>
        <w:widowControl w:val="0"/>
        <w:numPr>
          <w:ilvl w:val="0"/>
          <w:numId w:val="14"/>
        </w:numPr>
        <w:tabs>
          <w:tab w:val="left" w:pos="526"/>
          <w:tab w:val="left" w:pos="1134"/>
        </w:tabs>
        <w:ind w:firstLine="709"/>
        <w:rPr>
          <w:sz w:val="28"/>
          <w:szCs w:val="28"/>
          <w:lang w:val="ro-RO"/>
        </w:rPr>
      </w:pPr>
      <w:r w:rsidRPr="00171FDB">
        <w:rPr>
          <w:sz w:val="28"/>
          <w:szCs w:val="28"/>
          <w:lang w:val="ro-RO"/>
        </w:rPr>
        <w:t>Marcarea se efectuează cu ajutorul unei ştampile sau al unei etichete care indică cel puţin:</w:t>
      </w:r>
    </w:p>
    <w:p w14:paraId="724469FB" w14:textId="3CA44031" w:rsidR="00171FDB" w:rsidRPr="00171FDB" w:rsidRDefault="00171FDB" w:rsidP="001F7140">
      <w:pPr>
        <w:widowControl w:val="0"/>
        <w:numPr>
          <w:ilvl w:val="0"/>
          <w:numId w:val="16"/>
        </w:numPr>
        <w:tabs>
          <w:tab w:val="left" w:pos="343"/>
          <w:tab w:val="left" w:pos="851"/>
          <w:tab w:val="left" w:pos="1134"/>
        </w:tabs>
        <w:ind w:left="0" w:firstLine="709"/>
        <w:rPr>
          <w:sz w:val="28"/>
          <w:szCs w:val="28"/>
          <w:lang w:val="ro-RO"/>
        </w:rPr>
      </w:pPr>
      <w:r w:rsidRPr="00171FDB">
        <w:rPr>
          <w:sz w:val="28"/>
          <w:szCs w:val="28"/>
          <w:lang w:val="ro-RO"/>
        </w:rPr>
        <w:t>în cazul bovinelor şi al ovinelor, categoria, clasa de conformație şi acoperirea cu grăsime conform pct.</w:t>
      </w:r>
      <w:r w:rsidR="00F56F44">
        <w:rPr>
          <w:sz w:val="28"/>
          <w:szCs w:val="28"/>
          <w:lang w:val="ro-RO"/>
        </w:rPr>
        <w:t xml:space="preserve"> </w:t>
      </w:r>
      <w:r w:rsidRPr="00171FDB">
        <w:rPr>
          <w:sz w:val="28"/>
          <w:szCs w:val="28"/>
          <w:lang w:val="ro-RO"/>
        </w:rPr>
        <w:t>1</w:t>
      </w:r>
      <w:r w:rsidR="00F56F44">
        <w:rPr>
          <w:sz w:val="28"/>
          <w:szCs w:val="28"/>
          <w:lang w:val="ro-RO"/>
        </w:rPr>
        <w:t xml:space="preserve"> și</w:t>
      </w:r>
      <w:r w:rsidRPr="00171FDB">
        <w:rPr>
          <w:sz w:val="28"/>
          <w:szCs w:val="28"/>
          <w:lang w:val="ro-RO"/>
        </w:rPr>
        <w:t xml:space="preserve"> 2 din anexa nr. 5 și pct.</w:t>
      </w:r>
      <w:r w:rsidR="00F56F44">
        <w:rPr>
          <w:sz w:val="28"/>
          <w:szCs w:val="28"/>
          <w:lang w:val="ro-RO"/>
        </w:rPr>
        <w:t xml:space="preserve"> </w:t>
      </w:r>
      <w:r w:rsidRPr="00171FDB">
        <w:rPr>
          <w:sz w:val="28"/>
          <w:szCs w:val="28"/>
          <w:lang w:val="ro-RO"/>
        </w:rPr>
        <w:t>1 și 2 din anex</w:t>
      </w:r>
      <w:r w:rsidR="00F56F44">
        <w:rPr>
          <w:sz w:val="28"/>
          <w:szCs w:val="28"/>
          <w:lang w:val="ro-RO"/>
        </w:rPr>
        <w:t>a</w:t>
      </w:r>
      <w:r w:rsidRPr="00171FDB">
        <w:rPr>
          <w:sz w:val="28"/>
          <w:szCs w:val="28"/>
          <w:lang w:val="ro-RO"/>
        </w:rPr>
        <w:t xml:space="preserve"> nr. 6;</w:t>
      </w:r>
    </w:p>
    <w:p w14:paraId="45A2AA1C" w14:textId="0F34268F" w:rsidR="00171FDB" w:rsidRPr="00171FDB" w:rsidRDefault="00171FDB" w:rsidP="001F7140">
      <w:pPr>
        <w:widowControl w:val="0"/>
        <w:numPr>
          <w:ilvl w:val="0"/>
          <w:numId w:val="16"/>
        </w:numPr>
        <w:tabs>
          <w:tab w:val="left" w:pos="358"/>
          <w:tab w:val="left" w:pos="851"/>
          <w:tab w:val="left" w:pos="1134"/>
        </w:tabs>
        <w:ind w:left="0" w:firstLine="709"/>
        <w:rPr>
          <w:sz w:val="28"/>
          <w:szCs w:val="28"/>
          <w:lang w:val="ro-RO"/>
        </w:rPr>
      </w:pPr>
      <w:r w:rsidRPr="00171FDB">
        <w:rPr>
          <w:sz w:val="28"/>
          <w:szCs w:val="28"/>
          <w:lang w:val="ro-RO"/>
        </w:rPr>
        <w:t>în cazul porcinelor, clasa carcasei sau procentajul de carne macră estimat, conform  pct. 1 din anex</w:t>
      </w:r>
      <w:r w:rsidR="00F56F44">
        <w:rPr>
          <w:sz w:val="28"/>
          <w:szCs w:val="28"/>
          <w:lang w:val="ro-RO"/>
        </w:rPr>
        <w:t>a</w:t>
      </w:r>
      <w:r w:rsidRPr="00171FDB">
        <w:rPr>
          <w:sz w:val="28"/>
          <w:szCs w:val="28"/>
          <w:lang w:val="ro-RO"/>
        </w:rPr>
        <w:t xml:space="preserve"> nr. 8.</w:t>
      </w:r>
    </w:p>
    <w:p w14:paraId="0C64CB9E" w14:textId="77777777" w:rsidR="00171FDB" w:rsidRPr="00171FDB" w:rsidRDefault="00171FDB" w:rsidP="00D53704">
      <w:pPr>
        <w:widowControl w:val="0"/>
        <w:numPr>
          <w:ilvl w:val="0"/>
          <w:numId w:val="14"/>
        </w:numPr>
        <w:tabs>
          <w:tab w:val="left" w:pos="526"/>
          <w:tab w:val="left" w:pos="1134"/>
        </w:tabs>
        <w:ind w:firstLine="709"/>
        <w:rPr>
          <w:sz w:val="28"/>
          <w:szCs w:val="28"/>
          <w:lang w:val="ro-RO"/>
        </w:rPr>
      </w:pPr>
      <w:r w:rsidRPr="00171FDB">
        <w:rPr>
          <w:sz w:val="28"/>
          <w:szCs w:val="28"/>
          <w:lang w:val="ro-RO"/>
        </w:rPr>
        <w:t>Marcajul se află cel puţin pe suprafaţa:</w:t>
      </w:r>
    </w:p>
    <w:p w14:paraId="11E41EE7" w14:textId="77777777" w:rsidR="00171FDB" w:rsidRPr="00171FDB" w:rsidRDefault="00171FDB" w:rsidP="00D53704">
      <w:pPr>
        <w:widowControl w:val="0"/>
        <w:numPr>
          <w:ilvl w:val="0"/>
          <w:numId w:val="15"/>
        </w:numPr>
        <w:tabs>
          <w:tab w:val="left" w:pos="343"/>
          <w:tab w:val="left" w:pos="1134"/>
        </w:tabs>
        <w:ind w:firstLine="709"/>
        <w:rPr>
          <w:sz w:val="28"/>
          <w:szCs w:val="28"/>
          <w:lang w:val="ro-RO"/>
        </w:rPr>
      </w:pPr>
      <w:r w:rsidRPr="00171FDB">
        <w:rPr>
          <w:sz w:val="28"/>
          <w:szCs w:val="28"/>
          <w:lang w:val="ro-RO"/>
        </w:rPr>
        <w:t>fiecărui sfert de carcasă de bovină;</w:t>
      </w:r>
    </w:p>
    <w:p w14:paraId="778247BA" w14:textId="77777777" w:rsidR="00171FDB" w:rsidRPr="00171FDB" w:rsidRDefault="00171FDB" w:rsidP="00D53704">
      <w:pPr>
        <w:widowControl w:val="0"/>
        <w:numPr>
          <w:ilvl w:val="0"/>
          <w:numId w:val="15"/>
        </w:numPr>
        <w:tabs>
          <w:tab w:val="left" w:pos="358"/>
          <w:tab w:val="left" w:pos="1134"/>
        </w:tabs>
        <w:ind w:firstLine="709"/>
        <w:rPr>
          <w:sz w:val="28"/>
          <w:szCs w:val="28"/>
          <w:lang w:val="ro-RO"/>
        </w:rPr>
      </w:pPr>
      <w:r w:rsidRPr="00171FDB">
        <w:rPr>
          <w:sz w:val="28"/>
          <w:szCs w:val="28"/>
          <w:lang w:val="ro-RO"/>
        </w:rPr>
        <w:t>fiecărei carcase sau semicarcase de ovină;</w:t>
      </w:r>
    </w:p>
    <w:p w14:paraId="5C06932B" w14:textId="77777777" w:rsidR="00171FDB" w:rsidRPr="00171FDB" w:rsidRDefault="00171FDB" w:rsidP="00D53704">
      <w:pPr>
        <w:widowControl w:val="0"/>
        <w:numPr>
          <w:ilvl w:val="0"/>
          <w:numId w:val="15"/>
        </w:numPr>
        <w:tabs>
          <w:tab w:val="left" w:pos="358"/>
          <w:tab w:val="left" w:pos="1134"/>
        </w:tabs>
        <w:ind w:firstLine="709"/>
        <w:rPr>
          <w:sz w:val="28"/>
          <w:szCs w:val="28"/>
          <w:lang w:val="ro-RO"/>
        </w:rPr>
      </w:pPr>
      <w:r w:rsidRPr="00171FDB">
        <w:rPr>
          <w:sz w:val="28"/>
          <w:szCs w:val="28"/>
          <w:lang w:val="ro-RO"/>
        </w:rPr>
        <w:t>fiecărei semicarcase de porcine.</w:t>
      </w:r>
    </w:p>
    <w:p w14:paraId="0348C858" w14:textId="77777777" w:rsidR="00171FDB" w:rsidRPr="00171FDB" w:rsidRDefault="00171FDB" w:rsidP="00D53704">
      <w:pPr>
        <w:widowControl w:val="0"/>
        <w:numPr>
          <w:ilvl w:val="0"/>
          <w:numId w:val="17"/>
        </w:numPr>
        <w:tabs>
          <w:tab w:val="left" w:pos="1134"/>
        </w:tabs>
        <w:ind w:firstLine="709"/>
        <w:rPr>
          <w:sz w:val="28"/>
          <w:szCs w:val="28"/>
          <w:lang w:val="ro-RO"/>
        </w:rPr>
      </w:pPr>
      <w:r w:rsidRPr="00171FDB">
        <w:rPr>
          <w:sz w:val="28"/>
          <w:szCs w:val="28"/>
          <w:lang w:val="ro-RO"/>
        </w:rPr>
        <w:t>Marcajul aplicat cu ștampila se află pe suprafaţa exterioară a carcasei. Etichetele pot fi aplicate pe suprafaţa exterioară sau interioară a carcasei.</w:t>
      </w:r>
    </w:p>
    <w:p w14:paraId="1A3A84C7" w14:textId="77777777" w:rsidR="00171FDB" w:rsidRPr="00171FDB" w:rsidRDefault="00171FDB" w:rsidP="00D53704">
      <w:pPr>
        <w:widowControl w:val="0"/>
        <w:numPr>
          <w:ilvl w:val="0"/>
          <w:numId w:val="17"/>
        </w:numPr>
        <w:tabs>
          <w:tab w:val="left" w:pos="526"/>
          <w:tab w:val="left" w:pos="1134"/>
        </w:tabs>
        <w:ind w:firstLine="709"/>
        <w:rPr>
          <w:sz w:val="28"/>
          <w:szCs w:val="28"/>
          <w:lang w:val="ro-RO"/>
        </w:rPr>
      </w:pPr>
      <w:r w:rsidRPr="00171FDB">
        <w:rPr>
          <w:sz w:val="28"/>
          <w:szCs w:val="28"/>
          <w:lang w:val="ro-RO"/>
        </w:rPr>
        <w:t>Marcajul aplicat cu ştampila trebuie să fie clar lizibil şi trebuie să fie efectuat cu cerneală indelebilă, netoxică şi rezistentă la căldură.</w:t>
      </w:r>
    </w:p>
    <w:p w14:paraId="52049199" w14:textId="77777777" w:rsidR="00171FDB" w:rsidRPr="00171FDB" w:rsidRDefault="00171FDB" w:rsidP="00D53704">
      <w:pPr>
        <w:widowControl w:val="0"/>
        <w:numPr>
          <w:ilvl w:val="0"/>
          <w:numId w:val="17"/>
        </w:numPr>
        <w:tabs>
          <w:tab w:val="left" w:pos="526"/>
          <w:tab w:val="left" w:pos="1134"/>
        </w:tabs>
        <w:ind w:firstLine="709"/>
        <w:rPr>
          <w:sz w:val="28"/>
          <w:szCs w:val="28"/>
          <w:lang w:val="ro-RO"/>
        </w:rPr>
      </w:pPr>
      <w:r w:rsidRPr="00171FDB">
        <w:rPr>
          <w:sz w:val="28"/>
          <w:szCs w:val="28"/>
          <w:lang w:val="ro-RO"/>
        </w:rPr>
        <w:t>Etichetele trebuie să fie clar lizibile, protejate împotriva manipulării frauduloase şi bine fixate pe carcase.</w:t>
      </w:r>
    </w:p>
    <w:p w14:paraId="14527A1E" w14:textId="77777777" w:rsidR="00171FDB" w:rsidRPr="00171FDB" w:rsidRDefault="00171FDB" w:rsidP="00F33A83">
      <w:pPr>
        <w:widowControl w:val="0"/>
        <w:tabs>
          <w:tab w:val="left" w:pos="851"/>
          <w:tab w:val="left" w:pos="993"/>
        </w:tabs>
        <w:ind w:firstLine="0"/>
        <w:jc w:val="center"/>
        <w:rPr>
          <w:b/>
          <w:sz w:val="28"/>
          <w:szCs w:val="28"/>
          <w:lang w:val="ro-RO"/>
        </w:rPr>
      </w:pPr>
    </w:p>
    <w:p w14:paraId="3B239B14" w14:textId="77777777" w:rsidR="00171FDB" w:rsidRPr="00171FDB" w:rsidRDefault="00171FDB" w:rsidP="00F33A83">
      <w:pPr>
        <w:tabs>
          <w:tab w:val="left" w:pos="993"/>
        </w:tabs>
        <w:ind w:firstLine="0"/>
        <w:jc w:val="center"/>
        <w:rPr>
          <w:b/>
          <w:sz w:val="28"/>
          <w:szCs w:val="28"/>
          <w:lang w:val="ro-RO"/>
        </w:rPr>
      </w:pPr>
      <w:r w:rsidRPr="00171FDB">
        <w:rPr>
          <w:b/>
          <w:sz w:val="28"/>
          <w:szCs w:val="28"/>
          <w:lang w:val="ro-RO"/>
        </w:rPr>
        <w:t>Capitolul IV</w:t>
      </w:r>
    </w:p>
    <w:p w14:paraId="6001215C" w14:textId="434C061E" w:rsidR="00171FDB" w:rsidRDefault="00171FDB" w:rsidP="00F33A83">
      <w:pPr>
        <w:tabs>
          <w:tab w:val="left" w:pos="993"/>
        </w:tabs>
        <w:ind w:firstLine="0"/>
        <w:jc w:val="center"/>
        <w:rPr>
          <w:b/>
          <w:sz w:val="28"/>
          <w:szCs w:val="28"/>
          <w:lang w:val="ro-RO"/>
        </w:rPr>
      </w:pPr>
      <w:r w:rsidRPr="00171FDB">
        <w:rPr>
          <w:b/>
          <w:sz w:val="28"/>
          <w:szCs w:val="28"/>
          <w:lang w:val="ro-RO"/>
        </w:rPr>
        <w:t>CLASIFICAREA CARCASELOR</w:t>
      </w:r>
      <w:r w:rsidR="00F56F44">
        <w:rPr>
          <w:b/>
          <w:sz w:val="28"/>
          <w:szCs w:val="28"/>
          <w:lang w:val="ro-RO"/>
        </w:rPr>
        <w:t xml:space="preserve"> </w:t>
      </w:r>
      <w:r w:rsidR="00F56F44">
        <w:rPr>
          <w:b/>
          <w:sz w:val="28"/>
          <w:szCs w:val="28"/>
          <w:lang w:val="ro-RO"/>
        </w:rPr>
        <w:br/>
        <w:t>ȘI</w:t>
      </w:r>
      <w:r w:rsidRPr="00171FDB">
        <w:rPr>
          <w:b/>
          <w:sz w:val="28"/>
          <w:szCs w:val="28"/>
          <w:lang w:val="ro-RO"/>
        </w:rPr>
        <w:t xml:space="preserve"> CONTROA</w:t>
      </w:r>
      <w:r w:rsidRPr="00171FDB">
        <w:rPr>
          <w:rFonts w:eastAsia="Book Antiqua"/>
          <w:b/>
          <w:sz w:val="28"/>
          <w:szCs w:val="28"/>
          <w:lang w:val="ro-RO" w:eastAsia="ro-RO" w:bidi="ro-RO"/>
        </w:rPr>
        <w:t>L</w:t>
      </w:r>
      <w:r w:rsidRPr="00171FDB">
        <w:rPr>
          <w:b/>
          <w:sz w:val="28"/>
          <w:szCs w:val="28"/>
          <w:lang w:val="ro-RO"/>
        </w:rPr>
        <w:t>E</w:t>
      </w:r>
      <w:r w:rsidRPr="00171FDB">
        <w:rPr>
          <w:rFonts w:eastAsia="Book Antiqua"/>
          <w:b/>
          <w:sz w:val="28"/>
          <w:szCs w:val="28"/>
          <w:lang w:val="ro-RO" w:eastAsia="ro-RO" w:bidi="ro-RO"/>
        </w:rPr>
        <w:t>L</w:t>
      </w:r>
      <w:r w:rsidRPr="00171FDB">
        <w:rPr>
          <w:b/>
          <w:sz w:val="28"/>
          <w:szCs w:val="28"/>
          <w:lang w:val="ro-RO"/>
        </w:rPr>
        <w:t>E LA FAŢA LOCULUI</w:t>
      </w:r>
    </w:p>
    <w:p w14:paraId="75625780" w14:textId="77777777" w:rsidR="00F33A83" w:rsidRPr="00F56F44" w:rsidRDefault="00F33A83" w:rsidP="00F56F44">
      <w:pPr>
        <w:rPr>
          <w:sz w:val="28"/>
          <w:szCs w:val="28"/>
          <w:lang w:val="ro-RO"/>
        </w:rPr>
      </w:pPr>
    </w:p>
    <w:p w14:paraId="2669B11F" w14:textId="6730AA25" w:rsidR="00171FDB" w:rsidRPr="00F56F44" w:rsidRDefault="00171FDB" w:rsidP="00F56F44">
      <w:pPr>
        <w:rPr>
          <w:sz w:val="28"/>
          <w:szCs w:val="28"/>
          <w:lang w:val="ro-RO"/>
        </w:rPr>
      </w:pPr>
      <w:bookmarkStart w:id="4" w:name="bookmark3"/>
      <w:r w:rsidRPr="00F56F44">
        <w:rPr>
          <w:b/>
          <w:bCs/>
          <w:sz w:val="28"/>
          <w:szCs w:val="28"/>
          <w:lang w:val="ro-RO"/>
        </w:rPr>
        <w:t>Articolul 15.</w:t>
      </w:r>
      <w:r w:rsidRPr="00F56F44">
        <w:rPr>
          <w:sz w:val="28"/>
          <w:szCs w:val="28"/>
          <w:lang w:val="ro-RO"/>
        </w:rPr>
        <w:t xml:space="preserve"> Comunicarea rezultatelor clasificării</w:t>
      </w:r>
      <w:bookmarkEnd w:id="4"/>
      <w:r w:rsidRPr="00F56F44">
        <w:rPr>
          <w:sz w:val="28"/>
          <w:szCs w:val="28"/>
          <w:lang w:val="ro-RO"/>
        </w:rPr>
        <w:t xml:space="preserve"> </w:t>
      </w:r>
    </w:p>
    <w:p w14:paraId="3FBCBEEA" w14:textId="47A61081" w:rsidR="00171FDB" w:rsidRPr="00171FDB" w:rsidRDefault="00171FDB" w:rsidP="00D53704">
      <w:pPr>
        <w:widowControl w:val="0"/>
        <w:tabs>
          <w:tab w:val="left" w:pos="0"/>
        </w:tabs>
        <w:ind w:firstLine="709"/>
        <w:rPr>
          <w:sz w:val="28"/>
          <w:szCs w:val="28"/>
          <w:lang w:val="ro-RO"/>
        </w:rPr>
      </w:pPr>
      <w:r w:rsidRPr="00171FDB">
        <w:rPr>
          <w:sz w:val="28"/>
          <w:szCs w:val="28"/>
          <w:lang w:val="ro-RO"/>
        </w:rPr>
        <w:t xml:space="preserve">Abatoarele, clasificatorii calificați care realizează clasificarea în conformitate </w:t>
      </w:r>
      <w:r w:rsidR="0091601A">
        <w:rPr>
          <w:sz w:val="28"/>
          <w:szCs w:val="28"/>
          <w:lang w:val="ro-RO"/>
        </w:rPr>
        <w:t xml:space="preserve">cu </w:t>
      </w:r>
      <w:r w:rsidRPr="00171FDB">
        <w:rPr>
          <w:sz w:val="28"/>
          <w:szCs w:val="28"/>
          <w:lang w:val="ro-RO"/>
        </w:rPr>
        <w:t>cerințele pct. 1</w:t>
      </w:r>
      <w:r w:rsidR="0091601A">
        <w:rPr>
          <w:sz w:val="28"/>
          <w:szCs w:val="28"/>
          <w:lang w:val="ro-RO"/>
        </w:rPr>
        <w:t xml:space="preserve"> și</w:t>
      </w:r>
      <w:r w:rsidRPr="00171FDB">
        <w:rPr>
          <w:sz w:val="28"/>
          <w:szCs w:val="28"/>
          <w:lang w:val="ro-RO"/>
        </w:rPr>
        <w:t xml:space="preserve"> 2 anexa nr. 5, </w:t>
      </w:r>
      <w:r w:rsidR="0091601A">
        <w:rPr>
          <w:sz w:val="28"/>
          <w:szCs w:val="28"/>
          <w:lang w:val="ro-RO"/>
        </w:rPr>
        <w:t xml:space="preserve">ale </w:t>
      </w:r>
      <w:r w:rsidRPr="00171FDB">
        <w:rPr>
          <w:sz w:val="28"/>
          <w:szCs w:val="28"/>
          <w:lang w:val="ro-RO"/>
        </w:rPr>
        <w:t>pct.</w:t>
      </w:r>
      <w:r w:rsidR="0091601A">
        <w:rPr>
          <w:sz w:val="28"/>
          <w:szCs w:val="28"/>
          <w:lang w:val="ro-RO"/>
        </w:rPr>
        <w:t xml:space="preserve"> </w:t>
      </w:r>
      <w:r w:rsidRPr="00171FDB">
        <w:rPr>
          <w:sz w:val="28"/>
          <w:szCs w:val="28"/>
          <w:lang w:val="ro-RO"/>
        </w:rPr>
        <w:t>1, 2</w:t>
      </w:r>
      <w:r w:rsidR="0091601A">
        <w:rPr>
          <w:sz w:val="28"/>
          <w:szCs w:val="28"/>
          <w:lang w:val="ro-RO"/>
        </w:rPr>
        <w:t xml:space="preserve"> și</w:t>
      </w:r>
      <w:r w:rsidRPr="00171FDB">
        <w:rPr>
          <w:sz w:val="28"/>
          <w:szCs w:val="28"/>
          <w:lang w:val="ro-RO"/>
        </w:rPr>
        <w:t xml:space="preserve"> 4 anexa nr. 6</w:t>
      </w:r>
      <w:r w:rsidR="0091601A">
        <w:rPr>
          <w:sz w:val="28"/>
          <w:szCs w:val="28"/>
          <w:lang w:val="ro-RO"/>
        </w:rPr>
        <w:t xml:space="preserve"> și ale</w:t>
      </w:r>
      <w:r w:rsidRPr="00171FDB">
        <w:rPr>
          <w:sz w:val="28"/>
          <w:szCs w:val="28"/>
          <w:lang w:val="ro-RO"/>
        </w:rPr>
        <w:t xml:space="preserve"> pct.</w:t>
      </w:r>
      <w:r w:rsidR="0091601A">
        <w:rPr>
          <w:sz w:val="28"/>
          <w:szCs w:val="28"/>
          <w:lang w:val="ro-RO"/>
        </w:rPr>
        <w:t xml:space="preserve"> </w:t>
      </w:r>
      <w:r w:rsidRPr="00171FDB">
        <w:rPr>
          <w:sz w:val="28"/>
          <w:szCs w:val="28"/>
          <w:lang w:val="ro-RO"/>
        </w:rPr>
        <w:t xml:space="preserve">1 </w:t>
      </w:r>
      <w:r w:rsidR="0091601A">
        <w:rPr>
          <w:sz w:val="28"/>
          <w:szCs w:val="28"/>
          <w:lang w:val="ro-RO"/>
        </w:rPr>
        <w:t xml:space="preserve">din </w:t>
      </w:r>
      <w:r w:rsidRPr="00171FDB">
        <w:rPr>
          <w:sz w:val="28"/>
          <w:szCs w:val="28"/>
          <w:lang w:val="ro-RO"/>
        </w:rPr>
        <w:t>anexa nr. 8 comunică furnizorului animalului rezultatele clasificării. Comunicarea  se efectuează pe suport de hârtie sau prin mijloace electronice şi se indică pentru fiecare carcasă:</w:t>
      </w:r>
    </w:p>
    <w:p w14:paraId="46F4E9E1" w14:textId="2636217A" w:rsidR="00171FDB" w:rsidRPr="00171FDB" w:rsidRDefault="00171FDB" w:rsidP="00D53704">
      <w:pPr>
        <w:widowControl w:val="0"/>
        <w:numPr>
          <w:ilvl w:val="0"/>
          <w:numId w:val="18"/>
        </w:numPr>
        <w:tabs>
          <w:tab w:val="left" w:pos="567"/>
          <w:tab w:val="left" w:pos="993"/>
        </w:tabs>
        <w:ind w:firstLine="709"/>
        <w:rPr>
          <w:sz w:val="28"/>
          <w:szCs w:val="28"/>
          <w:lang w:val="ro-RO"/>
        </w:rPr>
      </w:pPr>
      <w:r w:rsidRPr="00171FDB">
        <w:rPr>
          <w:sz w:val="28"/>
          <w:szCs w:val="28"/>
          <w:lang w:val="ro-RO"/>
        </w:rPr>
        <w:t xml:space="preserve">rezultatele clasificării, prin intermediul literelor şi </w:t>
      </w:r>
      <w:r w:rsidR="0091601A">
        <w:rPr>
          <w:sz w:val="28"/>
          <w:szCs w:val="28"/>
          <w:lang w:val="ro-RO"/>
        </w:rPr>
        <w:t xml:space="preserve">al </w:t>
      </w:r>
      <w:r w:rsidRPr="00171FDB">
        <w:rPr>
          <w:sz w:val="28"/>
          <w:szCs w:val="28"/>
          <w:lang w:val="ro-RO"/>
        </w:rPr>
        <w:t>cifrelor corespunzătoare, menționate la pct. 1</w:t>
      </w:r>
      <w:r w:rsidR="0091601A">
        <w:rPr>
          <w:sz w:val="28"/>
          <w:szCs w:val="28"/>
          <w:lang w:val="ro-RO"/>
        </w:rPr>
        <w:t xml:space="preserve"> și </w:t>
      </w:r>
      <w:r w:rsidRPr="00171FDB">
        <w:rPr>
          <w:sz w:val="28"/>
          <w:szCs w:val="28"/>
          <w:lang w:val="ro-RO"/>
        </w:rPr>
        <w:t xml:space="preserve">2 anexa nr.  5, </w:t>
      </w:r>
      <w:r w:rsidR="0091601A">
        <w:rPr>
          <w:sz w:val="28"/>
          <w:szCs w:val="28"/>
          <w:lang w:val="ro-RO"/>
        </w:rPr>
        <w:t xml:space="preserve">la </w:t>
      </w:r>
      <w:r w:rsidRPr="00171FDB">
        <w:rPr>
          <w:sz w:val="28"/>
          <w:szCs w:val="28"/>
          <w:lang w:val="ro-RO"/>
        </w:rPr>
        <w:t>pct.</w:t>
      </w:r>
      <w:r w:rsidR="0091601A">
        <w:rPr>
          <w:sz w:val="28"/>
          <w:szCs w:val="28"/>
          <w:lang w:val="ro-RO"/>
        </w:rPr>
        <w:t xml:space="preserve"> </w:t>
      </w:r>
      <w:r w:rsidRPr="00171FDB">
        <w:rPr>
          <w:sz w:val="28"/>
          <w:szCs w:val="28"/>
          <w:lang w:val="ro-RO"/>
        </w:rPr>
        <w:t>1,</w:t>
      </w:r>
      <w:r w:rsidR="0091601A">
        <w:rPr>
          <w:sz w:val="28"/>
          <w:szCs w:val="28"/>
          <w:lang w:val="ro-RO"/>
        </w:rPr>
        <w:t xml:space="preserve"> </w:t>
      </w:r>
      <w:r w:rsidRPr="00171FDB">
        <w:rPr>
          <w:sz w:val="28"/>
          <w:szCs w:val="28"/>
          <w:lang w:val="ro-RO"/>
        </w:rPr>
        <w:t>2</w:t>
      </w:r>
      <w:r w:rsidR="0091601A">
        <w:rPr>
          <w:sz w:val="28"/>
          <w:szCs w:val="28"/>
          <w:lang w:val="ro-RO"/>
        </w:rPr>
        <w:t xml:space="preserve"> și</w:t>
      </w:r>
      <w:r w:rsidRPr="00171FDB">
        <w:rPr>
          <w:sz w:val="28"/>
          <w:szCs w:val="28"/>
          <w:lang w:val="ro-RO"/>
        </w:rPr>
        <w:t xml:space="preserve"> 4 </w:t>
      </w:r>
      <w:r w:rsidR="0091601A">
        <w:rPr>
          <w:sz w:val="28"/>
          <w:szCs w:val="28"/>
          <w:lang w:val="ro-RO"/>
        </w:rPr>
        <w:t xml:space="preserve">din </w:t>
      </w:r>
      <w:r w:rsidRPr="00171FDB">
        <w:rPr>
          <w:sz w:val="28"/>
          <w:szCs w:val="28"/>
          <w:lang w:val="ro-RO"/>
        </w:rPr>
        <w:t>anexa nr. 6</w:t>
      </w:r>
      <w:r w:rsidR="0091601A">
        <w:rPr>
          <w:sz w:val="28"/>
          <w:szCs w:val="28"/>
          <w:lang w:val="ro-RO"/>
        </w:rPr>
        <w:t xml:space="preserve"> și la</w:t>
      </w:r>
      <w:r w:rsidRPr="00171FDB">
        <w:rPr>
          <w:sz w:val="28"/>
          <w:szCs w:val="28"/>
          <w:lang w:val="ro-RO"/>
        </w:rPr>
        <w:t xml:space="preserve"> pct.</w:t>
      </w:r>
      <w:r w:rsidR="0091601A">
        <w:rPr>
          <w:sz w:val="28"/>
          <w:szCs w:val="28"/>
          <w:lang w:val="ro-RO"/>
        </w:rPr>
        <w:t xml:space="preserve"> </w:t>
      </w:r>
      <w:r w:rsidRPr="00171FDB">
        <w:rPr>
          <w:sz w:val="28"/>
          <w:szCs w:val="28"/>
          <w:lang w:val="ro-RO"/>
        </w:rPr>
        <w:t xml:space="preserve">1 </w:t>
      </w:r>
      <w:r w:rsidR="0091601A">
        <w:rPr>
          <w:sz w:val="28"/>
          <w:szCs w:val="28"/>
          <w:lang w:val="ro-RO"/>
        </w:rPr>
        <w:t xml:space="preserve">din </w:t>
      </w:r>
      <w:r w:rsidRPr="00171FDB">
        <w:rPr>
          <w:sz w:val="28"/>
          <w:szCs w:val="28"/>
          <w:lang w:val="ro-RO"/>
        </w:rPr>
        <w:t>anexa nr. 8;</w:t>
      </w:r>
    </w:p>
    <w:p w14:paraId="3CBD3288" w14:textId="77777777" w:rsidR="00171FDB" w:rsidRPr="00171FDB" w:rsidRDefault="00171FDB" w:rsidP="00D53704">
      <w:pPr>
        <w:widowControl w:val="0"/>
        <w:numPr>
          <w:ilvl w:val="0"/>
          <w:numId w:val="18"/>
        </w:numPr>
        <w:tabs>
          <w:tab w:val="left" w:pos="567"/>
          <w:tab w:val="left" w:pos="993"/>
        </w:tabs>
        <w:ind w:firstLine="709"/>
        <w:rPr>
          <w:sz w:val="28"/>
          <w:szCs w:val="28"/>
          <w:lang w:val="ro-RO"/>
        </w:rPr>
      </w:pPr>
      <w:r w:rsidRPr="00171FDB">
        <w:rPr>
          <w:sz w:val="28"/>
          <w:szCs w:val="28"/>
          <w:lang w:val="ro-RO"/>
        </w:rPr>
        <w:lastRenderedPageBreak/>
        <w:t>greutatea carcasei, stabilită în conformitate cu art. 13, specificând dacă aceasta se referă la greutatea caldă sau rece;</w:t>
      </w:r>
    </w:p>
    <w:p w14:paraId="4148646C" w14:textId="77777777" w:rsidR="00171FDB" w:rsidRPr="00171FDB" w:rsidRDefault="00171FDB" w:rsidP="00D53704">
      <w:pPr>
        <w:widowControl w:val="0"/>
        <w:numPr>
          <w:ilvl w:val="0"/>
          <w:numId w:val="18"/>
        </w:numPr>
        <w:tabs>
          <w:tab w:val="left" w:pos="567"/>
          <w:tab w:val="left" w:pos="993"/>
        </w:tabs>
        <w:ind w:firstLine="709"/>
        <w:rPr>
          <w:sz w:val="28"/>
          <w:szCs w:val="28"/>
          <w:lang w:val="ro-RO"/>
        </w:rPr>
      </w:pPr>
      <w:r w:rsidRPr="00171FDB">
        <w:rPr>
          <w:sz w:val="28"/>
          <w:szCs w:val="28"/>
          <w:lang w:val="ro-RO"/>
        </w:rPr>
        <w:t xml:space="preserve">prezentarea carcasei aplicată </w:t>
      </w:r>
      <w:r w:rsidRPr="00697A88">
        <w:rPr>
          <w:sz w:val="28"/>
          <w:szCs w:val="28"/>
          <w:lang w:val="ro-RO"/>
        </w:rPr>
        <w:t>în momentul</w:t>
      </w:r>
      <w:r w:rsidRPr="00171FDB">
        <w:rPr>
          <w:sz w:val="28"/>
          <w:szCs w:val="28"/>
          <w:lang w:val="ro-RO"/>
        </w:rPr>
        <w:t xml:space="preserve"> cântăririi şi al clasificării pe cârlig;</w:t>
      </w:r>
    </w:p>
    <w:p w14:paraId="114154FC" w14:textId="77777777" w:rsidR="00171FDB" w:rsidRPr="00171FDB" w:rsidRDefault="00171FDB" w:rsidP="00D53704">
      <w:pPr>
        <w:widowControl w:val="0"/>
        <w:numPr>
          <w:ilvl w:val="0"/>
          <w:numId w:val="18"/>
        </w:numPr>
        <w:tabs>
          <w:tab w:val="left" w:pos="567"/>
          <w:tab w:val="left" w:pos="993"/>
        </w:tabs>
        <w:ind w:firstLine="709"/>
        <w:rPr>
          <w:sz w:val="28"/>
          <w:szCs w:val="28"/>
          <w:lang w:val="ro-RO"/>
        </w:rPr>
      </w:pPr>
      <w:r w:rsidRPr="00171FDB">
        <w:rPr>
          <w:sz w:val="28"/>
          <w:szCs w:val="28"/>
          <w:lang w:val="ro-RO"/>
        </w:rPr>
        <w:t>după caz, mențiunea că această clasificare a fost efectuată cu ajutorul unei tehnici de clasificare automatizată.</w:t>
      </w:r>
    </w:p>
    <w:p w14:paraId="1266018B" w14:textId="77777777" w:rsidR="00171FDB" w:rsidRPr="0091601A" w:rsidRDefault="00171FDB" w:rsidP="0091601A">
      <w:pPr>
        <w:rPr>
          <w:sz w:val="28"/>
          <w:szCs w:val="28"/>
          <w:lang w:val="ro-RO"/>
        </w:rPr>
      </w:pPr>
      <w:bookmarkStart w:id="5" w:name="bookmark4"/>
    </w:p>
    <w:p w14:paraId="6E55FB99" w14:textId="77777777" w:rsidR="00171FDB" w:rsidRPr="0091601A" w:rsidRDefault="00171FDB" w:rsidP="0091601A">
      <w:pPr>
        <w:rPr>
          <w:sz w:val="28"/>
          <w:szCs w:val="28"/>
          <w:lang w:val="ro-RO"/>
        </w:rPr>
      </w:pPr>
      <w:r w:rsidRPr="0091601A">
        <w:rPr>
          <w:b/>
          <w:bCs/>
          <w:sz w:val="28"/>
          <w:szCs w:val="28"/>
          <w:lang w:val="ro-RO"/>
        </w:rPr>
        <w:t>Articolul 16.</w:t>
      </w:r>
      <w:r w:rsidRPr="0091601A">
        <w:rPr>
          <w:sz w:val="28"/>
          <w:szCs w:val="28"/>
          <w:lang w:val="ro-RO"/>
        </w:rPr>
        <w:t xml:space="preserve"> Controalele la faţa locului</w:t>
      </w:r>
      <w:bookmarkEnd w:id="5"/>
    </w:p>
    <w:p w14:paraId="73A20F12" w14:textId="77777777" w:rsidR="00171FDB" w:rsidRPr="00171FDB" w:rsidRDefault="00171FDB" w:rsidP="0091601A">
      <w:pPr>
        <w:numPr>
          <w:ilvl w:val="0"/>
          <w:numId w:val="19"/>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 xml:space="preserve">Autoritatea de supraveghere şi control efectuează controale la fața locului, fără avertizare prealabilă, </w:t>
      </w:r>
      <w:r w:rsidRPr="00171FDB">
        <w:rPr>
          <w:sz w:val="28"/>
          <w:szCs w:val="28"/>
          <w:lang w:val="ro-RO"/>
        </w:rPr>
        <w:t>în toate abatoarele care aplică clasificarea obligatorie a carcaselor:</w:t>
      </w:r>
    </w:p>
    <w:p w14:paraId="2B29145C" w14:textId="55511E6A" w:rsidR="00171FDB" w:rsidRPr="00171FDB" w:rsidRDefault="00171FDB" w:rsidP="0091601A">
      <w:pPr>
        <w:numPr>
          <w:ilvl w:val="0"/>
          <w:numId w:val="87"/>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 xml:space="preserve">de bovine  </w:t>
      </w:r>
      <w:r w:rsidRPr="00171FDB">
        <w:rPr>
          <w:sz w:val="28"/>
          <w:szCs w:val="28"/>
          <w:lang w:val="ro-RO"/>
        </w:rPr>
        <w:t xml:space="preserve">cu vârsta de opt luni sau mai mult în </w:t>
      </w:r>
      <w:r w:rsidRPr="00171FDB">
        <w:rPr>
          <w:sz w:val="28"/>
          <w:szCs w:val="28"/>
          <w:shd w:val="clear" w:color="auto" w:fill="FFFFFF"/>
          <w:lang w:val="ro-RO" w:eastAsia="ro-RO"/>
        </w:rPr>
        <w:t>conformitate cu pct. 1, 2, 4</w:t>
      </w:r>
      <w:r w:rsidR="0091601A">
        <w:rPr>
          <w:sz w:val="28"/>
          <w:szCs w:val="28"/>
          <w:shd w:val="clear" w:color="auto" w:fill="FFFFFF"/>
          <w:lang w:val="ro-RO" w:eastAsia="ro-RO"/>
        </w:rPr>
        <w:t xml:space="preserve"> și</w:t>
      </w:r>
      <w:r w:rsidRPr="00171FDB">
        <w:rPr>
          <w:sz w:val="28"/>
          <w:szCs w:val="28"/>
          <w:shd w:val="clear" w:color="auto" w:fill="FFFFFF"/>
          <w:lang w:val="ro-RO" w:eastAsia="ro-RO"/>
        </w:rPr>
        <w:t xml:space="preserve"> 6 din anexa nr.</w:t>
      </w:r>
      <w:r w:rsidR="0091601A">
        <w:rPr>
          <w:sz w:val="28"/>
          <w:szCs w:val="28"/>
          <w:shd w:val="clear" w:color="auto" w:fill="FFFFFF"/>
          <w:lang w:val="ro-RO" w:eastAsia="ro-RO"/>
        </w:rPr>
        <w:t xml:space="preserve"> </w:t>
      </w:r>
      <w:r w:rsidRPr="00171FDB">
        <w:rPr>
          <w:sz w:val="28"/>
          <w:szCs w:val="28"/>
          <w:shd w:val="clear" w:color="auto" w:fill="FFFFFF"/>
          <w:lang w:val="ro-RO" w:eastAsia="ro-RO"/>
        </w:rPr>
        <w:t>5;</w:t>
      </w:r>
    </w:p>
    <w:p w14:paraId="61FED9C6" w14:textId="77777777" w:rsidR="00171FDB" w:rsidRPr="00171FDB" w:rsidRDefault="00171FDB" w:rsidP="0091601A">
      <w:pPr>
        <w:numPr>
          <w:ilvl w:val="0"/>
          <w:numId w:val="87"/>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de ovine și capră în conformitate cu anexa nr. 6;</w:t>
      </w:r>
    </w:p>
    <w:p w14:paraId="08F55E4B" w14:textId="77777777" w:rsidR="00171FDB" w:rsidRPr="00171FDB" w:rsidRDefault="00171FDB" w:rsidP="0091601A">
      <w:pPr>
        <w:numPr>
          <w:ilvl w:val="0"/>
          <w:numId w:val="87"/>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de porcine</w:t>
      </w:r>
      <w:r w:rsidRPr="00171FDB">
        <w:rPr>
          <w:sz w:val="28"/>
          <w:szCs w:val="28"/>
          <w:lang w:val="ro-RO"/>
        </w:rPr>
        <w:t xml:space="preserve"> în conformitate cu pct. 1 din </w:t>
      </w:r>
      <w:r w:rsidRPr="00171FDB">
        <w:rPr>
          <w:sz w:val="28"/>
          <w:szCs w:val="28"/>
          <w:shd w:val="clear" w:color="auto" w:fill="FFFFFF"/>
          <w:lang w:val="ro-RO" w:eastAsia="ro-RO"/>
        </w:rPr>
        <w:t>anexa nr. 9, cu excepția porcilor</w:t>
      </w:r>
      <w:r w:rsidRPr="00171FDB">
        <w:rPr>
          <w:sz w:val="28"/>
          <w:szCs w:val="28"/>
          <w:lang w:val="ro-RO"/>
        </w:rPr>
        <w:t xml:space="preserve"> folosiți pentru reproducere.</w:t>
      </w:r>
      <w:r w:rsidRPr="00171FDB">
        <w:rPr>
          <w:sz w:val="28"/>
          <w:szCs w:val="28"/>
          <w:shd w:val="clear" w:color="auto" w:fill="FFFFFF"/>
          <w:lang w:val="ro-RO" w:eastAsia="ro-RO"/>
        </w:rPr>
        <w:t xml:space="preserve"> </w:t>
      </w:r>
    </w:p>
    <w:p w14:paraId="482F2329" w14:textId="6D3C8CFC" w:rsidR="00171FDB" w:rsidRPr="00171FDB" w:rsidRDefault="00171FDB" w:rsidP="0091601A">
      <w:pPr>
        <w:numPr>
          <w:ilvl w:val="0"/>
          <w:numId w:val="19"/>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 xml:space="preserve">Autoritatea de supraveghere şi control efectuează controale la fața locului în baza evaluării riscului, </w:t>
      </w:r>
      <w:r w:rsidRPr="00171FDB">
        <w:rPr>
          <w:sz w:val="28"/>
          <w:szCs w:val="28"/>
          <w:lang w:val="ro-RO"/>
        </w:rPr>
        <w:t xml:space="preserve">în special ţinând </w:t>
      </w:r>
      <w:r w:rsidR="0091601A">
        <w:rPr>
          <w:sz w:val="28"/>
          <w:szCs w:val="28"/>
          <w:lang w:val="ro-RO"/>
        </w:rPr>
        <w:t>cont</w:t>
      </w:r>
      <w:r w:rsidRPr="00171FDB">
        <w:rPr>
          <w:sz w:val="28"/>
          <w:szCs w:val="28"/>
          <w:lang w:val="ro-RO"/>
        </w:rPr>
        <w:t xml:space="preserve"> de numărul de animale sacrificate în abatoarele vizate şi de constatările controalelor anterioare la faţa locului realizate în abatoarele respective.</w:t>
      </w:r>
    </w:p>
    <w:p w14:paraId="5364B369" w14:textId="79B3464C" w:rsidR="00171FDB" w:rsidRPr="00171FDB" w:rsidRDefault="00171FDB" w:rsidP="0091601A">
      <w:pPr>
        <w:numPr>
          <w:ilvl w:val="0"/>
          <w:numId w:val="19"/>
        </w:numPr>
        <w:shd w:val="clear" w:color="auto" w:fill="FFFFFF"/>
        <w:tabs>
          <w:tab w:val="left" w:pos="1134"/>
        </w:tabs>
        <w:ind w:left="0" w:firstLine="709"/>
        <w:contextualSpacing/>
        <w:rPr>
          <w:sz w:val="28"/>
          <w:szCs w:val="28"/>
          <w:lang w:val="ro-RO" w:eastAsia="ro-RO"/>
        </w:rPr>
      </w:pPr>
      <w:r w:rsidRPr="00EF46D0">
        <w:rPr>
          <w:sz w:val="28"/>
          <w:szCs w:val="28"/>
          <w:lang w:val="ro-RO" w:eastAsia="ro-RO"/>
        </w:rPr>
        <w:t>În cazul în care</w:t>
      </w:r>
      <w:r w:rsidRPr="00171FDB">
        <w:rPr>
          <w:sz w:val="28"/>
          <w:szCs w:val="28"/>
          <w:lang w:val="ro-RO" w:eastAsia="ro-RO"/>
        </w:rPr>
        <w:t xml:space="preserve"> nu este posibil de efectuat evaluarea riscurilor, controalele la fața locului se realizează după cum urmează:</w:t>
      </w:r>
    </w:p>
    <w:p w14:paraId="5943A2FA" w14:textId="01BE5E6B" w:rsidR="00171FDB" w:rsidRPr="00171FDB" w:rsidRDefault="00171FDB" w:rsidP="0091601A">
      <w:pPr>
        <w:numPr>
          <w:ilvl w:val="0"/>
          <w:numId w:val="78"/>
        </w:numPr>
        <w:shd w:val="clear" w:color="auto" w:fill="FFFFFF"/>
        <w:tabs>
          <w:tab w:val="left" w:pos="1134"/>
        </w:tabs>
        <w:ind w:left="0" w:firstLine="709"/>
        <w:contextualSpacing/>
        <w:rPr>
          <w:sz w:val="28"/>
          <w:szCs w:val="28"/>
          <w:lang w:val="ro-RO" w:eastAsia="ro-RO"/>
        </w:rPr>
      </w:pPr>
      <w:r w:rsidRPr="00171FDB">
        <w:rPr>
          <w:sz w:val="28"/>
          <w:szCs w:val="28"/>
          <w:lang w:val="ro-RO" w:eastAsia="ro-RO"/>
        </w:rPr>
        <w:t>în toate abatoarele care sacrifică minimum 150 de bovine</w:t>
      </w:r>
      <w:r w:rsidR="0091601A">
        <w:rPr>
          <w:sz w:val="28"/>
          <w:szCs w:val="28"/>
          <w:lang w:val="ro-RO" w:eastAsia="ro-RO"/>
        </w:rPr>
        <w:t>,</w:t>
      </w:r>
      <w:r w:rsidRPr="00171FDB">
        <w:rPr>
          <w:sz w:val="28"/>
          <w:szCs w:val="28"/>
          <w:lang w:val="ro-RO" w:eastAsia="ro-RO"/>
        </w:rPr>
        <w:t xml:space="preserve"> cu vârsta de minimum opt luni</w:t>
      </w:r>
      <w:r w:rsidR="0091601A">
        <w:rPr>
          <w:sz w:val="28"/>
          <w:szCs w:val="28"/>
          <w:lang w:val="ro-RO" w:eastAsia="ro-RO"/>
        </w:rPr>
        <w:t>,</w:t>
      </w:r>
      <w:r w:rsidRPr="00171FDB">
        <w:rPr>
          <w:sz w:val="28"/>
          <w:szCs w:val="28"/>
          <w:lang w:val="ro-RO" w:eastAsia="ro-RO"/>
        </w:rPr>
        <w:t xml:space="preserve"> pe săptămână ca medie anuală, cel puțin de două ori la o perioadă de trei luni, fiecare control la fața locului trebuie să vizeze cel puțin 40 de carcase selecționate în mod aleatoriu, sau, în cazul în care sunt disponibile mai puțin de 40 de carcase, toate carcasele;</w:t>
      </w:r>
    </w:p>
    <w:p w14:paraId="12D036E0" w14:textId="77777777" w:rsidR="00171FDB" w:rsidRPr="00171FDB" w:rsidRDefault="00171FDB" w:rsidP="0091601A">
      <w:pPr>
        <w:numPr>
          <w:ilvl w:val="0"/>
          <w:numId w:val="78"/>
        </w:numPr>
        <w:shd w:val="clear" w:color="auto" w:fill="FFFFFF"/>
        <w:tabs>
          <w:tab w:val="left" w:pos="1134"/>
        </w:tabs>
        <w:ind w:left="0" w:firstLine="709"/>
        <w:contextualSpacing/>
        <w:rPr>
          <w:sz w:val="28"/>
          <w:szCs w:val="28"/>
          <w:lang w:val="ro-RO" w:eastAsia="ro-RO"/>
        </w:rPr>
      </w:pPr>
      <w:r w:rsidRPr="00171FDB">
        <w:rPr>
          <w:sz w:val="28"/>
          <w:szCs w:val="28"/>
          <w:lang w:val="ro-RO" w:eastAsia="ro-RO"/>
        </w:rPr>
        <w:t>în toate abatoarele care sacrifică minimum 500 de porcine pe săptămână ca medie anuală, cel puțin de două ori la o perioadă de trei luni;</w:t>
      </w:r>
    </w:p>
    <w:p w14:paraId="58D5F1FC" w14:textId="77777777" w:rsidR="00171FDB" w:rsidRPr="00171FDB" w:rsidRDefault="00171FDB" w:rsidP="0091601A">
      <w:pPr>
        <w:numPr>
          <w:ilvl w:val="0"/>
          <w:numId w:val="19"/>
        </w:numPr>
        <w:tabs>
          <w:tab w:val="left" w:pos="1134"/>
        </w:tabs>
        <w:ind w:left="0" w:firstLine="709"/>
        <w:contextualSpacing/>
        <w:rPr>
          <w:sz w:val="28"/>
          <w:szCs w:val="28"/>
          <w:shd w:val="clear" w:color="auto" w:fill="FFFFFF"/>
          <w:lang w:val="ro-RO" w:eastAsia="ro-RO"/>
        </w:rPr>
      </w:pPr>
      <w:r w:rsidRPr="00171FDB">
        <w:rPr>
          <w:sz w:val="28"/>
          <w:szCs w:val="28"/>
          <w:shd w:val="clear" w:color="auto" w:fill="FFFFFF"/>
          <w:lang w:val="ro-RO" w:eastAsia="ro-RO"/>
        </w:rPr>
        <w:t>Autoritatea de supraveghere şi control stabilește frecvența controalelor și numărul minim de carcase care urmează să fie verificate pentru abatoarele care:</w:t>
      </w:r>
    </w:p>
    <w:p w14:paraId="22B13CBF" w14:textId="45643597" w:rsidR="00171FDB" w:rsidRPr="00171FDB" w:rsidRDefault="00171FDB" w:rsidP="0091601A">
      <w:pPr>
        <w:numPr>
          <w:ilvl w:val="0"/>
          <w:numId w:val="77"/>
        </w:numPr>
        <w:tabs>
          <w:tab w:val="left" w:pos="709"/>
          <w:tab w:val="left" w:pos="1134"/>
        </w:tabs>
        <w:ind w:left="0" w:firstLine="709"/>
        <w:contextualSpacing/>
        <w:rPr>
          <w:sz w:val="28"/>
          <w:szCs w:val="28"/>
          <w:shd w:val="clear" w:color="auto" w:fill="FFFFFF"/>
          <w:lang w:val="ro-RO" w:eastAsia="ro-RO"/>
        </w:rPr>
      </w:pPr>
      <w:r w:rsidRPr="00171FDB">
        <w:rPr>
          <w:sz w:val="28"/>
          <w:szCs w:val="28"/>
          <w:lang w:val="ro-RO" w:eastAsia="ro-RO"/>
        </w:rPr>
        <w:t>sacrifică mai puțin de 150 de bovine</w:t>
      </w:r>
      <w:r w:rsidR="0091601A">
        <w:rPr>
          <w:sz w:val="28"/>
          <w:szCs w:val="28"/>
          <w:lang w:val="ro-RO" w:eastAsia="ro-RO"/>
        </w:rPr>
        <w:t>,</w:t>
      </w:r>
      <w:r w:rsidRPr="00171FDB">
        <w:rPr>
          <w:sz w:val="28"/>
          <w:szCs w:val="28"/>
          <w:lang w:val="ro-RO" w:eastAsia="ro-RO"/>
        </w:rPr>
        <w:t xml:space="preserve"> cu vârsta de minimum opt luni</w:t>
      </w:r>
      <w:r w:rsidR="0091601A">
        <w:rPr>
          <w:sz w:val="28"/>
          <w:szCs w:val="28"/>
          <w:lang w:val="ro-RO" w:eastAsia="ro-RO"/>
        </w:rPr>
        <w:t>,</w:t>
      </w:r>
      <w:r w:rsidRPr="00171FDB">
        <w:rPr>
          <w:sz w:val="28"/>
          <w:szCs w:val="28"/>
          <w:lang w:val="ro-RO" w:eastAsia="ro-RO"/>
        </w:rPr>
        <w:t xml:space="preserve"> pe săptămână ca medie anuală;</w:t>
      </w:r>
    </w:p>
    <w:p w14:paraId="047429F5" w14:textId="77777777" w:rsidR="00171FDB" w:rsidRPr="00171FDB" w:rsidRDefault="00171FDB" w:rsidP="0091601A">
      <w:pPr>
        <w:numPr>
          <w:ilvl w:val="0"/>
          <w:numId w:val="77"/>
        </w:numPr>
        <w:tabs>
          <w:tab w:val="left" w:pos="709"/>
          <w:tab w:val="left" w:pos="1134"/>
        </w:tabs>
        <w:ind w:left="0" w:firstLine="709"/>
        <w:contextualSpacing/>
        <w:rPr>
          <w:sz w:val="28"/>
          <w:szCs w:val="28"/>
          <w:shd w:val="clear" w:color="auto" w:fill="FFFFFF"/>
          <w:lang w:val="ro-RO" w:eastAsia="ro-RO"/>
        </w:rPr>
      </w:pPr>
      <w:r w:rsidRPr="00171FDB">
        <w:rPr>
          <w:sz w:val="28"/>
          <w:szCs w:val="28"/>
          <w:lang w:val="ro-RO" w:eastAsia="ro-RO"/>
        </w:rPr>
        <w:t>sacrifică mai puțin de 500 de porcine pe săptămână ca medie anuală;</w:t>
      </w:r>
    </w:p>
    <w:p w14:paraId="777A42D0" w14:textId="77777777" w:rsidR="00171FDB" w:rsidRPr="00171FDB" w:rsidRDefault="00171FDB" w:rsidP="0091601A">
      <w:pPr>
        <w:numPr>
          <w:ilvl w:val="0"/>
          <w:numId w:val="77"/>
        </w:numPr>
        <w:tabs>
          <w:tab w:val="left" w:pos="709"/>
          <w:tab w:val="left" w:pos="1134"/>
        </w:tabs>
        <w:ind w:left="0" w:firstLine="709"/>
        <w:contextualSpacing/>
        <w:rPr>
          <w:sz w:val="28"/>
          <w:szCs w:val="28"/>
          <w:shd w:val="clear" w:color="auto" w:fill="FFFFFF"/>
          <w:lang w:val="ro-RO" w:eastAsia="ro-RO"/>
        </w:rPr>
      </w:pPr>
      <w:r w:rsidRPr="00171FDB">
        <w:rPr>
          <w:sz w:val="28"/>
          <w:szCs w:val="28"/>
          <w:lang w:val="ro-RO" w:eastAsia="ro-RO"/>
        </w:rPr>
        <w:t>realizează clasificarea carcaselor de ovine.</w:t>
      </w:r>
    </w:p>
    <w:p w14:paraId="28622937" w14:textId="77777777" w:rsidR="00171FDB" w:rsidRPr="00171FDB" w:rsidRDefault="00171FDB" w:rsidP="0091601A">
      <w:pPr>
        <w:widowControl w:val="0"/>
        <w:numPr>
          <w:ilvl w:val="0"/>
          <w:numId w:val="20"/>
        </w:numPr>
        <w:tabs>
          <w:tab w:val="left" w:pos="492"/>
          <w:tab w:val="left" w:pos="1134"/>
        </w:tabs>
        <w:ind w:firstLine="709"/>
        <w:rPr>
          <w:sz w:val="28"/>
          <w:szCs w:val="28"/>
          <w:lang w:val="ro-RO"/>
        </w:rPr>
      </w:pPr>
      <w:r w:rsidRPr="00171FDB">
        <w:rPr>
          <w:sz w:val="28"/>
          <w:szCs w:val="28"/>
          <w:lang w:val="ro-RO"/>
        </w:rPr>
        <w:t>Controalele la faţa locului trebuie să verifice, în special:</w:t>
      </w:r>
    </w:p>
    <w:p w14:paraId="58D3DC00" w14:textId="77777777" w:rsidR="00171FDB" w:rsidRPr="00171FDB" w:rsidRDefault="00171FDB" w:rsidP="0091601A">
      <w:pPr>
        <w:widowControl w:val="0"/>
        <w:numPr>
          <w:ilvl w:val="0"/>
          <w:numId w:val="21"/>
        </w:numPr>
        <w:tabs>
          <w:tab w:val="left" w:pos="567"/>
          <w:tab w:val="left" w:pos="1134"/>
        </w:tabs>
        <w:ind w:firstLine="709"/>
        <w:rPr>
          <w:sz w:val="28"/>
          <w:szCs w:val="28"/>
          <w:lang w:val="ro-RO"/>
        </w:rPr>
      </w:pPr>
      <w:r w:rsidRPr="00171FDB">
        <w:rPr>
          <w:sz w:val="28"/>
          <w:szCs w:val="28"/>
          <w:lang w:val="ro-RO"/>
        </w:rPr>
        <w:t>categoria carcaselor de bovine şi de ovine;</w:t>
      </w:r>
    </w:p>
    <w:p w14:paraId="52ABCE9B" w14:textId="77777777" w:rsidR="00171FDB" w:rsidRPr="00171FDB" w:rsidRDefault="00171FDB" w:rsidP="0091601A">
      <w:pPr>
        <w:widowControl w:val="0"/>
        <w:numPr>
          <w:ilvl w:val="0"/>
          <w:numId w:val="21"/>
        </w:numPr>
        <w:tabs>
          <w:tab w:val="left" w:pos="567"/>
          <w:tab w:val="left" w:pos="1134"/>
        </w:tabs>
        <w:ind w:firstLine="709"/>
        <w:rPr>
          <w:sz w:val="28"/>
          <w:szCs w:val="28"/>
          <w:lang w:val="ro-RO"/>
        </w:rPr>
      </w:pPr>
      <w:r w:rsidRPr="00171FDB">
        <w:rPr>
          <w:sz w:val="28"/>
          <w:szCs w:val="28"/>
          <w:lang w:val="ro-RO"/>
        </w:rPr>
        <w:t>clasificarea, cântărirea şi marcarea carcaselor;</w:t>
      </w:r>
    </w:p>
    <w:p w14:paraId="2421EBA6" w14:textId="77777777" w:rsidR="00171FDB" w:rsidRPr="00171FDB" w:rsidRDefault="00171FDB" w:rsidP="0091601A">
      <w:pPr>
        <w:widowControl w:val="0"/>
        <w:numPr>
          <w:ilvl w:val="0"/>
          <w:numId w:val="21"/>
        </w:numPr>
        <w:tabs>
          <w:tab w:val="left" w:pos="567"/>
          <w:tab w:val="left" w:pos="1134"/>
        </w:tabs>
        <w:ind w:firstLine="709"/>
        <w:rPr>
          <w:sz w:val="28"/>
          <w:szCs w:val="28"/>
          <w:lang w:val="ro-RO"/>
        </w:rPr>
      </w:pPr>
      <w:r w:rsidRPr="00171FDB">
        <w:rPr>
          <w:sz w:val="28"/>
          <w:szCs w:val="28"/>
          <w:lang w:val="ro-RO"/>
        </w:rPr>
        <w:t>precizia metodelor de clasificare automatizată a carcaselor de bovine şi de ovine, prin intermediul unui sistem de puncte şi de limite care determină precizia metodei de clasificare;</w:t>
      </w:r>
    </w:p>
    <w:p w14:paraId="445A02E4" w14:textId="77777777" w:rsidR="00171FDB" w:rsidRPr="00171FDB" w:rsidRDefault="00171FDB" w:rsidP="0091601A">
      <w:pPr>
        <w:widowControl w:val="0"/>
        <w:numPr>
          <w:ilvl w:val="0"/>
          <w:numId w:val="21"/>
        </w:numPr>
        <w:tabs>
          <w:tab w:val="left" w:pos="345"/>
          <w:tab w:val="left" w:pos="567"/>
          <w:tab w:val="left" w:pos="1134"/>
        </w:tabs>
        <w:ind w:firstLine="709"/>
        <w:rPr>
          <w:sz w:val="28"/>
          <w:szCs w:val="28"/>
          <w:lang w:val="ro-RO"/>
        </w:rPr>
      </w:pPr>
      <w:r w:rsidRPr="00171FDB">
        <w:rPr>
          <w:sz w:val="28"/>
          <w:szCs w:val="28"/>
          <w:lang w:val="ro-RO"/>
        </w:rPr>
        <w:t>modul de prezentare a carcasei;</w:t>
      </w:r>
    </w:p>
    <w:p w14:paraId="4C2DB886" w14:textId="77777777" w:rsidR="00171FDB" w:rsidRPr="00171FDB" w:rsidRDefault="00171FDB" w:rsidP="0091601A">
      <w:pPr>
        <w:widowControl w:val="0"/>
        <w:numPr>
          <w:ilvl w:val="0"/>
          <w:numId w:val="21"/>
        </w:numPr>
        <w:tabs>
          <w:tab w:val="left" w:pos="345"/>
          <w:tab w:val="left" w:pos="567"/>
          <w:tab w:val="left" w:pos="1134"/>
        </w:tabs>
        <w:ind w:firstLine="709"/>
        <w:rPr>
          <w:sz w:val="28"/>
          <w:szCs w:val="28"/>
          <w:lang w:val="ro-RO"/>
        </w:rPr>
      </w:pPr>
      <w:r w:rsidRPr="00171FDB">
        <w:rPr>
          <w:sz w:val="28"/>
          <w:szCs w:val="28"/>
          <w:lang w:val="ro-RO"/>
        </w:rPr>
        <w:t xml:space="preserve">testul funcțional zilnic şi orice alt aspect tehnic al metodelor de </w:t>
      </w:r>
      <w:r w:rsidRPr="00171FDB">
        <w:rPr>
          <w:sz w:val="28"/>
          <w:szCs w:val="28"/>
          <w:lang w:val="ro-RO"/>
        </w:rPr>
        <w:lastRenderedPageBreak/>
        <w:t>clasificare, după caz;</w:t>
      </w:r>
    </w:p>
    <w:p w14:paraId="110CC267" w14:textId="77777777" w:rsidR="00171FDB" w:rsidRPr="00171FDB" w:rsidRDefault="00171FDB" w:rsidP="00D005DD">
      <w:pPr>
        <w:widowControl w:val="0"/>
        <w:numPr>
          <w:ilvl w:val="0"/>
          <w:numId w:val="21"/>
        </w:numPr>
        <w:tabs>
          <w:tab w:val="left" w:pos="345"/>
          <w:tab w:val="left" w:pos="567"/>
          <w:tab w:val="left" w:pos="1134"/>
        </w:tabs>
        <w:ind w:firstLine="709"/>
        <w:rPr>
          <w:sz w:val="28"/>
          <w:szCs w:val="28"/>
          <w:lang w:val="ro-RO"/>
        </w:rPr>
      </w:pPr>
      <w:r w:rsidRPr="00171FDB">
        <w:rPr>
          <w:sz w:val="28"/>
          <w:szCs w:val="28"/>
          <w:lang w:val="ro-RO"/>
        </w:rPr>
        <w:t xml:space="preserve">rapoartele zilnice de control. </w:t>
      </w:r>
    </w:p>
    <w:p w14:paraId="318A951A" w14:textId="1F8D7282" w:rsidR="00171FDB" w:rsidRPr="00171FDB" w:rsidRDefault="00171FDB" w:rsidP="00D005DD">
      <w:pPr>
        <w:numPr>
          <w:ilvl w:val="0"/>
          <w:numId w:val="20"/>
        </w:numPr>
        <w:tabs>
          <w:tab w:val="left" w:pos="1134"/>
        </w:tabs>
        <w:ind w:firstLine="709"/>
        <w:contextualSpacing/>
        <w:rPr>
          <w:sz w:val="28"/>
          <w:szCs w:val="28"/>
          <w:shd w:val="clear" w:color="auto" w:fill="FFFFFF"/>
          <w:lang w:val="ro-RO" w:eastAsia="ro-RO"/>
        </w:rPr>
      </w:pPr>
      <w:r w:rsidRPr="00171FDB">
        <w:rPr>
          <w:sz w:val="28"/>
          <w:szCs w:val="28"/>
          <w:shd w:val="clear" w:color="auto" w:fill="FFFFFF"/>
          <w:lang w:val="ro-RO" w:eastAsia="ro-RO"/>
        </w:rPr>
        <w:t>În urma controalelor efectuate se întocmesc și se păstrează rapoarte de control.</w:t>
      </w:r>
    </w:p>
    <w:p w14:paraId="2C86DC51" w14:textId="77777777" w:rsidR="00171FDB" w:rsidRPr="00171FDB" w:rsidRDefault="00171FDB" w:rsidP="00D005DD">
      <w:pPr>
        <w:numPr>
          <w:ilvl w:val="0"/>
          <w:numId w:val="20"/>
        </w:numPr>
        <w:tabs>
          <w:tab w:val="left" w:pos="1134"/>
        </w:tabs>
        <w:ind w:firstLine="709"/>
        <w:contextualSpacing/>
        <w:rPr>
          <w:sz w:val="28"/>
          <w:szCs w:val="28"/>
          <w:shd w:val="clear" w:color="auto" w:fill="FFFFFF"/>
          <w:lang w:val="ro-RO" w:eastAsia="ro-RO"/>
        </w:rPr>
      </w:pPr>
      <w:r w:rsidRPr="00171FDB">
        <w:rPr>
          <w:sz w:val="28"/>
          <w:szCs w:val="28"/>
          <w:lang w:val="ro-RO"/>
        </w:rPr>
        <w:t>În cazurile în care în timpul controalelor la faţa locului se constată un număr semnificativ de clasificări, prezentări sau identificări incorecte sau în cazul în care aplicarea tehnicilor de clasificare nu respectă normele, este revocată autorizația de clasificator</w:t>
      </w:r>
      <w:r w:rsidRPr="00171FDB">
        <w:rPr>
          <w:sz w:val="28"/>
          <w:szCs w:val="28"/>
          <w:shd w:val="clear" w:color="auto" w:fill="FFFFFF"/>
          <w:lang w:val="ro-RO" w:eastAsia="ro-RO"/>
        </w:rPr>
        <w:t xml:space="preserve">. </w:t>
      </w:r>
    </w:p>
    <w:p w14:paraId="4CBEC90C" w14:textId="024330C2" w:rsidR="00171FDB" w:rsidRPr="00171FDB" w:rsidRDefault="00171FDB" w:rsidP="00D005DD">
      <w:pPr>
        <w:numPr>
          <w:ilvl w:val="0"/>
          <w:numId w:val="20"/>
        </w:numPr>
        <w:tabs>
          <w:tab w:val="left" w:pos="1134"/>
        </w:tabs>
        <w:ind w:firstLine="709"/>
        <w:contextualSpacing/>
        <w:rPr>
          <w:sz w:val="28"/>
          <w:szCs w:val="28"/>
          <w:shd w:val="clear" w:color="auto" w:fill="FFFFFF"/>
          <w:lang w:val="ro-RO" w:eastAsia="ro-RO"/>
        </w:rPr>
      </w:pPr>
      <w:r w:rsidRPr="00171FDB">
        <w:rPr>
          <w:sz w:val="28"/>
          <w:szCs w:val="28"/>
          <w:lang w:val="ro-RO"/>
        </w:rPr>
        <w:t xml:space="preserve">În cazul în care se constată o eroare în ceea ce privește categoria, conformația sau gradul de acoperire cu grăsime, </w:t>
      </w:r>
      <w:r w:rsidRPr="00171FDB">
        <w:rPr>
          <w:sz w:val="28"/>
          <w:szCs w:val="28"/>
          <w:shd w:val="clear" w:color="auto" w:fill="FFFFFF"/>
          <w:lang w:val="ro-RO" w:eastAsia="ro-RO"/>
        </w:rPr>
        <w:t>autoritatea de supraveghere şi control</w:t>
      </w:r>
      <w:r w:rsidRPr="00171FDB">
        <w:rPr>
          <w:sz w:val="28"/>
          <w:szCs w:val="28"/>
          <w:lang w:val="ro-RO"/>
        </w:rPr>
        <w:t xml:space="preserve"> solicit</w:t>
      </w:r>
      <w:r w:rsidR="00D005DD">
        <w:rPr>
          <w:sz w:val="28"/>
          <w:szCs w:val="28"/>
          <w:lang w:val="ro-RO"/>
        </w:rPr>
        <w:t>ă</w:t>
      </w:r>
      <w:r w:rsidRPr="00171FDB">
        <w:rPr>
          <w:sz w:val="28"/>
          <w:szCs w:val="28"/>
          <w:lang w:val="ro-RO"/>
        </w:rPr>
        <w:t xml:space="preserve"> abatorului să rectifice eroarea respectivă în marcajul carcasei şi în  raport. </w:t>
      </w:r>
    </w:p>
    <w:p w14:paraId="4E339EFC" w14:textId="77777777" w:rsidR="00171FDB" w:rsidRPr="00171FDB" w:rsidRDefault="00171FDB" w:rsidP="00D53704">
      <w:pPr>
        <w:ind w:firstLine="709"/>
        <w:contextualSpacing/>
        <w:rPr>
          <w:sz w:val="28"/>
          <w:szCs w:val="28"/>
          <w:shd w:val="clear" w:color="auto" w:fill="FFFFFF"/>
          <w:lang w:val="ro-RO" w:eastAsia="ro-RO"/>
        </w:rPr>
      </w:pPr>
    </w:p>
    <w:p w14:paraId="2D670A48" w14:textId="77777777" w:rsidR="00171FDB" w:rsidRPr="00171FDB" w:rsidRDefault="00171FDB" w:rsidP="00F33A83">
      <w:pPr>
        <w:ind w:firstLine="0"/>
        <w:contextualSpacing/>
        <w:jc w:val="center"/>
        <w:rPr>
          <w:b/>
          <w:sz w:val="28"/>
          <w:szCs w:val="28"/>
          <w:shd w:val="clear" w:color="auto" w:fill="FFFFFF"/>
          <w:lang w:val="ro-RO" w:eastAsia="ro-RO"/>
        </w:rPr>
      </w:pPr>
      <w:r w:rsidRPr="00171FDB">
        <w:rPr>
          <w:b/>
          <w:sz w:val="28"/>
          <w:szCs w:val="28"/>
          <w:lang w:val="ro-RO"/>
        </w:rPr>
        <w:t>Capitolul V</w:t>
      </w:r>
    </w:p>
    <w:p w14:paraId="650232BD" w14:textId="77777777" w:rsidR="00171FDB" w:rsidRPr="00171FDB" w:rsidRDefault="00171FDB" w:rsidP="00F33A83">
      <w:pPr>
        <w:ind w:firstLine="0"/>
        <w:contextualSpacing/>
        <w:jc w:val="center"/>
        <w:rPr>
          <w:sz w:val="28"/>
          <w:szCs w:val="28"/>
          <w:shd w:val="clear" w:color="auto" w:fill="FFFFFF"/>
          <w:lang w:val="ro-RO" w:eastAsia="ro-RO"/>
        </w:rPr>
      </w:pPr>
      <w:r w:rsidRPr="00171FDB">
        <w:rPr>
          <w:b/>
          <w:bCs/>
          <w:sz w:val="28"/>
          <w:szCs w:val="28"/>
          <w:shd w:val="clear" w:color="auto" w:fill="FFFFFF"/>
          <w:lang w:val="ro-RO" w:eastAsia="ro-RO"/>
        </w:rPr>
        <w:t>ÎNREGISTRAREA ȘI RAPORTAREA PREȚURILOR</w:t>
      </w:r>
    </w:p>
    <w:p w14:paraId="20615A8C" w14:textId="77777777" w:rsidR="00171FDB" w:rsidRPr="00D005DD" w:rsidRDefault="00171FDB" w:rsidP="00D005DD">
      <w:pPr>
        <w:rPr>
          <w:sz w:val="28"/>
          <w:szCs w:val="28"/>
          <w:lang w:val="ro-RO"/>
        </w:rPr>
      </w:pPr>
    </w:p>
    <w:p w14:paraId="51DB7730" w14:textId="5707C76E" w:rsidR="00171FDB" w:rsidRPr="00D005DD" w:rsidRDefault="00171FDB" w:rsidP="00D005DD">
      <w:pPr>
        <w:rPr>
          <w:sz w:val="28"/>
          <w:szCs w:val="28"/>
          <w:lang w:val="ro-RO"/>
        </w:rPr>
      </w:pPr>
      <w:bookmarkStart w:id="6" w:name="bookmark7"/>
      <w:r w:rsidRPr="00D005DD">
        <w:rPr>
          <w:b/>
          <w:sz w:val="28"/>
          <w:szCs w:val="28"/>
          <w:lang w:val="ro-RO"/>
        </w:rPr>
        <w:t>Articolul 17.</w:t>
      </w:r>
      <w:r w:rsidRPr="00D005DD">
        <w:rPr>
          <w:sz w:val="28"/>
          <w:szCs w:val="28"/>
          <w:lang w:val="ro-RO"/>
        </w:rPr>
        <w:t xml:space="preserve"> Prezentarea carcaselor</w:t>
      </w:r>
      <w:bookmarkEnd w:id="6"/>
    </w:p>
    <w:p w14:paraId="6B784D78" w14:textId="2099DF57" w:rsidR="00171FDB" w:rsidRPr="00171FDB" w:rsidRDefault="00171FDB" w:rsidP="00D53704">
      <w:pPr>
        <w:widowControl w:val="0"/>
        <w:ind w:firstLine="709"/>
        <w:rPr>
          <w:sz w:val="28"/>
          <w:szCs w:val="28"/>
          <w:lang w:val="ro-RO"/>
        </w:rPr>
      </w:pPr>
      <w:r w:rsidRPr="00171FDB">
        <w:rPr>
          <w:sz w:val="28"/>
          <w:szCs w:val="28"/>
          <w:lang w:val="ro-RO"/>
        </w:rPr>
        <w:t xml:space="preserve">(1) În cazul în care prezentarea carcasei, </w:t>
      </w:r>
      <w:r w:rsidRPr="000C1FA3">
        <w:rPr>
          <w:sz w:val="28"/>
          <w:szCs w:val="28"/>
          <w:lang w:val="ro-RO"/>
        </w:rPr>
        <w:t>la momentul</w:t>
      </w:r>
      <w:r w:rsidRPr="00171FDB">
        <w:rPr>
          <w:sz w:val="28"/>
          <w:szCs w:val="28"/>
          <w:lang w:val="ro-RO"/>
        </w:rPr>
        <w:t xml:space="preserve"> cântăririi şi al clasificării pe cârlig, diferă de cea prevăzută </w:t>
      </w:r>
      <w:r w:rsidR="00D005DD">
        <w:rPr>
          <w:sz w:val="28"/>
          <w:szCs w:val="28"/>
          <w:lang w:val="ro-RO"/>
        </w:rPr>
        <w:t>la</w:t>
      </w:r>
      <w:r w:rsidRPr="00171FDB">
        <w:rPr>
          <w:sz w:val="28"/>
          <w:szCs w:val="28"/>
          <w:lang w:val="ro-RO"/>
        </w:rPr>
        <w:t xml:space="preserve"> pct. 6 din anexa nr. 5, </w:t>
      </w:r>
      <w:r w:rsidR="00D005DD">
        <w:rPr>
          <w:sz w:val="28"/>
          <w:szCs w:val="28"/>
          <w:lang w:val="ro-RO"/>
        </w:rPr>
        <w:t xml:space="preserve">la </w:t>
      </w:r>
      <w:r w:rsidRPr="00171FDB">
        <w:rPr>
          <w:sz w:val="28"/>
          <w:szCs w:val="28"/>
          <w:lang w:val="ro-RO"/>
        </w:rPr>
        <w:t>pct.</w:t>
      </w:r>
      <w:r w:rsidR="00D005DD">
        <w:rPr>
          <w:sz w:val="28"/>
          <w:szCs w:val="28"/>
          <w:lang w:val="ro-RO"/>
        </w:rPr>
        <w:t xml:space="preserve"> </w:t>
      </w:r>
      <w:r w:rsidRPr="00171FDB">
        <w:rPr>
          <w:sz w:val="28"/>
          <w:szCs w:val="28"/>
          <w:lang w:val="ro-RO"/>
        </w:rPr>
        <w:t>6 din anexa nr. 6</w:t>
      </w:r>
      <w:r w:rsidR="00856EDE">
        <w:rPr>
          <w:sz w:val="28"/>
          <w:szCs w:val="28"/>
          <w:lang w:val="ro-RO"/>
        </w:rPr>
        <w:t>,</w:t>
      </w:r>
      <w:r w:rsidR="00D005DD">
        <w:rPr>
          <w:sz w:val="28"/>
          <w:szCs w:val="28"/>
          <w:lang w:val="ro-RO"/>
        </w:rPr>
        <w:t xml:space="preserve"> la</w:t>
      </w:r>
      <w:r w:rsidRPr="00171FDB">
        <w:rPr>
          <w:sz w:val="28"/>
          <w:szCs w:val="28"/>
          <w:lang w:val="ro-RO"/>
        </w:rPr>
        <w:t xml:space="preserve"> pct.</w:t>
      </w:r>
      <w:r w:rsidR="00D005DD">
        <w:rPr>
          <w:sz w:val="28"/>
          <w:szCs w:val="28"/>
          <w:lang w:val="ro-RO"/>
        </w:rPr>
        <w:t xml:space="preserve"> </w:t>
      </w:r>
      <w:r w:rsidRPr="00171FDB">
        <w:rPr>
          <w:sz w:val="28"/>
          <w:szCs w:val="28"/>
          <w:lang w:val="ro-RO"/>
        </w:rPr>
        <w:t>2 din anexa nr. 8</w:t>
      </w:r>
      <w:r w:rsidR="00856EDE">
        <w:rPr>
          <w:sz w:val="28"/>
          <w:szCs w:val="28"/>
          <w:lang w:val="ro-RO"/>
        </w:rPr>
        <w:t xml:space="preserve"> </w:t>
      </w:r>
      <w:r w:rsidR="00856EDE" w:rsidRPr="00856EDE">
        <w:rPr>
          <w:sz w:val="28"/>
          <w:szCs w:val="28"/>
          <w:lang w:val="ro-RO"/>
        </w:rPr>
        <w:t>și</w:t>
      </w:r>
      <w:r w:rsidRPr="00856EDE">
        <w:rPr>
          <w:sz w:val="28"/>
          <w:szCs w:val="28"/>
          <w:lang w:val="ro-RO"/>
        </w:rPr>
        <w:t xml:space="preserve"> la art.</w:t>
      </w:r>
      <w:r w:rsidR="00D005DD" w:rsidRPr="00856EDE">
        <w:rPr>
          <w:sz w:val="28"/>
          <w:szCs w:val="28"/>
          <w:lang w:val="ro-RO"/>
        </w:rPr>
        <w:t xml:space="preserve"> </w:t>
      </w:r>
      <w:r w:rsidRPr="00856EDE">
        <w:rPr>
          <w:sz w:val="28"/>
          <w:szCs w:val="28"/>
          <w:lang w:val="ro-RO"/>
        </w:rPr>
        <w:t>12 alin.</w:t>
      </w:r>
      <w:r w:rsidR="00D005DD" w:rsidRPr="00856EDE">
        <w:rPr>
          <w:sz w:val="28"/>
          <w:szCs w:val="28"/>
          <w:lang w:val="ro-RO"/>
        </w:rPr>
        <w:t xml:space="preserve"> </w:t>
      </w:r>
      <w:r w:rsidRPr="00856EDE">
        <w:rPr>
          <w:sz w:val="28"/>
          <w:szCs w:val="28"/>
          <w:lang w:val="ro-RO"/>
        </w:rPr>
        <w:t>(5), (6) și (7)</w:t>
      </w:r>
      <w:r w:rsidR="00856EDE" w:rsidRPr="00856EDE">
        <w:rPr>
          <w:sz w:val="28"/>
          <w:szCs w:val="28"/>
          <w:lang w:val="ro-RO"/>
        </w:rPr>
        <w:t xml:space="preserve"> din prezenta lege</w:t>
      </w:r>
      <w:r w:rsidRPr="00856EDE">
        <w:rPr>
          <w:sz w:val="28"/>
          <w:szCs w:val="28"/>
          <w:lang w:val="ro-RO"/>
        </w:rPr>
        <w:t xml:space="preserve"> greutatea</w:t>
      </w:r>
      <w:r w:rsidRPr="00171FDB">
        <w:rPr>
          <w:sz w:val="28"/>
          <w:szCs w:val="28"/>
          <w:lang w:val="ro-RO"/>
        </w:rPr>
        <w:t xml:space="preserve"> caldă a carcasei se ajustează prin aplicarea factorilor de corecție. </w:t>
      </w:r>
    </w:p>
    <w:p w14:paraId="0140D70E" w14:textId="251C83D9" w:rsidR="00171FDB" w:rsidRPr="00171FDB" w:rsidRDefault="00171FDB" w:rsidP="00D53704">
      <w:pPr>
        <w:widowControl w:val="0"/>
        <w:ind w:firstLine="709"/>
        <w:rPr>
          <w:sz w:val="28"/>
          <w:szCs w:val="28"/>
          <w:lang w:val="ro-RO"/>
        </w:rPr>
      </w:pPr>
      <w:r w:rsidRPr="00171FDB">
        <w:rPr>
          <w:sz w:val="28"/>
          <w:szCs w:val="28"/>
          <w:lang w:val="ro-RO"/>
        </w:rPr>
        <w:t>(2) Pentru carcasele de porcine, de bovine cu vârsta mai mică de opt luni şi de ovine, factorii de corecție sunt aproba</w:t>
      </w:r>
      <w:r w:rsidR="00D005DD">
        <w:rPr>
          <w:sz w:val="28"/>
          <w:szCs w:val="28"/>
          <w:lang w:val="ro-RO"/>
        </w:rPr>
        <w:t>ți</w:t>
      </w:r>
      <w:r w:rsidRPr="00171FDB">
        <w:rPr>
          <w:sz w:val="28"/>
          <w:szCs w:val="28"/>
          <w:lang w:val="ro-RO"/>
        </w:rPr>
        <w:t xml:space="preserve"> de către </w:t>
      </w:r>
      <w:r w:rsidRPr="00171FDB">
        <w:rPr>
          <w:sz w:val="28"/>
          <w:szCs w:val="28"/>
          <w:shd w:val="clear" w:color="auto" w:fill="FFFFFF"/>
          <w:lang w:val="ro-RO" w:eastAsia="ro-RO"/>
        </w:rPr>
        <w:t xml:space="preserve">autoritatea de supraveghere şi control, la </w:t>
      </w:r>
      <w:r w:rsidRPr="00EF46D0">
        <w:rPr>
          <w:sz w:val="28"/>
          <w:szCs w:val="28"/>
          <w:shd w:val="clear" w:color="auto" w:fill="FFFFFF"/>
          <w:lang w:val="ro-RO" w:eastAsia="ro-RO"/>
        </w:rPr>
        <w:t>propunerea Comisiei</w:t>
      </w:r>
      <w:r w:rsidRPr="00EF46D0">
        <w:rPr>
          <w:sz w:val="28"/>
          <w:szCs w:val="28"/>
          <w:lang w:val="ro-RO"/>
        </w:rPr>
        <w:t>.</w:t>
      </w:r>
    </w:p>
    <w:p w14:paraId="2F86DB46" w14:textId="77777777" w:rsidR="00171FDB" w:rsidRPr="00171FDB" w:rsidRDefault="00171FDB" w:rsidP="00D53704">
      <w:pPr>
        <w:widowControl w:val="0"/>
        <w:ind w:firstLine="709"/>
        <w:rPr>
          <w:sz w:val="28"/>
          <w:szCs w:val="28"/>
          <w:lang w:val="ro-RO"/>
        </w:rPr>
      </w:pPr>
      <w:r w:rsidRPr="00171FDB">
        <w:rPr>
          <w:sz w:val="28"/>
          <w:szCs w:val="28"/>
          <w:lang w:val="ro-RO"/>
        </w:rPr>
        <w:t>(3) În ceea ce privește carcasele de bovine cu vârsta de minimum opt luni, factorii de corecție sunt cei indicați în anexa nr. 9.</w:t>
      </w:r>
    </w:p>
    <w:p w14:paraId="6396E631" w14:textId="77777777" w:rsidR="00171FDB" w:rsidRPr="00171FDB" w:rsidRDefault="00171FDB" w:rsidP="00D53704">
      <w:pPr>
        <w:widowControl w:val="0"/>
        <w:ind w:firstLine="709"/>
        <w:rPr>
          <w:sz w:val="28"/>
          <w:szCs w:val="28"/>
          <w:lang w:val="ro-RO"/>
        </w:rPr>
      </w:pPr>
    </w:p>
    <w:p w14:paraId="2F09E25F" w14:textId="77777777" w:rsidR="00171FDB" w:rsidRPr="00171FDB" w:rsidRDefault="00171FDB" w:rsidP="00D53704">
      <w:pPr>
        <w:widowControl w:val="0"/>
        <w:ind w:firstLine="709"/>
        <w:rPr>
          <w:sz w:val="28"/>
          <w:szCs w:val="28"/>
          <w:lang w:val="ro-RO"/>
        </w:rPr>
      </w:pPr>
      <w:r w:rsidRPr="00171FDB">
        <w:rPr>
          <w:b/>
          <w:sz w:val="28"/>
          <w:szCs w:val="28"/>
          <w:lang w:val="ro-RO"/>
        </w:rPr>
        <w:t>Articolul 18.</w:t>
      </w:r>
      <w:r w:rsidRPr="00171FDB">
        <w:rPr>
          <w:sz w:val="28"/>
          <w:szCs w:val="28"/>
          <w:lang w:val="ro-RO"/>
        </w:rPr>
        <w:t xml:space="preserve"> Clasele pentru înregistrarea prețurilor de piață ale carcaselor de bovine</w:t>
      </w:r>
    </w:p>
    <w:p w14:paraId="293E1C59" w14:textId="018B0D45" w:rsidR="00171FDB" w:rsidRPr="00171FDB" w:rsidRDefault="00171FDB" w:rsidP="00D53704">
      <w:pPr>
        <w:widowControl w:val="0"/>
        <w:ind w:firstLine="709"/>
        <w:rPr>
          <w:sz w:val="28"/>
          <w:szCs w:val="28"/>
          <w:lang w:val="ro-RO"/>
        </w:rPr>
      </w:pPr>
      <w:r w:rsidRPr="00171FDB">
        <w:rPr>
          <w:sz w:val="28"/>
          <w:szCs w:val="28"/>
          <w:lang w:val="ro-RO"/>
        </w:rPr>
        <w:t xml:space="preserve">Înregistrarea prețurilor de piață pe baza grilelor utilizate de către abatoare se referă la carcasele și semicarcasele de bovine  menționate la pct. 1 din anexa </w:t>
      </w:r>
      <w:r w:rsidR="00D005DD">
        <w:rPr>
          <w:sz w:val="28"/>
          <w:szCs w:val="28"/>
          <w:lang w:val="ro-RO"/>
        </w:rPr>
        <w:br/>
      </w:r>
      <w:r w:rsidRPr="00171FDB">
        <w:rPr>
          <w:sz w:val="28"/>
          <w:szCs w:val="28"/>
          <w:lang w:val="ro-RO"/>
        </w:rPr>
        <w:t>nr. 5 şi la următoarele clase de conformație şi de acoperire cu grăsime:</w:t>
      </w:r>
    </w:p>
    <w:p w14:paraId="4ED240E6" w14:textId="2F6975AE" w:rsidR="00171FDB" w:rsidRPr="00171FDB" w:rsidRDefault="00171FDB" w:rsidP="00D53704">
      <w:pPr>
        <w:widowControl w:val="0"/>
        <w:numPr>
          <w:ilvl w:val="0"/>
          <w:numId w:val="22"/>
        </w:numPr>
        <w:tabs>
          <w:tab w:val="left" w:pos="354"/>
          <w:tab w:val="left" w:pos="993"/>
        </w:tabs>
        <w:ind w:firstLine="709"/>
        <w:rPr>
          <w:sz w:val="28"/>
          <w:szCs w:val="28"/>
          <w:lang w:val="ro-RO"/>
        </w:rPr>
      </w:pPr>
      <w:r w:rsidRPr="00171FDB">
        <w:rPr>
          <w:sz w:val="28"/>
          <w:szCs w:val="28"/>
          <w:lang w:val="ro-RO"/>
        </w:rPr>
        <w:t xml:space="preserve">carcase de animale cu vârsta cuprinsă între </w:t>
      </w:r>
      <w:r w:rsidR="00D005DD">
        <w:rPr>
          <w:sz w:val="28"/>
          <w:szCs w:val="28"/>
          <w:lang w:val="ro-RO"/>
        </w:rPr>
        <w:t>opt</w:t>
      </w:r>
      <w:r w:rsidRPr="00171FDB">
        <w:rPr>
          <w:sz w:val="28"/>
          <w:szCs w:val="28"/>
          <w:lang w:val="ro-RO"/>
        </w:rPr>
        <w:t xml:space="preserve"> luni şi mai puţin de 12 luni: U2, U3, R2, R3, O2, O3;</w:t>
      </w:r>
    </w:p>
    <w:p w14:paraId="731084BA" w14:textId="77777777" w:rsidR="00171FDB" w:rsidRPr="00171FDB" w:rsidRDefault="00171FDB" w:rsidP="00D53704">
      <w:pPr>
        <w:widowControl w:val="0"/>
        <w:numPr>
          <w:ilvl w:val="0"/>
          <w:numId w:val="22"/>
        </w:numPr>
        <w:tabs>
          <w:tab w:val="left" w:pos="368"/>
          <w:tab w:val="left" w:pos="993"/>
        </w:tabs>
        <w:ind w:firstLine="709"/>
        <w:rPr>
          <w:sz w:val="28"/>
          <w:szCs w:val="28"/>
          <w:lang w:val="ro-RO"/>
        </w:rPr>
      </w:pPr>
      <w:r w:rsidRPr="00171FDB">
        <w:rPr>
          <w:sz w:val="28"/>
          <w:szCs w:val="28"/>
          <w:lang w:val="ro-RO"/>
        </w:rPr>
        <w:t>carcase de masculi necastraţi cu vârsta cuprinsă între 12 luni şi mai puţin de 24 de luni: U2, U3, R2, R3, O2, O3;</w:t>
      </w:r>
    </w:p>
    <w:p w14:paraId="5BC0D738" w14:textId="77777777" w:rsidR="00171FDB" w:rsidRPr="00171FDB" w:rsidRDefault="00171FDB" w:rsidP="00D53704">
      <w:pPr>
        <w:widowControl w:val="0"/>
        <w:numPr>
          <w:ilvl w:val="0"/>
          <w:numId w:val="22"/>
        </w:numPr>
        <w:tabs>
          <w:tab w:val="left" w:pos="368"/>
          <w:tab w:val="left" w:pos="993"/>
        </w:tabs>
        <w:ind w:firstLine="709"/>
        <w:rPr>
          <w:sz w:val="28"/>
          <w:szCs w:val="28"/>
          <w:lang w:val="ro-RO"/>
        </w:rPr>
      </w:pPr>
      <w:r w:rsidRPr="00171FDB">
        <w:rPr>
          <w:sz w:val="28"/>
          <w:szCs w:val="28"/>
          <w:lang w:val="ro-RO"/>
        </w:rPr>
        <w:t>carcase de masculi necastrați cu vârsta de minimum 24 de luni: R3;</w:t>
      </w:r>
    </w:p>
    <w:p w14:paraId="100D5EBB" w14:textId="77777777" w:rsidR="00171FDB" w:rsidRPr="00171FDB" w:rsidRDefault="00171FDB" w:rsidP="00D53704">
      <w:pPr>
        <w:widowControl w:val="0"/>
        <w:numPr>
          <w:ilvl w:val="0"/>
          <w:numId w:val="22"/>
        </w:numPr>
        <w:tabs>
          <w:tab w:val="left" w:pos="368"/>
          <w:tab w:val="left" w:pos="993"/>
        </w:tabs>
        <w:ind w:firstLine="709"/>
        <w:rPr>
          <w:sz w:val="28"/>
          <w:szCs w:val="28"/>
          <w:lang w:val="ro-RO"/>
        </w:rPr>
      </w:pPr>
      <w:r w:rsidRPr="00171FDB">
        <w:rPr>
          <w:sz w:val="28"/>
          <w:szCs w:val="28"/>
          <w:lang w:val="ro-RO"/>
        </w:rPr>
        <w:t>carcase de masculi castrați cu vârsta de minimum 12 luni: U2, U3, U4, R3, R4, O3, O4;</w:t>
      </w:r>
    </w:p>
    <w:p w14:paraId="6BF7E82C" w14:textId="77777777" w:rsidR="00171FDB" w:rsidRPr="00171FDB" w:rsidRDefault="00171FDB" w:rsidP="00D53704">
      <w:pPr>
        <w:widowControl w:val="0"/>
        <w:numPr>
          <w:ilvl w:val="0"/>
          <w:numId w:val="22"/>
        </w:numPr>
        <w:tabs>
          <w:tab w:val="left" w:pos="368"/>
          <w:tab w:val="left" w:pos="993"/>
        </w:tabs>
        <w:ind w:firstLine="709"/>
        <w:rPr>
          <w:sz w:val="28"/>
          <w:szCs w:val="28"/>
          <w:lang w:val="ro-RO"/>
        </w:rPr>
      </w:pPr>
      <w:r w:rsidRPr="00171FDB">
        <w:rPr>
          <w:sz w:val="28"/>
          <w:szCs w:val="28"/>
          <w:lang w:val="ro-RO"/>
        </w:rPr>
        <w:t>carcase de femele care au fătat: R3, R4, O2, O3, O4, P2, P3;</w:t>
      </w:r>
    </w:p>
    <w:p w14:paraId="2092E1B0" w14:textId="77777777" w:rsidR="00171FDB" w:rsidRPr="00171FDB" w:rsidRDefault="00171FDB" w:rsidP="00D53704">
      <w:pPr>
        <w:widowControl w:val="0"/>
        <w:numPr>
          <w:ilvl w:val="0"/>
          <w:numId w:val="22"/>
        </w:numPr>
        <w:tabs>
          <w:tab w:val="left" w:pos="368"/>
          <w:tab w:val="left" w:pos="993"/>
        </w:tabs>
        <w:ind w:firstLine="709"/>
        <w:rPr>
          <w:sz w:val="28"/>
          <w:szCs w:val="28"/>
          <w:lang w:val="ro-RO"/>
        </w:rPr>
      </w:pPr>
      <w:r w:rsidRPr="00171FDB">
        <w:rPr>
          <w:sz w:val="28"/>
          <w:szCs w:val="28"/>
          <w:lang w:val="ro-RO"/>
        </w:rPr>
        <w:t>carcase ale altor femele cu vârsta de minimum 12 luni: U2, U3, U4, R2, R3, R4, O2, O3, O4.</w:t>
      </w:r>
    </w:p>
    <w:p w14:paraId="3DE8E099" w14:textId="77777777" w:rsidR="00171FDB" w:rsidRPr="00171FDB" w:rsidRDefault="00171FDB" w:rsidP="00D53704">
      <w:pPr>
        <w:widowControl w:val="0"/>
        <w:tabs>
          <w:tab w:val="left" w:pos="368"/>
          <w:tab w:val="left" w:pos="993"/>
        </w:tabs>
        <w:ind w:firstLine="709"/>
        <w:rPr>
          <w:sz w:val="28"/>
          <w:szCs w:val="28"/>
          <w:lang w:val="ro-RO"/>
        </w:rPr>
      </w:pPr>
    </w:p>
    <w:p w14:paraId="29FD283F" w14:textId="77777777" w:rsidR="00171FDB" w:rsidRPr="00D005DD" w:rsidRDefault="00171FDB" w:rsidP="00D005DD">
      <w:pPr>
        <w:rPr>
          <w:sz w:val="28"/>
          <w:szCs w:val="28"/>
          <w:lang w:val="ro-RO"/>
        </w:rPr>
      </w:pPr>
      <w:r w:rsidRPr="00D005DD">
        <w:rPr>
          <w:b/>
          <w:sz w:val="28"/>
          <w:szCs w:val="28"/>
          <w:lang w:val="ro-RO"/>
        </w:rPr>
        <w:lastRenderedPageBreak/>
        <w:t>Articolul 19.</w:t>
      </w:r>
      <w:r w:rsidRPr="00D005DD">
        <w:rPr>
          <w:sz w:val="28"/>
          <w:szCs w:val="28"/>
          <w:lang w:val="ro-RO"/>
        </w:rPr>
        <w:t xml:space="preserve"> Înregistrarea preţurilor de piaţă ale carcaselor de bovine </w:t>
      </w:r>
    </w:p>
    <w:p w14:paraId="6FFDCA7B" w14:textId="1A252E11" w:rsidR="00171FDB" w:rsidRPr="00171FDB" w:rsidRDefault="00171FDB" w:rsidP="00D53704">
      <w:pPr>
        <w:widowControl w:val="0"/>
        <w:numPr>
          <w:ilvl w:val="0"/>
          <w:numId w:val="24"/>
        </w:numPr>
        <w:tabs>
          <w:tab w:val="left" w:pos="490"/>
          <w:tab w:val="left" w:pos="1134"/>
        </w:tabs>
        <w:ind w:firstLine="709"/>
        <w:rPr>
          <w:sz w:val="28"/>
          <w:szCs w:val="28"/>
          <w:lang w:val="ro-RO"/>
        </w:rPr>
      </w:pPr>
      <w:r w:rsidRPr="00171FDB">
        <w:rPr>
          <w:sz w:val="28"/>
          <w:szCs w:val="28"/>
          <w:lang w:val="ro-RO"/>
        </w:rPr>
        <w:t>Preţul de piaţă care trebuie raportat pentru carcasele de bovine cu vârsta de minimum opt luni</w:t>
      </w:r>
      <w:r w:rsidR="00D005DD">
        <w:rPr>
          <w:sz w:val="28"/>
          <w:szCs w:val="28"/>
          <w:lang w:val="ro-RO"/>
        </w:rPr>
        <w:t>,</w:t>
      </w:r>
      <w:r w:rsidRPr="00171FDB">
        <w:rPr>
          <w:sz w:val="28"/>
          <w:szCs w:val="28"/>
          <w:lang w:val="ro-RO"/>
        </w:rPr>
        <w:t xml:space="preserve"> menționate la art. 23</w:t>
      </w:r>
      <w:r w:rsidR="00D005DD">
        <w:rPr>
          <w:sz w:val="28"/>
          <w:szCs w:val="28"/>
          <w:lang w:val="ro-RO"/>
        </w:rPr>
        <w:t>,</w:t>
      </w:r>
      <w:r w:rsidRPr="00171FDB">
        <w:rPr>
          <w:sz w:val="28"/>
          <w:szCs w:val="28"/>
          <w:lang w:val="ro-RO"/>
        </w:rPr>
        <w:t xml:space="preserve"> este înregistrat de: </w:t>
      </w:r>
    </w:p>
    <w:p w14:paraId="764DC977" w14:textId="008CA9B2" w:rsidR="00171FDB" w:rsidRPr="00171FDB" w:rsidRDefault="00171FDB" w:rsidP="00E31474">
      <w:pPr>
        <w:widowControl w:val="0"/>
        <w:numPr>
          <w:ilvl w:val="0"/>
          <w:numId w:val="72"/>
        </w:numPr>
        <w:tabs>
          <w:tab w:val="left" w:pos="490"/>
          <w:tab w:val="left" w:pos="1134"/>
        </w:tabs>
        <w:ind w:left="0" w:firstLine="709"/>
        <w:rPr>
          <w:sz w:val="28"/>
          <w:szCs w:val="28"/>
          <w:lang w:val="ro-RO"/>
        </w:rPr>
      </w:pPr>
      <w:r w:rsidRPr="00171FDB">
        <w:rPr>
          <w:sz w:val="28"/>
          <w:szCs w:val="28"/>
          <w:lang w:val="ro-RO"/>
        </w:rPr>
        <w:t>abatoarele care sacrifică anual mai puțin 20 000 de bovine cu vârsta de minimu</w:t>
      </w:r>
      <w:r w:rsidR="00D005DD">
        <w:rPr>
          <w:sz w:val="28"/>
          <w:szCs w:val="28"/>
          <w:lang w:val="ro-RO"/>
        </w:rPr>
        <w:t>m</w:t>
      </w:r>
      <w:r w:rsidRPr="00171FDB">
        <w:rPr>
          <w:sz w:val="28"/>
          <w:szCs w:val="28"/>
          <w:lang w:val="ro-RO"/>
        </w:rPr>
        <w:t xml:space="preserve"> opt luni;</w:t>
      </w:r>
    </w:p>
    <w:p w14:paraId="2136D2F1" w14:textId="4AC1AAD0" w:rsidR="00171FDB" w:rsidRPr="00171FDB" w:rsidRDefault="00171FDB" w:rsidP="00E31474">
      <w:pPr>
        <w:widowControl w:val="0"/>
        <w:numPr>
          <w:ilvl w:val="0"/>
          <w:numId w:val="72"/>
        </w:numPr>
        <w:tabs>
          <w:tab w:val="left" w:pos="490"/>
          <w:tab w:val="left" w:pos="1134"/>
        </w:tabs>
        <w:ind w:left="0" w:firstLine="709"/>
        <w:rPr>
          <w:sz w:val="28"/>
          <w:szCs w:val="28"/>
          <w:lang w:val="ro-RO"/>
        </w:rPr>
      </w:pPr>
      <w:r w:rsidRPr="00171FDB">
        <w:rPr>
          <w:sz w:val="28"/>
          <w:szCs w:val="28"/>
          <w:lang w:val="ro-RO"/>
        </w:rPr>
        <w:t>orice persoană fizică sau juridică c</w:t>
      </w:r>
      <w:r w:rsidR="00D005DD">
        <w:rPr>
          <w:sz w:val="28"/>
          <w:szCs w:val="28"/>
          <w:lang w:val="ro-RO"/>
        </w:rPr>
        <w:t>ar</w:t>
      </w:r>
      <w:r w:rsidRPr="00171FDB">
        <w:rPr>
          <w:sz w:val="28"/>
          <w:szCs w:val="28"/>
          <w:lang w:val="ro-RO"/>
        </w:rPr>
        <w:t xml:space="preserve">e trimite spre sacrificare </w:t>
      </w:r>
      <w:r w:rsidR="00D005DD">
        <w:rPr>
          <w:sz w:val="28"/>
          <w:szCs w:val="28"/>
          <w:lang w:val="ro-RO"/>
        </w:rPr>
        <w:t>anual</w:t>
      </w:r>
      <w:r w:rsidRPr="00171FDB">
        <w:rPr>
          <w:sz w:val="28"/>
          <w:szCs w:val="28"/>
          <w:lang w:val="ro-RO"/>
        </w:rPr>
        <w:t xml:space="preserve">  minimun 10 000 de bovine cu vârsta  de minimum opt luni</w:t>
      </w:r>
      <w:r w:rsidR="00D005DD">
        <w:rPr>
          <w:sz w:val="28"/>
          <w:szCs w:val="28"/>
        </w:rPr>
        <w:t>;</w:t>
      </w:r>
      <w:r w:rsidRPr="00171FDB">
        <w:rPr>
          <w:sz w:val="28"/>
          <w:szCs w:val="28"/>
          <w:lang w:val="ro-RO"/>
        </w:rPr>
        <w:t xml:space="preserve"> precum și de</w:t>
      </w:r>
    </w:p>
    <w:p w14:paraId="4F473301" w14:textId="5DD373AC" w:rsidR="00171FDB" w:rsidRPr="00171FDB" w:rsidRDefault="00171FDB" w:rsidP="00E31474">
      <w:pPr>
        <w:widowControl w:val="0"/>
        <w:numPr>
          <w:ilvl w:val="0"/>
          <w:numId w:val="72"/>
        </w:numPr>
        <w:tabs>
          <w:tab w:val="left" w:pos="490"/>
          <w:tab w:val="left" w:pos="1134"/>
        </w:tabs>
        <w:ind w:left="0" w:firstLine="709"/>
        <w:rPr>
          <w:sz w:val="28"/>
          <w:szCs w:val="28"/>
          <w:lang w:val="ro-RO"/>
        </w:rPr>
      </w:pPr>
      <w:r w:rsidRPr="00171FDB">
        <w:rPr>
          <w:sz w:val="28"/>
          <w:szCs w:val="28"/>
          <w:lang w:val="ro-RO"/>
        </w:rPr>
        <w:t>orice persoană fizică sau juridică care trimite anu</w:t>
      </w:r>
      <w:r w:rsidR="00D005DD">
        <w:rPr>
          <w:sz w:val="28"/>
          <w:szCs w:val="28"/>
          <w:lang w:val="ro-RO"/>
        </w:rPr>
        <w:t>al</w:t>
      </w:r>
      <w:r w:rsidRPr="00171FDB">
        <w:rPr>
          <w:sz w:val="28"/>
          <w:szCs w:val="28"/>
          <w:lang w:val="ro-RO"/>
        </w:rPr>
        <w:t xml:space="preserve"> spre sacrificare mai puțin de 10 000 de bovine cu vârsta de minimum opt luni.</w:t>
      </w:r>
    </w:p>
    <w:p w14:paraId="797C83D4" w14:textId="77777777" w:rsidR="00171FDB" w:rsidRPr="00171FDB" w:rsidRDefault="00171FDB" w:rsidP="00D53704">
      <w:pPr>
        <w:widowControl w:val="0"/>
        <w:numPr>
          <w:ilvl w:val="0"/>
          <w:numId w:val="24"/>
        </w:numPr>
        <w:tabs>
          <w:tab w:val="left" w:pos="490"/>
          <w:tab w:val="left" w:pos="1134"/>
        </w:tabs>
        <w:ind w:firstLine="709"/>
        <w:rPr>
          <w:sz w:val="28"/>
          <w:szCs w:val="28"/>
          <w:lang w:val="ro-RO"/>
        </w:rPr>
      </w:pPr>
      <w:r w:rsidRPr="00171FDB">
        <w:rPr>
          <w:sz w:val="28"/>
          <w:szCs w:val="28"/>
          <w:lang w:val="ro-RO"/>
        </w:rPr>
        <w:t>Ministerul Agriculturii și Industriei Alimentare trebuie  să se asigure că prețurile sunt înregistrate pentru cel puțin:</w:t>
      </w:r>
    </w:p>
    <w:p w14:paraId="38DA4D62" w14:textId="0ED3EBF6" w:rsidR="00171FDB" w:rsidRPr="00171FDB" w:rsidRDefault="00171FDB" w:rsidP="00D005DD">
      <w:pPr>
        <w:widowControl w:val="0"/>
        <w:numPr>
          <w:ilvl w:val="0"/>
          <w:numId w:val="73"/>
        </w:numPr>
        <w:tabs>
          <w:tab w:val="left" w:pos="490"/>
          <w:tab w:val="left" w:pos="1134"/>
        </w:tabs>
        <w:ind w:left="0" w:firstLine="709"/>
        <w:rPr>
          <w:sz w:val="28"/>
          <w:szCs w:val="28"/>
          <w:lang w:val="ro-RO"/>
        </w:rPr>
      </w:pPr>
      <w:r w:rsidRPr="00171FDB">
        <w:rPr>
          <w:sz w:val="28"/>
          <w:szCs w:val="28"/>
          <w:lang w:val="ro-RO" w:eastAsia="ro-RO"/>
        </w:rPr>
        <w:t xml:space="preserve">25% din sacrificările din regiunile care acoperă împreună </w:t>
      </w:r>
      <w:r w:rsidR="00D005DD">
        <w:rPr>
          <w:sz w:val="28"/>
          <w:szCs w:val="28"/>
          <w:lang w:val="ro-RO" w:eastAsia="ro-RO"/>
        </w:rPr>
        <w:br/>
      </w:r>
      <w:r w:rsidRPr="00171FDB">
        <w:rPr>
          <w:sz w:val="28"/>
          <w:szCs w:val="28"/>
          <w:lang w:val="ro-RO" w:eastAsia="ro-RO"/>
        </w:rPr>
        <w:t>cel puțin</w:t>
      </w:r>
      <w:r w:rsidR="00D005DD">
        <w:rPr>
          <w:sz w:val="28"/>
          <w:szCs w:val="28"/>
          <w:lang w:val="ro-RO" w:eastAsia="ro-RO"/>
        </w:rPr>
        <w:t xml:space="preserve"> </w:t>
      </w:r>
      <w:r w:rsidRPr="00171FDB">
        <w:rPr>
          <w:sz w:val="28"/>
          <w:szCs w:val="28"/>
          <w:lang w:val="ro-RO" w:eastAsia="ro-RO"/>
        </w:rPr>
        <w:t>75%</w:t>
      </w:r>
      <w:r w:rsidR="00D005DD">
        <w:rPr>
          <w:sz w:val="28"/>
          <w:szCs w:val="28"/>
          <w:lang w:val="ro-RO" w:eastAsia="ro-RO"/>
        </w:rPr>
        <w:t xml:space="preserve"> </w:t>
      </w:r>
      <w:r w:rsidRPr="00171FDB">
        <w:rPr>
          <w:sz w:val="28"/>
          <w:szCs w:val="28"/>
          <w:lang w:val="ro-RO" w:eastAsia="ro-RO"/>
        </w:rPr>
        <w:t>din sacrificările totale</w:t>
      </w:r>
      <w:r w:rsidR="00D005DD">
        <w:rPr>
          <w:sz w:val="28"/>
          <w:szCs w:val="28"/>
          <w:lang w:val="ro-RO" w:eastAsia="ro-RO"/>
        </w:rPr>
        <w:t>;</w:t>
      </w:r>
      <w:r w:rsidRPr="00171FDB">
        <w:rPr>
          <w:sz w:val="28"/>
          <w:szCs w:val="28"/>
          <w:lang w:val="ro-RO" w:eastAsia="ro-RO"/>
        </w:rPr>
        <w:t xml:space="preserve"> precum și</w:t>
      </w:r>
      <w:r w:rsidRPr="00171FDB">
        <w:rPr>
          <w:sz w:val="28"/>
          <w:szCs w:val="28"/>
          <w:lang w:val="ro-RO" w:eastAsia="ro-RO"/>
        </w:rPr>
        <w:br/>
        <w:t xml:space="preserve">         b) 30% din bovinele cu vârsta de minimum opt luni.</w:t>
      </w:r>
    </w:p>
    <w:p w14:paraId="29D77BB3" w14:textId="43129B99" w:rsidR="00171FDB" w:rsidRPr="00171FDB" w:rsidRDefault="00171FDB" w:rsidP="00D53704">
      <w:pPr>
        <w:widowControl w:val="0"/>
        <w:numPr>
          <w:ilvl w:val="0"/>
          <w:numId w:val="24"/>
        </w:numPr>
        <w:tabs>
          <w:tab w:val="left" w:pos="490"/>
          <w:tab w:val="left" w:pos="1134"/>
        </w:tabs>
        <w:ind w:firstLine="709"/>
        <w:rPr>
          <w:sz w:val="28"/>
          <w:szCs w:val="28"/>
          <w:lang w:val="ro-RO"/>
        </w:rPr>
      </w:pPr>
      <w:r w:rsidRPr="00171FDB">
        <w:rPr>
          <w:sz w:val="28"/>
          <w:szCs w:val="28"/>
          <w:lang w:val="ro-RO"/>
        </w:rPr>
        <w:t xml:space="preserve">Preţurile înregistrate în conformitate cu alin. (1) se referă la bovine cu vârsta de minimum opt luni sacrificate în perioada de înregistrare </w:t>
      </w:r>
      <w:r w:rsidR="00A17A05">
        <w:rPr>
          <w:sz w:val="28"/>
          <w:szCs w:val="28"/>
          <w:lang w:val="ro-RO"/>
        </w:rPr>
        <w:t>respectivă</w:t>
      </w:r>
      <w:r w:rsidRPr="00171FDB">
        <w:rPr>
          <w:sz w:val="28"/>
          <w:szCs w:val="28"/>
          <w:lang w:val="ro-RO"/>
        </w:rPr>
        <w:t xml:space="preserve"> şi se bazează pe greutatea rece a carcasei.</w:t>
      </w:r>
    </w:p>
    <w:p w14:paraId="4AB1465D" w14:textId="53436CCD" w:rsidR="00171FDB" w:rsidRPr="00171FDB" w:rsidRDefault="00171FDB" w:rsidP="00D53704">
      <w:pPr>
        <w:widowControl w:val="0"/>
        <w:numPr>
          <w:ilvl w:val="0"/>
          <w:numId w:val="24"/>
        </w:numPr>
        <w:tabs>
          <w:tab w:val="left" w:pos="490"/>
          <w:tab w:val="left" w:pos="1134"/>
        </w:tabs>
        <w:ind w:firstLine="709"/>
        <w:rPr>
          <w:sz w:val="28"/>
          <w:szCs w:val="28"/>
          <w:lang w:val="ro-RO"/>
        </w:rPr>
      </w:pPr>
      <w:r w:rsidRPr="00171FDB">
        <w:rPr>
          <w:sz w:val="28"/>
          <w:szCs w:val="28"/>
          <w:lang w:val="ro-RO"/>
        </w:rPr>
        <w:t>Preţurile înregistrate pentru fiecare clasă menţionată la art.</w:t>
      </w:r>
      <w:r w:rsidR="00A17A05">
        <w:rPr>
          <w:sz w:val="28"/>
          <w:szCs w:val="28"/>
          <w:lang w:val="ro-RO"/>
        </w:rPr>
        <w:t xml:space="preserve"> </w:t>
      </w:r>
      <w:r w:rsidRPr="00171FDB">
        <w:rPr>
          <w:sz w:val="28"/>
          <w:szCs w:val="28"/>
          <w:lang w:val="ro-RO"/>
        </w:rPr>
        <w:t>18 indică greutatea medie a carcasei la care se referă şi dacă au fost sau nu ajustate prin aplicarea fiecăruia dintre factorii prevăzuți la art. 17 alin.</w:t>
      </w:r>
      <w:r w:rsidR="00A17A05">
        <w:rPr>
          <w:sz w:val="28"/>
          <w:szCs w:val="28"/>
          <w:lang w:val="ro-RO"/>
        </w:rPr>
        <w:t xml:space="preserve"> </w:t>
      </w:r>
      <w:r w:rsidRPr="00171FDB">
        <w:rPr>
          <w:sz w:val="28"/>
          <w:szCs w:val="28"/>
          <w:lang w:val="ro-RO"/>
        </w:rPr>
        <w:t>(3).</w:t>
      </w:r>
    </w:p>
    <w:p w14:paraId="0DE52A71" w14:textId="77777777" w:rsidR="00171FDB" w:rsidRPr="00A17A05" w:rsidRDefault="00171FDB" w:rsidP="00A17A05">
      <w:pPr>
        <w:rPr>
          <w:sz w:val="28"/>
          <w:szCs w:val="28"/>
          <w:lang w:val="ro-RO"/>
        </w:rPr>
      </w:pPr>
    </w:p>
    <w:p w14:paraId="2B99DD8F" w14:textId="77777777" w:rsidR="00171FDB" w:rsidRPr="00A17A05" w:rsidRDefault="00171FDB" w:rsidP="00A17A05">
      <w:pPr>
        <w:rPr>
          <w:sz w:val="28"/>
          <w:szCs w:val="28"/>
          <w:lang w:val="ro-RO"/>
        </w:rPr>
      </w:pPr>
      <w:r w:rsidRPr="00A17A05">
        <w:rPr>
          <w:sz w:val="28"/>
          <w:szCs w:val="28"/>
          <w:lang w:val="ro-RO"/>
        </w:rPr>
        <w:t xml:space="preserve"> </w:t>
      </w:r>
      <w:r w:rsidRPr="00A17A05">
        <w:rPr>
          <w:b/>
          <w:sz w:val="28"/>
          <w:szCs w:val="28"/>
          <w:lang w:val="ro-RO"/>
        </w:rPr>
        <w:t>Articolul 20.</w:t>
      </w:r>
      <w:r w:rsidRPr="00A17A05">
        <w:rPr>
          <w:sz w:val="28"/>
          <w:szCs w:val="28"/>
          <w:lang w:val="ro-RO"/>
        </w:rPr>
        <w:t xml:space="preserve"> Clasele şi greutăţile pentru înregistrarea preţurilor de piaţă ale carcaselor de porcine</w:t>
      </w:r>
    </w:p>
    <w:p w14:paraId="48D58CBE" w14:textId="3F335C1C" w:rsidR="00171FDB" w:rsidRPr="00171FDB" w:rsidRDefault="00171FDB" w:rsidP="00D53704">
      <w:pPr>
        <w:widowControl w:val="0"/>
        <w:ind w:firstLine="709"/>
        <w:rPr>
          <w:sz w:val="28"/>
          <w:szCs w:val="28"/>
          <w:lang w:val="ro-RO"/>
        </w:rPr>
      </w:pPr>
      <w:r w:rsidRPr="00171FDB">
        <w:rPr>
          <w:sz w:val="28"/>
          <w:szCs w:val="28"/>
          <w:lang w:val="ro-RO"/>
        </w:rPr>
        <w:t>Înregistrarea preţurilor de piaţă pe baza grilelor utilizate de către abatoare se referă la următoarele clase de greutate:</w:t>
      </w:r>
    </w:p>
    <w:p w14:paraId="43852E0A" w14:textId="77777777" w:rsidR="00171FDB" w:rsidRPr="00171FDB" w:rsidRDefault="00171FDB" w:rsidP="00A17A05">
      <w:pPr>
        <w:widowControl w:val="0"/>
        <w:numPr>
          <w:ilvl w:val="0"/>
          <w:numId w:val="23"/>
        </w:numPr>
        <w:tabs>
          <w:tab w:val="left" w:pos="354"/>
          <w:tab w:val="left" w:pos="1134"/>
        </w:tabs>
        <w:ind w:firstLine="709"/>
        <w:rPr>
          <w:sz w:val="28"/>
          <w:szCs w:val="28"/>
          <w:lang w:val="ro-RO"/>
        </w:rPr>
      </w:pPr>
      <w:r w:rsidRPr="00171FDB">
        <w:rPr>
          <w:sz w:val="28"/>
          <w:szCs w:val="28"/>
          <w:lang w:val="ro-RO"/>
        </w:rPr>
        <w:t>carcase de minimum 60 kg şi mai puţin de 120 kg: S, E;</w:t>
      </w:r>
    </w:p>
    <w:p w14:paraId="67440761" w14:textId="77777777" w:rsidR="00171FDB" w:rsidRPr="00171FDB" w:rsidRDefault="00171FDB" w:rsidP="00A17A05">
      <w:pPr>
        <w:widowControl w:val="0"/>
        <w:numPr>
          <w:ilvl w:val="0"/>
          <w:numId w:val="23"/>
        </w:numPr>
        <w:tabs>
          <w:tab w:val="left" w:pos="368"/>
          <w:tab w:val="left" w:pos="1134"/>
        </w:tabs>
        <w:ind w:firstLine="709"/>
        <w:rPr>
          <w:sz w:val="28"/>
          <w:szCs w:val="28"/>
          <w:lang w:val="ro-RO"/>
        </w:rPr>
      </w:pPr>
      <w:r w:rsidRPr="00171FDB">
        <w:rPr>
          <w:sz w:val="28"/>
          <w:szCs w:val="28"/>
          <w:lang w:val="ro-RO"/>
        </w:rPr>
        <w:t xml:space="preserve">carcase de minimum 120 kg şi mai puţin de 180 kg: R. </w:t>
      </w:r>
    </w:p>
    <w:p w14:paraId="37DBF499" w14:textId="77777777" w:rsidR="00171FDB" w:rsidRPr="00171FDB" w:rsidRDefault="00171FDB" w:rsidP="00D53704">
      <w:pPr>
        <w:tabs>
          <w:tab w:val="left" w:pos="1134"/>
        </w:tabs>
        <w:ind w:firstLine="709"/>
        <w:contextualSpacing/>
        <w:rPr>
          <w:sz w:val="28"/>
          <w:szCs w:val="28"/>
          <w:shd w:val="clear" w:color="auto" w:fill="FFFFFF"/>
          <w:lang w:val="ro-RO" w:eastAsia="ro-RO"/>
        </w:rPr>
      </w:pPr>
      <w:r w:rsidRPr="00171FDB">
        <w:rPr>
          <w:sz w:val="28"/>
          <w:szCs w:val="28"/>
          <w:shd w:val="clear" w:color="auto" w:fill="FFFFFF"/>
          <w:lang w:val="ro-RO" w:eastAsia="ro-RO"/>
        </w:rPr>
        <w:t xml:space="preserve">                                          </w:t>
      </w:r>
    </w:p>
    <w:p w14:paraId="0C435BB1" w14:textId="77777777" w:rsidR="00171FDB" w:rsidRPr="00171FDB" w:rsidRDefault="00171FDB" w:rsidP="00D53704">
      <w:pPr>
        <w:ind w:firstLine="709"/>
        <w:rPr>
          <w:sz w:val="28"/>
          <w:szCs w:val="28"/>
          <w:lang w:val="ro-RO"/>
        </w:rPr>
      </w:pPr>
      <w:r w:rsidRPr="00171FDB">
        <w:rPr>
          <w:b/>
          <w:sz w:val="28"/>
          <w:szCs w:val="28"/>
          <w:lang w:val="ro-RO"/>
        </w:rPr>
        <w:t>Articolul 21.</w:t>
      </w:r>
      <w:r w:rsidRPr="00171FDB">
        <w:rPr>
          <w:sz w:val="28"/>
          <w:szCs w:val="28"/>
          <w:lang w:val="ro-RO"/>
        </w:rPr>
        <w:t xml:space="preserve"> Înregistrarea prețurilor de piaţă ale carcaselor și animalelor vii</w:t>
      </w:r>
    </w:p>
    <w:p w14:paraId="0F213B11" w14:textId="5C97D586" w:rsidR="00171FDB" w:rsidRPr="00171FDB" w:rsidRDefault="00171FDB" w:rsidP="00A17A05">
      <w:pPr>
        <w:numPr>
          <w:ilvl w:val="0"/>
          <w:numId w:val="26"/>
        </w:numPr>
        <w:tabs>
          <w:tab w:val="left" w:pos="1134"/>
        </w:tabs>
        <w:ind w:left="0" w:firstLine="709"/>
        <w:contextualSpacing/>
        <w:rPr>
          <w:sz w:val="28"/>
          <w:szCs w:val="28"/>
          <w:lang w:val="ro-RO"/>
        </w:rPr>
      </w:pPr>
      <w:r w:rsidRPr="00171FDB">
        <w:rPr>
          <w:sz w:val="28"/>
          <w:szCs w:val="28"/>
          <w:lang w:val="ro-RO"/>
        </w:rPr>
        <w:t xml:space="preserve"> Prețul de piaţă care trebuie raportat pentru carcasele de porcine şi de bovine cu vârsta mai mică de opt luni trebuie înregistrat la piețele reprezentative de către abatoare sau de către persoanele fizice sau juridice care trimit animale la sacrificare.</w:t>
      </w:r>
    </w:p>
    <w:p w14:paraId="08E3C3A3" w14:textId="3FA2F95A" w:rsidR="00171FDB" w:rsidRPr="00171FDB" w:rsidRDefault="00171FDB" w:rsidP="00A17A05">
      <w:pPr>
        <w:numPr>
          <w:ilvl w:val="0"/>
          <w:numId w:val="26"/>
        </w:numPr>
        <w:shd w:val="clear" w:color="auto" w:fill="FFFFFF"/>
        <w:tabs>
          <w:tab w:val="left" w:pos="1134"/>
        </w:tabs>
        <w:ind w:left="0" w:firstLine="709"/>
        <w:contextualSpacing/>
        <w:rPr>
          <w:sz w:val="28"/>
          <w:szCs w:val="28"/>
          <w:lang w:val="ro-RO" w:eastAsia="ro-RO"/>
        </w:rPr>
      </w:pPr>
      <w:r w:rsidRPr="00171FDB">
        <w:rPr>
          <w:sz w:val="28"/>
          <w:szCs w:val="28"/>
          <w:lang w:val="ro-RO"/>
        </w:rPr>
        <w:t xml:space="preserve"> Prețul de piaţă care trebuie raportat pentru carcasele de ovine cu vârsta mai mică de 12 luni, menționate la art. 24 alin. (1), trebuie înregistrat la pieț</w:t>
      </w:r>
      <w:r w:rsidR="00A17A05">
        <w:rPr>
          <w:sz w:val="28"/>
          <w:szCs w:val="28"/>
          <w:lang w:val="ro-RO"/>
        </w:rPr>
        <w:t>e</w:t>
      </w:r>
      <w:r w:rsidRPr="00171FDB">
        <w:rPr>
          <w:sz w:val="28"/>
          <w:szCs w:val="28"/>
          <w:lang w:val="ro-RO"/>
        </w:rPr>
        <w:t xml:space="preserve">le reprezentative de către abatoare sau de către persoanele fizice sau juridice care trimit animalele la sacrificare. </w:t>
      </w:r>
      <w:r w:rsidRPr="00171FDB">
        <w:rPr>
          <w:sz w:val="28"/>
          <w:szCs w:val="28"/>
          <w:lang w:val="ro-RO" w:eastAsia="ro-RO"/>
        </w:rPr>
        <w:t>Înregistrarea prețurilor de piață la ovine se referă la următoarele categorii de greutate:</w:t>
      </w:r>
    </w:p>
    <w:p w14:paraId="24D4EA21" w14:textId="77777777" w:rsidR="00171FDB" w:rsidRPr="00171FDB" w:rsidRDefault="00171FDB" w:rsidP="00A17A05">
      <w:pPr>
        <w:widowControl w:val="0"/>
        <w:numPr>
          <w:ilvl w:val="0"/>
          <w:numId w:val="25"/>
        </w:numPr>
        <w:tabs>
          <w:tab w:val="left" w:pos="300"/>
          <w:tab w:val="left" w:pos="851"/>
          <w:tab w:val="left" w:pos="1134"/>
        </w:tabs>
        <w:ind w:firstLine="709"/>
        <w:rPr>
          <w:sz w:val="28"/>
          <w:szCs w:val="28"/>
          <w:lang w:val="ro-RO"/>
        </w:rPr>
      </w:pPr>
      <w:r w:rsidRPr="00171FDB">
        <w:rPr>
          <w:sz w:val="28"/>
          <w:szCs w:val="28"/>
          <w:lang w:val="ro-RO"/>
        </w:rPr>
        <w:t>carcase de miei ușori, cu o greutate a carcasei mai mică de 13 kg;</w:t>
      </w:r>
    </w:p>
    <w:p w14:paraId="1726CA62" w14:textId="024CEFCA" w:rsidR="00171FDB" w:rsidRPr="00171FDB" w:rsidRDefault="00A17A05" w:rsidP="00A17A05">
      <w:pPr>
        <w:widowControl w:val="0"/>
        <w:numPr>
          <w:ilvl w:val="0"/>
          <w:numId w:val="25"/>
        </w:numPr>
        <w:tabs>
          <w:tab w:val="left" w:pos="315"/>
          <w:tab w:val="left" w:pos="709"/>
          <w:tab w:val="left" w:pos="851"/>
          <w:tab w:val="left" w:pos="993"/>
          <w:tab w:val="left" w:pos="1134"/>
        </w:tabs>
        <w:ind w:firstLine="709"/>
        <w:rPr>
          <w:sz w:val="28"/>
          <w:szCs w:val="28"/>
          <w:lang w:val="ro-RO"/>
        </w:rPr>
      </w:pPr>
      <w:r>
        <w:rPr>
          <w:sz w:val="28"/>
          <w:szCs w:val="28"/>
          <w:lang w:val="ro-RO"/>
        </w:rPr>
        <w:t xml:space="preserve"> </w:t>
      </w:r>
      <w:r w:rsidR="00171FDB" w:rsidRPr="00171FDB">
        <w:rPr>
          <w:sz w:val="28"/>
          <w:szCs w:val="28"/>
          <w:lang w:val="ro-RO"/>
        </w:rPr>
        <w:t>carcasele de miei îngrășați, cu o greutate a carcasei de minimum 13 kg.</w:t>
      </w:r>
    </w:p>
    <w:p w14:paraId="462ED5A3" w14:textId="2C9051B6" w:rsidR="00171FDB" w:rsidRPr="00171FDB" w:rsidRDefault="00171FDB" w:rsidP="00A17A05">
      <w:pPr>
        <w:widowControl w:val="0"/>
        <w:numPr>
          <w:ilvl w:val="0"/>
          <w:numId w:val="26"/>
        </w:numPr>
        <w:tabs>
          <w:tab w:val="left" w:pos="1134"/>
        </w:tabs>
        <w:ind w:left="0" w:firstLine="709"/>
        <w:rPr>
          <w:sz w:val="28"/>
          <w:szCs w:val="28"/>
          <w:lang w:val="ro-RO"/>
        </w:rPr>
      </w:pPr>
      <w:r w:rsidRPr="00171FDB">
        <w:rPr>
          <w:sz w:val="28"/>
          <w:szCs w:val="28"/>
          <w:lang w:val="ro-RO"/>
        </w:rPr>
        <w:t xml:space="preserve"> Prețurile de piață care trebuie raportate pentru fiecare tip de viţei masculi cu vârsta de la opt zile la patru săptămâni, pentru fiecare tip de bovine pentru carne şi de purcei cu o greutate în viu de aproximativ 25 kg, trebuie </w:t>
      </w:r>
      <w:r w:rsidRPr="00171FDB">
        <w:rPr>
          <w:sz w:val="28"/>
          <w:szCs w:val="28"/>
          <w:lang w:val="ro-RO"/>
        </w:rPr>
        <w:lastRenderedPageBreak/>
        <w:t xml:space="preserve">înregistrate pe piața reprezentativă de </w:t>
      </w:r>
      <w:r w:rsidR="00A17A05">
        <w:rPr>
          <w:sz w:val="28"/>
          <w:szCs w:val="28"/>
          <w:lang w:val="ro-RO"/>
        </w:rPr>
        <w:t xml:space="preserve">către </w:t>
      </w:r>
      <w:r w:rsidRPr="00171FDB">
        <w:rPr>
          <w:sz w:val="28"/>
          <w:szCs w:val="28"/>
          <w:lang w:val="ro-RO"/>
        </w:rPr>
        <w:t>persoane fizice sau juridice care comercializează aceste animale.</w:t>
      </w:r>
    </w:p>
    <w:p w14:paraId="0DC6A55C" w14:textId="77777777" w:rsidR="00171FDB" w:rsidRPr="00171FDB" w:rsidRDefault="00171FDB" w:rsidP="00D53704">
      <w:pPr>
        <w:widowControl w:val="0"/>
        <w:ind w:firstLine="709"/>
        <w:rPr>
          <w:sz w:val="28"/>
          <w:szCs w:val="28"/>
          <w:lang w:val="ro-RO"/>
        </w:rPr>
      </w:pPr>
    </w:p>
    <w:p w14:paraId="18C2776B" w14:textId="77777777" w:rsidR="00171FDB" w:rsidRPr="00A17A05" w:rsidRDefault="00171FDB" w:rsidP="00A17A05">
      <w:pPr>
        <w:rPr>
          <w:sz w:val="28"/>
          <w:szCs w:val="28"/>
          <w:lang w:val="ro-RO"/>
        </w:rPr>
      </w:pPr>
      <w:r w:rsidRPr="00A17A05">
        <w:rPr>
          <w:b/>
          <w:sz w:val="28"/>
          <w:szCs w:val="28"/>
          <w:lang w:val="ro-RO"/>
        </w:rPr>
        <w:t>Articolul 22.</w:t>
      </w:r>
      <w:r w:rsidRPr="00A17A05">
        <w:rPr>
          <w:sz w:val="28"/>
          <w:szCs w:val="28"/>
          <w:lang w:val="ro-RO"/>
        </w:rPr>
        <w:t xml:space="preserve"> Dispoziții generale privind raportarea preţurilor de piaţă</w:t>
      </w:r>
    </w:p>
    <w:p w14:paraId="776BF1CD" w14:textId="574BFB91" w:rsidR="00171FDB" w:rsidRPr="00A17A05" w:rsidRDefault="00A17A05" w:rsidP="00A17A05">
      <w:pPr>
        <w:rPr>
          <w:sz w:val="28"/>
          <w:szCs w:val="28"/>
          <w:lang w:val="ro-RO"/>
        </w:rPr>
      </w:pPr>
      <w:r>
        <w:rPr>
          <w:sz w:val="28"/>
          <w:szCs w:val="28"/>
          <w:lang w:val="ro-RO"/>
        </w:rPr>
        <w:t xml:space="preserve">(1) </w:t>
      </w:r>
      <w:r w:rsidR="00171FDB" w:rsidRPr="00A17A05">
        <w:rPr>
          <w:sz w:val="28"/>
          <w:szCs w:val="28"/>
          <w:lang w:val="ro-RO"/>
        </w:rPr>
        <w:t>Prețurile de piață se raportează pentru carcase de:</w:t>
      </w:r>
    </w:p>
    <w:p w14:paraId="03282C94" w14:textId="5051F518" w:rsidR="00171FDB" w:rsidRPr="00171FDB" w:rsidRDefault="00A17A05" w:rsidP="00D53704">
      <w:pPr>
        <w:widowControl w:val="0"/>
        <w:numPr>
          <w:ilvl w:val="0"/>
          <w:numId w:val="43"/>
        </w:numPr>
        <w:tabs>
          <w:tab w:val="left" w:pos="567"/>
          <w:tab w:val="left" w:pos="654"/>
          <w:tab w:val="left" w:pos="993"/>
        </w:tabs>
        <w:ind w:firstLine="709"/>
        <w:rPr>
          <w:sz w:val="28"/>
          <w:szCs w:val="28"/>
          <w:lang w:val="ro-RO"/>
        </w:rPr>
      </w:pPr>
      <w:r>
        <w:rPr>
          <w:sz w:val="28"/>
          <w:szCs w:val="28"/>
          <w:lang w:val="ro-RO"/>
        </w:rPr>
        <w:t xml:space="preserve"> </w:t>
      </w:r>
      <w:r w:rsidR="00171FDB" w:rsidRPr="00171FDB">
        <w:rPr>
          <w:sz w:val="28"/>
          <w:szCs w:val="28"/>
          <w:lang w:val="ro-RO"/>
        </w:rPr>
        <w:t>bovine cu vârsta de minimum opt luni;</w:t>
      </w:r>
    </w:p>
    <w:p w14:paraId="3742DAD8" w14:textId="733472F5" w:rsidR="00171FDB" w:rsidRPr="00171FDB" w:rsidRDefault="00A17A05" w:rsidP="00D53704">
      <w:pPr>
        <w:widowControl w:val="0"/>
        <w:numPr>
          <w:ilvl w:val="0"/>
          <w:numId w:val="43"/>
        </w:numPr>
        <w:tabs>
          <w:tab w:val="left" w:pos="567"/>
          <w:tab w:val="left" w:pos="702"/>
          <w:tab w:val="left" w:pos="993"/>
        </w:tabs>
        <w:ind w:firstLine="709"/>
        <w:rPr>
          <w:sz w:val="28"/>
          <w:szCs w:val="28"/>
          <w:lang w:val="ro-RO"/>
        </w:rPr>
      </w:pPr>
      <w:r>
        <w:rPr>
          <w:sz w:val="28"/>
          <w:szCs w:val="28"/>
          <w:lang w:val="ro-RO"/>
        </w:rPr>
        <w:t xml:space="preserve"> </w:t>
      </w:r>
      <w:r w:rsidR="00171FDB" w:rsidRPr="00171FDB">
        <w:rPr>
          <w:sz w:val="28"/>
          <w:szCs w:val="28"/>
          <w:lang w:val="ro-RO"/>
        </w:rPr>
        <w:t>porcine;</w:t>
      </w:r>
    </w:p>
    <w:p w14:paraId="1AD26957" w14:textId="3E2B07A8" w:rsidR="00171FDB" w:rsidRPr="00171FDB" w:rsidRDefault="00A17A05" w:rsidP="00D53704">
      <w:pPr>
        <w:widowControl w:val="0"/>
        <w:numPr>
          <w:ilvl w:val="0"/>
          <w:numId w:val="43"/>
        </w:numPr>
        <w:tabs>
          <w:tab w:val="left" w:pos="567"/>
          <w:tab w:val="left" w:pos="750"/>
          <w:tab w:val="left" w:pos="993"/>
        </w:tabs>
        <w:ind w:firstLine="709"/>
        <w:rPr>
          <w:sz w:val="28"/>
          <w:szCs w:val="28"/>
          <w:lang w:val="ro-RO"/>
        </w:rPr>
      </w:pPr>
      <w:r>
        <w:rPr>
          <w:sz w:val="28"/>
          <w:szCs w:val="28"/>
          <w:lang w:val="ro-RO"/>
        </w:rPr>
        <w:t xml:space="preserve"> </w:t>
      </w:r>
      <w:r w:rsidR="00171FDB" w:rsidRPr="00171FDB">
        <w:rPr>
          <w:sz w:val="28"/>
          <w:szCs w:val="28"/>
          <w:lang w:val="ro-RO"/>
        </w:rPr>
        <w:t>bovine cu vârsta mai mică de opt luni;</w:t>
      </w:r>
    </w:p>
    <w:p w14:paraId="151FE30F" w14:textId="29582D77" w:rsidR="00171FDB" w:rsidRPr="00171FDB" w:rsidRDefault="00A17A05" w:rsidP="00D53704">
      <w:pPr>
        <w:widowControl w:val="0"/>
        <w:numPr>
          <w:ilvl w:val="0"/>
          <w:numId w:val="43"/>
        </w:numPr>
        <w:tabs>
          <w:tab w:val="left" w:pos="567"/>
          <w:tab w:val="left" w:pos="750"/>
          <w:tab w:val="left" w:pos="993"/>
        </w:tabs>
        <w:ind w:firstLine="709"/>
        <w:rPr>
          <w:sz w:val="28"/>
          <w:szCs w:val="28"/>
          <w:lang w:val="ro-RO"/>
        </w:rPr>
      </w:pPr>
      <w:r>
        <w:rPr>
          <w:sz w:val="28"/>
          <w:szCs w:val="28"/>
          <w:lang w:val="ro-RO"/>
        </w:rPr>
        <w:t xml:space="preserve"> </w:t>
      </w:r>
      <w:r w:rsidR="00171FDB" w:rsidRPr="00171FDB">
        <w:rPr>
          <w:sz w:val="28"/>
          <w:szCs w:val="28"/>
          <w:lang w:val="ro-RO"/>
        </w:rPr>
        <w:t>ovine cu vârsta mai mică de 12 luni</w:t>
      </w:r>
      <w:r w:rsidR="005207A0">
        <w:rPr>
          <w:sz w:val="28"/>
          <w:szCs w:val="28"/>
          <w:lang w:val="ro-RO"/>
        </w:rPr>
        <w:t>.</w:t>
      </w:r>
    </w:p>
    <w:p w14:paraId="03566FA0" w14:textId="49E1837E" w:rsidR="00171FDB" w:rsidRPr="00171FDB" w:rsidRDefault="00A17A05" w:rsidP="00A17A05">
      <w:pPr>
        <w:widowControl w:val="0"/>
        <w:tabs>
          <w:tab w:val="left" w:pos="362"/>
          <w:tab w:val="left" w:pos="567"/>
          <w:tab w:val="left" w:pos="993"/>
        </w:tabs>
        <w:ind w:left="709" w:firstLine="0"/>
        <w:rPr>
          <w:sz w:val="28"/>
          <w:szCs w:val="28"/>
          <w:lang w:val="ro-RO"/>
        </w:rPr>
      </w:pPr>
      <w:r>
        <w:rPr>
          <w:sz w:val="28"/>
          <w:szCs w:val="28"/>
          <w:lang w:val="ro-RO"/>
        </w:rPr>
        <w:t xml:space="preserve">(2) </w:t>
      </w:r>
      <w:r w:rsidR="00171FDB" w:rsidRPr="00171FDB">
        <w:rPr>
          <w:sz w:val="28"/>
          <w:szCs w:val="28"/>
          <w:lang w:val="ro-RO"/>
        </w:rPr>
        <w:t>Prețurile de piață se raportează pentru animale vii:</w:t>
      </w:r>
    </w:p>
    <w:p w14:paraId="2604F0F1" w14:textId="118B4847" w:rsidR="00171FDB" w:rsidRPr="00171FDB" w:rsidRDefault="00A17A05" w:rsidP="00D53704">
      <w:pPr>
        <w:widowControl w:val="0"/>
        <w:numPr>
          <w:ilvl w:val="0"/>
          <w:numId w:val="44"/>
        </w:numPr>
        <w:tabs>
          <w:tab w:val="left" w:pos="567"/>
          <w:tab w:val="left" w:pos="654"/>
          <w:tab w:val="left" w:pos="993"/>
        </w:tabs>
        <w:ind w:firstLine="709"/>
        <w:rPr>
          <w:sz w:val="28"/>
          <w:szCs w:val="28"/>
          <w:lang w:val="ro-RO"/>
        </w:rPr>
      </w:pPr>
      <w:r>
        <w:rPr>
          <w:sz w:val="28"/>
          <w:szCs w:val="28"/>
          <w:lang w:val="ro-RO"/>
        </w:rPr>
        <w:t xml:space="preserve"> </w:t>
      </w:r>
      <w:r w:rsidR="00171FDB" w:rsidRPr="00171FDB">
        <w:rPr>
          <w:sz w:val="28"/>
          <w:szCs w:val="28"/>
          <w:lang w:val="ro-RO"/>
        </w:rPr>
        <w:t>viţei masculi cu vârsta cuprinsă între opt zile şi patru săptămâni;</w:t>
      </w:r>
    </w:p>
    <w:p w14:paraId="269C20A6" w14:textId="68FB7383" w:rsidR="00171FDB" w:rsidRPr="00171FDB" w:rsidRDefault="00A17A05" w:rsidP="00D53704">
      <w:pPr>
        <w:widowControl w:val="0"/>
        <w:numPr>
          <w:ilvl w:val="0"/>
          <w:numId w:val="44"/>
        </w:numPr>
        <w:tabs>
          <w:tab w:val="left" w:pos="567"/>
          <w:tab w:val="left" w:pos="702"/>
          <w:tab w:val="left" w:pos="993"/>
        </w:tabs>
        <w:ind w:firstLine="709"/>
        <w:rPr>
          <w:sz w:val="28"/>
          <w:szCs w:val="28"/>
          <w:lang w:val="ro-RO"/>
        </w:rPr>
      </w:pPr>
      <w:r>
        <w:rPr>
          <w:sz w:val="28"/>
          <w:szCs w:val="28"/>
          <w:lang w:val="ro-RO"/>
        </w:rPr>
        <w:t xml:space="preserve"> </w:t>
      </w:r>
      <w:r w:rsidR="00171FDB" w:rsidRPr="00171FDB">
        <w:rPr>
          <w:sz w:val="28"/>
          <w:szCs w:val="28"/>
          <w:lang w:val="ro-RO"/>
        </w:rPr>
        <w:t>bovine pentru carne;</w:t>
      </w:r>
    </w:p>
    <w:p w14:paraId="4E9D44A4" w14:textId="27607D8C" w:rsidR="00171FDB" w:rsidRPr="00171FDB" w:rsidRDefault="00A17A05" w:rsidP="00D53704">
      <w:pPr>
        <w:widowControl w:val="0"/>
        <w:numPr>
          <w:ilvl w:val="0"/>
          <w:numId w:val="44"/>
        </w:numPr>
        <w:tabs>
          <w:tab w:val="left" w:pos="567"/>
          <w:tab w:val="left" w:pos="750"/>
          <w:tab w:val="left" w:pos="993"/>
        </w:tabs>
        <w:ind w:firstLine="709"/>
        <w:rPr>
          <w:sz w:val="28"/>
          <w:szCs w:val="28"/>
          <w:lang w:val="ro-RO"/>
        </w:rPr>
      </w:pPr>
      <w:r>
        <w:rPr>
          <w:sz w:val="28"/>
          <w:szCs w:val="28"/>
          <w:lang w:val="ro-RO"/>
        </w:rPr>
        <w:t xml:space="preserve"> </w:t>
      </w:r>
      <w:r w:rsidR="00171FDB" w:rsidRPr="00171FDB">
        <w:rPr>
          <w:sz w:val="28"/>
          <w:szCs w:val="28"/>
          <w:lang w:val="ro-RO"/>
        </w:rPr>
        <w:t>purcei cu o greutate în viu de aproximativ 25 kg.</w:t>
      </w:r>
    </w:p>
    <w:p w14:paraId="025F143C" w14:textId="77777777" w:rsidR="00171FDB" w:rsidRPr="00171FDB" w:rsidRDefault="00171FDB" w:rsidP="00D53704">
      <w:pPr>
        <w:widowControl w:val="0"/>
        <w:tabs>
          <w:tab w:val="left" w:pos="567"/>
          <w:tab w:val="left" w:pos="750"/>
          <w:tab w:val="left" w:pos="993"/>
        </w:tabs>
        <w:ind w:firstLine="709"/>
        <w:rPr>
          <w:sz w:val="28"/>
          <w:szCs w:val="28"/>
          <w:lang w:val="ro-RO"/>
        </w:rPr>
      </w:pPr>
    </w:p>
    <w:p w14:paraId="1497EE4F" w14:textId="77777777" w:rsidR="00171FDB" w:rsidRPr="00A17A05" w:rsidRDefault="00171FDB" w:rsidP="00A17A05">
      <w:pPr>
        <w:rPr>
          <w:sz w:val="28"/>
          <w:szCs w:val="28"/>
          <w:lang w:val="ro-RO"/>
        </w:rPr>
      </w:pPr>
      <w:r w:rsidRPr="00A17A05">
        <w:rPr>
          <w:b/>
          <w:sz w:val="28"/>
          <w:szCs w:val="28"/>
          <w:lang w:val="ro-RO"/>
        </w:rPr>
        <w:t xml:space="preserve">Articolul 23. </w:t>
      </w:r>
      <w:bookmarkStart w:id="7" w:name="bookmark16"/>
      <w:r w:rsidRPr="00A17A05">
        <w:rPr>
          <w:b/>
          <w:sz w:val="28"/>
          <w:szCs w:val="28"/>
          <w:lang w:val="ro-RO"/>
        </w:rPr>
        <w:t xml:space="preserve"> </w:t>
      </w:r>
      <w:r w:rsidRPr="00A17A05">
        <w:rPr>
          <w:sz w:val="28"/>
          <w:szCs w:val="28"/>
          <w:lang w:val="ro-RO"/>
        </w:rPr>
        <w:t>Raportarea prețurilor de piață</w:t>
      </w:r>
      <w:r w:rsidRPr="00A17A05">
        <w:rPr>
          <w:b/>
          <w:sz w:val="28"/>
          <w:szCs w:val="28"/>
          <w:lang w:val="ro-RO"/>
        </w:rPr>
        <w:t xml:space="preserve"> </w:t>
      </w:r>
      <w:r w:rsidRPr="00A17A05">
        <w:rPr>
          <w:sz w:val="28"/>
          <w:szCs w:val="28"/>
          <w:lang w:val="ro-RO"/>
        </w:rPr>
        <w:t xml:space="preserve"> pentru carcasele de bovine cu vârsta de minimum opt luni și ale carcaselor de porcine</w:t>
      </w:r>
      <w:bookmarkEnd w:id="7"/>
    </w:p>
    <w:p w14:paraId="239DFC22" w14:textId="77777777" w:rsidR="00171FDB" w:rsidRPr="00171FDB" w:rsidRDefault="00171FDB" w:rsidP="00D53704">
      <w:pPr>
        <w:widowControl w:val="0"/>
        <w:tabs>
          <w:tab w:val="left" w:pos="1134"/>
        </w:tabs>
        <w:ind w:firstLine="709"/>
        <w:rPr>
          <w:sz w:val="28"/>
          <w:szCs w:val="28"/>
          <w:lang w:val="ro-RO"/>
        </w:rPr>
      </w:pPr>
      <w:r w:rsidRPr="00171FDB">
        <w:rPr>
          <w:sz w:val="28"/>
          <w:szCs w:val="28"/>
          <w:lang w:val="ro-RO"/>
        </w:rPr>
        <w:t xml:space="preserve">(1) Preţul de piaţă raportat </w:t>
      </w:r>
      <w:r w:rsidRPr="000C1FA3">
        <w:rPr>
          <w:sz w:val="28"/>
          <w:szCs w:val="28"/>
          <w:lang w:val="ro-RO"/>
        </w:rPr>
        <w:t>este preţul la poarta abatorului,</w:t>
      </w:r>
      <w:r w:rsidRPr="00171FDB">
        <w:rPr>
          <w:sz w:val="28"/>
          <w:szCs w:val="28"/>
          <w:lang w:val="ro-RO"/>
        </w:rPr>
        <w:t xml:space="preserve"> care exprimă valoarea carcasei, fără TVA, potrivit documentelor eliberate furnizorului de către:</w:t>
      </w:r>
    </w:p>
    <w:p w14:paraId="7EDE6E01" w14:textId="77777777" w:rsidR="00171FDB" w:rsidRPr="00171FDB" w:rsidRDefault="00171FDB" w:rsidP="00D53704">
      <w:pPr>
        <w:widowControl w:val="0"/>
        <w:numPr>
          <w:ilvl w:val="0"/>
          <w:numId w:val="28"/>
        </w:numPr>
        <w:tabs>
          <w:tab w:val="left" w:pos="328"/>
          <w:tab w:val="left" w:pos="1134"/>
        </w:tabs>
        <w:ind w:firstLine="709"/>
        <w:rPr>
          <w:sz w:val="28"/>
          <w:szCs w:val="28"/>
          <w:lang w:val="ro-RO"/>
        </w:rPr>
      </w:pPr>
      <w:r w:rsidRPr="00171FDB">
        <w:rPr>
          <w:sz w:val="28"/>
          <w:szCs w:val="28"/>
          <w:lang w:val="ro-RO"/>
        </w:rPr>
        <w:t>abator; sau</w:t>
      </w:r>
    </w:p>
    <w:p w14:paraId="362F0B68" w14:textId="57571F8E" w:rsidR="00171FDB" w:rsidRPr="00171FDB" w:rsidRDefault="00171FDB" w:rsidP="00D53704">
      <w:pPr>
        <w:widowControl w:val="0"/>
        <w:numPr>
          <w:ilvl w:val="0"/>
          <w:numId w:val="28"/>
        </w:numPr>
        <w:tabs>
          <w:tab w:val="left" w:pos="342"/>
          <w:tab w:val="left" w:pos="1134"/>
        </w:tabs>
        <w:ind w:firstLine="709"/>
        <w:rPr>
          <w:sz w:val="28"/>
          <w:szCs w:val="28"/>
          <w:lang w:val="ro-RO"/>
        </w:rPr>
      </w:pPr>
      <w:r w:rsidRPr="00171FDB">
        <w:rPr>
          <w:sz w:val="28"/>
          <w:szCs w:val="28"/>
          <w:lang w:val="ro-RO"/>
        </w:rPr>
        <w:t>persoana fizică sau juridică c</w:t>
      </w:r>
      <w:r w:rsidR="00A17A05">
        <w:rPr>
          <w:sz w:val="28"/>
          <w:szCs w:val="28"/>
          <w:lang w:val="ro-RO"/>
        </w:rPr>
        <w:t>ar</w:t>
      </w:r>
      <w:r w:rsidRPr="00171FDB">
        <w:rPr>
          <w:sz w:val="28"/>
          <w:szCs w:val="28"/>
          <w:lang w:val="ro-RO"/>
        </w:rPr>
        <w:t>e a trimis animalul la abator pentru sacrificare.</w:t>
      </w:r>
    </w:p>
    <w:p w14:paraId="45D5761D" w14:textId="6449B97C" w:rsidR="00171FDB" w:rsidRPr="00171FDB" w:rsidRDefault="00171FDB" w:rsidP="00D53704">
      <w:pPr>
        <w:widowControl w:val="0"/>
        <w:numPr>
          <w:ilvl w:val="0"/>
          <w:numId w:val="27"/>
        </w:numPr>
        <w:tabs>
          <w:tab w:val="left" w:pos="535"/>
          <w:tab w:val="left" w:pos="1134"/>
        </w:tabs>
        <w:ind w:firstLine="709"/>
        <w:rPr>
          <w:sz w:val="28"/>
          <w:szCs w:val="28"/>
          <w:lang w:val="ro-RO"/>
        </w:rPr>
      </w:pPr>
      <w:r w:rsidRPr="00171FDB">
        <w:rPr>
          <w:sz w:val="28"/>
          <w:szCs w:val="28"/>
          <w:lang w:val="ro-RO"/>
        </w:rPr>
        <w:t xml:space="preserve">Prețul menționat la alin. (1) se exprimă </w:t>
      </w:r>
      <w:r w:rsidRPr="00EF46D0">
        <w:rPr>
          <w:sz w:val="28"/>
          <w:szCs w:val="28"/>
          <w:lang w:val="ro-RO"/>
        </w:rPr>
        <w:t>pe</w:t>
      </w:r>
      <w:r w:rsidR="00EF46D0">
        <w:rPr>
          <w:sz w:val="28"/>
          <w:szCs w:val="28"/>
          <w:lang w:val="ro-RO"/>
        </w:rPr>
        <w:t>ntru</w:t>
      </w:r>
      <w:r w:rsidRPr="00171FDB">
        <w:rPr>
          <w:sz w:val="28"/>
          <w:szCs w:val="28"/>
          <w:lang w:val="ro-RO"/>
        </w:rPr>
        <w:t xml:space="preserve"> 100 kg de carcasă prezentată în conformitate cu art.</w:t>
      </w:r>
      <w:r w:rsidR="00A17A05">
        <w:rPr>
          <w:sz w:val="28"/>
          <w:szCs w:val="28"/>
          <w:lang w:val="ro-RO"/>
        </w:rPr>
        <w:t xml:space="preserve"> </w:t>
      </w:r>
      <w:r w:rsidRPr="00171FDB">
        <w:rPr>
          <w:sz w:val="28"/>
          <w:szCs w:val="28"/>
          <w:lang w:val="ro-RO"/>
        </w:rPr>
        <w:t>12 alin.</w:t>
      </w:r>
      <w:r w:rsidR="00A17A05">
        <w:rPr>
          <w:sz w:val="28"/>
          <w:szCs w:val="28"/>
          <w:lang w:val="ro-RO"/>
        </w:rPr>
        <w:t xml:space="preserve"> </w:t>
      </w:r>
      <w:r w:rsidRPr="00171FDB">
        <w:rPr>
          <w:sz w:val="28"/>
          <w:szCs w:val="28"/>
          <w:lang w:val="ro-RO"/>
        </w:rPr>
        <w:t>(5), (6), (9)</w:t>
      </w:r>
      <w:r w:rsidR="00A17A05">
        <w:rPr>
          <w:sz w:val="28"/>
          <w:szCs w:val="28"/>
          <w:lang w:val="ro-RO"/>
        </w:rPr>
        <w:t xml:space="preserve"> și </w:t>
      </w:r>
      <w:r w:rsidRPr="00171FDB">
        <w:rPr>
          <w:sz w:val="28"/>
          <w:szCs w:val="28"/>
          <w:lang w:val="ro-RO"/>
        </w:rPr>
        <w:t>(10) cântărită pe cârlig la abator.</w:t>
      </w:r>
    </w:p>
    <w:p w14:paraId="29210E81" w14:textId="4E66F860" w:rsidR="00171FDB" w:rsidRPr="00171FDB" w:rsidRDefault="00171FDB" w:rsidP="00D53704">
      <w:pPr>
        <w:widowControl w:val="0"/>
        <w:numPr>
          <w:ilvl w:val="0"/>
          <w:numId w:val="27"/>
        </w:numPr>
        <w:tabs>
          <w:tab w:val="left" w:pos="535"/>
          <w:tab w:val="left" w:pos="1134"/>
        </w:tabs>
        <w:ind w:firstLine="709"/>
        <w:rPr>
          <w:sz w:val="28"/>
          <w:szCs w:val="28"/>
          <w:lang w:val="ro-RO"/>
        </w:rPr>
      </w:pPr>
      <w:r w:rsidRPr="00171FDB">
        <w:rPr>
          <w:sz w:val="28"/>
          <w:szCs w:val="28"/>
          <w:lang w:val="ro-RO"/>
        </w:rPr>
        <w:t>Greutatea carcasei care trebuie luată în considerare pentru raportarea prețului de piață este greutatea rece care corespunde greutăţii calde menţionate la art. 13 alin. (1) cu o deducere de 2%.</w:t>
      </w:r>
    </w:p>
    <w:p w14:paraId="743627C7" w14:textId="43CC0CA2" w:rsidR="00171FDB" w:rsidRDefault="00171FDB" w:rsidP="00D53704">
      <w:pPr>
        <w:widowControl w:val="0"/>
        <w:numPr>
          <w:ilvl w:val="0"/>
          <w:numId w:val="27"/>
        </w:numPr>
        <w:tabs>
          <w:tab w:val="left" w:pos="535"/>
          <w:tab w:val="left" w:pos="1134"/>
        </w:tabs>
        <w:ind w:firstLine="709"/>
        <w:rPr>
          <w:sz w:val="28"/>
          <w:szCs w:val="28"/>
          <w:lang w:val="ro-RO"/>
        </w:rPr>
      </w:pPr>
      <w:r w:rsidRPr="00171FDB">
        <w:rPr>
          <w:sz w:val="28"/>
          <w:szCs w:val="28"/>
          <w:lang w:val="ro-RO"/>
        </w:rPr>
        <w:t xml:space="preserve">Prețurile carcaselor clasificate raportate de </w:t>
      </w:r>
      <w:r w:rsidR="005207A0">
        <w:rPr>
          <w:sz w:val="28"/>
          <w:szCs w:val="28"/>
          <w:lang w:val="ro-RO"/>
        </w:rPr>
        <w:t xml:space="preserve">către </w:t>
      </w:r>
      <w:r w:rsidRPr="00171FDB">
        <w:rPr>
          <w:sz w:val="28"/>
          <w:szCs w:val="28"/>
          <w:lang w:val="ro-RO"/>
        </w:rPr>
        <w:t>abator persoanei fizice sau juridice care a trimis animalul la abator pentru sacrificare este preţul mediu per clasă</w:t>
      </w:r>
      <w:r w:rsidR="005207A0">
        <w:rPr>
          <w:sz w:val="28"/>
          <w:szCs w:val="28"/>
          <w:lang w:val="ro-RO"/>
        </w:rPr>
        <w:t>.</w:t>
      </w:r>
      <w:r w:rsidRPr="00171FDB">
        <w:rPr>
          <w:sz w:val="28"/>
          <w:szCs w:val="28"/>
          <w:lang w:val="ro-RO"/>
        </w:rPr>
        <w:t xml:space="preserve"> </w:t>
      </w:r>
    </w:p>
    <w:p w14:paraId="68AFBD25" w14:textId="77777777" w:rsidR="00A17A05" w:rsidRPr="00171FDB" w:rsidRDefault="00A17A05" w:rsidP="005207A0">
      <w:pPr>
        <w:widowControl w:val="0"/>
        <w:tabs>
          <w:tab w:val="left" w:pos="535"/>
          <w:tab w:val="left" w:pos="1134"/>
        </w:tabs>
        <w:ind w:left="709" w:firstLine="0"/>
        <w:rPr>
          <w:sz w:val="28"/>
          <w:szCs w:val="28"/>
          <w:lang w:val="ro-RO"/>
        </w:rPr>
      </w:pPr>
    </w:p>
    <w:p w14:paraId="5CA0F0FB" w14:textId="77777777" w:rsidR="00171FDB" w:rsidRPr="005207A0" w:rsidRDefault="00171FDB" w:rsidP="005207A0">
      <w:pPr>
        <w:rPr>
          <w:sz w:val="28"/>
          <w:szCs w:val="28"/>
          <w:lang w:val="ro-RO"/>
        </w:rPr>
      </w:pPr>
      <w:bookmarkStart w:id="8" w:name="bookmark19"/>
      <w:r w:rsidRPr="005207A0">
        <w:rPr>
          <w:b/>
          <w:sz w:val="28"/>
          <w:szCs w:val="28"/>
          <w:lang w:val="ro-RO"/>
        </w:rPr>
        <w:t>Articolul 24.</w:t>
      </w:r>
      <w:r w:rsidRPr="005207A0">
        <w:rPr>
          <w:sz w:val="28"/>
          <w:szCs w:val="28"/>
          <w:lang w:val="ro-RO"/>
        </w:rPr>
        <w:t xml:space="preserve"> Raportarea preţurilor de piaţă pentru carcasele de bovine cu vârsta mai mică de opt luni şi carcasele de ovine cu vârsta mai mică de 12 luni</w:t>
      </w:r>
      <w:bookmarkEnd w:id="8"/>
    </w:p>
    <w:p w14:paraId="2549B868" w14:textId="77777777" w:rsidR="00171FDB" w:rsidRPr="00171FDB" w:rsidRDefault="00171FDB" w:rsidP="00D53704">
      <w:pPr>
        <w:widowControl w:val="0"/>
        <w:numPr>
          <w:ilvl w:val="0"/>
          <w:numId w:val="29"/>
        </w:numPr>
        <w:tabs>
          <w:tab w:val="left" w:pos="535"/>
          <w:tab w:val="left" w:pos="1134"/>
        </w:tabs>
        <w:ind w:firstLine="709"/>
        <w:rPr>
          <w:sz w:val="28"/>
          <w:szCs w:val="28"/>
          <w:lang w:val="ro-RO"/>
        </w:rPr>
      </w:pPr>
      <w:r w:rsidRPr="00171FDB">
        <w:rPr>
          <w:sz w:val="28"/>
          <w:szCs w:val="28"/>
          <w:lang w:val="ro-RO"/>
        </w:rPr>
        <w:t xml:space="preserve">În ceea ce priveşte carcasele de bovine cu vârsta mai mică de opt luni şi carcasele de ovine cu vârsta mai mică de 12 luni, preţul de piaţă raportat este media preţurilor </w:t>
      </w:r>
      <w:r w:rsidRPr="000C1FA3">
        <w:rPr>
          <w:sz w:val="28"/>
          <w:szCs w:val="28"/>
          <w:lang w:val="ro-RO"/>
        </w:rPr>
        <w:t>plătite la poarta abatorului</w:t>
      </w:r>
      <w:r w:rsidRPr="00171FDB">
        <w:rPr>
          <w:sz w:val="28"/>
          <w:szCs w:val="28"/>
          <w:lang w:val="ro-RO"/>
        </w:rPr>
        <w:t>, care exprimă valoarea carcasei, fără TVA, şi ponderată de un coeficient. Coeficientul reflectă:</w:t>
      </w:r>
    </w:p>
    <w:p w14:paraId="183444DA" w14:textId="77777777" w:rsidR="00171FDB" w:rsidRPr="00171FDB" w:rsidRDefault="00171FDB" w:rsidP="005207A0">
      <w:pPr>
        <w:widowControl w:val="0"/>
        <w:numPr>
          <w:ilvl w:val="0"/>
          <w:numId w:val="30"/>
        </w:numPr>
        <w:tabs>
          <w:tab w:val="left" w:pos="328"/>
          <w:tab w:val="left" w:pos="993"/>
          <w:tab w:val="left" w:pos="1134"/>
        </w:tabs>
        <w:ind w:firstLine="709"/>
        <w:rPr>
          <w:sz w:val="28"/>
          <w:szCs w:val="28"/>
          <w:lang w:val="ro-RO"/>
        </w:rPr>
      </w:pPr>
      <w:r w:rsidRPr="00171FDB">
        <w:rPr>
          <w:sz w:val="28"/>
          <w:szCs w:val="28"/>
          <w:lang w:val="ro-RO"/>
        </w:rPr>
        <w:t>proporția relativă:</w:t>
      </w:r>
    </w:p>
    <w:p w14:paraId="28421538" w14:textId="77777777" w:rsidR="00171FDB" w:rsidRPr="00171FDB" w:rsidRDefault="00171FDB" w:rsidP="005207A0">
      <w:pPr>
        <w:widowControl w:val="0"/>
        <w:numPr>
          <w:ilvl w:val="0"/>
          <w:numId w:val="31"/>
        </w:numPr>
        <w:tabs>
          <w:tab w:val="left" w:pos="634"/>
          <w:tab w:val="left" w:pos="993"/>
          <w:tab w:val="left" w:pos="1134"/>
        </w:tabs>
        <w:ind w:firstLine="709"/>
        <w:rPr>
          <w:sz w:val="28"/>
          <w:szCs w:val="28"/>
          <w:lang w:val="ro-RO"/>
        </w:rPr>
      </w:pPr>
      <w:r w:rsidRPr="00171FDB">
        <w:rPr>
          <w:sz w:val="28"/>
          <w:szCs w:val="28"/>
          <w:lang w:val="ro-RO"/>
        </w:rPr>
        <w:t>a diferitelor calități ale carcaselor de bovine cu vârsta mai mică de opt luni; sau</w:t>
      </w:r>
    </w:p>
    <w:p w14:paraId="0A34DDC3" w14:textId="2341AC03" w:rsidR="00171FDB" w:rsidRPr="00171FDB" w:rsidRDefault="00171FDB" w:rsidP="005207A0">
      <w:pPr>
        <w:widowControl w:val="0"/>
        <w:numPr>
          <w:ilvl w:val="0"/>
          <w:numId w:val="31"/>
        </w:numPr>
        <w:tabs>
          <w:tab w:val="left" w:pos="682"/>
          <w:tab w:val="left" w:pos="993"/>
          <w:tab w:val="left" w:pos="1134"/>
        </w:tabs>
        <w:ind w:firstLine="709"/>
        <w:rPr>
          <w:sz w:val="28"/>
          <w:szCs w:val="28"/>
          <w:lang w:val="ro-RO"/>
        </w:rPr>
      </w:pPr>
      <w:r w:rsidRPr="00171FDB">
        <w:rPr>
          <w:sz w:val="28"/>
          <w:szCs w:val="28"/>
          <w:lang w:val="ro-RO"/>
        </w:rPr>
        <w:t>a diferitelor categorii de greutate ale carcaselor de ovine cu vârsta mai mică de 12 luni</w:t>
      </w:r>
      <w:r w:rsidR="005207A0">
        <w:rPr>
          <w:sz w:val="28"/>
          <w:szCs w:val="28"/>
        </w:rPr>
        <w:t>;</w:t>
      </w:r>
      <w:r w:rsidRPr="00171FDB">
        <w:rPr>
          <w:sz w:val="28"/>
          <w:szCs w:val="28"/>
          <w:lang w:val="ro-RO"/>
        </w:rPr>
        <w:t xml:space="preserve"> şi</w:t>
      </w:r>
    </w:p>
    <w:p w14:paraId="292C4234" w14:textId="77777777" w:rsidR="00171FDB" w:rsidRPr="00171FDB" w:rsidRDefault="00171FDB" w:rsidP="005207A0">
      <w:pPr>
        <w:widowControl w:val="0"/>
        <w:numPr>
          <w:ilvl w:val="0"/>
          <w:numId w:val="30"/>
        </w:numPr>
        <w:tabs>
          <w:tab w:val="left" w:pos="342"/>
          <w:tab w:val="left" w:pos="567"/>
          <w:tab w:val="left" w:pos="993"/>
          <w:tab w:val="left" w:pos="1134"/>
        </w:tabs>
        <w:ind w:firstLine="709"/>
        <w:rPr>
          <w:sz w:val="28"/>
          <w:szCs w:val="28"/>
          <w:lang w:val="ro-RO"/>
        </w:rPr>
      </w:pPr>
      <w:r w:rsidRPr="00171FDB">
        <w:rPr>
          <w:sz w:val="28"/>
          <w:szCs w:val="28"/>
          <w:lang w:val="ro-RO"/>
        </w:rPr>
        <w:t>importanța relativă a pieței.</w:t>
      </w:r>
    </w:p>
    <w:p w14:paraId="21F49FDB" w14:textId="6B731536" w:rsidR="00171FDB" w:rsidRPr="00171FDB" w:rsidRDefault="00171FDB" w:rsidP="00D53704">
      <w:pPr>
        <w:widowControl w:val="0"/>
        <w:numPr>
          <w:ilvl w:val="0"/>
          <w:numId w:val="29"/>
        </w:numPr>
        <w:tabs>
          <w:tab w:val="left" w:pos="535"/>
          <w:tab w:val="left" w:pos="1134"/>
          <w:tab w:val="left" w:pos="1276"/>
        </w:tabs>
        <w:ind w:firstLine="709"/>
        <w:rPr>
          <w:sz w:val="28"/>
          <w:szCs w:val="28"/>
          <w:lang w:val="ro-RO"/>
        </w:rPr>
      </w:pPr>
      <w:r w:rsidRPr="00171FDB">
        <w:rPr>
          <w:sz w:val="28"/>
          <w:szCs w:val="28"/>
          <w:lang w:val="ro-RO"/>
        </w:rPr>
        <w:lastRenderedPageBreak/>
        <w:t xml:space="preserve">Preţul de piaţă menționat la alin. (1) se exprimă </w:t>
      </w:r>
      <w:r w:rsidRPr="00DF7571">
        <w:rPr>
          <w:sz w:val="28"/>
          <w:szCs w:val="28"/>
          <w:lang w:val="ro-RO"/>
        </w:rPr>
        <w:t>pe</w:t>
      </w:r>
      <w:r w:rsidR="00DF7571" w:rsidRPr="00DF7571">
        <w:rPr>
          <w:sz w:val="28"/>
          <w:szCs w:val="28"/>
          <w:lang w:val="ro-RO"/>
        </w:rPr>
        <w:t>nt</w:t>
      </w:r>
      <w:r w:rsidR="00DF7571">
        <w:rPr>
          <w:sz w:val="28"/>
          <w:szCs w:val="28"/>
          <w:lang w:val="ro-RO"/>
        </w:rPr>
        <w:t>ru</w:t>
      </w:r>
      <w:r w:rsidRPr="00171FDB">
        <w:rPr>
          <w:sz w:val="28"/>
          <w:szCs w:val="28"/>
          <w:lang w:val="ro-RO"/>
        </w:rPr>
        <w:t xml:space="preserve"> 100 kg de carcasă prezentată în conformitate cu art. 12 alin. (5), (6), (9)</w:t>
      </w:r>
      <w:r w:rsidR="005207A0">
        <w:rPr>
          <w:sz w:val="28"/>
          <w:szCs w:val="28"/>
          <w:lang w:val="ro-RO"/>
        </w:rPr>
        <w:t xml:space="preserve"> ;i</w:t>
      </w:r>
      <w:r w:rsidRPr="00171FDB">
        <w:rPr>
          <w:sz w:val="28"/>
          <w:szCs w:val="28"/>
          <w:lang w:val="ro-RO"/>
        </w:rPr>
        <w:t xml:space="preserve"> (10) cântărită pe cârlig la abator.</w:t>
      </w:r>
    </w:p>
    <w:p w14:paraId="40A55BAA" w14:textId="53F85F4F" w:rsidR="00171FDB" w:rsidRPr="00171FDB" w:rsidRDefault="00171FDB" w:rsidP="00D53704">
      <w:pPr>
        <w:widowControl w:val="0"/>
        <w:numPr>
          <w:ilvl w:val="0"/>
          <w:numId w:val="29"/>
        </w:numPr>
        <w:tabs>
          <w:tab w:val="left" w:pos="535"/>
          <w:tab w:val="left" w:pos="1134"/>
          <w:tab w:val="left" w:pos="1276"/>
        </w:tabs>
        <w:ind w:firstLine="709"/>
        <w:rPr>
          <w:sz w:val="28"/>
          <w:szCs w:val="28"/>
          <w:lang w:val="ro-RO"/>
        </w:rPr>
      </w:pPr>
      <w:r w:rsidRPr="00171FDB">
        <w:rPr>
          <w:sz w:val="28"/>
          <w:szCs w:val="28"/>
          <w:lang w:val="ro-RO"/>
        </w:rPr>
        <w:t>În cazul carcaselor de bovine cu vârsta mai mică de opt luni, greutatea care trebuie luată în considerare pentru raportarea prețului de piaţă este greutatea rece care corespunde greutăţii calde menţionate la art. 13 alin. (1) cu o deducere de 2%.</w:t>
      </w:r>
    </w:p>
    <w:p w14:paraId="22BA710F" w14:textId="39C97F8B" w:rsidR="00171FDB" w:rsidRPr="00171FDB" w:rsidRDefault="00171FDB" w:rsidP="00D53704">
      <w:pPr>
        <w:widowControl w:val="0"/>
        <w:numPr>
          <w:ilvl w:val="0"/>
          <w:numId w:val="29"/>
        </w:numPr>
        <w:tabs>
          <w:tab w:val="left" w:pos="535"/>
          <w:tab w:val="left" w:pos="1134"/>
          <w:tab w:val="left" w:pos="1276"/>
        </w:tabs>
        <w:ind w:firstLine="709"/>
        <w:rPr>
          <w:sz w:val="28"/>
          <w:szCs w:val="28"/>
          <w:lang w:val="ro-RO"/>
        </w:rPr>
      </w:pPr>
      <w:r w:rsidRPr="00171FDB">
        <w:rPr>
          <w:sz w:val="28"/>
          <w:szCs w:val="28"/>
          <w:lang w:val="ro-RO"/>
        </w:rPr>
        <w:t xml:space="preserve">În cazul carcaselor de ovine cu vârsta mai mică de 12 luni, greutatea care trebuie luată în considerare pentru raportarea prețului de piaţă este greutatea rece care corespunde greutății calde a carcasei, corectată pentru a ține </w:t>
      </w:r>
      <w:r w:rsidR="005207A0">
        <w:rPr>
          <w:sz w:val="28"/>
          <w:szCs w:val="28"/>
          <w:lang w:val="ro-RO"/>
        </w:rPr>
        <w:t>cont</w:t>
      </w:r>
      <w:r w:rsidRPr="00171FDB">
        <w:rPr>
          <w:sz w:val="28"/>
          <w:szCs w:val="28"/>
          <w:lang w:val="ro-RO"/>
        </w:rPr>
        <w:t xml:space="preserve"> de greutatea pierdută la refrigerare.</w:t>
      </w:r>
    </w:p>
    <w:p w14:paraId="6590204B" w14:textId="77777777" w:rsidR="00171FDB" w:rsidRPr="005207A0" w:rsidRDefault="00171FDB" w:rsidP="005207A0">
      <w:pPr>
        <w:rPr>
          <w:sz w:val="28"/>
          <w:szCs w:val="28"/>
          <w:lang w:val="ro-RO"/>
        </w:rPr>
      </w:pPr>
    </w:p>
    <w:p w14:paraId="7707E778" w14:textId="77777777" w:rsidR="005207A0" w:rsidRDefault="00171FDB" w:rsidP="005207A0">
      <w:pPr>
        <w:rPr>
          <w:sz w:val="28"/>
          <w:szCs w:val="28"/>
          <w:lang w:val="ro-RO"/>
        </w:rPr>
      </w:pPr>
      <w:r w:rsidRPr="005207A0">
        <w:rPr>
          <w:b/>
          <w:sz w:val="28"/>
          <w:szCs w:val="28"/>
          <w:lang w:val="ro-RO"/>
        </w:rPr>
        <w:t>Articolul 25.</w:t>
      </w:r>
      <w:r w:rsidRPr="005207A0">
        <w:rPr>
          <w:sz w:val="28"/>
          <w:szCs w:val="28"/>
          <w:lang w:val="ro-RO"/>
        </w:rPr>
        <w:t xml:space="preserve"> Raportarea preţurilor de piaţă pentru animalele vii</w:t>
      </w:r>
    </w:p>
    <w:p w14:paraId="0D7C27BA" w14:textId="276F9EB3" w:rsidR="00171FDB" w:rsidRPr="00171FDB" w:rsidRDefault="00171FDB" w:rsidP="005207A0">
      <w:pPr>
        <w:rPr>
          <w:sz w:val="28"/>
          <w:szCs w:val="28"/>
          <w:lang w:val="ro-RO"/>
        </w:rPr>
      </w:pPr>
      <w:r w:rsidRPr="00171FDB">
        <w:rPr>
          <w:sz w:val="28"/>
          <w:szCs w:val="28"/>
          <w:lang w:val="ro-RO"/>
        </w:rPr>
        <w:t>(1) Prețurile de piață pentru animalele vii enumerate la art.</w:t>
      </w:r>
      <w:r w:rsidR="005207A0">
        <w:rPr>
          <w:sz w:val="28"/>
          <w:szCs w:val="28"/>
          <w:lang w:val="ro-RO"/>
        </w:rPr>
        <w:t xml:space="preserve"> </w:t>
      </w:r>
      <w:r w:rsidRPr="00171FDB">
        <w:rPr>
          <w:sz w:val="28"/>
          <w:szCs w:val="28"/>
          <w:lang w:val="ro-RO"/>
        </w:rPr>
        <w:t>22 alin.</w:t>
      </w:r>
      <w:r w:rsidR="005207A0">
        <w:rPr>
          <w:sz w:val="28"/>
          <w:szCs w:val="28"/>
          <w:lang w:val="ro-RO"/>
        </w:rPr>
        <w:t xml:space="preserve"> </w:t>
      </w:r>
      <w:r w:rsidRPr="00171FDB">
        <w:rPr>
          <w:sz w:val="28"/>
          <w:szCs w:val="28"/>
          <w:lang w:val="ro-RO"/>
        </w:rPr>
        <w:t>(2) se clasifică în următoarele tipuri diferite:</w:t>
      </w:r>
    </w:p>
    <w:p w14:paraId="6F0CBAD2" w14:textId="77777777" w:rsidR="00171FDB" w:rsidRPr="00171FDB" w:rsidRDefault="00171FDB" w:rsidP="005207A0">
      <w:pPr>
        <w:widowControl w:val="0"/>
        <w:numPr>
          <w:ilvl w:val="0"/>
          <w:numId w:val="45"/>
        </w:numPr>
        <w:tabs>
          <w:tab w:val="left" w:pos="1134"/>
        </w:tabs>
        <w:ind w:left="0" w:firstLine="709"/>
        <w:rPr>
          <w:sz w:val="28"/>
          <w:szCs w:val="28"/>
          <w:lang w:val="ro-RO"/>
        </w:rPr>
      </w:pPr>
      <w:r w:rsidRPr="00171FDB">
        <w:rPr>
          <w:sz w:val="28"/>
          <w:szCs w:val="28"/>
          <w:lang w:val="ro-RO"/>
        </w:rPr>
        <w:t>în ceea ce privește vițeii masculi cu vârsta cuprinsă între opt zile şi patru săptămâni:</w:t>
      </w:r>
    </w:p>
    <w:p w14:paraId="56680997" w14:textId="05A91F26" w:rsidR="00171FDB" w:rsidRPr="00171FDB" w:rsidRDefault="005207A0" w:rsidP="005207A0">
      <w:pPr>
        <w:widowControl w:val="0"/>
        <w:numPr>
          <w:ilvl w:val="0"/>
          <w:numId w:val="46"/>
        </w:numPr>
        <w:tabs>
          <w:tab w:val="left" w:pos="634"/>
          <w:tab w:val="left" w:pos="1134"/>
        </w:tabs>
        <w:ind w:left="0" w:firstLine="709"/>
        <w:rPr>
          <w:sz w:val="28"/>
          <w:szCs w:val="28"/>
          <w:lang w:val="ro-RO"/>
        </w:rPr>
      </w:pPr>
      <w:r>
        <w:rPr>
          <w:sz w:val="28"/>
          <w:szCs w:val="28"/>
          <w:lang w:val="ro-RO"/>
        </w:rPr>
        <w:t>„</w:t>
      </w:r>
      <w:r w:rsidR="00171FDB" w:rsidRPr="00171FDB">
        <w:rPr>
          <w:sz w:val="28"/>
          <w:szCs w:val="28"/>
          <w:lang w:val="ro-RO"/>
        </w:rPr>
        <w:t>viţel de fermă de tipul celor crescuți pentru lapte</w:t>
      </w:r>
      <w:r>
        <w:rPr>
          <w:sz w:val="28"/>
          <w:szCs w:val="28"/>
          <w:lang w:val="ro-RO"/>
        </w:rPr>
        <w:t>”</w:t>
      </w:r>
      <w:r w:rsidR="00171FDB" w:rsidRPr="00171FDB">
        <w:rPr>
          <w:sz w:val="28"/>
          <w:szCs w:val="28"/>
          <w:lang w:val="ro-RO"/>
        </w:rPr>
        <w:t xml:space="preserve"> pentru vițeii de fermă proveniți din rase de lapte;</w:t>
      </w:r>
    </w:p>
    <w:p w14:paraId="7044D712" w14:textId="441C99F8" w:rsidR="00171FDB" w:rsidRPr="00171FDB" w:rsidRDefault="005207A0" w:rsidP="005207A0">
      <w:pPr>
        <w:widowControl w:val="0"/>
        <w:numPr>
          <w:ilvl w:val="0"/>
          <w:numId w:val="46"/>
        </w:numPr>
        <w:tabs>
          <w:tab w:val="left" w:pos="634"/>
          <w:tab w:val="left" w:pos="1134"/>
        </w:tabs>
        <w:ind w:left="0" w:firstLine="709"/>
        <w:rPr>
          <w:sz w:val="28"/>
          <w:szCs w:val="28"/>
          <w:lang w:val="ro-RO"/>
        </w:rPr>
      </w:pPr>
      <w:r>
        <w:rPr>
          <w:sz w:val="28"/>
          <w:szCs w:val="28"/>
          <w:lang w:val="ro-RO"/>
        </w:rPr>
        <w:t>„</w:t>
      </w:r>
      <w:r w:rsidR="00171FDB" w:rsidRPr="00171FDB">
        <w:rPr>
          <w:sz w:val="28"/>
          <w:szCs w:val="28"/>
          <w:lang w:val="ro-RO"/>
        </w:rPr>
        <w:t>viţel de fermă de tipul celor crescuți pentru carne</w:t>
      </w:r>
      <w:r>
        <w:rPr>
          <w:sz w:val="28"/>
          <w:szCs w:val="28"/>
          <w:lang w:val="ro-RO"/>
        </w:rPr>
        <w:t>”</w:t>
      </w:r>
      <w:r w:rsidR="00171FDB" w:rsidRPr="00171FDB">
        <w:rPr>
          <w:sz w:val="28"/>
          <w:szCs w:val="28"/>
          <w:lang w:val="ro-RO"/>
        </w:rPr>
        <w:t xml:space="preserve"> pentru vițeii masculi de fermă proveniți din rase de carne, din rase cu dublu rol sau din încrucișarea cu o rasă de carne;</w:t>
      </w:r>
    </w:p>
    <w:p w14:paraId="1BFBB8FD" w14:textId="77777777" w:rsidR="00171FDB" w:rsidRPr="00171FDB" w:rsidRDefault="00171FDB" w:rsidP="005207A0">
      <w:pPr>
        <w:widowControl w:val="0"/>
        <w:numPr>
          <w:ilvl w:val="0"/>
          <w:numId w:val="32"/>
        </w:numPr>
        <w:tabs>
          <w:tab w:val="left" w:pos="311"/>
          <w:tab w:val="left" w:pos="1134"/>
        </w:tabs>
        <w:ind w:firstLine="709"/>
        <w:rPr>
          <w:sz w:val="28"/>
          <w:szCs w:val="28"/>
          <w:lang w:val="ro-RO"/>
        </w:rPr>
      </w:pPr>
      <w:r w:rsidRPr="00171FDB">
        <w:rPr>
          <w:sz w:val="28"/>
          <w:szCs w:val="28"/>
          <w:lang w:val="ro-RO"/>
        </w:rPr>
        <w:t>în ceea ce privește bovinele pentru carne:</w:t>
      </w:r>
    </w:p>
    <w:p w14:paraId="22F487AC" w14:textId="1A332C5B" w:rsidR="00171FDB" w:rsidRPr="00171FDB" w:rsidRDefault="005A5889" w:rsidP="005207A0">
      <w:pPr>
        <w:widowControl w:val="0"/>
        <w:numPr>
          <w:ilvl w:val="0"/>
          <w:numId w:val="33"/>
        </w:numPr>
        <w:tabs>
          <w:tab w:val="left" w:pos="651"/>
          <w:tab w:val="left" w:pos="851"/>
          <w:tab w:val="left" w:pos="1134"/>
        </w:tabs>
        <w:ind w:firstLine="709"/>
        <w:rPr>
          <w:sz w:val="28"/>
          <w:szCs w:val="28"/>
          <w:lang w:val="ro-RO"/>
        </w:rPr>
      </w:pPr>
      <w:r>
        <w:rPr>
          <w:sz w:val="28"/>
          <w:szCs w:val="28"/>
          <w:lang w:val="ro-RO"/>
        </w:rPr>
        <w:t>„</w:t>
      </w:r>
      <w:r w:rsidR="00171FDB" w:rsidRPr="00171FDB">
        <w:rPr>
          <w:sz w:val="28"/>
          <w:szCs w:val="28"/>
          <w:lang w:val="ro-RO"/>
        </w:rPr>
        <w:t>viţei pentru carne</w:t>
      </w:r>
      <w:r>
        <w:rPr>
          <w:sz w:val="28"/>
          <w:szCs w:val="28"/>
          <w:lang w:val="ro-RO"/>
        </w:rPr>
        <w:t>”</w:t>
      </w:r>
      <w:r w:rsidR="00171FDB" w:rsidRPr="00171FDB">
        <w:rPr>
          <w:sz w:val="28"/>
          <w:szCs w:val="28"/>
          <w:lang w:val="ro-RO"/>
        </w:rPr>
        <w:t xml:space="preserve"> pentru bovine, masculi şi femele, cu vârsta minimă de şase luni, dar mai mică de 12 luni, cumpărate după înțărcare pentru a fi îngrășate;</w:t>
      </w:r>
    </w:p>
    <w:p w14:paraId="1A058915" w14:textId="28C0A0AC" w:rsidR="00171FDB" w:rsidRPr="00171FDB" w:rsidRDefault="005A5889" w:rsidP="005207A0">
      <w:pPr>
        <w:widowControl w:val="0"/>
        <w:numPr>
          <w:ilvl w:val="0"/>
          <w:numId w:val="33"/>
        </w:numPr>
        <w:tabs>
          <w:tab w:val="left" w:pos="651"/>
          <w:tab w:val="left" w:pos="851"/>
          <w:tab w:val="left" w:pos="1134"/>
        </w:tabs>
        <w:ind w:firstLine="709"/>
        <w:rPr>
          <w:sz w:val="28"/>
          <w:szCs w:val="28"/>
          <w:lang w:val="ro-RO"/>
        </w:rPr>
      </w:pPr>
      <w:r>
        <w:rPr>
          <w:sz w:val="28"/>
          <w:szCs w:val="28"/>
          <w:lang w:val="ro-RO"/>
        </w:rPr>
        <w:t>„</w:t>
      </w:r>
      <w:r w:rsidR="00171FDB" w:rsidRPr="00171FDB">
        <w:rPr>
          <w:sz w:val="28"/>
          <w:szCs w:val="28"/>
          <w:lang w:val="ro-RO"/>
        </w:rPr>
        <w:t>vițel de un an pentru carne</w:t>
      </w:r>
      <w:r>
        <w:rPr>
          <w:sz w:val="28"/>
          <w:szCs w:val="28"/>
          <w:lang w:val="ro-RO"/>
        </w:rPr>
        <w:t>”</w:t>
      </w:r>
      <w:r w:rsidR="00171FDB" w:rsidRPr="00171FDB">
        <w:rPr>
          <w:sz w:val="28"/>
          <w:szCs w:val="28"/>
          <w:lang w:val="ro-RO"/>
        </w:rPr>
        <w:t xml:space="preserve"> pentru vițeii cu vârsta minimă de 12 luni, dar mai mică de 24 de luni, cumpărați pentru a fi îngrășați;</w:t>
      </w:r>
    </w:p>
    <w:p w14:paraId="6168BBED" w14:textId="144699C7" w:rsidR="00171FDB" w:rsidRPr="00171FDB" w:rsidRDefault="005A5889" w:rsidP="005207A0">
      <w:pPr>
        <w:widowControl w:val="0"/>
        <w:numPr>
          <w:ilvl w:val="0"/>
          <w:numId w:val="33"/>
        </w:numPr>
        <w:tabs>
          <w:tab w:val="left" w:pos="679"/>
          <w:tab w:val="left" w:pos="851"/>
          <w:tab w:val="left" w:pos="1134"/>
        </w:tabs>
        <w:ind w:firstLine="709"/>
        <w:rPr>
          <w:sz w:val="28"/>
          <w:szCs w:val="28"/>
          <w:lang w:val="ro-RO"/>
        </w:rPr>
      </w:pPr>
      <w:r>
        <w:rPr>
          <w:sz w:val="28"/>
          <w:szCs w:val="28"/>
          <w:lang w:val="ro-RO"/>
        </w:rPr>
        <w:t>„</w:t>
      </w:r>
      <w:r w:rsidR="00171FDB" w:rsidRPr="00171FDB">
        <w:rPr>
          <w:sz w:val="28"/>
          <w:szCs w:val="28"/>
          <w:lang w:val="ro-RO"/>
        </w:rPr>
        <w:t>bovină femelă de un an pentru carne</w:t>
      </w:r>
      <w:r>
        <w:rPr>
          <w:sz w:val="28"/>
          <w:szCs w:val="28"/>
          <w:lang w:val="ro-RO"/>
        </w:rPr>
        <w:t>”</w:t>
      </w:r>
      <w:r w:rsidR="00171FDB" w:rsidRPr="00171FDB">
        <w:rPr>
          <w:sz w:val="28"/>
          <w:szCs w:val="28"/>
          <w:lang w:val="ro-RO"/>
        </w:rPr>
        <w:t xml:space="preserve"> pentru bovinele femele cu vârsta minimă de 12 luni, dar mai mică de 24 de luni, cumpărate pentru a fi îngrăşate</w:t>
      </w:r>
      <w:r>
        <w:rPr>
          <w:sz w:val="28"/>
          <w:szCs w:val="28"/>
          <w:lang w:val="ro-RO"/>
        </w:rPr>
        <w:t>;</w:t>
      </w:r>
    </w:p>
    <w:p w14:paraId="09FE5003" w14:textId="5F817D19" w:rsidR="00171FDB" w:rsidRPr="005A5889" w:rsidRDefault="00171FDB" w:rsidP="005A5889">
      <w:pPr>
        <w:widowControl w:val="0"/>
        <w:numPr>
          <w:ilvl w:val="0"/>
          <w:numId w:val="47"/>
        </w:numPr>
        <w:tabs>
          <w:tab w:val="left" w:pos="311"/>
          <w:tab w:val="left" w:pos="851"/>
          <w:tab w:val="left" w:pos="1134"/>
        </w:tabs>
        <w:ind w:left="0" w:firstLine="709"/>
        <w:rPr>
          <w:sz w:val="28"/>
          <w:szCs w:val="28"/>
          <w:lang w:val="ro-RO"/>
        </w:rPr>
      </w:pPr>
      <w:r w:rsidRPr="00171FDB">
        <w:rPr>
          <w:sz w:val="28"/>
          <w:szCs w:val="28"/>
          <w:lang w:val="ro-RO"/>
        </w:rPr>
        <w:t xml:space="preserve">în ceea ce priveşte porcinele </w:t>
      </w:r>
      <w:r w:rsidR="005A5889">
        <w:rPr>
          <w:sz w:val="28"/>
          <w:szCs w:val="28"/>
          <w:lang w:val="ro-RO"/>
        </w:rPr>
        <w:t>–</w:t>
      </w:r>
      <w:r w:rsidRPr="00171FDB">
        <w:rPr>
          <w:sz w:val="28"/>
          <w:szCs w:val="28"/>
          <w:lang w:val="ro-RO"/>
        </w:rPr>
        <w:t xml:space="preserve"> </w:t>
      </w:r>
      <w:r w:rsidRPr="005A5889">
        <w:rPr>
          <w:sz w:val="28"/>
          <w:szCs w:val="28"/>
          <w:lang w:val="ro-RO"/>
        </w:rPr>
        <w:t>purceii care cântăresc în medie aproximativ 25 kg în viu, cumpăraţi pentru a fi îngrăşaţi.</w:t>
      </w:r>
    </w:p>
    <w:p w14:paraId="7C503F8E" w14:textId="3E6DFA00" w:rsidR="00171FDB" w:rsidRPr="00171FDB" w:rsidRDefault="00171FDB" w:rsidP="005207A0">
      <w:pPr>
        <w:widowControl w:val="0"/>
        <w:numPr>
          <w:ilvl w:val="0"/>
          <w:numId w:val="48"/>
        </w:numPr>
        <w:tabs>
          <w:tab w:val="left" w:pos="1134"/>
        </w:tabs>
        <w:ind w:firstLine="709"/>
        <w:rPr>
          <w:sz w:val="28"/>
          <w:szCs w:val="28"/>
          <w:lang w:val="ro-RO"/>
        </w:rPr>
      </w:pPr>
      <w:r w:rsidRPr="00171FDB">
        <w:rPr>
          <w:sz w:val="28"/>
          <w:szCs w:val="28"/>
          <w:lang w:val="ro-RO"/>
        </w:rPr>
        <w:t>Prețul de piaț</w:t>
      </w:r>
      <w:r w:rsidR="005A5889">
        <w:rPr>
          <w:sz w:val="28"/>
          <w:szCs w:val="28"/>
          <w:lang w:val="ro-RO"/>
        </w:rPr>
        <w:t>ă</w:t>
      </w:r>
      <w:r w:rsidRPr="00171FDB">
        <w:rPr>
          <w:sz w:val="28"/>
          <w:szCs w:val="28"/>
          <w:lang w:val="ro-RO"/>
        </w:rPr>
        <w:t xml:space="preserve"> raportat este media preţurilor plătite în acelaşi stadiu al comercializării cu ridicata, pentru tipurile de animale menționate la alin. (1), fără TVA şi ponderată de coeficienți. </w:t>
      </w:r>
    </w:p>
    <w:p w14:paraId="2DA31AD4" w14:textId="77777777" w:rsidR="00171FDB" w:rsidRPr="00171FDB" w:rsidRDefault="00171FDB" w:rsidP="005207A0">
      <w:pPr>
        <w:widowControl w:val="0"/>
        <w:numPr>
          <w:ilvl w:val="0"/>
          <w:numId w:val="48"/>
        </w:numPr>
        <w:tabs>
          <w:tab w:val="left" w:pos="709"/>
          <w:tab w:val="left" w:pos="851"/>
          <w:tab w:val="left" w:pos="1134"/>
        </w:tabs>
        <w:ind w:firstLine="709"/>
        <w:rPr>
          <w:sz w:val="28"/>
          <w:szCs w:val="28"/>
          <w:lang w:val="ro-RO"/>
        </w:rPr>
      </w:pPr>
      <w:r w:rsidRPr="00171FDB">
        <w:rPr>
          <w:sz w:val="28"/>
          <w:szCs w:val="28"/>
          <w:lang w:val="ro-RO"/>
        </w:rPr>
        <w:t>Coeficienții reflectă proporția relativă a diferitelor calități de ale animalelor menționate la alin. (1) şi importanța relativă a pieței.</w:t>
      </w:r>
    </w:p>
    <w:p w14:paraId="654914C0" w14:textId="77777777" w:rsidR="00171FDB" w:rsidRPr="00171FDB" w:rsidRDefault="00171FDB" w:rsidP="005207A0">
      <w:pPr>
        <w:widowControl w:val="0"/>
        <w:tabs>
          <w:tab w:val="left" w:pos="1134"/>
        </w:tabs>
        <w:ind w:firstLine="709"/>
        <w:rPr>
          <w:sz w:val="28"/>
          <w:szCs w:val="28"/>
          <w:lang w:val="ro-RO"/>
        </w:rPr>
      </w:pPr>
    </w:p>
    <w:p w14:paraId="3FADEC81" w14:textId="77777777" w:rsidR="00171FDB" w:rsidRPr="005A5889" w:rsidRDefault="00171FDB" w:rsidP="005A5889">
      <w:pPr>
        <w:rPr>
          <w:sz w:val="28"/>
          <w:szCs w:val="28"/>
          <w:lang w:val="ro-RO"/>
        </w:rPr>
      </w:pPr>
      <w:bookmarkStart w:id="9" w:name="bookmark17"/>
      <w:r w:rsidRPr="005A5889">
        <w:rPr>
          <w:sz w:val="28"/>
          <w:szCs w:val="28"/>
          <w:lang w:val="ro-RO"/>
        </w:rPr>
        <w:t xml:space="preserve"> </w:t>
      </w:r>
      <w:r w:rsidRPr="005A5889">
        <w:rPr>
          <w:b/>
          <w:sz w:val="28"/>
          <w:szCs w:val="28"/>
          <w:lang w:val="ro-RO"/>
        </w:rPr>
        <w:t>Articolul 26.</w:t>
      </w:r>
      <w:r w:rsidRPr="005A5889">
        <w:rPr>
          <w:sz w:val="28"/>
          <w:szCs w:val="28"/>
          <w:lang w:val="ro-RO"/>
        </w:rPr>
        <w:t xml:space="preserve"> Raportarea preţurilor de piaţă </w:t>
      </w:r>
      <w:bookmarkEnd w:id="9"/>
    </w:p>
    <w:p w14:paraId="0E56FA24" w14:textId="34872777" w:rsidR="00171FDB" w:rsidRPr="00171FDB" w:rsidRDefault="00171FDB" w:rsidP="005A5889">
      <w:pPr>
        <w:widowControl w:val="0"/>
        <w:numPr>
          <w:ilvl w:val="0"/>
          <w:numId w:val="74"/>
        </w:numPr>
        <w:tabs>
          <w:tab w:val="left" w:pos="993"/>
          <w:tab w:val="left" w:pos="1134"/>
        </w:tabs>
        <w:ind w:left="0" w:firstLine="709"/>
        <w:rPr>
          <w:sz w:val="28"/>
          <w:szCs w:val="28"/>
          <w:lang w:val="ro-RO"/>
        </w:rPr>
      </w:pPr>
      <w:r w:rsidRPr="00171FDB">
        <w:rPr>
          <w:sz w:val="28"/>
          <w:szCs w:val="28"/>
          <w:lang w:val="ro-RO"/>
        </w:rPr>
        <w:t>În lipsa înregistrării preţurilor pe pieţe reprezentative de către abatoare, prețurile se înregistrează  și se transmit către Ministerul Agriculturii și Industrie Alimentare</w:t>
      </w:r>
      <w:r w:rsidR="005A5889">
        <w:rPr>
          <w:sz w:val="28"/>
          <w:szCs w:val="28"/>
          <w:lang w:val="ro-RO"/>
        </w:rPr>
        <w:t>.</w:t>
      </w:r>
    </w:p>
    <w:p w14:paraId="39C6F26C" w14:textId="7292436E" w:rsidR="00171FDB" w:rsidRPr="00171FDB" w:rsidRDefault="00171FDB" w:rsidP="005A5889">
      <w:pPr>
        <w:widowControl w:val="0"/>
        <w:numPr>
          <w:ilvl w:val="0"/>
          <w:numId w:val="74"/>
        </w:numPr>
        <w:tabs>
          <w:tab w:val="left" w:pos="993"/>
          <w:tab w:val="left" w:pos="1134"/>
        </w:tabs>
        <w:ind w:left="0" w:firstLine="709"/>
        <w:rPr>
          <w:sz w:val="28"/>
          <w:szCs w:val="28"/>
          <w:lang w:val="ro-RO"/>
        </w:rPr>
      </w:pPr>
      <w:r w:rsidRPr="00171FDB">
        <w:rPr>
          <w:sz w:val="28"/>
          <w:szCs w:val="28"/>
          <w:lang w:val="ro-RO"/>
        </w:rPr>
        <w:t>Prețurile înregistrate în conformitate cu art.</w:t>
      </w:r>
      <w:r w:rsidR="005A5889">
        <w:rPr>
          <w:sz w:val="28"/>
          <w:szCs w:val="28"/>
          <w:lang w:val="ro-RO"/>
        </w:rPr>
        <w:t xml:space="preserve"> </w:t>
      </w:r>
      <w:r w:rsidRPr="00171FDB">
        <w:rPr>
          <w:sz w:val="28"/>
          <w:szCs w:val="28"/>
          <w:lang w:val="ro-RO"/>
        </w:rPr>
        <w:t>18-21 în perioada luni-</w:t>
      </w:r>
      <w:r w:rsidRPr="00171FDB">
        <w:rPr>
          <w:sz w:val="28"/>
          <w:szCs w:val="28"/>
          <w:lang w:val="ro-RO"/>
        </w:rPr>
        <w:lastRenderedPageBreak/>
        <w:t xml:space="preserve">duminică a fiecărei săptămâni trebuie raportate </w:t>
      </w:r>
      <w:r w:rsidRPr="00DF7571">
        <w:rPr>
          <w:sz w:val="28"/>
          <w:szCs w:val="28"/>
          <w:lang w:val="ro-RO"/>
        </w:rPr>
        <w:t>camerel</w:t>
      </w:r>
      <w:r w:rsidR="000C1FA3" w:rsidRPr="00DF7571">
        <w:rPr>
          <w:sz w:val="28"/>
          <w:szCs w:val="28"/>
          <w:lang w:val="ro-RO"/>
        </w:rPr>
        <w:t>or</w:t>
      </w:r>
      <w:r w:rsidRPr="00DF7571">
        <w:rPr>
          <w:sz w:val="28"/>
          <w:szCs w:val="28"/>
          <w:lang w:val="ro-RO"/>
        </w:rPr>
        <w:t xml:space="preserve"> agricole pe</w:t>
      </w:r>
      <w:r w:rsidRPr="00171FDB">
        <w:rPr>
          <w:sz w:val="28"/>
          <w:szCs w:val="28"/>
          <w:lang w:val="ro-RO"/>
        </w:rPr>
        <w:t xml:space="preserve"> suport de hârtie sau prin mijloace electronice, de către abator sau persoana fizică sau juridică care  trimit animale la sacrificare. </w:t>
      </w:r>
    </w:p>
    <w:p w14:paraId="204EEDAE" w14:textId="5A62B5F0" w:rsidR="00171FDB" w:rsidRDefault="00171FDB" w:rsidP="00D53704">
      <w:pPr>
        <w:ind w:firstLine="709"/>
        <w:rPr>
          <w:sz w:val="28"/>
          <w:szCs w:val="28"/>
          <w:shd w:val="clear" w:color="auto" w:fill="FFFFFF"/>
          <w:lang w:val="ro-RO"/>
        </w:rPr>
      </w:pPr>
      <w:r w:rsidRPr="00171FDB">
        <w:rPr>
          <w:sz w:val="28"/>
          <w:szCs w:val="28"/>
          <w:shd w:val="clear" w:color="auto" w:fill="FFFFFF"/>
          <w:lang w:val="ro-RO"/>
        </w:rPr>
        <w:t>(3)</w:t>
      </w:r>
      <w:r w:rsidRPr="00171FDB">
        <w:rPr>
          <w:sz w:val="28"/>
          <w:szCs w:val="28"/>
          <w:lang w:val="ro-RO"/>
        </w:rPr>
        <w:t xml:space="preserve"> În cazul </w:t>
      </w:r>
      <w:r w:rsidR="005A5889">
        <w:rPr>
          <w:sz w:val="28"/>
          <w:szCs w:val="28"/>
          <w:lang w:val="ro-RO"/>
        </w:rPr>
        <w:t xml:space="preserve">în care </w:t>
      </w:r>
      <w:r w:rsidRPr="00171FDB">
        <w:rPr>
          <w:sz w:val="28"/>
          <w:szCs w:val="28"/>
          <w:shd w:val="clear" w:color="auto" w:fill="FFFFFF"/>
          <w:lang w:val="ro-RO"/>
        </w:rPr>
        <w:t xml:space="preserve">abatorul </w:t>
      </w:r>
      <w:r w:rsidR="00566DFF" w:rsidRPr="00171FDB">
        <w:rPr>
          <w:sz w:val="28"/>
          <w:szCs w:val="28"/>
          <w:shd w:val="clear" w:color="auto" w:fill="FFFFFF"/>
          <w:lang w:val="ro-RO"/>
        </w:rPr>
        <w:t>efectue</w:t>
      </w:r>
      <w:r w:rsidR="00566DFF">
        <w:rPr>
          <w:sz w:val="28"/>
          <w:szCs w:val="28"/>
          <w:shd w:val="clear" w:color="auto" w:fill="FFFFFF"/>
          <w:lang w:val="ro-RO"/>
        </w:rPr>
        <w:t>ază</w:t>
      </w:r>
      <w:r w:rsidR="00566DFF" w:rsidRPr="00171FDB">
        <w:rPr>
          <w:sz w:val="28"/>
          <w:szCs w:val="28"/>
          <w:shd w:val="clear" w:color="auto" w:fill="FFFFFF"/>
          <w:lang w:val="ro-RO"/>
        </w:rPr>
        <w:t xml:space="preserve"> plăți suplimentare către furnizorii de carcase trebuie </w:t>
      </w:r>
      <w:r w:rsidR="00566DFF">
        <w:rPr>
          <w:sz w:val="28"/>
          <w:szCs w:val="28"/>
          <w:shd w:val="clear" w:color="auto" w:fill="FFFFFF"/>
          <w:lang w:val="ro-RO"/>
        </w:rPr>
        <w:t xml:space="preserve">să </w:t>
      </w:r>
      <w:r w:rsidRPr="00171FDB">
        <w:rPr>
          <w:sz w:val="28"/>
          <w:szCs w:val="28"/>
          <w:shd w:val="clear" w:color="auto" w:fill="FFFFFF"/>
          <w:lang w:val="ro-RO"/>
        </w:rPr>
        <w:t>raporte</w:t>
      </w:r>
      <w:r w:rsidR="00566DFF">
        <w:rPr>
          <w:sz w:val="28"/>
          <w:szCs w:val="28"/>
          <w:shd w:val="clear" w:color="auto" w:fill="FFFFFF"/>
          <w:lang w:val="ro-RO"/>
        </w:rPr>
        <w:t>ze</w:t>
      </w:r>
      <w:r w:rsidRPr="00171FDB">
        <w:rPr>
          <w:sz w:val="28"/>
          <w:szCs w:val="28"/>
          <w:shd w:val="clear" w:color="auto" w:fill="FFFFFF"/>
          <w:lang w:val="ro-RO"/>
        </w:rPr>
        <w:t xml:space="preserve"> </w:t>
      </w:r>
      <w:r w:rsidRPr="000B4D33">
        <w:rPr>
          <w:sz w:val="28"/>
          <w:szCs w:val="28"/>
          <w:shd w:val="clear" w:color="auto" w:fill="FFFFFF"/>
          <w:lang w:val="ro-RO"/>
        </w:rPr>
        <w:t>prețurile, cuantumul plăților respective, perioada la care se referă acestea</w:t>
      </w:r>
      <w:r w:rsidR="000B4D33" w:rsidRPr="000B4D33">
        <w:rPr>
          <w:sz w:val="28"/>
          <w:szCs w:val="28"/>
          <w:shd w:val="clear" w:color="auto" w:fill="FFFFFF"/>
          <w:lang w:val="ro-RO"/>
        </w:rPr>
        <w:t xml:space="preserve"> </w:t>
      </w:r>
      <w:r w:rsidRPr="000B4D33">
        <w:rPr>
          <w:sz w:val="28"/>
          <w:szCs w:val="28"/>
          <w:shd w:val="clear" w:color="auto" w:fill="FFFFFF"/>
          <w:lang w:val="ro-RO"/>
        </w:rPr>
        <w:t>fiecare dată când se efectuează o astfel de plată.</w:t>
      </w:r>
    </w:p>
    <w:p w14:paraId="2D4C6ACC" w14:textId="77777777" w:rsidR="00F33A83" w:rsidRPr="00171FDB" w:rsidRDefault="00F33A83" w:rsidP="00D53704">
      <w:pPr>
        <w:ind w:firstLine="709"/>
        <w:rPr>
          <w:sz w:val="28"/>
          <w:szCs w:val="28"/>
          <w:lang w:val="ro-RO"/>
        </w:rPr>
      </w:pPr>
    </w:p>
    <w:p w14:paraId="0F00FAE4" w14:textId="77777777" w:rsidR="00171FDB" w:rsidRPr="00171FDB" w:rsidRDefault="00171FDB" w:rsidP="00F33A83">
      <w:pPr>
        <w:ind w:firstLine="0"/>
        <w:jc w:val="center"/>
        <w:rPr>
          <w:b/>
          <w:bCs/>
          <w:sz w:val="28"/>
          <w:szCs w:val="28"/>
          <w:shd w:val="clear" w:color="auto" w:fill="FFFFFF"/>
          <w:lang w:val="ro-RO" w:eastAsia="ro-RO"/>
        </w:rPr>
      </w:pPr>
      <w:r w:rsidRPr="00171FDB">
        <w:rPr>
          <w:b/>
          <w:bCs/>
          <w:sz w:val="28"/>
          <w:szCs w:val="28"/>
          <w:shd w:val="clear" w:color="auto" w:fill="FFFFFF"/>
          <w:lang w:val="ro-RO" w:eastAsia="ro-RO"/>
        </w:rPr>
        <w:t>Capitolul VI</w:t>
      </w:r>
    </w:p>
    <w:p w14:paraId="33A5A5AA" w14:textId="67A9D8BE" w:rsidR="00171FDB" w:rsidRDefault="00171FDB" w:rsidP="00F33A83">
      <w:pPr>
        <w:ind w:firstLine="0"/>
        <w:jc w:val="center"/>
        <w:rPr>
          <w:b/>
          <w:bCs/>
          <w:sz w:val="28"/>
          <w:szCs w:val="28"/>
          <w:shd w:val="clear" w:color="auto" w:fill="FFFFFF"/>
          <w:lang w:val="ro-RO" w:eastAsia="ro-RO"/>
        </w:rPr>
      </w:pPr>
      <w:r w:rsidRPr="00171FDB">
        <w:rPr>
          <w:b/>
          <w:bCs/>
          <w:sz w:val="28"/>
          <w:szCs w:val="28"/>
          <w:shd w:val="clear" w:color="auto" w:fill="FFFFFF"/>
          <w:lang w:val="ro-RO" w:eastAsia="ro-RO"/>
        </w:rPr>
        <w:t>CALCULAREA PREȚULUI MEDIU PE ȚARĂ PENTRU CARCASE</w:t>
      </w:r>
    </w:p>
    <w:p w14:paraId="79ECD98C" w14:textId="77777777" w:rsidR="00F33A83" w:rsidRPr="00171FDB" w:rsidRDefault="00F33A83" w:rsidP="00D53704">
      <w:pPr>
        <w:ind w:firstLine="709"/>
        <w:rPr>
          <w:b/>
          <w:bCs/>
          <w:sz w:val="28"/>
          <w:szCs w:val="28"/>
          <w:shd w:val="clear" w:color="auto" w:fill="FFFFFF"/>
          <w:lang w:val="ro-RO" w:eastAsia="ro-RO"/>
        </w:rPr>
      </w:pPr>
    </w:p>
    <w:p w14:paraId="74D1445F" w14:textId="1A1E989D" w:rsidR="00171FDB" w:rsidRPr="00171FDB" w:rsidRDefault="00171FDB" w:rsidP="00D53704">
      <w:pPr>
        <w:shd w:val="clear" w:color="auto" w:fill="FFFFFF"/>
        <w:ind w:firstLine="709"/>
        <w:rPr>
          <w:b/>
          <w:bCs/>
          <w:sz w:val="28"/>
          <w:szCs w:val="28"/>
          <w:lang w:val="ro-RO" w:eastAsia="ru-RU"/>
        </w:rPr>
      </w:pPr>
      <w:r w:rsidRPr="00171FDB">
        <w:rPr>
          <w:b/>
          <w:bCs/>
          <w:sz w:val="28"/>
          <w:szCs w:val="28"/>
          <w:lang w:val="ro-RO" w:eastAsia="ru-RU"/>
        </w:rPr>
        <w:t>Articolul 27</w:t>
      </w:r>
      <w:r w:rsidR="00832F95">
        <w:rPr>
          <w:b/>
          <w:bCs/>
          <w:sz w:val="28"/>
          <w:szCs w:val="28"/>
          <w:lang w:val="ro-RO" w:eastAsia="ru-RU"/>
        </w:rPr>
        <w:t>.</w:t>
      </w:r>
      <w:r w:rsidRPr="00171FDB">
        <w:rPr>
          <w:b/>
          <w:bCs/>
          <w:sz w:val="28"/>
          <w:szCs w:val="28"/>
          <w:lang w:val="ro-RO" w:eastAsia="ru-RU"/>
        </w:rPr>
        <w:t xml:space="preserve"> </w:t>
      </w:r>
      <w:r w:rsidRPr="00171FDB">
        <w:rPr>
          <w:bCs/>
          <w:sz w:val="28"/>
          <w:szCs w:val="28"/>
          <w:lang w:val="ro-RO" w:eastAsia="ru-RU"/>
        </w:rPr>
        <w:t>Prețul mediu pentru bovine</w:t>
      </w:r>
    </w:p>
    <w:p w14:paraId="1B38D3A5" w14:textId="3C202ABD" w:rsidR="00171FDB" w:rsidRPr="00171FDB" w:rsidRDefault="00171FDB" w:rsidP="00832F95">
      <w:pPr>
        <w:numPr>
          <w:ilvl w:val="0"/>
          <w:numId w:val="81"/>
        </w:numPr>
        <w:shd w:val="clear" w:color="auto" w:fill="FFFFFF"/>
        <w:tabs>
          <w:tab w:val="left" w:pos="851"/>
          <w:tab w:val="left" w:pos="1134"/>
        </w:tabs>
        <w:ind w:left="0" w:firstLine="709"/>
        <w:rPr>
          <w:sz w:val="28"/>
          <w:szCs w:val="28"/>
          <w:lang w:val="ro-RO" w:eastAsia="ru-RU"/>
        </w:rPr>
      </w:pPr>
      <w:r w:rsidRPr="00171FDB">
        <w:rPr>
          <w:sz w:val="28"/>
          <w:szCs w:val="28"/>
          <w:lang w:val="ro-RO" w:eastAsia="ru-RU"/>
        </w:rPr>
        <w:t xml:space="preserve"> Pentru o anumită categorie specificată la pct.</w:t>
      </w:r>
      <w:r w:rsidR="00832F95">
        <w:rPr>
          <w:sz w:val="28"/>
          <w:szCs w:val="28"/>
          <w:lang w:val="ro-RO" w:eastAsia="ru-RU"/>
        </w:rPr>
        <w:t xml:space="preserve"> </w:t>
      </w:r>
      <w:r w:rsidRPr="00171FDB">
        <w:rPr>
          <w:sz w:val="28"/>
          <w:szCs w:val="28"/>
          <w:lang w:val="ro-RO" w:eastAsia="ru-RU"/>
        </w:rPr>
        <w:t>1 din anexa nr. 5:</w:t>
      </w:r>
    </w:p>
    <w:p w14:paraId="6E1C2067" w14:textId="1AECD83F" w:rsidR="00171FDB" w:rsidRPr="00171FDB" w:rsidRDefault="00171FDB" w:rsidP="00832F95">
      <w:pPr>
        <w:numPr>
          <w:ilvl w:val="0"/>
          <w:numId w:val="82"/>
        </w:numPr>
        <w:shd w:val="clear" w:color="auto" w:fill="FFFFFF"/>
        <w:tabs>
          <w:tab w:val="left" w:pos="851"/>
          <w:tab w:val="left" w:pos="1134"/>
        </w:tabs>
        <w:ind w:left="0" w:firstLine="709"/>
        <w:rPr>
          <w:sz w:val="28"/>
          <w:szCs w:val="28"/>
          <w:lang w:val="ro-RO" w:eastAsia="ru-RU"/>
        </w:rPr>
      </w:pPr>
      <w:r w:rsidRPr="00171FDB">
        <w:rPr>
          <w:sz w:val="28"/>
          <w:szCs w:val="28"/>
          <w:lang w:val="ro-RO" w:eastAsia="ru-RU"/>
        </w:rPr>
        <w:t>prețul mediu pentru fiecare dintre clasele de conformație și de acoperire cu grăsime enumerate la art. 18 este media ponderată a prețurilor pe piața națională înregistrat</w:t>
      </w:r>
      <w:r w:rsidR="00832F95">
        <w:rPr>
          <w:sz w:val="28"/>
          <w:szCs w:val="28"/>
          <w:lang w:val="ro-RO" w:eastAsia="ru-RU"/>
        </w:rPr>
        <w:t>e</w:t>
      </w:r>
      <w:r w:rsidRPr="00171FDB">
        <w:rPr>
          <w:sz w:val="28"/>
          <w:szCs w:val="28"/>
          <w:lang w:val="ro-RO" w:eastAsia="ru-RU"/>
        </w:rPr>
        <w:t xml:space="preserve"> pentru clasa respectivă. Ponderarea se bazează pe proporția cantităților din clasa respectivă, raportată la totalul sacrificărilor din clasa respectivă;</w:t>
      </w:r>
    </w:p>
    <w:p w14:paraId="481409DA" w14:textId="77777777" w:rsidR="00171FDB" w:rsidRPr="00171FDB" w:rsidRDefault="00171FDB" w:rsidP="00832F95">
      <w:pPr>
        <w:numPr>
          <w:ilvl w:val="0"/>
          <w:numId w:val="82"/>
        </w:numPr>
        <w:shd w:val="clear" w:color="auto" w:fill="FFFFFF"/>
        <w:tabs>
          <w:tab w:val="left" w:pos="851"/>
          <w:tab w:val="left" w:pos="1134"/>
        </w:tabs>
        <w:ind w:left="0" w:firstLine="709"/>
        <w:rPr>
          <w:sz w:val="28"/>
          <w:szCs w:val="28"/>
          <w:lang w:val="ro-RO" w:eastAsia="ru-RU"/>
        </w:rPr>
      </w:pPr>
      <w:r w:rsidRPr="00171FDB">
        <w:rPr>
          <w:sz w:val="28"/>
          <w:szCs w:val="28"/>
          <w:lang w:val="ro-RO" w:eastAsia="ru-RU"/>
        </w:rPr>
        <w:t>prețul mediu pentru fiecare clasă de conformație este media ponderată a prețurilor medii pentru clasele de acoperire cu grăsime care constituie respectiva clasă de conformație. Ponderarea se bazează pe proporția sacrificărilor din fiecare clasă de grăsime raportată la totalul sacrificărilor din respectiva clasă de conformație;</w:t>
      </w:r>
    </w:p>
    <w:p w14:paraId="43CAC28B" w14:textId="631A8199" w:rsidR="00171FDB" w:rsidRPr="00171FDB" w:rsidRDefault="00171FDB" w:rsidP="00832F95">
      <w:pPr>
        <w:numPr>
          <w:ilvl w:val="0"/>
          <w:numId w:val="82"/>
        </w:numPr>
        <w:shd w:val="clear" w:color="auto" w:fill="FFFFFF"/>
        <w:tabs>
          <w:tab w:val="left" w:pos="1134"/>
        </w:tabs>
        <w:ind w:left="0" w:firstLine="709"/>
        <w:rPr>
          <w:sz w:val="28"/>
          <w:szCs w:val="28"/>
          <w:lang w:val="ro-RO" w:eastAsia="ru-RU"/>
        </w:rPr>
      </w:pPr>
      <w:r w:rsidRPr="00171FDB">
        <w:rPr>
          <w:sz w:val="28"/>
          <w:szCs w:val="28"/>
          <w:lang w:val="ro-RO" w:eastAsia="ru-RU"/>
        </w:rPr>
        <w:t xml:space="preserve">prețul mediu este media ponderată a prețurilor medii menționate la </w:t>
      </w:r>
      <w:r w:rsidR="00832F95">
        <w:rPr>
          <w:sz w:val="28"/>
          <w:szCs w:val="28"/>
          <w:lang w:val="ro-RO" w:eastAsia="ru-RU"/>
        </w:rPr>
        <w:br/>
      </w:r>
      <w:r w:rsidRPr="00171FDB">
        <w:rPr>
          <w:sz w:val="28"/>
          <w:szCs w:val="28"/>
          <w:lang w:val="ro-RO" w:eastAsia="ru-RU"/>
        </w:rPr>
        <w:t>lit. a). Ponderarea se bazează pe proporția cantităților sacrificate din fiecare clasă menționată la lit</w:t>
      </w:r>
      <w:r w:rsidR="00832F95">
        <w:rPr>
          <w:sz w:val="28"/>
          <w:szCs w:val="28"/>
          <w:lang w:val="ro-RO" w:eastAsia="ru-RU"/>
        </w:rPr>
        <w:t>.</w:t>
      </w:r>
      <w:r w:rsidRPr="00171FDB">
        <w:rPr>
          <w:sz w:val="28"/>
          <w:szCs w:val="28"/>
          <w:lang w:val="ro-RO" w:eastAsia="ru-RU"/>
        </w:rPr>
        <w:t xml:space="preserve"> a) raportată la totalul sacrificărilor din categoria respectivă.</w:t>
      </w:r>
    </w:p>
    <w:p w14:paraId="549619DF" w14:textId="77777777" w:rsidR="00171FDB" w:rsidRPr="00171FDB" w:rsidRDefault="00171FDB" w:rsidP="00832F95">
      <w:pPr>
        <w:numPr>
          <w:ilvl w:val="0"/>
          <w:numId w:val="81"/>
        </w:numPr>
        <w:shd w:val="clear" w:color="auto" w:fill="FFFFFF"/>
        <w:tabs>
          <w:tab w:val="left" w:pos="993"/>
          <w:tab w:val="left" w:pos="1134"/>
        </w:tabs>
        <w:ind w:left="0" w:firstLine="709"/>
        <w:rPr>
          <w:sz w:val="28"/>
          <w:szCs w:val="28"/>
          <w:lang w:val="ro-RO" w:eastAsia="ro-RO"/>
        </w:rPr>
      </w:pPr>
      <w:r w:rsidRPr="00171FDB">
        <w:rPr>
          <w:sz w:val="28"/>
          <w:szCs w:val="28"/>
          <w:lang w:val="ro-RO" w:eastAsia="ro-RO"/>
        </w:rPr>
        <w:t>Prețul mediu pentru toate categoriile luate împreună este media ponderată a prețurilor medii menționate la alin. (1) lit. c). Ponderarea se bazează pe proporția fiecărei categorii raportată la numărul total de sacrificări de bovine cu vârsta de minimum opt luni.</w:t>
      </w:r>
    </w:p>
    <w:p w14:paraId="1D6B75E0" w14:textId="0B309FF6" w:rsidR="00171FDB" w:rsidRDefault="00171FDB" w:rsidP="00832F95">
      <w:pPr>
        <w:numPr>
          <w:ilvl w:val="0"/>
          <w:numId w:val="81"/>
        </w:numPr>
        <w:shd w:val="clear" w:color="auto" w:fill="FFFFFF"/>
        <w:tabs>
          <w:tab w:val="left" w:pos="993"/>
          <w:tab w:val="left" w:pos="1134"/>
        </w:tabs>
        <w:ind w:left="0" w:firstLine="709"/>
        <w:rPr>
          <w:sz w:val="28"/>
          <w:szCs w:val="28"/>
          <w:lang w:val="ro-RO" w:eastAsia="ro-RO"/>
        </w:rPr>
      </w:pPr>
      <w:r w:rsidRPr="00171FDB">
        <w:rPr>
          <w:sz w:val="28"/>
          <w:szCs w:val="28"/>
          <w:lang w:val="ro-RO" w:eastAsia="ro-RO"/>
        </w:rPr>
        <w:t>Prețul mediu pentru bovinele sacrificate la o vârstă mai mică de opt luni este media prețurilor înregistrate pentru bovinele respective astfel cum se menționează la art. 21 alin.</w:t>
      </w:r>
      <w:r w:rsidR="00832F95">
        <w:rPr>
          <w:sz w:val="28"/>
          <w:szCs w:val="28"/>
          <w:lang w:val="ro-RO" w:eastAsia="ro-RO"/>
        </w:rPr>
        <w:t xml:space="preserve"> </w:t>
      </w:r>
      <w:r w:rsidRPr="00171FDB">
        <w:rPr>
          <w:sz w:val="28"/>
          <w:szCs w:val="28"/>
          <w:lang w:val="ro-RO" w:eastAsia="ro-RO"/>
        </w:rPr>
        <w:t>(1). Media respectivă se ponderează cu coeficienți stabiliți pe baza producției nete a respectivelor bovine.</w:t>
      </w:r>
    </w:p>
    <w:p w14:paraId="18E4F7E3" w14:textId="77777777" w:rsidR="00760C82" w:rsidRDefault="00760C82" w:rsidP="00D53704">
      <w:pPr>
        <w:shd w:val="clear" w:color="auto" w:fill="FFFFFF"/>
        <w:ind w:firstLine="709"/>
        <w:rPr>
          <w:sz w:val="28"/>
          <w:szCs w:val="28"/>
          <w:lang w:val="ro-RO" w:eastAsia="ro-RO"/>
        </w:rPr>
      </w:pPr>
    </w:p>
    <w:p w14:paraId="3E95E180" w14:textId="25BB2E1E" w:rsidR="00171FDB" w:rsidRPr="00171FDB" w:rsidRDefault="00171FDB" w:rsidP="00D53704">
      <w:pPr>
        <w:shd w:val="clear" w:color="auto" w:fill="FFFFFF"/>
        <w:ind w:firstLine="709"/>
        <w:rPr>
          <w:b/>
          <w:bCs/>
          <w:sz w:val="28"/>
          <w:szCs w:val="28"/>
          <w:lang w:val="ro-RO" w:eastAsia="ru-RU"/>
        </w:rPr>
      </w:pPr>
      <w:r w:rsidRPr="00171FDB">
        <w:rPr>
          <w:b/>
          <w:sz w:val="28"/>
          <w:szCs w:val="28"/>
          <w:lang w:val="ro-RO" w:eastAsia="ru-RU"/>
        </w:rPr>
        <w:t>Articolul 28.</w:t>
      </w:r>
      <w:r w:rsidRPr="00171FDB">
        <w:rPr>
          <w:b/>
          <w:bCs/>
          <w:sz w:val="28"/>
          <w:szCs w:val="28"/>
          <w:lang w:val="ro-RO" w:eastAsia="ru-RU"/>
        </w:rPr>
        <w:t xml:space="preserve"> </w:t>
      </w:r>
      <w:r w:rsidRPr="00171FDB">
        <w:rPr>
          <w:bCs/>
          <w:sz w:val="28"/>
          <w:szCs w:val="28"/>
          <w:lang w:val="ro-RO" w:eastAsia="ru-RU"/>
        </w:rPr>
        <w:t>Prețul mediu pe țară pentru porcine</w:t>
      </w:r>
    </w:p>
    <w:p w14:paraId="16F8BE26" w14:textId="230681C7" w:rsidR="00171FDB" w:rsidRDefault="00171FDB" w:rsidP="00D53704">
      <w:pPr>
        <w:shd w:val="clear" w:color="auto" w:fill="FFFFFF"/>
        <w:tabs>
          <w:tab w:val="left" w:pos="1134"/>
        </w:tabs>
        <w:ind w:firstLine="709"/>
        <w:rPr>
          <w:sz w:val="28"/>
          <w:szCs w:val="28"/>
          <w:lang w:val="ro-RO" w:eastAsia="ro-RO"/>
        </w:rPr>
      </w:pPr>
      <w:r w:rsidRPr="00171FDB">
        <w:rPr>
          <w:sz w:val="28"/>
          <w:szCs w:val="28"/>
          <w:lang w:val="ro-RO" w:eastAsia="ro-RO"/>
        </w:rPr>
        <w:t>Prețul mediu pentru fiecare dintre clasele enumerate la art.</w:t>
      </w:r>
      <w:r w:rsidR="00760C82">
        <w:rPr>
          <w:sz w:val="28"/>
          <w:szCs w:val="28"/>
          <w:lang w:val="ro-RO" w:eastAsia="ro-RO"/>
        </w:rPr>
        <w:t xml:space="preserve"> </w:t>
      </w:r>
      <w:r w:rsidRPr="00171FDB">
        <w:rPr>
          <w:sz w:val="28"/>
          <w:szCs w:val="28"/>
          <w:lang w:val="ro-RO" w:eastAsia="ro-RO"/>
        </w:rPr>
        <w:t>20 este media ponderată a prețurilor pe piața națională înregistrate pentru clasa respectivă. Ponderarea se bazează pe proporția cantităților din clasa respectivă sacrificate raportată la totalul sacrificărilor din clasa respectivă.</w:t>
      </w:r>
    </w:p>
    <w:p w14:paraId="1E2C1E06" w14:textId="77777777" w:rsidR="00832F95" w:rsidRPr="00171FDB" w:rsidRDefault="00832F95" w:rsidP="00D53704">
      <w:pPr>
        <w:shd w:val="clear" w:color="auto" w:fill="FFFFFF"/>
        <w:tabs>
          <w:tab w:val="left" w:pos="1134"/>
        </w:tabs>
        <w:ind w:firstLine="709"/>
        <w:rPr>
          <w:sz w:val="28"/>
          <w:szCs w:val="28"/>
          <w:lang w:val="ro-RO" w:eastAsia="ro-RO"/>
        </w:rPr>
      </w:pPr>
    </w:p>
    <w:p w14:paraId="5FA378B1" w14:textId="77777777" w:rsidR="00171FDB" w:rsidRPr="00171FDB" w:rsidRDefault="00171FDB" w:rsidP="00D53704">
      <w:pPr>
        <w:ind w:firstLine="709"/>
        <w:rPr>
          <w:b/>
          <w:vanish/>
          <w:sz w:val="28"/>
          <w:szCs w:val="28"/>
          <w:lang w:val="ro-RO"/>
        </w:rPr>
      </w:pPr>
    </w:p>
    <w:p w14:paraId="1D5A03AE" w14:textId="77777777" w:rsidR="00171FDB" w:rsidRPr="00171FDB" w:rsidRDefault="00171FDB" w:rsidP="00D53704">
      <w:pPr>
        <w:shd w:val="clear" w:color="auto" w:fill="FFFFFF"/>
        <w:ind w:firstLine="709"/>
        <w:rPr>
          <w:b/>
          <w:bCs/>
          <w:sz w:val="28"/>
          <w:szCs w:val="28"/>
          <w:lang w:val="ro-RO"/>
        </w:rPr>
      </w:pPr>
      <w:r w:rsidRPr="00171FDB">
        <w:rPr>
          <w:b/>
          <w:iCs/>
          <w:sz w:val="28"/>
          <w:szCs w:val="28"/>
          <w:lang w:val="ro-RO"/>
        </w:rPr>
        <w:t>Articolul 29.</w:t>
      </w:r>
      <w:r w:rsidRPr="00171FDB">
        <w:rPr>
          <w:i/>
          <w:iCs/>
          <w:sz w:val="28"/>
          <w:szCs w:val="28"/>
          <w:lang w:val="ro-RO"/>
        </w:rPr>
        <w:t xml:space="preserve">  </w:t>
      </w:r>
      <w:r w:rsidRPr="00171FDB">
        <w:rPr>
          <w:bCs/>
          <w:sz w:val="28"/>
          <w:szCs w:val="28"/>
          <w:lang w:val="ro-RO"/>
        </w:rPr>
        <w:t>Prețul mediu pentru ovinele cu vârsta mai mică de 12 luni</w:t>
      </w:r>
    </w:p>
    <w:p w14:paraId="214BFAD6" w14:textId="5A059F72" w:rsidR="00171FDB" w:rsidRDefault="00171FDB" w:rsidP="00D53704">
      <w:pPr>
        <w:shd w:val="clear" w:color="auto" w:fill="FFFFFF"/>
        <w:ind w:firstLine="709"/>
        <w:rPr>
          <w:sz w:val="28"/>
          <w:szCs w:val="28"/>
          <w:lang w:val="ro-RO" w:eastAsia="ro-RO"/>
        </w:rPr>
      </w:pPr>
      <w:r w:rsidRPr="00171FDB">
        <w:rPr>
          <w:sz w:val="28"/>
          <w:szCs w:val="28"/>
          <w:lang w:val="ro-RO" w:eastAsia="ro-RO"/>
        </w:rPr>
        <w:t xml:space="preserve">Prețul mediu pentru ovinele cu vârsta mai mică de 12 luni este media prețurilor înregistrate pentru diferite categorii de greutate, conform art. 21 </w:t>
      </w:r>
      <w:r w:rsidR="00760C82">
        <w:rPr>
          <w:sz w:val="28"/>
          <w:szCs w:val="28"/>
          <w:lang w:val="ro-RO" w:eastAsia="ro-RO"/>
        </w:rPr>
        <w:br/>
      </w:r>
      <w:r w:rsidRPr="00171FDB">
        <w:rPr>
          <w:sz w:val="28"/>
          <w:szCs w:val="28"/>
          <w:lang w:val="ro-RO" w:eastAsia="ro-RO"/>
        </w:rPr>
        <w:lastRenderedPageBreak/>
        <w:t>alin.</w:t>
      </w:r>
      <w:r w:rsidR="00760C82">
        <w:rPr>
          <w:sz w:val="28"/>
          <w:szCs w:val="28"/>
          <w:lang w:val="ro-RO" w:eastAsia="ro-RO"/>
        </w:rPr>
        <w:t xml:space="preserve"> </w:t>
      </w:r>
      <w:r w:rsidRPr="00171FDB">
        <w:rPr>
          <w:sz w:val="28"/>
          <w:szCs w:val="28"/>
          <w:lang w:val="ro-RO" w:eastAsia="ro-RO"/>
        </w:rPr>
        <w:t>(2). Media respectivă se ponderează cu coeficienți stabiliți pe baza producției nete a respectivilor miei.</w:t>
      </w:r>
    </w:p>
    <w:p w14:paraId="1BEBDCBC" w14:textId="77777777" w:rsidR="00F33A83" w:rsidRPr="00171FDB" w:rsidRDefault="00F33A83" w:rsidP="00F33A83">
      <w:pPr>
        <w:shd w:val="clear" w:color="auto" w:fill="FFFFFF"/>
        <w:ind w:firstLine="0"/>
        <w:jc w:val="center"/>
        <w:rPr>
          <w:sz w:val="28"/>
          <w:szCs w:val="28"/>
          <w:lang w:val="ro-RO" w:eastAsia="ro-RO"/>
        </w:rPr>
      </w:pPr>
    </w:p>
    <w:p w14:paraId="7AE2A84C" w14:textId="77777777" w:rsidR="00171FDB" w:rsidRPr="00171FDB" w:rsidRDefault="00171FDB" w:rsidP="00F33A83">
      <w:pPr>
        <w:shd w:val="clear" w:color="auto" w:fill="FFFFFF"/>
        <w:ind w:firstLine="0"/>
        <w:jc w:val="center"/>
        <w:rPr>
          <w:b/>
          <w:bCs/>
          <w:sz w:val="28"/>
          <w:szCs w:val="28"/>
          <w:lang w:val="ro-RO"/>
        </w:rPr>
      </w:pPr>
      <w:r w:rsidRPr="00171FDB">
        <w:rPr>
          <w:b/>
          <w:bCs/>
          <w:iCs/>
          <w:sz w:val="28"/>
          <w:szCs w:val="28"/>
          <w:lang w:val="ro-RO"/>
        </w:rPr>
        <w:t>Capitolul V</w:t>
      </w:r>
    </w:p>
    <w:p w14:paraId="645F7387" w14:textId="37CB3FE5" w:rsidR="00171FDB" w:rsidRDefault="00171FDB" w:rsidP="00F33A83">
      <w:pPr>
        <w:shd w:val="clear" w:color="auto" w:fill="FFFFFF"/>
        <w:ind w:firstLine="0"/>
        <w:jc w:val="center"/>
        <w:rPr>
          <w:b/>
          <w:bCs/>
          <w:iCs/>
          <w:sz w:val="28"/>
          <w:szCs w:val="28"/>
          <w:lang w:val="ro-RO"/>
        </w:rPr>
      </w:pPr>
      <w:r w:rsidRPr="00171FDB">
        <w:rPr>
          <w:b/>
          <w:bCs/>
          <w:iCs/>
          <w:sz w:val="28"/>
          <w:szCs w:val="28"/>
          <w:lang w:val="ro-RO"/>
        </w:rPr>
        <w:t xml:space="preserve">CALCULAREA PREȚULUI MEDIU PE ȚARĂ  </w:t>
      </w:r>
      <w:r w:rsidR="00F33A83">
        <w:rPr>
          <w:b/>
          <w:bCs/>
          <w:iCs/>
          <w:sz w:val="28"/>
          <w:szCs w:val="28"/>
          <w:lang w:val="ro-RO"/>
        </w:rPr>
        <w:br/>
      </w:r>
      <w:r w:rsidRPr="00171FDB">
        <w:rPr>
          <w:b/>
          <w:bCs/>
          <w:iCs/>
          <w:sz w:val="28"/>
          <w:szCs w:val="28"/>
          <w:lang w:val="ro-RO"/>
        </w:rPr>
        <w:t>PENTRU ANIMALELE VII</w:t>
      </w:r>
    </w:p>
    <w:p w14:paraId="3C31F72C" w14:textId="77777777" w:rsidR="00F33A83" w:rsidRPr="00171FDB" w:rsidRDefault="00F33A83" w:rsidP="00D53704">
      <w:pPr>
        <w:shd w:val="clear" w:color="auto" w:fill="FFFFFF"/>
        <w:ind w:firstLine="709"/>
        <w:rPr>
          <w:b/>
          <w:bCs/>
          <w:sz w:val="28"/>
          <w:szCs w:val="28"/>
          <w:lang w:val="ro-RO"/>
        </w:rPr>
      </w:pPr>
    </w:p>
    <w:p w14:paraId="3CDFEF10" w14:textId="77777777" w:rsidR="00171FDB" w:rsidRPr="00171FDB" w:rsidRDefault="00171FDB" w:rsidP="00D53704">
      <w:pPr>
        <w:shd w:val="clear" w:color="auto" w:fill="FFFFFF"/>
        <w:ind w:firstLine="709"/>
        <w:rPr>
          <w:i/>
          <w:iCs/>
          <w:sz w:val="28"/>
          <w:szCs w:val="28"/>
          <w:lang w:val="ro-RO"/>
        </w:rPr>
      </w:pPr>
      <w:r w:rsidRPr="00171FDB">
        <w:rPr>
          <w:b/>
          <w:iCs/>
          <w:sz w:val="28"/>
          <w:szCs w:val="28"/>
          <w:lang w:val="ro-RO"/>
        </w:rPr>
        <w:t>Articolul 30.</w:t>
      </w:r>
      <w:r w:rsidRPr="00171FDB">
        <w:rPr>
          <w:i/>
          <w:iCs/>
          <w:sz w:val="28"/>
          <w:szCs w:val="28"/>
          <w:lang w:val="ro-RO"/>
        </w:rPr>
        <w:t xml:space="preserve">  </w:t>
      </w:r>
      <w:r w:rsidRPr="00171FDB">
        <w:rPr>
          <w:bCs/>
          <w:sz w:val="28"/>
          <w:szCs w:val="28"/>
          <w:lang w:val="ro-RO"/>
        </w:rPr>
        <w:t>Prețul mediu  pentru vițeii masculi cu vârsta cuprinsă între opt zile și patru săptămâni</w:t>
      </w:r>
    </w:p>
    <w:p w14:paraId="75E31DAA" w14:textId="54B671E9" w:rsidR="00171FDB" w:rsidRPr="00171FDB" w:rsidRDefault="00171FDB" w:rsidP="00D53704">
      <w:pPr>
        <w:shd w:val="clear" w:color="auto" w:fill="FFFFFF"/>
        <w:ind w:firstLine="709"/>
        <w:rPr>
          <w:sz w:val="28"/>
          <w:szCs w:val="28"/>
          <w:lang w:val="ro-RO" w:eastAsia="ro-RO"/>
        </w:rPr>
      </w:pPr>
      <w:r w:rsidRPr="00171FDB">
        <w:rPr>
          <w:sz w:val="28"/>
          <w:szCs w:val="28"/>
          <w:lang w:val="ro-RO" w:eastAsia="ro-RO"/>
        </w:rPr>
        <w:t>(1</w:t>
      </w:r>
      <w:r w:rsidRPr="000A5570">
        <w:rPr>
          <w:sz w:val="28"/>
          <w:szCs w:val="28"/>
          <w:lang w:val="ro-RO" w:eastAsia="ro-RO"/>
        </w:rPr>
        <w:t>)   Prețul mediu pe cap al vițeilor masculi</w:t>
      </w:r>
      <w:r w:rsidRPr="00171FDB">
        <w:rPr>
          <w:sz w:val="28"/>
          <w:szCs w:val="28"/>
          <w:lang w:val="ro-RO" w:eastAsia="ro-RO"/>
        </w:rPr>
        <w:t xml:space="preserve"> cu vârsta cuprinsă între opt zile și patru săptămâni este media prețurilor înregistrate pentru vițeii de fermă de tipul celor crescuți pentru lapte și pentru vițeii de fermă de tipul celor crescuți pentru carne de vită în conformitate cu art.</w:t>
      </w:r>
      <w:r w:rsidR="00760C82">
        <w:rPr>
          <w:sz w:val="28"/>
          <w:szCs w:val="28"/>
          <w:lang w:val="ro-RO" w:eastAsia="ro-RO"/>
        </w:rPr>
        <w:t xml:space="preserve"> </w:t>
      </w:r>
      <w:r w:rsidRPr="00171FDB">
        <w:rPr>
          <w:sz w:val="28"/>
          <w:szCs w:val="28"/>
          <w:lang w:val="ro-RO" w:eastAsia="ro-RO"/>
        </w:rPr>
        <w:t>21 alin</w:t>
      </w:r>
      <w:r w:rsidR="00760C82">
        <w:rPr>
          <w:sz w:val="28"/>
          <w:szCs w:val="28"/>
          <w:lang w:val="ro-RO" w:eastAsia="ro-RO"/>
        </w:rPr>
        <w:t xml:space="preserve"> </w:t>
      </w:r>
      <w:r w:rsidRPr="00171FDB">
        <w:rPr>
          <w:sz w:val="28"/>
          <w:szCs w:val="28"/>
          <w:lang w:val="ro-RO" w:eastAsia="ro-RO"/>
        </w:rPr>
        <w:t>.(3).</w:t>
      </w:r>
    </w:p>
    <w:p w14:paraId="24F5EF55" w14:textId="77777777" w:rsidR="00171FDB" w:rsidRPr="00171FDB" w:rsidRDefault="00171FDB" w:rsidP="00D53704">
      <w:pPr>
        <w:shd w:val="clear" w:color="auto" w:fill="FFFFFF"/>
        <w:ind w:firstLine="709"/>
        <w:rPr>
          <w:sz w:val="28"/>
          <w:szCs w:val="28"/>
          <w:lang w:val="ro-RO" w:eastAsia="ro-RO"/>
        </w:rPr>
      </w:pPr>
      <w:r w:rsidRPr="00171FDB">
        <w:rPr>
          <w:sz w:val="28"/>
          <w:szCs w:val="28"/>
          <w:lang w:val="ro-RO" w:eastAsia="ro-RO"/>
        </w:rPr>
        <w:t>(2)   Media prețurilor înregistrate este ponderată cu coeficienți stabiliți pe baza numărului de vaci înregistrat, în conformitate cu Biroul Național de Statistică, după cum urmează:</w:t>
      </w:r>
    </w:p>
    <w:p w14:paraId="09EB4B00" w14:textId="77777777" w:rsidR="00171FDB" w:rsidRPr="00171FDB" w:rsidRDefault="00171FDB" w:rsidP="00E31474">
      <w:pPr>
        <w:numPr>
          <w:ilvl w:val="0"/>
          <w:numId w:val="85"/>
        </w:numPr>
        <w:shd w:val="clear" w:color="auto" w:fill="FFFFFF"/>
        <w:tabs>
          <w:tab w:val="left" w:pos="993"/>
        </w:tabs>
        <w:ind w:left="0" w:firstLine="709"/>
        <w:rPr>
          <w:sz w:val="28"/>
          <w:szCs w:val="28"/>
          <w:lang w:val="ro-RO" w:eastAsia="ro-RO"/>
        </w:rPr>
      </w:pPr>
      <w:r w:rsidRPr="00171FDB">
        <w:rPr>
          <w:sz w:val="28"/>
          <w:szCs w:val="28"/>
          <w:lang w:val="ro-RO" w:eastAsia="ro-RO"/>
        </w:rPr>
        <w:t>în ceea ce privește vițeii de fermă de tipul celor crescuți pentru lapte, numărul de vaci de lapte;</w:t>
      </w:r>
    </w:p>
    <w:p w14:paraId="22A8FE8B" w14:textId="0B5F0D5C" w:rsidR="00171FDB" w:rsidRDefault="00171FDB" w:rsidP="00E31474">
      <w:pPr>
        <w:numPr>
          <w:ilvl w:val="0"/>
          <w:numId w:val="85"/>
        </w:numPr>
        <w:shd w:val="clear" w:color="auto" w:fill="FFFFFF"/>
        <w:tabs>
          <w:tab w:val="left" w:pos="993"/>
        </w:tabs>
        <w:ind w:left="0" w:firstLine="709"/>
        <w:rPr>
          <w:sz w:val="28"/>
          <w:szCs w:val="28"/>
          <w:lang w:val="ro-RO" w:eastAsia="ro-RO"/>
        </w:rPr>
      </w:pPr>
      <w:r w:rsidRPr="00171FDB">
        <w:rPr>
          <w:sz w:val="28"/>
          <w:szCs w:val="28"/>
          <w:lang w:val="ro-RO" w:eastAsia="ro-RO"/>
        </w:rPr>
        <w:t>în ceea ce privește vițeii de fermă de tipul celor crescuți pentru carne de vită și mânzat, numărul de vaci.</w:t>
      </w:r>
    </w:p>
    <w:p w14:paraId="58903BBE" w14:textId="77777777" w:rsidR="00F33A83" w:rsidRPr="00171FDB" w:rsidRDefault="00F33A83" w:rsidP="00F33A83">
      <w:pPr>
        <w:shd w:val="clear" w:color="auto" w:fill="FFFFFF"/>
        <w:tabs>
          <w:tab w:val="left" w:pos="993"/>
        </w:tabs>
        <w:ind w:left="709" w:firstLine="0"/>
        <w:rPr>
          <w:sz w:val="28"/>
          <w:szCs w:val="28"/>
          <w:lang w:val="ro-RO" w:eastAsia="ro-RO"/>
        </w:rPr>
      </w:pPr>
    </w:p>
    <w:p w14:paraId="4839CF2C" w14:textId="77777777" w:rsidR="00171FDB" w:rsidRPr="00171FDB" w:rsidRDefault="00171FDB" w:rsidP="00D53704">
      <w:pPr>
        <w:shd w:val="clear" w:color="auto" w:fill="FFFFFF"/>
        <w:ind w:firstLine="709"/>
        <w:rPr>
          <w:bCs/>
          <w:sz w:val="28"/>
          <w:szCs w:val="28"/>
          <w:lang w:val="ro-RO" w:eastAsia="ru-RU"/>
        </w:rPr>
      </w:pPr>
      <w:r w:rsidRPr="00171FDB">
        <w:rPr>
          <w:b/>
          <w:bCs/>
          <w:sz w:val="28"/>
          <w:szCs w:val="28"/>
          <w:lang w:val="ro-RO" w:eastAsia="ru-RU"/>
        </w:rPr>
        <w:t xml:space="preserve">Articolul 31. </w:t>
      </w:r>
      <w:r w:rsidRPr="00171FDB">
        <w:rPr>
          <w:bCs/>
          <w:sz w:val="28"/>
          <w:szCs w:val="28"/>
          <w:lang w:val="ro-RO" w:eastAsia="ru-RU"/>
        </w:rPr>
        <w:t>Prețul mediu pentru bovinele pentru carne</w:t>
      </w:r>
    </w:p>
    <w:p w14:paraId="6CCD990F" w14:textId="57A8DE86" w:rsidR="00171FDB" w:rsidRPr="00171FDB" w:rsidRDefault="00171FDB" w:rsidP="00760C82">
      <w:pPr>
        <w:numPr>
          <w:ilvl w:val="0"/>
          <w:numId w:val="83"/>
        </w:numPr>
        <w:shd w:val="clear" w:color="auto" w:fill="FFFFFF"/>
        <w:tabs>
          <w:tab w:val="left" w:pos="1134"/>
        </w:tabs>
        <w:ind w:left="0" w:firstLine="709"/>
        <w:rPr>
          <w:sz w:val="28"/>
          <w:szCs w:val="28"/>
          <w:lang w:val="ro-RO" w:eastAsia="ro-RO"/>
        </w:rPr>
      </w:pPr>
      <w:r w:rsidRPr="00171FDB">
        <w:rPr>
          <w:sz w:val="28"/>
          <w:szCs w:val="28"/>
          <w:lang w:val="ro-RO" w:eastAsia="ro-RO"/>
        </w:rPr>
        <w:t>Prețul mediu, per kilogram de greutate în viu, al bovinelor pentru carne este media prețurilor înregistrate în cazul vițeilor pentru carne, în cel al vițeilor masculi de un an pentru carne și în cel al bovinelor femele de un an pentru carne, în conformitate cu art.</w:t>
      </w:r>
      <w:r w:rsidR="00760C82">
        <w:rPr>
          <w:sz w:val="28"/>
          <w:szCs w:val="28"/>
          <w:lang w:val="ro-RO" w:eastAsia="ro-RO"/>
        </w:rPr>
        <w:t xml:space="preserve"> </w:t>
      </w:r>
      <w:r w:rsidRPr="00171FDB">
        <w:rPr>
          <w:sz w:val="28"/>
          <w:szCs w:val="28"/>
          <w:lang w:val="ro-RO" w:eastAsia="ro-RO"/>
        </w:rPr>
        <w:t>21 alin.</w:t>
      </w:r>
      <w:r w:rsidR="00760C82">
        <w:rPr>
          <w:sz w:val="28"/>
          <w:szCs w:val="28"/>
          <w:lang w:val="ro-RO" w:eastAsia="ro-RO"/>
        </w:rPr>
        <w:t xml:space="preserve"> </w:t>
      </w:r>
      <w:r w:rsidRPr="00171FDB">
        <w:rPr>
          <w:sz w:val="28"/>
          <w:szCs w:val="28"/>
          <w:lang w:val="ro-RO" w:eastAsia="ro-RO"/>
        </w:rPr>
        <w:t>(3).</w:t>
      </w:r>
    </w:p>
    <w:p w14:paraId="2675B8A1" w14:textId="77777777" w:rsidR="00171FDB" w:rsidRPr="00171FDB" w:rsidRDefault="00171FDB" w:rsidP="00760C82">
      <w:pPr>
        <w:numPr>
          <w:ilvl w:val="0"/>
          <w:numId w:val="83"/>
        </w:numPr>
        <w:shd w:val="clear" w:color="auto" w:fill="FFFFFF"/>
        <w:tabs>
          <w:tab w:val="left" w:pos="1134"/>
        </w:tabs>
        <w:ind w:left="0" w:firstLine="709"/>
        <w:rPr>
          <w:sz w:val="28"/>
          <w:szCs w:val="28"/>
          <w:lang w:val="ro-RO" w:eastAsia="ro-RO"/>
        </w:rPr>
      </w:pPr>
      <w:r w:rsidRPr="00171FDB">
        <w:rPr>
          <w:sz w:val="28"/>
          <w:szCs w:val="28"/>
          <w:lang w:val="ro-RO" w:eastAsia="ro-RO"/>
        </w:rPr>
        <w:t xml:space="preserve"> Media prețurilor înregistrate este ponderată cu coeficienți stabiliți pe baza numărului de bovine înregistrat conform Biroului Național de Statistică, după cum urmează:</w:t>
      </w:r>
    </w:p>
    <w:p w14:paraId="0D38CCC9" w14:textId="77777777" w:rsidR="00171FDB" w:rsidRPr="00171FDB" w:rsidRDefault="00171FDB" w:rsidP="00E31474">
      <w:pPr>
        <w:numPr>
          <w:ilvl w:val="0"/>
          <w:numId w:val="84"/>
        </w:numPr>
        <w:shd w:val="clear" w:color="auto" w:fill="FFFFFF"/>
        <w:tabs>
          <w:tab w:val="left" w:pos="1134"/>
        </w:tabs>
        <w:ind w:left="0" w:firstLine="709"/>
        <w:rPr>
          <w:sz w:val="28"/>
          <w:szCs w:val="28"/>
          <w:lang w:val="ro-RO" w:eastAsia="ro-RO"/>
        </w:rPr>
      </w:pPr>
      <w:r w:rsidRPr="00171FDB">
        <w:rPr>
          <w:sz w:val="28"/>
          <w:szCs w:val="28"/>
          <w:lang w:val="ro-RO" w:eastAsia="ro-RO"/>
        </w:rPr>
        <w:t>în ceea ce privește vițeii pentru carne, numărul bovinelor a căror vârstă nu depășește un an și care nu sunt destinate sacrificării;</w:t>
      </w:r>
    </w:p>
    <w:p w14:paraId="5714FBC2" w14:textId="0F04745E" w:rsidR="00171FDB" w:rsidRPr="000A5570" w:rsidRDefault="00171FDB" w:rsidP="00E31474">
      <w:pPr>
        <w:numPr>
          <w:ilvl w:val="0"/>
          <w:numId w:val="84"/>
        </w:numPr>
        <w:shd w:val="clear" w:color="auto" w:fill="FFFFFF"/>
        <w:tabs>
          <w:tab w:val="left" w:pos="1134"/>
        </w:tabs>
        <w:ind w:left="0" w:firstLine="709"/>
        <w:rPr>
          <w:sz w:val="28"/>
          <w:szCs w:val="28"/>
          <w:lang w:val="ro-RO" w:eastAsia="ro-RO"/>
        </w:rPr>
      </w:pPr>
      <w:r w:rsidRPr="00171FDB">
        <w:rPr>
          <w:sz w:val="28"/>
          <w:szCs w:val="28"/>
          <w:lang w:val="ro-RO" w:eastAsia="ro-RO"/>
        </w:rPr>
        <w:t xml:space="preserve">în ceea ce privește vițeii de un an pentru carne, numărul de bovine masculi cu vârsta de peste un an, </w:t>
      </w:r>
      <w:r w:rsidRPr="000A5570">
        <w:rPr>
          <w:sz w:val="28"/>
          <w:szCs w:val="28"/>
          <w:lang w:val="ro-RO" w:eastAsia="ro-RO"/>
        </w:rPr>
        <w:t>dar sub doi ani;</w:t>
      </w:r>
    </w:p>
    <w:p w14:paraId="5B0B18EB" w14:textId="603797E1" w:rsidR="00171FDB" w:rsidRDefault="00171FDB" w:rsidP="00E31474">
      <w:pPr>
        <w:numPr>
          <w:ilvl w:val="0"/>
          <w:numId w:val="84"/>
        </w:numPr>
        <w:shd w:val="clear" w:color="auto" w:fill="FFFFFF"/>
        <w:tabs>
          <w:tab w:val="left" w:pos="1134"/>
        </w:tabs>
        <w:ind w:left="0" w:firstLine="709"/>
        <w:rPr>
          <w:sz w:val="28"/>
          <w:szCs w:val="28"/>
          <w:lang w:val="ro-RO" w:eastAsia="ro-RO"/>
        </w:rPr>
      </w:pPr>
      <w:r w:rsidRPr="000A5570">
        <w:rPr>
          <w:sz w:val="28"/>
          <w:szCs w:val="28"/>
          <w:lang w:val="ro-RO" w:eastAsia="ro-RO"/>
        </w:rPr>
        <w:t>în ceea ce privește bovinele femele de un an pentru carne, numărul de bovine femele cu vârsta de peste un an, dar sub doi ani, care</w:t>
      </w:r>
      <w:r w:rsidRPr="00171FDB">
        <w:rPr>
          <w:sz w:val="28"/>
          <w:szCs w:val="28"/>
          <w:lang w:val="ro-RO" w:eastAsia="ro-RO"/>
        </w:rPr>
        <w:t xml:space="preserve"> încă nu au fătat.</w:t>
      </w:r>
    </w:p>
    <w:p w14:paraId="2C4EE5D0" w14:textId="77777777" w:rsidR="00F33A83" w:rsidRPr="00171FDB" w:rsidRDefault="00F33A83" w:rsidP="00F33A83">
      <w:pPr>
        <w:shd w:val="clear" w:color="auto" w:fill="FFFFFF"/>
        <w:tabs>
          <w:tab w:val="left" w:pos="1134"/>
        </w:tabs>
        <w:ind w:left="709" w:firstLine="0"/>
        <w:rPr>
          <w:sz w:val="28"/>
          <w:szCs w:val="28"/>
          <w:lang w:val="ro-RO" w:eastAsia="ro-RO"/>
        </w:rPr>
      </w:pPr>
    </w:p>
    <w:p w14:paraId="53C7C83C" w14:textId="77777777" w:rsidR="00171FDB" w:rsidRPr="00171FDB" w:rsidRDefault="00171FDB" w:rsidP="00D53704">
      <w:pPr>
        <w:shd w:val="clear" w:color="auto" w:fill="FFFFFF"/>
        <w:ind w:firstLine="709"/>
        <w:rPr>
          <w:b/>
          <w:bCs/>
          <w:sz w:val="28"/>
          <w:szCs w:val="28"/>
          <w:lang w:val="ro-RO"/>
        </w:rPr>
      </w:pPr>
      <w:r w:rsidRPr="00171FDB">
        <w:rPr>
          <w:b/>
          <w:iCs/>
          <w:sz w:val="28"/>
          <w:szCs w:val="28"/>
          <w:lang w:val="ro-RO"/>
        </w:rPr>
        <w:t>Articolul 32.</w:t>
      </w:r>
      <w:r w:rsidRPr="00171FDB">
        <w:rPr>
          <w:i/>
          <w:iCs/>
          <w:sz w:val="28"/>
          <w:szCs w:val="28"/>
          <w:lang w:val="ro-RO"/>
        </w:rPr>
        <w:t xml:space="preserve"> </w:t>
      </w:r>
      <w:r w:rsidRPr="00171FDB">
        <w:rPr>
          <w:bCs/>
          <w:sz w:val="28"/>
          <w:szCs w:val="28"/>
          <w:lang w:val="ro-RO"/>
        </w:rPr>
        <w:t>Prețul mediu  pentru purcei</w:t>
      </w:r>
    </w:p>
    <w:p w14:paraId="32598FF9" w14:textId="06CF1877" w:rsidR="00171FDB" w:rsidRDefault="00171FDB" w:rsidP="00D53704">
      <w:pPr>
        <w:shd w:val="clear" w:color="auto" w:fill="FFFFFF"/>
        <w:ind w:firstLine="709"/>
        <w:rPr>
          <w:sz w:val="28"/>
          <w:szCs w:val="28"/>
          <w:lang w:val="ro-RO" w:eastAsia="ro-RO"/>
        </w:rPr>
      </w:pPr>
      <w:r w:rsidRPr="00171FDB">
        <w:rPr>
          <w:sz w:val="28"/>
          <w:szCs w:val="28"/>
          <w:lang w:val="ro-RO" w:eastAsia="ro-RO"/>
        </w:rPr>
        <w:t>Prețul mediu pentru purceii de aproximativ 25 kg greutate în viu este media prețurilor înregistrate pentru purcei în conformitate cu art.</w:t>
      </w:r>
      <w:r w:rsidR="00760C82">
        <w:rPr>
          <w:sz w:val="28"/>
          <w:szCs w:val="28"/>
          <w:lang w:val="ro-RO" w:eastAsia="ro-RO"/>
        </w:rPr>
        <w:t xml:space="preserve"> </w:t>
      </w:r>
      <w:r w:rsidRPr="00171FDB">
        <w:rPr>
          <w:sz w:val="28"/>
          <w:szCs w:val="28"/>
          <w:lang w:val="ro-RO" w:eastAsia="ro-RO"/>
        </w:rPr>
        <w:t>21 alin.</w:t>
      </w:r>
      <w:r w:rsidR="00760C82">
        <w:rPr>
          <w:sz w:val="28"/>
          <w:szCs w:val="28"/>
          <w:lang w:val="ro-RO" w:eastAsia="ro-RO"/>
        </w:rPr>
        <w:t xml:space="preserve"> </w:t>
      </w:r>
      <w:r w:rsidRPr="00171FDB">
        <w:rPr>
          <w:sz w:val="28"/>
          <w:szCs w:val="28"/>
          <w:lang w:val="ro-RO" w:eastAsia="ro-RO"/>
        </w:rPr>
        <w:t xml:space="preserve">(3). Media respectivă este ponderată cu coeficienți stabiliți pe baza numărului de purcei înregistrat de </w:t>
      </w:r>
      <w:r w:rsidR="00760C82">
        <w:rPr>
          <w:sz w:val="28"/>
          <w:szCs w:val="28"/>
          <w:lang w:val="ro-RO" w:eastAsia="ro-RO"/>
        </w:rPr>
        <w:t xml:space="preserve">către </w:t>
      </w:r>
      <w:r w:rsidRPr="00171FDB">
        <w:rPr>
          <w:sz w:val="28"/>
          <w:szCs w:val="28"/>
          <w:lang w:val="ro-RO" w:eastAsia="ro-RO"/>
        </w:rPr>
        <w:t>Biroul Național de Statistică.</w:t>
      </w:r>
    </w:p>
    <w:p w14:paraId="43EAEB99" w14:textId="046DA4B5" w:rsidR="00F33A83" w:rsidRDefault="00F33A83" w:rsidP="00D53704">
      <w:pPr>
        <w:shd w:val="clear" w:color="auto" w:fill="FFFFFF"/>
        <w:ind w:firstLine="709"/>
        <w:rPr>
          <w:b/>
          <w:bCs/>
          <w:sz w:val="28"/>
          <w:szCs w:val="28"/>
          <w:shd w:val="clear" w:color="auto" w:fill="FFFFFF"/>
          <w:lang w:val="ro-RO" w:eastAsia="ro-RO"/>
        </w:rPr>
      </w:pPr>
    </w:p>
    <w:p w14:paraId="7D54680D" w14:textId="77777777" w:rsidR="00760C82" w:rsidRPr="00171FDB" w:rsidRDefault="00760C82" w:rsidP="00D53704">
      <w:pPr>
        <w:shd w:val="clear" w:color="auto" w:fill="FFFFFF"/>
        <w:ind w:firstLine="709"/>
        <w:rPr>
          <w:b/>
          <w:bCs/>
          <w:sz w:val="28"/>
          <w:szCs w:val="28"/>
          <w:shd w:val="clear" w:color="auto" w:fill="FFFFFF"/>
          <w:lang w:val="ro-RO" w:eastAsia="ro-RO"/>
        </w:rPr>
      </w:pPr>
    </w:p>
    <w:p w14:paraId="30F505B2" w14:textId="77777777" w:rsidR="00171FDB" w:rsidRPr="00171FDB" w:rsidRDefault="00171FDB" w:rsidP="00F33A83">
      <w:pPr>
        <w:ind w:firstLine="0"/>
        <w:jc w:val="center"/>
        <w:rPr>
          <w:sz w:val="28"/>
          <w:szCs w:val="28"/>
          <w:shd w:val="clear" w:color="auto" w:fill="FFFFFF"/>
          <w:lang w:val="ro-RO" w:eastAsia="ro-RO"/>
        </w:rPr>
      </w:pPr>
      <w:r w:rsidRPr="00171FDB">
        <w:rPr>
          <w:b/>
          <w:bCs/>
          <w:sz w:val="28"/>
          <w:szCs w:val="28"/>
          <w:shd w:val="clear" w:color="auto" w:fill="FFFFFF"/>
          <w:lang w:val="ro-RO" w:eastAsia="ro-RO"/>
        </w:rPr>
        <w:lastRenderedPageBreak/>
        <w:t>Capitolul V</w:t>
      </w:r>
    </w:p>
    <w:p w14:paraId="42E84705" w14:textId="77777777" w:rsidR="00171FDB" w:rsidRPr="00171FDB" w:rsidRDefault="00171FDB" w:rsidP="00F33A83">
      <w:pPr>
        <w:ind w:firstLine="0"/>
        <w:jc w:val="center"/>
        <w:rPr>
          <w:b/>
          <w:bCs/>
          <w:sz w:val="28"/>
          <w:szCs w:val="28"/>
          <w:shd w:val="clear" w:color="auto" w:fill="FFFFFF"/>
          <w:lang w:val="ro-RO" w:eastAsia="ro-RO"/>
        </w:rPr>
      </w:pPr>
      <w:r w:rsidRPr="00171FDB">
        <w:rPr>
          <w:b/>
          <w:bCs/>
          <w:sz w:val="28"/>
          <w:szCs w:val="28"/>
          <w:shd w:val="clear" w:color="auto" w:fill="FFFFFF"/>
          <w:lang w:val="ro-RO" w:eastAsia="ro-RO"/>
        </w:rPr>
        <w:t>DISPOZIȚII FINALE</w:t>
      </w:r>
    </w:p>
    <w:p w14:paraId="63F95DFC" w14:textId="77777777" w:rsidR="00171FDB" w:rsidRPr="00171FDB" w:rsidRDefault="00171FDB" w:rsidP="00D53704">
      <w:pPr>
        <w:ind w:firstLine="709"/>
        <w:rPr>
          <w:b/>
          <w:bCs/>
          <w:sz w:val="28"/>
          <w:szCs w:val="28"/>
          <w:shd w:val="clear" w:color="auto" w:fill="FFFFFF"/>
          <w:lang w:val="ro-RO" w:eastAsia="ro-RO"/>
        </w:rPr>
      </w:pPr>
    </w:p>
    <w:p w14:paraId="7ED1CC82" w14:textId="7DB328CA" w:rsidR="00171FDB" w:rsidRPr="00760C82" w:rsidRDefault="00171FDB" w:rsidP="00760C82">
      <w:pPr>
        <w:rPr>
          <w:sz w:val="28"/>
          <w:szCs w:val="28"/>
          <w:shd w:val="clear" w:color="auto" w:fill="FFFFFF"/>
          <w:lang w:val="ro-RO" w:eastAsia="ro-RO"/>
        </w:rPr>
      </w:pPr>
      <w:r w:rsidRPr="00760C82">
        <w:rPr>
          <w:b/>
          <w:bCs/>
          <w:sz w:val="28"/>
          <w:szCs w:val="28"/>
          <w:shd w:val="clear" w:color="auto" w:fill="FFFFFF"/>
          <w:lang w:val="ro-RO" w:eastAsia="ro-RO"/>
        </w:rPr>
        <w:t>Articolul 33.</w:t>
      </w:r>
      <w:r w:rsidRPr="00760C82">
        <w:rPr>
          <w:sz w:val="28"/>
          <w:szCs w:val="28"/>
          <w:shd w:val="clear" w:color="auto" w:fill="FFFFFF"/>
          <w:lang w:val="ro-RO" w:eastAsia="ro-RO"/>
        </w:rPr>
        <w:t xml:space="preserve"> Dispoziții finale</w:t>
      </w:r>
    </w:p>
    <w:p w14:paraId="519F90D6" w14:textId="15BB78C8" w:rsidR="00171FDB" w:rsidRPr="00760C82" w:rsidRDefault="00171FDB" w:rsidP="00760C82">
      <w:pPr>
        <w:rPr>
          <w:sz w:val="28"/>
          <w:szCs w:val="28"/>
          <w:shd w:val="clear" w:color="auto" w:fill="FFFFFF"/>
          <w:lang w:val="ro-RO" w:eastAsia="ro-RO"/>
        </w:rPr>
      </w:pPr>
      <w:r w:rsidRPr="00760C82">
        <w:rPr>
          <w:sz w:val="28"/>
          <w:szCs w:val="28"/>
          <w:shd w:val="clear" w:color="auto" w:fill="FFFFFF"/>
          <w:lang w:val="ro-RO" w:eastAsia="ro-RO"/>
        </w:rPr>
        <w:t xml:space="preserve">(1) Prezenta lege intră în vigoare după 24 </w:t>
      </w:r>
      <w:r w:rsidR="00760C82">
        <w:rPr>
          <w:sz w:val="28"/>
          <w:szCs w:val="28"/>
          <w:shd w:val="clear" w:color="auto" w:fill="FFFFFF"/>
          <w:lang w:val="ro-RO" w:eastAsia="ro-RO"/>
        </w:rPr>
        <w:t xml:space="preserve">de </w:t>
      </w:r>
      <w:r w:rsidRPr="00760C82">
        <w:rPr>
          <w:sz w:val="28"/>
          <w:szCs w:val="28"/>
          <w:shd w:val="clear" w:color="auto" w:fill="FFFFFF"/>
          <w:lang w:val="ro-RO" w:eastAsia="ro-RO"/>
        </w:rPr>
        <w:t>luni de la data publicării în Monitorul Oficial al Republicii Moldova</w:t>
      </w:r>
      <w:r w:rsidR="00760C82">
        <w:rPr>
          <w:sz w:val="28"/>
          <w:szCs w:val="28"/>
          <w:shd w:val="clear" w:color="auto" w:fill="FFFFFF"/>
          <w:lang w:val="ro-RO"/>
        </w:rPr>
        <w:t>.</w:t>
      </w:r>
    </w:p>
    <w:p w14:paraId="71843416" w14:textId="52127CD6" w:rsidR="00171FDB" w:rsidRPr="00760C82" w:rsidRDefault="00171FDB" w:rsidP="00760C82">
      <w:pPr>
        <w:rPr>
          <w:sz w:val="28"/>
          <w:szCs w:val="28"/>
          <w:shd w:val="clear" w:color="auto" w:fill="FFFFFF"/>
          <w:lang w:val="ro-RO" w:eastAsia="ro-RO"/>
        </w:rPr>
      </w:pPr>
      <w:r w:rsidRPr="00760C82">
        <w:rPr>
          <w:sz w:val="28"/>
          <w:szCs w:val="28"/>
          <w:shd w:val="clear" w:color="auto" w:fill="FFFFFF"/>
          <w:lang w:val="ro-RO" w:eastAsia="ro-RO"/>
        </w:rPr>
        <w:t xml:space="preserve">(2) Guvernul, în termen de 24 </w:t>
      </w:r>
      <w:r w:rsidR="00760C82">
        <w:rPr>
          <w:sz w:val="28"/>
          <w:szCs w:val="28"/>
          <w:shd w:val="clear" w:color="auto" w:fill="FFFFFF"/>
          <w:lang w:val="ro-RO" w:eastAsia="ro-RO"/>
        </w:rPr>
        <w:t xml:space="preserve">de </w:t>
      </w:r>
      <w:r w:rsidRPr="00760C82">
        <w:rPr>
          <w:sz w:val="28"/>
          <w:szCs w:val="28"/>
          <w:shd w:val="clear" w:color="auto" w:fill="FFFFFF"/>
          <w:lang w:val="ro-RO" w:eastAsia="ro-RO"/>
        </w:rPr>
        <w:t>luni de la data publicării:</w:t>
      </w:r>
    </w:p>
    <w:p w14:paraId="77CF21BB" w14:textId="615C2A96" w:rsidR="00171FDB" w:rsidRPr="00760C82" w:rsidRDefault="00760C82" w:rsidP="00760C82">
      <w:pPr>
        <w:rPr>
          <w:sz w:val="28"/>
          <w:szCs w:val="28"/>
          <w:shd w:val="clear" w:color="auto" w:fill="FFFFFF"/>
          <w:lang w:val="ro-RO" w:eastAsia="ro-RO"/>
        </w:rPr>
      </w:pPr>
      <w:r>
        <w:rPr>
          <w:sz w:val="28"/>
          <w:szCs w:val="28"/>
          <w:shd w:val="clear" w:color="auto" w:fill="FFFFFF"/>
          <w:lang w:val="ro-RO" w:eastAsia="ro-RO"/>
        </w:rPr>
        <w:t xml:space="preserve">a) </w:t>
      </w:r>
      <w:r w:rsidR="00171FDB" w:rsidRPr="00760C82">
        <w:rPr>
          <w:sz w:val="28"/>
          <w:szCs w:val="28"/>
          <w:shd w:val="clear" w:color="auto" w:fill="FFFFFF"/>
          <w:lang w:val="ro-RO" w:eastAsia="ro-RO"/>
        </w:rPr>
        <w:t xml:space="preserve">va </w:t>
      </w:r>
      <w:r>
        <w:rPr>
          <w:sz w:val="28"/>
          <w:szCs w:val="28"/>
          <w:shd w:val="clear" w:color="auto" w:fill="FFFFFF"/>
          <w:lang w:val="ro-RO" w:eastAsia="ro-RO"/>
        </w:rPr>
        <w:t>modifica</w:t>
      </w:r>
      <w:r w:rsidR="00171FDB" w:rsidRPr="00760C82">
        <w:rPr>
          <w:sz w:val="28"/>
          <w:szCs w:val="28"/>
          <w:shd w:val="clear" w:color="auto" w:fill="FFFFFF"/>
          <w:lang w:val="ro-RO" w:eastAsia="ro-RO"/>
        </w:rPr>
        <w:t xml:space="preserve"> actele sale normative în </w:t>
      </w:r>
      <w:r>
        <w:rPr>
          <w:sz w:val="28"/>
          <w:szCs w:val="28"/>
          <w:shd w:val="clear" w:color="auto" w:fill="FFFFFF"/>
          <w:lang w:val="ro-RO" w:eastAsia="ro-RO"/>
        </w:rPr>
        <w:t>conformitate</w:t>
      </w:r>
      <w:r w:rsidR="00171FDB" w:rsidRPr="00760C82">
        <w:rPr>
          <w:sz w:val="28"/>
          <w:szCs w:val="28"/>
          <w:shd w:val="clear" w:color="auto" w:fill="FFFFFF"/>
          <w:lang w:val="ro-RO" w:eastAsia="ro-RO"/>
        </w:rPr>
        <w:t xml:space="preserve"> cu prezenta lege;</w:t>
      </w:r>
    </w:p>
    <w:p w14:paraId="604DF8F2" w14:textId="6FCBBEC0" w:rsidR="00171FDB" w:rsidRPr="00760C82" w:rsidRDefault="00760C82" w:rsidP="00760C82">
      <w:pPr>
        <w:rPr>
          <w:sz w:val="28"/>
          <w:szCs w:val="28"/>
          <w:shd w:val="clear" w:color="auto" w:fill="FFFFFF"/>
          <w:lang w:val="ro-RO" w:eastAsia="ro-RO"/>
        </w:rPr>
      </w:pPr>
      <w:r>
        <w:rPr>
          <w:sz w:val="28"/>
          <w:szCs w:val="28"/>
          <w:shd w:val="clear" w:color="auto" w:fill="FFFFFF"/>
          <w:lang w:val="ro-RO" w:eastAsia="ro-RO"/>
        </w:rPr>
        <w:t xml:space="preserve">b) </w:t>
      </w:r>
      <w:r w:rsidR="00171FDB" w:rsidRPr="00760C82">
        <w:rPr>
          <w:sz w:val="28"/>
          <w:szCs w:val="28"/>
          <w:shd w:val="clear" w:color="auto" w:fill="FFFFFF"/>
          <w:lang w:val="ro-RO" w:eastAsia="ro-RO"/>
        </w:rPr>
        <w:t>va asigura elaborarea actelor şi măsurilor necesare pentru implementarea prevederilor prezentei legi.</w:t>
      </w:r>
    </w:p>
    <w:p w14:paraId="7C1D7917" w14:textId="1AA7D826" w:rsidR="00171FDB" w:rsidRPr="00760C82" w:rsidRDefault="00171FDB" w:rsidP="00760C82">
      <w:pPr>
        <w:rPr>
          <w:sz w:val="28"/>
          <w:szCs w:val="28"/>
          <w:lang w:val="ro-RO"/>
        </w:rPr>
      </w:pPr>
      <w:r w:rsidRPr="00760C82">
        <w:rPr>
          <w:sz w:val="28"/>
          <w:szCs w:val="28"/>
          <w:shd w:val="clear" w:color="auto" w:fill="FFFFFF"/>
          <w:lang w:val="ro-RO" w:eastAsia="ro-RO"/>
        </w:rPr>
        <w:t>(3) La data  intrării în vigoare a prezentei legi</w:t>
      </w:r>
      <w:r w:rsidR="00760C82">
        <w:rPr>
          <w:sz w:val="28"/>
          <w:szCs w:val="28"/>
          <w:shd w:val="clear" w:color="auto" w:fill="FFFFFF"/>
          <w:lang w:val="ro-RO" w:eastAsia="ro-RO"/>
        </w:rPr>
        <w:t>,</w:t>
      </w:r>
      <w:r w:rsidRPr="00760C82">
        <w:rPr>
          <w:sz w:val="28"/>
          <w:szCs w:val="28"/>
          <w:shd w:val="clear" w:color="auto" w:fill="FFFFFF"/>
          <w:lang w:val="ro-RO" w:eastAsia="ro-RO"/>
        </w:rPr>
        <w:t xml:space="preserve"> se abrogă Legea nr.</w:t>
      </w:r>
      <w:r w:rsidR="00760C82">
        <w:rPr>
          <w:sz w:val="28"/>
          <w:szCs w:val="28"/>
          <w:shd w:val="clear" w:color="auto" w:fill="FFFFFF"/>
          <w:lang w:val="ro-RO" w:eastAsia="ro-RO"/>
        </w:rPr>
        <w:t xml:space="preserve"> </w:t>
      </w:r>
      <w:r w:rsidRPr="00760C82">
        <w:rPr>
          <w:sz w:val="28"/>
          <w:szCs w:val="28"/>
          <w:shd w:val="clear" w:color="auto" w:fill="FFFFFF"/>
          <w:lang w:val="ro-RO" w:eastAsia="ro-RO"/>
        </w:rPr>
        <w:t xml:space="preserve">27/2017 </w:t>
      </w:r>
      <w:r w:rsidRPr="00760C82">
        <w:rPr>
          <w:sz w:val="28"/>
          <w:szCs w:val="28"/>
          <w:lang w:val="ro-RO"/>
        </w:rPr>
        <w:t xml:space="preserve">privind clasificarea carcaselor de bovine, porcine și ovine </w:t>
      </w:r>
      <w:r w:rsidRPr="00760C82">
        <w:rPr>
          <w:sz w:val="28"/>
          <w:szCs w:val="28"/>
          <w:shd w:val="clear" w:color="auto" w:fill="FFFFFF"/>
          <w:lang w:val="ro-RO"/>
        </w:rPr>
        <w:t>(Monitorul Oficial al Republicii Moldova, 2017</w:t>
      </w:r>
      <w:r w:rsidR="00760C82">
        <w:rPr>
          <w:sz w:val="28"/>
          <w:szCs w:val="28"/>
          <w:shd w:val="clear" w:color="auto" w:fill="FFFFFF"/>
          <w:lang w:val="ro-RO"/>
        </w:rPr>
        <w:t>,</w:t>
      </w:r>
      <w:r w:rsidRPr="00760C82">
        <w:rPr>
          <w:sz w:val="28"/>
          <w:szCs w:val="28"/>
          <w:shd w:val="clear" w:color="auto" w:fill="FFFFFF"/>
          <w:lang w:val="ro-RO"/>
        </w:rPr>
        <w:t xml:space="preserve">  nr. 109 -118, art. 161)</w:t>
      </w:r>
      <w:r w:rsidR="00760C82">
        <w:rPr>
          <w:sz w:val="28"/>
          <w:szCs w:val="28"/>
          <w:shd w:val="clear" w:color="auto" w:fill="FFFFFF"/>
          <w:lang w:val="ro-RO"/>
        </w:rPr>
        <w:t>,</w:t>
      </w:r>
      <w:r w:rsidRPr="00760C82">
        <w:rPr>
          <w:sz w:val="28"/>
          <w:szCs w:val="28"/>
          <w:shd w:val="clear" w:color="auto" w:fill="FFFFFF"/>
          <w:lang w:val="ro-RO"/>
        </w:rPr>
        <w:t xml:space="preserve"> cu modificările ulterioare</w:t>
      </w:r>
      <w:r w:rsidRPr="00760C82">
        <w:rPr>
          <w:sz w:val="28"/>
          <w:szCs w:val="28"/>
          <w:lang w:val="ro-RO"/>
        </w:rPr>
        <w:t>.</w:t>
      </w:r>
    </w:p>
    <w:p w14:paraId="189590D8" w14:textId="5D30CEB5" w:rsidR="00171FDB" w:rsidRPr="00760C82" w:rsidRDefault="00D53704" w:rsidP="00760C82">
      <w:pPr>
        <w:rPr>
          <w:sz w:val="28"/>
          <w:szCs w:val="28"/>
          <w:lang w:val="ro-RO"/>
        </w:rPr>
      </w:pPr>
      <w:r w:rsidRPr="00760C82">
        <w:rPr>
          <w:sz w:val="28"/>
          <w:szCs w:val="28"/>
          <w:lang w:val="ro-RO"/>
        </w:rPr>
        <w:br w:type="page"/>
      </w:r>
    </w:p>
    <w:p w14:paraId="3FC1A252" w14:textId="3DF6E8A9" w:rsidR="00171FDB" w:rsidRPr="00F33A83" w:rsidRDefault="00171FDB" w:rsidP="00D53704">
      <w:pPr>
        <w:jc w:val="right"/>
        <w:rPr>
          <w:b/>
          <w:sz w:val="24"/>
          <w:szCs w:val="24"/>
          <w:lang w:val="ro-RO"/>
        </w:rPr>
      </w:pPr>
      <w:r w:rsidRPr="00F33A83">
        <w:rPr>
          <w:sz w:val="24"/>
          <w:szCs w:val="24"/>
          <w:lang w:val="ro-RO"/>
        </w:rPr>
        <w:lastRenderedPageBreak/>
        <w:t>Anexa nr.</w:t>
      </w:r>
      <w:r w:rsidR="0070030F">
        <w:rPr>
          <w:sz w:val="24"/>
          <w:szCs w:val="24"/>
          <w:lang w:val="ro-RO"/>
        </w:rPr>
        <w:t xml:space="preserve"> </w:t>
      </w:r>
      <w:r w:rsidRPr="00F33A83">
        <w:rPr>
          <w:sz w:val="24"/>
          <w:szCs w:val="24"/>
          <w:lang w:val="ro-RO"/>
        </w:rPr>
        <w:t>1</w:t>
      </w:r>
      <w:r w:rsidR="0070030F">
        <w:rPr>
          <w:sz w:val="24"/>
          <w:szCs w:val="24"/>
          <w:lang w:val="ro-RO"/>
        </w:rPr>
        <w:t xml:space="preserve"> </w:t>
      </w:r>
      <w:r w:rsidRPr="00F33A83">
        <w:rPr>
          <w:sz w:val="24"/>
          <w:szCs w:val="24"/>
          <w:lang w:val="ro-RO"/>
        </w:rPr>
        <w:t>la Legea nr.</w:t>
      </w:r>
      <w:r w:rsidR="0070030F">
        <w:rPr>
          <w:sz w:val="24"/>
          <w:szCs w:val="24"/>
          <w:lang w:val="ro-RO"/>
        </w:rPr>
        <w:t xml:space="preserve">        </w:t>
      </w:r>
      <w:r w:rsidRPr="00F33A83">
        <w:rPr>
          <w:sz w:val="24"/>
          <w:szCs w:val="24"/>
          <w:lang w:val="ro-RO"/>
        </w:rPr>
        <w:t>/2024</w:t>
      </w:r>
      <w:r w:rsidRPr="00F33A83">
        <w:rPr>
          <w:b/>
          <w:sz w:val="24"/>
          <w:szCs w:val="24"/>
          <w:lang w:val="ro-RO"/>
        </w:rPr>
        <w:t xml:space="preserve"> </w:t>
      </w:r>
    </w:p>
    <w:p w14:paraId="756BC372" w14:textId="5A479392" w:rsidR="00171FDB" w:rsidRPr="0070030F" w:rsidRDefault="00171FDB" w:rsidP="00F33A83">
      <w:pPr>
        <w:jc w:val="right"/>
        <w:rPr>
          <w:sz w:val="24"/>
          <w:szCs w:val="24"/>
          <w:lang w:val="ro-RO"/>
        </w:rPr>
      </w:pPr>
      <w:r w:rsidRPr="00F33A83">
        <w:rPr>
          <w:sz w:val="24"/>
          <w:szCs w:val="24"/>
          <w:lang w:val="ro-RO"/>
        </w:rPr>
        <w:t xml:space="preserve">privind clasificarea carcaselor de bovine, porcine și ovine </w:t>
      </w:r>
      <w:r w:rsidR="0070030F">
        <w:rPr>
          <w:sz w:val="24"/>
          <w:szCs w:val="24"/>
          <w:lang w:val="ro-RO"/>
        </w:rPr>
        <w:br/>
      </w:r>
      <w:r w:rsidRPr="00F33A83">
        <w:rPr>
          <w:sz w:val="24"/>
          <w:szCs w:val="24"/>
          <w:lang w:val="ro-RO"/>
        </w:rPr>
        <w:t>și raportarea prețurilor de piață ale carcaselor și animalelor vii</w:t>
      </w:r>
    </w:p>
    <w:p w14:paraId="1715D69E" w14:textId="77777777" w:rsidR="00F33A83" w:rsidRPr="00F33A83" w:rsidRDefault="00F33A83" w:rsidP="00F33A83">
      <w:pPr>
        <w:jc w:val="right"/>
        <w:rPr>
          <w:kern w:val="3"/>
          <w:sz w:val="24"/>
          <w:szCs w:val="24"/>
          <w:lang w:val="ro-RO"/>
        </w:rPr>
      </w:pPr>
    </w:p>
    <w:p w14:paraId="4235E439" w14:textId="31A67A67" w:rsidR="00171FDB" w:rsidRPr="00171FDB" w:rsidRDefault="00171FDB" w:rsidP="00D53704">
      <w:pPr>
        <w:ind w:firstLine="0"/>
        <w:jc w:val="center"/>
        <w:rPr>
          <w:b/>
          <w:sz w:val="24"/>
          <w:szCs w:val="24"/>
          <w:lang w:val="ro-RO"/>
        </w:rPr>
      </w:pPr>
      <w:r w:rsidRPr="00566DFF">
        <w:rPr>
          <w:b/>
          <w:sz w:val="24"/>
          <w:szCs w:val="24"/>
          <w:lang w:val="ro-RO"/>
        </w:rPr>
        <w:t>Testarea m</w:t>
      </w:r>
      <w:r w:rsidRPr="00171FDB">
        <w:rPr>
          <w:b/>
          <w:sz w:val="24"/>
          <w:szCs w:val="24"/>
          <w:lang w:val="ro-RO"/>
        </w:rPr>
        <w:t>etodelor de clasificare automatizate pentru carcasele de bovine și ovine</w:t>
      </w:r>
      <w:r w:rsidR="0070030F">
        <w:rPr>
          <w:b/>
          <w:sz w:val="24"/>
          <w:szCs w:val="24"/>
          <w:lang w:val="ro-RO"/>
        </w:rPr>
        <w:t>.</w:t>
      </w:r>
    </w:p>
    <w:p w14:paraId="288149A2" w14:textId="77777777" w:rsidR="00171FDB" w:rsidRPr="00171FDB" w:rsidRDefault="00171FDB" w:rsidP="00D53704">
      <w:pPr>
        <w:ind w:firstLine="0"/>
        <w:jc w:val="center"/>
        <w:rPr>
          <w:rFonts w:eastAsia="Book Antiqua"/>
          <w:b/>
          <w:sz w:val="24"/>
          <w:szCs w:val="24"/>
          <w:lang w:val="ro-RO" w:eastAsia="ro-RO" w:bidi="ro-RO"/>
        </w:rPr>
      </w:pPr>
      <w:r w:rsidRPr="00171FDB">
        <w:rPr>
          <w:rFonts w:eastAsia="Book Antiqua"/>
          <w:b/>
          <w:sz w:val="24"/>
          <w:szCs w:val="24"/>
          <w:lang w:val="ro-RO" w:eastAsia="ro-RO" w:bidi="ro-RO"/>
        </w:rPr>
        <w:t>Condiţii şi cerinţe minime de testare</w:t>
      </w:r>
    </w:p>
    <w:p w14:paraId="02F2870D" w14:textId="77777777" w:rsidR="00171FDB" w:rsidRPr="00171FDB" w:rsidRDefault="00171FDB" w:rsidP="00D53704">
      <w:pPr>
        <w:ind w:firstLine="0"/>
        <w:jc w:val="center"/>
        <w:rPr>
          <w:rFonts w:eastAsia="Book Antiqua"/>
          <w:b/>
          <w:sz w:val="24"/>
          <w:szCs w:val="24"/>
          <w:lang w:val="ro-RO" w:eastAsia="ro-RO" w:bidi="ro-RO"/>
        </w:rPr>
      </w:pPr>
    </w:p>
    <w:p w14:paraId="2D339DDE" w14:textId="7F2B8DF6" w:rsidR="00171FDB" w:rsidRPr="00171FDB" w:rsidRDefault="0070030F" w:rsidP="0070030F">
      <w:pPr>
        <w:widowControl w:val="0"/>
        <w:tabs>
          <w:tab w:val="left" w:pos="851"/>
        </w:tabs>
        <w:ind w:firstLine="709"/>
        <w:contextualSpacing/>
        <w:rPr>
          <w:rFonts w:eastAsia="Calibri"/>
          <w:sz w:val="24"/>
          <w:szCs w:val="24"/>
          <w:lang w:val="ro-RO"/>
        </w:rPr>
      </w:pPr>
      <w:r>
        <w:rPr>
          <w:sz w:val="24"/>
          <w:szCs w:val="24"/>
          <w:lang w:val="ro-RO"/>
        </w:rPr>
        <w:t xml:space="preserve">1. </w:t>
      </w:r>
      <w:r w:rsidR="00171FDB" w:rsidRPr="00171FDB">
        <w:rPr>
          <w:sz w:val="24"/>
          <w:szCs w:val="24"/>
          <w:lang w:val="ro-RO"/>
        </w:rPr>
        <w:t>Comisi</w:t>
      </w:r>
      <w:r>
        <w:rPr>
          <w:sz w:val="24"/>
          <w:szCs w:val="24"/>
          <w:lang w:val="ro-RO"/>
        </w:rPr>
        <w:t>a</w:t>
      </w:r>
      <w:r w:rsidR="00171FDB" w:rsidRPr="00171FDB">
        <w:rPr>
          <w:sz w:val="24"/>
          <w:szCs w:val="24"/>
          <w:lang w:val="ro-RO"/>
        </w:rPr>
        <w:t xml:space="preserve"> de </w:t>
      </w:r>
      <w:r>
        <w:rPr>
          <w:sz w:val="24"/>
          <w:szCs w:val="24"/>
          <w:lang w:val="ro-RO"/>
        </w:rPr>
        <w:t>c</w:t>
      </w:r>
      <w:r w:rsidR="00171FDB" w:rsidRPr="00171FDB">
        <w:rPr>
          <w:sz w:val="24"/>
          <w:szCs w:val="24"/>
          <w:lang w:val="ro-RO"/>
        </w:rPr>
        <w:t xml:space="preserve">lasificare a </w:t>
      </w:r>
      <w:r>
        <w:rPr>
          <w:sz w:val="24"/>
          <w:szCs w:val="24"/>
          <w:lang w:val="ro-RO"/>
        </w:rPr>
        <w:t>c</w:t>
      </w:r>
      <w:r w:rsidR="00171FDB" w:rsidRPr="00171FDB">
        <w:rPr>
          <w:sz w:val="24"/>
          <w:szCs w:val="24"/>
          <w:lang w:val="ro-RO"/>
        </w:rPr>
        <w:t>arcaselor organizează un test</w:t>
      </w:r>
      <w:r w:rsidR="00DF7571">
        <w:rPr>
          <w:sz w:val="24"/>
          <w:szCs w:val="24"/>
          <w:lang w:val="ro-RO"/>
        </w:rPr>
        <w:t xml:space="preserve"> de autorizare.</w:t>
      </w:r>
    </w:p>
    <w:p w14:paraId="303C2492" w14:textId="41F83A58" w:rsidR="00171FDB" w:rsidRPr="00171FDB" w:rsidRDefault="0070030F" w:rsidP="0070030F">
      <w:pPr>
        <w:widowControl w:val="0"/>
        <w:tabs>
          <w:tab w:val="left" w:pos="856"/>
        </w:tabs>
        <w:ind w:firstLine="709"/>
        <w:contextualSpacing/>
        <w:rPr>
          <w:rFonts w:eastAsia="Calibri"/>
          <w:sz w:val="24"/>
          <w:szCs w:val="24"/>
          <w:lang w:val="ro-RO"/>
        </w:rPr>
      </w:pPr>
      <w:r>
        <w:rPr>
          <w:sz w:val="24"/>
          <w:szCs w:val="24"/>
          <w:lang w:val="ro-RO"/>
        </w:rPr>
        <w:t xml:space="preserve">2. </w:t>
      </w:r>
      <w:r w:rsidR="00171FDB" w:rsidRPr="00171FDB">
        <w:rPr>
          <w:sz w:val="24"/>
          <w:szCs w:val="24"/>
          <w:lang w:val="ro-RO"/>
        </w:rPr>
        <w:t>Pentru testare:</w:t>
      </w:r>
    </w:p>
    <w:p w14:paraId="0E53B422" w14:textId="14310FA0" w:rsidR="00171FDB" w:rsidRPr="00171FDB" w:rsidRDefault="0070030F" w:rsidP="0070030F">
      <w:pPr>
        <w:widowControl w:val="0"/>
        <w:tabs>
          <w:tab w:val="left" w:pos="856"/>
        </w:tabs>
        <w:ind w:firstLine="709"/>
        <w:contextualSpacing/>
        <w:rPr>
          <w:rFonts w:eastAsia="Calibri"/>
          <w:sz w:val="24"/>
          <w:szCs w:val="24"/>
          <w:lang w:val="ro-RO"/>
        </w:rPr>
      </w:pPr>
      <w:r>
        <w:rPr>
          <w:sz w:val="24"/>
          <w:szCs w:val="24"/>
          <w:lang w:val="ro-RO"/>
        </w:rPr>
        <w:t xml:space="preserve">1) </w:t>
      </w:r>
      <w:r w:rsidR="00171FDB" w:rsidRPr="00171FDB">
        <w:rPr>
          <w:sz w:val="24"/>
          <w:szCs w:val="24"/>
          <w:lang w:val="ro-RO"/>
        </w:rPr>
        <w:t>fiecare dintre clasele de conformaţie şi de acoperire cu grăsime trebuie împărţită în trei subclase;</w:t>
      </w:r>
    </w:p>
    <w:p w14:paraId="3C322D94" w14:textId="499226EA" w:rsidR="00171FDB" w:rsidRPr="00171FDB" w:rsidRDefault="0070030F" w:rsidP="0070030F">
      <w:pPr>
        <w:widowControl w:val="0"/>
        <w:tabs>
          <w:tab w:val="left" w:pos="856"/>
        </w:tabs>
        <w:ind w:firstLine="709"/>
        <w:contextualSpacing/>
        <w:rPr>
          <w:rFonts w:eastAsia="Calibri"/>
          <w:sz w:val="24"/>
          <w:szCs w:val="24"/>
          <w:lang w:val="ro-RO"/>
        </w:rPr>
      </w:pPr>
      <w:r>
        <w:rPr>
          <w:sz w:val="24"/>
          <w:szCs w:val="24"/>
          <w:lang w:val="ro-RO"/>
        </w:rPr>
        <w:t xml:space="preserve">2) </w:t>
      </w:r>
      <w:r w:rsidR="00171FDB" w:rsidRPr="00171FDB">
        <w:rPr>
          <w:sz w:val="24"/>
          <w:szCs w:val="24"/>
          <w:lang w:val="ro-RO"/>
        </w:rPr>
        <w:t>este necesar un eşantion de cel puţin 600 de carcase validate;</w:t>
      </w:r>
    </w:p>
    <w:p w14:paraId="6C0B6D91" w14:textId="513991B5" w:rsidR="00171FDB" w:rsidRPr="00171FDB" w:rsidRDefault="0070030F" w:rsidP="0070030F">
      <w:pPr>
        <w:widowControl w:val="0"/>
        <w:tabs>
          <w:tab w:val="left" w:pos="856"/>
        </w:tabs>
        <w:ind w:firstLine="709"/>
        <w:contextualSpacing/>
        <w:rPr>
          <w:sz w:val="24"/>
          <w:szCs w:val="24"/>
          <w:lang w:val="ro-RO"/>
        </w:rPr>
      </w:pPr>
      <w:r>
        <w:rPr>
          <w:sz w:val="24"/>
          <w:szCs w:val="24"/>
          <w:lang w:val="ro-RO"/>
        </w:rPr>
        <w:t xml:space="preserve">3) </w:t>
      </w:r>
      <w:r w:rsidR="00171FDB" w:rsidRPr="00171FDB">
        <w:rPr>
          <w:sz w:val="24"/>
          <w:szCs w:val="24"/>
          <w:lang w:val="ro-RO"/>
        </w:rPr>
        <w:t>procentajul maxim de refuz admis este de maximum 5% din carcasele considerate adecvate pentru clasificarea prin metodele de clasificare automatizată.</w:t>
      </w:r>
    </w:p>
    <w:p w14:paraId="0384C76D" w14:textId="77777777" w:rsidR="0070030F" w:rsidRDefault="0070030F" w:rsidP="0070030F">
      <w:pPr>
        <w:widowControl w:val="0"/>
        <w:tabs>
          <w:tab w:val="left" w:pos="856"/>
        </w:tabs>
        <w:ind w:firstLine="709"/>
        <w:contextualSpacing/>
        <w:rPr>
          <w:sz w:val="24"/>
          <w:szCs w:val="24"/>
          <w:lang w:val="ro-RO"/>
        </w:rPr>
      </w:pPr>
    </w:p>
    <w:p w14:paraId="0D77359C" w14:textId="5C0A3076" w:rsidR="00171FDB" w:rsidRDefault="0070030F" w:rsidP="0070030F">
      <w:pPr>
        <w:widowControl w:val="0"/>
        <w:tabs>
          <w:tab w:val="left" w:pos="856"/>
        </w:tabs>
        <w:ind w:firstLine="709"/>
        <w:contextualSpacing/>
        <w:rPr>
          <w:sz w:val="24"/>
          <w:szCs w:val="24"/>
          <w:lang w:val="ro-RO"/>
        </w:rPr>
      </w:pPr>
      <w:r>
        <w:rPr>
          <w:sz w:val="24"/>
          <w:szCs w:val="24"/>
          <w:lang w:val="ro-RO"/>
        </w:rPr>
        <w:t xml:space="preserve">3. </w:t>
      </w:r>
      <w:r w:rsidR="00171FDB" w:rsidRPr="00171FDB">
        <w:rPr>
          <w:sz w:val="24"/>
          <w:szCs w:val="24"/>
          <w:lang w:val="ro-RO"/>
        </w:rPr>
        <w:t xml:space="preserve">Pentru fiecare carcasă validată, media rezultatelor membrilor </w:t>
      </w:r>
      <w:r>
        <w:rPr>
          <w:sz w:val="24"/>
          <w:szCs w:val="24"/>
          <w:lang w:val="ro-RO"/>
        </w:rPr>
        <w:t>C</w:t>
      </w:r>
      <w:r w:rsidR="00171FDB" w:rsidRPr="00171FDB">
        <w:rPr>
          <w:sz w:val="24"/>
          <w:szCs w:val="24"/>
          <w:lang w:val="ro-RO"/>
        </w:rPr>
        <w:t>omisiei este considerată clasificarea corectă a respectivei carcase.</w:t>
      </w:r>
    </w:p>
    <w:p w14:paraId="4BAF20E8" w14:textId="77777777" w:rsidR="0070030F" w:rsidRDefault="0070030F" w:rsidP="0070030F">
      <w:pPr>
        <w:widowControl w:val="0"/>
        <w:tabs>
          <w:tab w:val="left" w:pos="856"/>
        </w:tabs>
        <w:ind w:firstLine="709"/>
        <w:contextualSpacing/>
        <w:rPr>
          <w:sz w:val="24"/>
          <w:szCs w:val="24"/>
          <w:lang w:val="ro-RO"/>
        </w:rPr>
      </w:pPr>
    </w:p>
    <w:p w14:paraId="74354993" w14:textId="43471442" w:rsidR="00171FDB" w:rsidRPr="00171FDB" w:rsidRDefault="0070030F" w:rsidP="00F72019">
      <w:pPr>
        <w:widowControl w:val="0"/>
        <w:tabs>
          <w:tab w:val="left" w:pos="856"/>
        </w:tabs>
        <w:ind w:firstLine="709"/>
        <w:contextualSpacing/>
        <w:rPr>
          <w:rFonts w:eastAsia="Calibri"/>
          <w:sz w:val="24"/>
          <w:szCs w:val="24"/>
          <w:lang w:val="ro-RO"/>
        </w:rPr>
      </w:pPr>
      <w:r>
        <w:rPr>
          <w:sz w:val="24"/>
          <w:szCs w:val="24"/>
          <w:lang w:val="ro-RO"/>
        </w:rPr>
        <w:t>4</w:t>
      </w:r>
      <w:r>
        <w:rPr>
          <w:rFonts w:eastAsia="Calibri"/>
          <w:sz w:val="24"/>
          <w:szCs w:val="24"/>
          <w:lang w:val="ro-RO"/>
        </w:rPr>
        <w:t xml:space="preserve">. </w:t>
      </w:r>
      <w:r w:rsidR="00171FDB" w:rsidRPr="00171FDB">
        <w:rPr>
          <w:sz w:val="24"/>
          <w:szCs w:val="24"/>
          <w:lang w:val="ro-RO"/>
        </w:rPr>
        <w:t xml:space="preserve">Pentru evaluarea performanţei metodei de clasificare automatizată, rezultatele obţinute prin intermediul metodei de clasificare automatizată se compară, pentru fiecare carcasă validată, cu media rezultatelor </w:t>
      </w:r>
      <w:r>
        <w:rPr>
          <w:sz w:val="24"/>
          <w:szCs w:val="24"/>
          <w:lang w:val="ro-RO"/>
        </w:rPr>
        <w:t>C</w:t>
      </w:r>
      <w:r w:rsidR="00171FDB" w:rsidRPr="00171FDB">
        <w:rPr>
          <w:sz w:val="24"/>
          <w:szCs w:val="24"/>
          <w:lang w:val="ro-RO"/>
        </w:rPr>
        <w:t>omisiei. Gradul de precizie al clasificării obţinute prin metoda clasificării automatizate se stabileşte cu ajutorul unui sistem de puncte atribuite după cum urmează: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52"/>
        <w:gridCol w:w="2265"/>
        <w:gridCol w:w="2302"/>
      </w:tblGrid>
      <w:tr w:rsidR="00171FDB" w:rsidRPr="00171FDB" w14:paraId="4A73779D" w14:textId="77777777" w:rsidTr="00D53704">
        <w:trPr>
          <w:trHeight w:hRule="exact" w:val="374"/>
        </w:trPr>
        <w:tc>
          <w:tcPr>
            <w:tcW w:w="2496" w:type="pct"/>
            <w:shd w:val="clear" w:color="auto" w:fill="FFFFFF"/>
          </w:tcPr>
          <w:p w14:paraId="3B547EF8" w14:textId="77777777" w:rsidR="00171FDB" w:rsidRPr="00171FDB" w:rsidRDefault="00171FDB" w:rsidP="00171FDB">
            <w:pPr>
              <w:ind w:firstLine="0"/>
              <w:jc w:val="left"/>
              <w:rPr>
                <w:sz w:val="24"/>
                <w:szCs w:val="24"/>
                <w:lang w:val="ro-RO"/>
              </w:rPr>
            </w:pPr>
          </w:p>
        </w:tc>
        <w:tc>
          <w:tcPr>
            <w:tcW w:w="1242" w:type="pct"/>
            <w:shd w:val="clear" w:color="auto" w:fill="FFFFFF"/>
            <w:vAlign w:val="center"/>
          </w:tcPr>
          <w:p w14:paraId="3397BF98" w14:textId="77777777" w:rsidR="00171FDB" w:rsidRPr="00171FDB" w:rsidRDefault="00171FDB" w:rsidP="00171FDB">
            <w:pPr>
              <w:ind w:firstLine="0"/>
              <w:jc w:val="center"/>
              <w:rPr>
                <w:sz w:val="24"/>
                <w:szCs w:val="24"/>
                <w:lang w:val="ro-RO"/>
              </w:rPr>
            </w:pPr>
            <w:r w:rsidRPr="00171FDB">
              <w:rPr>
                <w:sz w:val="24"/>
                <w:szCs w:val="24"/>
                <w:lang w:val="ro-RO"/>
              </w:rPr>
              <w:t>Conformaţie</w:t>
            </w:r>
          </w:p>
        </w:tc>
        <w:tc>
          <w:tcPr>
            <w:tcW w:w="1263" w:type="pct"/>
            <w:shd w:val="clear" w:color="auto" w:fill="FFFFFF"/>
            <w:vAlign w:val="center"/>
          </w:tcPr>
          <w:p w14:paraId="5F9DF957" w14:textId="77777777" w:rsidR="00171FDB" w:rsidRPr="00171FDB" w:rsidRDefault="00171FDB" w:rsidP="00171FDB">
            <w:pPr>
              <w:ind w:firstLine="0"/>
              <w:jc w:val="center"/>
              <w:rPr>
                <w:sz w:val="24"/>
                <w:szCs w:val="24"/>
                <w:lang w:val="ro-RO"/>
              </w:rPr>
            </w:pPr>
            <w:r w:rsidRPr="00171FDB">
              <w:rPr>
                <w:sz w:val="24"/>
                <w:szCs w:val="24"/>
                <w:lang w:val="ro-RO"/>
              </w:rPr>
              <w:t>Acoperire cu grăsime</w:t>
            </w:r>
          </w:p>
        </w:tc>
      </w:tr>
      <w:tr w:rsidR="00171FDB" w:rsidRPr="00171FDB" w14:paraId="0DB35B46" w14:textId="77777777" w:rsidTr="00D53704">
        <w:trPr>
          <w:trHeight w:hRule="exact" w:val="470"/>
        </w:trPr>
        <w:tc>
          <w:tcPr>
            <w:tcW w:w="2496" w:type="pct"/>
            <w:shd w:val="clear" w:color="auto" w:fill="FFFFFF"/>
            <w:vAlign w:val="center"/>
          </w:tcPr>
          <w:p w14:paraId="4AC0A949" w14:textId="77777777" w:rsidR="00171FDB" w:rsidRPr="00171FDB" w:rsidRDefault="00171FDB" w:rsidP="00171FDB">
            <w:pPr>
              <w:ind w:firstLine="0"/>
              <w:jc w:val="left"/>
              <w:rPr>
                <w:sz w:val="24"/>
                <w:szCs w:val="24"/>
                <w:lang w:val="ro-RO"/>
              </w:rPr>
            </w:pPr>
            <w:r w:rsidRPr="00171FDB">
              <w:rPr>
                <w:sz w:val="24"/>
                <w:szCs w:val="24"/>
                <w:lang w:val="ro-RO"/>
              </w:rPr>
              <w:t>Nicio eroare</w:t>
            </w:r>
          </w:p>
        </w:tc>
        <w:tc>
          <w:tcPr>
            <w:tcW w:w="1242" w:type="pct"/>
            <w:shd w:val="clear" w:color="auto" w:fill="FFFFFF"/>
            <w:vAlign w:val="center"/>
          </w:tcPr>
          <w:p w14:paraId="5C2B3AE5" w14:textId="77777777" w:rsidR="00171FDB" w:rsidRPr="00171FDB" w:rsidRDefault="00171FDB" w:rsidP="00171FDB">
            <w:pPr>
              <w:ind w:firstLine="0"/>
              <w:jc w:val="center"/>
              <w:rPr>
                <w:sz w:val="24"/>
                <w:szCs w:val="24"/>
                <w:lang w:val="ro-RO"/>
              </w:rPr>
            </w:pPr>
            <w:r w:rsidRPr="00171FDB">
              <w:rPr>
                <w:sz w:val="24"/>
                <w:szCs w:val="24"/>
                <w:lang w:val="ro-RO"/>
              </w:rPr>
              <w:t>10</w:t>
            </w:r>
          </w:p>
        </w:tc>
        <w:tc>
          <w:tcPr>
            <w:tcW w:w="1263" w:type="pct"/>
            <w:shd w:val="clear" w:color="auto" w:fill="FFFFFF"/>
            <w:vAlign w:val="center"/>
          </w:tcPr>
          <w:p w14:paraId="017F5A2F" w14:textId="77777777" w:rsidR="00171FDB" w:rsidRPr="00171FDB" w:rsidRDefault="00171FDB" w:rsidP="00171FDB">
            <w:pPr>
              <w:ind w:firstLine="0"/>
              <w:jc w:val="center"/>
              <w:rPr>
                <w:sz w:val="24"/>
                <w:szCs w:val="24"/>
                <w:lang w:val="ro-RO"/>
              </w:rPr>
            </w:pPr>
            <w:r w:rsidRPr="00171FDB">
              <w:rPr>
                <w:sz w:val="24"/>
                <w:szCs w:val="24"/>
                <w:lang w:val="ro-RO"/>
              </w:rPr>
              <w:t>10</w:t>
            </w:r>
          </w:p>
        </w:tc>
      </w:tr>
      <w:tr w:rsidR="00171FDB" w:rsidRPr="00171FDB" w14:paraId="57057E45" w14:textId="77777777" w:rsidTr="00D53704">
        <w:trPr>
          <w:trHeight w:hRule="exact" w:val="682"/>
        </w:trPr>
        <w:tc>
          <w:tcPr>
            <w:tcW w:w="2496" w:type="pct"/>
            <w:shd w:val="clear" w:color="auto" w:fill="FFFFFF"/>
            <w:vAlign w:val="center"/>
          </w:tcPr>
          <w:p w14:paraId="34C147A0" w14:textId="77777777" w:rsidR="00171FDB" w:rsidRPr="00171FDB" w:rsidRDefault="00171FDB" w:rsidP="00171FDB">
            <w:pPr>
              <w:ind w:firstLine="0"/>
              <w:jc w:val="left"/>
              <w:rPr>
                <w:sz w:val="24"/>
                <w:szCs w:val="24"/>
                <w:lang w:val="ro-RO"/>
              </w:rPr>
            </w:pPr>
            <w:r w:rsidRPr="00171FDB">
              <w:rPr>
                <w:sz w:val="24"/>
                <w:szCs w:val="24"/>
                <w:lang w:val="ro-RO"/>
              </w:rPr>
              <w:t>Eroare de o unitate (adică surclasare sau subclasare cu o subpoziţie)</w:t>
            </w:r>
          </w:p>
        </w:tc>
        <w:tc>
          <w:tcPr>
            <w:tcW w:w="1242" w:type="pct"/>
            <w:shd w:val="clear" w:color="auto" w:fill="FFFFFF"/>
            <w:vAlign w:val="center"/>
          </w:tcPr>
          <w:p w14:paraId="75E59722" w14:textId="77777777" w:rsidR="00171FDB" w:rsidRPr="00171FDB" w:rsidRDefault="00171FDB" w:rsidP="00171FDB">
            <w:pPr>
              <w:ind w:firstLine="0"/>
              <w:jc w:val="center"/>
              <w:rPr>
                <w:sz w:val="24"/>
                <w:szCs w:val="24"/>
                <w:lang w:val="ro-RO"/>
              </w:rPr>
            </w:pPr>
            <w:r w:rsidRPr="00171FDB">
              <w:rPr>
                <w:sz w:val="24"/>
                <w:szCs w:val="24"/>
                <w:lang w:val="ro-RO"/>
              </w:rPr>
              <w:t>6</w:t>
            </w:r>
          </w:p>
        </w:tc>
        <w:tc>
          <w:tcPr>
            <w:tcW w:w="1263" w:type="pct"/>
            <w:shd w:val="clear" w:color="auto" w:fill="FFFFFF"/>
          </w:tcPr>
          <w:p w14:paraId="03E3D8EC" w14:textId="77777777" w:rsidR="00171FDB" w:rsidRPr="00171FDB" w:rsidRDefault="00171FDB" w:rsidP="00171FDB">
            <w:pPr>
              <w:ind w:firstLine="0"/>
              <w:jc w:val="center"/>
              <w:rPr>
                <w:sz w:val="24"/>
                <w:szCs w:val="24"/>
                <w:lang w:val="ro-RO"/>
              </w:rPr>
            </w:pPr>
            <w:r w:rsidRPr="00171FDB">
              <w:rPr>
                <w:sz w:val="24"/>
                <w:szCs w:val="24"/>
                <w:lang w:val="ro-RO"/>
              </w:rPr>
              <w:t>9</w:t>
            </w:r>
          </w:p>
        </w:tc>
      </w:tr>
      <w:tr w:rsidR="00171FDB" w:rsidRPr="00171FDB" w14:paraId="701339E8" w14:textId="77777777" w:rsidTr="00D53704">
        <w:trPr>
          <w:trHeight w:hRule="exact" w:val="677"/>
        </w:trPr>
        <w:tc>
          <w:tcPr>
            <w:tcW w:w="2496" w:type="pct"/>
            <w:shd w:val="clear" w:color="auto" w:fill="FFFFFF"/>
            <w:vAlign w:val="center"/>
          </w:tcPr>
          <w:p w14:paraId="08CA012D" w14:textId="77777777" w:rsidR="00171FDB" w:rsidRPr="00171FDB" w:rsidRDefault="00171FDB" w:rsidP="00171FDB">
            <w:pPr>
              <w:ind w:firstLine="0"/>
              <w:jc w:val="left"/>
              <w:rPr>
                <w:sz w:val="24"/>
                <w:szCs w:val="24"/>
                <w:lang w:val="ro-RO"/>
              </w:rPr>
            </w:pPr>
            <w:r w:rsidRPr="00171FDB">
              <w:rPr>
                <w:sz w:val="24"/>
                <w:szCs w:val="24"/>
                <w:lang w:val="ro-RO"/>
              </w:rPr>
              <w:t>Eroare de două unităţi (adică surclasare sau subclasare cu două subpoziţii)</w:t>
            </w:r>
          </w:p>
        </w:tc>
        <w:tc>
          <w:tcPr>
            <w:tcW w:w="1242" w:type="pct"/>
            <w:shd w:val="clear" w:color="auto" w:fill="FFFFFF"/>
          </w:tcPr>
          <w:p w14:paraId="489BC23C" w14:textId="77777777" w:rsidR="00171FDB" w:rsidRPr="00171FDB" w:rsidRDefault="00171FDB" w:rsidP="00171FDB">
            <w:pPr>
              <w:ind w:firstLine="0"/>
              <w:jc w:val="center"/>
              <w:rPr>
                <w:sz w:val="24"/>
                <w:szCs w:val="24"/>
                <w:lang w:val="ro-RO"/>
              </w:rPr>
            </w:pPr>
            <w:r w:rsidRPr="00171FDB">
              <w:rPr>
                <w:sz w:val="24"/>
                <w:szCs w:val="24"/>
                <w:lang w:val="ro-RO"/>
              </w:rPr>
              <w:t>- 9</w:t>
            </w:r>
          </w:p>
        </w:tc>
        <w:tc>
          <w:tcPr>
            <w:tcW w:w="1263" w:type="pct"/>
            <w:shd w:val="clear" w:color="auto" w:fill="FFFFFF"/>
            <w:vAlign w:val="center"/>
          </w:tcPr>
          <w:p w14:paraId="1A775C0E" w14:textId="77777777" w:rsidR="00171FDB" w:rsidRPr="00171FDB" w:rsidRDefault="00171FDB" w:rsidP="00171FDB">
            <w:pPr>
              <w:ind w:firstLine="0"/>
              <w:jc w:val="center"/>
              <w:rPr>
                <w:sz w:val="24"/>
                <w:szCs w:val="24"/>
                <w:lang w:val="ro-RO"/>
              </w:rPr>
            </w:pPr>
            <w:r w:rsidRPr="00171FDB">
              <w:rPr>
                <w:sz w:val="24"/>
                <w:szCs w:val="24"/>
                <w:lang w:val="ro-RO"/>
              </w:rPr>
              <w:t>0</w:t>
            </w:r>
          </w:p>
        </w:tc>
      </w:tr>
      <w:tr w:rsidR="00171FDB" w:rsidRPr="00171FDB" w14:paraId="2D1690E7" w14:textId="77777777" w:rsidTr="00D53704">
        <w:trPr>
          <w:trHeight w:hRule="exact" w:val="682"/>
        </w:trPr>
        <w:tc>
          <w:tcPr>
            <w:tcW w:w="2496" w:type="pct"/>
            <w:shd w:val="clear" w:color="auto" w:fill="FFFFFF"/>
            <w:vAlign w:val="center"/>
          </w:tcPr>
          <w:p w14:paraId="2CA17BA8" w14:textId="77777777" w:rsidR="00171FDB" w:rsidRPr="00171FDB" w:rsidRDefault="00171FDB" w:rsidP="00171FDB">
            <w:pPr>
              <w:ind w:firstLine="0"/>
              <w:jc w:val="left"/>
              <w:rPr>
                <w:sz w:val="24"/>
                <w:szCs w:val="24"/>
                <w:lang w:val="ro-RO"/>
              </w:rPr>
            </w:pPr>
            <w:r w:rsidRPr="00171FDB">
              <w:rPr>
                <w:sz w:val="24"/>
                <w:szCs w:val="24"/>
                <w:lang w:val="ro-RO"/>
              </w:rPr>
              <w:t>Eroare de trei unităţi (adică surclasare sau subclasare cu trei subpoziţii)</w:t>
            </w:r>
          </w:p>
        </w:tc>
        <w:tc>
          <w:tcPr>
            <w:tcW w:w="1242" w:type="pct"/>
            <w:shd w:val="clear" w:color="auto" w:fill="FFFFFF"/>
          </w:tcPr>
          <w:p w14:paraId="4A11B7F8" w14:textId="77777777" w:rsidR="00171FDB" w:rsidRPr="00171FDB" w:rsidRDefault="00171FDB" w:rsidP="00171FDB">
            <w:pPr>
              <w:ind w:firstLine="0"/>
              <w:jc w:val="center"/>
              <w:rPr>
                <w:sz w:val="24"/>
                <w:szCs w:val="24"/>
                <w:lang w:val="ro-RO"/>
              </w:rPr>
            </w:pPr>
            <w:r w:rsidRPr="00171FDB">
              <w:rPr>
                <w:sz w:val="24"/>
                <w:szCs w:val="24"/>
                <w:lang w:val="ro-RO"/>
              </w:rPr>
              <w:t>- 27</w:t>
            </w:r>
          </w:p>
        </w:tc>
        <w:tc>
          <w:tcPr>
            <w:tcW w:w="1263" w:type="pct"/>
            <w:shd w:val="clear" w:color="auto" w:fill="FFFFFF"/>
          </w:tcPr>
          <w:p w14:paraId="24CB7A10" w14:textId="77777777" w:rsidR="00171FDB" w:rsidRPr="00171FDB" w:rsidRDefault="00171FDB" w:rsidP="00171FDB">
            <w:pPr>
              <w:ind w:firstLine="0"/>
              <w:jc w:val="center"/>
              <w:rPr>
                <w:sz w:val="24"/>
                <w:szCs w:val="24"/>
                <w:lang w:val="ro-RO"/>
              </w:rPr>
            </w:pPr>
            <w:r w:rsidRPr="00171FDB">
              <w:rPr>
                <w:sz w:val="24"/>
                <w:szCs w:val="24"/>
                <w:lang w:val="ro-RO"/>
              </w:rPr>
              <w:t>- 13</w:t>
            </w:r>
          </w:p>
        </w:tc>
      </w:tr>
      <w:tr w:rsidR="00171FDB" w:rsidRPr="00171FDB" w14:paraId="7272FF58" w14:textId="77777777" w:rsidTr="00D53704">
        <w:trPr>
          <w:trHeight w:hRule="exact" w:val="938"/>
        </w:trPr>
        <w:tc>
          <w:tcPr>
            <w:tcW w:w="2496" w:type="pct"/>
            <w:shd w:val="clear" w:color="auto" w:fill="FFFFFF"/>
            <w:vAlign w:val="center"/>
          </w:tcPr>
          <w:p w14:paraId="55C1C6A2" w14:textId="77777777" w:rsidR="00171FDB" w:rsidRPr="00171FDB" w:rsidRDefault="00171FDB" w:rsidP="00171FDB">
            <w:pPr>
              <w:ind w:firstLine="0"/>
              <w:jc w:val="left"/>
              <w:rPr>
                <w:sz w:val="24"/>
                <w:szCs w:val="24"/>
                <w:lang w:val="ro-RO"/>
              </w:rPr>
            </w:pPr>
            <w:r w:rsidRPr="00171FDB">
              <w:rPr>
                <w:sz w:val="24"/>
                <w:szCs w:val="24"/>
                <w:lang w:val="ro-RO"/>
              </w:rPr>
              <w:t>Eroare de mai mult de trei unităţi (adică surclasare sau subclasare cu mai mult de trei subpoziţii)</w:t>
            </w:r>
          </w:p>
        </w:tc>
        <w:tc>
          <w:tcPr>
            <w:tcW w:w="1242" w:type="pct"/>
            <w:shd w:val="clear" w:color="auto" w:fill="FFFFFF"/>
          </w:tcPr>
          <w:p w14:paraId="05EE1118" w14:textId="77777777" w:rsidR="00171FDB" w:rsidRPr="00171FDB" w:rsidRDefault="00171FDB" w:rsidP="00171FDB">
            <w:pPr>
              <w:ind w:firstLine="0"/>
              <w:jc w:val="center"/>
              <w:rPr>
                <w:sz w:val="24"/>
                <w:szCs w:val="24"/>
                <w:lang w:val="ro-RO"/>
              </w:rPr>
            </w:pPr>
            <w:r w:rsidRPr="00171FDB">
              <w:rPr>
                <w:sz w:val="24"/>
                <w:szCs w:val="24"/>
                <w:lang w:val="ro-RO"/>
              </w:rPr>
              <w:t>- 48</w:t>
            </w:r>
          </w:p>
        </w:tc>
        <w:tc>
          <w:tcPr>
            <w:tcW w:w="1263" w:type="pct"/>
            <w:shd w:val="clear" w:color="auto" w:fill="FFFFFF"/>
          </w:tcPr>
          <w:p w14:paraId="191269D6" w14:textId="77777777" w:rsidR="00171FDB" w:rsidRPr="00171FDB" w:rsidRDefault="00171FDB" w:rsidP="00171FDB">
            <w:pPr>
              <w:ind w:firstLine="0"/>
              <w:jc w:val="center"/>
              <w:rPr>
                <w:sz w:val="24"/>
                <w:szCs w:val="24"/>
                <w:lang w:val="ro-RO"/>
              </w:rPr>
            </w:pPr>
            <w:r w:rsidRPr="00171FDB">
              <w:rPr>
                <w:sz w:val="24"/>
                <w:szCs w:val="24"/>
                <w:lang w:val="ro-RO"/>
              </w:rPr>
              <w:t>- 30</w:t>
            </w:r>
          </w:p>
        </w:tc>
      </w:tr>
    </w:tbl>
    <w:p w14:paraId="26DCB824" w14:textId="77777777" w:rsidR="00F72019" w:rsidRDefault="00F72019" w:rsidP="00F72019">
      <w:pPr>
        <w:ind w:left="709" w:firstLine="0"/>
        <w:contextualSpacing/>
        <w:rPr>
          <w:sz w:val="24"/>
          <w:szCs w:val="24"/>
          <w:lang w:val="ro-RO"/>
        </w:rPr>
      </w:pPr>
    </w:p>
    <w:p w14:paraId="3C010C52" w14:textId="62E31C20" w:rsidR="00F72019" w:rsidRDefault="00F72019" w:rsidP="00F72019">
      <w:pPr>
        <w:ind w:firstLine="709"/>
        <w:contextualSpacing/>
        <w:rPr>
          <w:rFonts w:eastAsia="Calibri"/>
          <w:sz w:val="24"/>
          <w:szCs w:val="24"/>
          <w:lang w:val="ro-RO"/>
        </w:rPr>
      </w:pPr>
      <w:r>
        <w:rPr>
          <w:sz w:val="24"/>
          <w:szCs w:val="24"/>
          <w:lang w:val="ro-RO"/>
        </w:rPr>
        <w:t xml:space="preserve">5. </w:t>
      </w:r>
      <w:r w:rsidR="00171FDB" w:rsidRPr="00171FDB">
        <w:rPr>
          <w:sz w:val="24"/>
          <w:szCs w:val="24"/>
          <w:lang w:val="ro-RO"/>
        </w:rPr>
        <w:t xml:space="preserve">Pentru a fi </w:t>
      </w:r>
      <w:r w:rsidR="00DF7571">
        <w:rPr>
          <w:sz w:val="24"/>
          <w:szCs w:val="24"/>
          <w:lang w:val="ro-RO"/>
        </w:rPr>
        <w:t>autorizare</w:t>
      </w:r>
      <w:r w:rsidR="00171FDB" w:rsidRPr="00171FDB">
        <w:rPr>
          <w:sz w:val="24"/>
          <w:szCs w:val="24"/>
          <w:lang w:val="ro-RO"/>
        </w:rPr>
        <w:t xml:space="preserve"> metodele de clasificare automatizată trebuie să obţină cel puţin 60% din numărul maxim de puncte atât pentru clasa de conformaţie, cât şi pentru clasa de acoperire cu grăsime.</w:t>
      </w:r>
    </w:p>
    <w:p w14:paraId="0418E152" w14:textId="77777777" w:rsidR="00F72019" w:rsidRDefault="00F72019" w:rsidP="00F72019">
      <w:pPr>
        <w:ind w:firstLine="709"/>
        <w:contextualSpacing/>
        <w:rPr>
          <w:sz w:val="24"/>
          <w:szCs w:val="24"/>
          <w:lang w:val="ro-RO"/>
        </w:rPr>
      </w:pPr>
    </w:p>
    <w:p w14:paraId="7E6779AE" w14:textId="62B3F7B4" w:rsidR="00F72019" w:rsidRPr="00F72019" w:rsidRDefault="00F72019" w:rsidP="00F72019">
      <w:pPr>
        <w:ind w:firstLine="709"/>
        <w:contextualSpacing/>
        <w:rPr>
          <w:sz w:val="24"/>
          <w:szCs w:val="24"/>
          <w:lang w:val="ro-RO"/>
        </w:rPr>
      </w:pPr>
      <w:r>
        <w:rPr>
          <w:sz w:val="24"/>
          <w:szCs w:val="24"/>
          <w:lang w:val="ro-RO"/>
        </w:rPr>
        <w:t xml:space="preserve">6. </w:t>
      </w:r>
      <w:r w:rsidR="00171FDB" w:rsidRPr="00171FDB">
        <w:rPr>
          <w:sz w:val="24"/>
          <w:szCs w:val="24"/>
          <w:lang w:val="ro-RO"/>
        </w:rPr>
        <w:t>În plus, clasificarea cu ajutorul metodelor de clasificare automatizată trebuie să se încadreze în următoarele limite: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98"/>
        <w:gridCol w:w="2834"/>
        <w:gridCol w:w="2887"/>
      </w:tblGrid>
      <w:tr w:rsidR="00171FDB" w:rsidRPr="00171FDB" w14:paraId="1B4D1346" w14:textId="77777777" w:rsidTr="00F72019">
        <w:trPr>
          <w:trHeight w:hRule="exact" w:val="631"/>
        </w:trPr>
        <w:tc>
          <w:tcPr>
            <w:tcW w:w="1863" w:type="pct"/>
            <w:shd w:val="clear" w:color="auto" w:fill="FFFFFF"/>
          </w:tcPr>
          <w:p w14:paraId="279FE7E0" w14:textId="77777777" w:rsidR="00171FDB" w:rsidRPr="00171FDB" w:rsidRDefault="00171FDB" w:rsidP="00171FDB">
            <w:pPr>
              <w:spacing w:after="120"/>
              <w:ind w:right="425" w:firstLine="0"/>
              <w:jc w:val="left"/>
              <w:rPr>
                <w:sz w:val="24"/>
                <w:szCs w:val="24"/>
                <w:lang w:val="ro-RO"/>
              </w:rPr>
            </w:pPr>
          </w:p>
        </w:tc>
        <w:tc>
          <w:tcPr>
            <w:tcW w:w="1554" w:type="pct"/>
            <w:shd w:val="clear" w:color="auto" w:fill="FFFFFF"/>
            <w:vAlign w:val="center"/>
          </w:tcPr>
          <w:p w14:paraId="3C8F4C79" w14:textId="77777777" w:rsidR="00171FDB" w:rsidRPr="00171FDB" w:rsidRDefault="00171FDB" w:rsidP="00171FDB">
            <w:pPr>
              <w:spacing w:after="120"/>
              <w:ind w:right="425" w:firstLine="0"/>
              <w:jc w:val="center"/>
              <w:rPr>
                <w:sz w:val="24"/>
                <w:szCs w:val="24"/>
                <w:lang w:val="ro-RO"/>
              </w:rPr>
            </w:pPr>
            <w:r w:rsidRPr="00171FDB">
              <w:rPr>
                <w:sz w:val="24"/>
                <w:szCs w:val="24"/>
                <w:lang w:val="ro-RO"/>
              </w:rPr>
              <w:t>Conformaţie</w:t>
            </w:r>
          </w:p>
        </w:tc>
        <w:tc>
          <w:tcPr>
            <w:tcW w:w="1583" w:type="pct"/>
            <w:shd w:val="clear" w:color="auto" w:fill="FFFFFF"/>
            <w:vAlign w:val="center"/>
          </w:tcPr>
          <w:p w14:paraId="60759E77" w14:textId="77777777" w:rsidR="00171FDB" w:rsidRPr="00171FDB" w:rsidRDefault="00171FDB" w:rsidP="00171FDB">
            <w:pPr>
              <w:spacing w:after="120"/>
              <w:ind w:right="425" w:firstLine="0"/>
              <w:jc w:val="center"/>
              <w:rPr>
                <w:sz w:val="24"/>
                <w:szCs w:val="24"/>
                <w:lang w:val="ro-RO"/>
              </w:rPr>
            </w:pPr>
            <w:r w:rsidRPr="00171FDB">
              <w:rPr>
                <w:sz w:val="24"/>
                <w:szCs w:val="24"/>
                <w:lang w:val="ro-RO"/>
              </w:rPr>
              <w:t>Acoperire cu grăsime</w:t>
            </w:r>
          </w:p>
        </w:tc>
      </w:tr>
      <w:tr w:rsidR="00171FDB" w:rsidRPr="00171FDB" w14:paraId="29EB6F69" w14:textId="77777777" w:rsidTr="00F72019">
        <w:trPr>
          <w:trHeight w:hRule="exact" w:val="432"/>
        </w:trPr>
        <w:tc>
          <w:tcPr>
            <w:tcW w:w="1863" w:type="pct"/>
            <w:shd w:val="clear" w:color="auto" w:fill="FFFFFF"/>
            <w:vAlign w:val="center"/>
          </w:tcPr>
          <w:p w14:paraId="76E92850" w14:textId="77777777" w:rsidR="00171FDB" w:rsidRPr="00171FDB" w:rsidRDefault="00171FDB" w:rsidP="00171FDB">
            <w:pPr>
              <w:spacing w:after="120"/>
              <w:ind w:right="425" w:firstLine="0"/>
              <w:jc w:val="left"/>
              <w:rPr>
                <w:sz w:val="24"/>
                <w:szCs w:val="24"/>
                <w:lang w:val="ro-RO"/>
              </w:rPr>
            </w:pPr>
            <w:r w:rsidRPr="00171FDB">
              <w:rPr>
                <w:sz w:val="24"/>
                <w:szCs w:val="24"/>
                <w:lang w:val="ro-RO"/>
              </w:rPr>
              <w:t>Distorsiune</w:t>
            </w:r>
          </w:p>
        </w:tc>
        <w:tc>
          <w:tcPr>
            <w:tcW w:w="1554" w:type="pct"/>
            <w:shd w:val="clear" w:color="auto" w:fill="FFFFFF"/>
            <w:vAlign w:val="center"/>
          </w:tcPr>
          <w:p w14:paraId="69BC74A1" w14:textId="77777777" w:rsidR="00171FDB" w:rsidRPr="00171FDB" w:rsidRDefault="00171FDB" w:rsidP="00171FDB">
            <w:pPr>
              <w:spacing w:after="120"/>
              <w:ind w:right="425" w:firstLine="0"/>
              <w:jc w:val="center"/>
              <w:rPr>
                <w:sz w:val="24"/>
                <w:szCs w:val="24"/>
                <w:lang w:val="ro-RO"/>
              </w:rPr>
            </w:pPr>
            <w:r w:rsidRPr="00171FDB">
              <w:rPr>
                <w:sz w:val="24"/>
                <w:szCs w:val="24"/>
                <w:lang w:val="ro-RO"/>
              </w:rPr>
              <w:t>± 0,30</w:t>
            </w:r>
          </w:p>
        </w:tc>
        <w:tc>
          <w:tcPr>
            <w:tcW w:w="1583" w:type="pct"/>
            <w:shd w:val="clear" w:color="auto" w:fill="FFFFFF"/>
            <w:vAlign w:val="center"/>
          </w:tcPr>
          <w:p w14:paraId="7DD33028" w14:textId="77777777" w:rsidR="00171FDB" w:rsidRPr="00171FDB" w:rsidRDefault="00171FDB" w:rsidP="00171FDB">
            <w:pPr>
              <w:spacing w:after="120"/>
              <w:ind w:right="425" w:firstLine="0"/>
              <w:jc w:val="center"/>
              <w:rPr>
                <w:sz w:val="24"/>
                <w:szCs w:val="24"/>
                <w:lang w:val="ro-RO"/>
              </w:rPr>
            </w:pPr>
            <w:r w:rsidRPr="00171FDB">
              <w:rPr>
                <w:sz w:val="24"/>
                <w:szCs w:val="24"/>
                <w:lang w:val="ro-RO"/>
              </w:rPr>
              <w:t>± 0,60</w:t>
            </w:r>
          </w:p>
        </w:tc>
      </w:tr>
      <w:tr w:rsidR="00171FDB" w:rsidRPr="00171FDB" w14:paraId="243EEC81" w14:textId="77777777" w:rsidTr="00F72019">
        <w:trPr>
          <w:trHeight w:hRule="exact" w:val="403"/>
        </w:trPr>
        <w:tc>
          <w:tcPr>
            <w:tcW w:w="1863" w:type="pct"/>
            <w:shd w:val="clear" w:color="auto" w:fill="FFFFFF"/>
            <w:vAlign w:val="center"/>
          </w:tcPr>
          <w:p w14:paraId="481DD2CE" w14:textId="77777777" w:rsidR="00171FDB" w:rsidRPr="00171FDB" w:rsidRDefault="00171FDB" w:rsidP="00171FDB">
            <w:pPr>
              <w:spacing w:after="120"/>
              <w:ind w:right="425" w:firstLine="0"/>
              <w:jc w:val="left"/>
              <w:rPr>
                <w:sz w:val="24"/>
                <w:szCs w:val="24"/>
                <w:lang w:val="ro-RO"/>
              </w:rPr>
            </w:pPr>
            <w:r w:rsidRPr="00171FDB">
              <w:rPr>
                <w:sz w:val="24"/>
                <w:szCs w:val="24"/>
                <w:lang w:val="ro-RO"/>
              </w:rPr>
              <w:t>Panta liniei de regresie</w:t>
            </w:r>
          </w:p>
        </w:tc>
        <w:tc>
          <w:tcPr>
            <w:tcW w:w="1554" w:type="pct"/>
            <w:shd w:val="clear" w:color="auto" w:fill="FFFFFF"/>
            <w:vAlign w:val="center"/>
          </w:tcPr>
          <w:p w14:paraId="3B2D0380" w14:textId="77777777" w:rsidR="00171FDB" w:rsidRPr="00171FDB" w:rsidRDefault="00171FDB" w:rsidP="00171FDB">
            <w:pPr>
              <w:spacing w:after="120"/>
              <w:ind w:right="425" w:firstLine="0"/>
              <w:jc w:val="center"/>
              <w:rPr>
                <w:sz w:val="24"/>
                <w:szCs w:val="24"/>
                <w:lang w:val="ro-RO"/>
              </w:rPr>
            </w:pPr>
            <w:r w:rsidRPr="00171FDB">
              <w:rPr>
                <w:sz w:val="24"/>
                <w:szCs w:val="24"/>
                <w:lang w:val="ro-RO"/>
              </w:rPr>
              <w:t>1 ± 0,15</w:t>
            </w:r>
          </w:p>
        </w:tc>
        <w:tc>
          <w:tcPr>
            <w:tcW w:w="1583" w:type="pct"/>
            <w:shd w:val="clear" w:color="auto" w:fill="FFFFFF"/>
            <w:vAlign w:val="center"/>
          </w:tcPr>
          <w:p w14:paraId="48EC1719" w14:textId="77777777" w:rsidR="00171FDB" w:rsidRPr="00171FDB" w:rsidRDefault="00171FDB" w:rsidP="00171FDB">
            <w:pPr>
              <w:spacing w:after="120"/>
              <w:ind w:right="425" w:firstLine="0"/>
              <w:jc w:val="center"/>
              <w:rPr>
                <w:sz w:val="24"/>
                <w:szCs w:val="24"/>
                <w:lang w:val="ro-RO"/>
              </w:rPr>
            </w:pPr>
            <w:r w:rsidRPr="00171FDB">
              <w:rPr>
                <w:sz w:val="24"/>
                <w:szCs w:val="24"/>
                <w:lang w:val="ro-RO"/>
              </w:rPr>
              <w:t>1 ± 0,30</w:t>
            </w:r>
          </w:p>
        </w:tc>
      </w:tr>
    </w:tbl>
    <w:p w14:paraId="0EF95B24" w14:textId="067A8E2B" w:rsidR="00171FDB" w:rsidRPr="00171FDB" w:rsidRDefault="00171FDB" w:rsidP="00D53704">
      <w:pPr>
        <w:numPr>
          <w:ilvl w:val="0"/>
          <w:numId w:val="62"/>
        </w:numPr>
        <w:ind w:left="0" w:firstLine="709"/>
        <w:contextualSpacing/>
        <w:rPr>
          <w:sz w:val="24"/>
          <w:szCs w:val="24"/>
          <w:lang w:val="ro-RO"/>
        </w:rPr>
      </w:pPr>
      <w:r w:rsidRPr="00171FDB">
        <w:rPr>
          <w:sz w:val="24"/>
          <w:szCs w:val="24"/>
          <w:lang w:val="ro-RO"/>
        </w:rPr>
        <w:lastRenderedPageBreak/>
        <w:t>Dacă, în timpul testului se utilizează mai multe prezentări de carcase, diferenţele dintre aceste prezentări de carcase nu determină diferenţe între rezultatele clasificării.</w:t>
      </w:r>
    </w:p>
    <w:p w14:paraId="4FFDA9BF" w14:textId="77777777" w:rsidR="00F33A83" w:rsidRDefault="00F33A83">
      <w:pPr>
        <w:ind w:firstLine="0"/>
        <w:jc w:val="left"/>
        <w:rPr>
          <w:lang w:val="ro-RO"/>
        </w:rPr>
      </w:pPr>
      <w:r>
        <w:rPr>
          <w:lang w:val="ro-RO"/>
        </w:rPr>
        <w:br w:type="page"/>
      </w:r>
    </w:p>
    <w:p w14:paraId="0F2A1CD8" w14:textId="2CEE7297" w:rsidR="00171FDB" w:rsidRPr="00F33A83" w:rsidRDefault="00171FDB" w:rsidP="00D53704">
      <w:pPr>
        <w:jc w:val="right"/>
        <w:rPr>
          <w:b/>
          <w:sz w:val="24"/>
          <w:szCs w:val="24"/>
          <w:lang w:val="ro-RO"/>
        </w:rPr>
      </w:pPr>
      <w:r w:rsidRPr="00F33A83">
        <w:rPr>
          <w:sz w:val="24"/>
          <w:szCs w:val="24"/>
          <w:lang w:val="ro-RO"/>
        </w:rPr>
        <w:lastRenderedPageBreak/>
        <w:t>Anexa nr. 2  la Legea nr.</w:t>
      </w:r>
      <w:r w:rsidR="007C6AD3">
        <w:rPr>
          <w:sz w:val="24"/>
          <w:szCs w:val="24"/>
          <w:lang w:val="ro-RO"/>
        </w:rPr>
        <w:t xml:space="preserve">        </w:t>
      </w:r>
      <w:r w:rsidRPr="00F33A83">
        <w:rPr>
          <w:sz w:val="24"/>
          <w:szCs w:val="24"/>
          <w:lang w:val="ro-RO"/>
        </w:rPr>
        <w:t>/2024</w:t>
      </w:r>
      <w:r w:rsidRPr="00F33A83">
        <w:rPr>
          <w:b/>
          <w:sz w:val="24"/>
          <w:szCs w:val="24"/>
          <w:lang w:val="ro-RO"/>
        </w:rPr>
        <w:t xml:space="preserve"> </w:t>
      </w:r>
    </w:p>
    <w:p w14:paraId="7B502460" w14:textId="10081E86" w:rsidR="00171FDB" w:rsidRPr="00B51AB3" w:rsidRDefault="00171FDB" w:rsidP="00D53704">
      <w:pPr>
        <w:jc w:val="right"/>
        <w:rPr>
          <w:sz w:val="24"/>
          <w:szCs w:val="24"/>
          <w:lang w:val="ro-RO"/>
        </w:rPr>
      </w:pPr>
      <w:r w:rsidRPr="00F33A83">
        <w:rPr>
          <w:sz w:val="24"/>
          <w:szCs w:val="24"/>
          <w:lang w:val="ro-RO"/>
        </w:rPr>
        <w:t>privind clasificarea carcaselor de bovine, porcine și ovine</w:t>
      </w:r>
      <w:r w:rsidR="00B51AB3">
        <w:rPr>
          <w:sz w:val="24"/>
          <w:szCs w:val="24"/>
          <w:lang w:val="ro-RO"/>
        </w:rPr>
        <w:br/>
      </w:r>
      <w:r w:rsidRPr="00F33A83">
        <w:rPr>
          <w:sz w:val="24"/>
          <w:szCs w:val="24"/>
          <w:lang w:val="ro-RO"/>
        </w:rPr>
        <w:t xml:space="preserve"> și raportarea prețurilor de piață ale carcaselor și animalelor vii</w:t>
      </w:r>
    </w:p>
    <w:p w14:paraId="4C906DDC" w14:textId="77777777" w:rsidR="00171FDB" w:rsidRPr="00F33A83" w:rsidRDefault="00171FDB" w:rsidP="00171FDB">
      <w:pPr>
        <w:tabs>
          <w:tab w:val="left" w:pos="709"/>
        </w:tabs>
        <w:spacing w:after="160" w:line="259" w:lineRule="auto"/>
        <w:ind w:firstLine="0"/>
        <w:jc w:val="right"/>
        <w:rPr>
          <w:sz w:val="24"/>
          <w:szCs w:val="24"/>
          <w:lang w:val="ro-RO"/>
        </w:rPr>
      </w:pPr>
    </w:p>
    <w:p w14:paraId="5BD37BD8" w14:textId="2E4581AB" w:rsidR="00171FDB" w:rsidRPr="000B4D33" w:rsidRDefault="00171FDB" w:rsidP="00D53704">
      <w:pPr>
        <w:tabs>
          <w:tab w:val="left" w:pos="709"/>
        </w:tabs>
        <w:ind w:firstLine="0"/>
        <w:jc w:val="center"/>
        <w:rPr>
          <w:b/>
          <w:sz w:val="24"/>
          <w:szCs w:val="24"/>
          <w:lang w:val="ro-RO"/>
        </w:rPr>
      </w:pPr>
      <w:r w:rsidRPr="000B4D33">
        <w:rPr>
          <w:b/>
          <w:sz w:val="24"/>
          <w:szCs w:val="24"/>
          <w:lang w:val="ro-RO"/>
        </w:rPr>
        <w:t>Testarea  metodelor de clasificare a carcaselor de porcine</w:t>
      </w:r>
    </w:p>
    <w:p w14:paraId="3B8C4A4C" w14:textId="77777777" w:rsidR="00D53704" w:rsidRPr="000B4D33" w:rsidRDefault="00D53704" w:rsidP="00D53704">
      <w:pPr>
        <w:tabs>
          <w:tab w:val="left" w:pos="709"/>
        </w:tabs>
        <w:ind w:firstLine="0"/>
        <w:jc w:val="center"/>
        <w:rPr>
          <w:b/>
          <w:sz w:val="24"/>
          <w:szCs w:val="24"/>
          <w:lang w:val="ro-RO"/>
        </w:rPr>
      </w:pPr>
    </w:p>
    <w:p w14:paraId="5B42EF06" w14:textId="100B22E6" w:rsidR="00171FDB" w:rsidRPr="00171FDB" w:rsidRDefault="00171FDB" w:rsidP="00D53704">
      <w:pPr>
        <w:tabs>
          <w:tab w:val="left" w:pos="567"/>
        </w:tabs>
        <w:ind w:firstLine="709"/>
        <w:contextualSpacing/>
        <w:rPr>
          <w:b/>
          <w:sz w:val="24"/>
          <w:szCs w:val="24"/>
          <w:lang w:val="ro-RO"/>
        </w:rPr>
      </w:pPr>
      <w:r w:rsidRPr="000B4D33">
        <w:rPr>
          <w:b/>
          <w:sz w:val="24"/>
          <w:szCs w:val="24"/>
          <w:lang w:val="ro-RO"/>
        </w:rPr>
        <w:t>Articolul 1.</w:t>
      </w:r>
      <w:r w:rsidR="00D53704" w:rsidRPr="000B4D33">
        <w:rPr>
          <w:b/>
          <w:sz w:val="24"/>
          <w:szCs w:val="24"/>
          <w:lang w:val="ro-RO"/>
        </w:rPr>
        <w:t xml:space="preserve"> </w:t>
      </w:r>
      <w:r w:rsidRPr="000B4D33">
        <w:rPr>
          <w:sz w:val="24"/>
          <w:szCs w:val="24"/>
          <w:lang w:val="ro-RO"/>
        </w:rPr>
        <w:t>Condiţii şi cerinţa minimă pentru testare</w:t>
      </w:r>
    </w:p>
    <w:p w14:paraId="31D8A60D" w14:textId="77777777" w:rsidR="00171FDB" w:rsidRPr="00171FDB" w:rsidRDefault="00171FDB" w:rsidP="00D53704">
      <w:pPr>
        <w:tabs>
          <w:tab w:val="left" w:pos="567"/>
        </w:tabs>
        <w:ind w:firstLine="709"/>
        <w:contextualSpacing/>
        <w:rPr>
          <w:sz w:val="24"/>
          <w:szCs w:val="24"/>
          <w:lang w:val="ro-RO"/>
        </w:rPr>
      </w:pPr>
      <w:r w:rsidRPr="00171FDB">
        <w:rPr>
          <w:sz w:val="24"/>
          <w:szCs w:val="24"/>
          <w:lang w:val="ro-RO"/>
        </w:rPr>
        <w:t>Testul constă în:</w:t>
      </w:r>
    </w:p>
    <w:p w14:paraId="5F6717A3" w14:textId="7A80ECE2" w:rsidR="00171FDB" w:rsidRPr="00171FDB" w:rsidRDefault="00DF7571" w:rsidP="002B0F20">
      <w:pPr>
        <w:tabs>
          <w:tab w:val="left" w:pos="567"/>
          <w:tab w:val="left" w:pos="993"/>
        </w:tabs>
        <w:ind w:firstLine="709"/>
        <w:contextualSpacing/>
        <w:rPr>
          <w:sz w:val="24"/>
          <w:szCs w:val="24"/>
          <w:lang w:val="ro-RO"/>
        </w:rPr>
      </w:pPr>
      <w:r>
        <w:rPr>
          <w:sz w:val="24"/>
          <w:szCs w:val="24"/>
          <w:lang w:val="ro-RO"/>
        </w:rPr>
        <w:t xml:space="preserve">(1) </w:t>
      </w:r>
      <w:r w:rsidR="00171FDB" w:rsidRPr="00171FDB">
        <w:rPr>
          <w:sz w:val="24"/>
          <w:szCs w:val="24"/>
          <w:lang w:val="ro-RO"/>
        </w:rPr>
        <w:t>Selectarea unui eşantion reprezentativ de carcase de porcine pentru utilizarea într-un test de disecţie.</w:t>
      </w:r>
    </w:p>
    <w:p w14:paraId="1102BD08" w14:textId="77777777" w:rsidR="00171FDB" w:rsidRPr="00171FDB" w:rsidRDefault="00171FDB" w:rsidP="002B0F20">
      <w:pPr>
        <w:tabs>
          <w:tab w:val="left" w:pos="567"/>
          <w:tab w:val="left" w:pos="993"/>
        </w:tabs>
        <w:ind w:firstLine="709"/>
        <w:contextualSpacing/>
        <w:rPr>
          <w:sz w:val="24"/>
          <w:szCs w:val="24"/>
          <w:lang w:val="ro-RO"/>
        </w:rPr>
      </w:pPr>
      <w:r w:rsidRPr="00171FDB">
        <w:rPr>
          <w:sz w:val="24"/>
          <w:szCs w:val="24"/>
          <w:lang w:val="ro-RO"/>
        </w:rPr>
        <w:t>Eşantionul reprezentativ reflectă populația de porcine în cauză şi este format din cel puţin 120 de carcase.</w:t>
      </w:r>
    </w:p>
    <w:p w14:paraId="311A9634" w14:textId="6B9FF29A" w:rsidR="00171FDB" w:rsidRPr="00171FDB" w:rsidRDefault="00DF7571" w:rsidP="002B0F20">
      <w:pPr>
        <w:tabs>
          <w:tab w:val="left" w:pos="567"/>
          <w:tab w:val="left" w:pos="993"/>
        </w:tabs>
        <w:ind w:firstLine="709"/>
        <w:contextualSpacing/>
        <w:rPr>
          <w:sz w:val="24"/>
          <w:szCs w:val="24"/>
          <w:lang w:val="ro-RO"/>
        </w:rPr>
      </w:pPr>
      <w:r>
        <w:rPr>
          <w:sz w:val="24"/>
          <w:szCs w:val="24"/>
          <w:lang w:val="ro-RO"/>
        </w:rPr>
        <w:t>(2)</w:t>
      </w:r>
      <w:r w:rsidR="002B0F20">
        <w:rPr>
          <w:sz w:val="24"/>
          <w:szCs w:val="24"/>
          <w:lang w:val="ro-RO"/>
        </w:rPr>
        <w:t xml:space="preserve"> </w:t>
      </w:r>
      <w:r w:rsidR="00171FDB" w:rsidRPr="00171FDB">
        <w:rPr>
          <w:sz w:val="24"/>
          <w:szCs w:val="24"/>
          <w:lang w:val="ro-RO"/>
        </w:rPr>
        <w:t>Înregistrarea măsurătorilor (variabile predictive) efectuate asupra eşantionului reprezentativ de carcase de porcine.</w:t>
      </w:r>
    </w:p>
    <w:p w14:paraId="64010881" w14:textId="3DBAE82B" w:rsidR="00171FDB" w:rsidRPr="00171FDB" w:rsidRDefault="00171FDB" w:rsidP="002B0F20">
      <w:pPr>
        <w:tabs>
          <w:tab w:val="left" w:pos="567"/>
          <w:tab w:val="left" w:pos="993"/>
        </w:tabs>
        <w:ind w:firstLine="709"/>
        <w:rPr>
          <w:sz w:val="24"/>
          <w:szCs w:val="24"/>
          <w:lang w:val="ro-RO"/>
        </w:rPr>
      </w:pPr>
      <w:r w:rsidRPr="00171FDB">
        <w:rPr>
          <w:sz w:val="24"/>
          <w:szCs w:val="24"/>
          <w:lang w:val="ro-RO"/>
        </w:rPr>
        <w:t>Măsurătorile utilizate pentru estimarea procentajului de carne macră sunt înregistrate în unul sau mai multe abatoare, cu ajutorul tehnicii (tehnicilor) de clasificare care urmează a fi testată (testate).</w:t>
      </w:r>
    </w:p>
    <w:p w14:paraId="16B01EDF" w14:textId="0950D698" w:rsidR="00171FDB" w:rsidRPr="00171FDB" w:rsidRDefault="00DF7571" w:rsidP="002B0F20">
      <w:pPr>
        <w:tabs>
          <w:tab w:val="left" w:pos="567"/>
          <w:tab w:val="left" w:pos="993"/>
        </w:tabs>
        <w:ind w:firstLine="709"/>
        <w:contextualSpacing/>
        <w:rPr>
          <w:sz w:val="24"/>
          <w:szCs w:val="24"/>
          <w:lang w:val="ro-RO"/>
        </w:rPr>
      </w:pPr>
      <w:r>
        <w:rPr>
          <w:sz w:val="24"/>
          <w:szCs w:val="24"/>
          <w:lang w:val="ro-RO"/>
        </w:rPr>
        <w:t>(3)</w:t>
      </w:r>
      <w:r w:rsidR="002B0F20">
        <w:rPr>
          <w:sz w:val="24"/>
          <w:szCs w:val="24"/>
          <w:lang w:val="ro-RO"/>
        </w:rPr>
        <w:t xml:space="preserve"> </w:t>
      </w:r>
      <w:r w:rsidR="00171FDB" w:rsidRPr="00171FDB">
        <w:rPr>
          <w:sz w:val="24"/>
          <w:szCs w:val="24"/>
          <w:lang w:val="ro-RO"/>
        </w:rPr>
        <w:t xml:space="preserve">Un test de disecţie pentru evaluarea procentajului de referinţă de carne macră al carcaselor de porcine, descris </w:t>
      </w:r>
      <w:r w:rsidR="007C6AD3">
        <w:rPr>
          <w:sz w:val="24"/>
          <w:szCs w:val="24"/>
          <w:lang w:val="ro-RO"/>
        </w:rPr>
        <w:t xml:space="preserve">în </w:t>
      </w:r>
      <w:r w:rsidR="00171FDB" w:rsidRPr="00171FDB">
        <w:rPr>
          <w:sz w:val="24"/>
          <w:szCs w:val="24"/>
          <w:lang w:val="ro-RO"/>
        </w:rPr>
        <w:t>art.</w:t>
      </w:r>
      <w:r w:rsidR="007C6AD3">
        <w:rPr>
          <w:sz w:val="24"/>
          <w:szCs w:val="24"/>
          <w:lang w:val="ro-RO"/>
        </w:rPr>
        <w:t xml:space="preserve"> </w:t>
      </w:r>
      <w:r w:rsidR="00171FDB" w:rsidRPr="00171FDB">
        <w:rPr>
          <w:sz w:val="24"/>
          <w:szCs w:val="24"/>
          <w:lang w:val="ro-RO"/>
        </w:rPr>
        <w:t>2.</w:t>
      </w:r>
    </w:p>
    <w:p w14:paraId="763BA045" w14:textId="77777777" w:rsidR="00B36F4C" w:rsidRDefault="00171FDB" w:rsidP="00B36F4C">
      <w:pPr>
        <w:tabs>
          <w:tab w:val="left" w:pos="567"/>
          <w:tab w:val="left" w:pos="709"/>
          <w:tab w:val="left" w:pos="851"/>
        </w:tabs>
        <w:ind w:firstLine="709"/>
        <w:rPr>
          <w:sz w:val="24"/>
          <w:szCs w:val="24"/>
          <w:lang w:val="ro-RO"/>
        </w:rPr>
      </w:pPr>
      <w:r w:rsidRPr="00171FDB">
        <w:rPr>
          <w:sz w:val="24"/>
          <w:szCs w:val="24"/>
          <w:lang w:val="ro-RO"/>
        </w:rPr>
        <w:t>Testul implică disecţia în carne, grăsime şi os a eşantionului de carcase de porcine. Conținutul de carne macră al unei carcase de porc este raportul dintre greutatea totală a muşchilor roşii striaţi, cu condiţia să poată fi separaţi cu cuţitul, şi greutatea carcasei. Greutatea totală a muşchilor roşii striaţi se obţine fie:</w:t>
      </w:r>
    </w:p>
    <w:p w14:paraId="4F9FAABA" w14:textId="77777777" w:rsidR="00B36F4C" w:rsidRDefault="00B36F4C" w:rsidP="00B36F4C">
      <w:pPr>
        <w:tabs>
          <w:tab w:val="left" w:pos="567"/>
          <w:tab w:val="left" w:pos="709"/>
          <w:tab w:val="left" w:pos="851"/>
        </w:tabs>
        <w:ind w:firstLine="709"/>
        <w:rPr>
          <w:sz w:val="24"/>
          <w:szCs w:val="24"/>
          <w:lang w:val="ro-RO"/>
        </w:rPr>
      </w:pPr>
      <w:r>
        <w:rPr>
          <w:sz w:val="24"/>
          <w:szCs w:val="24"/>
          <w:lang w:val="ro-RO"/>
        </w:rPr>
        <w:t>1)</w:t>
      </w:r>
      <w:r w:rsidR="007C6AD3">
        <w:rPr>
          <w:sz w:val="24"/>
          <w:szCs w:val="24"/>
          <w:lang w:val="ro-RO"/>
        </w:rPr>
        <w:t xml:space="preserve"> </w:t>
      </w:r>
      <w:r w:rsidR="00171FDB" w:rsidRPr="00171FDB">
        <w:rPr>
          <w:sz w:val="24"/>
          <w:szCs w:val="24"/>
          <w:lang w:val="ro-RO"/>
        </w:rPr>
        <w:t>prin disecţia completă a carcasei, prevăzută în art. 2 alin.</w:t>
      </w:r>
      <w:r w:rsidR="007C6AD3">
        <w:rPr>
          <w:sz w:val="24"/>
          <w:szCs w:val="24"/>
          <w:lang w:val="ro-RO"/>
        </w:rPr>
        <w:t xml:space="preserve"> </w:t>
      </w:r>
      <w:r w:rsidR="00171FDB" w:rsidRPr="00171FDB">
        <w:rPr>
          <w:sz w:val="24"/>
          <w:szCs w:val="24"/>
          <w:lang w:val="ro-RO"/>
        </w:rPr>
        <w:t>(1); fie</w:t>
      </w:r>
    </w:p>
    <w:p w14:paraId="0E568B25" w14:textId="77777777" w:rsidR="00B36F4C" w:rsidRDefault="00B36F4C" w:rsidP="00B36F4C">
      <w:pPr>
        <w:tabs>
          <w:tab w:val="left" w:pos="567"/>
          <w:tab w:val="left" w:pos="709"/>
          <w:tab w:val="left" w:pos="851"/>
        </w:tabs>
        <w:ind w:firstLine="709"/>
        <w:rPr>
          <w:sz w:val="24"/>
          <w:szCs w:val="24"/>
          <w:lang w:val="ro-RO"/>
        </w:rPr>
      </w:pPr>
      <w:r>
        <w:rPr>
          <w:sz w:val="24"/>
          <w:szCs w:val="24"/>
          <w:lang w:val="ro-RO"/>
        </w:rPr>
        <w:t xml:space="preserve">2) </w:t>
      </w:r>
      <w:r w:rsidR="00171FDB" w:rsidRPr="00171FDB">
        <w:rPr>
          <w:sz w:val="24"/>
          <w:szCs w:val="24"/>
          <w:lang w:val="ro-RO"/>
        </w:rPr>
        <w:t>prin disecţia parţială a carcasei, prevăzută în art.</w:t>
      </w:r>
      <w:r w:rsidR="007C6AD3">
        <w:rPr>
          <w:sz w:val="24"/>
          <w:szCs w:val="24"/>
          <w:lang w:val="ro-RO"/>
        </w:rPr>
        <w:t xml:space="preserve"> </w:t>
      </w:r>
      <w:r w:rsidR="00171FDB" w:rsidRPr="00171FDB">
        <w:rPr>
          <w:sz w:val="24"/>
          <w:szCs w:val="24"/>
          <w:lang w:val="ro-RO"/>
        </w:rPr>
        <w:t>2 alin.</w:t>
      </w:r>
      <w:r w:rsidR="007C6AD3">
        <w:rPr>
          <w:sz w:val="24"/>
          <w:szCs w:val="24"/>
          <w:lang w:val="ro-RO"/>
        </w:rPr>
        <w:t xml:space="preserve"> </w:t>
      </w:r>
      <w:r w:rsidR="00171FDB" w:rsidRPr="00171FDB">
        <w:rPr>
          <w:sz w:val="24"/>
          <w:szCs w:val="24"/>
          <w:lang w:val="ro-RO"/>
        </w:rPr>
        <w:t>(2); fie</w:t>
      </w:r>
    </w:p>
    <w:p w14:paraId="623AB69C" w14:textId="2C62190D" w:rsidR="00171FDB" w:rsidRPr="00171FDB" w:rsidRDefault="00B36F4C" w:rsidP="00B36F4C">
      <w:pPr>
        <w:tabs>
          <w:tab w:val="left" w:pos="567"/>
          <w:tab w:val="left" w:pos="709"/>
          <w:tab w:val="left" w:pos="851"/>
        </w:tabs>
        <w:ind w:firstLine="709"/>
        <w:rPr>
          <w:sz w:val="24"/>
          <w:szCs w:val="24"/>
          <w:lang w:val="ro-RO"/>
        </w:rPr>
      </w:pPr>
      <w:r>
        <w:rPr>
          <w:sz w:val="24"/>
          <w:szCs w:val="24"/>
          <w:lang w:val="ro-RO"/>
        </w:rPr>
        <w:t xml:space="preserve">3) </w:t>
      </w:r>
      <w:r w:rsidR="00171FDB" w:rsidRPr="00171FDB">
        <w:rPr>
          <w:sz w:val="24"/>
          <w:szCs w:val="24"/>
          <w:lang w:val="ro-RO"/>
        </w:rPr>
        <w:t>printr-o combinare a disecţiei totale sau parţiale cu o metodă naţională rapidă bazată pe metode statistice acceptate.</w:t>
      </w:r>
    </w:p>
    <w:p w14:paraId="017C7A3C" w14:textId="77777777" w:rsidR="00171FDB" w:rsidRPr="00171FDB" w:rsidRDefault="00171FDB" w:rsidP="00D53704">
      <w:pPr>
        <w:tabs>
          <w:tab w:val="left" w:pos="567"/>
          <w:tab w:val="left" w:pos="1134"/>
        </w:tabs>
        <w:ind w:firstLine="709"/>
        <w:contextualSpacing/>
        <w:rPr>
          <w:sz w:val="24"/>
          <w:szCs w:val="24"/>
          <w:lang w:val="ro-RO"/>
        </w:rPr>
      </w:pPr>
    </w:p>
    <w:p w14:paraId="1F69F111" w14:textId="72F587B6" w:rsidR="00171FDB" w:rsidRPr="00171FDB" w:rsidRDefault="00171FDB" w:rsidP="00D53704">
      <w:pPr>
        <w:tabs>
          <w:tab w:val="left" w:pos="0"/>
        </w:tabs>
        <w:ind w:firstLine="709"/>
        <w:rPr>
          <w:sz w:val="24"/>
          <w:szCs w:val="24"/>
          <w:lang w:val="ro-RO"/>
        </w:rPr>
      </w:pPr>
      <w:r w:rsidRPr="00171FDB">
        <w:rPr>
          <w:sz w:val="24"/>
          <w:szCs w:val="24"/>
          <w:lang w:val="ro-RO"/>
        </w:rPr>
        <w:t xml:space="preserve">De asemenea, disecţia totală menţionată la </w:t>
      </w:r>
      <w:r w:rsidR="00123023" w:rsidRPr="00123023">
        <w:rPr>
          <w:sz w:val="24"/>
          <w:szCs w:val="24"/>
          <w:lang w:val="ro-RO"/>
        </w:rPr>
        <w:t>art. 1 alin.</w:t>
      </w:r>
      <w:r w:rsidR="00123023">
        <w:rPr>
          <w:sz w:val="24"/>
          <w:szCs w:val="24"/>
          <w:lang w:val="ro-RO"/>
        </w:rPr>
        <w:t xml:space="preserve"> (</w:t>
      </w:r>
      <w:r w:rsidR="00123023" w:rsidRPr="00123023">
        <w:rPr>
          <w:sz w:val="24"/>
          <w:szCs w:val="24"/>
          <w:lang w:val="ro-RO"/>
        </w:rPr>
        <w:t>3</w:t>
      </w:r>
      <w:r w:rsidR="00123023">
        <w:rPr>
          <w:sz w:val="24"/>
          <w:szCs w:val="24"/>
          <w:lang w:val="ro-RO"/>
        </w:rPr>
        <w:t>)</w:t>
      </w:r>
      <w:r w:rsidR="00123023" w:rsidRPr="00123023">
        <w:rPr>
          <w:sz w:val="24"/>
          <w:szCs w:val="24"/>
          <w:lang w:val="ro-RO"/>
        </w:rPr>
        <w:t xml:space="preserve"> pct.</w:t>
      </w:r>
      <w:r w:rsidR="00123023">
        <w:rPr>
          <w:sz w:val="24"/>
          <w:szCs w:val="24"/>
          <w:lang w:val="ro-RO"/>
        </w:rPr>
        <w:t xml:space="preserve"> </w:t>
      </w:r>
      <w:r w:rsidR="00123023" w:rsidRPr="00123023">
        <w:rPr>
          <w:sz w:val="24"/>
          <w:szCs w:val="24"/>
          <w:lang w:val="ro-RO"/>
        </w:rPr>
        <w:t>1</w:t>
      </w:r>
      <w:r w:rsidR="00123023">
        <w:rPr>
          <w:sz w:val="24"/>
          <w:szCs w:val="24"/>
          <w:lang w:val="ro-RO"/>
        </w:rPr>
        <w:t xml:space="preserve">) </w:t>
      </w:r>
      <w:r w:rsidRPr="00171FDB">
        <w:rPr>
          <w:sz w:val="24"/>
          <w:szCs w:val="24"/>
          <w:lang w:val="ro-RO"/>
        </w:rPr>
        <w:t>poate fi înlocuită cu o estimare a procentajului de carne macră cu ajutorul unui aparat de tomografie computerizată, cu condiția să fie furnizate rezultate comparative corespunzătoare.</w:t>
      </w:r>
    </w:p>
    <w:p w14:paraId="3E51E588" w14:textId="77777777" w:rsidR="00171FDB" w:rsidRPr="00171FDB" w:rsidRDefault="00171FDB" w:rsidP="00D53704">
      <w:pPr>
        <w:tabs>
          <w:tab w:val="left" w:pos="0"/>
        </w:tabs>
        <w:ind w:firstLine="709"/>
        <w:rPr>
          <w:sz w:val="24"/>
          <w:szCs w:val="24"/>
          <w:lang w:val="ro-RO"/>
        </w:rPr>
      </w:pPr>
    </w:p>
    <w:p w14:paraId="66DF54E7" w14:textId="2EFB5D04" w:rsidR="00171FDB" w:rsidRPr="00B36F4C" w:rsidRDefault="00171FDB" w:rsidP="00D53704">
      <w:pPr>
        <w:tabs>
          <w:tab w:val="left" w:pos="0"/>
        </w:tabs>
        <w:ind w:firstLine="709"/>
        <w:rPr>
          <w:sz w:val="24"/>
          <w:szCs w:val="24"/>
          <w:lang w:val="ro-RO"/>
        </w:rPr>
      </w:pPr>
      <w:r w:rsidRPr="00171FDB">
        <w:rPr>
          <w:sz w:val="24"/>
          <w:szCs w:val="24"/>
          <w:lang w:val="ro-RO"/>
        </w:rPr>
        <w:t xml:space="preserve">În cazul în care se utilizează o combinație cu o metodă rapidă, conform </w:t>
      </w:r>
      <w:r w:rsidR="00123023" w:rsidRPr="00123023">
        <w:rPr>
          <w:sz w:val="24"/>
          <w:szCs w:val="24"/>
          <w:lang w:val="ro-RO"/>
        </w:rPr>
        <w:t>art. 1 alin.</w:t>
      </w:r>
      <w:r w:rsidR="00123023">
        <w:rPr>
          <w:sz w:val="24"/>
          <w:szCs w:val="24"/>
          <w:lang w:val="ro-RO"/>
        </w:rPr>
        <w:t xml:space="preserve"> (</w:t>
      </w:r>
      <w:r w:rsidR="00123023" w:rsidRPr="00123023">
        <w:rPr>
          <w:sz w:val="24"/>
          <w:szCs w:val="24"/>
          <w:lang w:val="ro-RO"/>
        </w:rPr>
        <w:t>3</w:t>
      </w:r>
      <w:r w:rsidR="00123023">
        <w:rPr>
          <w:sz w:val="24"/>
          <w:szCs w:val="24"/>
          <w:lang w:val="ro-RO"/>
        </w:rPr>
        <w:t>)</w:t>
      </w:r>
      <w:r w:rsidR="00123023" w:rsidRPr="00123023">
        <w:rPr>
          <w:sz w:val="24"/>
          <w:szCs w:val="24"/>
          <w:lang w:val="ro-RO"/>
        </w:rPr>
        <w:t xml:space="preserve"> </w:t>
      </w:r>
      <w:r w:rsidR="00123023">
        <w:rPr>
          <w:sz w:val="24"/>
          <w:szCs w:val="24"/>
          <w:lang w:val="ro-RO"/>
        </w:rPr>
        <w:br/>
      </w:r>
      <w:r w:rsidR="00123023" w:rsidRPr="00123023">
        <w:rPr>
          <w:sz w:val="24"/>
          <w:szCs w:val="24"/>
          <w:lang w:val="ro-RO"/>
        </w:rPr>
        <w:t>pct.</w:t>
      </w:r>
      <w:r w:rsidR="00123023">
        <w:rPr>
          <w:sz w:val="24"/>
          <w:szCs w:val="24"/>
          <w:lang w:val="ro-RO"/>
        </w:rPr>
        <w:t xml:space="preserve"> </w:t>
      </w:r>
      <w:r w:rsidR="00123023" w:rsidRPr="00123023">
        <w:rPr>
          <w:sz w:val="24"/>
          <w:szCs w:val="24"/>
          <w:lang w:val="ro-RO"/>
        </w:rPr>
        <w:t>1</w:t>
      </w:r>
      <w:r w:rsidR="00123023">
        <w:rPr>
          <w:sz w:val="24"/>
          <w:szCs w:val="24"/>
          <w:lang w:val="ro-RO"/>
        </w:rPr>
        <w:t>)</w:t>
      </w:r>
      <w:r w:rsidRPr="00123023">
        <w:rPr>
          <w:sz w:val="24"/>
          <w:szCs w:val="24"/>
          <w:lang w:val="ro-RO"/>
        </w:rPr>
        <w:t>,</w:t>
      </w:r>
      <w:r w:rsidRPr="00171FDB">
        <w:rPr>
          <w:sz w:val="24"/>
          <w:szCs w:val="24"/>
          <w:lang w:val="ro-RO"/>
        </w:rPr>
        <w:t xml:space="preserve"> numărul carcaselor pentru disecție totală sau parțială poate fi redus cu 50, dacă se poate demonstra că precizia este cel puţin egală cu cea obţinută prin utilizarea metodelor statistice </w:t>
      </w:r>
      <w:r w:rsidRPr="00B36F4C">
        <w:rPr>
          <w:sz w:val="24"/>
          <w:szCs w:val="24"/>
          <w:lang w:val="ro-RO"/>
        </w:rPr>
        <w:t>standard asupra unui număr de 120 de carcase.</w:t>
      </w:r>
    </w:p>
    <w:p w14:paraId="20C916CF" w14:textId="77777777" w:rsidR="00171FDB" w:rsidRPr="00B36F4C" w:rsidRDefault="00171FDB" w:rsidP="00A14987">
      <w:pPr>
        <w:tabs>
          <w:tab w:val="left" w:pos="567"/>
        </w:tabs>
        <w:ind w:firstLine="709"/>
        <w:rPr>
          <w:sz w:val="24"/>
          <w:szCs w:val="24"/>
          <w:lang w:val="ro-RO"/>
        </w:rPr>
      </w:pPr>
    </w:p>
    <w:p w14:paraId="52A288B3" w14:textId="4A67CEE7" w:rsidR="00A14987" w:rsidRPr="00B36F4C" w:rsidRDefault="00B36F4C" w:rsidP="00A14987">
      <w:pPr>
        <w:widowControl w:val="0"/>
        <w:tabs>
          <w:tab w:val="left" w:pos="851"/>
        </w:tabs>
        <w:ind w:firstLine="709"/>
        <w:contextualSpacing/>
        <w:rPr>
          <w:sz w:val="24"/>
          <w:szCs w:val="24"/>
          <w:lang w:val="ro-RO"/>
        </w:rPr>
      </w:pPr>
      <w:r w:rsidRPr="00B36F4C">
        <w:rPr>
          <w:sz w:val="24"/>
          <w:szCs w:val="24"/>
          <w:lang w:val="ro-RO"/>
        </w:rPr>
        <w:t>(</w:t>
      </w:r>
      <w:r w:rsidR="00A14987" w:rsidRPr="00B36F4C">
        <w:rPr>
          <w:sz w:val="24"/>
          <w:szCs w:val="24"/>
          <w:lang w:val="ro-RO"/>
        </w:rPr>
        <w:t xml:space="preserve">4) </w:t>
      </w:r>
      <w:r w:rsidR="00171FDB" w:rsidRPr="00B36F4C">
        <w:rPr>
          <w:sz w:val="24"/>
          <w:szCs w:val="24"/>
          <w:lang w:val="ro-RO"/>
        </w:rPr>
        <w:t>Calcularea unei ecuații (formule) pentru metoda de clasificare care urmează a fi autorizată.</w:t>
      </w:r>
    </w:p>
    <w:p w14:paraId="1689C4BA" w14:textId="538DFDD4" w:rsidR="00171FDB" w:rsidRPr="00B36F4C" w:rsidRDefault="00A14987" w:rsidP="00A14987">
      <w:pPr>
        <w:widowControl w:val="0"/>
        <w:tabs>
          <w:tab w:val="left" w:pos="851"/>
        </w:tabs>
        <w:ind w:firstLine="709"/>
        <w:contextualSpacing/>
        <w:rPr>
          <w:sz w:val="24"/>
          <w:szCs w:val="24"/>
          <w:lang w:val="ro-RO"/>
        </w:rPr>
      </w:pPr>
      <w:r w:rsidRPr="00B36F4C">
        <w:rPr>
          <w:sz w:val="24"/>
          <w:szCs w:val="24"/>
          <w:lang w:val="ro-RO"/>
        </w:rPr>
        <w:t xml:space="preserve">a) </w:t>
      </w:r>
      <w:r w:rsidR="00171FDB" w:rsidRPr="00B36F4C">
        <w:rPr>
          <w:sz w:val="24"/>
          <w:szCs w:val="24"/>
          <w:lang w:val="ro-RO"/>
        </w:rPr>
        <w:t>Se creează o ecuație pentru estimarea procentajului de carne macră al eşantionului reprezentativ de carcase, pe baza variabilelor predictive măsurate asupra carcaselor respective.</w:t>
      </w:r>
    </w:p>
    <w:p w14:paraId="25CBF214" w14:textId="77777777" w:rsidR="00A14987" w:rsidRPr="00B36F4C" w:rsidRDefault="00A14987" w:rsidP="00A14987">
      <w:pPr>
        <w:widowControl w:val="0"/>
        <w:tabs>
          <w:tab w:val="left" w:pos="851"/>
        </w:tabs>
        <w:ind w:firstLine="709"/>
        <w:contextualSpacing/>
        <w:rPr>
          <w:sz w:val="24"/>
          <w:szCs w:val="24"/>
          <w:lang w:val="ro-RO"/>
        </w:rPr>
      </w:pPr>
      <w:r w:rsidRPr="00B36F4C">
        <w:rPr>
          <w:sz w:val="24"/>
          <w:szCs w:val="24"/>
          <w:lang w:val="ro-RO"/>
        </w:rPr>
        <w:t xml:space="preserve">b) </w:t>
      </w:r>
      <w:r w:rsidR="00171FDB" w:rsidRPr="00B36F4C">
        <w:rPr>
          <w:sz w:val="24"/>
          <w:szCs w:val="24"/>
          <w:lang w:val="ro-RO"/>
        </w:rPr>
        <w:t>Procentajul de carne macră al fiecărei carcase implicat în testul de disecţie se estimează pe baza acestei formule.</w:t>
      </w:r>
    </w:p>
    <w:p w14:paraId="11619335" w14:textId="77777777" w:rsidR="00A14987" w:rsidRPr="00B36F4C" w:rsidRDefault="00A14987" w:rsidP="00A14987">
      <w:pPr>
        <w:widowControl w:val="0"/>
        <w:tabs>
          <w:tab w:val="left" w:pos="851"/>
        </w:tabs>
        <w:ind w:firstLine="709"/>
        <w:contextualSpacing/>
        <w:rPr>
          <w:sz w:val="24"/>
          <w:szCs w:val="24"/>
          <w:lang w:val="ro-RO"/>
        </w:rPr>
      </w:pPr>
    </w:p>
    <w:p w14:paraId="7DD5A49B" w14:textId="0B796331" w:rsidR="00A14987" w:rsidRPr="00B36F4C" w:rsidRDefault="00B36F4C" w:rsidP="00A14987">
      <w:pPr>
        <w:widowControl w:val="0"/>
        <w:tabs>
          <w:tab w:val="left" w:pos="851"/>
        </w:tabs>
        <w:ind w:firstLine="709"/>
        <w:contextualSpacing/>
        <w:rPr>
          <w:sz w:val="24"/>
          <w:szCs w:val="24"/>
          <w:lang w:val="ro-RO"/>
        </w:rPr>
      </w:pPr>
      <w:r w:rsidRPr="00B36F4C">
        <w:rPr>
          <w:sz w:val="24"/>
          <w:szCs w:val="24"/>
          <w:lang w:val="ro-RO"/>
        </w:rPr>
        <w:t>(</w:t>
      </w:r>
      <w:r w:rsidR="00A14987" w:rsidRPr="00B36F4C">
        <w:rPr>
          <w:sz w:val="24"/>
          <w:szCs w:val="24"/>
          <w:lang w:val="ro-RO"/>
        </w:rPr>
        <w:t xml:space="preserve">5) </w:t>
      </w:r>
      <w:r w:rsidR="00171FDB" w:rsidRPr="00B36F4C">
        <w:rPr>
          <w:sz w:val="24"/>
          <w:szCs w:val="24"/>
          <w:lang w:val="ro-RO"/>
        </w:rPr>
        <w:t>Analiza statistică standard pentru evaluarea rezultatelor testului de disecţie.</w:t>
      </w:r>
    </w:p>
    <w:p w14:paraId="4A114A38" w14:textId="77777777" w:rsidR="0095566B" w:rsidRPr="00B36F4C" w:rsidRDefault="00A14987" w:rsidP="0095566B">
      <w:pPr>
        <w:widowControl w:val="0"/>
        <w:tabs>
          <w:tab w:val="left" w:pos="851"/>
        </w:tabs>
        <w:ind w:firstLine="709"/>
        <w:contextualSpacing/>
        <w:rPr>
          <w:sz w:val="24"/>
          <w:szCs w:val="24"/>
          <w:lang w:val="ro-RO"/>
        </w:rPr>
      </w:pPr>
      <w:r w:rsidRPr="00B36F4C">
        <w:rPr>
          <w:sz w:val="24"/>
          <w:szCs w:val="24"/>
          <w:lang w:val="ro-RO"/>
        </w:rPr>
        <w:t xml:space="preserve">a) </w:t>
      </w:r>
      <w:r w:rsidR="00171FDB" w:rsidRPr="00B36F4C">
        <w:rPr>
          <w:sz w:val="24"/>
          <w:szCs w:val="24"/>
          <w:lang w:val="ro-RO"/>
        </w:rPr>
        <w:t xml:space="preserve">Procentajul de carne macră estimat prin metoda de clasificare </w:t>
      </w:r>
      <w:r w:rsidR="0095566B" w:rsidRPr="00B36F4C">
        <w:rPr>
          <w:sz w:val="24"/>
          <w:szCs w:val="24"/>
          <w:lang w:val="ro-RO"/>
        </w:rPr>
        <w:t>respectivă</w:t>
      </w:r>
      <w:r w:rsidR="00171FDB" w:rsidRPr="00B36F4C">
        <w:rPr>
          <w:sz w:val="24"/>
          <w:szCs w:val="24"/>
          <w:lang w:val="ro-RO"/>
        </w:rPr>
        <w:t xml:space="preserve"> se compară cu procentajul de referinţă de carne macră obţinut în urma testului de disecţie.</w:t>
      </w:r>
    </w:p>
    <w:p w14:paraId="3A9BF817" w14:textId="77777777" w:rsidR="0095566B" w:rsidRPr="00B36F4C" w:rsidRDefault="0095566B" w:rsidP="0095566B">
      <w:pPr>
        <w:widowControl w:val="0"/>
        <w:tabs>
          <w:tab w:val="left" w:pos="851"/>
        </w:tabs>
        <w:ind w:firstLine="709"/>
        <w:contextualSpacing/>
        <w:rPr>
          <w:sz w:val="24"/>
          <w:szCs w:val="24"/>
          <w:lang w:val="ro-RO"/>
        </w:rPr>
      </w:pPr>
    </w:p>
    <w:p w14:paraId="200E35F4" w14:textId="4ADEF829" w:rsidR="00171FDB" w:rsidRPr="00171FDB" w:rsidRDefault="00B36F4C" w:rsidP="0095566B">
      <w:pPr>
        <w:widowControl w:val="0"/>
        <w:tabs>
          <w:tab w:val="left" w:pos="851"/>
        </w:tabs>
        <w:ind w:firstLine="709"/>
        <w:contextualSpacing/>
        <w:rPr>
          <w:sz w:val="24"/>
          <w:szCs w:val="24"/>
          <w:lang w:val="ro-RO"/>
        </w:rPr>
      </w:pPr>
      <w:r w:rsidRPr="00B36F4C">
        <w:rPr>
          <w:sz w:val="24"/>
          <w:szCs w:val="24"/>
          <w:lang w:val="ro-RO"/>
        </w:rPr>
        <w:t>(</w:t>
      </w:r>
      <w:r w:rsidR="0095566B" w:rsidRPr="00B36F4C">
        <w:rPr>
          <w:sz w:val="24"/>
          <w:szCs w:val="24"/>
          <w:lang w:val="ro-RO"/>
        </w:rPr>
        <w:t>6)</w:t>
      </w:r>
      <w:r w:rsidR="0095566B">
        <w:rPr>
          <w:sz w:val="24"/>
          <w:szCs w:val="24"/>
          <w:lang w:val="ro-RO"/>
        </w:rPr>
        <w:t xml:space="preserve"> </w:t>
      </w:r>
      <w:r w:rsidR="00171FDB" w:rsidRPr="00171FDB">
        <w:rPr>
          <w:sz w:val="24"/>
          <w:szCs w:val="24"/>
          <w:lang w:val="ro-RO"/>
        </w:rPr>
        <w:t>Introducerea sau modificarea unei ecuaţii pentru metoda de clasificare pentru predicţia privind procentajul de carne macră a unei carcase de porc.</w:t>
      </w:r>
    </w:p>
    <w:p w14:paraId="5C388B8F" w14:textId="77777777" w:rsidR="00171FDB" w:rsidRPr="00171FDB" w:rsidRDefault="00171FDB" w:rsidP="00B51AB3">
      <w:pPr>
        <w:widowControl w:val="0"/>
        <w:numPr>
          <w:ilvl w:val="0"/>
          <w:numId w:val="67"/>
        </w:numPr>
        <w:tabs>
          <w:tab w:val="left" w:pos="720"/>
          <w:tab w:val="left" w:pos="851"/>
          <w:tab w:val="left" w:pos="993"/>
        </w:tabs>
        <w:ind w:left="0" w:firstLine="709"/>
        <w:contextualSpacing/>
        <w:rPr>
          <w:sz w:val="24"/>
          <w:szCs w:val="24"/>
          <w:lang w:val="ro-RO"/>
        </w:rPr>
      </w:pPr>
      <w:r w:rsidRPr="00171FDB">
        <w:rPr>
          <w:sz w:val="24"/>
          <w:szCs w:val="24"/>
          <w:lang w:val="ro-RO"/>
        </w:rPr>
        <w:lastRenderedPageBreak/>
        <w:t>Ecuația trebuie integrată în tehnica de clasificare după autorizare.</w:t>
      </w:r>
    </w:p>
    <w:p w14:paraId="004ED674" w14:textId="77777777" w:rsidR="00171FDB" w:rsidRPr="00171FDB" w:rsidRDefault="00171FDB" w:rsidP="00D53704">
      <w:pPr>
        <w:widowControl w:val="0"/>
        <w:tabs>
          <w:tab w:val="left" w:pos="851"/>
          <w:tab w:val="left" w:pos="1134"/>
        </w:tabs>
        <w:ind w:firstLine="709"/>
        <w:rPr>
          <w:sz w:val="24"/>
          <w:szCs w:val="24"/>
          <w:lang w:val="ro-RO"/>
        </w:rPr>
      </w:pPr>
      <w:r w:rsidRPr="00171FDB">
        <w:rPr>
          <w:sz w:val="24"/>
          <w:szCs w:val="24"/>
          <w:lang w:val="ro-RO"/>
        </w:rPr>
        <w:t>Metodele de clasificare sunt autorizate numai dacă rădăcina medie pătrată a erorii de predicţie (RMSEP), calculată cu ajutorul unei tehnici de validare prin contingenţă completă sau al unui test de validare pe un eşantion reprezentativ de cel puţin 60 de carcase, este mai mic de 2,5. În plus, orice valoare aberantă este inclusă în calculul RMSEP.</w:t>
      </w:r>
    </w:p>
    <w:p w14:paraId="6B85CA06" w14:textId="77777777" w:rsidR="00171FDB" w:rsidRPr="00171FDB" w:rsidRDefault="00171FDB" w:rsidP="00D53704">
      <w:pPr>
        <w:widowControl w:val="0"/>
        <w:tabs>
          <w:tab w:val="left" w:pos="851"/>
        </w:tabs>
        <w:ind w:firstLine="709"/>
        <w:rPr>
          <w:sz w:val="24"/>
          <w:szCs w:val="24"/>
          <w:lang w:val="ro-RO"/>
        </w:rPr>
      </w:pPr>
      <w:r w:rsidRPr="00171FDB">
        <w:rPr>
          <w:sz w:val="24"/>
          <w:szCs w:val="24"/>
          <w:lang w:val="ro-RO"/>
        </w:rPr>
        <w:t xml:space="preserve">Dacă, în timpul unui </w:t>
      </w:r>
      <w:r w:rsidRPr="00123023">
        <w:rPr>
          <w:sz w:val="24"/>
          <w:szCs w:val="24"/>
          <w:lang w:val="ro-RO"/>
        </w:rPr>
        <w:t>test de autorizare,</w:t>
      </w:r>
      <w:r w:rsidRPr="00171FDB">
        <w:rPr>
          <w:sz w:val="24"/>
          <w:szCs w:val="24"/>
          <w:lang w:val="ro-RO"/>
        </w:rPr>
        <w:t xml:space="preserve"> se utilizează mai multe prezentări de carcase, diferenţele dintre aceste prezentări de carcase nu determină diferenţe între rezultatele clasificării.</w:t>
      </w:r>
    </w:p>
    <w:p w14:paraId="06A436A1" w14:textId="77777777" w:rsidR="00171FDB" w:rsidRPr="00171FDB" w:rsidRDefault="00171FDB" w:rsidP="00D53704">
      <w:pPr>
        <w:widowControl w:val="0"/>
        <w:tabs>
          <w:tab w:val="left" w:pos="851"/>
        </w:tabs>
        <w:ind w:firstLine="709"/>
        <w:rPr>
          <w:sz w:val="24"/>
          <w:szCs w:val="24"/>
          <w:lang w:val="ro-RO"/>
        </w:rPr>
      </w:pPr>
    </w:p>
    <w:p w14:paraId="64D0764F" w14:textId="77777777" w:rsidR="00171FDB" w:rsidRPr="00171FDB" w:rsidRDefault="00171FDB" w:rsidP="00D53704">
      <w:pPr>
        <w:ind w:firstLine="709"/>
        <w:rPr>
          <w:sz w:val="24"/>
          <w:szCs w:val="24"/>
          <w:lang w:val="ro-RO"/>
        </w:rPr>
      </w:pPr>
      <w:r w:rsidRPr="00171FDB">
        <w:rPr>
          <w:b/>
          <w:sz w:val="24"/>
          <w:szCs w:val="24"/>
          <w:lang w:val="ro-RO"/>
        </w:rPr>
        <w:t>Articolul 2</w:t>
      </w:r>
      <w:r w:rsidRPr="0095566B">
        <w:rPr>
          <w:b/>
          <w:bCs/>
          <w:sz w:val="24"/>
          <w:szCs w:val="24"/>
          <w:lang w:val="ro-RO"/>
        </w:rPr>
        <w:t>.</w:t>
      </w:r>
      <w:r w:rsidRPr="00171FDB">
        <w:rPr>
          <w:sz w:val="24"/>
          <w:szCs w:val="24"/>
          <w:lang w:val="ro-RO"/>
        </w:rPr>
        <w:t xml:space="preserve"> Procedura din cadrul testului de disecţie utilizată pentru prezicerea procentajului de referinţă de carne macră al unei carcase de porc</w:t>
      </w:r>
    </w:p>
    <w:p w14:paraId="2C579AE7" w14:textId="77777777" w:rsidR="00171FDB" w:rsidRPr="00171FDB" w:rsidRDefault="00171FDB" w:rsidP="00D53704">
      <w:pPr>
        <w:ind w:firstLine="709"/>
        <w:contextualSpacing/>
        <w:rPr>
          <w:b/>
          <w:sz w:val="24"/>
          <w:szCs w:val="24"/>
          <w:lang w:val="ro-RO"/>
        </w:rPr>
      </w:pPr>
    </w:p>
    <w:p w14:paraId="025F84F9" w14:textId="77777777" w:rsidR="00123023" w:rsidRDefault="00123023" w:rsidP="00E31474">
      <w:pPr>
        <w:numPr>
          <w:ilvl w:val="0"/>
          <w:numId w:val="64"/>
        </w:numPr>
        <w:tabs>
          <w:tab w:val="left" w:pos="1134"/>
        </w:tabs>
        <w:ind w:left="0" w:firstLine="709"/>
        <w:contextualSpacing/>
        <w:rPr>
          <w:sz w:val="24"/>
          <w:szCs w:val="24"/>
          <w:lang w:val="ro-RO"/>
        </w:rPr>
      </w:pPr>
      <w:r w:rsidRPr="00123023">
        <w:rPr>
          <w:sz w:val="24"/>
          <w:szCs w:val="24"/>
          <w:lang w:val="ro-RO"/>
        </w:rPr>
        <w:t>Predicţia procentajului de referinţă de carne macră se bazează pe disecţia totală a semicarcasei stângi în conformitate cu metoda de referinţă prevăzută în art. 1 alin. (3) pct. 3).</w:t>
      </w:r>
    </w:p>
    <w:p w14:paraId="6927992F" w14:textId="0BD841C3" w:rsidR="00171FDB" w:rsidRDefault="00171FDB" w:rsidP="00E31474">
      <w:pPr>
        <w:numPr>
          <w:ilvl w:val="0"/>
          <w:numId w:val="64"/>
        </w:numPr>
        <w:tabs>
          <w:tab w:val="left" w:pos="1134"/>
        </w:tabs>
        <w:ind w:left="0" w:firstLine="709"/>
        <w:contextualSpacing/>
        <w:rPr>
          <w:sz w:val="24"/>
          <w:szCs w:val="24"/>
          <w:lang w:val="ro-RO"/>
        </w:rPr>
      </w:pPr>
      <w:r w:rsidRPr="00171FDB">
        <w:rPr>
          <w:sz w:val="24"/>
          <w:szCs w:val="24"/>
          <w:lang w:val="ro-RO"/>
        </w:rPr>
        <w:t>În cazul disecţiei totale, procentul de referinţă de carne macră (Y</w:t>
      </w:r>
      <w:r w:rsidRPr="00171FDB">
        <w:rPr>
          <w:sz w:val="24"/>
          <w:szCs w:val="24"/>
          <w:vertAlign w:val="subscript"/>
          <w:lang w:val="ro-RO"/>
        </w:rPr>
        <w:t>TD</w:t>
      </w:r>
      <w:r w:rsidRPr="00171FDB">
        <w:rPr>
          <w:sz w:val="24"/>
          <w:szCs w:val="24"/>
          <w:lang w:val="ro-RO"/>
        </w:rPr>
        <w:t>) se calculează după cum urmează:</w:t>
      </w:r>
    </w:p>
    <w:p w14:paraId="3F4DD3C0" w14:textId="77777777" w:rsidR="00123023" w:rsidRPr="00171FDB" w:rsidRDefault="00123023" w:rsidP="00123023">
      <w:pPr>
        <w:tabs>
          <w:tab w:val="left" w:pos="1134"/>
        </w:tabs>
        <w:ind w:left="709" w:firstLine="0"/>
        <w:contextualSpacing/>
        <w:rPr>
          <w:sz w:val="24"/>
          <w:szCs w:val="24"/>
          <w:lang w:val="ro-RO"/>
        </w:rPr>
      </w:pPr>
    </w:p>
    <w:p w14:paraId="27C14671" w14:textId="77777777" w:rsidR="00123023" w:rsidRPr="002B0F20" w:rsidRDefault="00123023" w:rsidP="00123023">
      <w:pPr>
        <w:ind w:left="720" w:firstLine="0"/>
        <w:contextualSpacing/>
        <w:jc w:val="center"/>
        <w:rPr>
          <w:sz w:val="24"/>
          <w:szCs w:val="24"/>
          <w:vertAlign w:val="superscript"/>
          <w:lang w:val="ro-RO"/>
        </w:rPr>
      </w:pPr>
      <w:r w:rsidRPr="002B0F20">
        <w:rPr>
          <w:noProof/>
          <w:sz w:val="24"/>
          <w:szCs w:val="24"/>
          <w:lang w:val="ro-RO" w:eastAsia="ro-RO"/>
        </w:rPr>
        <mc:AlternateContent>
          <mc:Choice Requires="wps">
            <w:drawing>
              <wp:anchor distT="0" distB="0" distL="114300" distR="114300" simplePos="0" relativeHeight="251668480" behindDoc="0" locked="0" layoutInCell="1" allowOverlap="1" wp14:anchorId="3CB820C9" wp14:editId="45068CAF">
                <wp:simplePos x="0" y="0"/>
                <wp:positionH relativeFrom="column">
                  <wp:posOffset>2705735</wp:posOffset>
                </wp:positionH>
                <wp:positionV relativeFrom="paragraph">
                  <wp:posOffset>174625</wp:posOffset>
                </wp:positionV>
                <wp:extent cx="1314450" cy="0"/>
                <wp:effectExtent l="0" t="0" r="0" b="0"/>
                <wp:wrapNone/>
                <wp:docPr id="165465523" name="Straight Connector 1"/>
                <wp:cNvGraphicFramePr/>
                <a:graphic xmlns:a="http://schemas.openxmlformats.org/drawingml/2006/main">
                  <a:graphicData uri="http://schemas.microsoft.com/office/word/2010/wordprocessingShape">
                    <wps:wsp>
                      <wps:cNvCnPr/>
                      <wps:spPr>
                        <a:xfrm>
                          <a:off x="0" y="0"/>
                          <a:ext cx="131445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67538CE3" id="Straight Connector 1"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3.05pt,13.75pt" to="316.5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" strokecolor="windowText"/>
            </w:pict>
          </mc:Fallback>
        </mc:AlternateContent>
      </w:r>
      <w:r w:rsidRPr="002B0F20">
        <w:rPr>
          <w:sz w:val="24"/>
          <w:szCs w:val="24"/>
          <w:lang w:val="ro-RO"/>
        </w:rPr>
        <w:t>Y</w:t>
      </w:r>
      <w:r w:rsidRPr="002B0F20">
        <w:rPr>
          <w:sz w:val="24"/>
          <w:szCs w:val="24"/>
          <w:vertAlign w:val="subscript"/>
          <w:lang w:val="ro-RO"/>
        </w:rPr>
        <w:t xml:space="preserve">TD = </w:t>
      </w:r>
      <w:r w:rsidRPr="002B0F20">
        <w:rPr>
          <w:sz w:val="24"/>
          <w:szCs w:val="24"/>
          <w:lang w:val="ro-RO"/>
        </w:rPr>
        <w:t xml:space="preserve"> </w:t>
      </w:r>
      <w:r w:rsidRPr="002B0F20">
        <w:rPr>
          <w:rFonts w:eastAsia="Book Antiqua"/>
          <w:sz w:val="24"/>
          <w:szCs w:val="24"/>
          <w:shd w:val="clear" w:color="auto" w:fill="FFFFFF"/>
          <w:vertAlign w:val="superscript"/>
          <w:lang w:val="ro-RO" w:eastAsia="ro-RO" w:bidi="ro-RO"/>
        </w:rPr>
        <w:t>(</w:t>
      </w:r>
      <w:r w:rsidRPr="002B0F20">
        <w:rPr>
          <w:sz w:val="24"/>
          <w:szCs w:val="24"/>
          <w:vertAlign w:val="superscript"/>
          <w:lang w:val="ro-RO"/>
        </w:rPr>
        <w:t xml:space="preserve">100 </w:t>
      </w:r>
      <w:r w:rsidRPr="002B0F20">
        <w:rPr>
          <w:rFonts w:eastAsia="Book Antiqua"/>
          <w:sz w:val="24"/>
          <w:szCs w:val="24"/>
          <w:shd w:val="clear" w:color="auto" w:fill="FFFFFF"/>
          <w:vertAlign w:val="superscript"/>
          <w:lang w:val="ro-RO" w:eastAsia="ro-RO" w:bidi="ro-RO"/>
        </w:rPr>
        <w:t xml:space="preserve">x </w:t>
      </w:r>
      <w:r w:rsidRPr="002B0F20">
        <w:rPr>
          <w:sz w:val="24"/>
          <w:szCs w:val="24"/>
          <w:vertAlign w:val="superscript"/>
          <w:lang w:val="ro-RO"/>
        </w:rPr>
        <w:t>greutatea de carne macră</w:t>
      </w:r>
      <w:r w:rsidRPr="002B0F20">
        <w:rPr>
          <w:rFonts w:eastAsia="Book Antiqua"/>
          <w:sz w:val="24"/>
          <w:szCs w:val="24"/>
          <w:shd w:val="clear" w:color="auto" w:fill="FFFFFF"/>
          <w:vertAlign w:val="superscript"/>
          <w:lang w:val="ro-RO" w:eastAsia="ro-RO" w:bidi="ro-RO"/>
        </w:rPr>
        <w:t>)</w:t>
      </w:r>
      <w:r w:rsidRPr="002B0F20">
        <w:rPr>
          <w:rFonts w:eastAsia="Book Antiqua"/>
          <w:sz w:val="24"/>
          <w:szCs w:val="24"/>
          <w:shd w:val="clear" w:color="auto" w:fill="FFFFFF"/>
          <w:lang w:val="ro-RO" w:eastAsia="ro-RO" w:bidi="ro-RO"/>
        </w:rPr>
        <w:br/>
      </w:r>
      <w:r w:rsidRPr="002B0F20">
        <w:rPr>
          <w:rFonts w:eastAsia="Book Antiqua"/>
          <w:sz w:val="24"/>
          <w:szCs w:val="24"/>
          <w:shd w:val="clear" w:color="auto" w:fill="FFFFFF"/>
          <w:vertAlign w:val="superscript"/>
          <w:lang w:val="ro-RO" w:eastAsia="ro-RO" w:bidi="ro-RO"/>
        </w:rPr>
        <w:t>(</w:t>
      </w:r>
      <w:r w:rsidRPr="002B0F20">
        <w:rPr>
          <w:sz w:val="24"/>
          <w:szCs w:val="24"/>
          <w:vertAlign w:val="superscript"/>
          <w:lang w:val="ro-RO"/>
        </w:rPr>
        <w:t>greutatea carcasei</w:t>
      </w:r>
      <w:r w:rsidRPr="002B0F20">
        <w:rPr>
          <w:rFonts w:eastAsia="Book Antiqua"/>
          <w:sz w:val="24"/>
          <w:szCs w:val="24"/>
          <w:shd w:val="clear" w:color="auto" w:fill="FFFFFF"/>
          <w:vertAlign w:val="superscript"/>
          <w:lang w:val="ro-RO" w:eastAsia="ro-RO" w:bidi="ro-RO"/>
        </w:rPr>
        <w:t>)</w:t>
      </w:r>
    </w:p>
    <w:p w14:paraId="37811097" w14:textId="77777777" w:rsidR="002B0F20" w:rsidRDefault="002B0F20" w:rsidP="00D53704">
      <w:pPr>
        <w:ind w:firstLine="709"/>
        <w:rPr>
          <w:sz w:val="24"/>
          <w:szCs w:val="24"/>
          <w:lang w:val="ro-RO"/>
        </w:rPr>
      </w:pPr>
    </w:p>
    <w:p w14:paraId="5A14033F" w14:textId="6EAE8068" w:rsidR="00171FDB" w:rsidRPr="00171FDB" w:rsidRDefault="00171FDB" w:rsidP="00D53704">
      <w:pPr>
        <w:ind w:firstLine="709"/>
        <w:rPr>
          <w:sz w:val="24"/>
          <w:szCs w:val="24"/>
          <w:lang w:val="ro-RO"/>
        </w:rPr>
      </w:pPr>
      <w:r w:rsidRPr="00171FDB">
        <w:rPr>
          <w:sz w:val="24"/>
          <w:szCs w:val="24"/>
          <w:lang w:val="ro-RO"/>
        </w:rPr>
        <w:t>Greutatea de carne macră se calculează scăzând greutatea totală a elementelor care nu sunt carne macră din totalul greutăţii carcasei înaintea disecţiei. Picioarele şi capul, cu excepţia obrazului, nu se disecă.</w:t>
      </w:r>
    </w:p>
    <w:p w14:paraId="4CCD6253" w14:textId="77777777" w:rsidR="00171FDB" w:rsidRPr="00171FDB" w:rsidRDefault="00171FDB" w:rsidP="00D53704">
      <w:pPr>
        <w:ind w:firstLine="709"/>
        <w:rPr>
          <w:sz w:val="24"/>
          <w:szCs w:val="24"/>
          <w:lang w:val="ro-RO"/>
        </w:rPr>
      </w:pPr>
    </w:p>
    <w:p w14:paraId="7E41ED34" w14:textId="4BD2B06E" w:rsidR="00171FDB" w:rsidRDefault="00171FDB" w:rsidP="00E31474">
      <w:pPr>
        <w:widowControl w:val="0"/>
        <w:numPr>
          <w:ilvl w:val="0"/>
          <w:numId w:val="64"/>
        </w:numPr>
        <w:tabs>
          <w:tab w:val="left" w:pos="964"/>
          <w:tab w:val="left" w:pos="1134"/>
        </w:tabs>
        <w:ind w:left="0" w:firstLine="709"/>
        <w:contextualSpacing/>
        <w:rPr>
          <w:sz w:val="24"/>
          <w:szCs w:val="24"/>
          <w:lang w:val="ro-RO"/>
        </w:rPr>
      </w:pPr>
      <w:r w:rsidRPr="00171FDB">
        <w:rPr>
          <w:sz w:val="24"/>
          <w:szCs w:val="24"/>
          <w:lang w:val="ro-RO"/>
        </w:rPr>
        <w:t>În cazul disecţiei parţiale, predicţia procentajului de referinţă de carne macră (Y</w:t>
      </w:r>
      <w:r w:rsidRPr="00171FDB">
        <w:rPr>
          <w:sz w:val="24"/>
          <w:szCs w:val="24"/>
          <w:vertAlign w:val="subscript"/>
          <w:lang w:val="ro-RO"/>
        </w:rPr>
        <w:t>PD</w:t>
      </w:r>
      <w:r w:rsidRPr="00171FDB">
        <w:rPr>
          <w:sz w:val="24"/>
          <w:szCs w:val="24"/>
          <w:lang w:val="ro-RO"/>
        </w:rPr>
        <w:t>) se bazează pe disecţia celor patru părţi esenţiale (spată, cotlet, pulpă şi burtă), plus greutatea muşchiului file. Procentajul de carne macră rezultat în urma disecţiei parţiale se calculează după cum urmează:</w:t>
      </w:r>
    </w:p>
    <w:p w14:paraId="6CC74606" w14:textId="77777777" w:rsidR="009E249B" w:rsidRPr="00171FDB" w:rsidRDefault="009E249B" w:rsidP="009E249B">
      <w:pPr>
        <w:widowControl w:val="0"/>
        <w:tabs>
          <w:tab w:val="left" w:pos="964"/>
          <w:tab w:val="left" w:pos="1134"/>
        </w:tabs>
        <w:ind w:left="709" w:firstLine="0"/>
        <w:contextualSpacing/>
        <w:rPr>
          <w:sz w:val="24"/>
          <w:szCs w:val="24"/>
          <w:lang w:val="ro-RO"/>
        </w:rPr>
      </w:pPr>
    </w:p>
    <w:p w14:paraId="0E2ACEDA" w14:textId="77777777" w:rsidR="002B0F20" w:rsidRPr="002B0F20" w:rsidRDefault="002B0F20" w:rsidP="002B0F20">
      <w:pPr>
        <w:ind w:left="425" w:firstLine="567"/>
        <w:rPr>
          <w:sz w:val="24"/>
          <w:szCs w:val="24"/>
          <w:vertAlign w:val="superscript"/>
          <w:lang w:val="ro-RO"/>
        </w:rPr>
      </w:pPr>
      <w:r w:rsidRPr="007E30F7">
        <w:rPr>
          <w:noProof/>
          <w:sz w:val="24"/>
          <w:szCs w:val="24"/>
          <w:lang w:eastAsia="ro-RO"/>
        </w:rPr>
        <mc:AlternateContent>
          <mc:Choice Requires="wps">
            <w:drawing>
              <wp:anchor distT="0" distB="0" distL="114300" distR="114300" simplePos="0" relativeHeight="251666432" behindDoc="0" locked="0" layoutInCell="1" allowOverlap="1" wp14:anchorId="1B4E3772" wp14:editId="6E2B7AC1">
                <wp:simplePos x="0" y="0"/>
                <wp:positionH relativeFrom="column">
                  <wp:posOffset>1130452</wp:posOffset>
                </wp:positionH>
                <wp:positionV relativeFrom="paragraph">
                  <wp:posOffset>138152</wp:posOffset>
                </wp:positionV>
                <wp:extent cx="4645152" cy="0"/>
                <wp:effectExtent l="0" t="0" r="0" b="0"/>
                <wp:wrapNone/>
                <wp:docPr id="6" name="Straight Connector 3"/>
                <wp:cNvGraphicFramePr/>
                <a:graphic xmlns:a="http://schemas.openxmlformats.org/drawingml/2006/main">
                  <a:graphicData uri="http://schemas.microsoft.com/office/word/2010/wordprocessingShape">
                    <wps:wsp>
                      <wps:cNvCnPr/>
                      <wps:spPr>
                        <a:xfrm>
                          <a:off x="0" y="0"/>
                          <a:ext cx="4645152"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015AF653" id="Straight Connector 1"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pt,10.9pt" to="454.7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" strokecolor="black [3213]"/>
            </w:pict>
          </mc:Fallback>
        </mc:AlternateContent>
      </w:r>
      <w:r w:rsidRPr="002B0F20">
        <w:rPr>
          <w:sz w:val="24"/>
          <w:szCs w:val="24"/>
          <w:lang w:val="ro-RO"/>
        </w:rPr>
        <w:t>Y</w:t>
      </w:r>
      <w:r w:rsidRPr="002B0F20">
        <w:rPr>
          <w:sz w:val="24"/>
          <w:szCs w:val="24"/>
          <w:vertAlign w:val="subscript"/>
          <w:lang w:val="ro-RO"/>
        </w:rPr>
        <w:t>PD</w:t>
      </w:r>
      <w:r w:rsidRPr="002B0F20">
        <w:rPr>
          <w:sz w:val="24"/>
          <w:szCs w:val="24"/>
          <w:lang w:val="ro-RO"/>
        </w:rPr>
        <w:t xml:space="preserve"> = </w:t>
      </w:r>
      <w:r w:rsidRPr="002B0F20">
        <w:rPr>
          <w:sz w:val="24"/>
          <w:szCs w:val="24"/>
          <w:vertAlign w:val="superscript"/>
          <w:lang w:val="ro-RO"/>
        </w:rPr>
        <w:t xml:space="preserve">100 </w:t>
      </w:r>
      <w:r w:rsidRPr="007E30F7">
        <w:rPr>
          <w:rStyle w:val="Bodytext295pt"/>
          <w:sz w:val="24"/>
          <w:szCs w:val="24"/>
          <w:vertAlign w:val="superscript"/>
        </w:rPr>
        <w:t>x (</w:t>
      </w:r>
      <w:r w:rsidRPr="002B0F20">
        <w:rPr>
          <w:sz w:val="24"/>
          <w:szCs w:val="24"/>
          <w:vertAlign w:val="superscript"/>
          <w:lang w:val="ro-RO"/>
        </w:rPr>
        <w:t xml:space="preserve">greutatea muşchiului file </w:t>
      </w:r>
      <w:r w:rsidRPr="007E30F7">
        <w:rPr>
          <w:rStyle w:val="Bodytext295pt"/>
          <w:sz w:val="24"/>
          <w:szCs w:val="24"/>
          <w:vertAlign w:val="superscript"/>
        </w:rPr>
        <w:t xml:space="preserve">+ </w:t>
      </w:r>
      <w:r w:rsidRPr="002B0F20">
        <w:rPr>
          <w:sz w:val="24"/>
          <w:szCs w:val="24"/>
          <w:vertAlign w:val="superscript"/>
          <w:lang w:val="ro-RO"/>
        </w:rPr>
        <w:t>greutatea cărnii macre din spată, cotlet, pulpă şi fleică</w:t>
      </w:r>
      <w:r w:rsidRPr="007E30F7">
        <w:rPr>
          <w:rStyle w:val="Bodytext295pt"/>
          <w:sz w:val="24"/>
          <w:szCs w:val="24"/>
          <w:vertAlign w:val="superscript"/>
        </w:rPr>
        <w:t>)</w:t>
      </w:r>
      <w:r w:rsidRPr="007E30F7">
        <w:rPr>
          <w:rStyle w:val="Bodytext295pt"/>
          <w:sz w:val="24"/>
          <w:szCs w:val="24"/>
          <w:vertAlign w:val="superscript"/>
        </w:rPr>
        <w:br/>
      </w:r>
      <w:r w:rsidRPr="002B0F20">
        <w:rPr>
          <w:sz w:val="24"/>
          <w:szCs w:val="24"/>
          <w:vertAlign w:val="superscript"/>
          <w:lang w:val="ro-RO"/>
        </w:rPr>
        <w:t xml:space="preserve">                              greutatea muşchiului file </w:t>
      </w:r>
      <w:r w:rsidRPr="007E30F7">
        <w:rPr>
          <w:rStyle w:val="Bodytext295pt"/>
          <w:sz w:val="24"/>
          <w:szCs w:val="24"/>
          <w:vertAlign w:val="superscript"/>
        </w:rPr>
        <w:t xml:space="preserve">+ </w:t>
      </w:r>
      <w:r w:rsidRPr="002B0F20">
        <w:rPr>
          <w:sz w:val="24"/>
          <w:szCs w:val="24"/>
          <w:vertAlign w:val="superscript"/>
          <w:lang w:val="ro-RO"/>
        </w:rPr>
        <w:t xml:space="preserve">greutatea </w:t>
      </w:r>
      <w:r w:rsidRPr="000A5570">
        <w:rPr>
          <w:sz w:val="24"/>
          <w:szCs w:val="24"/>
          <w:vertAlign w:val="superscript"/>
          <w:lang w:val="ro-RO"/>
        </w:rPr>
        <w:t>spatei,</w:t>
      </w:r>
      <w:r w:rsidRPr="002B0F20">
        <w:rPr>
          <w:sz w:val="24"/>
          <w:szCs w:val="24"/>
          <w:vertAlign w:val="superscript"/>
          <w:lang w:val="ro-RO"/>
        </w:rPr>
        <w:t xml:space="preserve"> a cotletului, a pulpei şi a fleicii înaintea disecţiei</w:t>
      </w:r>
    </w:p>
    <w:p w14:paraId="4235E90A" w14:textId="77777777" w:rsidR="00171FDB" w:rsidRPr="00171FDB" w:rsidRDefault="00171FDB" w:rsidP="00D53704">
      <w:pPr>
        <w:ind w:firstLine="709"/>
        <w:rPr>
          <w:sz w:val="24"/>
          <w:szCs w:val="24"/>
          <w:lang w:val="ro-RO"/>
        </w:rPr>
      </w:pPr>
    </w:p>
    <w:p w14:paraId="2F9C8860" w14:textId="77777777" w:rsidR="00171FDB" w:rsidRPr="00171FDB" w:rsidRDefault="00171FDB" w:rsidP="00D53704">
      <w:pPr>
        <w:ind w:firstLine="709"/>
        <w:rPr>
          <w:sz w:val="24"/>
          <w:szCs w:val="24"/>
          <w:lang w:val="ro-RO"/>
        </w:rPr>
      </w:pPr>
      <w:r w:rsidRPr="00171FDB">
        <w:rPr>
          <w:sz w:val="24"/>
          <w:szCs w:val="24"/>
          <w:lang w:val="ro-RO"/>
        </w:rPr>
        <w:t>Greutatea cărnii macre a celor patru părţi esenţiale (spată, cotlet, pulpă şi fleică) se calculează scăzând din greutatea totală a părţilor, înaintea disecţiei, greutatea totală a elementelor care nu sunt carne macră ale celor patru părţi esenţiale.</w:t>
      </w:r>
    </w:p>
    <w:p w14:paraId="23288758" w14:textId="77777777" w:rsidR="00171FDB" w:rsidRPr="00171FDB" w:rsidRDefault="00171FDB" w:rsidP="00D53704">
      <w:pPr>
        <w:ind w:firstLine="709"/>
        <w:rPr>
          <w:sz w:val="24"/>
          <w:szCs w:val="24"/>
          <w:lang w:val="ro-RO"/>
        </w:rPr>
      </w:pPr>
      <w:r w:rsidRPr="00171FDB">
        <w:rPr>
          <w:sz w:val="24"/>
          <w:szCs w:val="24"/>
          <w:lang w:val="ro-RO"/>
        </w:rPr>
        <w:t>Distorsiunea dintre disecţia totală şi cea parţială se corectează pe baza unui subeşantion cu disecţie totală.</w:t>
      </w:r>
    </w:p>
    <w:p w14:paraId="64DD04D9" w14:textId="77777777" w:rsidR="00171FDB" w:rsidRPr="00171FDB" w:rsidRDefault="00171FDB" w:rsidP="002B0F20">
      <w:pPr>
        <w:widowControl w:val="0"/>
        <w:numPr>
          <w:ilvl w:val="0"/>
          <w:numId w:val="64"/>
        </w:numPr>
        <w:tabs>
          <w:tab w:val="left" w:pos="964"/>
          <w:tab w:val="left" w:pos="1134"/>
        </w:tabs>
        <w:ind w:left="0" w:firstLine="709"/>
        <w:contextualSpacing/>
        <w:rPr>
          <w:sz w:val="24"/>
          <w:szCs w:val="24"/>
          <w:lang w:val="ro-RO"/>
        </w:rPr>
      </w:pPr>
      <w:r w:rsidRPr="00171FDB">
        <w:rPr>
          <w:sz w:val="24"/>
          <w:szCs w:val="24"/>
          <w:lang w:val="ro-RO"/>
        </w:rPr>
        <w:t>Procentajul de carne macră poate fi prezis printr-o procedură analitică bazată pe scanarea semicarcasei stângi cu un aparat de tomografie computerizată. Dacă această procedură tomografică nu este calibrată pentru disecţia totală a carcaselor, o potenţială distorsiune, cauzată de lipsa disecţiei totale, se corectează pe baza unui subeşantion care este disecat total în conformitate cu metoda de referinţă. Trebuie scanată doar acea parte a semicarcasei stângi care conţine carne macră astfel cum este definită de metoda de disecţie totală, mai exact nu este necesară scanarea picioarelor şi a capului, cu excepţia obrazului.</w:t>
      </w:r>
    </w:p>
    <w:p w14:paraId="0E0FD66C" w14:textId="77777777" w:rsidR="00171FDB" w:rsidRPr="00171FDB" w:rsidRDefault="00171FDB" w:rsidP="002B0F20">
      <w:pPr>
        <w:widowControl w:val="0"/>
        <w:numPr>
          <w:ilvl w:val="0"/>
          <w:numId w:val="64"/>
        </w:numPr>
        <w:tabs>
          <w:tab w:val="left" w:pos="964"/>
          <w:tab w:val="left" w:pos="1134"/>
        </w:tabs>
        <w:ind w:left="0" w:firstLine="709"/>
        <w:contextualSpacing/>
        <w:rPr>
          <w:sz w:val="24"/>
          <w:szCs w:val="24"/>
          <w:lang w:val="ro-RO"/>
        </w:rPr>
      </w:pPr>
      <w:r w:rsidRPr="00171FDB">
        <w:rPr>
          <w:sz w:val="24"/>
          <w:szCs w:val="24"/>
          <w:lang w:val="ro-RO"/>
        </w:rPr>
        <w:t>Corecţia distorsiunii, necesară în cazul disecţiei parţiale sau în cazul unei proceduri tomografice, se bazează pe un subeşantion reprezentativ care include toate combinaţiile eşantionului în ceea ce priveşte factorii de stratificare, cum are fi rasa, sexul sau conţinutul de grăsime, utilizaţi la selectarea eşantionului total. În scopul corecţiei distorsiunii se selectează cel puţin 10 carcase.</w:t>
      </w:r>
    </w:p>
    <w:p w14:paraId="10A19BB1" w14:textId="77777777" w:rsidR="00171FDB" w:rsidRPr="00171FDB" w:rsidRDefault="00171FDB" w:rsidP="00D53704">
      <w:pPr>
        <w:ind w:firstLine="709"/>
        <w:rPr>
          <w:sz w:val="24"/>
          <w:szCs w:val="24"/>
          <w:lang w:val="ro-RO"/>
        </w:rPr>
      </w:pPr>
      <w:r w:rsidRPr="00171FDB">
        <w:rPr>
          <w:sz w:val="24"/>
          <w:szCs w:val="24"/>
          <w:lang w:val="ro-RO"/>
        </w:rPr>
        <w:t xml:space="preserve">Dacă populaţia de porcine pentru sacrificare care trebuie eşantionată are aceleaşi caracteristici ca populaţia în cazul căreia au fost corectate anterior distorsiunile cauzate de </w:t>
      </w:r>
      <w:r w:rsidRPr="00171FDB">
        <w:rPr>
          <w:sz w:val="24"/>
          <w:szCs w:val="24"/>
          <w:lang w:val="ro-RO"/>
        </w:rPr>
        <w:lastRenderedPageBreak/>
        <w:t>disecţia parţială sau de o procedură tomografică, nu este necesară nicio disecţie totală suplimentară.</w:t>
      </w:r>
    </w:p>
    <w:p w14:paraId="22DEA075" w14:textId="77777777" w:rsidR="00171FDB" w:rsidRPr="00171FDB" w:rsidRDefault="00171FDB" w:rsidP="00D53704">
      <w:pPr>
        <w:ind w:firstLine="709"/>
        <w:rPr>
          <w:sz w:val="24"/>
          <w:szCs w:val="24"/>
          <w:lang w:val="ro-RO"/>
        </w:rPr>
      </w:pPr>
      <w:r w:rsidRPr="00171FDB">
        <w:rPr>
          <w:sz w:val="24"/>
          <w:szCs w:val="24"/>
          <w:lang w:val="ro-RO"/>
        </w:rPr>
        <w:t>Dacă o procedură tomografică este descrisă şi trasabilă prin măsurători până la o disecţie totală sau la o altă procedură tomografică ale cărei distorsiuni au fost corectate, nu este necesară nicio disecţie totală suplimentară.</w:t>
      </w:r>
    </w:p>
    <w:p w14:paraId="51BE6319" w14:textId="77777777" w:rsidR="00171FDB" w:rsidRPr="00171FDB" w:rsidRDefault="00171FDB" w:rsidP="00171FDB">
      <w:pPr>
        <w:ind w:right="540" w:firstLine="709"/>
        <w:rPr>
          <w:sz w:val="24"/>
          <w:szCs w:val="24"/>
          <w:lang w:val="ro-RO"/>
        </w:rPr>
      </w:pPr>
    </w:p>
    <w:p w14:paraId="4DFAEE97" w14:textId="4B33B3F9" w:rsidR="00171FDB" w:rsidRPr="00171FDB" w:rsidRDefault="00D53704" w:rsidP="00D53704">
      <w:pPr>
        <w:ind w:firstLine="0"/>
        <w:jc w:val="left"/>
        <w:rPr>
          <w:sz w:val="24"/>
          <w:szCs w:val="24"/>
          <w:lang w:val="ro-RO"/>
        </w:rPr>
      </w:pPr>
      <w:r>
        <w:rPr>
          <w:sz w:val="24"/>
          <w:szCs w:val="24"/>
          <w:lang w:val="ro-RO"/>
        </w:rPr>
        <w:br w:type="page"/>
      </w:r>
    </w:p>
    <w:p w14:paraId="2E9FECCD" w14:textId="5FFC4863" w:rsidR="00171FDB" w:rsidRPr="00F33A83" w:rsidRDefault="00171FDB" w:rsidP="00D53704">
      <w:pPr>
        <w:jc w:val="right"/>
        <w:rPr>
          <w:b/>
          <w:sz w:val="24"/>
          <w:szCs w:val="24"/>
          <w:lang w:val="ro-RO"/>
        </w:rPr>
      </w:pPr>
      <w:r w:rsidRPr="00F33A83">
        <w:rPr>
          <w:sz w:val="24"/>
          <w:szCs w:val="24"/>
          <w:lang w:val="ro-RO"/>
        </w:rPr>
        <w:lastRenderedPageBreak/>
        <w:t>Anexa nr. 3  la Legea nr.</w:t>
      </w:r>
      <w:r w:rsidR="00B51AB3">
        <w:rPr>
          <w:sz w:val="24"/>
          <w:szCs w:val="24"/>
          <w:lang w:val="ro-RO"/>
        </w:rPr>
        <w:t xml:space="preserve">       </w:t>
      </w:r>
      <w:r w:rsidRPr="00F33A83">
        <w:rPr>
          <w:sz w:val="24"/>
          <w:szCs w:val="24"/>
          <w:lang w:val="ro-RO"/>
        </w:rPr>
        <w:t>/2024</w:t>
      </w:r>
      <w:r w:rsidRPr="00F33A83">
        <w:rPr>
          <w:b/>
          <w:sz w:val="24"/>
          <w:szCs w:val="24"/>
          <w:lang w:val="ro-RO"/>
        </w:rPr>
        <w:t xml:space="preserve"> </w:t>
      </w:r>
    </w:p>
    <w:p w14:paraId="428DB488" w14:textId="03BBBD96" w:rsidR="00171FDB" w:rsidRPr="00B51AB3" w:rsidRDefault="00171FDB" w:rsidP="00D53704">
      <w:pPr>
        <w:jc w:val="right"/>
        <w:rPr>
          <w:sz w:val="24"/>
          <w:szCs w:val="24"/>
          <w:lang w:val="ro-RO"/>
        </w:rPr>
      </w:pPr>
      <w:r w:rsidRPr="00F33A83">
        <w:rPr>
          <w:sz w:val="24"/>
          <w:szCs w:val="24"/>
          <w:lang w:val="ro-RO"/>
        </w:rPr>
        <w:t>privind clasificarea carcaselor de bovine, porcine și ovine</w:t>
      </w:r>
      <w:r w:rsidR="00B51AB3">
        <w:rPr>
          <w:sz w:val="24"/>
          <w:szCs w:val="24"/>
          <w:lang w:val="ro-RO"/>
        </w:rPr>
        <w:br/>
      </w:r>
      <w:r w:rsidRPr="00F33A83">
        <w:rPr>
          <w:sz w:val="24"/>
          <w:szCs w:val="24"/>
          <w:lang w:val="ro-RO"/>
        </w:rPr>
        <w:t xml:space="preserve"> și raportarea prețurilor de piață ale carcaselor și animalelor vii</w:t>
      </w:r>
    </w:p>
    <w:p w14:paraId="5153AED4" w14:textId="77777777" w:rsidR="00171FDB" w:rsidRPr="00171FDB" w:rsidRDefault="00171FDB" w:rsidP="00171FDB">
      <w:pPr>
        <w:ind w:firstLine="709"/>
        <w:rPr>
          <w:b/>
          <w:sz w:val="24"/>
          <w:szCs w:val="24"/>
          <w:lang w:val="ro-RO"/>
        </w:rPr>
      </w:pPr>
    </w:p>
    <w:p w14:paraId="1266EAA9" w14:textId="77777777" w:rsidR="00171FDB" w:rsidRPr="00171FDB" w:rsidRDefault="00171FDB" w:rsidP="00171FDB">
      <w:pPr>
        <w:ind w:firstLine="709"/>
        <w:rPr>
          <w:b/>
          <w:sz w:val="24"/>
          <w:szCs w:val="24"/>
          <w:lang w:val="ro-RO"/>
        </w:rPr>
      </w:pPr>
    </w:p>
    <w:p w14:paraId="1145219A" w14:textId="77777777" w:rsidR="00171FDB" w:rsidRPr="00F33A83" w:rsidRDefault="00171FDB" w:rsidP="00D53704">
      <w:pPr>
        <w:ind w:firstLine="0"/>
        <w:jc w:val="center"/>
        <w:rPr>
          <w:b/>
          <w:bCs/>
          <w:sz w:val="24"/>
          <w:szCs w:val="24"/>
          <w:lang w:val="ro-RO" w:eastAsia="ru-RU"/>
        </w:rPr>
      </w:pPr>
      <w:r w:rsidRPr="00F33A83">
        <w:rPr>
          <w:b/>
          <w:bCs/>
          <w:sz w:val="24"/>
          <w:szCs w:val="24"/>
          <w:lang w:val="ro-RO" w:eastAsia="ru-RU"/>
        </w:rPr>
        <w:t>AGENŢIA NAŢIONALĂ PENTRU SIGURANŢA ALIMENTELOR</w:t>
      </w:r>
    </w:p>
    <w:p w14:paraId="2426BA02" w14:textId="77777777" w:rsidR="00171FDB" w:rsidRPr="00F33A83" w:rsidRDefault="00171FDB" w:rsidP="00D53704">
      <w:pPr>
        <w:ind w:firstLine="0"/>
        <w:jc w:val="center"/>
        <w:rPr>
          <w:b/>
          <w:bCs/>
          <w:sz w:val="24"/>
          <w:szCs w:val="24"/>
          <w:lang w:val="ro-RO" w:eastAsia="ru-RU"/>
        </w:rPr>
      </w:pPr>
      <w:r w:rsidRPr="00F33A83">
        <w:rPr>
          <w:b/>
          <w:bCs/>
          <w:sz w:val="24"/>
          <w:szCs w:val="24"/>
          <w:lang w:val="ro-RO" w:eastAsia="ru-RU"/>
        </w:rPr>
        <w:t>Subdiviziunea teritorială pentru siguranța alimentelor</w:t>
      </w:r>
    </w:p>
    <w:p w14:paraId="7CBAA6E1" w14:textId="77777777" w:rsidR="00171FDB" w:rsidRPr="00F33A83" w:rsidRDefault="00171FDB" w:rsidP="00D53704">
      <w:pPr>
        <w:ind w:firstLine="0"/>
        <w:jc w:val="center"/>
        <w:rPr>
          <w:noProof/>
          <w:sz w:val="24"/>
          <w:szCs w:val="24"/>
          <w:lang w:val="ro-RO" w:eastAsia="ru-RU"/>
        </w:rPr>
      </w:pPr>
    </w:p>
    <w:p w14:paraId="1FA102DF" w14:textId="5CDEB86F" w:rsidR="00171FDB" w:rsidRPr="00F33A83" w:rsidRDefault="00171FDB" w:rsidP="00D53704">
      <w:pPr>
        <w:ind w:firstLine="0"/>
        <w:jc w:val="center"/>
        <w:rPr>
          <w:b/>
          <w:bCs/>
          <w:sz w:val="24"/>
          <w:szCs w:val="24"/>
          <w:lang w:val="ro-RO" w:eastAsia="ru-RU"/>
        </w:rPr>
      </w:pPr>
      <w:r w:rsidRPr="00F33A83">
        <w:rPr>
          <w:b/>
          <w:bCs/>
          <w:sz w:val="24"/>
          <w:szCs w:val="24"/>
          <w:lang w:val="ro-RO" w:eastAsia="ru-RU"/>
        </w:rPr>
        <w:t>AUTORIZAȚIE DE CLASIFICATOR DE</w:t>
      </w:r>
    </w:p>
    <w:p w14:paraId="7EF7E5AC" w14:textId="2287C037" w:rsidR="00171FDB" w:rsidRPr="00F33A83" w:rsidRDefault="00171FDB" w:rsidP="00D53704">
      <w:pPr>
        <w:ind w:firstLine="0"/>
        <w:jc w:val="center"/>
        <w:rPr>
          <w:b/>
          <w:bCs/>
          <w:sz w:val="24"/>
          <w:szCs w:val="24"/>
          <w:lang w:val="ro-RO" w:eastAsia="ru-RU"/>
        </w:rPr>
      </w:pPr>
      <w:r w:rsidRPr="00F33A83">
        <w:rPr>
          <w:b/>
          <w:bCs/>
          <w:sz w:val="24"/>
          <w:szCs w:val="24"/>
          <w:lang w:val="ro-RO" w:eastAsia="ru-RU"/>
        </w:rPr>
        <w:t>CARCASE DE BOVINE/PORCINE/OVINE</w:t>
      </w:r>
    </w:p>
    <w:p w14:paraId="72073C78" w14:textId="4CE5C709" w:rsidR="00171FDB" w:rsidRPr="00171FDB" w:rsidRDefault="00171FDB" w:rsidP="00171FDB">
      <w:pPr>
        <w:ind w:firstLine="567"/>
        <w:rPr>
          <w:noProof/>
          <w:sz w:val="22"/>
          <w:szCs w:val="22"/>
          <w:lang w:val="ro-RO" w:eastAsia="ru-RU"/>
        </w:rPr>
      </w:pPr>
    </w:p>
    <w:p w14:paraId="1AA7CCAC" w14:textId="5B1C93CC" w:rsidR="00171FDB" w:rsidRPr="00B51AB3" w:rsidRDefault="00B51AB3" w:rsidP="00B51AB3">
      <w:pPr>
        <w:ind w:firstLine="0"/>
        <w:jc w:val="center"/>
        <w:rPr>
          <w:sz w:val="24"/>
          <w:szCs w:val="24"/>
          <w:lang w:val="ro-RO" w:eastAsia="ru-RU"/>
        </w:rPr>
      </w:pPr>
      <w:bookmarkStart w:id="10" w:name="_Hlk183098507"/>
      <w:r w:rsidRPr="00B51AB3">
        <w:rPr>
          <w:rFonts w:eastAsia="Calibri"/>
          <w:sz w:val="24"/>
          <w:szCs w:val="24"/>
          <w:lang w:val="ro-RO" w:eastAsia="ru-RU"/>
        </w:rPr>
        <w:t>„</w:t>
      </w:r>
      <w:bookmarkEnd w:id="10"/>
      <w:r w:rsidR="00171FDB" w:rsidRPr="00B51AB3">
        <w:rPr>
          <w:sz w:val="24"/>
          <w:szCs w:val="24"/>
          <w:lang w:val="ro-RO" w:eastAsia="ru-RU"/>
        </w:rPr>
        <w:t>___” ___________________ 20___</w:t>
      </w:r>
    </w:p>
    <w:p w14:paraId="326391EA" w14:textId="77777777" w:rsidR="00171FDB" w:rsidRPr="00B51AB3" w:rsidRDefault="00171FDB" w:rsidP="00B51AB3">
      <w:pPr>
        <w:ind w:firstLine="0"/>
        <w:jc w:val="center"/>
        <w:rPr>
          <w:sz w:val="24"/>
          <w:szCs w:val="24"/>
          <w:lang w:val="ro-RO" w:eastAsia="ru-RU"/>
        </w:rPr>
      </w:pPr>
      <w:r w:rsidRPr="00B51AB3">
        <w:rPr>
          <w:sz w:val="24"/>
          <w:szCs w:val="24"/>
          <w:lang w:val="ro-RO" w:eastAsia="ru-RU"/>
        </w:rPr>
        <w:t>nr.___________________________</w:t>
      </w:r>
    </w:p>
    <w:p w14:paraId="3195CEA5" w14:textId="77777777" w:rsidR="00B51AB3" w:rsidRPr="00B51AB3" w:rsidRDefault="00B51AB3" w:rsidP="00171FDB">
      <w:pPr>
        <w:ind w:firstLine="0"/>
        <w:rPr>
          <w:noProof/>
          <w:sz w:val="24"/>
          <w:szCs w:val="24"/>
          <w:lang w:val="ro-RO" w:eastAsia="ru-RU"/>
        </w:rPr>
      </w:pPr>
    </w:p>
    <w:p w14:paraId="30E19706" w14:textId="044A5797" w:rsidR="00171FDB" w:rsidRPr="00B51AB3" w:rsidRDefault="00171FDB" w:rsidP="00171FDB">
      <w:pPr>
        <w:ind w:firstLine="0"/>
        <w:rPr>
          <w:noProof/>
          <w:sz w:val="24"/>
          <w:szCs w:val="24"/>
          <w:lang w:val="ro-RO" w:eastAsia="ru-RU"/>
        </w:rPr>
      </w:pPr>
      <w:r w:rsidRPr="00B51AB3">
        <w:rPr>
          <w:noProof/>
          <w:sz w:val="24"/>
          <w:szCs w:val="24"/>
          <w:lang w:val="ro-RO" w:eastAsia="ru-RU"/>
        </w:rPr>
        <w:t> Valabilă p</w:t>
      </w:r>
      <w:r w:rsidR="00B51AB3">
        <w:rPr>
          <w:noProof/>
          <w:sz w:val="24"/>
          <w:szCs w:val="24"/>
          <w:lang w:val="ro-RO" w:eastAsia="ru-RU"/>
        </w:rPr>
        <w:t>â</w:t>
      </w:r>
      <w:r w:rsidRPr="00B51AB3">
        <w:rPr>
          <w:noProof/>
          <w:sz w:val="24"/>
          <w:szCs w:val="24"/>
          <w:lang w:val="ro-RO" w:eastAsia="ru-RU"/>
        </w:rPr>
        <w:t xml:space="preserve">nă la </w:t>
      </w:r>
      <w:r w:rsidR="00B51AB3" w:rsidRPr="00B51AB3">
        <w:rPr>
          <w:rFonts w:eastAsia="Calibri"/>
          <w:sz w:val="24"/>
          <w:szCs w:val="24"/>
          <w:lang w:val="ro-RO" w:eastAsia="ru-RU"/>
        </w:rPr>
        <w:t>„</w:t>
      </w:r>
      <w:r w:rsidRPr="00B51AB3">
        <w:rPr>
          <w:noProof/>
          <w:sz w:val="24"/>
          <w:szCs w:val="24"/>
          <w:lang w:val="ro-RO" w:eastAsia="ru-RU"/>
        </w:rPr>
        <w:t xml:space="preserve">___” ___________________ 20___ </w:t>
      </w:r>
    </w:p>
    <w:p w14:paraId="3054E65C" w14:textId="77777777" w:rsidR="00B51AB3" w:rsidRDefault="00B51AB3" w:rsidP="00171FDB">
      <w:pPr>
        <w:ind w:firstLine="0"/>
        <w:jc w:val="left"/>
        <w:rPr>
          <w:noProof/>
          <w:sz w:val="24"/>
          <w:szCs w:val="24"/>
          <w:lang w:val="ro-RO" w:eastAsia="ru-RU"/>
        </w:rPr>
      </w:pPr>
    </w:p>
    <w:p w14:paraId="596B92ED" w14:textId="2E60B766" w:rsidR="00171FDB" w:rsidRPr="00B51AB3" w:rsidRDefault="00171FDB" w:rsidP="00171FDB">
      <w:pPr>
        <w:ind w:firstLine="0"/>
        <w:jc w:val="left"/>
        <w:rPr>
          <w:noProof/>
          <w:sz w:val="24"/>
          <w:szCs w:val="24"/>
          <w:lang w:val="ro-RO" w:eastAsia="ru-RU"/>
        </w:rPr>
      </w:pPr>
      <w:r w:rsidRPr="00B51AB3">
        <w:rPr>
          <w:noProof/>
          <w:sz w:val="24"/>
          <w:szCs w:val="24"/>
          <w:lang w:val="ro-RO" w:eastAsia="ru-RU"/>
        </w:rPr>
        <w:t> </w:t>
      </w:r>
      <w:r w:rsidRPr="00B51AB3">
        <w:rPr>
          <w:b/>
          <w:bCs/>
          <w:noProof/>
          <w:sz w:val="24"/>
          <w:szCs w:val="24"/>
          <w:lang w:val="ro-RO" w:eastAsia="ru-RU"/>
        </w:rPr>
        <w:t xml:space="preserve">1. </w:t>
      </w:r>
      <w:r w:rsidRPr="00B51AB3">
        <w:rPr>
          <w:noProof/>
          <w:sz w:val="24"/>
          <w:szCs w:val="24"/>
          <w:lang w:val="ro-RO" w:eastAsia="ru-RU"/>
        </w:rPr>
        <w:t xml:space="preserve">Eliberată </w:t>
      </w:r>
      <w:r w:rsidR="00B51AB3">
        <w:rPr>
          <w:noProof/>
          <w:sz w:val="24"/>
          <w:szCs w:val="24"/>
          <w:lang w:val="ro-RO" w:eastAsia="ru-RU"/>
        </w:rPr>
        <w:t xml:space="preserve"> </w:t>
      </w:r>
      <w:r w:rsidRPr="00B51AB3">
        <w:rPr>
          <w:noProof/>
          <w:sz w:val="24"/>
          <w:szCs w:val="24"/>
          <w:lang w:val="ro-RO" w:eastAsia="ru-RU"/>
        </w:rPr>
        <w:t>_______________________________________________________________________</w:t>
      </w:r>
      <w:r w:rsidR="00B51AB3">
        <w:rPr>
          <w:noProof/>
          <w:sz w:val="24"/>
          <w:szCs w:val="24"/>
          <w:lang w:val="ro-RO" w:eastAsia="ru-RU"/>
        </w:rPr>
        <w:t>_____</w:t>
      </w:r>
    </w:p>
    <w:p w14:paraId="0EF06E75" w14:textId="11B88BBA" w:rsidR="00171FDB" w:rsidRPr="00B51AB3" w:rsidRDefault="00171FDB" w:rsidP="00171FDB">
      <w:pPr>
        <w:ind w:firstLine="0"/>
        <w:jc w:val="left"/>
        <w:rPr>
          <w:rFonts w:eastAsia="Calibri"/>
          <w:i/>
          <w:iCs/>
          <w:sz w:val="24"/>
          <w:szCs w:val="24"/>
          <w:lang w:val="ro-RO" w:eastAsia="ru-RU"/>
        </w:rPr>
      </w:pPr>
      <w:r w:rsidRPr="00B51AB3">
        <w:rPr>
          <w:rFonts w:eastAsia="Calibri"/>
          <w:i/>
          <w:iCs/>
          <w:sz w:val="24"/>
          <w:szCs w:val="24"/>
          <w:lang w:val="ro-RO" w:eastAsia="ru-RU"/>
        </w:rPr>
        <w:t xml:space="preserve">                                             (denumirea persoanei, adresa/sediul, telefonul, IDNO/IDNP)</w:t>
      </w:r>
    </w:p>
    <w:p w14:paraId="38CA489C" w14:textId="047A328E" w:rsidR="00171FDB" w:rsidRDefault="00171FDB" w:rsidP="00171FDB">
      <w:pPr>
        <w:ind w:firstLine="0"/>
        <w:jc w:val="left"/>
        <w:rPr>
          <w:rFonts w:eastAsia="Calibri"/>
          <w:sz w:val="24"/>
          <w:szCs w:val="24"/>
          <w:lang w:val="ro-RO" w:eastAsia="ru-RU"/>
        </w:rPr>
      </w:pPr>
      <w:r w:rsidRPr="00B51AB3">
        <w:rPr>
          <w:rFonts w:eastAsia="Calibri"/>
          <w:sz w:val="24"/>
          <w:szCs w:val="24"/>
          <w:lang w:val="ro-RO" w:eastAsia="ru-RU"/>
        </w:rPr>
        <w:t>____________________________________________________________________________</w:t>
      </w:r>
    </w:p>
    <w:p w14:paraId="5EF21B3F" w14:textId="77777777" w:rsidR="00B51AB3" w:rsidRPr="00B51AB3" w:rsidRDefault="00B51AB3" w:rsidP="00171FDB">
      <w:pPr>
        <w:ind w:firstLine="0"/>
        <w:jc w:val="left"/>
        <w:rPr>
          <w:rFonts w:eastAsia="Calibri"/>
          <w:sz w:val="24"/>
          <w:szCs w:val="24"/>
          <w:lang w:val="ro-RO" w:eastAsia="ru-RU"/>
        </w:rPr>
      </w:pPr>
    </w:p>
    <w:p w14:paraId="435054CD" w14:textId="1A066E73" w:rsidR="00171FDB" w:rsidRDefault="00171FDB" w:rsidP="00171FDB">
      <w:pPr>
        <w:ind w:firstLine="0"/>
        <w:jc w:val="left"/>
        <w:rPr>
          <w:rFonts w:eastAsia="Calibri"/>
          <w:sz w:val="24"/>
          <w:szCs w:val="24"/>
          <w:lang w:val="ro-RO" w:eastAsia="ru-RU"/>
        </w:rPr>
      </w:pPr>
      <w:r w:rsidRPr="00B51AB3">
        <w:rPr>
          <w:rFonts w:eastAsia="Calibri"/>
          <w:sz w:val="24"/>
          <w:szCs w:val="24"/>
          <w:lang w:val="ro-RO" w:eastAsia="ru-RU"/>
        </w:rPr>
        <w:t>____________________________________________________________________________</w:t>
      </w:r>
    </w:p>
    <w:p w14:paraId="03C7FCDC" w14:textId="77777777" w:rsidR="00B51AB3" w:rsidRPr="00B51AB3" w:rsidRDefault="00B51AB3" w:rsidP="00171FDB">
      <w:pPr>
        <w:ind w:firstLine="0"/>
        <w:jc w:val="left"/>
        <w:rPr>
          <w:rFonts w:eastAsia="Calibri"/>
          <w:sz w:val="24"/>
          <w:szCs w:val="24"/>
          <w:lang w:val="ro-RO" w:eastAsia="ru-RU"/>
        </w:rPr>
      </w:pPr>
    </w:p>
    <w:p w14:paraId="7BD204ED" w14:textId="14D71327" w:rsidR="00171FDB" w:rsidRPr="00B51AB3" w:rsidRDefault="00171FDB" w:rsidP="00171FDB">
      <w:pPr>
        <w:ind w:firstLine="0"/>
        <w:jc w:val="left"/>
        <w:rPr>
          <w:sz w:val="24"/>
          <w:szCs w:val="24"/>
          <w:lang w:val="ro-RO" w:eastAsia="ru-RU"/>
        </w:rPr>
      </w:pPr>
      <w:r w:rsidRPr="00B51AB3">
        <w:rPr>
          <w:sz w:val="24"/>
          <w:szCs w:val="24"/>
          <w:lang w:val="ro-RO" w:eastAsia="ru-RU"/>
        </w:rPr>
        <w:t>____________________________________________________________________________</w:t>
      </w:r>
    </w:p>
    <w:p w14:paraId="4313EABD" w14:textId="6FB499AC" w:rsidR="00171FDB" w:rsidRPr="00B51AB3" w:rsidRDefault="00171FDB" w:rsidP="00171FDB">
      <w:pPr>
        <w:ind w:firstLine="0"/>
        <w:jc w:val="left"/>
        <w:rPr>
          <w:sz w:val="24"/>
          <w:szCs w:val="24"/>
          <w:lang w:val="ro-RO" w:eastAsia="ru-RU"/>
        </w:rPr>
      </w:pPr>
      <w:r w:rsidRPr="00B51AB3">
        <w:rPr>
          <w:sz w:val="24"/>
          <w:szCs w:val="24"/>
          <w:lang w:val="ro-RO" w:eastAsia="ru-RU"/>
        </w:rPr>
        <w:t>pentru activitatea de clasificare</w:t>
      </w:r>
      <w:r w:rsidR="00021A63">
        <w:rPr>
          <w:sz w:val="24"/>
          <w:szCs w:val="24"/>
          <w:lang w:val="ro-RO" w:eastAsia="ru-RU"/>
        </w:rPr>
        <w:t xml:space="preserve"> </w:t>
      </w:r>
      <w:r w:rsidRPr="00B51AB3">
        <w:rPr>
          <w:sz w:val="24"/>
          <w:szCs w:val="24"/>
          <w:lang w:val="ro-RO" w:eastAsia="ru-RU"/>
        </w:rPr>
        <w:t>a carcaselor de bovine/porcine/ovine</w:t>
      </w:r>
      <w:r w:rsidRPr="00B51AB3">
        <w:rPr>
          <w:sz w:val="24"/>
          <w:szCs w:val="24"/>
          <w:vertAlign w:val="superscript"/>
          <w:lang w:val="ro-RO" w:eastAsia="ru-RU"/>
        </w:rPr>
        <w:t>1</w:t>
      </w:r>
      <w:r w:rsidR="00B51AB3">
        <w:rPr>
          <w:sz w:val="24"/>
          <w:szCs w:val="24"/>
          <w:lang w:val="ro-RO" w:eastAsia="ru-RU"/>
        </w:rPr>
        <w:t>.</w:t>
      </w:r>
    </w:p>
    <w:p w14:paraId="6E212B33" w14:textId="77777777" w:rsidR="00171FDB" w:rsidRPr="00B51AB3" w:rsidRDefault="00171FDB" w:rsidP="00171FDB">
      <w:pPr>
        <w:ind w:firstLine="567"/>
        <w:jc w:val="left"/>
        <w:rPr>
          <w:noProof/>
          <w:sz w:val="24"/>
          <w:szCs w:val="24"/>
          <w:lang w:val="ro-RO" w:eastAsia="ru-RU"/>
        </w:rPr>
      </w:pPr>
      <w:r w:rsidRPr="00B51AB3">
        <w:rPr>
          <w:noProof/>
          <w:sz w:val="24"/>
          <w:szCs w:val="24"/>
          <w:lang w:val="ro-RO" w:eastAsia="ru-RU"/>
        </w:rPr>
        <w:t> </w:t>
      </w:r>
    </w:p>
    <w:p w14:paraId="09833BDE" w14:textId="6C4D88DF" w:rsidR="00171FDB" w:rsidRDefault="00171FDB" w:rsidP="00171FDB">
      <w:pPr>
        <w:ind w:firstLine="0"/>
        <w:jc w:val="left"/>
        <w:rPr>
          <w:sz w:val="24"/>
          <w:szCs w:val="24"/>
          <w:lang w:val="ro-RO" w:eastAsia="ru-RU"/>
        </w:rPr>
      </w:pPr>
      <w:r w:rsidRPr="00B51AB3">
        <w:rPr>
          <w:b/>
          <w:bCs/>
          <w:sz w:val="24"/>
          <w:szCs w:val="24"/>
          <w:lang w:val="ro-RO" w:eastAsia="ru-RU"/>
        </w:rPr>
        <w:t>2.</w:t>
      </w:r>
      <w:r w:rsidRPr="00B51AB3">
        <w:rPr>
          <w:sz w:val="24"/>
          <w:szCs w:val="24"/>
          <w:lang w:val="ro-RO" w:eastAsia="ru-RU"/>
        </w:rPr>
        <w:t xml:space="preserve"> Baza emiterii autorizaţiei ___________________________________________________________________________</w:t>
      </w:r>
      <w:r w:rsidR="00B51AB3">
        <w:rPr>
          <w:sz w:val="24"/>
          <w:szCs w:val="24"/>
          <w:lang w:val="ro-RO" w:eastAsia="ru-RU"/>
        </w:rPr>
        <w:t>_</w:t>
      </w:r>
    </w:p>
    <w:p w14:paraId="7588BB3C" w14:textId="77777777" w:rsidR="00B51AB3" w:rsidRPr="00B51AB3" w:rsidRDefault="00B51AB3" w:rsidP="00171FDB">
      <w:pPr>
        <w:ind w:firstLine="0"/>
        <w:jc w:val="left"/>
        <w:rPr>
          <w:sz w:val="24"/>
          <w:szCs w:val="24"/>
          <w:lang w:val="ro-RO" w:eastAsia="ru-RU"/>
        </w:rPr>
      </w:pPr>
    </w:p>
    <w:p w14:paraId="0A9C5C57" w14:textId="1983E01D" w:rsidR="00171FDB" w:rsidRPr="00B51AB3" w:rsidRDefault="00171FDB" w:rsidP="00171FDB">
      <w:pPr>
        <w:ind w:firstLine="0"/>
        <w:jc w:val="left"/>
        <w:rPr>
          <w:sz w:val="24"/>
          <w:szCs w:val="24"/>
          <w:lang w:val="ro-RO" w:eastAsia="ru-RU"/>
        </w:rPr>
      </w:pPr>
      <w:r w:rsidRPr="00B51AB3">
        <w:rPr>
          <w:sz w:val="24"/>
          <w:szCs w:val="24"/>
          <w:lang w:val="ro-RO" w:eastAsia="ru-RU"/>
        </w:rPr>
        <w:t>____________________________________________________________________________</w:t>
      </w:r>
    </w:p>
    <w:p w14:paraId="2B8F1AEC" w14:textId="77777777" w:rsidR="00171FDB" w:rsidRPr="00B51AB3" w:rsidRDefault="00171FDB" w:rsidP="00171FDB">
      <w:pPr>
        <w:ind w:firstLine="567"/>
        <w:jc w:val="left"/>
        <w:rPr>
          <w:noProof/>
          <w:sz w:val="24"/>
          <w:szCs w:val="24"/>
          <w:lang w:val="ro-RO" w:eastAsia="ru-RU"/>
        </w:rPr>
      </w:pPr>
    </w:p>
    <w:p w14:paraId="2C0894BF" w14:textId="77777777" w:rsidR="00171FDB" w:rsidRPr="000B4D33" w:rsidRDefault="00171FDB" w:rsidP="00171FDB">
      <w:pPr>
        <w:ind w:firstLine="0"/>
        <w:jc w:val="left"/>
        <w:rPr>
          <w:noProof/>
          <w:sz w:val="24"/>
          <w:szCs w:val="24"/>
          <w:lang w:val="ro-RO" w:eastAsia="ru-RU"/>
        </w:rPr>
      </w:pPr>
      <w:r w:rsidRPr="000B4D33">
        <w:rPr>
          <w:noProof/>
          <w:sz w:val="24"/>
          <w:szCs w:val="24"/>
          <w:lang w:val="ro-RO" w:eastAsia="ru-RU"/>
        </w:rPr>
        <w:t>COD CAEM 751105</w:t>
      </w:r>
      <w:r w:rsidRPr="000B4D33">
        <w:rPr>
          <w:noProof/>
          <w:sz w:val="24"/>
          <w:szCs w:val="24"/>
          <w:lang w:val="ro-RO" w:eastAsia="ru-RU"/>
        </w:rPr>
        <w:br/>
      </w:r>
    </w:p>
    <w:p w14:paraId="603F2206" w14:textId="1C257E3B" w:rsidR="00171FDB" w:rsidRPr="00B51AB3" w:rsidRDefault="00171FDB" w:rsidP="00171FDB">
      <w:pPr>
        <w:ind w:firstLine="0"/>
        <w:jc w:val="left"/>
        <w:rPr>
          <w:noProof/>
          <w:sz w:val="24"/>
          <w:szCs w:val="24"/>
          <w:lang w:val="ro-RO" w:eastAsia="ru-RU"/>
        </w:rPr>
      </w:pPr>
      <w:r w:rsidRPr="000B4D33">
        <w:rPr>
          <w:noProof/>
          <w:sz w:val="24"/>
          <w:szCs w:val="24"/>
          <w:lang w:val="ro-RO" w:eastAsia="ru-RU"/>
        </w:rPr>
        <w:t>Nerespectarea condiţiilor în baz</w:t>
      </w:r>
      <w:r w:rsidR="00021A63" w:rsidRPr="000B4D33">
        <w:rPr>
          <w:noProof/>
          <w:sz w:val="24"/>
          <w:szCs w:val="24"/>
          <w:lang w:val="ro-RO" w:eastAsia="ru-RU"/>
        </w:rPr>
        <w:t>a cărora</w:t>
      </w:r>
      <w:r w:rsidRPr="000B4D33">
        <w:rPr>
          <w:noProof/>
          <w:sz w:val="24"/>
          <w:szCs w:val="24"/>
          <w:lang w:val="ro-RO" w:eastAsia="ru-RU"/>
        </w:rPr>
        <w:t xml:space="preserve"> a fost emisă prezenta autorizaţie atrage, după caz, suspendarea autorizaţiei.</w:t>
      </w:r>
    </w:p>
    <w:p w14:paraId="71093AAF" w14:textId="77777777" w:rsidR="00171FDB" w:rsidRPr="00B51AB3" w:rsidRDefault="00171FDB" w:rsidP="00171FDB">
      <w:pPr>
        <w:ind w:firstLine="0"/>
        <w:jc w:val="left"/>
        <w:rPr>
          <w:noProof/>
          <w:sz w:val="24"/>
          <w:szCs w:val="24"/>
          <w:lang w:val="ro-RO" w:eastAsia="ru-RU"/>
        </w:rPr>
      </w:pPr>
    </w:p>
    <w:p w14:paraId="0A1D4B1B" w14:textId="77777777" w:rsidR="00171FDB" w:rsidRPr="00B51AB3" w:rsidRDefault="00171FDB" w:rsidP="00171FDB">
      <w:pPr>
        <w:ind w:firstLine="0"/>
        <w:jc w:val="left"/>
        <w:rPr>
          <w:noProof/>
          <w:sz w:val="24"/>
          <w:szCs w:val="24"/>
          <w:lang w:val="ro-RO" w:eastAsia="ru-RU"/>
        </w:rPr>
      </w:pPr>
    </w:p>
    <w:p w14:paraId="20D70448" w14:textId="77777777" w:rsidR="00171FDB" w:rsidRPr="00B51AB3" w:rsidRDefault="00171FDB" w:rsidP="00171FDB">
      <w:pPr>
        <w:ind w:firstLine="0"/>
        <w:jc w:val="left"/>
        <w:rPr>
          <w:noProof/>
          <w:sz w:val="24"/>
          <w:szCs w:val="24"/>
          <w:lang w:val="ro-RO" w:eastAsia="ru-RU"/>
        </w:rPr>
      </w:pPr>
    </w:p>
    <w:tbl>
      <w:tblPr>
        <w:tblW w:w="9109" w:type="dxa"/>
        <w:tblCellSpacing w:w="0" w:type="dxa"/>
        <w:tblInd w:w="30" w:type="dxa"/>
        <w:tblLayout w:type="fixed"/>
        <w:tblCellMar>
          <w:top w:w="15" w:type="dxa"/>
          <w:left w:w="15" w:type="dxa"/>
          <w:bottom w:w="15" w:type="dxa"/>
          <w:right w:w="15" w:type="dxa"/>
        </w:tblCellMar>
        <w:tblLook w:val="0000" w:firstRow="0" w:lastRow="0" w:firstColumn="0" w:lastColumn="0" w:noHBand="0" w:noVBand="0"/>
      </w:tblPr>
      <w:tblGrid>
        <w:gridCol w:w="4461"/>
        <w:gridCol w:w="2014"/>
        <w:gridCol w:w="2634"/>
      </w:tblGrid>
      <w:tr w:rsidR="00171FDB" w:rsidRPr="00B51AB3" w14:paraId="56C98BAD" w14:textId="77777777" w:rsidTr="00BF4935">
        <w:trPr>
          <w:trHeight w:val="1722"/>
          <w:tblCellSpacing w:w="0" w:type="dxa"/>
        </w:trPr>
        <w:tc>
          <w:tcPr>
            <w:tcW w:w="4461" w:type="dxa"/>
            <w:noWrap/>
            <w:tcMar>
              <w:top w:w="15" w:type="dxa"/>
              <w:left w:w="30" w:type="dxa"/>
              <w:bottom w:w="15" w:type="dxa"/>
              <w:right w:w="30" w:type="dxa"/>
            </w:tcMar>
          </w:tcPr>
          <w:p w14:paraId="73CBFDD8" w14:textId="77777777" w:rsidR="00171FDB" w:rsidRPr="00021A63" w:rsidRDefault="00171FDB" w:rsidP="00171FDB">
            <w:pPr>
              <w:ind w:firstLine="209"/>
              <w:rPr>
                <w:b/>
                <w:bCs/>
                <w:noProof/>
                <w:sz w:val="24"/>
                <w:szCs w:val="24"/>
                <w:lang w:val="ro-RO" w:eastAsia="ru-RU"/>
              </w:rPr>
            </w:pPr>
            <w:r w:rsidRPr="00021A63">
              <w:rPr>
                <w:b/>
                <w:bCs/>
                <w:noProof/>
                <w:sz w:val="24"/>
                <w:szCs w:val="24"/>
                <w:lang w:val="ro-RO" w:eastAsia="ru-RU"/>
              </w:rPr>
              <w:t>Şeful subdiviziunii teritoriale</w:t>
            </w:r>
          </w:p>
          <w:p w14:paraId="73D63071" w14:textId="77777777" w:rsidR="00171FDB" w:rsidRPr="00021A63" w:rsidRDefault="00171FDB" w:rsidP="00171FDB">
            <w:pPr>
              <w:ind w:firstLine="209"/>
              <w:rPr>
                <w:b/>
                <w:bCs/>
                <w:noProof/>
                <w:sz w:val="24"/>
                <w:szCs w:val="24"/>
                <w:lang w:val="ro-RO" w:eastAsia="ru-RU"/>
              </w:rPr>
            </w:pPr>
            <w:r w:rsidRPr="00021A63">
              <w:rPr>
                <w:b/>
                <w:bCs/>
                <w:noProof/>
                <w:sz w:val="24"/>
                <w:szCs w:val="24"/>
                <w:lang w:val="ro-RO" w:eastAsia="ru-RU"/>
              </w:rPr>
              <w:t>pentru siguranţa alimentelor</w:t>
            </w:r>
          </w:p>
          <w:p w14:paraId="7B0D4B52" w14:textId="77777777" w:rsidR="00171FDB" w:rsidRPr="00B51AB3" w:rsidRDefault="00171FDB" w:rsidP="00171FDB">
            <w:pPr>
              <w:spacing w:after="160" w:line="259" w:lineRule="auto"/>
              <w:ind w:firstLine="0"/>
              <w:jc w:val="left"/>
              <w:rPr>
                <w:rFonts w:eastAsia="Calibri"/>
                <w:sz w:val="24"/>
                <w:szCs w:val="24"/>
                <w:lang w:val="ro-RO" w:eastAsia="en-GB"/>
              </w:rPr>
            </w:pPr>
          </w:p>
          <w:p w14:paraId="480F74C3" w14:textId="77777777" w:rsidR="00171FDB" w:rsidRPr="00B51AB3" w:rsidRDefault="00171FDB" w:rsidP="00171FDB">
            <w:pPr>
              <w:spacing w:after="160" w:line="259" w:lineRule="auto"/>
              <w:ind w:firstLine="0"/>
              <w:jc w:val="left"/>
              <w:rPr>
                <w:rFonts w:eastAsia="Calibri"/>
                <w:sz w:val="24"/>
                <w:szCs w:val="24"/>
                <w:lang w:val="ro-RO" w:eastAsia="en-GB"/>
              </w:rPr>
            </w:pPr>
          </w:p>
          <w:p w14:paraId="13FF2CF1" w14:textId="0295ED9C" w:rsidR="00171FDB" w:rsidRPr="00021A63" w:rsidRDefault="00171FDB" w:rsidP="00171FDB">
            <w:pPr>
              <w:spacing w:after="160" w:line="259" w:lineRule="auto"/>
              <w:ind w:firstLine="0"/>
              <w:jc w:val="left"/>
              <w:rPr>
                <w:rFonts w:eastAsia="Calibri"/>
                <w:b/>
                <w:bCs/>
                <w:sz w:val="24"/>
                <w:szCs w:val="24"/>
                <w:lang w:val="ro-RO" w:eastAsia="en-GB"/>
              </w:rPr>
            </w:pPr>
            <w:r w:rsidRPr="00021A63">
              <w:rPr>
                <w:rFonts w:eastAsia="Calibri"/>
                <w:b/>
                <w:bCs/>
                <w:sz w:val="24"/>
                <w:szCs w:val="24"/>
                <w:lang w:val="ro-RO" w:eastAsia="en-GB"/>
              </w:rPr>
              <w:t>L.Ș</w:t>
            </w:r>
            <w:r w:rsidR="00BB230D">
              <w:rPr>
                <w:rFonts w:eastAsia="Calibri"/>
                <w:b/>
                <w:bCs/>
                <w:sz w:val="24"/>
                <w:szCs w:val="24"/>
                <w:lang w:val="ro-RO" w:eastAsia="en-GB"/>
              </w:rPr>
              <w:t>.</w:t>
            </w:r>
          </w:p>
        </w:tc>
        <w:tc>
          <w:tcPr>
            <w:tcW w:w="2014" w:type="dxa"/>
            <w:tcMar>
              <w:top w:w="15" w:type="dxa"/>
              <w:left w:w="30" w:type="dxa"/>
              <w:bottom w:w="15" w:type="dxa"/>
              <w:right w:w="30" w:type="dxa"/>
            </w:tcMar>
          </w:tcPr>
          <w:p w14:paraId="3F6BD3B2" w14:textId="77777777" w:rsidR="00171FDB" w:rsidRPr="00021A63" w:rsidRDefault="00171FDB" w:rsidP="00171FDB">
            <w:pPr>
              <w:spacing w:after="160" w:line="259" w:lineRule="auto"/>
              <w:ind w:left="-369" w:firstLine="482"/>
              <w:jc w:val="left"/>
              <w:rPr>
                <w:rFonts w:eastAsia="Calibri"/>
                <w:i/>
                <w:iCs/>
                <w:sz w:val="24"/>
                <w:szCs w:val="24"/>
                <w:lang w:val="ro-RO" w:eastAsia="ru-RU"/>
              </w:rPr>
            </w:pPr>
          </w:p>
          <w:p w14:paraId="26A52BB5" w14:textId="77777777" w:rsidR="00171FDB" w:rsidRPr="00021A63" w:rsidRDefault="00171FDB" w:rsidP="00171FDB">
            <w:pPr>
              <w:spacing w:after="160" w:line="259" w:lineRule="auto"/>
              <w:ind w:left="-369" w:firstLine="482"/>
              <w:jc w:val="left"/>
              <w:rPr>
                <w:rFonts w:eastAsia="Calibri"/>
                <w:i/>
                <w:iCs/>
                <w:sz w:val="24"/>
                <w:szCs w:val="24"/>
                <w:lang w:val="ro-RO" w:eastAsia="ru-RU"/>
              </w:rPr>
            </w:pPr>
            <w:r w:rsidRPr="00021A63">
              <w:rPr>
                <w:rFonts w:eastAsia="Calibri"/>
                <w:i/>
                <w:iCs/>
                <w:sz w:val="24"/>
                <w:szCs w:val="24"/>
                <w:lang w:val="ro-RO" w:eastAsia="ru-RU"/>
              </w:rPr>
              <w:t xml:space="preserve">____________      </w:t>
            </w:r>
            <w:r w:rsidRPr="00021A63">
              <w:rPr>
                <w:rFonts w:eastAsia="Calibri"/>
                <w:i/>
                <w:iCs/>
                <w:sz w:val="24"/>
                <w:szCs w:val="24"/>
                <w:lang w:val="ro-RO" w:eastAsia="ru-RU"/>
              </w:rPr>
              <w:softHyphen/>
            </w:r>
            <w:r w:rsidRPr="00021A63">
              <w:rPr>
                <w:rFonts w:eastAsia="Calibri"/>
                <w:i/>
                <w:iCs/>
                <w:sz w:val="24"/>
                <w:szCs w:val="24"/>
                <w:lang w:val="ro-RO" w:eastAsia="ru-RU"/>
              </w:rPr>
              <w:softHyphen/>
            </w:r>
            <w:r w:rsidRPr="00021A63">
              <w:rPr>
                <w:rFonts w:eastAsia="Calibri"/>
                <w:i/>
                <w:iCs/>
                <w:sz w:val="24"/>
                <w:szCs w:val="24"/>
                <w:lang w:val="ro-RO" w:eastAsia="ru-RU"/>
              </w:rPr>
              <w:softHyphen/>
            </w:r>
            <w:r w:rsidRPr="00021A63">
              <w:rPr>
                <w:rFonts w:eastAsia="Calibri"/>
                <w:i/>
                <w:iCs/>
                <w:sz w:val="24"/>
                <w:szCs w:val="24"/>
                <w:lang w:val="ro-RO" w:eastAsia="ru-RU"/>
              </w:rPr>
              <w:softHyphen/>
            </w:r>
            <w:r w:rsidRPr="00021A63">
              <w:rPr>
                <w:rFonts w:eastAsia="Calibri"/>
                <w:i/>
                <w:iCs/>
                <w:sz w:val="24"/>
                <w:szCs w:val="24"/>
                <w:lang w:val="ro-RO" w:eastAsia="ru-RU"/>
              </w:rPr>
              <w:softHyphen/>
            </w:r>
            <w:r w:rsidRPr="00021A63">
              <w:rPr>
                <w:rFonts w:eastAsia="Calibri"/>
                <w:i/>
                <w:iCs/>
                <w:sz w:val="24"/>
                <w:szCs w:val="24"/>
                <w:lang w:val="ro-RO" w:eastAsia="ru-RU"/>
              </w:rPr>
              <w:softHyphen/>
              <w:t xml:space="preserve">    </w:t>
            </w:r>
          </w:p>
          <w:p w14:paraId="298A82A4" w14:textId="77777777" w:rsidR="00171FDB" w:rsidRPr="00021A63" w:rsidRDefault="00171FDB" w:rsidP="00171FDB">
            <w:pPr>
              <w:spacing w:after="160" w:line="259" w:lineRule="auto"/>
              <w:ind w:left="-369" w:firstLine="482"/>
              <w:jc w:val="left"/>
              <w:rPr>
                <w:rFonts w:eastAsia="Calibri"/>
                <w:i/>
                <w:iCs/>
                <w:sz w:val="24"/>
                <w:szCs w:val="24"/>
                <w:lang w:val="ro-RO" w:eastAsia="ru-RU"/>
              </w:rPr>
            </w:pPr>
            <w:r w:rsidRPr="00021A63">
              <w:rPr>
                <w:rFonts w:eastAsia="Calibri"/>
                <w:i/>
                <w:iCs/>
                <w:sz w:val="24"/>
                <w:szCs w:val="24"/>
                <w:lang w:val="ro-RO" w:eastAsia="ru-RU"/>
              </w:rPr>
              <w:t xml:space="preserve">  (semnătura)</w:t>
            </w:r>
          </w:p>
        </w:tc>
        <w:tc>
          <w:tcPr>
            <w:tcW w:w="2634" w:type="dxa"/>
            <w:tcMar>
              <w:top w:w="15" w:type="dxa"/>
              <w:left w:w="30" w:type="dxa"/>
              <w:bottom w:w="15" w:type="dxa"/>
              <w:right w:w="30" w:type="dxa"/>
            </w:tcMar>
          </w:tcPr>
          <w:p w14:paraId="41C296C9" w14:textId="77777777" w:rsidR="00171FDB" w:rsidRPr="00021A63" w:rsidRDefault="00171FDB" w:rsidP="00171FDB">
            <w:pPr>
              <w:spacing w:after="160" w:line="259" w:lineRule="auto"/>
              <w:ind w:firstLine="0"/>
              <w:jc w:val="left"/>
              <w:rPr>
                <w:rFonts w:eastAsia="Calibri"/>
                <w:i/>
                <w:iCs/>
                <w:sz w:val="24"/>
                <w:szCs w:val="24"/>
                <w:lang w:val="ro-RO" w:eastAsia="ru-RU"/>
              </w:rPr>
            </w:pPr>
          </w:p>
          <w:p w14:paraId="611F6240" w14:textId="77777777" w:rsidR="00171FDB" w:rsidRPr="00021A63" w:rsidRDefault="00171FDB" w:rsidP="00171FDB">
            <w:pPr>
              <w:spacing w:after="160" w:line="259" w:lineRule="auto"/>
              <w:ind w:firstLine="0"/>
              <w:jc w:val="left"/>
              <w:rPr>
                <w:rFonts w:eastAsia="Calibri"/>
                <w:i/>
                <w:iCs/>
                <w:sz w:val="24"/>
                <w:szCs w:val="24"/>
                <w:lang w:val="ro-RO" w:eastAsia="ru-RU"/>
              </w:rPr>
            </w:pPr>
            <w:r w:rsidRPr="00021A63">
              <w:rPr>
                <w:rFonts w:eastAsia="Calibri"/>
                <w:i/>
                <w:iCs/>
                <w:sz w:val="24"/>
                <w:szCs w:val="24"/>
                <w:lang w:val="ro-RO" w:eastAsia="ru-RU"/>
              </w:rPr>
              <w:softHyphen/>
            </w:r>
            <w:r w:rsidRPr="00021A63">
              <w:rPr>
                <w:rFonts w:eastAsia="Calibri"/>
                <w:i/>
                <w:iCs/>
                <w:sz w:val="24"/>
                <w:szCs w:val="24"/>
                <w:lang w:val="ro-RO" w:eastAsia="ru-RU"/>
              </w:rPr>
              <w:softHyphen/>
              <w:t xml:space="preserve">   _________________</w:t>
            </w:r>
          </w:p>
          <w:p w14:paraId="0C092B29" w14:textId="65686E0E" w:rsidR="00171FDB" w:rsidRPr="00021A63" w:rsidRDefault="00171FDB" w:rsidP="00171FDB">
            <w:pPr>
              <w:spacing w:after="160" w:line="259" w:lineRule="auto"/>
              <w:ind w:firstLine="0"/>
              <w:jc w:val="left"/>
              <w:rPr>
                <w:rFonts w:eastAsia="Calibri"/>
                <w:i/>
                <w:iCs/>
                <w:sz w:val="24"/>
                <w:szCs w:val="24"/>
                <w:lang w:val="ro-RO" w:eastAsia="ru-RU"/>
              </w:rPr>
            </w:pPr>
            <w:r w:rsidRPr="00021A63">
              <w:rPr>
                <w:rFonts w:eastAsia="Calibri"/>
                <w:i/>
                <w:iCs/>
                <w:sz w:val="24"/>
                <w:szCs w:val="24"/>
                <w:lang w:val="ro-RO" w:eastAsia="ru-RU"/>
              </w:rPr>
              <w:t xml:space="preserve">       (numele, prenumele)</w:t>
            </w:r>
          </w:p>
        </w:tc>
      </w:tr>
    </w:tbl>
    <w:p w14:paraId="0D004624" w14:textId="77777777" w:rsidR="00171FDB" w:rsidRPr="00B51AB3" w:rsidRDefault="00171FDB" w:rsidP="00171FDB">
      <w:pPr>
        <w:ind w:firstLine="0"/>
        <w:jc w:val="left"/>
        <w:rPr>
          <w:bCs/>
          <w:sz w:val="24"/>
          <w:szCs w:val="24"/>
          <w:lang w:val="ro-RO" w:eastAsia="ru-RU"/>
        </w:rPr>
      </w:pPr>
    </w:p>
    <w:p w14:paraId="5E8F81D5" w14:textId="4C8A4637" w:rsidR="00171FDB" w:rsidRPr="00B51AB3" w:rsidRDefault="00171FDB" w:rsidP="00171FDB">
      <w:pPr>
        <w:ind w:firstLine="0"/>
        <w:jc w:val="left"/>
        <w:rPr>
          <w:bCs/>
          <w:sz w:val="24"/>
          <w:szCs w:val="24"/>
          <w:lang w:val="ro-RO" w:eastAsia="ru-RU"/>
        </w:rPr>
      </w:pPr>
      <w:r w:rsidRPr="00B51AB3">
        <w:rPr>
          <w:bCs/>
          <w:sz w:val="24"/>
          <w:szCs w:val="24"/>
          <w:lang w:val="ro-RO" w:eastAsia="ru-RU"/>
        </w:rPr>
        <w:t xml:space="preserve">Reclamaţii şi sugestii la </w:t>
      </w:r>
      <w:r w:rsidR="00021A63">
        <w:rPr>
          <w:bCs/>
          <w:sz w:val="24"/>
          <w:szCs w:val="24"/>
          <w:lang w:val="ro-RO" w:eastAsia="ru-RU"/>
        </w:rPr>
        <w:t xml:space="preserve">numărul de </w:t>
      </w:r>
      <w:r w:rsidRPr="00B51AB3">
        <w:rPr>
          <w:bCs/>
          <w:sz w:val="24"/>
          <w:szCs w:val="24"/>
          <w:lang w:val="ro-RO" w:eastAsia="ru-RU"/>
        </w:rPr>
        <w:t>telefon: _____________________</w:t>
      </w:r>
    </w:p>
    <w:p w14:paraId="4274AF68" w14:textId="77777777" w:rsidR="00171FDB" w:rsidRPr="00B51AB3" w:rsidRDefault="00171FDB" w:rsidP="00171FDB">
      <w:pPr>
        <w:ind w:firstLine="0"/>
        <w:jc w:val="left"/>
        <w:rPr>
          <w:bCs/>
          <w:sz w:val="24"/>
          <w:szCs w:val="24"/>
          <w:lang w:val="ro-RO" w:eastAsia="ru-RU"/>
        </w:rPr>
      </w:pPr>
    </w:p>
    <w:p w14:paraId="7A57B4D9" w14:textId="7E14C0AC" w:rsidR="00171FDB" w:rsidRPr="00B51AB3" w:rsidRDefault="00171FDB" w:rsidP="00F33A83">
      <w:pPr>
        <w:ind w:firstLine="0"/>
        <w:jc w:val="left"/>
        <w:rPr>
          <w:bCs/>
          <w:i/>
          <w:sz w:val="24"/>
          <w:szCs w:val="24"/>
          <w:lang w:val="ro-RO" w:eastAsia="ru-RU"/>
        </w:rPr>
      </w:pPr>
      <w:r w:rsidRPr="00B51AB3">
        <w:rPr>
          <w:bCs/>
          <w:i/>
          <w:sz w:val="24"/>
          <w:szCs w:val="24"/>
          <w:vertAlign w:val="superscript"/>
          <w:lang w:val="ro-RO" w:eastAsia="ru-RU"/>
        </w:rPr>
        <w:t>1</w:t>
      </w:r>
      <w:r w:rsidRPr="00B51AB3">
        <w:rPr>
          <w:bCs/>
          <w:i/>
          <w:sz w:val="24"/>
          <w:szCs w:val="24"/>
          <w:lang w:val="ro-RO" w:eastAsia="ru-RU"/>
        </w:rPr>
        <w:t xml:space="preserve">se subliniază specia </w:t>
      </w:r>
    </w:p>
    <w:p w14:paraId="034C0EA5" w14:textId="77777777" w:rsidR="00B51AB3" w:rsidRDefault="00B51AB3">
      <w:pPr>
        <w:ind w:firstLine="0"/>
        <w:jc w:val="left"/>
        <w:rPr>
          <w:sz w:val="24"/>
          <w:szCs w:val="24"/>
          <w:lang w:val="ro-RO"/>
        </w:rPr>
      </w:pPr>
      <w:r>
        <w:rPr>
          <w:sz w:val="24"/>
          <w:szCs w:val="24"/>
          <w:lang w:val="ro-RO"/>
        </w:rPr>
        <w:br w:type="page"/>
      </w:r>
    </w:p>
    <w:p w14:paraId="11C1ED3C" w14:textId="65742459" w:rsidR="00171FDB" w:rsidRPr="00F33A83" w:rsidRDefault="00171FDB" w:rsidP="00D53704">
      <w:pPr>
        <w:jc w:val="right"/>
        <w:rPr>
          <w:b/>
          <w:sz w:val="24"/>
          <w:szCs w:val="24"/>
          <w:lang w:val="ro-RO"/>
        </w:rPr>
      </w:pPr>
      <w:r w:rsidRPr="00F33A83">
        <w:rPr>
          <w:sz w:val="24"/>
          <w:szCs w:val="24"/>
          <w:lang w:val="ro-RO"/>
        </w:rPr>
        <w:lastRenderedPageBreak/>
        <w:t>Anexa nr.</w:t>
      </w:r>
      <w:r w:rsidR="00021A63">
        <w:rPr>
          <w:sz w:val="24"/>
          <w:szCs w:val="24"/>
          <w:lang w:val="ro-RO"/>
        </w:rPr>
        <w:t xml:space="preserve"> </w:t>
      </w:r>
      <w:r w:rsidRPr="00F33A83">
        <w:rPr>
          <w:sz w:val="24"/>
          <w:szCs w:val="24"/>
          <w:lang w:val="ro-RO"/>
        </w:rPr>
        <w:t>4   la Legea nr.</w:t>
      </w:r>
      <w:r w:rsidR="00021A63">
        <w:rPr>
          <w:sz w:val="24"/>
          <w:szCs w:val="24"/>
          <w:lang w:val="ro-RO"/>
        </w:rPr>
        <w:t xml:space="preserve">        </w:t>
      </w:r>
      <w:r w:rsidRPr="00F33A83">
        <w:rPr>
          <w:sz w:val="24"/>
          <w:szCs w:val="24"/>
          <w:lang w:val="ro-RO"/>
        </w:rPr>
        <w:t>/2024</w:t>
      </w:r>
      <w:r w:rsidRPr="00F33A83">
        <w:rPr>
          <w:b/>
          <w:sz w:val="24"/>
          <w:szCs w:val="24"/>
          <w:lang w:val="ro-RO"/>
        </w:rPr>
        <w:t xml:space="preserve"> </w:t>
      </w:r>
    </w:p>
    <w:p w14:paraId="5268C605" w14:textId="5FD6C4E5" w:rsidR="00171FDB" w:rsidRPr="00021A63" w:rsidRDefault="00171FDB" w:rsidP="00D53704">
      <w:pPr>
        <w:jc w:val="right"/>
        <w:rPr>
          <w:sz w:val="24"/>
          <w:szCs w:val="24"/>
          <w:lang w:val="ro-RO"/>
        </w:rPr>
      </w:pPr>
      <w:r w:rsidRPr="00F33A83">
        <w:rPr>
          <w:sz w:val="24"/>
          <w:szCs w:val="24"/>
          <w:lang w:val="ro-RO"/>
        </w:rPr>
        <w:t xml:space="preserve">privind clasificarea carcaselor de bovine, porcine și ovine </w:t>
      </w:r>
      <w:r w:rsidR="00021A63">
        <w:rPr>
          <w:sz w:val="24"/>
          <w:szCs w:val="24"/>
          <w:lang w:val="ro-RO"/>
        </w:rPr>
        <w:br/>
      </w:r>
      <w:r w:rsidRPr="00F33A83">
        <w:rPr>
          <w:sz w:val="24"/>
          <w:szCs w:val="24"/>
          <w:lang w:val="ro-RO"/>
        </w:rPr>
        <w:t>și raportarea prețurilor de piață ale carcaselor și animalelor vii</w:t>
      </w:r>
    </w:p>
    <w:p w14:paraId="18819AEA" w14:textId="77777777" w:rsidR="00171FDB" w:rsidRPr="00F33A83" w:rsidRDefault="00171FDB" w:rsidP="00171FDB">
      <w:pPr>
        <w:ind w:right="-57" w:firstLine="0"/>
        <w:jc w:val="left"/>
        <w:rPr>
          <w:rFonts w:eastAsia="Calibri"/>
          <w:sz w:val="24"/>
          <w:szCs w:val="24"/>
          <w:lang w:val="ro-RO" w:eastAsia="ru-RU"/>
        </w:rPr>
      </w:pPr>
    </w:p>
    <w:p w14:paraId="3F20C877" w14:textId="77777777" w:rsidR="00171FDB" w:rsidRPr="00171FDB" w:rsidRDefault="00171FDB" w:rsidP="00171FDB">
      <w:pPr>
        <w:ind w:right="-57" w:firstLine="0"/>
        <w:jc w:val="left"/>
        <w:rPr>
          <w:rFonts w:eastAsia="Calibri"/>
          <w:sz w:val="24"/>
          <w:szCs w:val="24"/>
          <w:lang w:val="ro-RO" w:eastAsia="ru-RU"/>
        </w:rPr>
      </w:pPr>
      <w:r w:rsidRPr="00171FDB">
        <w:rPr>
          <w:rFonts w:eastAsia="Calibri"/>
          <w:sz w:val="24"/>
          <w:szCs w:val="24"/>
          <w:lang w:val="ro-RO" w:eastAsia="ru-RU"/>
        </w:rPr>
        <w:t>IDNP   _________________________________________</w:t>
      </w:r>
    </w:p>
    <w:p w14:paraId="67B765AE" w14:textId="77777777" w:rsidR="00171FDB" w:rsidRPr="00171FDB" w:rsidRDefault="00171FDB" w:rsidP="00171FDB">
      <w:pPr>
        <w:ind w:right="-57" w:firstLine="0"/>
        <w:jc w:val="left"/>
        <w:rPr>
          <w:rFonts w:eastAsia="Calibri"/>
          <w:sz w:val="24"/>
          <w:szCs w:val="24"/>
          <w:lang w:val="ro-RO" w:eastAsia="ru-RU"/>
        </w:rPr>
      </w:pPr>
      <w:r w:rsidRPr="00171FDB">
        <w:rPr>
          <w:rFonts w:eastAsia="Calibri"/>
          <w:sz w:val="24"/>
          <w:szCs w:val="24"/>
          <w:lang w:val="ro-RO" w:eastAsia="ru-RU"/>
        </w:rPr>
        <w:t>adresa __________________________________________</w:t>
      </w:r>
    </w:p>
    <w:p w14:paraId="01C4A5FF" w14:textId="77777777" w:rsidR="00171FDB" w:rsidRPr="00171FDB" w:rsidRDefault="00171FDB" w:rsidP="00171FDB">
      <w:pPr>
        <w:ind w:right="-57" w:firstLine="0"/>
        <w:jc w:val="left"/>
        <w:rPr>
          <w:rFonts w:eastAsia="Calibri"/>
          <w:sz w:val="24"/>
          <w:szCs w:val="24"/>
          <w:lang w:val="ro-RO" w:eastAsia="ru-RU"/>
        </w:rPr>
      </w:pPr>
      <w:r w:rsidRPr="00171FDB">
        <w:rPr>
          <w:rFonts w:eastAsia="Calibri"/>
          <w:sz w:val="24"/>
          <w:szCs w:val="24"/>
          <w:lang w:val="ro-RO" w:eastAsia="ru-RU"/>
        </w:rPr>
        <w:t>Telefon   ________________________________________</w:t>
      </w:r>
    </w:p>
    <w:p w14:paraId="7020DCAF" w14:textId="77777777" w:rsidR="00171FDB" w:rsidRPr="00171FDB" w:rsidRDefault="00171FDB" w:rsidP="00171FDB">
      <w:pPr>
        <w:ind w:right="-57" w:firstLine="0"/>
        <w:jc w:val="left"/>
        <w:rPr>
          <w:rFonts w:eastAsia="Calibri"/>
          <w:sz w:val="24"/>
          <w:szCs w:val="24"/>
          <w:lang w:val="ro-RO" w:eastAsia="ru-RU"/>
        </w:rPr>
      </w:pPr>
      <w:r w:rsidRPr="00171FDB">
        <w:rPr>
          <w:rFonts w:eastAsia="Calibri"/>
          <w:sz w:val="24"/>
          <w:szCs w:val="24"/>
          <w:lang w:val="ro-RO" w:eastAsia="ru-RU"/>
        </w:rPr>
        <w:t>e-mail      ________________________________________</w:t>
      </w:r>
    </w:p>
    <w:p w14:paraId="37BF167F" w14:textId="77777777" w:rsidR="00171FDB" w:rsidRPr="00171FDB" w:rsidRDefault="00171FDB" w:rsidP="00171FDB">
      <w:pPr>
        <w:tabs>
          <w:tab w:val="left" w:pos="9214"/>
          <w:tab w:val="left" w:pos="9639"/>
        </w:tabs>
        <w:ind w:left="567" w:right="424" w:firstLine="0"/>
        <w:rPr>
          <w:b/>
          <w:noProof/>
          <w:sz w:val="24"/>
          <w:szCs w:val="24"/>
          <w:lang w:val="ro-RO" w:eastAsia="ru-RU"/>
        </w:rPr>
      </w:pPr>
    </w:p>
    <w:p w14:paraId="38CEC65A" w14:textId="77777777" w:rsidR="00171FDB" w:rsidRPr="00171FDB" w:rsidRDefault="00171FDB" w:rsidP="00021A63">
      <w:pPr>
        <w:ind w:firstLine="0"/>
        <w:jc w:val="center"/>
        <w:rPr>
          <w:rFonts w:eastAsia="Calibri"/>
          <w:b/>
          <w:bCs/>
          <w:sz w:val="24"/>
          <w:szCs w:val="24"/>
          <w:lang w:val="ro-RO" w:eastAsia="ru-RU"/>
        </w:rPr>
      </w:pPr>
      <w:r w:rsidRPr="00171FDB">
        <w:rPr>
          <w:rFonts w:eastAsia="Calibri"/>
          <w:b/>
          <w:bCs/>
          <w:sz w:val="24"/>
          <w:szCs w:val="24"/>
          <w:lang w:val="ro-RO" w:eastAsia="ru-RU"/>
        </w:rPr>
        <w:t>CERERE</w:t>
      </w:r>
    </w:p>
    <w:p w14:paraId="6F9C37B8" w14:textId="77777777" w:rsidR="00171FDB" w:rsidRPr="00171FDB" w:rsidRDefault="00171FDB" w:rsidP="00021A63">
      <w:pPr>
        <w:ind w:firstLine="0"/>
        <w:jc w:val="center"/>
        <w:rPr>
          <w:rFonts w:eastAsia="Calibri"/>
          <w:b/>
          <w:bCs/>
          <w:sz w:val="24"/>
          <w:szCs w:val="24"/>
          <w:lang w:val="ro-RO" w:eastAsia="ru-RU"/>
        </w:rPr>
      </w:pPr>
      <w:r w:rsidRPr="00171FDB">
        <w:rPr>
          <w:rFonts w:eastAsia="Calibri"/>
          <w:b/>
          <w:bCs/>
          <w:sz w:val="24"/>
          <w:szCs w:val="24"/>
          <w:lang w:val="ro-RO" w:eastAsia="ru-RU"/>
        </w:rPr>
        <w:t>pentru autorizare de clasificare a carcaselor</w:t>
      </w:r>
    </w:p>
    <w:p w14:paraId="5712838E" w14:textId="77777777" w:rsidR="00171FDB" w:rsidRPr="00171FDB" w:rsidRDefault="00171FDB" w:rsidP="00171FDB">
      <w:pPr>
        <w:ind w:right="141" w:firstLine="0"/>
        <w:jc w:val="center"/>
        <w:rPr>
          <w:rFonts w:eastAsia="Calibri"/>
          <w:sz w:val="24"/>
          <w:szCs w:val="24"/>
          <w:lang w:val="ro-RO" w:eastAsia="ru-RU"/>
        </w:rPr>
      </w:pPr>
    </w:p>
    <w:p w14:paraId="7C4DC635" w14:textId="77777777" w:rsidR="00171FDB" w:rsidRPr="00171FDB" w:rsidRDefault="00171FDB" w:rsidP="00171FDB">
      <w:pPr>
        <w:ind w:right="141" w:firstLine="0"/>
        <w:jc w:val="left"/>
        <w:rPr>
          <w:rFonts w:eastAsia="Calibri"/>
          <w:b/>
          <w:bCs/>
          <w:sz w:val="24"/>
          <w:szCs w:val="24"/>
          <w:lang w:val="ro-RO" w:eastAsia="ru-RU"/>
        </w:rPr>
      </w:pPr>
    </w:p>
    <w:p w14:paraId="4EB9E779" w14:textId="77777777" w:rsidR="00171FDB" w:rsidRPr="00171FDB" w:rsidRDefault="00171FDB" w:rsidP="00171FDB">
      <w:pPr>
        <w:ind w:right="141" w:firstLine="0"/>
        <w:jc w:val="right"/>
        <w:rPr>
          <w:rFonts w:eastAsia="Calibri"/>
          <w:sz w:val="24"/>
          <w:szCs w:val="24"/>
          <w:lang w:val="ro-RO" w:eastAsia="ru-RU"/>
        </w:rPr>
      </w:pPr>
      <w:r w:rsidRPr="00171FDB">
        <w:rPr>
          <w:rFonts w:eastAsia="Calibri"/>
          <w:sz w:val="24"/>
          <w:szCs w:val="24"/>
          <w:lang w:val="ro-RO" w:eastAsia="ru-RU"/>
        </w:rPr>
        <w:t xml:space="preserve">   Către subdiviziunea teritorială pentru siguranța alimentelor</w:t>
      </w:r>
    </w:p>
    <w:p w14:paraId="644EE8EE" w14:textId="77777777" w:rsidR="00021A63" w:rsidRDefault="00171FDB" w:rsidP="00171FDB">
      <w:pPr>
        <w:ind w:right="141" w:firstLine="0"/>
        <w:jc w:val="right"/>
        <w:rPr>
          <w:rFonts w:eastAsia="Calibri"/>
          <w:sz w:val="24"/>
          <w:szCs w:val="24"/>
          <w:lang w:val="ro-RO" w:eastAsia="ru-RU"/>
        </w:rPr>
      </w:pPr>
      <w:r w:rsidRPr="00171FDB">
        <w:rPr>
          <w:rFonts w:eastAsia="Calibri"/>
          <w:sz w:val="24"/>
          <w:szCs w:val="24"/>
          <w:lang w:val="ro-RO" w:eastAsia="ru-RU"/>
        </w:rPr>
        <w:t xml:space="preserve">             </w:t>
      </w:r>
    </w:p>
    <w:p w14:paraId="4CF1EF7D" w14:textId="3C45FEDB" w:rsidR="00171FDB" w:rsidRPr="00171FDB" w:rsidRDefault="00171FDB" w:rsidP="00171FDB">
      <w:pPr>
        <w:ind w:right="141" w:firstLine="0"/>
        <w:jc w:val="right"/>
        <w:rPr>
          <w:rFonts w:eastAsia="Calibri"/>
          <w:sz w:val="24"/>
          <w:szCs w:val="24"/>
          <w:lang w:val="ro-RO" w:eastAsia="ru-RU"/>
        </w:rPr>
      </w:pPr>
      <w:r w:rsidRPr="00171FDB">
        <w:rPr>
          <w:rFonts w:eastAsia="Calibri"/>
          <w:sz w:val="24"/>
          <w:szCs w:val="24"/>
          <w:lang w:val="ro-RO" w:eastAsia="ru-RU"/>
        </w:rPr>
        <w:t xml:space="preserve">  _______________________________________________</w:t>
      </w:r>
    </w:p>
    <w:p w14:paraId="787D62C7" w14:textId="77777777" w:rsidR="00171FDB" w:rsidRPr="00171FDB" w:rsidRDefault="00171FDB" w:rsidP="00171FDB">
      <w:pPr>
        <w:ind w:right="141" w:firstLine="0"/>
        <w:jc w:val="right"/>
        <w:rPr>
          <w:rFonts w:eastAsia="Calibri"/>
          <w:sz w:val="24"/>
          <w:szCs w:val="24"/>
          <w:lang w:val="ro-RO" w:eastAsia="ru-RU"/>
        </w:rPr>
      </w:pPr>
    </w:p>
    <w:p w14:paraId="7D435A5C" w14:textId="77777777" w:rsidR="00171FDB" w:rsidRPr="00171FDB" w:rsidRDefault="00171FDB" w:rsidP="00171FDB">
      <w:pPr>
        <w:ind w:right="141" w:firstLine="0"/>
        <w:jc w:val="right"/>
        <w:rPr>
          <w:rFonts w:eastAsia="Calibri"/>
          <w:sz w:val="24"/>
          <w:szCs w:val="24"/>
          <w:lang w:val="ro-RO" w:eastAsia="ru-RU"/>
        </w:rPr>
      </w:pPr>
    </w:p>
    <w:p w14:paraId="26140AC6" w14:textId="49815B3C" w:rsidR="00171FDB" w:rsidRPr="00171FDB" w:rsidRDefault="00171FDB" w:rsidP="00021A63">
      <w:pPr>
        <w:spacing w:line="360" w:lineRule="auto"/>
        <w:ind w:firstLine="709"/>
        <w:rPr>
          <w:rFonts w:eastAsia="Calibri"/>
          <w:sz w:val="24"/>
          <w:szCs w:val="24"/>
          <w:lang w:val="ro-RO" w:eastAsia="ru-RU"/>
        </w:rPr>
      </w:pPr>
      <w:r w:rsidRPr="00BA49B0">
        <w:rPr>
          <w:rFonts w:eastAsia="Calibri"/>
          <w:sz w:val="24"/>
          <w:szCs w:val="24"/>
          <w:lang w:val="ro-RO" w:eastAsia="ru-RU"/>
        </w:rPr>
        <w:t>Subsemnatul _</w:t>
      </w:r>
      <w:r w:rsidRPr="00171FDB">
        <w:rPr>
          <w:rFonts w:eastAsia="Calibri"/>
          <w:sz w:val="24"/>
          <w:szCs w:val="24"/>
          <w:lang w:val="ro-RO" w:eastAsia="ru-RU"/>
        </w:rPr>
        <w:t>_____________________________________</w:t>
      </w:r>
      <w:r w:rsidR="00021A63">
        <w:rPr>
          <w:rFonts w:eastAsia="Calibri"/>
          <w:sz w:val="24"/>
          <w:szCs w:val="24"/>
          <w:lang w:val="ro-RO" w:eastAsia="ru-RU"/>
        </w:rPr>
        <w:t>___________________</w:t>
      </w:r>
      <w:r w:rsidR="00BB230D">
        <w:rPr>
          <w:rFonts w:eastAsia="Calibri"/>
          <w:sz w:val="24"/>
          <w:szCs w:val="24"/>
          <w:lang w:val="ro-RO" w:eastAsia="ru-RU"/>
        </w:rPr>
        <w:t>_</w:t>
      </w:r>
      <w:r w:rsidRPr="00171FDB">
        <w:rPr>
          <w:rFonts w:eastAsia="Calibri"/>
          <w:sz w:val="24"/>
          <w:szCs w:val="24"/>
          <w:lang w:val="ro-RO" w:eastAsia="ru-RU"/>
        </w:rPr>
        <w:t>, în calitate de ________________________, domiciliat în localitatea _____________________ str.</w:t>
      </w:r>
      <w:r w:rsidR="00021A63">
        <w:rPr>
          <w:rFonts w:eastAsia="Calibri"/>
          <w:sz w:val="24"/>
          <w:szCs w:val="24"/>
          <w:lang w:val="ro-RO" w:eastAsia="ru-RU"/>
        </w:rPr>
        <w:t xml:space="preserve"> </w:t>
      </w:r>
      <w:r w:rsidRPr="00171FDB">
        <w:rPr>
          <w:rFonts w:eastAsia="Calibri"/>
          <w:sz w:val="24"/>
          <w:szCs w:val="24"/>
          <w:lang w:val="ro-RO" w:eastAsia="ru-RU"/>
        </w:rPr>
        <w:t>____________________ nr.</w:t>
      </w:r>
      <w:r w:rsidR="00021A63">
        <w:rPr>
          <w:rFonts w:eastAsia="Calibri"/>
          <w:sz w:val="24"/>
          <w:szCs w:val="24"/>
          <w:lang w:val="ro-RO" w:eastAsia="ru-RU"/>
        </w:rPr>
        <w:t xml:space="preserve"> </w:t>
      </w:r>
      <w:r w:rsidRPr="00171FDB">
        <w:rPr>
          <w:rFonts w:eastAsia="Calibri"/>
          <w:sz w:val="24"/>
          <w:szCs w:val="24"/>
          <w:lang w:val="ro-RO" w:eastAsia="ru-RU"/>
        </w:rPr>
        <w:t xml:space="preserve">____, rog să mi se elibereze autorizație </w:t>
      </w:r>
      <w:r w:rsidRPr="00171FDB">
        <w:rPr>
          <w:rFonts w:eastAsia="Calibri"/>
          <w:sz w:val="24"/>
          <w:szCs w:val="24"/>
          <w:lang w:val="ro-RO"/>
        </w:rPr>
        <w:t>de clasificare a carcaselor</w:t>
      </w:r>
      <w:r w:rsidR="00021A63">
        <w:rPr>
          <w:rFonts w:eastAsia="Calibri"/>
          <w:sz w:val="24"/>
          <w:szCs w:val="24"/>
          <w:lang w:val="ro-RO"/>
        </w:rPr>
        <w:t xml:space="preserve"> </w:t>
      </w:r>
      <w:r w:rsidRPr="00171FDB">
        <w:rPr>
          <w:rFonts w:eastAsia="Calibri"/>
          <w:sz w:val="24"/>
          <w:szCs w:val="24"/>
          <w:lang w:val="ro-RO" w:eastAsia="ru-RU"/>
        </w:rPr>
        <w:t>__________________________________________</w:t>
      </w:r>
      <w:r w:rsidR="00021A63">
        <w:rPr>
          <w:rFonts w:eastAsia="Calibri"/>
          <w:sz w:val="24"/>
          <w:szCs w:val="24"/>
          <w:lang w:val="ro-RO" w:eastAsia="ru-RU"/>
        </w:rPr>
        <w:t>_________________________</w:t>
      </w:r>
      <w:r w:rsidRPr="00171FDB">
        <w:rPr>
          <w:rFonts w:eastAsia="Calibri"/>
          <w:sz w:val="24"/>
          <w:szCs w:val="24"/>
          <w:lang w:val="ro-RO" w:eastAsia="ru-RU"/>
        </w:rPr>
        <w:t xml:space="preserve"> </w:t>
      </w:r>
    </w:p>
    <w:p w14:paraId="37ACB4B7" w14:textId="77777777" w:rsidR="00021A63" w:rsidRPr="000B4D33" w:rsidRDefault="00171FDB" w:rsidP="00021A63">
      <w:pPr>
        <w:spacing w:line="360" w:lineRule="auto"/>
        <w:ind w:firstLine="709"/>
        <w:rPr>
          <w:rFonts w:eastAsia="Calibri"/>
          <w:i/>
          <w:iCs/>
          <w:sz w:val="24"/>
          <w:szCs w:val="24"/>
          <w:lang w:val="ro-RO"/>
        </w:rPr>
      </w:pPr>
      <w:r w:rsidRPr="00021A63">
        <w:rPr>
          <w:rFonts w:eastAsia="Calibri"/>
          <w:i/>
          <w:iCs/>
          <w:sz w:val="24"/>
          <w:szCs w:val="24"/>
          <w:lang w:val="ro-RO"/>
        </w:rPr>
        <w:t xml:space="preserve">                             </w:t>
      </w:r>
      <w:r w:rsidRPr="000B4D33">
        <w:rPr>
          <w:rFonts w:eastAsia="Calibri"/>
          <w:i/>
          <w:iCs/>
          <w:sz w:val="24"/>
          <w:szCs w:val="24"/>
          <w:lang w:val="ro-RO"/>
        </w:rPr>
        <w:t>(bovine, porcine, ovine)</w:t>
      </w:r>
    </w:p>
    <w:p w14:paraId="12757FE8" w14:textId="096D634D" w:rsidR="00021A63" w:rsidRDefault="00171FDB" w:rsidP="00021A63">
      <w:pPr>
        <w:spacing w:line="360" w:lineRule="auto"/>
        <w:ind w:firstLine="709"/>
        <w:jc w:val="left"/>
        <w:rPr>
          <w:sz w:val="24"/>
          <w:szCs w:val="24"/>
          <w:lang w:val="ro-RO"/>
        </w:rPr>
      </w:pPr>
      <w:r w:rsidRPr="000B4D33">
        <w:rPr>
          <w:sz w:val="24"/>
          <w:szCs w:val="24"/>
          <w:lang w:val="ro-RO"/>
        </w:rPr>
        <w:t>COD CAEM 751105</w:t>
      </w:r>
      <w:r w:rsidRPr="00171FDB">
        <w:rPr>
          <w:sz w:val="24"/>
          <w:szCs w:val="24"/>
          <w:lang w:val="ro-RO"/>
        </w:rPr>
        <w:br/>
        <w:t xml:space="preserve">   </w:t>
      </w:r>
      <w:r w:rsidRPr="00171FDB">
        <w:rPr>
          <w:sz w:val="24"/>
          <w:szCs w:val="24"/>
          <w:lang w:val="ro-RO"/>
        </w:rPr>
        <w:tab/>
      </w:r>
    </w:p>
    <w:p w14:paraId="36F4458C" w14:textId="767570CE" w:rsidR="00171FDB" w:rsidRPr="00021A63" w:rsidRDefault="00171FDB" w:rsidP="00021A63">
      <w:pPr>
        <w:spacing w:line="360" w:lineRule="auto"/>
        <w:ind w:firstLine="709"/>
        <w:rPr>
          <w:rFonts w:eastAsia="Calibri"/>
          <w:sz w:val="24"/>
          <w:szCs w:val="24"/>
          <w:lang w:val="ro-RO"/>
        </w:rPr>
      </w:pPr>
      <w:r w:rsidRPr="00171FDB">
        <w:rPr>
          <w:rFonts w:eastAsia="Calibri"/>
          <w:sz w:val="24"/>
          <w:szCs w:val="24"/>
          <w:lang w:val="ro-RO" w:eastAsia="en-GB"/>
        </w:rPr>
        <w:t>La cerere anexez</w:t>
      </w:r>
      <w:r w:rsidRPr="00171FDB">
        <w:rPr>
          <w:sz w:val="24"/>
          <w:szCs w:val="24"/>
          <w:lang w:val="ro-RO"/>
        </w:rPr>
        <w:t>:</w:t>
      </w:r>
    </w:p>
    <w:p w14:paraId="541CD091" w14:textId="0CA83583" w:rsidR="00171FDB" w:rsidRPr="00171FDB" w:rsidRDefault="00171FDB" w:rsidP="00021A63">
      <w:pPr>
        <w:numPr>
          <w:ilvl w:val="0"/>
          <w:numId w:val="86"/>
        </w:numPr>
        <w:tabs>
          <w:tab w:val="left" w:pos="426"/>
          <w:tab w:val="left" w:pos="993"/>
        </w:tabs>
        <w:spacing w:line="360" w:lineRule="auto"/>
        <w:ind w:left="0" w:firstLine="709"/>
        <w:contextualSpacing/>
        <w:jc w:val="left"/>
        <w:rPr>
          <w:sz w:val="24"/>
          <w:szCs w:val="24"/>
          <w:shd w:val="clear" w:color="auto" w:fill="FFFFFF"/>
          <w:lang w:val="ro-RO" w:eastAsia="ro-RO"/>
        </w:rPr>
      </w:pPr>
      <w:r w:rsidRPr="00E96286">
        <w:rPr>
          <w:sz w:val="24"/>
          <w:szCs w:val="24"/>
          <w:shd w:val="clear" w:color="auto" w:fill="FFFFFF"/>
          <w:lang w:val="ro-RO" w:eastAsia="ro-RO"/>
        </w:rPr>
        <w:t xml:space="preserve">certificatul de </w:t>
      </w:r>
      <w:r w:rsidR="00021A63" w:rsidRPr="00E96286">
        <w:rPr>
          <w:sz w:val="24"/>
          <w:szCs w:val="24"/>
          <w:shd w:val="clear" w:color="auto" w:fill="FFFFFF"/>
          <w:lang w:val="ro-RO" w:eastAsia="ro-RO"/>
        </w:rPr>
        <w:t>finalizare</w:t>
      </w:r>
      <w:r w:rsidRPr="00171FDB">
        <w:rPr>
          <w:sz w:val="24"/>
          <w:szCs w:val="24"/>
          <w:shd w:val="clear" w:color="auto" w:fill="FFFFFF"/>
          <w:lang w:val="ro-RO" w:eastAsia="ro-RO"/>
        </w:rPr>
        <w:t xml:space="preserve"> a cursu</w:t>
      </w:r>
      <w:r w:rsidR="00E96286">
        <w:rPr>
          <w:sz w:val="24"/>
          <w:szCs w:val="24"/>
          <w:shd w:val="clear" w:color="auto" w:fill="FFFFFF"/>
          <w:lang w:val="ro-RO" w:eastAsia="ro-RO"/>
        </w:rPr>
        <w:t>rilor</w:t>
      </w:r>
      <w:r w:rsidRPr="00171FDB">
        <w:rPr>
          <w:sz w:val="24"/>
          <w:szCs w:val="24"/>
          <w:shd w:val="clear" w:color="auto" w:fill="FFFFFF"/>
          <w:lang w:val="ro-RO" w:eastAsia="ro-RO"/>
        </w:rPr>
        <w:t xml:space="preserve"> teoretic și practic;</w:t>
      </w:r>
    </w:p>
    <w:p w14:paraId="707A3A2B" w14:textId="42FD4CCB" w:rsidR="00171FDB" w:rsidRPr="00171FDB" w:rsidRDefault="00171FDB" w:rsidP="00021A63">
      <w:pPr>
        <w:numPr>
          <w:ilvl w:val="0"/>
          <w:numId w:val="86"/>
        </w:numPr>
        <w:tabs>
          <w:tab w:val="left" w:pos="426"/>
          <w:tab w:val="left" w:pos="993"/>
        </w:tabs>
        <w:spacing w:line="360" w:lineRule="auto"/>
        <w:ind w:left="0" w:firstLine="709"/>
        <w:contextualSpacing/>
        <w:jc w:val="left"/>
        <w:rPr>
          <w:sz w:val="24"/>
          <w:szCs w:val="24"/>
          <w:shd w:val="clear" w:color="auto" w:fill="FFFFFF"/>
          <w:lang w:val="ro-RO" w:eastAsia="ro-RO"/>
        </w:rPr>
      </w:pPr>
      <w:r w:rsidRPr="00171FDB">
        <w:rPr>
          <w:sz w:val="24"/>
          <w:szCs w:val="24"/>
          <w:shd w:val="clear" w:color="auto" w:fill="FFFFFF"/>
          <w:lang w:val="ro-RO" w:eastAsia="ro-RO"/>
        </w:rPr>
        <w:t>copia de pe diploma de studii superioare și/sau profesionale;</w:t>
      </w:r>
    </w:p>
    <w:p w14:paraId="1C166841" w14:textId="25D5B1F1" w:rsidR="00171FDB" w:rsidRPr="00171FDB" w:rsidRDefault="00171FDB" w:rsidP="00021A63">
      <w:pPr>
        <w:numPr>
          <w:ilvl w:val="0"/>
          <w:numId w:val="86"/>
        </w:numPr>
        <w:tabs>
          <w:tab w:val="left" w:pos="426"/>
          <w:tab w:val="left" w:pos="993"/>
        </w:tabs>
        <w:spacing w:line="360" w:lineRule="auto"/>
        <w:ind w:left="0" w:firstLine="709"/>
        <w:contextualSpacing/>
        <w:jc w:val="left"/>
        <w:rPr>
          <w:sz w:val="24"/>
          <w:szCs w:val="24"/>
          <w:shd w:val="clear" w:color="auto" w:fill="FFFFFF"/>
          <w:lang w:val="ro-RO" w:eastAsia="ro-RO"/>
        </w:rPr>
      </w:pPr>
      <w:r w:rsidRPr="00171FDB">
        <w:rPr>
          <w:sz w:val="24"/>
          <w:szCs w:val="24"/>
          <w:shd w:val="clear" w:color="auto" w:fill="FFFFFF"/>
          <w:lang w:val="ro-RO" w:eastAsia="ro-RO"/>
        </w:rPr>
        <w:t xml:space="preserve">copia </w:t>
      </w:r>
      <w:r w:rsidR="00021A63">
        <w:rPr>
          <w:sz w:val="24"/>
          <w:szCs w:val="24"/>
          <w:shd w:val="clear" w:color="auto" w:fill="FFFFFF"/>
          <w:lang w:val="ro-RO" w:eastAsia="ro-RO"/>
        </w:rPr>
        <w:t xml:space="preserve">de pe </w:t>
      </w:r>
      <w:r w:rsidRPr="00171FDB">
        <w:rPr>
          <w:sz w:val="24"/>
          <w:szCs w:val="24"/>
          <w:shd w:val="clear" w:color="auto" w:fill="FFFFFF"/>
          <w:lang w:val="ro-RO" w:eastAsia="ro-RO"/>
        </w:rPr>
        <w:t>actul de identitate.</w:t>
      </w:r>
    </w:p>
    <w:p w14:paraId="3516C5FF" w14:textId="77777777" w:rsidR="00171FDB" w:rsidRPr="00171FDB" w:rsidRDefault="00171FDB" w:rsidP="00171FDB">
      <w:pPr>
        <w:tabs>
          <w:tab w:val="left" w:pos="851"/>
        </w:tabs>
        <w:ind w:right="141" w:firstLine="0"/>
        <w:jc w:val="left"/>
        <w:rPr>
          <w:rFonts w:eastAsia="Calibri"/>
          <w:sz w:val="24"/>
          <w:szCs w:val="24"/>
          <w:lang w:val="ro-RO"/>
        </w:rPr>
      </w:pPr>
      <w:r w:rsidRPr="00171FDB">
        <w:rPr>
          <w:sz w:val="24"/>
          <w:szCs w:val="24"/>
          <w:lang w:val="ro-RO"/>
        </w:rPr>
        <w:br/>
      </w:r>
      <w:r w:rsidRPr="00171FDB">
        <w:rPr>
          <w:sz w:val="24"/>
          <w:szCs w:val="24"/>
          <w:lang w:val="ro-RO"/>
        </w:rPr>
        <w:br/>
        <w:t xml:space="preserve">   Certific pe propria răspundere exactitatea datelor.</w:t>
      </w:r>
      <w:r w:rsidRPr="00171FDB">
        <w:rPr>
          <w:sz w:val="24"/>
          <w:szCs w:val="24"/>
          <w:lang w:val="ro-RO"/>
        </w:rPr>
        <w:br/>
      </w:r>
    </w:p>
    <w:p w14:paraId="45B68B72" w14:textId="77777777" w:rsidR="00171FDB" w:rsidRPr="00171FDB" w:rsidRDefault="00171FDB" w:rsidP="00171FDB">
      <w:pPr>
        <w:ind w:right="141" w:firstLine="0"/>
        <w:jc w:val="left"/>
        <w:rPr>
          <w:rFonts w:eastAsia="Calibri"/>
          <w:sz w:val="24"/>
          <w:szCs w:val="24"/>
          <w:lang w:val="ro-RO"/>
        </w:rPr>
      </w:pPr>
    </w:p>
    <w:p w14:paraId="07107D05" w14:textId="77777777" w:rsidR="00171FDB" w:rsidRPr="00171FDB" w:rsidRDefault="00171FDB" w:rsidP="00171FDB">
      <w:pPr>
        <w:ind w:right="141" w:firstLine="0"/>
        <w:jc w:val="left"/>
        <w:rPr>
          <w:rFonts w:eastAsia="Calibri"/>
          <w:sz w:val="24"/>
          <w:szCs w:val="24"/>
          <w:lang w:val="ro-RO" w:eastAsia="ru-RU"/>
        </w:rPr>
      </w:pPr>
      <w:r w:rsidRPr="00171FDB">
        <w:rPr>
          <w:rFonts w:eastAsia="Calibri"/>
          <w:sz w:val="24"/>
          <w:szCs w:val="24"/>
          <w:lang w:val="ro-RO" w:eastAsia="ru-RU"/>
        </w:rPr>
        <w:t xml:space="preserve">_________________________ </w:t>
      </w:r>
    </w:p>
    <w:p w14:paraId="1E98CBCF" w14:textId="77777777" w:rsidR="00171FDB" w:rsidRPr="00021A63" w:rsidRDefault="00171FDB" w:rsidP="00171FDB">
      <w:pPr>
        <w:ind w:right="141" w:firstLine="0"/>
        <w:jc w:val="left"/>
        <w:rPr>
          <w:rFonts w:eastAsia="Calibri"/>
          <w:i/>
          <w:iCs/>
          <w:sz w:val="24"/>
          <w:szCs w:val="24"/>
          <w:lang w:val="ro-RO" w:eastAsia="ru-RU"/>
        </w:rPr>
      </w:pPr>
      <w:r w:rsidRPr="00021A63">
        <w:rPr>
          <w:rFonts w:eastAsia="Calibri"/>
          <w:i/>
          <w:iCs/>
          <w:sz w:val="24"/>
          <w:szCs w:val="24"/>
          <w:lang w:val="ro-RO" w:eastAsia="ru-RU"/>
        </w:rPr>
        <w:t xml:space="preserve">                  (data)</w:t>
      </w:r>
    </w:p>
    <w:p w14:paraId="66CF975E" w14:textId="77777777" w:rsidR="00171FDB" w:rsidRPr="00171FDB" w:rsidRDefault="00171FDB" w:rsidP="00171FDB">
      <w:pPr>
        <w:ind w:right="141" w:firstLine="0"/>
        <w:jc w:val="left"/>
        <w:rPr>
          <w:rFonts w:eastAsia="Calibri"/>
          <w:sz w:val="24"/>
          <w:szCs w:val="24"/>
          <w:lang w:val="ro-RO"/>
        </w:rPr>
      </w:pPr>
    </w:p>
    <w:p w14:paraId="44EEE2D1" w14:textId="77777777" w:rsidR="00171FDB" w:rsidRPr="00171FDB" w:rsidRDefault="00171FDB" w:rsidP="00171FDB">
      <w:pPr>
        <w:ind w:right="141" w:firstLine="0"/>
        <w:jc w:val="left"/>
        <w:rPr>
          <w:rFonts w:eastAsia="Calibri"/>
          <w:sz w:val="24"/>
          <w:szCs w:val="24"/>
          <w:lang w:val="ro-RO"/>
        </w:rPr>
      </w:pPr>
      <w:r w:rsidRPr="00171FDB">
        <w:rPr>
          <w:rFonts w:eastAsia="Calibri"/>
          <w:sz w:val="24"/>
          <w:szCs w:val="24"/>
          <w:lang w:val="ro-RO"/>
        </w:rPr>
        <w:t>Nume, prenume_____________________________                         ________________</w:t>
      </w:r>
    </w:p>
    <w:p w14:paraId="1B803475" w14:textId="77777777" w:rsidR="00171FDB" w:rsidRPr="00021A63" w:rsidRDefault="00171FDB" w:rsidP="00171FDB">
      <w:pPr>
        <w:ind w:right="141" w:firstLine="0"/>
        <w:jc w:val="left"/>
        <w:rPr>
          <w:i/>
          <w:iCs/>
          <w:sz w:val="24"/>
          <w:szCs w:val="24"/>
          <w:lang w:val="ro-RO"/>
        </w:rPr>
      </w:pPr>
      <w:r w:rsidRPr="00021A63">
        <w:rPr>
          <w:rFonts w:eastAsia="Calibri"/>
          <w:i/>
          <w:iCs/>
          <w:sz w:val="24"/>
          <w:szCs w:val="24"/>
          <w:lang w:val="ro-RO"/>
        </w:rPr>
        <w:t xml:space="preserve">                                                                                                                      </w:t>
      </w:r>
      <w:r w:rsidRPr="00021A63">
        <w:rPr>
          <w:rFonts w:eastAsia="Calibri"/>
          <w:i/>
          <w:iCs/>
          <w:sz w:val="24"/>
          <w:szCs w:val="24"/>
          <w:lang w:val="ro-RO" w:eastAsia="ru-RU"/>
        </w:rPr>
        <w:t>(semnătura)</w:t>
      </w:r>
    </w:p>
    <w:p w14:paraId="3DB7EDE8" w14:textId="579081EE" w:rsidR="00021A63" w:rsidRDefault="00171FDB" w:rsidP="00021A63">
      <w:pPr>
        <w:ind w:right="141" w:firstLine="0"/>
        <w:jc w:val="left"/>
        <w:rPr>
          <w:sz w:val="24"/>
          <w:szCs w:val="24"/>
          <w:lang w:val="ro-RO"/>
        </w:rPr>
      </w:pPr>
      <w:r w:rsidRPr="00171FDB">
        <w:rPr>
          <w:sz w:val="24"/>
          <w:szCs w:val="24"/>
          <w:lang w:val="ro-RO"/>
        </w:rPr>
        <w:t xml:space="preserve">                                              </w:t>
      </w:r>
    </w:p>
    <w:p w14:paraId="6A5EF2AB" w14:textId="608F1B49" w:rsidR="00171FDB" w:rsidRPr="00021A63" w:rsidRDefault="00021A63" w:rsidP="00021A63">
      <w:pPr>
        <w:ind w:firstLine="0"/>
        <w:jc w:val="left"/>
        <w:rPr>
          <w:sz w:val="24"/>
          <w:szCs w:val="24"/>
          <w:lang w:val="ro-RO"/>
        </w:rPr>
      </w:pPr>
      <w:r>
        <w:rPr>
          <w:sz w:val="24"/>
          <w:szCs w:val="24"/>
          <w:lang w:val="ro-RO"/>
        </w:rPr>
        <w:br w:type="page"/>
      </w:r>
    </w:p>
    <w:p w14:paraId="542EA06B" w14:textId="298F84C1" w:rsidR="00171FDB" w:rsidRPr="00F33A83" w:rsidRDefault="00171FDB" w:rsidP="00D53704">
      <w:pPr>
        <w:jc w:val="right"/>
        <w:rPr>
          <w:b/>
          <w:sz w:val="24"/>
          <w:szCs w:val="24"/>
          <w:lang w:val="ro-RO"/>
        </w:rPr>
      </w:pPr>
      <w:r w:rsidRPr="00F33A83">
        <w:rPr>
          <w:sz w:val="24"/>
          <w:szCs w:val="24"/>
          <w:lang w:val="ro-RO"/>
        </w:rPr>
        <w:lastRenderedPageBreak/>
        <w:t>Anexa nr.</w:t>
      </w:r>
      <w:r w:rsidR="00021A63">
        <w:rPr>
          <w:sz w:val="24"/>
          <w:szCs w:val="24"/>
          <w:lang w:val="ro-RO"/>
        </w:rPr>
        <w:t xml:space="preserve"> </w:t>
      </w:r>
      <w:r w:rsidRPr="00F33A83">
        <w:rPr>
          <w:sz w:val="24"/>
          <w:szCs w:val="24"/>
          <w:lang w:val="ro-RO"/>
        </w:rPr>
        <w:t>5 la Legea nr.</w:t>
      </w:r>
      <w:r w:rsidR="00021A63">
        <w:rPr>
          <w:sz w:val="24"/>
          <w:szCs w:val="24"/>
          <w:lang w:val="ro-RO"/>
        </w:rPr>
        <w:t xml:space="preserve">       </w:t>
      </w:r>
      <w:r w:rsidRPr="00F33A83">
        <w:rPr>
          <w:sz w:val="24"/>
          <w:szCs w:val="24"/>
          <w:lang w:val="ro-RO"/>
        </w:rPr>
        <w:t>/2024</w:t>
      </w:r>
    </w:p>
    <w:p w14:paraId="756119C4" w14:textId="49AE2F65" w:rsidR="00171FDB" w:rsidRPr="00021A63" w:rsidRDefault="00171FDB" w:rsidP="00D53704">
      <w:pPr>
        <w:jc w:val="right"/>
        <w:rPr>
          <w:sz w:val="24"/>
          <w:szCs w:val="24"/>
          <w:lang w:val="ro-RO"/>
        </w:rPr>
      </w:pPr>
      <w:r w:rsidRPr="00F33A83">
        <w:rPr>
          <w:sz w:val="24"/>
          <w:szCs w:val="24"/>
          <w:lang w:val="ro-RO"/>
        </w:rPr>
        <w:t>privind clasificarea carcaselor de bovine,</w:t>
      </w:r>
      <w:r w:rsidR="00021A63">
        <w:rPr>
          <w:sz w:val="24"/>
          <w:szCs w:val="24"/>
          <w:lang w:val="ro-RO"/>
        </w:rPr>
        <w:t xml:space="preserve"> </w:t>
      </w:r>
      <w:r w:rsidRPr="00F33A83">
        <w:rPr>
          <w:sz w:val="24"/>
          <w:szCs w:val="24"/>
          <w:lang w:val="ro-RO"/>
        </w:rPr>
        <w:t xml:space="preserve">porcine și ovine </w:t>
      </w:r>
      <w:r w:rsidR="00021A63">
        <w:rPr>
          <w:sz w:val="24"/>
          <w:szCs w:val="24"/>
          <w:lang w:val="ro-RO"/>
        </w:rPr>
        <w:br/>
      </w:r>
      <w:r w:rsidRPr="00F33A83">
        <w:rPr>
          <w:sz w:val="24"/>
          <w:szCs w:val="24"/>
          <w:lang w:val="ro-RO"/>
        </w:rPr>
        <w:t>și raportarea prețurilor</w:t>
      </w:r>
      <w:r w:rsidR="00021A63">
        <w:rPr>
          <w:sz w:val="24"/>
          <w:szCs w:val="24"/>
          <w:lang w:val="ro-RO"/>
        </w:rPr>
        <w:t xml:space="preserve"> </w:t>
      </w:r>
      <w:r w:rsidRPr="00F33A83">
        <w:rPr>
          <w:sz w:val="24"/>
          <w:szCs w:val="24"/>
          <w:lang w:val="ro-RO"/>
        </w:rPr>
        <w:t>de piață ale carcaselor și animalelor vii</w:t>
      </w:r>
    </w:p>
    <w:p w14:paraId="29265F34" w14:textId="77777777" w:rsidR="00171FDB" w:rsidRPr="00171FDB" w:rsidRDefault="00171FDB" w:rsidP="00171FDB">
      <w:pPr>
        <w:ind w:firstLine="0"/>
        <w:jc w:val="right"/>
        <w:rPr>
          <w:sz w:val="24"/>
          <w:szCs w:val="24"/>
          <w:lang w:val="ro-RO"/>
        </w:rPr>
      </w:pPr>
    </w:p>
    <w:p w14:paraId="401F100D" w14:textId="77777777" w:rsidR="00171FDB" w:rsidRPr="00171FDB" w:rsidRDefault="00171FDB" w:rsidP="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noProof/>
          <w:sz w:val="24"/>
          <w:szCs w:val="24"/>
          <w:lang w:val="ro-RO" w:eastAsia="ru-RU"/>
        </w:rPr>
      </w:pPr>
    </w:p>
    <w:p w14:paraId="02B7AB7A" w14:textId="6E53B50C" w:rsidR="00171FDB" w:rsidRPr="00171FDB" w:rsidRDefault="00171FDB" w:rsidP="00D537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b/>
          <w:noProof/>
          <w:sz w:val="24"/>
          <w:szCs w:val="24"/>
          <w:lang w:val="ro-RO" w:eastAsia="ru-RU"/>
        </w:rPr>
        <w:t>Grilele utilizate pentru clasificarea carcaselor de bovine</w:t>
      </w:r>
    </w:p>
    <w:p w14:paraId="5B3A183F" w14:textId="77777777" w:rsidR="00171FDB" w:rsidRPr="00171FDB" w:rsidRDefault="00171FDB" w:rsidP="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left"/>
        <w:rPr>
          <w:b/>
          <w:noProof/>
          <w:sz w:val="24"/>
          <w:szCs w:val="24"/>
          <w:lang w:val="ro-RO" w:eastAsia="ru-RU"/>
        </w:rPr>
      </w:pPr>
    </w:p>
    <w:p w14:paraId="5EC11A2E" w14:textId="693D3642" w:rsidR="00171FDB" w:rsidRPr="00171FDB" w:rsidRDefault="00876A34" w:rsidP="00876A34">
      <w:pPr>
        <w:tabs>
          <w:tab w:val="left" w:pos="360"/>
          <w:tab w:val="left" w:pos="85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97"/>
        <w:rPr>
          <w:noProof/>
          <w:sz w:val="24"/>
          <w:szCs w:val="24"/>
          <w:lang w:val="ro-RO" w:eastAsia="ru-RU"/>
        </w:rPr>
      </w:pPr>
      <w:r>
        <w:rPr>
          <w:noProof/>
          <w:sz w:val="24"/>
          <w:szCs w:val="24"/>
          <w:lang w:val="ro-RO" w:eastAsia="ru-RU"/>
        </w:rPr>
        <w:t xml:space="preserve">1. </w:t>
      </w:r>
      <w:r w:rsidR="00171FDB" w:rsidRPr="00171FDB">
        <w:rPr>
          <w:noProof/>
          <w:sz w:val="24"/>
          <w:szCs w:val="24"/>
          <w:lang w:val="ro-RO" w:eastAsia="ru-RU"/>
        </w:rPr>
        <w:t>Categoriile carcaselor de bovine:</w:t>
      </w:r>
    </w:p>
    <w:p w14:paraId="311639C4" w14:textId="0194C67F" w:rsidR="00171FDB" w:rsidRPr="00171FDB" w:rsidRDefault="00171FDB" w:rsidP="00876A34">
      <w:pPr>
        <w:numPr>
          <w:ilvl w:val="0"/>
          <w:numId w:val="7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697"/>
        <w:rPr>
          <w:noProof/>
          <w:sz w:val="24"/>
          <w:szCs w:val="24"/>
          <w:lang w:val="ro-RO" w:eastAsia="ru-RU"/>
        </w:rPr>
      </w:pPr>
      <w:r w:rsidRPr="00171FDB">
        <w:rPr>
          <w:noProof/>
          <w:sz w:val="24"/>
          <w:szCs w:val="24"/>
          <w:lang w:val="ro-RO" w:eastAsia="ru-RU"/>
        </w:rPr>
        <w:t xml:space="preserve"> Z – carcase de bovine cu vârsta cuprinsă între 8 luni și mai puţin de 12 luni;</w:t>
      </w:r>
    </w:p>
    <w:p w14:paraId="3CB2F2FD" w14:textId="438FB17B" w:rsidR="00171FDB" w:rsidRPr="00171FDB" w:rsidRDefault="00876A34" w:rsidP="00876A34">
      <w:pPr>
        <w:numPr>
          <w:ilvl w:val="0"/>
          <w:numId w:val="7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697"/>
        <w:rPr>
          <w:noProof/>
          <w:sz w:val="24"/>
          <w:szCs w:val="24"/>
          <w:lang w:val="ro-RO" w:eastAsia="ru-RU"/>
        </w:rPr>
      </w:pPr>
      <w:r>
        <w:rPr>
          <w:noProof/>
          <w:sz w:val="24"/>
          <w:szCs w:val="24"/>
          <w:lang w:val="ro-RO" w:eastAsia="ru-RU"/>
        </w:rPr>
        <w:t xml:space="preserve"> </w:t>
      </w:r>
      <w:r w:rsidR="00171FDB" w:rsidRPr="00171FDB">
        <w:rPr>
          <w:noProof/>
          <w:sz w:val="24"/>
          <w:szCs w:val="24"/>
          <w:lang w:val="ro-RO" w:eastAsia="ru-RU"/>
        </w:rPr>
        <w:t xml:space="preserve">A – carcase de masculi necastraţi cu vârsta cuprinsă între 12 luni și mai puţin de </w:t>
      </w:r>
      <w:r>
        <w:rPr>
          <w:noProof/>
          <w:sz w:val="24"/>
          <w:szCs w:val="24"/>
          <w:lang w:val="ro-RO" w:eastAsia="ru-RU"/>
        </w:rPr>
        <w:br/>
      </w:r>
      <w:r w:rsidR="00171FDB" w:rsidRPr="00171FDB">
        <w:rPr>
          <w:noProof/>
          <w:sz w:val="24"/>
          <w:szCs w:val="24"/>
          <w:lang w:val="ro-RO" w:eastAsia="ru-RU"/>
        </w:rPr>
        <w:t xml:space="preserve">24 de luni; </w:t>
      </w:r>
    </w:p>
    <w:p w14:paraId="3820A522" w14:textId="4B184424" w:rsidR="00171FDB" w:rsidRPr="00171FDB" w:rsidRDefault="00876A34" w:rsidP="00876A34">
      <w:pPr>
        <w:numPr>
          <w:ilvl w:val="0"/>
          <w:numId w:val="7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697"/>
        <w:rPr>
          <w:noProof/>
          <w:sz w:val="24"/>
          <w:szCs w:val="24"/>
          <w:lang w:val="ro-RO" w:eastAsia="ru-RU"/>
        </w:rPr>
      </w:pPr>
      <w:r>
        <w:rPr>
          <w:noProof/>
          <w:sz w:val="24"/>
          <w:szCs w:val="24"/>
          <w:lang w:val="ro-RO" w:eastAsia="ru-RU"/>
        </w:rPr>
        <w:t xml:space="preserve"> </w:t>
      </w:r>
      <w:r w:rsidR="00171FDB" w:rsidRPr="00171FDB">
        <w:rPr>
          <w:noProof/>
          <w:sz w:val="24"/>
          <w:szCs w:val="24"/>
          <w:lang w:val="ro-RO" w:eastAsia="ru-RU"/>
        </w:rPr>
        <w:t xml:space="preserve">B – carcase de masculi necastraţi cu vârsta de 24 de luni și mai mult; </w:t>
      </w:r>
    </w:p>
    <w:p w14:paraId="576BDF4B" w14:textId="77777777" w:rsidR="00171FDB" w:rsidRPr="00171FDB" w:rsidRDefault="00171FDB" w:rsidP="00876A34">
      <w:pPr>
        <w:numPr>
          <w:ilvl w:val="0"/>
          <w:numId w:val="7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697"/>
        <w:rPr>
          <w:noProof/>
          <w:sz w:val="24"/>
          <w:szCs w:val="24"/>
          <w:lang w:val="ro-RO" w:eastAsia="ru-RU"/>
        </w:rPr>
      </w:pPr>
      <w:r w:rsidRPr="00171FDB">
        <w:rPr>
          <w:noProof/>
          <w:sz w:val="24"/>
          <w:szCs w:val="24"/>
          <w:lang w:val="ro-RO" w:eastAsia="ru-RU"/>
        </w:rPr>
        <w:t xml:space="preserve"> C – carcase de masculi castraţi cu vârsta de 12 luni și mai mult; </w:t>
      </w:r>
    </w:p>
    <w:p w14:paraId="60622732" w14:textId="54208FC3" w:rsidR="00171FDB" w:rsidRPr="00171FDB" w:rsidRDefault="00876A34" w:rsidP="00876A34">
      <w:pPr>
        <w:numPr>
          <w:ilvl w:val="0"/>
          <w:numId w:val="7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697"/>
        <w:rPr>
          <w:noProof/>
          <w:sz w:val="24"/>
          <w:szCs w:val="24"/>
          <w:lang w:val="ro-RO" w:eastAsia="ru-RU"/>
        </w:rPr>
      </w:pPr>
      <w:r>
        <w:rPr>
          <w:noProof/>
          <w:sz w:val="24"/>
          <w:szCs w:val="24"/>
          <w:lang w:val="ro-RO" w:eastAsia="ru-RU"/>
        </w:rPr>
        <w:t xml:space="preserve"> </w:t>
      </w:r>
      <w:r w:rsidR="00171FDB" w:rsidRPr="00171FDB">
        <w:rPr>
          <w:noProof/>
          <w:sz w:val="24"/>
          <w:szCs w:val="24"/>
          <w:lang w:val="ro-RO" w:eastAsia="ru-RU"/>
        </w:rPr>
        <w:t xml:space="preserve">D – carcase de femele care au fătat; </w:t>
      </w:r>
    </w:p>
    <w:p w14:paraId="4C05795A" w14:textId="77777777" w:rsidR="00876A34" w:rsidRDefault="00876A34" w:rsidP="00876A34">
      <w:pPr>
        <w:numPr>
          <w:ilvl w:val="0"/>
          <w:numId w:val="7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697"/>
        <w:rPr>
          <w:noProof/>
          <w:sz w:val="24"/>
          <w:szCs w:val="24"/>
          <w:lang w:val="ro-RO" w:eastAsia="ru-RU"/>
        </w:rPr>
      </w:pPr>
      <w:r>
        <w:rPr>
          <w:noProof/>
          <w:sz w:val="24"/>
          <w:szCs w:val="24"/>
          <w:lang w:val="ro-RO" w:eastAsia="ru-RU"/>
        </w:rPr>
        <w:t xml:space="preserve"> </w:t>
      </w:r>
      <w:r w:rsidR="00171FDB" w:rsidRPr="00171FDB">
        <w:rPr>
          <w:noProof/>
          <w:sz w:val="24"/>
          <w:szCs w:val="24"/>
          <w:lang w:val="ro-RO" w:eastAsia="ru-RU"/>
        </w:rPr>
        <w:t>E – carcase ale altor bovine femele cu vârsta de 12 luni și mai mult.</w:t>
      </w:r>
    </w:p>
    <w:p w14:paraId="76CA7A08" w14:textId="77777777" w:rsidR="00876A34" w:rsidRDefault="00876A34" w:rsidP="00876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97" w:firstLine="0"/>
        <w:rPr>
          <w:noProof/>
          <w:sz w:val="24"/>
          <w:szCs w:val="24"/>
          <w:lang w:val="ro-RO" w:eastAsia="ru-RU"/>
        </w:rPr>
      </w:pPr>
    </w:p>
    <w:p w14:paraId="30869909" w14:textId="3A7887F3" w:rsidR="00171FDB" w:rsidRPr="000B4D33" w:rsidRDefault="000B4D33" w:rsidP="00876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97" w:firstLine="0"/>
        <w:rPr>
          <w:noProof/>
          <w:sz w:val="24"/>
          <w:szCs w:val="24"/>
          <w:lang w:eastAsia="ru-RU"/>
        </w:rPr>
      </w:pPr>
      <w:r>
        <w:rPr>
          <w:noProof/>
          <w:sz w:val="24"/>
          <w:szCs w:val="24"/>
          <w:lang w:val="ro-RO" w:eastAsia="ru-RU"/>
        </w:rPr>
        <w:t xml:space="preserve">2. </w:t>
      </w:r>
      <w:r w:rsidR="00171FDB" w:rsidRPr="000B4D33">
        <w:rPr>
          <w:noProof/>
          <w:sz w:val="24"/>
          <w:szCs w:val="24"/>
          <w:lang w:val="ro-RO" w:eastAsia="ru-RU"/>
        </w:rPr>
        <w:t>Clasele de conformație a carcaselor de bovine cu vârsta de 8 luni sau mai mult</w:t>
      </w:r>
      <w:r w:rsidR="001D2084">
        <w:rPr>
          <w:noProof/>
          <w:sz w:val="24"/>
          <w:szCs w:val="24"/>
          <w:lang w:eastAsia="ru-RU"/>
        </w:rPr>
        <w:t>.</w:t>
      </w:r>
    </w:p>
    <w:p w14:paraId="6F392949" w14:textId="77777777" w:rsidR="00876A34" w:rsidRDefault="00876A34" w:rsidP="00876A34">
      <w:pPr>
        <w:ind w:firstLine="697"/>
        <w:contextualSpacing/>
        <w:rPr>
          <w:noProof/>
          <w:sz w:val="24"/>
          <w:szCs w:val="24"/>
          <w:lang w:val="ro-RO" w:eastAsia="ru-RU"/>
        </w:rPr>
      </w:pPr>
    </w:p>
    <w:p w14:paraId="2E9DAE3C" w14:textId="478B3527" w:rsidR="00171FDB" w:rsidRPr="000B4D33" w:rsidRDefault="00171FDB" w:rsidP="000B4D33">
      <w:pPr>
        <w:ind w:firstLine="0"/>
        <w:contextualSpacing/>
        <w:jc w:val="center"/>
        <w:rPr>
          <w:b/>
          <w:bCs/>
          <w:sz w:val="24"/>
          <w:szCs w:val="24"/>
          <w:lang w:val="ro-RO"/>
        </w:rPr>
      </w:pPr>
      <w:r w:rsidRPr="000B4D33">
        <w:rPr>
          <w:b/>
          <w:bCs/>
          <w:sz w:val="24"/>
          <w:szCs w:val="24"/>
          <w:lang w:val="ro-RO"/>
        </w:rPr>
        <w:t xml:space="preserve">Dezvoltarea profilurilor carcasei, în special a părţilor esenţiale ale acesteia </w:t>
      </w:r>
      <w:r w:rsidR="000B4D33">
        <w:rPr>
          <w:b/>
          <w:bCs/>
          <w:sz w:val="24"/>
          <w:szCs w:val="24"/>
          <w:lang w:val="ro-RO"/>
        </w:rPr>
        <w:br/>
      </w:r>
      <w:r w:rsidRPr="000B4D33">
        <w:rPr>
          <w:b/>
          <w:bCs/>
          <w:sz w:val="24"/>
          <w:szCs w:val="24"/>
          <w:lang w:val="ro-RO"/>
        </w:rPr>
        <w:t>(pulpă superioară, spinare, spată)</w:t>
      </w:r>
    </w:p>
    <w:p w14:paraId="7231FFFF" w14:textId="77777777" w:rsidR="00171FDB" w:rsidRPr="00171FDB" w:rsidRDefault="00171FDB" w:rsidP="00171FDB">
      <w:pPr>
        <w:tabs>
          <w:tab w:val="left" w:pos="426"/>
          <w:tab w:val="left" w:pos="113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noProof/>
          <w:sz w:val="24"/>
          <w:szCs w:val="24"/>
          <w:lang w:val="ro-RO"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4"/>
        <w:gridCol w:w="6965"/>
      </w:tblGrid>
      <w:tr w:rsidR="00171FDB" w:rsidRPr="00171FDB" w14:paraId="34E6D2E2" w14:textId="77777777" w:rsidTr="00876A34">
        <w:tc>
          <w:tcPr>
            <w:tcW w:w="1181" w:type="pct"/>
            <w:shd w:val="clear" w:color="auto" w:fill="auto"/>
            <w:vAlign w:val="center"/>
          </w:tcPr>
          <w:p w14:paraId="0336CF6E" w14:textId="77777777" w:rsidR="00171FDB" w:rsidRPr="00171FDB" w:rsidRDefault="00171FDB" w:rsidP="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b/>
                <w:noProof/>
                <w:sz w:val="24"/>
                <w:szCs w:val="24"/>
                <w:lang w:val="ro-RO" w:eastAsia="ru-RU"/>
              </w:rPr>
              <w:t>Clasa de conformație</w:t>
            </w:r>
          </w:p>
        </w:tc>
        <w:tc>
          <w:tcPr>
            <w:tcW w:w="3819" w:type="pct"/>
            <w:shd w:val="clear" w:color="auto" w:fill="auto"/>
          </w:tcPr>
          <w:p w14:paraId="68C050C0" w14:textId="61F3F589" w:rsidR="00171FDB" w:rsidRPr="00171FDB" w:rsidRDefault="00171FDB" w:rsidP="00171FDB">
            <w:pPr>
              <w:tabs>
                <w:tab w:val="left" w:pos="916"/>
                <w:tab w:val="left" w:pos="1832"/>
                <w:tab w:val="left" w:pos="2748"/>
                <w:tab w:val="left" w:pos="3664"/>
                <w:tab w:val="left" w:pos="4580"/>
                <w:tab w:val="left" w:pos="5496"/>
                <w:tab w:val="left" w:pos="6412"/>
                <w:tab w:val="left" w:pos="7121"/>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b/>
                <w:noProof/>
                <w:sz w:val="24"/>
                <w:szCs w:val="24"/>
                <w:lang w:val="ro-RO" w:eastAsia="ru-RU"/>
              </w:rPr>
              <w:t>Descriere</w:t>
            </w:r>
            <w:r w:rsidR="001D2084">
              <w:rPr>
                <w:b/>
                <w:noProof/>
                <w:sz w:val="24"/>
                <w:szCs w:val="24"/>
                <w:lang w:val="ro-RO" w:eastAsia="ru-RU"/>
              </w:rPr>
              <w:t>a</w:t>
            </w:r>
          </w:p>
        </w:tc>
      </w:tr>
      <w:tr w:rsidR="00171FDB" w:rsidRPr="00171FDB" w14:paraId="2E1FD706" w14:textId="77777777" w:rsidTr="00876A34">
        <w:trPr>
          <w:trHeight w:val="351"/>
        </w:trPr>
        <w:tc>
          <w:tcPr>
            <w:tcW w:w="1181" w:type="pct"/>
            <w:tcBorders>
              <w:right w:val="single" w:sz="4" w:space="0" w:color="auto"/>
            </w:tcBorders>
            <w:shd w:val="clear" w:color="auto" w:fill="auto"/>
            <w:vAlign w:val="center"/>
          </w:tcPr>
          <w:p w14:paraId="1634FF9F" w14:textId="77777777" w:rsidR="00171FDB" w:rsidRPr="00171FDB" w:rsidRDefault="00171FDB" w:rsidP="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b/>
                <w:noProof/>
                <w:sz w:val="24"/>
                <w:szCs w:val="24"/>
                <w:lang w:val="ro-RO" w:eastAsia="ru-RU"/>
              </w:rPr>
              <w:t>S</w:t>
            </w:r>
          </w:p>
          <w:p w14:paraId="0A3F303C" w14:textId="77777777" w:rsidR="00171FDB" w:rsidRPr="00171FDB" w:rsidRDefault="00171FDB" w:rsidP="00171FD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noProof/>
                <w:sz w:val="24"/>
                <w:szCs w:val="24"/>
                <w:lang w:val="ro-RO" w:eastAsia="ru-RU"/>
              </w:rPr>
              <w:t>Superioară</w:t>
            </w:r>
          </w:p>
        </w:tc>
        <w:tc>
          <w:tcPr>
            <w:tcW w:w="3819" w:type="pct"/>
            <w:tcBorders>
              <w:top w:val="single" w:sz="4" w:space="0" w:color="auto"/>
              <w:left w:val="single" w:sz="4" w:space="0" w:color="auto"/>
            </w:tcBorders>
            <w:shd w:val="clear" w:color="auto" w:fill="auto"/>
            <w:vAlign w:val="center"/>
          </w:tcPr>
          <w:p w14:paraId="352A2D7D" w14:textId="77777777" w:rsidR="00171FDB" w:rsidRPr="00171FDB" w:rsidRDefault="00171FDB" w:rsidP="00876A34">
            <w:p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noProof/>
                <w:sz w:val="24"/>
                <w:szCs w:val="24"/>
                <w:lang w:val="ro-RO" w:eastAsia="ru-RU"/>
              </w:rPr>
            </w:pPr>
            <w:r w:rsidRPr="00171FDB">
              <w:rPr>
                <w:noProof/>
                <w:sz w:val="24"/>
                <w:szCs w:val="24"/>
                <w:lang w:val="ro-RO" w:eastAsia="ru-RU"/>
              </w:rPr>
              <w:t>Toate profilurile foarte convexe; dezvoltare excepțională a musculaturii (tipul de carcasă cu mușchi dublu)</w:t>
            </w:r>
          </w:p>
        </w:tc>
      </w:tr>
      <w:tr w:rsidR="00171FDB" w:rsidRPr="00171FDB" w14:paraId="027CC490" w14:textId="77777777" w:rsidTr="00876A34">
        <w:trPr>
          <w:trHeight w:val="363"/>
        </w:trPr>
        <w:tc>
          <w:tcPr>
            <w:tcW w:w="1181" w:type="pct"/>
            <w:shd w:val="clear" w:color="auto" w:fill="auto"/>
            <w:vAlign w:val="center"/>
          </w:tcPr>
          <w:p w14:paraId="1688C704" w14:textId="77777777" w:rsidR="00171FDB" w:rsidRPr="00171FDB" w:rsidRDefault="00171FDB" w:rsidP="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b/>
                <w:noProof/>
                <w:sz w:val="24"/>
                <w:szCs w:val="24"/>
                <w:lang w:val="ro-RO" w:eastAsia="ru-RU"/>
              </w:rPr>
              <w:t>E</w:t>
            </w:r>
          </w:p>
          <w:p w14:paraId="1847A305" w14:textId="77777777" w:rsidR="00171FDB" w:rsidRPr="00171FDB" w:rsidRDefault="00171FDB" w:rsidP="00171FD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noProof/>
                <w:sz w:val="24"/>
                <w:szCs w:val="24"/>
                <w:lang w:val="ro-RO" w:eastAsia="ru-RU"/>
              </w:rPr>
              <w:t>Excelentă</w:t>
            </w:r>
          </w:p>
        </w:tc>
        <w:tc>
          <w:tcPr>
            <w:tcW w:w="3819" w:type="pct"/>
            <w:tcBorders>
              <w:top w:val="single" w:sz="4" w:space="0" w:color="auto"/>
            </w:tcBorders>
            <w:shd w:val="clear" w:color="auto" w:fill="auto"/>
            <w:vAlign w:val="center"/>
          </w:tcPr>
          <w:p w14:paraId="0F45C3FF" w14:textId="77777777" w:rsidR="00171FDB" w:rsidRPr="00171FDB" w:rsidRDefault="00171FDB" w:rsidP="00876A34">
            <w:p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noProof/>
                <w:sz w:val="24"/>
                <w:szCs w:val="24"/>
                <w:lang w:val="ro-RO" w:eastAsia="ru-RU"/>
              </w:rPr>
            </w:pPr>
            <w:r w:rsidRPr="00171FDB">
              <w:rPr>
                <w:noProof/>
                <w:sz w:val="24"/>
                <w:szCs w:val="24"/>
                <w:lang w:val="ro-RO" w:eastAsia="ru-RU"/>
              </w:rPr>
              <w:t>Toate profilurile de la convexe până la foarte convexe; dezvoltare excepțională a musculaturii</w:t>
            </w:r>
          </w:p>
        </w:tc>
      </w:tr>
      <w:tr w:rsidR="00171FDB" w:rsidRPr="00171FDB" w14:paraId="785971A1" w14:textId="77777777" w:rsidTr="00876A34">
        <w:trPr>
          <w:trHeight w:val="389"/>
        </w:trPr>
        <w:tc>
          <w:tcPr>
            <w:tcW w:w="1181" w:type="pct"/>
            <w:shd w:val="clear" w:color="auto" w:fill="auto"/>
            <w:vAlign w:val="center"/>
          </w:tcPr>
          <w:p w14:paraId="078D8143" w14:textId="77777777" w:rsidR="00171FDB" w:rsidRPr="00171FDB" w:rsidRDefault="00171FDB" w:rsidP="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b/>
                <w:noProof/>
                <w:sz w:val="24"/>
                <w:szCs w:val="24"/>
                <w:lang w:val="ro-RO" w:eastAsia="ru-RU"/>
              </w:rPr>
              <w:t>U</w:t>
            </w:r>
          </w:p>
          <w:p w14:paraId="5AA49C9D" w14:textId="77777777" w:rsidR="00171FDB" w:rsidRPr="00171FDB" w:rsidRDefault="00171FDB" w:rsidP="00171FD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noProof/>
                <w:sz w:val="24"/>
                <w:szCs w:val="24"/>
                <w:lang w:val="ro-RO" w:eastAsia="ru-RU"/>
              </w:rPr>
              <w:t>Foarte bună</w:t>
            </w:r>
          </w:p>
        </w:tc>
        <w:tc>
          <w:tcPr>
            <w:tcW w:w="3819" w:type="pct"/>
            <w:shd w:val="clear" w:color="auto" w:fill="auto"/>
            <w:vAlign w:val="center"/>
          </w:tcPr>
          <w:p w14:paraId="7819297C" w14:textId="77777777" w:rsidR="00171FDB" w:rsidRPr="00171FDB" w:rsidRDefault="00171FDB" w:rsidP="00876A34">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noProof/>
                <w:sz w:val="24"/>
                <w:szCs w:val="24"/>
                <w:lang w:val="ro-RO" w:eastAsia="ru-RU"/>
              </w:rPr>
            </w:pPr>
            <w:r w:rsidRPr="00171FDB">
              <w:rPr>
                <w:noProof/>
                <w:sz w:val="24"/>
                <w:szCs w:val="24"/>
                <w:lang w:val="ro-RO" w:eastAsia="ru-RU"/>
              </w:rPr>
              <w:t>Profiluri în general convexe; dezvoltare foarte bună a musculaturii</w:t>
            </w:r>
          </w:p>
        </w:tc>
      </w:tr>
      <w:tr w:rsidR="00171FDB" w:rsidRPr="00171FDB" w14:paraId="3D968768" w14:textId="77777777" w:rsidTr="00876A34">
        <w:trPr>
          <w:trHeight w:val="372"/>
        </w:trPr>
        <w:tc>
          <w:tcPr>
            <w:tcW w:w="1181" w:type="pct"/>
            <w:shd w:val="clear" w:color="auto" w:fill="auto"/>
            <w:vAlign w:val="center"/>
          </w:tcPr>
          <w:p w14:paraId="1A6929CC" w14:textId="77777777" w:rsidR="00171FDB" w:rsidRPr="00171FDB" w:rsidRDefault="00171FDB" w:rsidP="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b/>
                <w:noProof/>
                <w:sz w:val="24"/>
                <w:szCs w:val="24"/>
                <w:lang w:val="ro-RO" w:eastAsia="ru-RU"/>
              </w:rPr>
              <w:t>R</w:t>
            </w:r>
          </w:p>
          <w:p w14:paraId="4F7537C6" w14:textId="77777777" w:rsidR="00171FDB" w:rsidRPr="00171FDB" w:rsidRDefault="00171FDB" w:rsidP="00171FD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noProof/>
                <w:sz w:val="24"/>
                <w:szCs w:val="24"/>
                <w:lang w:val="ro-RO" w:eastAsia="ru-RU"/>
              </w:rPr>
              <w:t>Bună</w:t>
            </w:r>
          </w:p>
        </w:tc>
        <w:tc>
          <w:tcPr>
            <w:tcW w:w="3819" w:type="pct"/>
            <w:shd w:val="clear" w:color="auto" w:fill="auto"/>
            <w:vAlign w:val="center"/>
          </w:tcPr>
          <w:p w14:paraId="5EE97767" w14:textId="77777777" w:rsidR="00171FDB" w:rsidRPr="00171FDB" w:rsidRDefault="00171FDB" w:rsidP="00876A34">
            <w:p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noProof/>
                <w:sz w:val="24"/>
                <w:szCs w:val="24"/>
                <w:lang w:val="ro-RO" w:eastAsia="ru-RU"/>
              </w:rPr>
            </w:pPr>
            <w:r w:rsidRPr="00171FDB">
              <w:rPr>
                <w:noProof/>
                <w:sz w:val="24"/>
                <w:szCs w:val="24"/>
                <w:lang w:val="ro-RO" w:eastAsia="ru-RU"/>
              </w:rPr>
              <w:t>Profiluri în general convexe; dezvoltare bună a musculaturii</w:t>
            </w:r>
          </w:p>
        </w:tc>
      </w:tr>
      <w:tr w:rsidR="00171FDB" w:rsidRPr="00171FDB" w14:paraId="67102C14" w14:textId="77777777" w:rsidTr="00876A34">
        <w:trPr>
          <w:trHeight w:val="641"/>
        </w:trPr>
        <w:tc>
          <w:tcPr>
            <w:tcW w:w="1181" w:type="pct"/>
            <w:shd w:val="clear" w:color="auto" w:fill="auto"/>
            <w:vAlign w:val="center"/>
          </w:tcPr>
          <w:p w14:paraId="52D56437" w14:textId="77777777" w:rsidR="00171FDB" w:rsidRPr="00171FDB" w:rsidRDefault="00171FDB" w:rsidP="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b/>
                <w:noProof/>
                <w:sz w:val="24"/>
                <w:szCs w:val="24"/>
                <w:lang w:val="ro-RO" w:eastAsia="ru-RU"/>
              </w:rPr>
              <w:t>O</w:t>
            </w:r>
          </w:p>
          <w:p w14:paraId="5F727E1A" w14:textId="77777777" w:rsidR="00171FDB" w:rsidRPr="00171FDB" w:rsidRDefault="00171FDB" w:rsidP="00171FD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noProof/>
                <w:sz w:val="24"/>
                <w:szCs w:val="24"/>
                <w:lang w:val="ro-RO" w:eastAsia="ru-RU"/>
              </w:rPr>
              <w:t>Destul de bună</w:t>
            </w:r>
          </w:p>
        </w:tc>
        <w:tc>
          <w:tcPr>
            <w:tcW w:w="3819" w:type="pct"/>
            <w:shd w:val="clear" w:color="auto" w:fill="auto"/>
            <w:vAlign w:val="center"/>
          </w:tcPr>
          <w:p w14:paraId="465C8968" w14:textId="77777777" w:rsidR="00171FDB" w:rsidRPr="00171FDB" w:rsidRDefault="00171FDB" w:rsidP="00876A34">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noProof/>
                <w:sz w:val="24"/>
                <w:szCs w:val="24"/>
                <w:lang w:val="ro-RO" w:eastAsia="ru-RU"/>
              </w:rPr>
            </w:pPr>
            <w:r w:rsidRPr="00171FDB">
              <w:rPr>
                <w:noProof/>
                <w:sz w:val="24"/>
                <w:szCs w:val="24"/>
                <w:lang w:val="ro-RO" w:eastAsia="ru-RU"/>
              </w:rPr>
              <w:t>Profiluri de la drepte până la concave; dezvoltare medie a musculaturii</w:t>
            </w:r>
          </w:p>
        </w:tc>
      </w:tr>
      <w:tr w:rsidR="00171FDB" w:rsidRPr="00171FDB" w14:paraId="217E3564" w14:textId="77777777" w:rsidTr="00876A34">
        <w:trPr>
          <w:trHeight w:val="496"/>
        </w:trPr>
        <w:tc>
          <w:tcPr>
            <w:tcW w:w="1181" w:type="pct"/>
            <w:shd w:val="clear" w:color="auto" w:fill="auto"/>
            <w:vAlign w:val="center"/>
          </w:tcPr>
          <w:p w14:paraId="7277D82D" w14:textId="77777777" w:rsidR="00171FDB" w:rsidRPr="00171FDB" w:rsidRDefault="00171FDB" w:rsidP="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b/>
                <w:noProof/>
                <w:sz w:val="24"/>
                <w:szCs w:val="24"/>
                <w:lang w:val="ro-RO" w:eastAsia="ru-RU"/>
              </w:rPr>
              <w:t>P</w:t>
            </w:r>
          </w:p>
          <w:p w14:paraId="7AAD192D" w14:textId="77777777" w:rsidR="00171FDB" w:rsidRPr="00171FDB" w:rsidRDefault="00171FDB" w:rsidP="00171FD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noProof/>
                <w:sz w:val="24"/>
                <w:szCs w:val="24"/>
                <w:lang w:val="ro-RO" w:eastAsia="ru-RU"/>
              </w:rPr>
              <w:t>Redusă</w:t>
            </w:r>
          </w:p>
        </w:tc>
        <w:tc>
          <w:tcPr>
            <w:tcW w:w="3819" w:type="pct"/>
            <w:shd w:val="clear" w:color="auto" w:fill="auto"/>
            <w:vAlign w:val="center"/>
          </w:tcPr>
          <w:p w14:paraId="5DABC3AA" w14:textId="77777777" w:rsidR="00171FDB" w:rsidRPr="00171FDB" w:rsidRDefault="00171FDB" w:rsidP="00876A34">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noProof/>
                <w:sz w:val="24"/>
                <w:szCs w:val="24"/>
                <w:lang w:val="ro-RO" w:eastAsia="ru-RU"/>
              </w:rPr>
            </w:pPr>
            <w:r w:rsidRPr="00171FDB">
              <w:rPr>
                <w:noProof/>
                <w:sz w:val="24"/>
                <w:szCs w:val="24"/>
                <w:lang w:val="ro-RO" w:eastAsia="ru-RU"/>
              </w:rPr>
              <w:t>Toate profilurile de la concave până la foarte concave; dezvoltare slabă a musculaturii</w:t>
            </w:r>
          </w:p>
        </w:tc>
      </w:tr>
    </w:tbl>
    <w:p w14:paraId="01D2EEA3" w14:textId="77777777" w:rsidR="00171FDB" w:rsidRPr="00171FDB" w:rsidRDefault="00171FDB" w:rsidP="00171FDB">
      <w:pPr>
        <w:tabs>
          <w:tab w:val="left" w:pos="567"/>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noProof/>
          <w:sz w:val="24"/>
          <w:szCs w:val="24"/>
          <w:lang w:val="ro-RO" w:eastAsia="ru-RU"/>
        </w:rPr>
      </w:pPr>
    </w:p>
    <w:p w14:paraId="14198443" w14:textId="658AAF8A" w:rsidR="00171FDB" w:rsidRPr="00171FDB" w:rsidRDefault="00876A34" w:rsidP="00876A34">
      <w:pPr>
        <w:tabs>
          <w:tab w:val="left" w:pos="567"/>
          <w:tab w:val="left" w:pos="851"/>
          <w:tab w:val="left" w:pos="1276"/>
          <w:tab w:val="left" w:pos="3261"/>
          <w:tab w:val="left" w:pos="4580"/>
          <w:tab w:val="left" w:pos="5496"/>
          <w:tab w:val="left" w:pos="6412"/>
          <w:tab w:val="left" w:pos="7328"/>
          <w:tab w:val="left" w:pos="8244"/>
          <w:tab w:val="left" w:pos="9072"/>
          <w:tab w:val="left" w:pos="10076"/>
          <w:tab w:val="left" w:pos="10992"/>
          <w:tab w:val="left" w:pos="11908"/>
          <w:tab w:val="left" w:pos="12824"/>
          <w:tab w:val="left" w:pos="13740"/>
          <w:tab w:val="left" w:pos="14656"/>
        </w:tabs>
        <w:ind w:firstLine="709"/>
        <w:rPr>
          <w:noProof/>
          <w:sz w:val="24"/>
          <w:szCs w:val="24"/>
          <w:lang w:val="ro-RO" w:eastAsia="ru-RU"/>
        </w:rPr>
      </w:pPr>
      <w:r>
        <w:rPr>
          <w:noProof/>
          <w:sz w:val="24"/>
          <w:szCs w:val="24"/>
          <w:lang w:val="ro-RO" w:eastAsia="ru-RU"/>
        </w:rPr>
        <w:t xml:space="preserve">3. </w:t>
      </w:r>
      <w:r w:rsidR="00171FDB" w:rsidRPr="00171FDB">
        <w:rPr>
          <w:noProof/>
          <w:sz w:val="24"/>
          <w:szCs w:val="24"/>
          <w:lang w:val="ro-RO" w:eastAsia="ru-RU"/>
        </w:rPr>
        <w:t>Clasele de conformație suplimentară pentru carcasele de bovine cu vârsta de minimum 8 luni</w:t>
      </w:r>
      <w:r w:rsidR="001D2084">
        <w:rPr>
          <w:noProof/>
          <w:sz w:val="24"/>
          <w:szCs w:val="24"/>
          <w:lang w:val="ro-RO" w:eastAsia="ru-RU"/>
        </w:rPr>
        <w:t>.</w:t>
      </w:r>
    </w:p>
    <w:p w14:paraId="31F3B5CA" w14:textId="2F779205" w:rsidR="00171FDB" w:rsidRPr="000B4D33" w:rsidRDefault="00171FDB" w:rsidP="000B4D33">
      <w:pPr>
        <w:ind w:firstLine="0"/>
        <w:jc w:val="center"/>
        <w:rPr>
          <w:b/>
          <w:bCs/>
          <w:sz w:val="24"/>
          <w:szCs w:val="24"/>
          <w:lang w:val="ro-RO"/>
        </w:rPr>
      </w:pPr>
      <w:r w:rsidRPr="000B4D33">
        <w:rPr>
          <w:b/>
          <w:bCs/>
          <w:sz w:val="24"/>
          <w:szCs w:val="24"/>
          <w:lang w:val="ro-RO"/>
        </w:rPr>
        <w:t>Dezvoltarea profilurilor carcasei şi, în special, a părţilor esenţiale</w:t>
      </w:r>
      <w:r w:rsidR="000B4D33">
        <w:rPr>
          <w:b/>
          <w:bCs/>
          <w:sz w:val="24"/>
          <w:szCs w:val="24"/>
          <w:lang w:val="ro-RO"/>
        </w:rPr>
        <w:br/>
      </w:r>
      <w:r w:rsidRPr="000B4D33">
        <w:rPr>
          <w:b/>
          <w:bCs/>
          <w:sz w:val="24"/>
          <w:szCs w:val="24"/>
          <w:lang w:val="ro-RO"/>
        </w:rPr>
        <w:t xml:space="preserve"> (pulpă, spinare, spată)</w:t>
      </w:r>
    </w:p>
    <w:p w14:paraId="6D91E0BE" w14:textId="77777777" w:rsidR="00171FDB" w:rsidRPr="00171FDB" w:rsidRDefault="00171FDB" w:rsidP="00876A34">
      <w:pPr>
        <w:tabs>
          <w:tab w:val="left" w:pos="567"/>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noProof/>
          <w:sz w:val="24"/>
          <w:szCs w:val="24"/>
          <w:lang w:val="ro-RO"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96"/>
        <w:gridCol w:w="3576"/>
        <w:gridCol w:w="4047"/>
      </w:tblGrid>
      <w:tr w:rsidR="00171FDB" w:rsidRPr="00171FDB" w14:paraId="03473602" w14:textId="77777777" w:rsidTr="00D53704">
        <w:trPr>
          <w:trHeight w:hRule="exact" w:val="562"/>
        </w:trPr>
        <w:tc>
          <w:tcPr>
            <w:tcW w:w="820" w:type="pct"/>
            <w:shd w:val="clear" w:color="auto" w:fill="FFFFFF"/>
            <w:vAlign w:val="center"/>
          </w:tcPr>
          <w:p w14:paraId="1067DB7A" w14:textId="77777777" w:rsidR="00171FDB" w:rsidRPr="00876A34" w:rsidRDefault="00171FDB" w:rsidP="00171FDB">
            <w:pPr>
              <w:ind w:firstLine="0"/>
              <w:jc w:val="center"/>
              <w:rPr>
                <w:b/>
                <w:bCs/>
                <w:sz w:val="24"/>
                <w:szCs w:val="24"/>
                <w:lang w:val="ro-RO"/>
              </w:rPr>
            </w:pPr>
            <w:r w:rsidRPr="00876A34">
              <w:rPr>
                <w:b/>
                <w:bCs/>
                <w:sz w:val="24"/>
                <w:szCs w:val="24"/>
                <w:lang w:val="ro-RO"/>
              </w:rPr>
              <w:t>Clasa de confor</w:t>
            </w:r>
            <w:r w:rsidRPr="00876A34">
              <w:rPr>
                <w:b/>
                <w:bCs/>
                <w:sz w:val="24"/>
                <w:szCs w:val="24"/>
                <w:lang w:val="ro-RO"/>
              </w:rPr>
              <w:softHyphen/>
              <w:t>maţie</w:t>
            </w:r>
          </w:p>
        </w:tc>
        <w:tc>
          <w:tcPr>
            <w:tcW w:w="4180" w:type="pct"/>
            <w:gridSpan w:val="2"/>
            <w:shd w:val="clear" w:color="auto" w:fill="FFFFFF"/>
            <w:vAlign w:val="center"/>
          </w:tcPr>
          <w:p w14:paraId="7B5B93EF" w14:textId="77777777" w:rsidR="00171FDB" w:rsidRPr="00876A34" w:rsidRDefault="00171FDB" w:rsidP="00171FDB">
            <w:pPr>
              <w:ind w:firstLine="0"/>
              <w:jc w:val="center"/>
              <w:rPr>
                <w:b/>
                <w:bCs/>
                <w:sz w:val="24"/>
                <w:szCs w:val="24"/>
                <w:lang w:val="ro-RO"/>
              </w:rPr>
            </w:pPr>
            <w:r w:rsidRPr="00876A34">
              <w:rPr>
                <w:b/>
                <w:bCs/>
                <w:sz w:val="24"/>
                <w:szCs w:val="24"/>
                <w:lang w:val="ro-RO"/>
              </w:rPr>
              <w:t>Dispoziţii suplimentare</w:t>
            </w:r>
          </w:p>
        </w:tc>
      </w:tr>
      <w:tr w:rsidR="00171FDB" w:rsidRPr="00171FDB" w14:paraId="2AD9E572" w14:textId="77777777" w:rsidTr="00D53704">
        <w:trPr>
          <w:trHeight w:hRule="exact" w:val="949"/>
        </w:trPr>
        <w:tc>
          <w:tcPr>
            <w:tcW w:w="820" w:type="pct"/>
            <w:vMerge w:val="restart"/>
            <w:shd w:val="clear" w:color="auto" w:fill="FFFFFF"/>
          </w:tcPr>
          <w:p w14:paraId="5DEF99B5" w14:textId="77777777" w:rsidR="00171FDB" w:rsidRPr="00171FDB" w:rsidRDefault="00171FDB" w:rsidP="00171FDB">
            <w:pPr>
              <w:ind w:firstLine="0"/>
              <w:jc w:val="center"/>
              <w:rPr>
                <w:b/>
                <w:sz w:val="24"/>
                <w:szCs w:val="24"/>
                <w:lang w:val="ro-RO"/>
              </w:rPr>
            </w:pPr>
            <w:r w:rsidRPr="00171FDB">
              <w:rPr>
                <w:b/>
                <w:sz w:val="24"/>
                <w:szCs w:val="24"/>
                <w:lang w:val="ro-RO"/>
              </w:rPr>
              <w:t>S</w:t>
            </w:r>
          </w:p>
          <w:p w14:paraId="4BE88A53" w14:textId="77777777" w:rsidR="00171FDB" w:rsidRPr="00171FDB" w:rsidRDefault="00171FDB" w:rsidP="00171FDB">
            <w:pPr>
              <w:ind w:firstLine="0"/>
              <w:jc w:val="center"/>
              <w:rPr>
                <w:sz w:val="24"/>
                <w:szCs w:val="24"/>
                <w:lang w:val="ro-RO"/>
              </w:rPr>
            </w:pPr>
            <w:r w:rsidRPr="00171FDB">
              <w:rPr>
                <w:sz w:val="24"/>
                <w:szCs w:val="24"/>
                <w:lang w:val="ro-RO"/>
              </w:rPr>
              <w:t>Superioară</w:t>
            </w:r>
          </w:p>
        </w:tc>
        <w:tc>
          <w:tcPr>
            <w:tcW w:w="1961" w:type="pct"/>
            <w:shd w:val="clear" w:color="auto" w:fill="FFFFFF"/>
            <w:vAlign w:val="center"/>
          </w:tcPr>
          <w:p w14:paraId="330F6D44" w14:textId="2C43CF4F" w:rsidR="00171FDB" w:rsidRPr="00171FDB" w:rsidRDefault="00171FDB" w:rsidP="000B4D33">
            <w:pPr>
              <w:ind w:left="57" w:right="57" w:firstLine="0"/>
              <w:rPr>
                <w:sz w:val="24"/>
                <w:szCs w:val="24"/>
                <w:lang w:val="ro-RO"/>
              </w:rPr>
            </w:pPr>
            <w:r w:rsidRPr="00171FDB">
              <w:rPr>
                <w:sz w:val="24"/>
                <w:szCs w:val="24"/>
                <w:lang w:val="ro-RO"/>
              </w:rPr>
              <w:t>Pulpă: foarte puternic rotunjită, muşchi dublu</w:t>
            </w:r>
            <w:r w:rsidRPr="000B4D33">
              <w:rPr>
                <w:sz w:val="24"/>
                <w:szCs w:val="24"/>
                <w:lang w:val="ro-RO"/>
              </w:rPr>
              <w:t>, striaţii separa</w:t>
            </w:r>
            <w:r w:rsidR="000B4D33" w:rsidRPr="000B4D33">
              <w:rPr>
                <w:sz w:val="24"/>
                <w:szCs w:val="24"/>
                <w:lang w:val="ro-RO"/>
              </w:rPr>
              <w:t>ți</w:t>
            </w:r>
            <w:r w:rsidRPr="00171FDB">
              <w:rPr>
                <w:sz w:val="24"/>
                <w:szCs w:val="24"/>
                <w:lang w:val="ro-RO"/>
              </w:rPr>
              <w:t xml:space="preserve"> în mod vizibil</w:t>
            </w:r>
          </w:p>
        </w:tc>
        <w:tc>
          <w:tcPr>
            <w:tcW w:w="2219" w:type="pct"/>
            <w:shd w:val="clear" w:color="auto" w:fill="FFFFFF"/>
            <w:vAlign w:val="center"/>
          </w:tcPr>
          <w:p w14:paraId="71DF9EBE" w14:textId="77777777" w:rsidR="00171FDB" w:rsidRPr="00171FDB" w:rsidRDefault="00171FDB" w:rsidP="00876A34">
            <w:pPr>
              <w:ind w:firstLine="0"/>
              <w:rPr>
                <w:sz w:val="24"/>
                <w:szCs w:val="24"/>
                <w:lang w:val="ro-RO"/>
              </w:rPr>
            </w:pPr>
            <w:r w:rsidRPr="00171FDB">
              <w:rPr>
                <w:sz w:val="24"/>
                <w:szCs w:val="24"/>
                <w:lang w:val="ro-RO"/>
              </w:rPr>
              <w:t>Partea superioară se întinde foarte mult peste simfiză (simfiza pelviană)</w:t>
            </w:r>
          </w:p>
        </w:tc>
      </w:tr>
      <w:tr w:rsidR="00171FDB" w:rsidRPr="00171FDB" w14:paraId="66025714" w14:textId="77777777" w:rsidTr="00D53704">
        <w:trPr>
          <w:trHeight w:hRule="exact" w:val="768"/>
        </w:trPr>
        <w:tc>
          <w:tcPr>
            <w:tcW w:w="820" w:type="pct"/>
            <w:vMerge/>
            <w:shd w:val="clear" w:color="auto" w:fill="FFFFFF"/>
          </w:tcPr>
          <w:p w14:paraId="04441B29" w14:textId="77777777" w:rsidR="00171FDB" w:rsidRPr="00171FDB" w:rsidRDefault="00171FDB" w:rsidP="00171FDB">
            <w:pPr>
              <w:ind w:firstLine="0"/>
              <w:jc w:val="center"/>
              <w:rPr>
                <w:sz w:val="24"/>
                <w:szCs w:val="24"/>
                <w:lang w:val="ro-RO"/>
              </w:rPr>
            </w:pPr>
          </w:p>
        </w:tc>
        <w:tc>
          <w:tcPr>
            <w:tcW w:w="1961" w:type="pct"/>
            <w:shd w:val="clear" w:color="auto" w:fill="FFFFFF"/>
            <w:vAlign w:val="center"/>
          </w:tcPr>
          <w:p w14:paraId="43D2B814" w14:textId="77777777" w:rsidR="00171FDB" w:rsidRPr="00171FDB" w:rsidRDefault="00171FDB" w:rsidP="000B4D33">
            <w:pPr>
              <w:ind w:left="57" w:right="57" w:firstLine="0"/>
              <w:rPr>
                <w:sz w:val="24"/>
                <w:szCs w:val="24"/>
                <w:lang w:val="ro-RO"/>
              </w:rPr>
            </w:pPr>
            <w:r w:rsidRPr="00171FDB">
              <w:rPr>
                <w:sz w:val="24"/>
                <w:szCs w:val="24"/>
                <w:lang w:val="ro-RO"/>
              </w:rPr>
              <w:t xml:space="preserve">Spinare: foarte lată şi foarte groasă, până la </w:t>
            </w:r>
            <w:r w:rsidRPr="000A5570">
              <w:rPr>
                <w:sz w:val="24"/>
                <w:szCs w:val="24"/>
                <w:lang w:val="ro-RO"/>
              </w:rPr>
              <w:t>spată</w:t>
            </w:r>
          </w:p>
        </w:tc>
        <w:tc>
          <w:tcPr>
            <w:tcW w:w="2219" w:type="pct"/>
            <w:shd w:val="clear" w:color="auto" w:fill="FFFFFF"/>
          </w:tcPr>
          <w:p w14:paraId="05ECBC59" w14:textId="77777777" w:rsidR="00171FDB" w:rsidRPr="00171FDB" w:rsidRDefault="00171FDB" w:rsidP="00876A34">
            <w:pPr>
              <w:ind w:firstLine="0"/>
              <w:rPr>
                <w:sz w:val="24"/>
                <w:szCs w:val="24"/>
                <w:lang w:val="ro-RO"/>
              </w:rPr>
            </w:pPr>
            <w:r w:rsidRPr="00171FDB">
              <w:rPr>
                <w:sz w:val="24"/>
                <w:szCs w:val="24"/>
                <w:lang w:val="ro-RO"/>
              </w:rPr>
              <w:t>Crupă foarte rotunjită</w:t>
            </w:r>
          </w:p>
        </w:tc>
      </w:tr>
      <w:tr w:rsidR="00171FDB" w:rsidRPr="00171FDB" w14:paraId="52D109F6" w14:textId="77777777" w:rsidTr="00D53704">
        <w:trPr>
          <w:trHeight w:hRule="exact" w:val="557"/>
        </w:trPr>
        <w:tc>
          <w:tcPr>
            <w:tcW w:w="820" w:type="pct"/>
            <w:vMerge/>
            <w:shd w:val="clear" w:color="auto" w:fill="FFFFFF"/>
          </w:tcPr>
          <w:p w14:paraId="02D395AD" w14:textId="77777777" w:rsidR="00171FDB" w:rsidRPr="00171FDB" w:rsidRDefault="00171FDB" w:rsidP="00171FDB">
            <w:pPr>
              <w:ind w:firstLine="0"/>
              <w:jc w:val="center"/>
              <w:rPr>
                <w:sz w:val="24"/>
                <w:szCs w:val="24"/>
                <w:lang w:val="ro-RO"/>
              </w:rPr>
            </w:pPr>
          </w:p>
        </w:tc>
        <w:tc>
          <w:tcPr>
            <w:tcW w:w="1961" w:type="pct"/>
            <w:shd w:val="clear" w:color="auto" w:fill="FFFFFF"/>
            <w:vAlign w:val="center"/>
          </w:tcPr>
          <w:p w14:paraId="0A21C78C" w14:textId="77777777" w:rsidR="00171FDB" w:rsidRPr="00171FDB" w:rsidRDefault="00171FDB" w:rsidP="000B4D33">
            <w:pPr>
              <w:ind w:left="57" w:right="57" w:firstLine="0"/>
              <w:rPr>
                <w:sz w:val="24"/>
                <w:szCs w:val="24"/>
                <w:lang w:val="ro-RO"/>
              </w:rPr>
            </w:pPr>
            <w:r w:rsidRPr="00171FDB">
              <w:rPr>
                <w:sz w:val="24"/>
                <w:szCs w:val="24"/>
                <w:lang w:val="ro-RO"/>
              </w:rPr>
              <w:t>Spată: foarte mult rotunjită</w:t>
            </w:r>
          </w:p>
        </w:tc>
        <w:tc>
          <w:tcPr>
            <w:tcW w:w="2219" w:type="pct"/>
            <w:shd w:val="clear" w:color="auto" w:fill="FFFFFF"/>
          </w:tcPr>
          <w:p w14:paraId="4CF0F418" w14:textId="77777777" w:rsidR="00171FDB" w:rsidRPr="00171FDB" w:rsidRDefault="00171FDB" w:rsidP="00876A34">
            <w:pPr>
              <w:ind w:firstLine="0"/>
              <w:rPr>
                <w:sz w:val="24"/>
                <w:szCs w:val="24"/>
                <w:lang w:val="ro-RO"/>
              </w:rPr>
            </w:pPr>
          </w:p>
        </w:tc>
      </w:tr>
      <w:tr w:rsidR="00171FDB" w:rsidRPr="00171FDB" w14:paraId="6B0BDA0E" w14:textId="77777777" w:rsidTr="00D53704">
        <w:trPr>
          <w:trHeight w:hRule="exact" w:val="768"/>
        </w:trPr>
        <w:tc>
          <w:tcPr>
            <w:tcW w:w="820" w:type="pct"/>
            <w:vMerge w:val="restart"/>
            <w:shd w:val="clear" w:color="auto" w:fill="FFFFFF"/>
          </w:tcPr>
          <w:p w14:paraId="3877F756" w14:textId="77777777" w:rsidR="00171FDB" w:rsidRPr="00171FDB" w:rsidRDefault="00171FDB" w:rsidP="00171FDB">
            <w:pPr>
              <w:ind w:firstLine="0"/>
              <w:jc w:val="center"/>
              <w:rPr>
                <w:b/>
                <w:sz w:val="24"/>
                <w:szCs w:val="24"/>
                <w:lang w:val="ro-RO"/>
              </w:rPr>
            </w:pPr>
            <w:r w:rsidRPr="00171FDB">
              <w:rPr>
                <w:b/>
                <w:sz w:val="24"/>
                <w:szCs w:val="24"/>
                <w:lang w:val="ro-RO"/>
              </w:rPr>
              <w:t>E</w:t>
            </w:r>
          </w:p>
          <w:p w14:paraId="6D587754" w14:textId="77777777" w:rsidR="00171FDB" w:rsidRPr="00171FDB" w:rsidRDefault="00171FDB" w:rsidP="00171FDB">
            <w:pPr>
              <w:ind w:firstLine="0"/>
              <w:jc w:val="center"/>
              <w:rPr>
                <w:sz w:val="24"/>
                <w:szCs w:val="24"/>
                <w:lang w:val="ro-RO"/>
              </w:rPr>
            </w:pPr>
            <w:r w:rsidRPr="00171FDB">
              <w:rPr>
                <w:sz w:val="24"/>
                <w:szCs w:val="24"/>
                <w:lang w:val="ro-RO"/>
              </w:rPr>
              <w:t>Excelentă</w:t>
            </w:r>
          </w:p>
        </w:tc>
        <w:tc>
          <w:tcPr>
            <w:tcW w:w="1961" w:type="pct"/>
            <w:shd w:val="clear" w:color="auto" w:fill="FFFFFF"/>
            <w:vAlign w:val="center"/>
          </w:tcPr>
          <w:p w14:paraId="75E6D097" w14:textId="77777777" w:rsidR="00171FDB" w:rsidRPr="00171FDB" w:rsidRDefault="00171FDB" w:rsidP="000B4D33">
            <w:pPr>
              <w:ind w:left="57" w:right="57" w:firstLine="0"/>
              <w:rPr>
                <w:sz w:val="24"/>
                <w:szCs w:val="24"/>
                <w:lang w:val="ro-RO"/>
              </w:rPr>
            </w:pPr>
            <w:r w:rsidRPr="00171FDB">
              <w:rPr>
                <w:sz w:val="24"/>
                <w:szCs w:val="24"/>
                <w:lang w:val="ro-RO"/>
              </w:rPr>
              <w:t>Pulpă: foarte rotunjită</w:t>
            </w:r>
          </w:p>
        </w:tc>
        <w:tc>
          <w:tcPr>
            <w:tcW w:w="2219" w:type="pct"/>
            <w:shd w:val="clear" w:color="auto" w:fill="FFFFFF"/>
            <w:vAlign w:val="center"/>
          </w:tcPr>
          <w:p w14:paraId="32DD3375" w14:textId="77777777" w:rsidR="00171FDB" w:rsidRPr="00171FDB" w:rsidRDefault="00171FDB" w:rsidP="00876A34">
            <w:pPr>
              <w:ind w:firstLine="0"/>
              <w:rPr>
                <w:sz w:val="24"/>
                <w:szCs w:val="24"/>
                <w:lang w:val="ro-RO"/>
              </w:rPr>
            </w:pPr>
            <w:r w:rsidRPr="00171FDB">
              <w:rPr>
                <w:sz w:val="24"/>
                <w:szCs w:val="24"/>
                <w:lang w:val="ro-RO"/>
              </w:rPr>
              <w:t>Partea superioară se întinde evident peste sim</w:t>
            </w:r>
            <w:r w:rsidRPr="00171FDB">
              <w:rPr>
                <w:sz w:val="24"/>
                <w:szCs w:val="24"/>
                <w:lang w:val="ro-RO"/>
              </w:rPr>
              <w:softHyphen/>
              <w:t>fiză (simfiza pelviană)</w:t>
            </w:r>
          </w:p>
        </w:tc>
      </w:tr>
      <w:tr w:rsidR="00171FDB" w:rsidRPr="00171FDB" w14:paraId="7B516C0B" w14:textId="77777777" w:rsidTr="00D53704">
        <w:trPr>
          <w:trHeight w:hRule="exact" w:val="562"/>
        </w:trPr>
        <w:tc>
          <w:tcPr>
            <w:tcW w:w="820" w:type="pct"/>
            <w:vMerge/>
            <w:shd w:val="clear" w:color="auto" w:fill="FFFFFF"/>
          </w:tcPr>
          <w:p w14:paraId="40B94106" w14:textId="77777777" w:rsidR="00171FDB" w:rsidRPr="00171FDB" w:rsidRDefault="00171FDB" w:rsidP="00171FDB">
            <w:pPr>
              <w:ind w:firstLine="0"/>
              <w:jc w:val="center"/>
              <w:rPr>
                <w:sz w:val="24"/>
                <w:szCs w:val="24"/>
                <w:lang w:val="ro-RO"/>
              </w:rPr>
            </w:pPr>
          </w:p>
        </w:tc>
        <w:tc>
          <w:tcPr>
            <w:tcW w:w="1961" w:type="pct"/>
            <w:shd w:val="clear" w:color="auto" w:fill="FFFFFF"/>
            <w:vAlign w:val="center"/>
          </w:tcPr>
          <w:p w14:paraId="1E00596D" w14:textId="77777777" w:rsidR="00171FDB" w:rsidRPr="00171FDB" w:rsidRDefault="00171FDB" w:rsidP="000B4D33">
            <w:pPr>
              <w:ind w:left="57" w:right="57" w:firstLine="0"/>
              <w:rPr>
                <w:sz w:val="24"/>
                <w:szCs w:val="24"/>
                <w:lang w:val="ro-RO"/>
              </w:rPr>
            </w:pPr>
            <w:r w:rsidRPr="00171FDB">
              <w:rPr>
                <w:sz w:val="24"/>
                <w:szCs w:val="24"/>
                <w:lang w:val="ro-RO"/>
              </w:rPr>
              <w:t>Spinare: lată şi foarte groasă, până la spată</w:t>
            </w:r>
          </w:p>
        </w:tc>
        <w:tc>
          <w:tcPr>
            <w:tcW w:w="2219" w:type="pct"/>
            <w:shd w:val="clear" w:color="auto" w:fill="FFFFFF"/>
            <w:vAlign w:val="center"/>
          </w:tcPr>
          <w:p w14:paraId="0E7360B3" w14:textId="77777777" w:rsidR="00171FDB" w:rsidRPr="00171FDB" w:rsidRDefault="00171FDB" w:rsidP="00876A34">
            <w:pPr>
              <w:ind w:firstLine="0"/>
              <w:rPr>
                <w:sz w:val="24"/>
                <w:szCs w:val="24"/>
                <w:lang w:val="ro-RO"/>
              </w:rPr>
            </w:pPr>
            <w:r w:rsidRPr="00171FDB">
              <w:rPr>
                <w:sz w:val="24"/>
                <w:szCs w:val="24"/>
                <w:lang w:val="ro-RO"/>
              </w:rPr>
              <w:t>Crupă foarte rotunjită</w:t>
            </w:r>
          </w:p>
        </w:tc>
      </w:tr>
      <w:tr w:rsidR="00171FDB" w:rsidRPr="00171FDB" w14:paraId="21280631" w14:textId="77777777" w:rsidTr="00D53704">
        <w:trPr>
          <w:trHeight w:hRule="exact" w:val="557"/>
        </w:trPr>
        <w:tc>
          <w:tcPr>
            <w:tcW w:w="820" w:type="pct"/>
            <w:vMerge/>
            <w:shd w:val="clear" w:color="auto" w:fill="FFFFFF"/>
          </w:tcPr>
          <w:p w14:paraId="7DAAEAF6" w14:textId="77777777" w:rsidR="00171FDB" w:rsidRPr="00171FDB" w:rsidRDefault="00171FDB" w:rsidP="00171FDB">
            <w:pPr>
              <w:ind w:firstLine="0"/>
              <w:jc w:val="center"/>
              <w:rPr>
                <w:sz w:val="24"/>
                <w:szCs w:val="24"/>
                <w:lang w:val="ro-RO"/>
              </w:rPr>
            </w:pPr>
          </w:p>
        </w:tc>
        <w:tc>
          <w:tcPr>
            <w:tcW w:w="1961" w:type="pct"/>
            <w:shd w:val="clear" w:color="auto" w:fill="FFFFFF"/>
            <w:vAlign w:val="center"/>
          </w:tcPr>
          <w:p w14:paraId="2104E112" w14:textId="77777777" w:rsidR="00171FDB" w:rsidRPr="00171FDB" w:rsidRDefault="00171FDB" w:rsidP="000B4D33">
            <w:pPr>
              <w:ind w:left="57" w:right="57" w:firstLine="0"/>
              <w:rPr>
                <w:sz w:val="24"/>
                <w:szCs w:val="24"/>
                <w:lang w:val="ro-RO"/>
              </w:rPr>
            </w:pPr>
            <w:r w:rsidRPr="00171FDB">
              <w:rPr>
                <w:sz w:val="24"/>
                <w:szCs w:val="24"/>
                <w:lang w:val="ro-RO"/>
              </w:rPr>
              <w:t>Spată: foarte rotunjită</w:t>
            </w:r>
          </w:p>
        </w:tc>
        <w:tc>
          <w:tcPr>
            <w:tcW w:w="2219" w:type="pct"/>
            <w:shd w:val="clear" w:color="auto" w:fill="FFFFFF"/>
          </w:tcPr>
          <w:p w14:paraId="533B3333" w14:textId="77777777" w:rsidR="00171FDB" w:rsidRPr="00171FDB" w:rsidRDefault="00171FDB" w:rsidP="00876A34">
            <w:pPr>
              <w:ind w:firstLine="0"/>
              <w:rPr>
                <w:sz w:val="24"/>
                <w:szCs w:val="24"/>
                <w:lang w:val="ro-RO"/>
              </w:rPr>
            </w:pPr>
          </w:p>
        </w:tc>
      </w:tr>
      <w:tr w:rsidR="00171FDB" w:rsidRPr="00171FDB" w14:paraId="13A5B4DF" w14:textId="77777777" w:rsidTr="00D53704">
        <w:trPr>
          <w:trHeight w:hRule="exact" w:val="768"/>
        </w:trPr>
        <w:tc>
          <w:tcPr>
            <w:tcW w:w="820" w:type="pct"/>
            <w:vMerge w:val="restart"/>
            <w:shd w:val="clear" w:color="auto" w:fill="FFFFFF"/>
          </w:tcPr>
          <w:p w14:paraId="17825767" w14:textId="77777777" w:rsidR="00171FDB" w:rsidRPr="00171FDB" w:rsidRDefault="00171FDB" w:rsidP="00171FDB">
            <w:pPr>
              <w:ind w:firstLine="0"/>
              <w:jc w:val="center"/>
              <w:rPr>
                <w:b/>
                <w:sz w:val="24"/>
                <w:szCs w:val="24"/>
                <w:lang w:val="ro-RO"/>
              </w:rPr>
            </w:pPr>
            <w:r w:rsidRPr="00171FDB">
              <w:rPr>
                <w:b/>
                <w:sz w:val="24"/>
                <w:szCs w:val="24"/>
                <w:lang w:val="ro-RO"/>
              </w:rPr>
              <w:t>U</w:t>
            </w:r>
          </w:p>
          <w:p w14:paraId="7E5FB679" w14:textId="77777777" w:rsidR="00171FDB" w:rsidRPr="00171FDB" w:rsidRDefault="00171FDB" w:rsidP="00171FDB">
            <w:pPr>
              <w:ind w:firstLine="0"/>
              <w:jc w:val="center"/>
              <w:rPr>
                <w:sz w:val="24"/>
                <w:szCs w:val="24"/>
                <w:lang w:val="ro-RO"/>
              </w:rPr>
            </w:pPr>
            <w:r w:rsidRPr="00171FDB">
              <w:rPr>
                <w:sz w:val="24"/>
                <w:szCs w:val="24"/>
                <w:lang w:val="ro-RO"/>
              </w:rPr>
              <w:t>Foarte bună</w:t>
            </w:r>
          </w:p>
        </w:tc>
        <w:tc>
          <w:tcPr>
            <w:tcW w:w="1961" w:type="pct"/>
            <w:shd w:val="clear" w:color="auto" w:fill="FFFFFF"/>
          </w:tcPr>
          <w:p w14:paraId="38E838AB" w14:textId="77777777" w:rsidR="00171FDB" w:rsidRPr="00171FDB" w:rsidRDefault="00171FDB" w:rsidP="000B4D33">
            <w:pPr>
              <w:ind w:left="57" w:right="57" w:firstLine="0"/>
              <w:rPr>
                <w:sz w:val="24"/>
                <w:szCs w:val="24"/>
                <w:lang w:val="ro-RO"/>
              </w:rPr>
            </w:pPr>
            <w:r w:rsidRPr="00171FDB">
              <w:rPr>
                <w:sz w:val="24"/>
                <w:szCs w:val="24"/>
                <w:lang w:val="ro-RO"/>
              </w:rPr>
              <w:t>Pulpă: rotunjită</w:t>
            </w:r>
          </w:p>
        </w:tc>
        <w:tc>
          <w:tcPr>
            <w:tcW w:w="2219" w:type="pct"/>
            <w:shd w:val="clear" w:color="auto" w:fill="FFFFFF"/>
            <w:vAlign w:val="center"/>
          </w:tcPr>
          <w:p w14:paraId="3FD2C393" w14:textId="77777777" w:rsidR="00171FDB" w:rsidRPr="00171FDB" w:rsidRDefault="00171FDB" w:rsidP="00876A34">
            <w:pPr>
              <w:ind w:firstLine="0"/>
              <w:rPr>
                <w:sz w:val="24"/>
                <w:szCs w:val="24"/>
                <w:lang w:val="ro-RO"/>
              </w:rPr>
            </w:pPr>
            <w:r w:rsidRPr="00171FDB">
              <w:rPr>
                <w:sz w:val="24"/>
                <w:szCs w:val="24"/>
                <w:lang w:val="ro-RO"/>
              </w:rPr>
              <w:t>Partea superioară se întinde peste simfiză (sim</w:t>
            </w:r>
            <w:r w:rsidRPr="00171FDB">
              <w:rPr>
                <w:sz w:val="24"/>
                <w:szCs w:val="24"/>
                <w:lang w:val="ro-RO"/>
              </w:rPr>
              <w:softHyphen/>
              <w:t>fiza pelviană)</w:t>
            </w:r>
          </w:p>
        </w:tc>
      </w:tr>
      <w:tr w:rsidR="00171FDB" w:rsidRPr="00171FDB" w14:paraId="243ACFB6" w14:textId="77777777" w:rsidTr="00D53704">
        <w:trPr>
          <w:trHeight w:hRule="exact" w:val="557"/>
        </w:trPr>
        <w:tc>
          <w:tcPr>
            <w:tcW w:w="820" w:type="pct"/>
            <w:vMerge/>
            <w:shd w:val="clear" w:color="auto" w:fill="FFFFFF"/>
          </w:tcPr>
          <w:p w14:paraId="57189A04" w14:textId="77777777" w:rsidR="00171FDB" w:rsidRPr="00171FDB" w:rsidRDefault="00171FDB" w:rsidP="00171FDB">
            <w:pPr>
              <w:ind w:firstLine="0"/>
              <w:jc w:val="center"/>
              <w:rPr>
                <w:sz w:val="24"/>
                <w:szCs w:val="24"/>
                <w:lang w:val="ro-RO"/>
              </w:rPr>
            </w:pPr>
          </w:p>
        </w:tc>
        <w:tc>
          <w:tcPr>
            <w:tcW w:w="1961" w:type="pct"/>
            <w:shd w:val="clear" w:color="auto" w:fill="FFFFFF"/>
            <w:vAlign w:val="center"/>
          </w:tcPr>
          <w:p w14:paraId="65D95E79" w14:textId="77777777" w:rsidR="00171FDB" w:rsidRPr="00171FDB" w:rsidRDefault="00171FDB" w:rsidP="000B4D33">
            <w:pPr>
              <w:ind w:left="57" w:right="57" w:firstLine="0"/>
              <w:rPr>
                <w:sz w:val="24"/>
                <w:szCs w:val="24"/>
                <w:lang w:val="ro-RO"/>
              </w:rPr>
            </w:pPr>
            <w:r w:rsidRPr="00171FDB">
              <w:rPr>
                <w:sz w:val="24"/>
                <w:szCs w:val="24"/>
                <w:lang w:val="ro-RO"/>
              </w:rPr>
              <w:t>Spinare: lată şi groasă, până la spată</w:t>
            </w:r>
          </w:p>
        </w:tc>
        <w:tc>
          <w:tcPr>
            <w:tcW w:w="2219" w:type="pct"/>
            <w:shd w:val="clear" w:color="auto" w:fill="FFFFFF"/>
            <w:vAlign w:val="center"/>
          </w:tcPr>
          <w:p w14:paraId="5F0A2BAF" w14:textId="77777777" w:rsidR="00171FDB" w:rsidRPr="00171FDB" w:rsidRDefault="00171FDB" w:rsidP="00876A34">
            <w:pPr>
              <w:ind w:firstLine="0"/>
              <w:rPr>
                <w:sz w:val="24"/>
                <w:szCs w:val="24"/>
                <w:lang w:val="ro-RO"/>
              </w:rPr>
            </w:pPr>
            <w:r w:rsidRPr="00171FDB">
              <w:rPr>
                <w:sz w:val="24"/>
                <w:szCs w:val="24"/>
                <w:lang w:val="ro-RO"/>
              </w:rPr>
              <w:t>Crupă rotunjită</w:t>
            </w:r>
          </w:p>
        </w:tc>
      </w:tr>
      <w:tr w:rsidR="00171FDB" w:rsidRPr="00171FDB" w14:paraId="63F18E83" w14:textId="77777777" w:rsidTr="00D53704">
        <w:trPr>
          <w:trHeight w:hRule="exact" w:val="562"/>
        </w:trPr>
        <w:tc>
          <w:tcPr>
            <w:tcW w:w="820" w:type="pct"/>
            <w:vMerge/>
            <w:shd w:val="clear" w:color="auto" w:fill="FFFFFF"/>
          </w:tcPr>
          <w:p w14:paraId="7F3F4B9C" w14:textId="77777777" w:rsidR="00171FDB" w:rsidRPr="00171FDB" w:rsidRDefault="00171FDB" w:rsidP="00171FDB">
            <w:pPr>
              <w:ind w:firstLine="0"/>
              <w:jc w:val="center"/>
              <w:rPr>
                <w:sz w:val="24"/>
                <w:szCs w:val="24"/>
                <w:lang w:val="ro-RO"/>
              </w:rPr>
            </w:pPr>
          </w:p>
        </w:tc>
        <w:tc>
          <w:tcPr>
            <w:tcW w:w="1961" w:type="pct"/>
            <w:shd w:val="clear" w:color="auto" w:fill="FFFFFF"/>
            <w:vAlign w:val="center"/>
          </w:tcPr>
          <w:p w14:paraId="3A449F5A" w14:textId="77777777" w:rsidR="00171FDB" w:rsidRPr="00171FDB" w:rsidRDefault="00171FDB" w:rsidP="000B4D33">
            <w:pPr>
              <w:ind w:left="57" w:right="57" w:firstLine="0"/>
              <w:rPr>
                <w:sz w:val="24"/>
                <w:szCs w:val="24"/>
                <w:lang w:val="ro-RO"/>
              </w:rPr>
            </w:pPr>
            <w:r w:rsidRPr="00171FDB">
              <w:rPr>
                <w:sz w:val="24"/>
                <w:szCs w:val="24"/>
                <w:lang w:val="ro-RO"/>
              </w:rPr>
              <w:t>Spată: rotunjită</w:t>
            </w:r>
          </w:p>
        </w:tc>
        <w:tc>
          <w:tcPr>
            <w:tcW w:w="2219" w:type="pct"/>
            <w:shd w:val="clear" w:color="auto" w:fill="FFFFFF"/>
          </w:tcPr>
          <w:p w14:paraId="75A206F3" w14:textId="77777777" w:rsidR="00171FDB" w:rsidRPr="00171FDB" w:rsidRDefault="00171FDB" w:rsidP="00876A34">
            <w:pPr>
              <w:ind w:firstLine="0"/>
              <w:rPr>
                <w:sz w:val="24"/>
                <w:szCs w:val="24"/>
                <w:lang w:val="ro-RO"/>
              </w:rPr>
            </w:pPr>
          </w:p>
        </w:tc>
      </w:tr>
      <w:tr w:rsidR="00171FDB" w:rsidRPr="00171FDB" w14:paraId="1EBB5F0F" w14:textId="77777777" w:rsidTr="00D53704">
        <w:trPr>
          <w:trHeight w:hRule="exact" w:val="557"/>
        </w:trPr>
        <w:tc>
          <w:tcPr>
            <w:tcW w:w="820" w:type="pct"/>
            <w:vMerge w:val="restart"/>
            <w:shd w:val="clear" w:color="auto" w:fill="FFFFFF"/>
          </w:tcPr>
          <w:p w14:paraId="44F529B5" w14:textId="77777777" w:rsidR="00171FDB" w:rsidRPr="00171FDB" w:rsidRDefault="00171FDB" w:rsidP="00171FDB">
            <w:pPr>
              <w:ind w:firstLine="0"/>
              <w:jc w:val="center"/>
              <w:rPr>
                <w:b/>
                <w:sz w:val="24"/>
                <w:szCs w:val="24"/>
                <w:lang w:val="ro-RO"/>
              </w:rPr>
            </w:pPr>
            <w:r w:rsidRPr="00171FDB">
              <w:rPr>
                <w:b/>
                <w:sz w:val="24"/>
                <w:szCs w:val="24"/>
                <w:lang w:val="ro-RO"/>
              </w:rPr>
              <w:t>R</w:t>
            </w:r>
          </w:p>
          <w:p w14:paraId="0C4DD0BC" w14:textId="77777777" w:rsidR="00171FDB" w:rsidRPr="00171FDB" w:rsidRDefault="00171FDB" w:rsidP="00171FDB">
            <w:pPr>
              <w:ind w:firstLine="0"/>
              <w:jc w:val="center"/>
              <w:rPr>
                <w:sz w:val="24"/>
                <w:szCs w:val="24"/>
                <w:lang w:val="ro-RO"/>
              </w:rPr>
            </w:pPr>
            <w:r w:rsidRPr="00171FDB">
              <w:rPr>
                <w:sz w:val="24"/>
                <w:szCs w:val="24"/>
                <w:lang w:val="ro-RO"/>
              </w:rPr>
              <w:t>Bună</w:t>
            </w:r>
          </w:p>
        </w:tc>
        <w:tc>
          <w:tcPr>
            <w:tcW w:w="1961" w:type="pct"/>
            <w:shd w:val="clear" w:color="auto" w:fill="FFFFFF"/>
            <w:vAlign w:val="center"/>
          </w:tcPr>
          <w:p w14:paraId="204D76D1" w14:textId="77777777" w:rsidR="00171FDB" w:rsidRPr="00171FDB" w:rsidRDefault="00171FDB" w:rsidP="000B4D33">
            <w:pPr>
              <w:ind w:left="57" w:right="57" w:firstLine="0"/>
              <w:rPr>
                <w:sz w:val="24"/>
                <w:szCs w:val="24"/>
                <w:lang w:val="ro-RO"/>
              </w:rPr>
            </w:pPr>
            <w:r w:rsidRPr="00171FDB">
              <w:rPr>
                <w:sz w:val="24"/>
                <w:szCs w:val="24"/>
                <w:lang w:val="ro-RO"/>
              </w:rPr>
              <w:t>Pulpă: bine dezvoltată</w:t>
            </w:r>
          </w:p>
        </w:tc>
        <w:tc>
          <w:tcPr>
            <w:tcW w:w="2219" w:type="pct"/>
            <w:shd w:val="clear" w:color="auto" w:fill="FFFFFF"/>
            <w:vAlign w:val="center"/>
          </w:tcPr>
          <w:p w14:paraId="56D40472" w14:textId="3AA99B34" w:rsidR="00171FDB" w:rsidRPr="00171FDB" w:rsidRDefault="00171FDB" w:rsidP="00876A34">
            <w:pPr>
              <w:ind w:firstLine="0"/>
              <w:rPr>
                <w:sz w:val="24"/>
                <w:szCs w:val="24"/>
                <w:lang w:val="ro-RO"/>
              </w:rPr>
            </w:pPr>
            <w:r w:rsidRPr="00171FDB">
              <w:rPr>
                <w:sz w:val="24"/>
                <w:szCs w:val="24"/>
                <w:lang w:val="ro-RO"/>
              </w:rPr>
              <w:t>Parte</w:t>
            </w:r>
            <w:r w:rsidR="00876A34">
              <w:rPr>
                <w:sz w:val="24"/>
                <w:szCs w:val="24"/>
                <w:lang w:val="ro-RO"/>
              </w:rPr>
              <w:t>a</w:t>
            </w:r>
            <w:r w:rsidRPr="00171FDB">
              <w:rPr>
                <w:sz w:val="24"/>
                <w:szCs w:val="24"/>
                <w:lang w:val="ro-RO"/>
              </w:rPr>
              <w:t xml:space="preserve"> superioară şi crupă uşor rotunjite</w:t>
            </w:r>
          </w:p>
        </w:tc>
      </w:tr>
      <w:tr w:rsidR="00171FDB" w:rsidRPr="00171FDB" w14:paraId="49B0611A" w14:textId="77777777" w:rsidTr="00D53704">
        <w:trPr>
          <w:trHeight w:hRule="exact" w:val="557"/>
        </w:trPr>
        <w:tc>
          <w:tcPr>
            <w:tcW w:w="820" w:type="pct"/>
            <w:vMerge/>
            <w:shd w:val="clear" w:color="auto" w:fill="FFFFFF"/>
          </w:tcPr>
          <w:p w14:paraId="153A8D88" w14:textId="77777777" w:rsidR="00171FDB" w:rsidRPr="00171FDB" w:rsidRDefault="00171FDB" w:rsidP="00171FDB">
            <w:pPr>
              <w:ind w:firstLine="0"/>
              <w:jc w:val="center"/>
              <w:rPr>
                <w:sz w:val="24"/>
                <w:szCs w:val="24"/>
                <w:lang w:val="ro-RO"/>
              </w:rPr>
            </w:pPr>
          </w:p>
        </w:tc>
        <w:tc>
          <w:tcPr>
            <w:tcW w:w="1961" w:type="pct"/>
            <w:shd w:val="clear" w:color="auto" w:fill="FFFFFF"/>
            <w:vAlign w:val="center"/>
          </w:tcPr>
          <w:p w14:paraId="02544E09" w14:textId="77777777" w:rsidR="00171FDB" w:rsidRPr="00171FDB" w:rsidRDefault="00171FDB" w:rsidP="000B4D33">
            <w:pPr>
              <w:ind w:left="57" w:right="57" w:firstLine="0"/>
              <w:rPr>
                <w:sz w:val="24"/>
                <w:szCs w:val="24"/>
                <w:lang w:val="ro-RO"/>
              </w:rPr>
            </w:pPr>
            <w:r w:rsidRPr="00171FDB">
              <w:rPr>
                <w:sz w:val="24"/>
                <w:szCs w:val="24"/>
                <w:lang w:val="ro-RO"/>
              </w:rPr>
              <w:t>Spinare: groasă, dar mai puţin lată către spată</w:t>
            </w:r>
          </w:p>
        </w:tc>
        <w:tc>
          <w:tcPr>
            <w:tcW w:w="2219" w:type="pct"/>
            <w:shd w:val="clear" w:color="auto" w:fill="FFFFFF"/>
          </w:tcPr>
          <w:p w14:paraId="77426883" w14:textId="77777777" w:rsidR="00171FDB" w:rsidRPr="00171FDB" w:rsidRDefault="00171FDB" w:rsidP="00876A34">
            <w:pPr>
              <w:ind w:firstLine="0"/>
              <w:rPr>
                <w:sz w:val="24"/>
                <w:szCs w:val="24"/>
                <w:lang w:val="ro-RO"/>
              </w:rPr>
            </w:pPr>
          </w:p>
        </w:tc>
      </w:tr>
      <w:tr w:rsidR="00171FDB" w:rsidRPr="00171FDB" w14:paraId="5E6DF1DF" w14:textId="77777777" w:rsidTr="00D53704">
        <w:trPr>
          <w:trHeight w:hRule="exact" w:val="557"/>
        </w:trPr>
        <w:tc>
          <w:tcPr>
            <w:tcW w:w="820" w:type="pct"/>
            <w:vMerge/>
            <w:shd w:val="clear" w:color="auto" w:fill="FFFFFF"/>
          </w:tcPr>
          <w:p w14:paraId="0E8A086D" w14:textId="77777777" w:rsidR="00171FDB" w:rsidRPr="00171FDB" w:rsidRDefault="00171FDB" w:rsidP="00171FDB">
            <w:pPr>
              <w:ind w:firstLine="0"/>
              <w:jc w:val="center"/>
              <w:rPr>
                <w:sz w:val="24"/>
                <w:szCs w:val="24"/>
                <w:lang w:val="ro-RO"/>
              </w:rPr>
            </w:pPr>
          </w:p>
        </w:tc>
        <w:tc>
          <w:tcPr>
            <w:tcW w:w="1961" w:type="pct"/>
            <w:shd w:val="clear" w:color="auto" w:fill="FFFFFF"/>
            <w:vAlign w:val="center"/>
          </w:tcPr>
          <w:p w14:paraId="6071F93D" w14:textId="77777777" w:rsidR="00171FDB" w:rsidRPr="00171FDB" w:rsidRDefault="00171FDB" w:rsidP="000B4D33">
            <w:pPr>
              <w:ind w:left="57" w:right="57" w:firstLine="0"/>
              <w:rPr>
                <w:sz w:val="24"/>
                <w:szCs w:val="24"/>
                <w:lang w:val="ro-RO"/>
              </w:rPr>
            </w:pPr>
            <w:r w:rsidRPr="00171FDB">
              <w:rPr>
                <w:sz w:val="24"/>
                <w:szCs w:val="24"/>
                <w:lang w:val="ro-RO"/>
              </w:rPr>
              <w:t>Spată: destul de bine dezvoltată</w:t>
            </w:r>
          </w:p>
        </w:tc>
        <w:tc>
          <w:tcPr>
            <w:tcW w:w="2219" w:type="pct"/>
            <w:shd w:val="clear" w:color="auto" w:fill="FFFFFF"/>
          </w:tcPr>
          <w:p w14:paraId="0F73897B" w14:textId="77777777" w:rsidR="00171FDB" w:rsidRPr="00171FDB" w:rsidRDefault="00171FDB" w:rsidP="00876A34">
            <w:pPr>
              <w:ind w:firstLine="0"/>
              <w:rPr>
                <w:sz w:val="24"/>
                <w:szCs w:val="24"/>
                <w:lang w:val="ro-RO"/>
              </w:rPr>
            </w:pPr>
          </w:p>
        </w:tc>
      </w:tr>
      <w:tr w:rsidR="00171FDB" w:rsidRPr="00171FDB" w14:paraId="76DD5173" w14:textId="77777777" w:rsidTr="00D53704">
        <w:trPr>
          <w:trHeight w:hRule="exact" w:val="773"/>
        </w:trPr>
        <w:tc>
          <w:tcPr>
            <w:tcW w:w="820" w:type="pct"/>
            <w:vMerge w:val="restart"/>
            <w:shd w:val="clear" w:color="auto" w:fill="FFFFFF"/>
          </w:tcPr>
          <w:p w14:paraId="3AE4EF13" w14:textId="77777777" w:rsidR="00171FDB" w:rsidRPr="00171FDB" w:rsidRDefault="00171FDB" w:rsidP="00171FDB">
            <w:pPr>
              <w:ind w:firstLine="0"/>
              <w:jc w:val="center"/>
              <w:rPr>
                <w:b/>
                <w:sz w:val="24"/>
                <w:szCs w:val="24"/>
                <w:lang w:val="ro-RO"/>
              </w:rPr>
            </w:pPr>
            <w:r w:rsidRPr="00171FDB">
              <w:rPr>
                <w:b/>
                <w:sz w:val="24"/>
                <w:szCs w:val="24"/>
                <w:lang w:val="ro-RO"/>
              </w:rPr>
              <w:t>O</w:t>
            </w:r>
          </w:p>
          <w:p w14:paraId="7BB4776D" w14:textId="77777777" w:rsidR="00171FDB" w:rsidRPr="00171FDB" w:rsidRDefault="00171FDB" w:rsidP="00171FDB">
            <w:pPr>
              <w:ind w:firstLine="0"/>
              <w:jc w:val="center"/>
              <w:rPr>
                <w:sz w:val="24"/>
                <w:szCs w:val="24"/>
                <w:lang w:val="ro-RO"/>
              </w:rPr>
            </w:pPr>
            <w:r w:rsidRPr="00171FDB">
              <w:rPr>
                <w:sz w:val="24"/>
                <w:szCs w:val="24"/>
                <w:lang w:val="ro-RO"/>
              </w:rPr>
              <w:t>Destul de bună</w:t>
            </w:r>
          </w:p>
        </w:tc>
        <w:tc>
          <w:tcPr>
            <w:tcW w:w="1961" w:type="pct"/>
            <w:shd w:val="clear" w:color="auto" w:fill="FFFFFF"/>
            <w:vAlign w:val="center"/>
          </w:tcPr>
          <w:p w14:paraId="55569465" w14:textId="77777777" w:rsidR="00171FDB" w:rsidRPr="00171FDB" w:rsidRDefault="00171FDB" w:rsidP="000B4D33">
            <w:pPr>
              <w:ind w:left="57" w:right="57" w:firstLine="0"/>
              <w:rPr>
                <w:sz w:val="24"/>
                <w:szCs w:val="24"/>
                <w:lang w:val="ro-RO"/>
              </w:rPr>
            </w:pPr>
            <w:r w:rsidRPr="00171FDB">
              <w:rPr>
                <w:sz w:val="24"/>
                <w:szCs w:val="24"/>
                <w:lang w:val="ro-RO"/>
              </w:rPr>
              <w:t>Pulpă: mediu dezvoltată, până la insuficient dezvoltată</w:t>
            </w:r>
          </w:p>
        </w:tc>
        <w:tc>
          <w:tcPr>
            <w:tcW w:w="2219" w:type="pct"/>
            <w:shd w:val="clear" w:color="auto" w:fill="FFFFFF"/>
          </w:tcPr>
          <w:p w14:paraId="7587D402" w14:textId="77777777" w:rsidR="00171FDB" w:rsidRPr="00171FDB" w:rsidRDefault="00171FDB" w:rsidP="00876A34">
            <w:pPr>
              <w:ind w:firstLine="0"/>
              <w:rPr>
                <w:sz w:val="24"/>
                <w:szCs w:val="24"/>
                <w:lang w:val="ro-RO"/>
              </w:rPr>
            </w:pPr>
          </w:p>
        </w:tc>
      </w:tr>
      <w:tr w:rsidR="00171FDB" w:rsidRPr="00171FDB" w14:paraId="3E9810E2" w14:textId="77777777" w:rsidTr="00D53704">
        <w:trPr>
          <w:trHeight w:hRule="exact" w:val="768"/>
        </w:trPr>
        <w:tc>
          <w:tcPr>
            <w:tcW w:w="820" w:type="pct"/>
            <w:vMerge/>
            <w:shd w:val="clear" w:color="auto" w:fill="FFFFFF"/>
          </w:tcPr>
          <w:p w14:paraId="238AAB61" w14:textId="77777777" w:rsidR="00171FDB" w:rsidRPr="00171FDB" w:rsidRDefault="00171FDB" w:rsidP="00171FDB">
            <w:pPr>
              <w:ind w:firstLine="0"/>
              <w:jc w:val="center"/>
              <w:rPr>
                <w:sz w:val="24"/>
                <w:szCs w:val="24"/>
                <w:lang w:val="ro-RO"/>
              </w:rPr>
            </w:pPr>
          </w:p>
        </w:tc>
        <w:tc>
          <w:tcPr>
            <w:tcW w:w="1961" w:type="pct"/>
            <w:shd w:val="clear" w:color="auto" w:fill="FFFFFF"/>
            <w:vAlign w:val="center"/>
          </w:tcPr>
          <w:p w14:paraId="19DD72CB" w14:textId="77777777" w:rsidR="00171FDB" w:rsidRPr="00171FDB" w:rsidRDefault="00171FDB" w:rsidP="000B4D33">
            <w:pPr>
              <w:ind w:left="57" w:right="57" w:firstLine="0"/>
              <w:rPr>
                <w:sz w:val="24"/>
                <w:szCs w:val="24"/>
                <w:lang w:val="ro-RO"/>
              </w:rPr>
            </w:pPr>
            <w:r w:rsidRPr="00171FDB">
              <w:rPr>
                <w:sz w:val="24"/>
                <w:szCs w:val="24"/>
                <w:lang w:val="ro-RO"/>
              </w:rPr>
              <w:t>Spinare: grosime medie către grosime insufi</w:t>
            </w:r>
            <w:r w:rsidRPr="00171FDB">
              <w:rPr>
                <w:sz w:val="24"/>
                <w:szCs w:val="24"/>
                <w:lang w:val="ro-RO"/>
              </w:rPr>
              <w:softHyphen/>
              <w:t>cientă</w:t>
            </w:r>
          </w:p>
        </w:tc>
        <w:tc>
          <w:tcPr>
            <w:tcW w:w="2219" w:type="pct"/>
            <w:shd w:val="clear" w:color="auto" w:fill="FFFFFF"/>
            <w:vAlign w:val="center"/>
          </w:tcPr>
          <w:p w14:paraId="5F89A551" w14:textId="77777777" w:rsidR="00171FDB" w:rsidRPr="00171FDB" w:rsidRDefault="00171FDB" w:rsidP="00876A34">
            <w:pPr>
              <w:ind w:firstLine="0"/>
              <w:rPr>
                <w:sz w:val="24"/>
                <w:szCs w:val="24"/>
                <w:lang w:val="ro-RO"/>
              </w:rPr>
            </w:pPr>
            <w:r w:rsidRPr="00171FDB">
              <w:rPr>
                <w:sz w:val="24"/>
                <w:szCs w:val="24"/>
                <w:lang w:val="ro-RO"/>
              </w:rPr>
              <w:t>Crupă: profil drept</w:t>
            </w:r>
          </w:p>
        </w:tc>
      </w:tr>
      <w:tr w:rsidR="00171FDB" w:rsidRPr="00171FDB" w14:paraId="1C02BC90" w14:textId="77777777" w:rsidTr="00D53704">
        <w:trPr>
          <w:trHeight w:hRule="exact" w:val="768"/>
        </w:trPr>
        <w:tc>
          <w:tcPr>
            <w:tcW w:w="820" w:type="pct"/>
            <w:vMerge/>
            <w:shd w:val="clear" w:color="auto" w:fill="FFFFFF"/>
          </w:tcPr>
          <w:p w14:paraId="6ACC7CA0" w14:textId="77777777" w:rsidR="00171FDB" w:rsidRPr="00171FDB" w:rsidRDefault="00171FDB" w:rsidP="00171FDB">
            <w:pPr>
              <w:ind w:firstLine="0"/>
              <w:jc w:val="center"/>
              <w:rPr>
                <w:sz w:val="24"/>
                <w:szCs w:val="24"/>
                <w:lang w:val="ro-RO"/>
              </w:rPr>
            </w:pPr>
          </w:p>
        </w:tc>
        <w:tc>
          <w:tcPr>
            <w:tcW w:w="1961" w:type="pct"/>
            <w:shd w:val="clear" w:color="auto" w:fill="FFFFFF"/>
            <w:vAlign w:val="center"/>
          </w:tcPr>
          <w:p w14:paraId="41D5EDC0" w14:textId="77777777" w:rsidR="00171FDB" w:rsidRPr="00171FDB" w:rsidRDefault="00171FDB" w:rsidP="000B4D33">
            <w:pPr>
              <w:ind w:left="57" w:right="57" w:firstLine="0"/>
              <w:rPr>
                <w:sz w:val="24"/>
                <w:szCs w:val="24"/>
                <w:lang w:val="ro-RO"/>
              </w:rPr>
            </w:pPr>
            <w:r w:rsidRPr="00171FDB">
              <w:rPr>
                <w:sz w:val="24"/>
                <w:szCs w:val="24"/>
                <w:lang w:val="ro-RO"/>
              </w:rPr>
              <w:t>Spată: mediu dezvoltată, până la aproape plată</w:t>
            </w:r>
          </w:p>
        </w:tc>
        <w:tc>
          <w:tcPr>
            <w:tcW w:w="2219" w:type="pct"/>
            <w:shd w:val="clear" w:color="auto" w:fill="FFFFFF"/>
          </w:tcPr>
          <w:p w14:paraId="470EC0AE" w14:textId="77777777" w:rsidR="00171FDB" w:rsidRPr="00171FDB" w:rsidRDefault="00171FDB" w:rsidP="00876A34">
            <w:pPr>
              <w:ind w:firstLine="0"/>
              <w:rPr>
                <w:sz w:val="24"/>
                <w:szCs w:val="24"/>
                <w:lang w:val="ro-RO"/>
              </w:rPr>
            </w:pPr>
          </w:p>
        </w:tc>
      </w:tr>
      <w:tr w:rsidR="00171FDB" w:rsidRPr="00171FDB" w14:paraId="3971CFAC" w14:textId="77777777" w:rsidTr="00D53704">
        <w:trPr>
          <w:trHeight w:hRule="exact" w:val="557"/>
        </w:trPr>
        <w:tc>
          <w:tcPr>
            <w:tcW w:w="820" w:type="pct"/>
            <w:vMerge w:val="restart"/>
            <w:shd w:val="clear" w:color="auto" w:fill="FFFFFF"/>
          </w:tcPr>
          <w:p w14:paraId="3008A2A0" w14:textId="77777777" w:rsidR="00171FDB" w:rsidRPr="00171FDB" w:rsidRDefault="00171FDB" w:rsidP="00171FDB">
            <w:pPr>
              <w:ind w:firstLine="0"/>
              <w:jc w:val="center"/>
              <w:rPr>
                <w:b/>
                <w:sz w:val="24"/>
                <w:szCs w:val="24"/>
                <w:lang w:val="ro-RO"/>
              </w:rPr>
            </w:pPr>
            <w:r w:rsidRPr="00171FDB">
              <w:rPr>
                <w:b/>
                <w:sz w:val="24"/>
                <w:szCs w:val="24"/>
                <w:lang w:val="ro-RO"/>
              </w:rPr>
              <w:t>P</w:t>
            </w:r>
          </w:p>
          <w:p w14:paraId="5653A472" w14:textId="77777777" w:rsidR="00171FDB" w:rsidRPr="00171FDB" w:rsidRDefault="00171FDB" w:rsidP="00171FDB">
            <w:pPr>
              <w:ind w:firstLine="0"/>
              <w:jc w:val="center"/>
              <w:rPr>
                <w:sz w:val="24"/>
                <w:szCs w:val="24"/>
                <w:lang w:val="ro-RO"/>
              </w:rPr>
            </w:pPr>
            <w:r w:rsidRPr="00171FDB">
              <w:rPr>
                <w:sz w:val="24"/>
                <w:szCs w:val="24"/>
                <w:lang w:val="ro-RO"/>
              </w:rPr>
              <w:t>Slabă</w:t>
            </w:r>
          </w:p>
        </w:tc>
        <w:tc>
          <w:tcPr>
            <w:tcW w:w="1961" w:type="pct"/>
            <w:shd w:val="clear" w:color="auto" w:fill="FFFFFF"/>
            <w:vAlign w:val="center"/>
          </w:tcPr>
          <w:p w14:paraId="61D89ED3" w14:textId="77777777" w:rsidR="00171FDB" w:rsidRPr="00171FDB" w:rsidRDefault="00171FDB" w:rsidP="000B4D33">
            <w:pPr>
              <w:ind w:left="57" w:right="57" w:firstLine="0"/>
              <w:rPr>
                <w:sz w:val="24"/>
                <w:szCs w:val="24"/>
                <w:lang w:val="ro-RO"/>
              </w:rPr>
            </w:pPr>
            <w:r w:rsidRPr="00171FDB">
              <w:rPr>
                <w:sz w:val="24"/>
                <w:szCs w:val="24"/>
                <w:lang w:val="ro-RO"/>
              </w:rPr>
              <w:t>Pulpă: slab dezvoltată</w:t>
            </w:r>
          </w:p>
        </w:tc>
        <w:tc>
          <w:tcPr>
            <w:tcW w:w="2219" w:type="pct"/>
            <w:shd w:val="clear" w:color="auto" w:fill="FFFFFF"/>
          </w:tcPr>
          <w:p w14:paraId="4E51F6B1" w14:textId="77777777" w:rsidR="00171FDB" w:rsidRPr="00171FDB" w:rsidRDefault="00171FDB" w:rsidP="00876A34">
            <w:pPr>
              <w:ind w:firstLine="0"/>
              <w:rPr>
                <w:sz w:val="24"/>
                <w:szCs w:val="24"/>
                <w:lang w:val="ro-RO"/>
              </w:rPr>
            </w:pPr>
          </w:p>
        </w:tc>
      </w:tr>
      <w:tr w:rsidR="00171FDB" w:rsidRPr="00171FDB" w14:paraId="0F35E270" w14:textId="77777777" w:rsidTr="00D53704">
        <w:trPr>
          <w:trHeight w:hRule="exact" w:val="562"/>
        </w:trPr>
        <w:tc>
          <w:tcPr>
            <w:tcW w:w="820" w:type="pct"/>
            <w:vMerge/>
            <w:shd w:val="clear" w:color="auto" w:fill="FFFFFF"/>
          </w:tcPr>
          <w:p w14:paraId="5E38DE7C" w14:textId="77777777" w:rsidR="00171FDB" w:rsidRPr="00171FDB" w:rsidRDefault="00171FDB" w:rsidP="00171FDB">
            <w:pPr>
              <w:ind w:firstLine="0"/>
              <w:jc w:val="center"/>
              <w:rPr>
                <w:sz w:val="24"/>
                <w:szCs w:val="24"/>
                <w:lang w:val="ro-RO"/>
              </w:rPr>
            </w:pPr>
          </w:p>
        </w:tc>
        <w:tc>
          <w:tcPr>
            <w:tcW w:w="1961" w:type="pct"/>
            <w:shd w:val="clear" w:color="auto" w:fill="FFFFFF"/>
            <w:vAlign w:val="center"/>
          </w:tcPr>
          <w:p w14:paraId="46BC358E" w14:textId="77777777" w:rsidR="00171FDB" w:rsidRPr="00171FDB" w:rsidRDefault="00171FDB" w:rsidP="000B4D33">
            <w:pPr>
              <w:ind w:left="57" w:right="57" w:firstLine="0"/>
              <w:rPr>
                <w:sz w:val="24"/>
                <w:szCs w:val="24"/>
                <w:lang w:val="ro-RO"/>
              </w:rPr>
            </w:pPr>
            <w:r w:rsidRPr="00171FDB">
              <w:rPr>
                <w:sz w:val="24"/>
                <w:szCs w:val="24"/>
                <w:lang w:val="ro-RO"/>
              </w:rPr>
              <w:t>Spinare: îngustă, cu oase vizibile</w:t>
            </w:r>
          </w:p>
        </w:tc>
        <w:tc>
          <w:tcPr>
            <w:tcW w:w="2219" w:type="pct"/>
            <w:shd w:val="clear" w:color="auto" w:fill="FFFFFF"/>
          </w:tcPr>
          <w:p w14:paraId="3D5F61C0" w14:textId="77777777" w:rsidR="00171FDB" w:rsidRPr="00171FDB" w:rsidRDefault="00171FDB" w:rsidP="00876A34">
            <w:pPr>
              <w:ind w:firstLine="0"/>
              <w:rPr>
                <w:sz w:val="24"/>
                <w:szCs w:val="24"/>
                <w:lang w:val="ro-RO"/>
              </w:rPr>
            </w:pPr>
          </w:p>
        </w:tc>
      </w:tr>
      <w:tr w:rsidR="00171FDB" w:rsidRPr="00171FDB" w14:paraId="426FC5C2" w14:textId="77777777" w:rsidTr="00D53704">
        <w:trPr>
          <w:trHeight w:hRule="exact" w:val="566"/>
        </w:trPr>
        <w:tc>
          <w:tcPr>
            <w:tcW w:w="820" w:type="pct"/>
            <w:vMerge/>
            <w:shd w:val="clear" w:color="auto" w:fill="FFFFFF"/>
          </w:tcPr>
          <w:p w14:paraId="213C9471" w14:textId="77777777" w:rsidR="00171FDB" w:rsidRPr="00171FDB" w:rsidRDefault="00171FDB" w:rsidP="00171FDB">
            <w:pPr>
              <w:ind w:firstLine="0"/>
              <w:jc w:val="center"/>
              <w:rPr>
                <w:sz w:val="24"/>
                <w:szCs w:val="24"/>
                <w:lang w:val="ro-RO"/>
              </w:rPr>
            </w:pPr>
          </w:p>
        </w:tc>
        <w:tc>
          <w:tcPr>
            <w:tcW w:w="1961" w:type="pct"/>
            <w:shd w:val="clear" w:color="auto" w:fill="FFFFFF"/>
            <w:vAlign w:val="center"/>
          </w:tcPr>
          <w:p w14:paraId="2C177DE8" w14:textId="77777777" w:rsidR="00171FDB" w:rsidRPr="00171FDB" w:rsidRDefault="00171FDB" w:rsidP="000B4D33">
            <w:pPr>
              <w:ind w:left="57" w:right="57" w:firstLine="0"/>
              <w:rPr>
                <w:sz w:val="24"/>
                <w:szCs w:val="24"/>
                <w:lang w:val="ro-RO"/>
              </w:rPr>
            </w:pPr>
            <w:r w:rsidRPr="00171FDB">
              <w:rPr>
                <w:sz w:val="24"/>
                <w:szCs w:val="24"/>
                <w:lang w:val="ro-RO"/>
              </w:rPr>
              <w:t>Spată: plată, cu oase vizibile</w:t>
            </w:r>
          </w:p>
        </w:tc>
        <w:tc>
          <w:tcPr>
            <w:tcW w:w="2219" w:type="pct"/>
            <w:shd w:val="clear" w:color="auto" w:fill="FFFFFF"/>
          </w:tcPr>
          <w:p w14:paraId="1C45F25E" w14:textId="77777777" w:rsidR="00171FDB" w:rsidRPr="00171FDB" w:rsidRDefault="00171FDB" w:rsidP="00876A34">
            <w:pPr>
              <w:ind w:firstLine="0"/>
              <w:rPr>
                <w:sz w:val="24"/>
                <w:szCs w:val="24"/>
                <w:lang w:val="ro-RO"/>
              </w:rPr>
            </w:pPr>
          </w:p>
        </w:tc>
      </w:tr>
    </w:tbl>
    <w:p w14:paraId="55027380" w14:textId="77777777" w:rsidR="00171FDB" w:rsidRPr="00171FDB" w:rsidRDefault="00171FDB" w:rsidP="00171FDB">
      <w:pPr>
        <w:tabs>
          <w:tab w:val="left" w:pos="567"/>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0"/>
        <w:rPr>
          <w:noProof/>
          <w:sz w:val="24"/>
          <w:szCs w:val="24"/>
          <w:lang w:val="ro-RO" w:eastAsia="ru-RU"/>
        </w:rPr>
      </w:pPr>
    </w:p>
    <w:p w14:paraId="11B48ECC" w14:textId="2171B23F" w:rsidR="00171FDB" w:rsidRPr="00171FDB" w:rsidRDefault="00876A34" w:rsidP="000B4D33">
      <w:pPr>
        <w:tabs>
          <w:tab w:val="left" w:pos="567"/>
          <w:tab w:val="left" w:pos="851"/>
          <w:tab w:val="left" w:pos="127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noProof/>
          <w:sz w:val="24"/>
          <w:szCs w:val="24"/>
          <w:lang w:val="ro-RO" w:eastAsia="ru-RU"/>
        </w:rPr>
      </w:pPr>
      <w:r>
        <w:rPr>
          <w:noProof/>
          <w:sz w:val="24"/>
          <w:szCs w:val="24"/>
          <w:lang w:val="ro-RO" w:eastAsia="ru-RU"/>
        </w:rPr>
        <w:t xml:space="preserve">4. </w:t>
      </w:r>
      <w:r w:rsidR="00171FDB" w:rsidRPr="00171FDB">
        <w:rPr>
          <w:noProof/>
          <w:sz w:val="24"/>
          <w:szCs w:val="24"/>
          <w:lang w:val="ro-RO" w:eastAsia="ru-RU"/>
        </w:rPr>
        <w:t>Gradul de acoperire cu grăsime a carcaselor de bovine cu vârsta de 8 luni sau mai mult</w:t>
      </w:r>
      <w:r w:rsidR="001D2084">
        <w:rPr>
          <w:noProof/>
          <w:sz w:val="24"/>
          <w:szCs w:val="24"/>
          <w:lang w:val="ro-RO" w:eastAsia="ru-RU"/>
        </w:rPr>
        <w:t>.</w:t>
      </w:r>
    </w:p>
    <w:p w14:paraId="56D6EB9E" w14:textId="0ED4BBE2" w:rsidR="00171FDB" w:rsidRPr="000B4D33" w:rsidRDefault="00171FDB" w:rsidP="000B4D33">
      <w:pPr>
        <w:ind w:firstLine="0"/>
        <w:contextualSpacing/>
        <w:jc w:val="center"/>
        <w:rPr>
          <w:b/>
          <w:bCs/>
          <w:sz w:val="24"/>
          <w:szCs w:val="24"/>
          <w:lang w:val="ro-RO"/>
        </w:rPr>
      </w:pPr>
      <w:r w:rsidRPr="000B4D33">
        <w:rPr>
          <w:b/>
          <w:bCs/>
          <w:sz w:val="24"/>
          <w:szCs w:val="24"/>
          <w:lang w:val="ro-RO"/>
        </w:rPr>
        <w:t>Cantitatea de grăsime de pe suprafața exterioară</w:t>
      </w:r>
      <w:r w:rsidR="000B4D33">
        <w:rPr>
          <w:b/>
          <w:bCs/>
          <w:sz w:val="24"/>
          <w:szCs w:val="24"/>
          <w:lang w:val="ro-RO"/>
        </w:rPr>
        <w:br/>
      </w:r>
      <w:r w:rsidRPr="000B4D33">
        <w:rPr>
          <w:b/>
          <w:bCs/>
          <w:sz w:val="24"/>
          <w:szCs w:val="24"/>
          <w:lang w:val="ro-RO"/>
        </w:rPr>
        <w:t xml:space="preserve"> a carcasei și din cavitatea toracică</w:t>
      </w:r>
    </w:p>
    <w:p w14:paraId="0E19FF7E" w14:textId="77777777" w:rsidR="00171FDB" w:rsidRPr="00171FDB" w:rsidRDefault="00171FDB" w:rsidP="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noProof/>
          <w:sz w:val="24"/>
          <w:szCs w:val="24"/>
          <w:lang w:val="ro-RO"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6283"/>
      </w:tblGrid>
      <w:tr w:rsidR="00171FDB" w:rsidRPr="00171FDB" w14:paraId="504AF720" w14:textId="77777777" w:rsidTr="000B4D33">
        <w:trPr>
          <w:trHeight w:val="615"/>
        </w:trPr>
        <w:tc>
          <w:tcPr>
            <w:tcW w:w="1555" w:type="pct"/>
            <w:shd w:val="clear" w:color="auto" w:fill="auto"/>
            <w:vAlign w:val="center"/>
          </w:tcPr>
          <w:p w14:paraId="166B3841" w14:textId="77777777" w:rsidR="00171FDB" w:rsidRPr="00171FDB" w:rsidRDefault="00171FDB" w:rsidP="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b/>
                <w:noProof/>
                <w:sz w:val="24"/>
                <w:szCs w:val="24"/>
                <w:lang w:val="ro-RO" w:eastAsia="ru-RU"/>
              </w:rPr>
              <w:t>Gradul de acoperire cu grăsime</w:t>
            </w:r>
          </w:p>
        </w:tc>
        <w:tc>
          <w:tcPr>
            <w:tcW w:w="3445" w:type="pct"/>
            <w:shd w:val="clear" w:color="auto" w:fill="auto"/>
            <w:vAlign w:val="center"/>
          </w:tcPr>
          <w:p w14:paraId="2A59C0EC" w14:textId="08C5F77A" w:rsidR="00171FDB" w:rsidRPr="00171FDB" w:rsidRDefault="00171FDB" w:rsidP="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b/>
                <w:noProof/>
                <w:sz w:val="24"/>
                <w:szCs w:val="24"/>
                <w:lang w:val="ro-RO" w:eastAsia="ru-RU"/>
              </w:rPr>
              <w:t>Descriere</w:t>
            </w:r>
            <w:r w:rsidR="001D2084">
              <w:rPr>
                <w:b/>
                <w:noProof/>
                <w:sz w:val="24"/>
                <w:szCs w:val="24"/>
                <w:lang w:val="ro-RO" w:eastAsia="ru-RU"/>
              </w:rPr>
              <w:t>a</w:t>
            </w:r>
          </w:p>
        </w:tc>
      </w:tr>
      <w:tr w:rsidR="00171FDB" w:rsidRPr="00171FDB" w14:paraId="333F867F" w14:textId="77777777" w:rsidTr="00D53704">
        <w:trPr>
          <w:trHeight w:val="235"/>
        </w:trPr>
        <w:tc>
          <w:tcPr>
            <w:tcW w:w="1555" w:type="pct"/>
            <w:shd w:val="clear" w:color="auto" w:fill="auto"/>
            <w:vAlign w:val="center"/>
          </w:tcPr>
          <w:p w14:paraId="66F754D9" w14:textId="77777777" w:rsidR="00171FDB" w:rsidRPr="00171FDB" w:rsidRDefault="00171FDB" w:rsidP="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b/>
                <w:noProof/>
                <w:sz w:val="24"/>
                <w:szCs w:val="24"/>
                <w:lang w:val="ro-RO" w:eastAsia="ru-RU"/>
              </w:rPr>
              <w:t>1</w:t>
            </w:r>
          </w:p>
          <w:p w14:paraId="397EFAF3" w14:textId="77777777" w:rsidR="00171FDB" w:rsidRPr="00171FDB" w:rsidRDefault="00171FDB" w:rsidP="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noProof/>
                <w:sz w:val="24"/>
                <w:szCs w:val="24"/>
                <w:lang w:val="ro-RO" w:eastAsia="ru-RU"/>
              </w:rPr>
            </w:pPr>
            <w:r w:rsidRPr="00171FDB">
              <w:rPr>
                <w:noProof/>
                <w:sz w:val="24"/>
                <w:szCs w:val="24"/>
                <w:lang w:val="ro-RO" w:eastAsia="ru-RU"/>
              </w:rPr>
              <w:t>redus</w:t>
            </w:r>
          </w:p>
        </w:tc>
        <w:tc>
          <w:tcPr>
            <w:tcW w:w="3445" w:type="pct"/>
            <w:shd w:val="clear" w:color="auto" w:fill="auto"/>
            <w:vAlign w:val="center"/>
          </w:tcPr>
          <w:p w14:paraId="576E0841" w14:textId="77777777" w:rsidR="00171FDB" w:rsidRPr="00171FDB" w:rsidRDefault="00171FDB" w:rsidP="00876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noProof/>
                <w:sz w:val="24"/>
                <w:szCs w:val="24"/>
                <w:lang w:val="ro-RO" w:eastAsia="ru-RU"/>
              </w:rPr>
            </w:pPr>
            <w:r w:rsidRPr="00171FDB">
              <w:rPr>
                <w:noProof/>
                <w:sz w:val="24"/>
                <w:szCs w:val="24"/>
                <w:lang w:val="ro-RO" w:eastAsia="ru-RU"/>
              </w:rPr>
              <w:t>Lipsă până la un strat redus de grăsime</w:t>
            </w:r>
          </w:p>
        </w:tc>
      </w:tr>
      <w:tr w:rsidR="00171FDB" w:rsidRPr="00171FDB" w14:paraId="7B021D15" w14:textId="77777777" w:rsidTr="00D53704">
        <w:trPr>
          <w:trHeight w:val="484"/>
        </w:trPr>
        <w:tc>
          <w:tcPr>
            <w:tcW w:w="1555" w:type="pct"/>
            <w:shd w:val="clear" w:color="auto" w:fill="auto"/>
            <w:vAlign w:val="center"/>
          </w:tcPr>
          <w:p w14:paraId="27178AA8" w14:textId="77777777" w:rsidR="00171FDB" w:rsidRPr="00171FDB" w:rsidRDefault="00171FDB" w:rsidP="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b/>
                <w:noProof/>
                <w:sz w:val="24"/>
                <w:szCs w:val="24"/>
                <w:lang w:val="ro-RO" w:eastAsia="ru-RU"/>
              </w:rPr>
              <w:t>2</w:t>
            </w:r>
          </w:p>
          <w:p w14:paraId="4D2F24AC" w14:textId="77777777" w:rsidR="00171FDB" w:rsidRPr="00171FDB" w:rsidRDefault="00171FDB" w:rsidP="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noProof/>
                <w:sz w:val="24"/>
                <w:szCs w:val="24"/>
                <w:lang w:val="ro-RO" w:eastAsia="ru-RU"/>
              </w:rPr>
            </w:pPr>
            <w:r w:rsidRPr="00171FDB">
              <w:rPr>
                <w:noProof/>
                <w:sz w:val="24"/>
                <w:szCs w:val="24"/>
                <w:lang w:val="ro-RO" w:eastAsia="ru-RU"/>
              </w:rPr>
              <w:t>subțire</w:t>
            </w:r>
          </w:p>
        </w:tc>
        <w:tc>
          <w:tcPr>
            <w:tcW w:w="3445" w:type="pct"/>
            <w:shd w:val="clear" w:color="auto" w:fill="auto"/>
            <w:vAlign w:val="center"/>
          </w:tcPr>
          <w:p w14:paraId="249ECBEE" w14:textId="77777777" w:rsidR="00171FDB" w:rsidRPr="00171FDB" w:rsidRDefault="00171FDB" w:rsidP="00876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noProof/>
                <w:sz w:val="24"/>
                <w:szCs w:val="24"/>
                <w:lang w:val="ro-RO" w:eastAsia="ru-RU"/>
              </w:rPr>
            </w:pPr>
            <w:r w:rsidRPr="00171FDB">
              <w:rPr>
                <w:noProof/>
                <w:sz w:val="24"/>
                <w:szCs w:val="24"/>
                <w:lang w:val="ro-RO" w:eastAsia="ru-RU"/>
              </w:rPr>
              <w:t>Strat subțire de grăsime, carne vizibilă aproape peste tot</w:t>
            </w:r>
          </w:p>
        </w:tc>
      </w:tr>
      <w:tr w:rsidR="00171FDB" w:rsidRPr="00171FDB" w14:paraId="09F42D60" w14:textId="77777777" w:rsidTr="00D53704">
        <w:trPr>
          <w:trHeight w:val="523"/>
        </w:trPr>
        <w:tc>
          <w:tcPr>
            <w:tcW w:w="1555" w:type="pct"/>
            <w:shd w:val="clear" w:color="auto" w:fill="auto"/>
            <w:vAlign w:val="center"/>
          </w:tcPr>
          <w:p w14:paraId="1B22B49A" w14:textId="77777777" w:rsidR="00171FDB" w:rsidRPr="00171FDB" w:rsidRDefault="00171FDB" w:rsidP="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b/>
                <w:noProof/>
                <w:sz w:val="24"/>
                <w:szCs w:val="24"/>
                <w:lang w:val="ro-RO" w:eastAsia="ru-RU"/>
              </w:rPr>
              <w:lastRenderedPageBreak/>
              <w:t>3</w:t>
            </w:r>
          </w:p>
          <w:p w14:paraId="1D774918" w14:textId="77777777" w:rsidR="00171FDB" w:rsidRPr="00171FDB" w:rsidRDefault="00171FDB" w:rsidP="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noProof/>
                <w:sz w:val="24"/>
                <w:szCs w:val="24"/>
                <w:lang w:val="ro-RO" w:eastAsia="ru-RU"/>
              </w:rPr>
            </w:pPr>
            <w:r w:rsidRPr="00171FDB">
              <w:rPr>
                <w:noProof/>
                <w:sz w:val="24"/>
                <w:szCs w:val="24"/>
                <w:lang w:val="ro-RO" w:eastAsia="ru-RU"/>
              </w:rPr>
              <w:t>mediu</w:t>
            </w:r>
          </w:p>
        </w:tc>
        <w:tc>
          <w:tcPr>
            <w:tcW w:w="3445" w:type="pct"/>
            <w:shd w:val="clear" w:color="auto" w:fill="auto"/>
            <w:vAlign w:val="center"/>
          </w:tcPr>
          <w:p w14:paraId="043BECB2" w14:textId="77777777" w:rsidR="00171FDB" w:rsidRPr="00171FDB" w:rsidRDefault="00171FDB" w:rsidP="00876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noProof/>
                <w:sz w:val="24"/>
                <w:szCs w:val="24"/>
                <w:lang w:val="ro-RO" w:eastAsia="ru-RU"/>
              </w:rPr>
            </w:pPr>
            <w:r w:rsidRPr="00171FDB">
              <w:rPr>
                <w:noProof/>
                <w:sz w:val="24"/>
                <w:szCs w:val="24"/>
                <w:lang w:val="ro-RO" w:eastAsia="ru-RU"/>
              </w:rPr>
              <w:t>Carne, cu excepția pulpei și spatei, acoperită de grăsime aproape peste tot, depuneri subțiri de grăsime în cavitatea toracică</w:t>
            </w:r>
          </w:p>
        </w:tc>
      </w:tr>
      <w:tr w:rsidR="00171FDB" w:rsidRPr="00171FDB" w14:paraId="62F622D4" w14:textId="77777777" w:rsidTr="00D53704">
        <w:trPr>
          <w:trHeight w:val="447"/>
        </w:trPr>
        <w:tc>
          <w:tcPr>
            <w:tcW w:w="1555" w:type="pct"/>
            <w:shd w:val="clear" w:color="auto" w:fill="auto"/>
            <w:vAlign w:val="center"/>
          </w:tcPr>
          <w:p w14:paraId="777D8501" w14:textId="77777777" w:rsidR="00171FDB" w:rsidRPr="00171FDB" w:rsidRDefault="00171FDB" w:rsidP="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b/>
                <w:noProof/>
                <w:sz w:val="24"/>
                <w:szCs w:val="24"/>
                <w:lang w:val="ro-RO" w:eastAsia="ru-RU"/>
              </w:rPr>
              <w:t>4</w:t>
            </w:r>
          </w:p>
          <w:p w14:paraId="25645BFE" w14:textId="77777777" w:rsidR="00171FDB" w:rsidRPr="00171FDB" w:rsidRDefault="00171FDB" w:rsidP="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noProof/>
                <w:sz w:val="24"/>
                <w:szCs w:val="24"/>
                <w:lang w:val="ro-RO" w:eastAsia="ru-RU"/>
              </w:rPr>
            </w:pPr>
            <w:r w:rsidRPr="00171FDB">
              <w:rPr>
                <w:noProof/>
                <w:sz w:val="24"/>
                <w:szCs w:val="24"/>
                <w:lang w:val="ro-RO" w:eastAsia="ru-RU"/>
              </w:rPr>
              <w:t>ridicat</w:t>
            </w:r>
          </w:p>
        </w:tc>
        <w:tc>
          <w:tcPr>
            <w:tcW w:w="3445" w:type="pct"/>
            <w:shd w:val="clear" w:color="auto" w:fill="auto"/>
            <w:vAlign w:val="center"/>
          </w:tcPr>
          <w:p w14:paraId="1629F704" w14:textId="77777777" w:rsidR="00171FDB" w:rsidRPr="00171FDB" w:rsidRDefault="00171FDB" w:rsidP="00876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noProof/>
                <w:sz w:val="24"/>
                <w:szCs w:val="24"/>
                <w:lang w:val="ro-RO" w:eastAsia="ru-RU"/>
              </w:rPr>
            </w:pPr>
            <w:r w:rsidRPr="00171FDB">
              <w:rPr>
                <w:noProof/>
                <w:sz w:val="24"/>
                <w:szCs w:val="24"/>
                <w:lang w:val="ro-RO" w:eastAsia="ru-RU"/>
              </w:rPr>
              <w:t>Carne acoperită de grăsime, dar pulpa și spata sunt încă vizibile parțial, anumite depuneri distincte de grăsime în cavitatea toracică</w:t>
            </w:r>
          </w:p>
        </w:tc>
      </w:tr>
      <w:tr w:rsidR="00171FDB" w:rsidRPr="00171FDB" w14:paraId="78AF8F78" w14:textId="77777777" w:rsidTr="00D53704">
        <w:trPr>
          <w:trHeight w:val="416"/>
        </w:trPr>
        <w:tc>
          <w:tcPr>
            <w:tcW w:w="1555" w:type="pct"/>
            <w:shd w:val="clear" w:color="auto" w:fill="auto"/>
            <w:vAlign w:val="center"/>
          </w:tcPr>
          <w:p w14:paraId="17A2F8B5" w14:textId="77777777" w:rsidR="00171FDB" w:rsidRPr="00171FDB" w:rsidRDefault="00171FDB" w:rsidP="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b/>
                <w:noProof/>
                <w:sz w:val="24"/>
                <w:szCs w:val="24"/>
                <w:lang w:val="ro-RO" w:eastAsia="ru-RU"/>
              </w:rPr>
              <w:t>5</w:t>
            </w:r>
          </w:p>
          <w:p w14:paraId="622BFB7D" w14:textId="77777777" w:rsidR="00171FDB" w:rsidRPr="00171FDB" w:rsidRDefault="00171FDB" w:rsidP="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noProof/>
                <w:sz w:val="24"/>
                <w:szCs w:val="24"/>
                <w:lang w:val="ro-RO" w:eastAsia="ru-RU"/>
              </w:rPr>
            </w:pPr>
            <w:r w:rsidRPr="00171FDB">
              <w:rPr>
                <w:noProof/>
                <w:sz w:val="24"/>
                <w:szCs w:val="24"/>
                <w:lang w:val="ro-RO" w:eastAsia="ru-RU"/>
              </w:rPr>
              <w:t>foarte ridicat</w:t>
            </w:r>
          </w:p>
        </w:tc>
        <w:tc>
          <w:tcPr>
            <w:tcW w:w="3445" w:type="pct"/>
            <w:shd w:val="clear" w:color="auto" w:fill="auto"/>
            <w:vAlign w:val="center"/>
          </w:tcPr>
          <w:p w14:paraId="4C5BCC0B" w14:textId="77777777" w:rsidR="00171FDB" w:rsidRPr="00171FDB" w:rsidRDefault="00171FDB" w:rsidP="00876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noProof/>
                <w:sz w:val="24"/>
                <w:szCs w:val="24"/>
                <w:lang w:val="ro-RO" w:eastAsia="ru-RU"/>
              </w:rPr>
            </w:pPr>
            <w:r w:rsidRPr="00171FDB">
              <w:rPr>
                <w:noProof/>
                <w:sz w:val="24"/>
                <w:szCs w:val="24"/>
                <w:lang w:val="ro-RO" w:eastAsia="ru-RU"/>
              </w:rPr>
              <w:t>Întreaga carcasă este acoperită de grăsime; depuneri mari de grăsime în cavitatea toracică</w:t>
            </w:r>
          </w:p>
        </w:tc>
      </w:tr>
    </w:tbl>
    <w:p w14:paraId="021FE7C2" w14:textId="77777777" w:rsidR="00171FDB" w:rsidRPr="00171FDB" w:rsidRDefault="00171FDB" w:rsidP="00171FDB">
      <w:pPr>
        <w:spacing w:after="160" w:line="259" w:lineRule="auto"/>
        <w:ind w:firstLine="0"/>
        <w:jc w:val="left"/>
        <w:rPr>
          <w:sz w:val="24"/>
          <w:szCs w:val="24"/>
          <w:lang w:val="ro-RO"/>
        </w:rPr>
      </w:pPr>
    </w:p>
    <w:p w14:paraId="1D0AA604" w14:textId="41065F97" w:rsidR="00171FDB" w:rsidRPr="00171FDB" w:rsidRDefault="00D563E3" w:rsidP="00D563E3">
      <w:pPr>
        <w:tabs>
          <w:tab w:val="left" w:pos="567"/>
          <w:tab w:val="left" w:pos="851"/>
          <w:tab w:val="left" w:pos="2748"/>
          <w:tab w:val="left" w:pos="3664"/>
          <w:tab w:val="left" w:pos="4580"/>
          <w:tab w:val="left" w:pos="5496"/>
          <w:tab w:val="left" w:pos="6412"/>
          <w:tab w:val="left" w:pos="7328"/>
          <w:tab w:val="left" w:pos="8244"/>
          <w:tab w:val="left" w:pos="9072"/>
          <w:tab w:val="left" w:pos="10076"/>
          <w:tab w:val="left" w:pos="10992"/>
          <w:tab w:val="left" w:pos="11908"/>
          <w:tab w:val="left" w:pos="12824"/>
          <w:tab w:val="left" w:pos="13740"/>
          <w:tab w:val="left" w:pos="14656"/>
        </w:tabs>
        <w:ind w:firstLine="709"/>
        <w:rPr>
          <w:noProof/>
          <w:sz w:val="24"/>
          <w:szCs w:val="24"/>
          <w:lang w:val="ro-RO" w:eastAsia="ru-RU"/>
        </w:rPr>
      </w:pPr>
      <w:r>
        <w:rPr>
          <w:noProof/>
          <w:sz w:val="24"/>
          <w:szCs w:val="24"/>
          <w:lang w:val="ro-RO" w:eastAsia="ru-RU"/>
        </w:rPr>
        <w:t xml:space="preserve">5. </w:t>
      </w:r>
      <w:r w:rsidR="00171FDB" w:rsidRPr="00171FDB">
        <w:rPr>
          <w:noProof/>
          <w:sz w:val="24"/>
          <w:szCs w:val="24"/>
          <w:lang w:val="ro-RO" w:eastAsia="ru-RU"/>
        </w:rPr>
        <w:t>Gradul de acoperire cu grăsime a carcaselor de bovine cu vârsta de minimum 8 luni</w:t>
      </w:r>
      <w:r w:rsidR="001D2084">
        <w:rPr>
          <w:noProof/>
          <w:sz w:val="24"/>
          <w:szCs w:val="24"/>
          <w:lang w:val="ro-RO" w:eastAsia="ru-RU"/>
        </w:rPr>
        <w:t>.</w:t>
      </w:r>
    </w:p>
    <w:p w14:paraId="3C8FA532" w14:textId="77777777" w:rsidR="00171FDB" w:rsidRPr="00171FDB" w:rsidRDefault="00171FDB" w:rsidP="00D563E3">
      <w:pPr>
        <w:tabs>
          <w:tab w:val="left" w:pos="567"/>
          <w:tab w:val="left" w:pos="851"/>
          <w:tab w:val="left" w:pos="2748"/>
          <w:tab w:val="left" w:pos="3664"/>
          <w:tab w:val="left" w:pos="4580"/>
          <w:tab w:val="left" w:pos="5496"/>
          <w:tab w:val="left" w:pos="6412"/>
          <w:tab w:val="left" w:pos="7328"/>
          <w:tab w:val="left" w:pos="8244"/>
          <w:tab w:val="left" w:pos="9072"/>
          <w:tab w:val="left" w:pos="10076"/>
          <w:tab w:val="left" w:pos="10992"/>
          <w:tab w:val="left" w:pos="11908"/>
          <w:tab w:val="left" w:pos="12824"/>
          <w:tab w:val="left" w:pos="13740"/>
          <w:tab w:val="left" w:pos="14656"/>
        </w:tabs>
        <w:ind w:firstLine="709"/>
        <w:rPr>
          <w:noProof/>
          <w:sz w:val="24"/>
          <w:szCs w:val="24"/>
          <w:lang w:val="ro-RO" w:eastAsia="ru-RU"/>
        </w:rPr>
      </w:pPr>
    </w:p>
    <w:p w14:paraId="6DC1536A" w14:textId="6A8B3984" w:rsidR="00171FDB" w:rsidRPr="000B4D33" w:rsidRDefault="00171FDB" w:rsidP="000B4D33">
      <w:pPr>
        <w:ind w:firstLine="709"/>
        <w:contextualSpacing/>
        <w:jc w:val="center"/>
        <w:rPr>
          <w:b/>
          <w:bCs/>
          <w:sz w:val="24"/>
          <w:szCs w:val="24"/>
          <w:lang w:val="ro-RO"/>
        </w:rPr>
      </w:pPr>
      <w:r w:rsidRPr="000B4D33">
        <w:rPr>
          <w:b/>
          <w:bCs/>
          <w:sz w:val="24"/>
          <w:szCs w:val="24"/>
          <w:lang w:val="ro-RO"/>
        </w:rPr>
        <w:t xml:space="preserve">Cantitatea de grăsime de pe suprafața exterioară </w:t>
      </w:r>
      <w:r w:rsidR="000B4D33">
        <w:rPr>
          <w:b/>
          <w:bCs/>
          <w:sz w:val="24"/>
          <w:szCs w:val="24"/>
          <w:lang w:val="ro-RO"/>
        </w:rPr>
        <w:br/>
      </w:r>
      <w:r w:rsidRPr="000B4D33">
        <w:rPr>
          <w:b/>
          <w:bCs/>
          <w:sz w:val="24"/>
          <w:szCs w:val="24"/>
          <w:lang w:val="ro-RO"/>
        </w:rPr>
        <w:t>a carcasei şi din cavitatea toracică</w:t>
      </w:r>
    </w:p>
    <w:p w14:paraId="2CAA0B0F" w14:textId="77777777" w:rsidR="00171FDB" w:rsidRPr="00171FDB" w:rsidRDefault="00171FDB" w:rsidP="00171FDB">
      <w:pPr>
        <w:tabs>
          <w:tab w:val="left" w:pos="567"/>
          <w:tab w:val="left" w:pos="851"/>
          <w:tab w:val="left" w:pos="2748"/>
          <w:tab w:val="left" w:pos="3664"/>
          <w:tab w:val="left" w:pos="4580"/>
          <w:tab w:val="left" w:pos="5496"/>
          <w:tab w:val="left" w:pos="6412"/>
          <w:tab w:val="left" w:pos="7328"/>
          <w:tab w:val="left" w:pos="8244"/>
          <w:tab w:val="left" w:pos="9072"/>
          <w:tab w:val="left" w:pos="10076"/>
          <w:tab w:val="left" w:pos="10992"/>
          <w:tab w:val="left" w:pos="11908"/>
          <w:tab w:val="left" w:pos="12824"/>
          <w:tab w:val="left" w:pos="13740"/>
          <w:tab w:val="left" w:pos="14656"/>
        </w:tabs>
        <w:ind w:left="720" w:firstLine="0"/>
        <w:rPr>
          <w:noProof/>
          <w:sz w:val="24"/>
          <w:szCs w:val="24"/>
          <w:lang w:val="ro-RO"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70"/>
        <w:gridCol w:w="7549"/>
      </w:tblGrid>
      <w:tr w:rsidR="00171FDB" w:rsidRPr="00171FDB" w14:paraId="3FBBA9B2" w14:textId="77777777" w:rsidTr="000B4D33">
        <w:trPr>
          <w:trHeight w:hRule="exact" w:val="981"/>
        </w:trPr>
        <w:tc>
          <w:tcPr>
            <w:tcW w:w="861" w:type="pct"/>
            <w:shd w:val="clear" w:color="auto" w:fill="FFFFFF"/>
            <w:vAlign w:val="center"/>
          </w:tcPr>
          <w:p w14:paraId="12771A8A" w14:textId="77777777" w:rsidR="00171FDB" w:rsidRPr="00171FDB" w:rsidRDefault="00171FDB" w:rsidP="00171FDB">
            <w:pPr>
              <w:ind w:firstLine="0"/>
              <w:jc w:val="center"/>
              <w:rPr>
                <w:b/>
                <w:sz w:val="24"/>
                <w:szCs w:val="24"/>
                <w:lang w:val="ro-RO"/>
              </w:rPr>
            </w:pPr>
            <w:r w:rsidRPr="00171FDB">
              <w:rPr>
                <w:b/>
                <w:sz w:val="24"/>
                <w:szCs w:val="24"/>
                <w:lang w:val="ro-RO"/>
              </w:rPr>
              <w:t>Clasa de acoperire cu grăsime</w:t>
            </w:r>
          </w:p>
        </w:tc>
        <w:tc>
          <w:tcPr>
            <w:tcW w:w="4139" w:type="pct"/>
            <w:shd w:val="clear" w:color="auto" w:fill="FFFFFF"/>
            <w:vAlign w:val="center"/>
          </w:tcPr>
          <w:p w14:paraId="7E41DCAC" w14:textId="77777777" w:rsidR="00171FDB" w:rsidRPr="00171FDB" w:rsidRDefault="00171FDB" w:rsidP="00171FDB">
            <w:pPr>
              <w:ind w:firstLine="0"/>
              <w:jc w:val="center"/>
              <w:rPr>
                <w:b/>
                <w:sz w:val="24"/>
                <w:szCs w:val="24"/>
                <w:lang w:val="ro-RO"/>
              </w:rPr>
            </w:pPr>
            <w:r w:rsidRPr="00171FDB">
              <w:rPr>
                <w:b/>
                <w:sz w:val="24"/>
                <w:szCs w:val="24"/>
                <w:lang w:val="ro-RO"/>
              </w:rPr>
              <w:t>Dispoziții suplimentare</w:t>
            </w:r>
          </w:p>
        </w:tc>
      </w:tr>
      <w:tr w:rsidR="00171FDB" w:rsidRPr="00171FDB" w14:paraId="435D5C4F" w14:textId="77777777" w:rsidTr="00D53704">
        <w:trPr>
          <w:trHeight w:hRule="exact" w:val="730"/>
        </w:trPr>
        <w:tc>
          <w:tcPr>
            <w:tcW w:w="861" w:type="pct"/>
            <w:shd w:val="clear" w:color="auto" w:fill="FFFFFF"/>
            <w:vAlign w:val="bottom"/>
          </w:tcPr>
          <w:p w14:paraId="1D69EB35" w14:textId="77777777" w:rsidR="00171FDB" w:rsidRPr="00171FDB" w:rsidRDefault="00171FDB" w:rsidP="00171FDB">
            <w:pPr>
              <w:ind w:firstLine="0"/>
              <w:jc w:val="center"/>
              <w:rPr>
                <w:b/>
                <w:sz w:val="24"/>
                <w:szCs w:val="24"/>
                <w:lang w:val="ro-RO"/>
              </w:rPr>
            </w:pPr>
            <w:r w:rsidRPr="00171FDB">
              <w:rPr>
                <w:b/>
                <w:sz w:val="24"/>
                <w:szCs w:val="24"/>
                <w:lang w:val="ro-RO"/>
              </w:rPr>
              <w:t>1</w:t>
            </w:r>
          </w:p>
          <w:p w14:paraId="0371060E" w14:textId="77777777" w:rsidR="00171FDB" w:rsidRPr="00171FDB" w:rsidRDefault="00171FDB" w:rsidP="00171FDB">
            <w:pPr>
              <w:ind w:firstLine="0"/>
              <w:jc w:val="center"/>
              <w:rPr>
                <w:sz w:val="24"/>
                <w:szCs w:val="24"/>
                <w:lang w:val="ro-RO"/>
              </w:rPr>
            </w:pPr>
            <w:r w:rsidRPr="00171FDB">
              <w:rPr>
                <w:sz w:val="24"/>
                <w:szCs w:val="24"/>
                <w:lang w:val="ro-RO"/>
              </w:rPr>
              <w:t>Scăzută</w:t>
            </w:r>
          </w:p>
        </w:tc>
        <w:tc>
          <w:tcPr>
            <w:tcW w:w="4139" w:type="pct"/>
            <w:shd w:val="clear" w:color="auto" w:fill="FFFFFF"/>
          </w:tcPr>
          <w:p w14:paraId="22020A99" w14:textId="1633F7C1" w:rsidR="00171FDB" w:rsidRPr="00171FDB" w:rsidRDefault="00171FDB" w:rsidP="00876A34">
            <w:pPr>
              <w:ind w:firstLine="0"/>
              <w:rPr>
                <w:sz w:val="24"/>
                <w:szCs w:val="24"/>
                <w:lang w:val="ro-RO"/>
              </w:rPr>
            </w:pPr>
            <w:r w:rsidRPr="00171FDB">
              <w:rPr>
                <w:sz w:val="24"/>
                <w:szCs w:val="24"/>
                <w:lang w:val="ro-RO"/>
              </w:rPr>
              <w:t>Lips</w:t>
            </w:r>
            <w:r w:rsidR="00D563E3">
              <w:rPr>
                <w:sz w:val="24"/>
                <w:szCs w:val="24"/>
                <w:lang w:val="ro-RO"/>
              </w:rPr>
              <w:t>a</w:t>
            </w:r>
            <w:r w:rsidRPr="00171FDB">
              <w:rPr>
                <w:sz w:val="24"/>
                <w:szCs w:val="24"/>
                <w:lang w:val="ro-RO"/>
              </w:rPr>
              <w:t xml:space="preserve"> grăsim</w:t>
            </w:r>
            <w:r w:rsidR="00D563E3">
              <w:rPr>
                <w:sz w:val="24"/>
                <w:szCs w:val="24"/>
                <w:lang w:val="ro-RO"/>
              </w:rPr>
              <w:t>ii</w:t>
            </w:r>
            <w:r w:rsidRPr="00171FDB">
              <w:rPr>
                <w:sz w:val="24"/>
                <w:szCs w:val="24"/>
                <w:lang w:val="ro-RO"/>
              </w:rPr>
              <w:t xml:space="preserve"> în cavitatea toracică</w:t>
            </w:r>
          </w:p>
        </w:tc>
      </w:tr>
      <w:tr w:rsidR="00171FDB" w:rsidRPr="00171FDB" w14:paraId="30945A0A" w14:textId="77777777" w:rsidTr="00D53704">
        <w:trPr>
          <w:trHeight w:hRule="exact" w:val="691"/>
        </w:trPr>
        <w:tc>
          <w:tcPr>
            <w:tcW w:w="861" w:type="pct"/>
            <w:shd w:val="clear" w:color="auto" w:fill="FFFFFF"/>
            <w:vAlign w:val="bottom"/>
          </w:tcPr>
          <w:p w14:paraId="6FAB1C89" w14:textId="77777777" w:rsidR="00171FDB" w:rsidRPr="00171FDB" w:rsidRDefault="00171FDB" w:rsidP="00171FDB">
            <w:pPr>
              <w:ind w:firstLine="0"/>
              <w:jc w:val="center"/>
              <w:rPr>
                <w:b/>
                <w:sz w:val="24"/>
                <w:szCs w:val="24"/>
                <w:lang w:val="ro-RO"/>
              </w:rPr>
            </w:pPr>
            <w:r w:rsidRPr="00171FDB">
              <w:rPr>
                <w:b/>
                <w:sz w:val="24"/>
                <w:szCs w:val="24"/>
                <w:lang w:val="ro-RO"/>
              </w:rPr>
              <w:t>2</w:t>
            </w:r>
          </w:p>
          <w:p w14:paraId="1272ABCF" w14:textId="77777777" w:rsidR="00171FDB" w:rsidRPr="00171FDB" w:rsidRDefault="00171FDB" w:rsidP="00171FDB">
            <w:pPr>
              <w:ind w:firstLine="0"/>
              <w:jc w:val="center"/>
              <w:rPr>
                <w:sz w:val="24"/>
                <w:szCs w:val="24"/>
                <w:lang w:val="ro-RO"/>
              </w:rPr>
            </w:pPr>
            <w:r w:rsidRPr="00171FDB">
              <w:rPr>
                <w:sz w:val="24"/>
                <w:szCs w:val="24"/>
                <w:lang w:val="ro-RO"/>
              </w:rPr>
              <w:t>Subţire</w:t>
            </w:r>
          </w:p>
        </w:tc>
        <w:tc>
          <w:tcPr>
            <w:tcW w:w="4139" w:type="pct"/>
            <w:shd w:val="clear" w:color="auto" w:fill="FFFFFF"/>
          </w:tcPr>
          <w:p w14:paraId="5435D760" w14:textId="77777777" w:rsidR="00171FDB" w:rsidRPr="00171FDB" w:rsidRDefault="00171FDB" w:rsidP="00876A34">
            <w:pPr>
              <w:ind w:firstLine="0"/>
              <w:rPr>
                <w:sz w:val="24"/>
                <w:szCs w:val="24"/>
                <w:lang w:val="ro-RO"/>
              </w:rPr>
            </w:pPr>
            <w:r w:rsidRPr="00171FDB">
              <w:rPr>
                <w:sz w:val="24"/>
                <w:szCs w:val="24"/>
                <w:lang w:val="ro-RO"/>
              </w:rPr>
              <w:t>În cavitatea toracică, mușchiul este clar vizibil între coaste</w:t>
            </w:r>
          </w:p>
        </w:tc>
      </w:tr>
      <w:tr w:rsidR="00171FDB" w:rsidRPr="00171FDB" w14:paraId="4094A08A" w14:textId="77777777" w:rsidTr="00D53704">
        <w:trPr>
          <w:trHeight w:hRule="exact" w:val="686"/>
        </w:trPr>
        <w:tc>
          <w:tcPr>
            <w:tcW w:w="861" w:type="pct"/>
            <w:shd w:val="clear" w:color="auto" w:fill="FFFFFF"/>
            <w:vAlign w:val="center"/>
          </w:tcPr>
          <w:p w14:paraId="464EF525" w14:textId="77777777" w:rsidR="00171FDB" w:rsidRPr="00171FDB" w:rsidRDefault="00171FDB" w:rsidP="00171FDB">
            <w:pPr>
              <w:ind w:firstLine="0"/>
              <w:jc w:val="center"/>
              <w:rPr>
                <w:b/>
                <w:sz w:val="24"/>
                <w:szCs w:val="24"/>
                <w:lang w:val="ro-RO"/>
              </w:rPr>
            </w:pPr>
            <w:r w:rsidRPr="00171FDB">
              <w:rPr>
                <w:b/>
                <w:sz w:val="24"/>
                <w:szCs w:val="24"/>
                <w:lang w:val="ro-RO"/>
              </w:rPr>
              <w:t>3</w:t>
            </w:r>
          </w:p>
          <w:p w14:paraId="5E1F592B" w14:textId="77777777" w:rsidR="00171FDB" w:rsidRPr="00171FDB" w:rsidRDefault="00171FDB" w:rsidP="00171FDB">
            <w:pPr>
              <w:ind w:firstLine="0"/>
              <w:jc w:val="center"/>
              <w:rPr>
                <w:sz w:val="24"/>
                <w:szCs w:val="24"/>
                <w:lang w:val="ro-RO"/>
              </w:rPr>
            </w:pPr>
            <w:r w:rsidRPr="00171FDB">
              <w:rPr>
                <w:sz w:val="24"/>
                <w:szCs w:val="24"/>
                <w:lang w:val="ro-RO"/>
              </w:rPr>
              <w:t>Medie</w:t>
            </w:r>
          </w:p>
        </w:tc>
        <w:tc>
          <w:tcPr>
            <w:tcW w:w="4139" w:type="pct"/>
            <w:shd w:val="clear" w:color="auto" w:fill="FFFFFF"/>
          </w:tcPr>
          <w:p w14:paraId="73ACA075" w14:textId="77777777" w:rsidR="00171FDB" w:rsidRPr="00171FDB" w:rsidRDefault="00171FDB" w:rsidP="00876A34">
            <w:pPr>
              <w:ind w:firstLine="0"/>
              <w:rPr>
                <w:sz w:val="24"/>
                <w:szCs w:val="24"/>
                <w:lang w:val="ro-RO"/>
              </w:rPr>
            </w:pPr>
            <w:r w:rsidRPr="00171FDB">
              <w:rPr>
                <w:sz w:val="24"/>
                <w:szCs w:val="24"/>
                <w:lang w:val="ro-RO"/>
              </w:rPr>
              <w:t>În cavitatea toracică, mușchiul este încă vizibil între coaste</w:t>
            </w:r>
          </w:p>
        </w:tc>
      </w:tr>
      <w:tr w:rsidR="00171FDB" w:rsidRPr="00171FDB" w14:paraId="46CFCAA7" w14:textId="77777777" w:rsidTr="00D53704">
        <w:trPr>
          <w:trHeight w:hRule="exact" w:val="691"/>
        </w:trPr>
        <w:tc>
          <w:tcPr>
            <w:tcW w:w="861" w:type="pct"/>
            <w:shd w:val="clear" w:color="auto" w:fill="FFFFFF"/>
            <w:vAlign w:val="center"/>
          </w:tcPr>
          <w:p w14:paraId="20DFA7AD" w14:textId="77777777" w:rsidR="00171FDB" w:rsidRPr="00171FDB" w:rsidRDefault="00171FDB" w:rsidP="00171FDB">
            <w:pPr>
              <w:ind w:firstLine="0"/>
              <w:jc w:val="center"/>
              <w:rPr>
                <w:b/>
                <w:sz w:val="24"/>
                <w:szCs w:val="24"/>
                <w:lang w:val="ro-RO"/>
              </w:rPr>
            </w:pPr>
            <w:r w:rsidRPr="00171FDB">
              <w:rPr>
                <w:b/>
                <w:sz w:val="24"/>
                <w:szCs w:val="24"/>
                <w:lang w:val="ro-RO"/>
              </w:rPr>
              <w:t>4</w:t>
            </w:r>
          </w:p>
          <w:p w14:paraId="3F304DA6" w14:textId="77777777" w:rsidR="00171FDB" w:rsidRPr="00171FDB" w:rsidRDefault="00171FDB" w:rsidP="00171FDB">
            <w:pPr>
              <w:ind w:firstLine="0"/>
              <w:jc w:val="center"/>
              <w:rPr>
                <w:sz w:val="24"/>
                <w:szCs w:val="24"/>
                <w:lang w:val="ro-RO"/>
              </w:rPr>
            </w:pPr>
            <w:r w:rsidRPr="00171FDB">
              <w:rPr>
                <w:sz w:val="24"/>
                <w:szCs w:val="24"/>
                <w:lang w:val="ro-RO"/>
              </w:rPr>
              <w:t>Ridicată</w:t>
            </w:r>
          </w:p>
        </w:tc>
        <w:tc>
          <w:tcPr>
            <w:tcW w:w="4139" w:type="pct"/>
            <w:shd w:val="clear" w:color="auto" w:fill="FFFFFF"/>
            <w:vAlign w:val="center"/>
          </w:tcPr>
          <w:p w14:paraId="3B1F9CD1" w14:textId="77777777" w:rsidR="00171FDB" w:rsidRPr="00171FDB" w:rsidRDefault="00171FDB" w:rsidP="00876A34">
            <w:pPr>
              <w:ind w:firstLine="0"/>
              <w:rPr>
                <w:sz w:val="24"/>
                <w:szCs w:val="24"/>
                <w:lang w:val="ro-RO"/>
              </w:rPr>
            </w:pPr>
            <w:r w:rsidRPr="00171FDB">
              <w:rPr>
                <w:sz w:val="24"/>
                <w:szCs w:val="24"/>
                <w:lang w:val="ro-RO"/>
              </w:rPr>
              <w:t>Venele de grăsime de pe pulpă sunt proeminente. În cavitatea toracică, mușchiul dintre coaste poate fi infiltrat cu grăsime</w:t>
            </w:r>
          </w:p>
        </w:tc>
      </w:tr>
      <w:tr w:rsidR="00171FDB" w:rsidRPr="00171FDB" w14:paraId="42601824" w14:textId="77777777" w:rsidTr="00D53704">
        <w:trPr>
          <w:trHeight w:hRule="exact" w:val="930"/>
        </w:trPr>
        <w:tc>
          <w:tcPr>
            <w:tcW w:w="861" w:type="pct"/>
            <w:shd w:val="clear" w:color="auto" w:fill="FFFFFF"/>
            <w:vAlign w:val="center"/>
          </w:tcPr>
          <w:p w14:paraId="2C9E4282" w14:textId="77777777" w:rsidR="00171FDB" w:rsidRPr="00171FDB" w:rsidRDefault="00171FDB" w:rsidP="00171FDB">
            <w:pPr>
              <w:ind w:firstLine="0"/>
              <w:jc w:val="center"/>
              <w:rPr>
                <w:b/>
                <w:sz w:val="24"/>
                <w:szCs w:val="24"/>
                <w:lang w:val="ro-RO"/>
              </w:rPr>
            </w:pPr>
            <w:r w:rsidRPr="00171FDB">
              <w:rPr>
                <w:b/>
                <w:sz w:val="24"/>
                <w:szCs w:val="24"/>
                <w:lang w:val="ro-RO"/>
              </w:rPr>
              <w:t>5</w:t>
            </w:r>
          </w:p>
          <w:p w14:paraId="4E6A46E6" w14:textId="77777777" w:rsidR="00171FDB" w:rsidRPr="00171FDB" w:rsidRDefault="00171FDB" w:rsidP="00171FDB">
            <w:pPr>
              <w:ind w:firstLine="0"/>
              <w:jc w:val="center"/>
              <w:rPr>
                <w:sz w:val="24"/>
                <w:szCs w:val="24"/>
                <w:lang w:val="ro-RO"/>
              </w:rPr>
            </w:pPr>
            <w:r w:rsidRPr="00171FDB">
              <w:rPr>
                <w:sz w:val="24"/>
                <w:szCs w:val="24"/>
                <w:lang w:val="ro-RO"/>
              </w:rPr>
              <w:t>Foarte mare</w:t>
            </w:r>
          </w:p>
        </w:tc>
        <w:tc>
          <w:tcPr>
            <w:tcW w:w="4139" w:type="pct"/>
            <w:shd w:val="clear" w:color="auto" w:fill="FFFFFF"/>
            <w:vAlign w:val="center"/>
          </w:tcPr>
          <w:p w14:paraId="5E2EBEF1" w14:textId="0D132147" w:rsidR="00171FDB" w:rsidRPr="00171FDB" w:rsidRDefault="00171FDB" w:rsidP="00876A34">
            <w:pPr>
              <w:ind w:firstLine="0"/>
              <w:rPr>
                <w:sz w:val="24"/>
                <w:szCs w:val="24"/>
                <w:lang w:val="ro-RO"/>
              </w:rPr>
            </w:pPr>
            <w:r w:rsidRPr="00171FDB">
              <w:rPr>
                <w:sz w:val="24"/>
                <w:szCs w:val="24"/>
                <w:lang w:val="ro-RO"/>
              </w:rPr>
              <w:t>Pulpa este aproape complet acoperită de grăsime, astfel încât venele de grăsime nu mai sunt clar vizibile. În cavitatea toracică, mușchiul dintre coaste este infiltrat cu grăsime</w:t>
            </w:r>
          </w:p>
        </w:tc>
      </w:tr>
    </w:tbl>
    <w:p w14:paraId="7B8AE8D4" w14:textId="77777777" w:rsidR="00171FDB" w:rsidRPr="00171FDB" w:rsidRDefault="00171FDB" w:rsidP="00171FDB">
      <w:pPr>
        <w:spacing w:after="160" w:line="259" w:lineRule="auto"/>
        <w:ind w:left="720" w:firstLine="0"/>
        <w:contextualSpacing/>
        <w:jc w:val="left"/>
        <w:rPr>
          <w:sz w:val="24"/>
          <w:szCs w:val="24"/>
          <w:lang w:val="ro-RO"/>
        </w:rPr>
      </w:pPr>
    </w:p>
    <w:p w14:paraId="42DB2717" w14:textId="211AC458" w:rsidR="00171FDB" w:rsidRPr="00D563E3" w:rsidRDefault="00D563E3" w:rsidP="00D563E3">
      <w:pPr>
        <w:widowControl w:val="0"/>
        <w:tabs>
          <w:tab w:val="left" w:pos="567"/>
        </w:tabs>
        <w:ind w:left="709" w:firstLine="0"/>
        <w:rPr>
          <w:iCs/>
          <w:sz w:val="24"/>
          <w:szCs w:val="24"/>
          <w:lang w:val="ro-RO"/>
        </w:rPr>
      </w:pPr>
      <w:r w:rsidRPr="000A5570">
        <w:rPr>
          <w:iCs/>
          <w:sz w:val="24"/>
          <w:szCs w:val="24"/>
          <w:lang w:val="ro-RO"/>
        </w:rPr>
        <w:t xml:space="preserve">6. </w:t>
      </w:r>
      <w:r w:rsidR="00171FDB" w:rsidRPr="000A5570">
        <w:rPr>
          <w:iCs/>
          <w:sz w:val="24"/>
          <w:szCs w:val="24"/>
          <w:lang w:val="ro-RO"/>
        </w:rPr>
        <w:t xml:space="preserve">Prezentare </w:t>
      </w:r>
      <w:r w:rsidR="000A5570" w:rsidRPr="000A5570">
        <w:rPr>
          <w:iCs/>
          <w:sz w:val="24"/>
          <w:szCs w:val="24"/>
          <w:lang w:val="ro-RO"/>
        </w:rPr>
        <w:t>c</w:t>
      </w:r>
      <w:r w:rsidR="00171FDB" w:rsidRPr="000A5570">
        <w:rPr>
          <w:iCs/>
          <w:sz w:val="24"/>
          <w:szCs w:val="24"/>
          <w:lang w:val="ro-RO"/>
        </w:rPr>
        <w:t>arcasel</w:t>
      </w:r>
      <w:r w:rsidR="000A5570" w:rsidRPr="000A5570">
        <w:rPr>
          <w:iCs/>
          <w:sz w:val="24"/>
          <w:szCs w:val="24"/>
          <w:lang w:val="ro-RO"/>
        </w:rPr>
        <w:t>or</w:t>
      </w:r>
      <w:r w:rsidR="00171FDB" w:rsidRPr="000A5570">
        <w:rPr>
          <w:iCs/>
          <w:sz w:val="24"/>
          <w:szCs w:val="24"/>
          <w:lang w:val="ro-RO"/>
        </w:rPr>
        <w:t xml:space="preserve"> şi semicarcasel</w:t>
      </w:r>
      <w:r w:rsidR="000A5570" w:rsidRPr="000A5570">
        <w:rPr>
          <w:iCs/>
          <w:sz w:val="24"/>
          <w:szCs w:val="24"/>
          <w:lang w:val="ro-RO"/>
        </w:rPr>
        <w:t>or</w:t>
      </w:r>
      <w:r w:rsidR="00171FDB" w:rsidRPr="000A5570">
        <w:rPr>
          <w:iCs/>
          <w:sz w:val="24"/>
          <w:szCs w:val="24"/>
          <w:lang w:val="ro-RO"/>
        </w:rPr>
        <w:t xml:space="preserve"> are loc în felul următor:</w:t>
      </w:r>
    </w:p>
    <w:p w14:paraId="6C777FCF" w14:textId="77777777" w:rsidR="00171FDB" w:rsidRPr="00171FDB" w:rsidRDefault="00171FDB" w:rsidP="00D53704">
      <w:pPr>
        <w:widowControl w:val="0"/>
        <w:numPr>
          <w:ilvl w:val="0"/>
          <w:numId w:val="51"/>
        </w:numPr>
        <w:tabs>
          <w:tab w:val="left" w:pos="993"/>
        </w:tabs>
        <w:ind w:left="0" w:firstLine="709"/>
        <w:rPr>
          <w:sz w:val="24"/>
          <w:szCs w:val="24"/>
          <w:lang w:val="ro-RO"/>
        </w:rPr>
      </w:pPr>
      <w:r w:rsidRPr="00171FDB">
        <w:rPr>
          <w:sz w:val="24"/>
          <w:szCs w:val="24"/>
          <w:lang w:val="ro-RO"/>
        </w:rPr>
        <w:t>fără cap şi fără labele picioarelor; capul se separă de carcasă la articulaţia atloido-occipitală, iar piciorul se separă de la articulaţia carpometacarpiană sau tarsometatarsiană;</w:t>
      </w:r>
    </w:p>
    <w:p w14:paraId="3F6F1BF7" w14:textId="77777777" w:rsidR="00171FDB" w:rsidRPr="00171FDB" w:rsidRDefault="00171FDB" w:rsidP="00D53704">
      <w:pPr>
        <w:widowControl w:val="0"/>
        <w:numPr>
          <w:ilvl w:val="0"/>
          <w:numId w:val="51"/>
        </w:numPr>
        <w:tabs>
          <w:tab w:val="left" w:pos="993"/>
        </w:tabs>
        <w:ind w:left="0" w:firstLine="709"/>
        <w:rPr>
          <w:sz w:val="24"/>
          <w:szCs w:val="24"/>
          <w:lang w:val="ro-RO"/>
        </w:rPr>
      </w:pPr>
      <w:r w:rsidRPr="00171FDB">
        <w:rPr>
          <w:sz w:val="24"/>
          <w:szCs w:val="24"/>
          <w:lang w:val="ro-RO"/>
        </w:rPr>
        <w:t xml:space="preserve"> fără organele din cavităţile toracică şi abdominală, cu sau fără rinichi, grăsime renală şi grăsime pelviană;</w:t>
      </w:r>
    </w:p>
    <w:p w14:paraId="24909EA3" w14:textId="77777777" w:rsidR="00171FDB" w:rsidRPr="00171FDB" w:rsidRDefault="00171FDB" w:rsidP="00D53704">
      <w:pPr>
        <w:widowControl w:val="0"/>
        <w:numPr>
          <w:ilvl w:val="0"/>
          <w:numId w:val="51"/>
        </w:numPr>
        <w:tabs>
          <w:tab w:val="left" w:pos="993"/>
        </w:tabs>
        <w:ind w:left="0" w:firstLine="709"/>
        <w:rPr>
          <w:sz w:val="24"/>
          <w:szCs w:val="24"/>
          <w:lang w:val="ro-RO"/>
        </w:rPr>
      </w:pPr>
      <w:r w:rsidRPr="00171FDB">
        <w:rPr>
          <w:sz w:val="24"/>
          <w:szCs w:val="24"/>
          <w:lang w:val="ro-RO"/>
        </w:rPr>
        <w:t>fără organele sexuale şi muşchii aferenţi şi fără uger sau grăsimea din zona mamară.</w:t>
      </w:r>
    </w:p>
    <w:p w14:paraId="5B2286C4" w14:textId="77777777" w:rsidR="00171FDB" w:rsidRPr="00171FDB" w:rsidRDefault="00171FDB" w:rsidP="00171FDB">
      <w:pPr>
        <w:spacing w:after="160" w:line="259" w:lineRule="auto"/>
        <w:ind w:firstLine="0"/>
        <w:jc w:val="right"/>
        <w:rPr>
          <w:sz w:val="24"/>
          <w:szCs w:val="24"/>
          <w:lang w:val="ro-RO"/>
        </w:rPr>
      </w:pPr>
    </w:p>
    <w:p w14:paraId="36DCC7B8" w14:textId="6CD3EB80" w:rsidR="00F33A83" w:rsidRPr="00D563E3" w:rsidRDefault="00D563E3" w:rsidP="00D563E3">
      <w:pPr>
        <w:ind w:firstLine="0"/>
        <w:jc w:val="left"/>
        <w:rPr>
          <w:sz w:val="24"/>
          <w:szCs w:val="24"/>
          <w:lang w:val="ro-RO"/>
        </w:rPr>
      </w:pPr>
      <w:r>
        <w:rPr>
          <w:sz w:val="24"/>
          <w:szCs w:val="24"/>
          <w:lang w:val="ro-RO"/>
        </w:rPr>
        <w:br w:type="page"/>
      </w:r>
    </w:p>
    <w:p w14:paraId="5264A05E" w14:textId="432E7408" w:rsidR="00171FDB" w:rsidRPr="00F33A83" w:rsidRDefault="00171FDB" w:rsidP="00D53704">
      <w:pPr>
        <w:jc w:val="right"/>
        <w:rPr>
          <w:b/>
          <w:sz w:val="24"/>
          <w:szCs w:val="24"/>
          <w:lang w:val="ro-RO"/>
        </w:rPr>
      </w:pPr>
      <w:r w:rsidRPr="00F33A83">
        <w:rPr>
          <w:sz w:val="24"/>
          <w:szCs w:val="24"/>
          <w:lang w:val="ro-RO"/>
        </w:rPr>
        <w:lastRenderedPageBreak/>
        <w:t>Anexa nr.</w:t>
      </w:r>
      <w:r w:rsidR="007F0A55">
        <w:rPr>
          <w:sz w:val="24"/>
          <w:szCs w:val="24"/>
          <w:lang w:val="ro-RO"/>
        </w:rPr>
        <w:t xml:space="preserve"> </w:t>
      </w:r>
      <w:r w:rsidRPr="00F33A83">
        <w:rPr>
          <w:sz w:val="24"/>
          <w:szCs w:val="24"/>
          <w:lang w:val="ro-RO"/>
        </w:rPr>
        <w:t>6 la Legea nr.</w:t>
      </w:r>
      <w:r w:rsidR="007F0A55">
        <w:rPr>
          <w:sz w:val="24"/>
          <w:szCs w:val="24"/>
          <w:lang w:val="ro-RO"/>
        </w:rPr>
        <w:t xml:space="preserve">       </w:t>
      </w:r>
      <w:r w:rsidRPr="00F33A83">
        <w:rPr>
          <w:sz w:val="24"/>
          <w:szCs w:val="24"/>
          <w:lang w:val="ro-RO"/>
        </w:rPr>
        <w:t>/2024</w:t>
      </w:r>
      <w:r w:rsidRPr="00F33A83">
        <w:rPr>
          <w:b/>
          <w:sz w:val="24"/>
          <w:szCs w:val="24"/>
          <w:lang w:val="ro-RO"/>
        </w:rPr>
        <w:t xml:space="preserve"> </w:t>
      </w:r>
    </w:p>
    <w:p w14:paraId="3C17D5AC" w14:textId="64EB7D58" w:rsidR="00171FDB" w:rsidRPr="007F0A55" w:rsidRDefault="00171FDB" w:rsidP="00D53704">
      <w:pPr>
        <w:jc w:val="right"/>
        <w:rPr>
          <w:sz w:val="24"/>
          <w:szCs w:val="24"/>
          <w:lang w:val="ro-RO"/>
        </w:rPr>
      </w:pPr>
      <w:r w:rsidRPr="00F33A83">
        <w:rPr>
          <w:sz w:val="24"/>
          <w:szCs w:val="24"/>
          <w:lang w:val="ro-RO"/>
        </w:rPr>
        <w:t xml:space="preserve">privind clasificarea carcaselor de bovine, porcine și ovine </w:t>
      </w:r>
      <w:r w:rsidR="007F0A55">
        <w:rPr>
          <w:sz w:val="24"/>
          <w:szCs w:val="24"/>
          <w:lang w:val="ro-RO"/>
        </w:rPr>
        <w:br/>
      </w:r>
      <w:r w:rsidRPr="00F33A83">
        <w:rPr>
          <w:sz w:val="24"/>
          <w:szCs w:val="24"/>
          <w:lang w:val="ro-RO"/>
        </w:rPr>
        <w:t>și raportarea prețurilor de piață ale carcaselor și animalelor vii</w:t>
      </w:r>
    </w:p>
    <w:p w14:paraId="796D0D3C" w14:textId="77777777" w:rsidR="00171FDB" w:rsidRPr="00171FDB" w:rsidRDefault="00171FDB" w:rsidP="00171FDB">
      <w:pPr>
        <w:spacing w:after="160" w:line="259" w:lineRule="auto"/>
        <w:ind w:firstLine="0"/>
        <w:jc w:val="right"/>
        <w:rPr>
          <w:sz w:val="24"/>
          <w:szCs w:val="24"/>
          <w:lang w:val="ro-RO"/>
        </w:rPr>
      </w:pPr>
    </w:p>
    <w:p w14:paraId="67A1AA42" w14:textId="72598500" w:rsidR="00171FDB" w:rsidRPr="00171FDB" w:rsidRDefault="00171FDB" w:rsidP="00D537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4"/>
          <w:szCs w:val="24"/>
          <w:lang w:val="ro-RO"/>
        </w:rPr>
      </w:pPr>
      <w:r w:rsidRPr="00171FDB">
        <w:rPr>
          <w:b/>
          <w:sz w:val="24"/>
          <w:szCs w:val="24"/>
          <w:lang w:val="ro-RO"/>
        </w:rPr>
        <w:t xml:space="preserve">Grilele utilizate pentru clasificarea carcaselor de ovine, </w:t>
      </w:r>
      <w:r w:rsidR="007F0A55">
        <w:rPr>
          <w:b/>
          <w:sz w:val="24"/>
          <w:szCs w:val="24"/>
          <w:lang w:val="ro-RO"/>
        </w:rPr>
        <w:br/>
      </w:r>
      <w:r w:rsidRPr="00171FDB">
        <w:rPr>
          <w:b/>
          <w:sz w:val="24"/>
          <w:szCs w:val="24"/>
          <w:lang w:val="ro-RO"/>
        </w:rPr>
        <w:t>precum și prezentarea acestora</w:t>
      </w:r>
    </w:p>
    <w:p w14:paraId="400DA2BC" w14:textId="77777777" w:rsidR="00171FDB" w:rsidRPr="00171FDB" w:rsidRDefault="00171FDB" w:rsidP="00171FD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firstLine="567"/>
        <w:jc w:val="center"/>
        <w:rPr>
          <w:b/>
          <w:sz w:val="24"/>
          <w:szCs w:val="24"/>
          <w:lang w:val="ro-RO"/>
        </w:rPr>
      </w:pPr>
    </w:p>
    <w:p w14:paraId="4E147404" w14:textId="3ADF13CA" w:rsidR="007F0A55" w:rsidRPr="00171FDB" w:rsidRDefault="007F0A55" w:rsidP="00D563E3">
      <w:pPr>
        <w:tabs>
          <w:tab w:val="left" w:pos="426"/>
          <w:tab w:val="left" w:pos="567"/>
          <w:tab w:val="left" w:pos="85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0"/>
        <w:rPr>
          <w:sz w:val="24"/>
          <w:szCs w:val="24"/>
          <w:lang w:val="ro-RO"/>
        </w:rPr>
      </w:pPr>
      <w:r>
        <w:rPr>
          <w:sz w:val="24"/>
          <w:szCs w:val="24"/>
          <w:lang w:val="ro-RO"/>
        </w:rPr>
        <w:t xml:space="preserve">1. </w:t>
      </w:r>
      <w:r w:rsidR="00171FDB" w:rsidRPr="00171FDB">
        <w:rPr>
          <w:sz w:val="24"/>
          <w:szCs w:val="24"/>
          <w:lang w:val="ro-RO"/>
        </w:rPr>
        <w:t>Categoriile carcaselor de ovine:</w:t>
      </w:r>
    </w:p>
    <w:p w14:paraId="45E6F605" w14:textId="77777777" w:rsidR="00171FDB" w:rsidRPr="00171FDB" w:rsidRDefault="00171FDB" w:rsidP="00D537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4"/>
          <w:szCs w:val="24"/>
          <w:lang w:val="ro-RO"/>
        </w:rPr>
      </w:pPr>
      <w:r w:rsidRPr="00171FDB">
        <w:rPr>
          <w:sz w:val="24"/>
          <w:szCs w:val="24"/>
          <w:lang w:val="ro-RO"/>
        </w:rPr>
        <w:t xml:space="preserve">1) A – carcase de ovine sub vârsta de 12 luni; </w:t>
      </w:r>
    </w:p>
    <w:p w14:paraId="4879012C" w14:textId="2FBB4D65" w:rsidR="00171FDB" w:rsidRDefault="00171FDB" w:rsidP="00D537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4"/>
          <w:szCs w:val="24"/>
          <w:lang w:val="ro-RO"/>
        </w:rPr>
      </w:pPr>
      <w:r w:rsidRPr="00171FDB">
        <w:rPr>
          <w:sz w:val="24"/>
          <w:szCs w:val="24"/>
          <w:lang w:val="ro-RO"/>
        </w:rPr>
        <w:t>2) B – carcase</w:t>
      </w:r>
      <w:r w:rsidR="007F0A55">
        <w:rPr>
          <w:sz w:val="24"/>
          <w:szCs w:val="24"/>
          <w:lang w:val="ro-RO"/>
        </w:rPr>
        <w:t>le</w:t>
      </w:r>
      <w:r w:rsidRPr="00171FDB">
        <w:rPr>
          <w:sz w:val="24"/>
          <w:szCs w:val="24"/>
          <w:lang w:val="ro-RO"/>
        </w:rPr>
        <w:t xml:space="preserve"> celorlalte ovine. </w:t>
      </w:r>
    </w:p>
    <w:p w14:paraId="3F94F36F" w14:textId="77777777" w:rsidR="007F0A55" w:rsidRPr="00171FDB" w:rsidRDefault="007F0A55" w:rsidP="00D537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4"/>
          <w:szCs w:val="24"/>
          <w:lang w:val="ro-RO"/>
        </w:rPr>
      </w:pPr>
    </w:p>
    <w:p w14:paraId="652EC947" w14:textId="5BE34303" w:rsidR="00171FDB" w:rsidRPr="007F0A55" w:rsidRDefault="00D563E3" w:rsidP="00D563E3">
      <w:pPr>
        <w:tabs>
          <w:tab w:val="left" w:pos="720"/>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0"/>
        <w:contextualSpacing/>
        <w:rPr>
          <w:sz w:val="24"/>
          <w:szCs w:val="24"/>
          <w:lang w:val="ro-RO"/>
        </w:rPr>
      </w:pPr>
      <w:r>
        <w:rPr>
          <w:sz w:val="24"/>
          <w:szCs w:val="24"/>
          <w:lang w:val="ro-RO"/>
        </w:rPr>
        <w:t xml:space="preserve">2. </w:t>
      </w:r>
      <w:r w:rsidR="00171FDB" w:rsidRPr="00171FDB">
        <w:rPr>
          <w:sz w:val="24"/>
          <w:szCs w:val="24"/>
          <w:lang w:val="ro-RO"/>
        </w:rPr>
        <w:t>Clasele de conformație a carcaselor de ovine</w:t>
      </w:r>
      <w:r w:rsidR="001D2084">
        <w:rPr>
          <w:sz w:val="24"/>
          <w:szCs w:val="24"/>
        </w:rPr>
        <w:t>.</w:t>
      </w:r>
    </w:p>
    <w:p w14:paraId="1DD3D288" w14:textId="77777777" w:rsidR="007F0A55" w:rsidRPr="00171FDB" w:rsidRDefault="007F0A55" w:rsidP="007F0A55">
      <w:pPr>
        <w:tabs>
          <w:tab w:val="left" w:pos="720"/>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0"/>
        <w:contextualSpacing/>
        <w:rPr>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6998"/>
      </w:tblGrid>
      <w:tr w:rsidR="00171FDB" w:rsidRPr="00171FDB" w14:paraId="4985EEB7" w14:textId="77777777" w:rsidTr="000B4D33">
        <w:trPr>
          <w:trHeight w:val="816"/>
        </w:trPr>
        <w:tc>
          <w:tcPr>
            <w:tcW w:w="1163" w:type="pct"/>
            <w:shd w:val="clear" w:color="auto" w:fill="auto"/>
            <w:vAlign w:val="center"/>
          </w:tcPr>
          <w:p w14:paraId="4EEC8FE5" w14:textId="77777777" w:rsidR="00171FDB" w:rsidRPr="00171FDB" w:rsidRDefault="00171FDB" w:rsidP="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firstLine="0"/>
              <w:jc w:val="center"/>
              <w:rPr>
                <w:b/>
                <w:sz w:val="24"/>
                <w:szCs w:val="24"/>
                <w:lang w:val="ro-RO"/>
              </w:rPr>
            </w:pPr>
            <w:r w:rsidRPr="00171FDB">
              <w:rPr>
                <w:b/>
                <w:sz w:val="24"/>
                <w:szCs w:val="24"/>
                <w:lang w:val="ro-RO"/>
              </w:rPr>
              <w:t>Clasa de conformație</w:t>
            </w:r>
          </w:p>
        </w:tc>
        <w:tc>
          <w:tcPr>
            <w:tcW w:w="3837" w:type="pct"/>
            <w:shd w:val="clear" w:color="auto" w:fill="auto"/>
          </w:tcPr>
          <w:p w14:paraId="64591BA1" w14:textId="388EA308" w:rsidR="00171FDB" w:rsidRPr="00171FDB" w:rsidRDefault="00171FDB" w:rsidP="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firstLine="0"/>
              <w:jc w:val="center"/>
              <w:rPr>
                <w:b/>
                <w:sz w:val="24"/>
                <w:szCs w:val="24"/>
                <w:lang w:val="ro-RO"/>
              </w:rPr>
            </w:pPr>
            <w:r w:rsidRPr="00171FDB">
              <w:rPr>
                <w:b/>
                <w:sz w:val="24"/>
                <w:szCs w:val="24"/>
                <w:lang w:val="ro-RO"/>
              </w:rPr>
              <w:t>Descriere</w:t>
            </w:r>
            <w:r w:rsidR="001D2084">
              <w:rPr>
                <w:b/>
                <w:sz w:val="24"/>
                <w:szCs w:val="24"/>
                <w:lang w:val="ro-RO"/>
              </w:rPr>
              <w:t>a</w:t>
            </w:r>
          </w:p>
        </w:tc>
      </w:tr>
      <w:tr w:rsidR="00171FDB" w:rsidRPr="00171FDB" w14:paraId="1A924568" w14:textId="77777777" w:rsidTr="00D563E3">
        <w:trPr>
          <w:trHeight w:val="351"/>
        </w:trPr>
        <w:tc>
          <w:tcPr>
            <w:tcW w:w="1163" w:type="pct"/>
            <w:tcBorders>
              <w:right w:val="single" w:sz="4" w:space="0" w:color="auto"/>
            </w:tcBorders>
            <w:shd w:val="clear" w:color="auto" w:fill="auto"/>
            <w:vAlign w:val="center"/>
          </w:tcPr>
          <w:p w14:paraId="3223CCA8" w14:textId="77777777" w:rsidR="00171FDB" w:rsidRPr="00171FDB" w:rsidRDefault="00171FDB" w:rsidP="00D563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4"/>
                <w:szCs w:val="24"/>
                <w:lang w:val="ro-RO"/>
              </w:rPr>
            </w:pPr>
            <w:r w:rsidRPr="00171FDB">
              <w:rPr>
                <w:b/>
                <w:sz w:val="24"/>
                <w:szCs w:val="24"/>
                <w:lang w:val="ro-RO"/>
              </w:rPr>
              <w:t>S</w:t>
            </w:r>
          </w:p>
          <w:p w14:paraId="226F0B45" w14:textId="77777777" w:rsidR="00171FDB" w:rsidRPr="00171FDB" w:rsidRDefault="00171FDB" w:rsidP="00D563E3">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4"/>
                <w:szCs w:val="24"/>
                <w:lang w:val="ro-RO"/>
              </w:rPr>
            </w:pPr>
            <w:r w:rsidRPr="00171FDB">
              <w:rPr>
                <w:sz w:val="24"/>
                <w:szCs w:val="24"/>
                <w:lang w:val="ro-RO"/>
              </w:rPr>
              <w:t>Superioară</w:t>
            </w:r>
          </w:p>
        </w:tc>
        <w:tc>
          <w:tcPr>
            <w:tcW w:w="3837" w:type="pct"/>
            <w:tcBorders>
              <w:top w:val="single" w:sz="4" w:space="0" w:color="auto"/>
              <w:left w:val="single" w:sz="4" w:space="0" w:color="auto"/>
            </w:tcBorders>
            <w:shd w:val="clear" w:color="auto" w:fill="auto"/>
            <w:vAlign w:val="center"/>
          </w:tcPr>
          <w:p w14:paraId="19101F6D" w14:textId="77777777" w:rsidR="00171FDB" w:rsidRPr="00171FDB" w:rsidRDefault="00171FDB" w:rsidP="00D563E3">
            <w:p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firstLine="0"/>
              <w:rPr>
                <w:sz w:val="24"/>
                <w:szCs w:val="24"/>
                <w:lang w:val="ro-RO"/>
              </w:rPr>
            </w:pPr>
            <w:r w:rsidRPr="00171FDB">
              <w:rPr>
                <w:sz w:val="24"/>
                <w:szCs w:val="24"/>
                <w:lang w:val="ro-RO"/>
              </w:rPr>
              <w:t>Toate profilurile foarte convexe; dezvoltare excepțională a musculaturii (tipul de carcasă cu mușchi dublu)</w:t>
            </w:r>
          </w:p>
        </w:tc>
      </w:tr>
      <w:tr w:rsidR="00171FDB" w:rsidRPr="00171FDB" w14:paraId="34552F72" w14:textId="77777777" w:rsidTr="00D563E3">
        <w:trPr>
          <w:trHeight w:val="363"/>
        </w:trPr>
        <w:tc>
          <w:tcPr>
            <w:tcW w:w="1163" w:type="pct"/>
            <w:shd w:val="clear" w:color="auto" w:fill="auto"/>
            <w:vAlign w:val="center"/>
          </w:tcPr>
          <w:p w14:paraId="787D7215" w14:textId="77777777" w:rsidR="00171FDB" w:rsidRPr="00171FDB" w:rsidRDefault="00171FDB" w:rsidP="00D563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4"/>
                <w:szCs w:val="24"/>
                <w:lang w:val="ro-RO"/>
              </w:rPr>
            </w:pPr>
            <w:r w:rsidRPr="00171FDB">
              <w:rPr>
                <w:b/>
                <w:sz w:val="24"/>
                <w:szCs w:val="24"/>
                <w:lang w:val="ro-RO"/>
              </w:rPr>
              <w:t>E</w:t>
            </w:r>
          </w:p>
          <w:p w14:paraId="7F8E7E85" w14:textId="77777777" w:rsidR="00171FDB" w:rsidRPr="00171FDB" w:rsidRDefault="00171FDB" w:rsidP="00D563E3">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4"/>
                <w:szCs w:val="24"/>
                <w:lang w:val="ro-RO"/>
              </w:rPr>
            </w:pPr>
            <w:r w:rsidRPr="00171FDB">
              <w:rPr>
                <w:sz w:val="24"/>
                <w:szCs w:val="24"/>
                <w:lang w:val="ro-RO"/>
              </w:rPr>
              <w:t>Excelentă</w:t>
            </w:r>
          </w:p>
        </w:tc>
        <w:tc>
          <w:tcPr>
            <w:tcW w:w="3837" w:type="pct"/>
            <w:tcBorders>
              <w:top w:val="single" w:sz="4" w:space="0" w:color="auto"/>
            </w:tcBorders>
            <w:shd w:val="clear" w:color="auto" w:fill="auto"/>
            <w:vAlign w:val="center"/>
          </w:tcPr>
          <w:p w14:paraId="1898ADEE" w14:textId="77777777" w:rsidR="00171FDB" w:rsidRPr="00171FDB" w:rsidRDefault="00171FDB" w:rsidP="00D563E3">
            <w:p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firstLine="0"/>
              <w:rPr>
                <w:sz w:val="24"/>
                <w:szCs w:val="24"/>
                <w:lang w:val="ro-RO"/>
              </w:rPr>
            </w:pPr>
            <w:r w:rsidRPr="00171FDB">
              <w:rPr>
                <w:sz w:val="24"/>
                <w:szCs w:val="24"/>
                <w:lang w:val="ro-RO"/>
              </w:rPr>
              <w:t>Toate profilurile de la convexe până la foarte convexe; dezvoltare excepțională a musculaturii</w:t>
            </w:r>
          </w:p>
        </w:tc>
      </w:tr>
      <w:tr w:rsidR="00171FDB" w:rsidRPr="00171FDB" w14:paraId="622C97BC" w14:textId="77777777" w:rsidTr="00D563E3">
        <w:trPr>
          <w:trHeight w:val="389"/>
        </w:trPr>
        <w:tc>
          <w:tcPr>
            <w:tcW w:w="1163" w:type="pct"/>
            <w:shd w:val="clear" w:color="auto" w:fill="auto"/>
            <w:vAlign w:val="center"/>
          </w:tcPr>
          <w:p w14:paraId="4309F3CB" w14:textId="77777777" w:rsidR="00171FDB" w:rsidRPr="00171FDB" w:rsidRDefault="00171FDB" w:rsidP="00D563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4"/>
                <w:szCs w:val="24"/>
                <w:lang w:val="ro-RO"/>
              </w:rPr>
            </w:pPr>
            <w:r w:rsidRPr="00171FDB">
              <w:rPr>
                <w:b/>
                <w:sz w:val="24"/>
                <w:szCs w:val="24"/>
                <w:lang w:val="ro-RO"/>
              </w:rPr>
              <w:t>U</w:t>
            </w:r>
          </w:p>
          <w:p w14:paraId="6FDA823E" w14:textId="77777777" w:rsidR="00171FDB" w:rsidRPr="00171FDB" w:rsidRDefault="00171FDB" w:rsidP="00D563E3">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4"/>
                <w:szCs w:val="24"/>
                <w:lang w:val="ro-RO"/>
              </w:rPr>
            </w:pPr>
            <w:r w:rsidRPr="00171FDB">
              <w:rPr>
                <w:sz w:val="24"/>
                <w:szCs w:val="24"/>
                <w:lang w:val="ro-RO"/>
              </w:rPr>
              <w:t>Foarte bună</w:t>
            </w:r>
          </w:p>
        </w:tc>
        <w:tc>
          <w:tcPr>
            <w:tcW w:w="3837" w:type="pct"/>
            <w:shd w:val="clear" w:color="auto" w:fill="auto"/>
            <w:vAlign w:val="center"/>
          </w:tcPr>
          <w:p w14:paraId="2CC37A03" w14:textId="77777777" w:rsidR="00171FDB" w:rsidRPr="00171FDB" w:rsidRDefault="00171FDB" w:rsidP="00D563E3">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firstLine="0"/>
              <w:rPr>
                <w:sz w:val="24"/>
                <w:szCs w:val="24"/>
                <w:lang w:val="ro-RO"/>
              </w:rPr>
            </w:pPr>
            <w:r w:rsidRPr="00171FDB">
              <w:rPr>
                <w:sz w:val="24"/>
                <w:szCs w:val="24"/>
                <w:lang w:val="ro-RO"/>
              </w:rPr>
              <w:t>Profiluri în general convexe; dezvoltare foarte bună a musculaturii</w:t>
            </w:r>
          </w:p>
        </w:tc>
      </w:tr>
      <w:tr w:rsidR="00171FDB" w:rsidRPr="00171FDB" w14:paraId="63230D94" w14:textId="77777777" w:rsidTr="00D563E3">
        <w:trPr>
          <w:trHeight w:val="372"/>
        </w:trPr>
        <w:tc>
          <w:tcPr>
            <w:tcW w:w="1163" w:type="pct"/>
            <w:shd w:val="clear" w:color="auto" w:fill="auto"/>
            <w:vAlign w:val="center"/>
          </w:tcPr>
          <w:p w14:paraId="63C5EE8C" w14:textId="77777777" w:rsidR="00171FDB" w:rsidRPr="00171FDB" w:rsidRDefault="00171FDB" w:rsidP="00D563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4"/>
                <w:szCs w:val="24"/>
                <w:lang w:val="ro-RO"/>
              </w:rPr>
            </w:pPr>
            <w:r w:rsidRPr="00171FDB">
              <w:rPr>
                <w:b/>
                <w:sz w:val="24"/>
                <w:szCs w:val="24"/>
                <w:lang w:val="ro-RO"/>
              </w:rPr>
              <w:t>R</w:t>
            </w:r>
          </w:p>
          <w:p w14:paraId="3B5D563D" w14:textId="77777777" w:rsidR="00171FDB" w:rsidRPr="00171FDB" w:rsidRDefault="00171FDB" w:rsidP="00D563E3">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4"/>
                <w:szCs w:val="24"/>
                <w:lang w:val="ro-RO"/>
              </w:rPr>
            </w:pPr>
            <w:r w:rsidRPr="00171FDB">
              <w:rPr>
                <w:sz w:val="24"/>
                <w:szCs w:val="24"/>
                <w:lang w:val="ro-RO"/>
              </w:rPr>
              <w:t>Bună</w:t>
            </w:r>
          </w:p>
        </w:tc>
        <w:tc>
          <w:tcPr>
            <w:tcW w:w="3837" w:type="pct"/>
            <w:shd w:val="clear" w:color="auto" w:fill="auto"/>
            <w:vAlign w:val="center"/>
          </w:tcPr>
          <w:p w14:paraId="06C232C9" w14:textId="77777777" w:rsidR="00171FDB" w:rsidRPr="00171FDB" w:rsidRDefault="00171FDB" w:rsidP="00D563E3">
            <w:p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firstLine="0"/>
              <w:rPr>
                <w:sz w:val="24"/>
                <w:szCs w:val="24"/>
                <w:lang w:val="ro-RO"/>
              </w:rPr>
            </w:pPr>
            <w:r w:rsidRPr="00171FDB">
              <w:rPr>
                <w:sz w:val="24"/>
                <w:szCs w:val="24"/>
                <w:lang w:val="ro-RO"/>
              </w:rPr>
              <w:t>Profiluri în general convexe; dezvoltare bună a musculaturii</w:t>
            </w:r>
          </w:p>
        </w:tc>
      </w:tr>
      <w:tr w:rsidR="00171FDB" w:rsidRPr="00171FDB" w14:paraId="421B5B83" w14:textId="77777777" w:rsidTr="00D563E3">
        <w:trPr>
          <w:trHeight w:val="641"/>
        </w:trPr>
        <w:tc>
          <w:tcPr>
            <w:tcW w:w="1163" w:type="pct"/>
            <w:shd w:val="clear" w:color="auto" w:fill="auto"/>
            <w:vAlign w:val="center"/>
          </w:tcPr>
          <w:p w14:paraId="52CCC852" w14:textId="77777777" w:rsidR="00171FDB" w:rsidRPr="00171FDB" w:rsidRDefault="00171FDB" w:rsidP="00D563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4"/>
                <w:szCs w:val="24"/>
                <w:lang w:val="ro-RO"/>
              </w:rPr>
            </w:pPr>
            <w:r w:rsidRPr="00171FDB">
              <w:rPr>
                <w:b/>
                <w:sz w:val="24"/>
                <w:szCs w:val="24"/>
                <w:lang w:val="ro-RO"/>
              </w:rPr>
              <w:t>O</w:t>
            </w:r>
          </w:p>
          <w:p w14:paraId="152DDEAA" w14:textId="77777777" w:rsidR="00171FDB" w:rsidRPr="00171FDB" w:rsidRDefault="00171FDB" w:rsidP="00D563E3">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4"/>
                <w:szCs w:val="24"/>
                <w:lang w:val="ro-RO"/>
              </w:rPr>
            </w:pPr>
            <w:r w:rsidRPr="00171FDB">
              <w:rPr>
                <w:sz w:val="24"/>
                <w:szCs w:val="24"/>
                <w:lang w:val="ro-RO"/>
              </w:rPr>
              <w:t>Destul de bună</w:t>
            </w:r>
          </w:p>
        </w:tc>
        <w:tc>
          <w:tcPr>
            <w:tcW w:w="3837" w:type="pct"/>
            <w:shd w:val="clear" w:color="auto" w:fill="auto"/>
            <w:vAlign w:val="center"/>
          </w:tcPr>
          <w:p w14:paraId="1BC3D050" w14:textId="77777777" w:rsidR="00171FDB" w:rsidRPr="00171FDB" w:rsidRDefault="00171FDB" w:rsidP="00D563E3">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firstLine="0"/>
              <w:rPr>
                <w:sz w:val="24"/>
                <w:szCs w:val="24"/>
                <w:lang w:val="ro-RO"/>
              </w:rPr>
            </w:pPr>
            <w:r w:rsidRPr="00171FDB">
              <w:rPr>
                <w:sz w:val="24"/>
                <w:szCs w:val="24"/>
                <w:lang w:val="ro-RO"/>
              </w:rPr>
              <w:t>Profiluri de la drepte până la concave; dezvoltare medie a musculaturii</w:t>
            </w:r>
          </w:p>
        </w:tc>
      </w:tr>
      <w:tr w:rsidR="00171FDB" w:rsidRPr="00171FDB" w14:paraId="27FA6234" w14:textId="77777777" w:rsidTr="00D563E3">
        <w:trPr>
          <w:trHeight w:val="496"/>
        </w:trPr>
        <w:tc>
          <w:tcPr>
            <w:tcW w:w="1163" w:type="pct"/>
            <w:shd w:val="clear" w:color="auto" w:fill="auto"/>
            <w:vAlign w:val="center"/>
          </w:tcPr>
          <w:p w14:paraId="2E929140" w14:textId="77777777" w:rsidR="00171FDB" w:rsidRPr="00171FDB" w:rsidRDefault="00171FDB" w:rsidP="00D563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4"/>
                <w:szCs w:val="24"/>
                <w:lang w:val="ro-RO"/>
              </w:rPr>
            </w:pPr>
            <w:r w:rsidRPr="00171FDB">
              <w:rPr>
                <w:b/>
                <w:sz w:val="24"/>
                <w:szCs w:val="24"/>
                <w:lang w:val="ro-RO"/>
              </w:rPr>
              <w:t>P</w:t>
            </w:r>
          </w:p>
          <w:p w14:paraId="47DB03DD" w14:textId="77777777" w:rsidR="00171FDB" w:rsidRPr="00171FDB" w:rsidRDefault="00171FDB" w:rsidP="00D563E3">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4"/>
                <w:szCs w:val="24"/>
                <w:lang w:val="ro-RO"/>
              </w:rPr>
            </w:pPr>
            <w:r w:rsidRPr="00171FDB">
              <w:rPr>
                <w:sz w:val="24"/>
                <w:szCs w:val="24"/>
                <w:lang w:val="ro-RO"/>
              </w:rPr>
              <w:t>Redusă</w:t>
            </w:r>
          </w:p>
        </w:tc>
        <w:tc>
          <w:tcPr>
            <w:tcW w:w="3837" w:type="pct"/>
            <w:shd w:val="clear" w:color="auto" w:fill="auto"/>
            <w:vAlign w:val="center"/>
          </w:tcPr>
          <w:p w14:paraId="3830174B" w14:textId="77777777" w:rsidR="00171FDB" w:rsidRPr="00171FDB" w:rsidRDefault="00171FDB" w:rsidP="00D563E3">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firstLine="0"/>
              <w:rPr>
                <w:sz w:val="24"/>
                <w:szCs w:val="24"/>
                <w:lang w:val="ro-RO"/>
              </w:rPr>
            </w:pPr>
            <w:r w:rsidRPr="00171FDB">
              <w:rPr>
                <w:sz w:val="24"/>
                <w:szCs w:val="24"/>
                <w:lang w:val="ro-RO"/>
              </w:rPr>
              <w:t>Toate profilurile de la concave până la foarte concave; dezvoltare slabă a musculaturii</w:t>
            </w:r>
          </w:p>
        </w:tc>
      </w:tr>
    </w:tbl>
    <w:p w14:paraId="0246D4AC" w14:textId="77777777" w:rsidR="007F0A55" w:rsidRDefault="007F0A55" w:rsidP="007F0A55">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0"/>
        <w:contextualSpacing/>
        <w:jc w:val="left"/>
        <w:rPr>
          <w:sz w:val="24"/>
          <w:szCs w:val="24"/>
          <w:lang w:val="ro-RO"/>
        </w:rPr>
      </w:pPr>
    </w:p>
    <w:p w14:paraId="4B962315" w14:textId="561F020D" w:rsidR="00171FDB" w:rsidRDefault="001C3981" w:rsidP="001C3981">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left"/>
        <w:rPr>
          <w:sz w:val="24"/>
          <w:szCs w:val="24"/>
          <w:lang w:val="ro-RO"/>
        </w:rPr>
      </w:pPr>
      <w:r>
        <w:rPr>
          <w:sz w:val="24"/>
          <w:szCs w:val="24"/>
          <w:lang w:val="ro-RO"/>
        </w:rPr>
        <w:t xml:space="preserve">3. </w:t>
      </w:r>
      <w:r w:rsidR="00171FDB" w:rsidRPr="00171FDB">
        <w:rPr>
          <w:sz w:val="24"/>
          <w:szCs w:val="24"/>
          <w:lang w:val="ro-RO"/>
        </w:rPr>
        <w:t>Clasele de conformație suplimentară pentru carcasele de ovine</w:t>
      </w:r>
      <w:r w:rsidR="001D2084">
        <w:rPr>
          <w:sz w:val="24"/>
          <w:szCs w:val="24"/>
          <w:lang w:val="ro-RO"/>
        </w:rPr>
        <w:t>.</w:t>
      </w:r>
    </w:p>
    <w:p w14:paraId="11458D6D" w14:textId="77777777" w:rsidR="000B4D33" w:rsidRPr="00171FDB" w:rsidRDefault="000B4D33" w:rsidP="001C3981">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left"/>
        <w:rPr>
          <w:sz w:val="24"/>
          <w:szCs w:val="24"/>
          <w:lang w:val="ro-RO"/>
        </w:rPr>
      </w:pPr>
    </w:p>
    <w:p w14:paraId="59CCAD53" w14:textId="344F4632" w:rsidR="00171FDB" w:rsidRPr="000B4D33" w:rsidRDefault="00171FDB" w:rsidP="000B4D33">
      <w:pPr>
        <w:ind w:firstLine="0"/>
        <w:contextualSpacing/>
        <w:jc w:val="center"/>
        <w:rPr>
          <w:b/>
          <w:bCs/>
          <w:sz w:val="24"/>
          <w:szCs w:val="24"/>
          <w:lang w:val="ro-RO"/>
        </w:rPr>
      </w:pPr>
      <w:r w:rsidRPr="000B4D33">
        <w:rPr>
          <w:b/>
          <w:bCs/>
          <w:sz w:val="24"/>
          <w:szCs w:val="24"/>
          <w:lang w:val="ro-RO"/>
        </w:rPr>
        <w:t>Dezvoltarea profilurilor carcasei şi, în special,</w:t>
      </w:r>
      <w:r w:rsidR="000B4D33">
        <w:rPr>
          <w:b/>
          <w:bCs/>
          <w:sz w:val="24"/>
          <w:szCs w:val="24"/>
          <w:lang w:val="ro-RO"/>
        </w:rPr>
        <w:br/>
      </w:r>
      <w:r w:rsidRPr="000B4D33">
        <w:rPr>
          <w:b/>
          <w:bCs/>
          <w:sz w:val="24"/>
          <w:szCs w:val="24"/>
          <w:lang w:val="ro-RO"/>
        </w:rPr>
        <w:t xml:space="preserve"> a părţilor sale esenţiale (sfert posterior, spinare, spată)</w:t>
      </w:r>
    </w:p>
    <w:p w14:paraId="1C223B0C" w14:textId="77777777" w:rsidR="00171FDB" w:rsidRPr="00171FDB" w:rsidRDefault="00171FDB" w:rsidP="00171FD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67" w:firstLine="426"/>
        <w:contextualSpacing/>
        <w:jc w:val="left"/>
        <w:rPr>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74"/>
        <w:gridCol w:w="7645"/>
      </w:tblGrid>
      <w:tr w:rsidR="00171FDB" w:rsidRPr="00171FDB" w14:paraId="7038EBA6" w14:textId="77777777" w:rsidTr="00D53704">
        <w:trPr>
          <w:trHeight w:hRule="exact" w:val="562"/>
        </w:trPr>
        <w:tc>
          <w:tcPr>
            <w:tcW w:w="808" w:type="pct"/>
            <w:shd w:val="clear" w:color="auto" w:fill="FFFFFF"/>
            <w:vAlign w:val="center"/>
          </w:tcPr>
          <w:p w14:paraId="683FF26E" w14:textId="77777777" w:rsidR="00171FDB" w:rsidRPr="00171FDB" w:rsidRDefault="00171FDB" w:rsidP="00171FDB">
            <w:pPr>
              <w:ind w:firstLine="0"/>
              <w:jc w:val="center"/>
              <w:rPr>
                <w:b/>
                <w:sz w:val="24"/>
                <w:szCs w:val="24"/>
                <w:lang w:val="ro-RO"/>
              </w:rPr>
            </w:pPr>
            <w:r w:rsidRPr="00171FDB">
              <w:rPr>
                <w:b/>
                <w:sz w:val="24"/>
                <w:szCs w:val="24"/>
                <w:lang w:val="ro-RO"/>
              </w:rPr>
              <w:t>Clasa de confor</w:t>
            </w:r>
            <w:r w:rsidRPr="00171FDB">
              <w:rPr>
                <w:b/>
                <w:sz w:val="24"/>
                <w:szCs w:val="24"/>
                <w:lang w:val="ro-RO"/>
              </w:rPr>
              <w:softHyphen/>
              <w:t>maţie</w:t>
            </w:r>
          </w:p>
        </w:tc>
        <w:tc>
          <w:tcPr>
            <w:tcW w:w="4192" w:type="pct"/>
            <w:shd w:val="clear" w:color="auto" w:fill="FFFFFF"/>
            <w:vAlign w:val="center"/>
          </w:tcPr>
          <w:p w14:paraId="78445334" w14:textId="77777777" w:rsidR="00171FDB" w:rsidRPr="00171FDB" w:rsidRDefault="00171FDB" w:rsidP="00171FDB">
            <w:pPr>
              <w:ind w:firstLine="0"/>
              <w:jc w:val="center"/>
              <w:rPr>
                <w:b/>
                <w:sz w:val="24"/>
                <w:szCs w:val="24"/>
                <w:lang w:val="ro-RO"/>
              </w:rPr>
            </w:pPr>
            <w:r w:rsidRPr="00171FDB">
              <w:rPr>
                <w:b/>
                <w:sz w:val="24"/>
                <w:szCs w:val="24"/>
                <w:lang w:val="ro-RO"/>
              </w:rPr>
              <w:t>Dispoziţii suplimentare</w:t>
            </w:r>
          </w:p>
        </w:tc>
      </w:tr>
      <w:tr w:rsidR="00171FDB" w:rsidRPr="00171FDB" w14:paraId="6EC3FCA6" w14:textId="77777777" w:rsidTr="00D53704">
        <w:trPr>
          <w:trHeight w:hRule="exact" w:val="1070"/>
        </w:trPr>
        <w:tc>
          <w:tcPr>
            <w:tcW w:w="808" w:type="pct"/>
            <w:shd w:val="clear" w:color="auto" w:fill="FFFFFF"/>
          </w:tcPr>
          <w:p w14:paraId="52B51F96" w14:textId="77777777" w:rsidR="00171FDB" w:rsidRPr="00BE5AA5" w:rsidRDefault="00171FDB" w:rsidP="00171FDB">
            <w:pPr>
              <w:ind w:firstLine="0"/>
              <w:jc w:val="center"/>
              <w:rPr>
                <w:b/>
                <w:bCs/>
                <w:sz w:val="24"/>
                <w:szCs w:val="24"/>
                <w:lang w:val="ro-RO"/>
              </w:rPr>
            </w:pPr>
            <w:r w:rsidRPr="00BE5AA5">
              <w:rPr>
                <w:b/>
                <w:bCs/>
                <w:sz w:val="24"/>
                <w:szCs w:val="24"/>
                <w:lang w:val="ro-RO"/>
              </w:rPr>
              <w:t>S</w:t>
            </w:r>
          </w:p>
          <w:p w14:paraId="0989A712" w14:textId="77777777" w:rsidR="00171FDB" w:rsidRPr="00171FDB" w:rsidRDefault="00171FDB" w:rsidP="00171FDB">
            <w:pPr>
              <w:ind w:firstLine="0"/>
              <w:jc w:val="center"/>
              <w:rPr>
                <w:sz w:val="24"/>
                <w:szCs w:val="24"/>
                <w:lang w:val="ro-RO"/>
              </w:rPr>
            </w:pPr>
            <w:r w:rsidRPr="00171FDB">
              <w:rPr>
                <w:sz w:val="24"/>
                <w:szCs w:val="24"/>
                <w:lang w:val="ro-RO"/>
              </w:rPr>
              <w:t>Superioară</w:t>
            </w:r>
          </w:p>
        </w:tc>
        <w:tc>
          <w:tcPr>
            <w:tcW w:w="4192" w:type="pct"/>
            <w:shd w:val="clear" w:color="auto" w:fill="FFFFFF"/>
            <w:vAlign w:val="center"/>
          </w:tcPr>
          <w:p w14:paraId="3677F007" w14:textId="77777777" w:rsidR="00BE5AA5" w:rsidRDefault="00171FDB" w:rsidP="00171FDB">
            <w:pPr>
              <w:ind w:firstLine="0"/>
              <w:jc w:val="left"/>
              <w:rPr>
                <w:sz w:val="24"/>
                <w:szCs w:val="24"/>
                <w:lang w:val="ro-RO"/>
              </w:rPr>
            </w:pPr>
            <w:r w:rsidRPr="00171FDB">
              <w:rPr>
                <w:sz w:val="24"/>
                <w:szCs w:val="24"/>
                <w:lang w:val="ro-RO"/>
              </w:rPr>
              <w:t xml:space="preserve">Sfert posterior: cu muşchi dublu. Profiluri extrem de convexe </w:t>
            </w:r>
          </w:p>
          <w:p w14:paraId="5E76CCFB" w14:textId="77777777" w:rsidR="00BE5AA5" w:rsidRDefault="00171FDB" w:rsidP="00171FDB">
            <w:pPr>
              <w:ind w:firstLine="0"/>
              <w:jc w:val="left"/>
              <w:rPr>
                <w:sz w:val="24"/>
                <w:szCs w:val="24"/>
                <w:lang w:val="ro-RO"/>
              </w:rPr>
            </w:pPr>
            <w:r w:rsidRPr="00171FDB">
              <w:rPr>
                <w:sz w:val="24"/>
                <w:szCs w:val="24"/>
                <w:lang w:val="ro-RO"/>
              </w:rPr>
              <w:t xml:space="preserve">Spinare: extrem de convexă, extrem de lată, extrem de groasă </w:t>
            </w:r>
          </w:p>
          <w:p w14:paraId="00DB0E66" w14:textId="32400E71" w:rsidR="00171FDB" w:rsidRPr="00171FDB" w:rsidRDefault="00171FDB" w:rsidP="00171FDB">
            <w:pPr>
              <w:ind w:firstLine="0"/>
              <w:jc w:val="left"/>
              <w:rPr>
                <w:sz w:val="24"/>
                <w:szCs w:val="24"/>
                <w:lang w:val="ro-RO"/>
              </w:rPr>
            </w:pPr>
            <w:r w:rsidRPr="00171FDB">
              <w:rPr>
                <w:sz w:val="24"/>
                <w:szCs w:val="24"/>
                <w:lang w:val="ro-RO"/>
              </w:rPr>
              <w:t>Spată: extrem de convexă şi extrem de groasă</w:t>
            </w:r>
          </w:p>
        </w:tc>
      </w:tr>
      <w:tr w:rsidR="00171FDB" w:rsidRPr="00171FDB" w14:paraId="69120974" w14:textId="77777777" w:rsidTr="00D53704">
        <w:trPr>
          <w:trHeight w:hRule="exact" w:val="1070"/>
        </w:trPr>
        <w:tc>
          <w:tcPr>
            <w:tcW w:w="808" w:type="pct"/>
            <w:shd w:val="clear" w:color="auto" w:fill="FFFFFF"/>
          </w:tcPr>
          <w:p w14:paraId="6FC062D7" w14:textId="77777777" w:rsidR="00171FDB" w:rsidRPr="00BE5AA5" w:rsidRDefault="00171FDB" w:rsidP="00171FDB">
            <w:pPr>
              <w:ind w:firstLine="0"/>
              <w:jc w:val="center"/>
              <w:rPr>
                <w:b/>
                <w:bCs/>
                <w:sz w:val="24"/>
                <w:szCs w:val="24"/>
                <w:lang w:val="ro-RO"/>
              </w:rPr>
            </w:pPr>
            <w:r w:rsidRPr="00BE5AA5">
              <w:rPr>
                <w:b/>
                <w:bCs/>
                <w:sz w:val="24"/>
                <w:szCs w:val="24"/>
                <w:lang w:val="ro-RO"/>
              </w:rPr>
              <w:t>E</w:t>
            </w:r>
          </w:p>
          <w:p w14:paraId="429CC51F" w14:textId="77777777" w:rsidR="00171FDB" w:rsidRPr="00171FDB" w:rsidRDefault="00171FDB" w:rsidP="00171FDB">
            <w:pPr>
              <w:ind w:firstLine="0"/>
              <w:jc w:val="center"/>
              <w:rPr>
                <w:sz w:val="24"/>
                <w:szCs w:val="24"/>
                <w:lang w:val="ro-RO"/>
              </w:rPr>
            </w:pPr>
            <w:r w:rsidRPr="00171FDB">
              <w:rPr>
                <w:sz w:val="24"/>
                <w:szCs w:val="24"/>
                <w:lang w:val="ro-RO"/>
              </w:rPr>
              <w:t>Excelentă</w:t>
            </w:r>
          </w:p>
        </w:tc>
        <w:tc>
          <w:tcPr>
            <w:tcW w:w="4192" w:type="pct"/>
            <w:shd w:val="clear" w:color="auto" w:fill="FFFFFF"/>
            <w:vAlign w:val="center"/>
          </w:tcPr>
          <w:p w14:paraId="13430936" w14:textId="77777777" w:rsidR="00171FDB" w:rsidRPr="00171FDB" w:rsidRDefault="00171FDB" w:rsidP="00171FDB">
            <w:pPr>
              <w:ind w:firstLine="0"/>
              <w:jc w:val="left"/>
              <w:rPr>
                <w:sz w:val="24"/>
                <w:szCs w:val="24"/>
                <w:lang w:val="ro-RO"/>
              </w:rPr>
            </w:pPr>
            <w:r w:rsidRPr="00171FDB">
              <w:rPr>
                <w:sz w:val="24"/>
                <w:szCs w:val="24"/>
                <w:lang w:val="ro-RO"/>
              </w:rPr>
              <w:t>Sfert posterior: foarte gros. Profiluri foarte convexe</w:t>
            </w:r>
          </w:p>
          <w:p w14:paraId="0DC51305" w14:textId="77777777" w:rsidR="00171FDB" w:rsidRPr="00171FDB" w:rsidRDefault="00171FDB" w:rsidP="00171FDB">
            <w:pPr>
              <w:ind w:firstLine="0"/>
              <w:jc w:val="left"/>
              <w:rPr>
                <w:sz w:val="24"/>
                <w:szCs w:val="24"/>
                <w:lang w:val="ro-RO"/>
              </w:rPr>
            </w:pPr>
            <w:r w:rsidRPr="00171FDB">
              <w:rPr>
                <w:sz w:val="24"/>
                <w:szCs w:val="24"/>
                <w:lang w:val="ro-RO"/>
              </w:rPr>
              <w:t>Spinare: foarte convexă, foarte lată şi foarte groasă până la spată</w:t>
            </w:r>
          </w:p>
          <w:p w14:paraId="5C775558" w14:textId="77777777" w:rsidR="00171FDB" w:rsidRPr="00171FDB" w:rsidRDefault="00171FDB" w:rsidP="00171FDB">
            <w:pPr>
              <w:ind w:firstLine="0"/>
              <w:jc w:val="left"/>
              <w:rPr>
                <w:sz w:val="24"/>
                <w:szCs w:val="24"/>
                <w:lang w:val="ro-RO"/>
              </w:rPr>
            </w:pPr>
            <w:r w:rsidRPr="00171FDB">
              <w:rPr>
                <w:sz w:val="24"/>
                <w:szCs w:val="24"/>
                <w:lang w:val="ro-RO"/>
              </w:rPr>
              <w:t>Spată: foarte convexă şi foarte groasă</w:t>
            </w:r>
          </w:p>
        </w:tc>
      </w:tr>
      <w:tr w:rsidR="00171FDB" w:rsidRPr="00BE5AA5" w14:paraId="5DCC206E" w14:textId="77777777" w:rsidTr="00D53704">
        <w:trPr>
          <w:trHeight w:hRule="exact" w:val="1066"/>
        </w:trPr>
        <w:tc>
          <w:tcPr>
            <w:tcW w:w="808" w:type="pct"/>
            <w:shd w:val="clear" w:color="auto" w:fill="FFFFFF"/>
          </w:tcPr>
          <w:p w14:paraId="740183F9" w14:textId="77777777" w:rsidR="00171FDB" w:rsidRPr="00BE5AA5" w:rsidRDefault="00171FDB" w:rsidP="00171FDB">
            <w:pPr>
              <w:ind w:firstLine="0"/>
              <w:jc w:val="center"/>
              <w:rPr>
                <w:b/>
                <w:bCs/>
                <w:sz w:val="24"/>
                <w:szCs w:val="24"/>
                <w:lang w:val="ro-RO"/>
              </w:rPr>
            </w:pPr>
            <w:r w:rsidRPr="00BE5AA5">
              <w:rPr>
                <w:b/>
                <w:bCs/>
                <w:sz w:val="24"/>
                <w:szCs w:val="24"/>
                <w:lang w:val="ro-RO"/>
              </w:rPr>
              <w:lastRenderedPageBreak/>
              <w:t>U</w:t>
            </w:r>
          </w:p>
          <w:p w14:paraId="7930E9AE" w14:textId="77777777" w:rsidR="00171FDB" w:rsidRPr="00171FDB" w:rsidRDefault="00171FDB" w:rsidP="00171FDB">
            <w:pPr>
              <w:ind w:firstLine="0"/>
              <w:jc w:val="center"/>
              <w:rPr>
                <w:sz w:val="24"/>
                <w:szCs w:val="24"/>
                <w:lang w:val="ro-RO"/>
              </w:rPr>
            </w:pPr>
            <w:r w:rsidRPr="00171FDB">
              <w:rPr>
                <w:sz w:val="24"/>
                <w:szCs w:val="24"/>
                <w:lang w:val="ro-RO"/>
              </w:rPr>
              <w:t>Foarte bună</w:t>
            </w:r>
          </w:p>
        </w:tc>
        <w:tc>
          <w:tcPr>
            <w:tcW w:w="4192" w:type="pct"/>
            <w:shd w:val="clear" w:color="auto" w:fill="FFFFFF"/>
            <w:vAlign w:val="center"/>
          </w:tcPr>
          <w:p w14:paraId="10170606" w14:textId="77777777" w:rsidR="00BE5AA5" w:rsidRDefault="00171FDB" w:rsidP="00171FDB">
            <w:pPr>
              <w:ind w:firstLine="0"/>
              <w:jc w:val="left"/>
              <w:rPr>
                <w:sz w:val="24"/>
                <w:szCs w:val="24"/>
                <w:lang w:val="ro-RO"/>
              </w:rPr>
            </w:pPr>
            <w:r w:rsidRPr="00171FDB">
              <w:rPr>
                <w:sz w:val="24"/>
                <w:szCs w:val="24"/>
                <w:lang w:val="ro-RO"/>
              </w:rPr>
              <w:t xml:space="preserve">Sfert posterior: gros. Profiluri convexe </w:t>
            </w:r>
          </w:p>
          <w:p w14:paraId="1164F1A7" w14:textId="77777777" w:rsidR="00BE5AA5" w:rsidRDefault="00171FDB" w:rsidP="00171FDB">
            <w:pPr>
              <w:ind w:firstLine="0"/>
              <w:jc w:val="left"/>
              <w:rPr>
                <w:sz w:val="24"/>
                <w:szCs w:val="24"/>
                <w:lang w:val="ro-RO"/>
              </w:rPr>
            </w:pPr>
            <w:r w:rsidRPr="00171FDB">
              <w:rPr>
                <w:sz w:val="24"/>
                <w:szCs w:val="24"/>
                <w:lang w:val="ro-RO"/>
              </w:rPr>
              <w:t xml:space="preserve">Spinare: lată şi groasă până la spată </w:t>
            </w:r>
          </w:p>
          <w:p w14:paraId="6481ACB9" w14:textId="5E4ED597" w:rsidR="00171FDB" w:rsidRPr="00171FDB" w:rsidRDefault="00171FDB" w:rsidP="00171FDB">
            <w:pPr>
              <w:ind w:firstLine="0"/>
              <w:jc w:val="left"/>
              <w:rPr>
                <w:sz w:val="24"/>
                <w:szCs w:val="24"/>
                <w:lang w:val="ro-RO"/>
              </w:rPr>
            </w:pPr>
            <w:r w:rsidRPr="00171FDB">
              <w:rPr>
                <w:sz w:val="24"/>
                <w:szCs w:val="24"/>
                <w:lang w:val="ro-RO"/>
              </w:rPr>
              <w:t>Spată: groasă şi convexă</w:t>
            </w:r>
          </w:p>
        </w:tc>
      </w:tr>
      <w:tr w:rsidR="00171FDB" w:rsidRPr="00BE5AA5" w14:paraId="574078F9" w14:textId="77777777" w:rsidTr="00D53704">
        <w:trPr>
          <w:trHeight w:hRule="exact" w:val="1070"/>
        </w:trPr>
        <w:tc>
          <w:tcPr>
            <w:tcW w:w="808" w:type="pct"/>
            <w:shd w:val="clear" w:color="auto" w:fill="FFFFFF"/>
          </w:tcPr>
          <w:p w14:paraId="7B04F306" w14:textId="77777777" w:rsidR="00171FDB" w:rsidRPr="00BE5AA5" w:rsidRDefault="00171FDB" w:rsidP="00171FDB">
            <w:pPr>
              <w:ind w:firstLine="0"/>
              <w:jc w:val="center"/>
              <w:rPr>
                <w:b/>
                <w:bCs/>
                <w:sz w:val="24"/>
                <w:szCs w:val="24"/>
                <w:lang w:val="ro-RO"/>
              </w:rPr>
            </w:pPr>
            <w:r w:rsidRPr="00BE5AA5">
              <w:rPr>
                <w:b/>
                <w:bCs/>
                <w:sz w:val="24"/>
                <w:szCs w:val="24"/>
                <w:lang w:val="ro-RO"/>
              </w:rPr>
              <w:t>R</w:t>
            </w:r>
          </w:p>
          <w:p w14:paraId="07EC2FEF" w14:textId="77777777" w:rsidR="00171FDB" w:rsidRPr="00171FDB" w:rsidRDefault="00171FDB" w:rsidP="00171FDB">
            <w:pPr>
              <w:ind w:firstLine="0"/>
              <w:jc w:val="center"/>
              <w:rPr>
                <w:sz w:val="24"/>
                <w:szCs w:val="24"/>
                <w:lang w:val="ro-RO"/>
              </w:rPr>
            </w:pPr>
            <w:r w:rsidRPr="00171FDB">
              <w:rPr>
                <w:sz w:val="24"/>
                <w:szCs w:val="24"/>
                <w:lang w:val="ro-RO"/>
              </w:rPr>
              <w:t>Bună</w:t>
            </w:r>
          </w:p>
        </w:tc>
        <w:tc>
          <w:tcPr>
            <w:tcW w:w="4192" w:type="pct"/>
            <w:shd w:val="clear" w:color="auto" w:fill="FFFFFF"/>
            <w:vAlign w:val="center"/>
          </w:tcPr>
          <w:p w14:paraId="2AE78037" w14:textId="77777777" w:rsidR="00BE5AA5" w:rsidRDefault="00171FDB" w:rsidP="00171FDB">
            <w:pPr>
              <w:ind w:firstLine="0"/>
              <w:jc w:val="left"/>
              <w:rPr>
                <w:sz w:val="24"/>
                <w:szCs w:val="24"/>
                <w:lang w:val="ro-RO"/>
              </w:rPr>
            </w:pPr>
            <w:r w:rsidRPr="00171FDB">
              <w:rPr>
                <w:sz w:val="24"/>
                <w:szCs w:val="24"/>
                <w:lang w:val="ro-RO"/>
              </w:rPr>
              <w:t xml:space="preserve">Sfert posterior: profiluri în general drepte </w:t>
            </w:r>
          </w:p>
          <w:p w14:paraId="2907D38C" w14:textId="77777777" w:rsidR="00BE5AA5" w:rsidRDefault="00171FDB" w:rsidP="00171FDB">
            <w:pPr>
              <w:ind w:firstLine="0"/>
              <w:jc w:val="left"/>
              <w:rPr>
                <w:sz w:val="24"/>
                <w:szCs w:val="24"/>
                <w:lang w:val="ro-RO"/>
              </w:rPr>
            </w:pPr>
            <w:r w:rsidRPr="00171FDB">
              <w:rPr>
                <w:sz w:val="24"/>
                <w:szCs w:val="24"/>
                <w:lang w:val="ro-RO"/>
              </w:rPr>
              <w:t xml:space="preserve">Spinare: groasă, dar mai puţin lată până la spată </w:t>
            </w:r>
          </w:p>
          <w:p w14:paraId="0AF795F4" w14:textId="0E2E8097" w:rsidR="00171FDB" w:rsidRPr="00171FDB" w:rsidRDefault="00171FDB" w:rsidP="00171FDB">
            <w:pPr>
              <w:ind w:firstLine="0"/>
              <w:jc w:val="left"/>
              <w:rPr>
                <w:sz w:val="24"/>
                <w:szCs w:val="24"/>
                <w:lang w:val="ro-RO"/>
              </w:rPr>
            </w:pPr>
            <w:r w:rsidRPr="00171FDB">
              <w:rPr>
                <w:sz w:val="24"/>
                <w:szCs w:val="24"/>
                <w:lang w:val="ro-RO"/>
              </w:rPr>
              <w:t>Spată: bine dezvoltată, dar mai puţin groasă</w:t>
            </w:r>
          </w:p>
        </w:tc>
      </w:tr>
      <w:tr w:rsidR="00171FDB" w:rsidRPr="00171FDB" w14:paraId="5C56481C" w14:textId="77777777" w:rsidTr="00D53704">
        <w:trPr>
          <w:trHeight w:hRule="exact" w:val="1066"/>
        </w:trPr>
        <w:tc>
          <w:tcPr>
            <w:tcW w:w="808" w:type="pct"/>
            <w:shd w:val="clear" w:color="auto" w:fill="FFFFFF"/>
          </w:tcPr>
          <w:p w14:paraId="5F6DBF4C" w14:textId="77777777" w:rsidR="00171FDB" w:rsidRPr="00BE5AA5" w:rsidRDefault="00171FDB" w:rsidP="00171FDB">
            <w:pPr>
              <w:ind w:firstLine="0"/>
              <w:jc w:val="center"/>
              <w:rPr>
                <w:b/>
                <w:bCs/>
                <w:sz w:val="24"/>
                <w:szCs w:val="24"/>
                <w:lang w:val="ro-RO"/>
              </w:rPr>
            </w:pPr>
            <w:r w:rsidRPr="00BE5AA5">
              <w:rPr>
                <w:b/>
                <w:bCs/>
                <w:sz w:val="24"/>
                <w:szCs w:val="24"/>
                <w:lang w:val="ro-RO"/>
              </w:rPr>
              <w:t>O</w:t>
            </w:r>
          </w:p>
          <w:p w14:paraId="1050B475" w14:textId="77777777" w:rsidR="00171FDB" w:rsidRPr="00171FDB" w:rsidRDefault="00171FDB" w:rsidP="00171FDB">
            <w:pPr>
              <w:ind w:firstLine="0"/>
              <w:jc w:val="center"/>
              <w:rPr>
                <w:sz w:val="24"/>
                <w:szCs w:val="24"/>
                <w:lang w:val="ro-RO"/>
              </w:rPr>
            </w:pPr>
            <w:r w:rsidRPr="00171FDB">
              <w:rPr>
                <w:sz w:val="24"/>
                <w:szCs w:val="24"/>
                <w:lang w:val="ro-RO"/>
              </w:rPr>
              <w:t>Destul de bună</w:t>
            </w:r>
          </w:p>
        </w:tc>
        <w:tc>
          <w:tcPr>
            <w:tcW w:w="4192" w:type="pct"/>
            <w:shd w:val="clear" w:color="auto" w:fill="FFFFFF"/>
            <w:vAlign w:val="center"/>
          </w:tcPr>
          <w:p w14:paraId="0327AAEC" w14:textId="77777777" w:rsidR="00171FDB" w:rsidRPr="00171FDB" w:rsidRDefault="00171FDB" w:rsidP="00171FDB">
            <w:pPr>
              <w:ind w:firstLine="0"/>
              <w:jc w:val="left"/>
              <w:rPr>
                <w:sz w:val="24"/>
                <w:szCs w:val="24"/>
                <w:lang w:val="ro-RO"/>
              </w:rPr>
            </w:pPr>
            <w:r w:rsidRPr="00171FDB">
              <w:rPr>
                <w:sz w:val="24"/>
                <w:szCs w:val="24"/>
                <w:lang w:val="ro-RO"/>
              </w:rPr>
              <w:t>Sfert posterior: profiluri cu uşoare tendinţe concave</w:t>
            </w:r>
          </w:p>
          <w:p w14:paraId="23D4DEFA" w14:textId="77777777" w:rsidR="00171FDB" w:rsidRPr="00171FDB" w:rsidRDefault="00171FDB" w:rsidP="00171FDB">
            <w:pPr>
              <w:ind w:firstLine="0"/>
              <w:jc w:val="left"/>
              <w:rPr>
                <w:sz w:val="24"/>
                <w:szCs w:val="24"/>
                <w:lang w:val="ro-RO"/>
              </w:rPr>
            </w:pPr>
            <w:r w:rsidRPr="00171FDB">
              <w:rPr>
                <w:sz w:val="24"/>
                <w:szCs w:val="24"/>
                <w:lang w:val="ro-RO"/>
              </w:rPr>
              <w:t>Spinare: lipsită de lăţime şi grosime</w:t>
            </w:r>
          </w:p>
          <w:p w14:paraId="387ADBFD" w14:textId="77777777" w:rsidR="00171FDB" w:rsidRPr="00171FDB" w:rsidRDefault="00171FDB" w:rsidP="00171FDB">
            <w:pPr>
              <w:ind w:firstLine="0"/>
              <w:jc w:val="left"/>
              <w:rPr>
                <w:sz w:val="24"/>
                <w:szCs w:val="24"/>
                <w:lang w:val="ro-RO"/>
              </w:rPr>
            </w:pPr>
            <w:r w:rsidRPr="00171FDB">
              <w:rPr>
                <w:sz w:val="24"/>
                <w:szCs w:val="24"/>
                <w:lang w:val="ro-RO"/>
              </w:rPr>
              <w:t>Spată: cu tendinţă de îngustare. Grosime insuficientă</w:t>
            </w:r>
          </w:p>
        </w:tc>
      </w:tr>
      <w:tr w:rsidR="00171FDB" w:rsidRPr="00171FDB" w14:paraId="48E486EC" w14:textId="77777777" w:rsidTr="00D53704">
        <w:trPr>
          <w:trHeight w:hRule="exact" w:val="1080"/>
        </w:trPr>
        <w:tc>
          <w:tcPr>
            <w:tcW w:w="808" w:type="pct"/>
            <w:shd w:val="clear" w:color="auto" w:fill="FFFFFF"/>
          </w:tcPr>
          <w:p w14:paraId="751933C8" w14:textId="77777777" w:rsidR="00171FDB" w:rsidRPr="00BE5AA5" w:rsidRDefault="00171FDB" w:rsidP="00171FDB">
            <w:pPr>
              <w:ind w:firstLine="0"/>
              <w:jc w:val="center"/>
              <w:rPr>
                <w:b/>
                <w:bCs/>
                <w:sz w:val="24"/>
                <w:szCs w:val="24"/>
                <w:lang w:val="ro-RO"/>
              </w:rPr>
            </w:pPr>
            <w:r w:rsidRPr="00BE5AA5">
              <w:rPr>
                <w:b/>
                <w:bCs/>
                <w:sz w:val="24"/>
                <w:szCs w:val="24"/>
                <w:lang w:val="ro-RO"/>
              </w:rPr>
              <w:t>P</w:t>
            </w:r>
          </w:p>
          <w:p w14:paraId="62E48926" w14:textId="77777777" w:rsidR="00171FDB" w:rsidRPr="00171FDB" w:rsidRDefault="00171FDB" w:rsidP="00171FDB">
            <w:pPr>
              <w:ind w:firstLine="0"/>
              <w:jc w:val="center"/>
              <w:rPr>
                <w:sz w:val="24"/>
                <w:szCs w:val="24"/>
                <w:lang w:val="ro-RO"/>
              </w:rPr>
            </w:pPr>
            <w:r w:rsidRPr="00171FDB">
              <w:rPr>
                <w:sz w:val="24"/>
                <w:szCs w:val="24"/>
                <w:lang w:val="ro-RO"/>
              </w:rPr>
              <w:t>Slabă</w:t>
            </w:r>
          </w:p>
        </w:tc>
        <w:tc>
          <w:tcPr>
            <w:tcW w:w="4192" w:type="pct"/>
            <w:shd w:val="clear" w:color="auto" w:fill="FFFFFF"/>
            <w:vAlign w:val="center"/>
          </w:tcPr>
          <w:p w14:paraId="6344ACC2" w14:textId="77777777" w:rsidR="00BE5AA5" w:rsidRDefault="00171FDB" w:rsidP="00171FDB">
            <w:pPr>
              <w:ind w:firstLine="0"/>
              <w:jc w:val="left"/>
              <w:rPr>
                <w:sz w:val="24"/>
                <w:szCs w:val="24"/>
                <w:lang w:val="ro-RO"/>
              </w:rPr>
            </w:pPr>
            <w:r w:rsidRPr="00171FDB">
              <w:rPr>
                <w:sz w:val="24"/>
                <w:szCs w:val="24"/>
                <w:lang w:val="ro-RO"/>
              </w:rPr>
              <w:t xml:space="preserve">Sfert posterior: profiluri de la concave la foarte concave </w:t>
            </w:r>
          </w:p>
          <w:p w14:paraId="2DAE05AF" w14:textId="77777777" w:rsidR="00BE5AA5" w:rsidRDefault="00171FDB" w:rsidP="00171FDB">
            <w:pPr>
              <w:ind w:firstLine="0"/>
              <w:jc w:val="left"/>
              <w:rPr>
                <w:sz w:val="24"/>
                <w:szCs w:val="24"/>
                <w:lang w:val="ro-RO"/>
              </w:rPr>
            </w:pPr>
            <w:r w:rsidRPr="00171FDB">
              <w:rPr>
                <w:sz w:val="24"/>
                <w:szCs w:val="24"/>
                <w:lang w:val="ro-RO"/>
              </w:rPr>
              <w:t xml:space="preserve">Spinare: îngustă şi concavă, cu oase proeminente </w:t>
            </w:r>
          </w:p>
          <w:p w14:paraId="746E5CA1" w14:textId="5CA47F21" w:rsidR="00171FDB" w:rsidRPr="00171FDB" w:rsidRDefault="00171FDB" w:rsidP="00171FDB">
            <w:pPr>
              <w:ind w:firstLine="0"/>
              <w:jc w:val="left"/>
              <w:rPr>
                <w:sz w:val="24"/>
                <w:szCs w:val="24"/>
                <w:lang w:val="ro-RO"/>
              </w:rPr>
            </w:pPr>
            <w:r w:rsidRPr="00171FDB">
              <w:rPr>
                <w:sz w:val="24"/>
                <w:szCs w:val="24"/>
                <w:lang w:val="ro-RO"/>
              </w:rPr>
              <w:t>Spată: îngustă, plată şi cu oase proeminente</w:t>
            </w:r>
          </w:p>
        </w:tc>
      </w:tr>
    </w:tbl>
    <w:p w14:paraId="52C7BDFA" w14:textId="77777777" w:rsidR="00BE5AA5" w:rsidRDefault="00BE5AA5" w:rsidP="00BE5AA5">
      <w:pPr>
        <w:tabs>
          <w:tab w:val="left" w:pos="567"/>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1080" w:firstLine="0"/>
        <w:contextualSpacing/>
        <w:jc w:val="left"/>
        <w:rPr>
          <w:sz w:val="24"/>
          <w:szCs w:val="24"/>
          <w:lang w:val="ro-RO"/>
        </w:rPr>
      </w:pPr>
    </w:p>
    <w:p w14:paraId="0218DE16" w14:textId="25F2CD94" w:rsidR="00171FDB" w:rsidRPr="00BE5AA5" w:rsidRDefault="00BE5AA5" w:rsidP="00BE5AA5">
      <w:pPr>
        <w:tabs>
          <w:tab w:val="left" w:pos="567"/>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left"/>
        <w:rPr>
          <w:sz w:val="24"/>
          <w:szCs w:val="24"/>
        </w:rPr>
      </w:pPr>
      <w:r>
        <w:rPr>
          <w:sz w:val="24"/>
          <w:szCs w:val="24"/>
          <w:lang w:val="ro-RO"/>
        </w:rPr>
        <w:t xml:space="preserve">4. </w:t>
      </w:r>
      <w:r w:rsidR="00171FDB" w:rsidRPr="00BE5AA5">
        <w:rPr>
          <w:sz w:val="24"/>
          <w:szCs w:val="24"/>
          <w:lang w:val="ro-RO"/>
        </w:rPr>
        <w:t>Gradul de acoperire cu grăsime a carcaselor de ovine</w:t>
      </w:r>
      <w:r w:rsidR="001D2084">
        <w:rPr>
          <w:sz w:val="24"/>
          <w:szCs w:val="24"/>
        </w:rPr>
        <w:t>.</w:t>
      </w:r>
    </w:p>
    <w:p w14:paraId="708C2D51" w14:textId="77777777" w:rsidR="00BE5AA5" w:rsidRPr="00171FDB" w:rsidRDefault="00BE5AA5" w:rsidP="00BE5AA5">
      <w:pPr>
        <w:tabs>
          <w:tab w:val="left" w:pos="567"/>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1080" w:firstLine="0"/>
        <w:contextualSpacing/>
        <w:jc w:val="left"/>
        <w:rPr>
          <w:sz w:val="24"/>
          <w:szCs w:val="24"/>
          <w:lang w:val="ro-RO"/>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804"/>
      </w:tblGrid>
      <w:tr w:rsidR="00171FDB" w:rsidRPr="00171FDB" w14:paraId="265E5233" w14:textId="77777777" w:rsidTr="00BF4935">
        <w:trPr>
          <w:trHeight w:val="366"/>
        </w:trPr>
        <w:tc>
          <w:tcPr>
            <w:tcW w:w="2802" w:type="dxa"/>
            <w:shd w:val="clear" w:color="auto" w:fill="auto"/>
            <w:vAlign w:val="center"/>
          </w:tcPr>
          <w:p w14:paraId="0F0C9703" w14:textId="77777777" w:rsidR="00171FDB" w:rsidRPr="00171FDB" w:rsidRDefault="00171FDB" w:rsidP="00BE5A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4"/>
                <w:szCs w:val="24"/>
                <w:lang w:val="ro-RO"/>
              </w:rPr>
            </w:pPr>
            <w:r w:rsidRPr="00171FDB">
              <w:rPr>
                <w:b/>
                <w:sz w:val="24"/>
                <w:szCs w:val="24"/>
                <w:lang w:val="ro-RO"/>
              </w:rPr>
              <w:t>Gradul de acoperire cu grăsime</w:t>
            </w:r>
          </w:p>
        </w:tc>
        <w:tc>
          <w:tcPr>
            <w:tcW w:w="6804" w:type="dxa"/>
            <w:shd w:val="clear" w:color="auto" w:fill="auto"/>
            <w:vAlign w:val="center"/>
          </w:tcPr>
          <w:p w14:paraId="7109F73A" w14:textId="6EC55D89" w:rsidR="00171FDB" w:rsidRPr="00171FDB" w:rsidRDefault="00171FDB" w:rsidP="00BE5A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4"/>
                <w:szCs w:val="24"/>
                <w:lang w:val="ro-RO"/>
              </w:rPr>
            </w:pPr>
            <w:r w:rsidRPr="00171FDB">
              <w:rPr>
                <w:b/>
                <w:sz w:val="24"/>
                <w:szCs w:val="24"/>
                <w:lang w:val="ro-RO"/>
              </w:rPr>
              <w:t>Descriere</w:t>
            </w:r>
            <w:r w:rsidR="001D2084">
              <w:rPr>
                <w:b/>
                <w:sz w:val="24"/>
                <w:szCs w:val="24"/>
                <w:lang w:val="ro-RO"/>
              </w:rPr>
              <w:t>a</w:t>
            </w:r>
          </w:p>
        </w:tc>
      </w:tr>
      <w:tr w:rsidR="00171FDB" w:rsidRPr="00171FDB" w14:paraId="2D6269A4" w14:textId="77777777" w:rsidTr="00BF4935">
        <w:trPr>
          <w:trHeight w:val="235"/>
        </w:trPr>
        <w:tc>
          <w:tcPr>
            <w:tcW w:w="2802" w:type="dxa"/>
            <w:shd w:val="clear" w:color="auto" w:fill="auto"/>
            <w:vAlign w:val="center"/>
          </w:tcPr>
          <w:p w14:paraId="0B84382F" w14:textId="77777777" w:rsidR="00171FDB" w:rsidRPr="00171FDB" w:rsidRDefault="00171FDB" w:rsidP="00BE5A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4"/>
                <w:szCs w:val="24"/>
                <w:lang w:val="ro-RO"/>
              </w:rPr>
            </w:pPr>
            <w:r w:rsidRPr="00171FDB">
              <w:rPr>
                <w:b/>
                <w:sz w:val="24"/>
                <w:szCs w:val="24"/>
                <w:lang w:val="ro-RO"/>
              </w:rPr>
              <w:t>1</w:t>
            </w:r>
          </w:p>
          <w:p w14:paraId="6A6C2BC1" w14:textId="77777777" w:rsidR="00171FDB" w:rsidRPr="00171FDB" w:rsidRDefault="00171FDB" w:rsidP="00BE5A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4"/>
                <w:szCs w:val="24"/>
                <w:lang w:val="ro-RO"/>
              </w:rPr>
            </w:pPr>
            <w:r w:rsidRPr="00171FDB">
              <w:rPr>
                <w:sz w:val="24"/>
                <w:szCs w:val="24"/>
                <w:lang w:val="ro-RO"/>
              </w:rPr>
              <w:t>redusă</w:t>
            </w:r>
          </w:p>
        </w:tc>
        <w:tc>
          <w:tcPr>
            <w:tcW w:w="6804" w:type="dxa"/>
            <w:shd w:val="clear" w:color="auto" w:fill="auto"/>
            <w:vAlign w:val="center"/>
          </w:tcPr>
          <w:p w14:paraId="52D76C4B" w14:textId="457ED79F" w:rsidR="00171FDB" w:rsidRPr="00171FDB" w:rsidRDefault="00171FDB" w:rsidP="00BE5A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4"/>
                <w:szCs w:val="24"/>
                <w:lang w:val="ro-RO"/>
              </w:rPr>
            </w:pPr>
            <w:r w:rsidRPr="00171FDB">
              <w:rPr>
                <w:sz w:val="24"/>
                <w:szCs w:val="24"/>
                <w:lang w:val="ro-RO"/>
              </w:rPr>
              <w:t>Lipsă p</w:t>
            </w:r>
            <w:r w:rsidR="00BE5AA5">
              <w:rPr>
                <w:sz w:val="24"/>
                <w:szCs w:val="24"/>
                <w:lang w:val="ro-RO"/>
              </w:rPr>
              <w:t>â</w:t>
            </w:r>
            <w:r w:rsidRPr="00171FDB">
              <w:rPr>
                <w:sz w:val="24"/>
                <w:szCs w:val="24"/>
                <w:lang w:val="ro-RO"/>
              </w:rPr>
              <w:t>nă la un strat redus de grăsime</w:t>
            </w:r>
          </w:p>
        </w:tc>
      </w:tr>
      <w:tr w:rsidR="00171FDB" w:rsidRPr="00171FDB" w14:paraId="05E537BB" w14:textId="77777777" w:rsidTr="00BF4935">
        <w:trPr>
          <w:trHeight w:val="484"/>
        </w:trPr>
        <w:tc>
          <w:tcPr>
            <w:tcW w:w="2802" w:type="dxa"/>
            <w:shd w:val="clear" w:color="auto" w:fill="auto"/>
            <w:vAlign w:val="center"/>
          </w:tcPr>
          <w:p w14:paraId="337B7DBD" w14:textId="77777777" w:rsidR="00171FDB" w:rsidRPr="00171FDB" w:rsidRDefault="00171FDB" w:rsidP="00BE5A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4"/>
                <w:szCs w:val="24"/>
                <w:lang w:val="ro-RO"/>
              </w:rPr>
            </w:pPr>
            <w:r w:rsidRPr="00171FDB">
              <w:rPr>
                <w:b/>
                <w:sz w:val="24"/>
                <w:szCs w:val="24"/>
                <w:lang w:val="ro-RO"/>
              </w:rPr>
              <w:t>2</w:t>
            </w:r>
          </w:p>
          <w:p w14:paraId="2393883D" w14:textId="77777777" w:rsidR="00171FDB" w:rsidRPr="00171FDB" w:rsidRDefault="00171FDB" w:rsidP="00BE5A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4"/>
                <w:szCs w:val="24"/>
                <w:lang w:val="ro-RO"/>
              </w:rPr>
            </w:pPr>
            <w:r w:rsidRPr="00171FDB">
              <w:rPr>
                <w:sz w:val="24"/>
                <w:szCs w:val="24"/>
                <w:lang w:val="ro-RO"/>
              </w:rPr>
              <w:t>subțire</w:t>
            </w:r>
          </w:p>
        </w:tc>
        <w:tc>
          <w:tcPr>
            <w:tcW w:w="6804" w:type="dxa"/>
            <w:shd w:val="clear" w:color="auto" w:fill="auto"/>
            <w:vAlign w:val="center"/>
          </w:tcPr>
          <w:p w14:paraId="6DDE580F" w14:textId="77777777" w:rsidR="00171FDB" w:rsidRPr="00171FDB" w:rsidRDefault="00171FDB" w:rsidP="00BE5A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4"/>
                <w:szCs w:val="24"/>
                <w:lang w:val="ro-RO"/>
              </w:rPr>
            </w:pPr>
            <w:r w:rsidRPr="00171FDB">
              <w:rPr>
                <w:sz w:val="24"/>
                <w:szCs w:val="24"/>
                <w:lang w:val="ro-RO"/>
              </w:rPr>
              <w:t>Strat subțire de grăsime, carne vizibilă aproape peste tot</w:t>
            </w:r>
          </w:p>
        </w:tc>
      </w:tr>
      <w:tr w:rsidR="00171FDB" w:rsidRPr="00171FDB" w14:paraId="20DBC669" w14:textId="77777777" w:rsidTr="00BF4935">
        <w:trPr>
          <w:trHeight w:val="523"/>
        </w:trPr>
        <w:tc>
          <w:tcPr>
            <w:tcW w:w="2802" w:type="dxa"/>
            <w:shd w:val="clear" w:color="auto" w:fill="auto"/>
            <w:vAlign w:val="center"/>
          </w:tcPr>
          <w:p w14:paraId="4597B336" w14:textId="77777777" w:rsidR="00171FDB" w:rsidRPr="00171FDB" w:rsidRDefault="00171FDB" w:rsidP="00BE5A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4"/>
                <w:szCs w:val="24"/>
                <w:lang w:val="ro-RO"/>
              </w:rPr>
            </w:pPr>
            <w:r w:rsidRPr="00171FDB">
              <w:rPr>
                <w:b/>
                <w:sz w:val="24"/>
                <w:szCs w:val="24"/>
                <w:lang w:val="ro-RO"/>
              </w:rPr>
              <w:t>3</w:t>
            </w:r>
          </w:p>
          <w:p w14:paraId="67C2F3E2" w14:textId="77777777" w:rsidR="00171FDB" w:rsidRPr="00171FDB" w:rsidRDefault="00171FDB" w:rsidP="00BE5A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4"/>
                <w:szCs w:val="24"/>
                <w:lang w:val="ro-RO"/>
              </w:rPr>
            </w:pPr>
            <w:r w:rsidRPr="00171FDB">
              <w:rPr>
                <w:sz w:val="24"/>
                <w:szCs w:val="24"/>
                <w:lang w:val="ro-RO"/>
              </w:rPr>
              <w:t>mediu</w:t>
            </w:r>
          </w:p>
        </w:tc>
        <w:tc>
          <w:tcPr>
            <w:tcW w:w="6804" w:type="dxa"/>
            <w:shd w:val="clear" w:color="auto" w:fill="auto"/>
            <w:vAlign w:val="center"/>
          </w:tcPr>
          <w:p w14:paraId="3D131A11" w14:textId="77777777" w:rsidR="00171FDB" w:rsidRPr="00171FDB" w:rsidRDefault="00171FDB" w:rsidP="00BE5A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4"/>
                <w:szCs w:val="24"/>
                <w:lang w:val="ro-RO"/>
              </w:rPr>
            </w:pPr>
            <w:r w:rsidRPr="00171FDB">
              <w:rPr>
                <w:sz w:val="24"/>
                <w:szCs w:val="24"/>
                <w:lang w:val="ro-RO"/>
              </w:rPr>
              <w:t>Carne, cu excepția pulpei și spatei, acoperită de grăsime aproape peste tot, depuneri subțiri de grăsime în cavitatea toracică</w:t>
            </w:r>
          </w:p>
        </w:tc>
      </w:tr>
      <w:tr w:rsidR="00171FDB" w:rsidRPr="00171FDB" w14:paraId="34939253" w14:textId="77777777" w:rsidTr="00BF4935">
        <w:trPr>
          <w:trHeight w:val="447"/>
        </w:trPr>
        <w:tc>
          <w:tcPr>
            <w:tcW w:w="2802" w:type="dxa"/>
            <w:shd w:val="clear" w:color="auto" w:fill="auto"/>
            <w:vAlign w:val="center"/>
          </w:tcPr>
          <w:p w14:paraId="2A576185" w14:textId="77777777" w:rsidR="00171FDB" w:rsidRPr="00171FDB" w:rsidRDefault="00171FDB" w:rsidP="00BE5A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4"/>
                <w:szCs w:val="24"/>
                <w:lang w:val="ro-RO"/>
              </w:rPr>
            </w:pPr>
            <w:r w:rsidRPr="00171FDB">
              <w:rPr>
                <w:b/>
                <w:sz w:val="24"/>
                <w:szCs w:val="24"/>
                <w:lang w:val="ro-RO"/>
              </w:rPr>
              <w:t>4</w:t>
            </w:r>
          </w:p>
          <w:p w14:paraId="7544E7B5" w14:textId="77777777" w:rsidR="00171FDB" w:rsidRPr="00171FDB" w:rsidRDefault="00171FDB" w:rsidP="00BE5A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4"/>
                <w:szCs w:val="24"/>
                <w:lang w:val="ro-RO"/>
              </w:rPr>
            </w:pPr>
            <w:r w:rsidRPr="00171FDB">
              <w:rPr>
                <w:sz w:val="24"/>
                <w:szCs w:val="24"/>
                <w:lang w:val="ro-RO"/>
              </w:rPr>
              <w:t>ridicat</w:t>
            </w:r>
          </w:p>
        </w:tc>
        <w:tc>
          <w:tcPr>
            <w:tcW w:w="6804" w:type="dxa"/>
            <w:shd w:val="clear" w:color="auto" w:fill="auto"/>
            <w:vAlign w:val="center"/>
          </w:tcPr>
          <w:p w14:paraId="6F79F407" w14:textId="07205180" w:rsidR="00171FDB" w:rsidRPr="00171FDB" w:rsidRDefault="00171FDB" w:rsidP="00BE5A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4"/>
                <w:szCs w:val="24"/>
                <w:lang w:val="ro-RO"/>
              </w:rPr>
            </w:pPr>
            <w:r w:rsidRPr="00171FDB">
              <w:rPr>
                <w:sz w:val="24"/>
                <w:szCs w:val="24"/>
                <w:lang w:val="ro-RO"/>
              </w:rPr>
              <w:t>Carne acoperită de grăsime, dar pulpa și spata s</w:t>
            </w:r>
            <w:r w:rsidR="00BE5AA5">
              <w:rPr>
                <w:sz w:val="24"/>
                <w:szCs w:val="24"/>
                <w:lang w:val="ro-RO"/>
              </w:rPr>
              <w:t>u</w:t>
            </w:r>
            <w:r w:rsidRPr="00171FDB">
              <w:rPr>
                <w:sz w:val="24"/>
                <w:szCs w:val="24"/>
                <w:lang w:val="ro-RO"/>
              </w:rPr>
              <w:t>nt încă vizibile parțial, anumite depuneri distincte de grăsime în cavitatea toracică</w:t>
            </w:r>
          </w:p>
        </w:tc>
      </w:tr>
      <w:tr w:rsidR="00171FDB" w:rsidRPr="00171FDB" w14:paraId="589B3405" w14:textId="77777777" w:rsidTr="00BF4935">
        <w:trPr>
          <w:trHeight w:val="416"/>
        </w:trPr>
        <w:tc>
          <w:tcPr>
            <w:tcW w:w="2802" w:type="dxa"/>
            <w:shd w:val="clear" w:color="auto" w:fill="auto"/>
            <w:vAlign w:val="center"/>
          </w:tcPr>
          <w:p w14:paraId="1C6155A4" w14:textId="77777777" w:rsidR="00171FDB" w:rsidRPr="00171FDB" w:rsidRDefault="00171FDB" w:rsidP="00BE5A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4"/>
                <w:szCs w:val="24"/>
                <w:lang w:val="ro-RO"/>
              </w:rPr>
            </w:pPr>
            <w:r w:rsidRPr="00171FDB">
              <w:rPr>
                <w:b/>
                <w:sz w:val="24"/>
                <w:szCs w:val="24"/>
                <w:lang w:val="ro-RO"/>
              </w:rPr>
              <w:t>5</w:t>
            </w:r>
          </w:p>
          <w:p w14:paraId="5D1F4619" w14:textId="77777777" w:rsidR="00171FDB" w:rsidRPr="00171FDB" w:rsidRDefault="00171FDB" w:rsidP="00BE5A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4"/>
                <w:szCs w:val="24"/>
                <w:lang w:val="ro-RO"/>
              </w:rPr>
            </w:pPr>
            <w:r w:rsidRPr="00171FDB">
              <w:rPr>
                <w:sz w:val="24"/>
                <w:szCs w:val="24"/>
                <w:lang w:val="ro-RO"/>
              </w:rPr>
              <w:t>foarte ridicată</w:t>
            </w:r>
          </w:p>
        </w:tc>
        <w:tc>
          <w:tcPr>
            <w:tcW w:w="6804" w:type="dxa"/>
            <w:shd w:val="clear" w:color="auto" w:fill="auto"/>
            <w:vAlign w:val="center"/>
          </w:tcPr>
          <w:p w14:paraId="13D11EE7" w14:textId="77777777" w:rsidR="00171FDB" w:rsidRPr="00171FDB" w:rsidRDefault="00171FDB" w:rsidP="00BE5A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4"/>
                <w:szCs w:val="24"/>
                <w:lang w:val="ro-RO"/>
              </w:rPr>
            </w:pPr>
            <w:r w:rsidRPr="00171FDB">
              <w:rPr>
                <w:sz w:val="24"/>
                <w:szCs w:val="24"/>
                <w:lang w:val="ro-RO"/>
              </w:rPr>
              <w:t>Întreaga carcasă este acoperită de grăsime; depuneri mari de grăsime în cavitatea toracică</w:t>
            </w:r>
          </w:p>
        </w:tc>
      </w:tr>
    </w:tbl>
    <w:p w14:paraId="12215DFC" w14:textId="77777777" w:rsidR="00BE5AA5" w:rsidRDefault="00BE5AA5" w:rsidP="00BE5AA5">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1080" w:firstLine="0"/>
        <w:contextualSpacing/>
        <w:jc w:val="left"/>
        <w:rPr>
          <w:sz w:val="24"/>
          <w:szCs w:val="24"/>
          <w:lang w:val="ro-RO"/>
        </w:rPr>
      </w:pPr>
    </w:p>
    <w:p w14:paraId="5527952F" w14:textId="00C460E6" w:rsidR="00171FDB" w:rsidRDefault="00BE5AA5" w:rsidP="00BE5AA5">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rPr>
          <w:sz w:val="24"/>
          <w:szCs w:val="24"/>
        </w:rPr>
      </w:pPr>
      <w:r>
        <w:rPr>
          <w:sz w:val="24"/>
          <w:szCs w:val="24"/>
          <w:lang w:val="ro-RO"/>
        </w:rPr>
        <w:t xml:space="preserve">5. </w:t>
      </w:r>
      <w:r w:rsidR="00171FDB" w:rsidRPr="00171FDB">
        <w:rPr>
          <w:sz w:val="24"/>
          <w:szCs w:val="24"/>
          <w:lang w:val="ro-RO"/>
        </w:rPr>
        <w:t>Dispoziții suplimentare privind gradul de acoperire cu grăsime a carcasei de ovine</w:t>
      </w:r>
      <w:r w:rsidR="001D2084">
        <w:rPr>
          <w:sz w:val="24"/>
          <w:szCs w:val="24"/>
        </w:rPr>
        <w:t>.</w:t>
      </w:r>
    </w:p>
    <w:p w14:paraId="660AC66A" w14:textId="77777777" w:rsidR="000B4D33" w:rsidRPr="00BE5AA5" w:rsidRDefault="000B4D33" w:rsidP="00BE5AA5">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rPr>
          <w:sz w:val="24"/>
          <w:szCs w:val="24"/>
        </w:rPr>
      </w:pPr>
    </w:p>
    <w:p w14:paraId="6A92FF18" w14:textId="466ABCEE" w:rsidR="00171FDB" w:rsidRPr="000B4D33" w:rsidRDefault="00171FDB" w:rsidP="000B4D33">
      <w:pPr>
        <w:ind w:firstLine="0"/>
        <w:jc w:val="center"/>
        <w:rPr>
          <w:b/>
          <w:bCs/>
          <w:sz w:val="24"/>
          <w:szCs w:val="24"/>
          <w:lang w:val="ro-RO"/>
        </w:rPr>
      </w:pPr>
      <w:r w:rsidRPr="000B4D33">
        <w:rPr>
          <w:b/>
          <w:bCs/>
          <w:sz w:val="24"/>
          <w:szCs w:val="24"/>
          <w:lang w:val="ro-RO"/>
        </w:rPr>
        <w:t>Cantitatea de grăsime de pe p</w:t>
      </w:r>
      <w:r w:rsidR="00BE5AA5" w:rsidRPr="000B4D33">
        <w:rPr>
          <w:b/>
          <w:bCs/>
          <w:sz w:val="24"/>
          <w:szCs w:val="24"/>
          <w:lang w:val="ro-RO"/>
        </w:rPr>
        <w:t>ă</w:t>
      </w:r>
      <w:r w:rsidRPr="000B4D33">
        <w:rPr>
          <w:b/>
          <w:bCs/>
          <w:sz w:val="24"/>
          <w:szCs w:val="24"/>
          <w:lang w:val="ro-RO"/>
        </w:rPr>
        <w:t>rțile externă şi internă ale carcasei</w:t>
      </w:r>
    </w:p>
    <w:p w14:paraId="24511F73" w14:textId="77777777" w:rsidR="00171FDB" w:rsidRPr="00171FDB" w:rsidRDefault="00171FDB" w:rsidP="00171FDB">
      <w:pPr>
        <w:ind w:firstLine="0"/>
        <w:jc w:val="left"/>
        <w:rPr>
          <w:sz w:val="24"/>
          <w:szCs w:val="24"/>
          <w:lang w:val="ro-RO"/>
        </w:rPr>
      </w:pPr>
    </w:p>
    <w:tbl>
      <w:tblPr>
        <w:tblW w:w="962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555"/>
        <w:gridCol w:w="1536"/>
        <w:gridCol w:w="1536"/>
        <w:gridCol w:w="5002"/>
      </w:tblGrid>
      <w:tr w:rsidR="00171FDB" w:rsidRPr="00171FDB" w14:paraId="10D0BA29" w14:textId="77777777" w:rsidTr="000B4D33">
        <w:trPr>
          <w:trHeight w:hRule="exact" w:val="950"/>
        </w:trPr>
        <w:tc>
          <w:tcPr>
            <w:tcW w:w="1555" w:type="dxa"/>
            <w:tcBorders>
              <w:bottom w:val="single" w:sz="4" w:space="0" w:color="auto"/>
            </w:tcBorders>
            <w:shd w:val="clear" w:color="auto" w:fill="FFFFFF"/>
            <w:vAlign w:val="center"/>
          </w:tcPr>
          <w:p w14:paraId="57304F8D" w14:textId="77777777" w:rsidR="00171FDB" w:rsidRPr="00BE5AA5" w:rsidRDefault="00171FDB" w:rsidP="00BE5AA5">
            <w:pPr>
              <w:ind w:firstLine="0"/>
              <w:jc w:val="center"/>
              <w:rPr>
                <w:b/>
                <w:bCs/>
                <w:sz w:val="24"/>
                <w:szCs w:val="24"/>
                <w:lang w:val="ro-RO"/>
              </w:rPr>
            </w:pPr>
            <w:r w:rsidRPr="00BE5AA5">
              <w:rPr>
                <w:b/>
                <w:bCs/>
                <w:sz w:val="24"/>
                <w:szCs w:val="24"/>
                <w:lang w:val="ro-RO"/>
              </w:rPr>
              <w:t>Clasa de acoperire cu grăsime</w:t>
            </w:r>
          </w:p>
        </w:tc>
        <w:tc>
          <w:tcPr>
            <w:tcW w:w="8074" w:type="dxa"/>
            <w:gridSpan w:val="3"/>
            <w:shd w:val="clear" w:color="auto" w:fill="FFFFFF"/>
            <w:vAlign w:val="center"/>
          </w:tcPr>
          <w:p w14:paraId="7368A6B7" w14:textId="77777777" w:rsidR="00171FDB" w:rsidRPr="00BE5AA5" w:rsidRDefault="00171FDB" w:rsidP="00BE5AA5">
            <w:pPr>
              <w:ind w:firstLine="0"/>
              <w:jc w:val="center"/>
              <w:rPr>
                <w:b/>
                <w:bCs/>
                <w:sz w:val="24"/>
                <w:szCs w:val="24"/>
                <w:lang w:val="ro-RO"/>
              </w:rPr>
            </w:pPr>
            <w:r w:rsidRPr="00BE5AA5">
              <w:rPr>
                <w:b/>
                <w:bCs/>
                <w:sz w:val="24"/>
                <w:szCs w:val="24"/>
                <w:lang w:val="ro-RO"/>
              </w:rPr>
              <w:t xml:space="preserve">Dispoziții suplimentare </w:t>
            </w:r>
            <w:r w:rsidRPr="00BE5AA5">
              <w:rPr>
                <w:sz w:val="24"/>
                <w:szCs w:val="24"/>
                <w:lang w:val="ro-RO"/>
              </w:rPr>
              <w:t>(</w:t>
            </w:r>
            <w:r w:rsidRPr="00BE5AA5">
              <w:rPr>
                <w:sz w:val="24"/>
                <w:szCs w:val="24"/>
                <w:vertAlign w:val="superscript"/>
                <w:lang w:val="ro-RO"/>
              </w:rPr>
              <w:t>1</w:t>
            </w:r>
            <w:r w:rsidRPr="00BE5AA5">
              <w:rPr>
                <w:sz w:val="24"/>
                <w:szCs w:val="24"/>
                <w:lang w:val="ro-RO"/>
              </w:rPr>
              <w:t>)</w:t>
            </w:r>
          </w:p>
        </w:tc>
      </w:tr>
      <w:tr w:rsidR="00171FDB" w:rsidRPr="00171FDB" w14:paraId="0ED778AD" w14:textId="77777777" w:rsidTr="00BF4935">
        <w:trPr>
          <w:trHeight w:hRule="exact" w:val="475"/>
        </w:trPr>
        <w:tc>
          <w:tcPr>
            <w:tcW w:w="1555" w:type="dxa"/>
            <w:vMerge w:val="restart"/>
            <w:tcBorders>
              <w:top w:val="single" w:sz="4" w:space="0" w:color="auto"/>
              <w:left w:val="single" w:sz="4" w:space="0" w:color="auto"/>
              <w:right w:val="single" w:sz="4" w:space="0" w:color="auto"/>
            </w:tcBorders>
            <w:shd w:val="clear" w:color="auto" w:fill="FFFFFF"/>
            <w:vAlign w:val="center"/>
          </w:tcPr>
          <w:p w14:paraId="32827E27" w14:textId="19CBD8E7" w:rsidR="00171FDB" w:rsidRPr="00BE5AA5" w:rsidRDefault="00171FDB" w:rsidP="00BE5AA5">
            <w:pPr>
              <w:ind w:firstLine="0"/>
              <w:jc w:val="center"/>
              <w:rPr>
                <w:b/>
                <w:bCs/>
                <w:sz w:val="24"/>
                <w:szCs w:val="24"/>
                <w:lang w:val="ro-RO"/>
              </w:rPr>
            </w:pPr>
            <w:r w:rsidRPr="00BE5AA5">
              <w:rPr>
                <w:b/>
                <w:bCs/>
                <w:sz w:val="24"/>
                <w:szCs w:val="24"/>
                <w:lang w:val="ro-RO"/>
              </w:rPr>
              <w:t>1</w:t>
            </w:r>
          </w:p>
          <w:p w14:paraId="532E6E0A" w14:textId="77777777" w:rsidR="00171FDB" w:rsidRPr="00171FDB" w:rsidRDefault="00171FDB" w:rsidP="00BE5AA5">
            <w:pPr>
              <w:ind w:firstLine="0"/>
              <w:jc w:val="center"/>
              <w:rPr>
                <w:sz w:val="24"/>
                <w:szCs w:val="24"/>
                <w:lang w:val="ro-RO"/>
              </w:rPr>
            </w:pPr>
            <w:r w:rsidRPr="00171FDB">
              <w:rPr>
                <w:sz w:val="24"/>
                <w:szCs w:val="24"/>
                <w:lang w:val="ro-RO"/>
              </w:rPr>
              <w:t>Scăzută</w:t>
            </w:r>
          </w:p>
        </w:tc>
        <w:tc>
          <w:tcPr>
            <w:tcW w:w="1536" w:type="dxa"/>
            <w:tcBorders>
              <w:left w:val="single" w:sz="4" w:space="0" w:color="auto"/>
            </w:tcBorders>
            <w:shd w:val="clear" w:color="auto" w:fill="FFFFFF"/>
            <w:vAlign w:val="center"/>
          </w:tcPr>
          <w:p w14:paraId="37406799" w14:textId="77777777" w:rsidR="00171FDB" w:rsidRPr="00171FDB" w:rsidRDefault="00171FDB" w:rsidP="00BE5AA5">
            <w:pPr>
              <w:ind w:firstLine="0"/>
              <w:jc w:val="left"/>
              <w:rPr>
                <w:sz w:val="24"/>
                <w:szCs w:val="24"/>
                <w:lang w:val="ro-RO"/>
              </w:rPr>
            </w:pPr>
            <w:r w:rsidRPr="00171FDB">
              <w:rPr>
                <w:sz w:val="24"/>
                <w:szCs w:val="24"/>
                <w:lang w:val="ro-RO"/>
              </w:rPr>
              <w:t>Exterioară</w:t>
            </w:r>
          </w:p>
        </w:tc>
        <w:tc>
          <w:tcPr>
            <w:tcW w:w="6538" w:type="dxa"/>
            <w:gridSpan w:val="2"/>
            <w:shd w:val="clear" w:color="auto" w:fill="FFFFFF"/>
            <w:vAlign w:val="center"/>
          </w:tcPr>
          <w:p w14:paraId="3CD33CFD" w14:textId="77777777" w:rsidR="00171FDB" w:rsidRPr="00171FDB" w:rsidRDefault="00171FDB" w:rsidP="00BB230D">
            <w:pPr>
              <w:ind w:firstLine="0"/>
              <w:rPr>
                <w:sz w:val="24"/>
                <w:szCs w:val="24"/>
                <w:lang w:val="ro-RO"/>
              </w:rPr>
            </w:pPr>
            <w:r w:rsidRPr="00171FDB">
              <w:rPr>
                <w:sz w:val="24"/>
                <w:szCs w:val="24"/>
                <w:lang w:val="ro-RO"/>
              </w:rPr>
              <w:t>Cu urme de grăsime sau fără grăsime vizibilă</w:t>
            </w:r>
          </w:p>
        </w:tc>
      </w:tr>
      <w:tr w:rsidR="00171FDB" w:rsidRPr="00171FDB" w14:paraId="4F079C84" w14:textId="77777777" w:rsidTr="00BF4935">
        <w:trPr>
          <w:trHeight w:hRule="exact" w:val="715"/>
        </w:trPr>
        <w:tc>
          <w:tcPr>
            <w:tcW w:w="1555" w:type="dxa"/>
            <w:vMerge/>
            <w:tcBorders>
              <w:left w:val="single" w:sz="4" w:space="0" w:color="auto"/>
              <w:right w:val="single" w:sz="4" w:space="0" w:color="auto"/>
            </w:tcBorders>
            <w:shd w:val="clear" w:color="auto" w:fill="FFFFFF"/>
          </w:tcPr>
          <w:p w14:paraId="7B3D3240" w14:textId="77777777" w:rsidR="00171FDB" w:rsidRPr="00171FDB" w:rsidRDefault="00171FDB" w:rsidP="00BE5AA5">
            <w:pPr>
              <w:ind w:firstLine="0"/>
              <w:jc w:val="center"/>
              <w:rPr>
                <w:sz w:val="24"/>
                <w:szCs w:val="24"/>
                <w:lang w:val="ro-RO"/>
              </w:rPr>
            </w:pPr>
          </w:p>
        </w:tc>
        <w:tc>
          <w:tcPr>
            <w:tcW w:w="1536" w:type="dxa"/>
            <w:vMerge w:val="restart"/>
            <w:tcBorders>
              <w:left w:val="single" w:sz="4" w:space="0" w:color="auto"/>
            </w:tcBorders>
            <w:shd w:val="clear" w:color="auto" w:fill="FFFFFF"/>
            <w:vAlign w:val="center"/>
          </w:tcPr>
          <w:p w14:paraId="75BDC44C" w14:textId="77777777" w:rsidR="00171FDB" w:rsidRPr="00171FDB" w:rsidRDefault="00171FDB" w:rsidP="00BE5AA5">
            <w:pPr>
              <w:ind w:firstLine="0"/>
              <w:jc w:val="left"/>
              <w:rPr>
                <w:sz w:val="24"/>
                <w:szCs w:val="24"/>
                <w:lang w:val="ro-RO"/>
              </w:rPr>
            </w:pPr>
            <w:r w:rsidRPr="00171FDB">
              <w:rPr>
                <w:sz w:val="24"/>
                <w:szCs w:val="24"/>
                <w:lang w:val="ro-RO"/>
              </w:rPr>
              <w:t>Interioară</w:t>
            </w:r>
          </w:p>
        </w:tc>
        <w:tc>
          <w:tcPr>
            <w:tcW w:w="1536" w:type="dxa"/>
            <w:shd w:val="clear" w:color="auto" w:fill="FFFFFF"/>
            <w:vAlign w:val="center"/>
          </w:tcPr>
          <w:p w14:paraId="0C208BFA" w14:textId="77777777" w:rsidR="00171FDB" w:rsidRPr="00171FDB" w:rsidRDefault="00171FDB" w:rsidP="00BB230D">
            <w:pPr>
              <w:ind w:firstLine="0"/>
              <w:rPr>
                <w:sz w:val="24"/>
                <w:szCs w:val="24"/>
                <w:lang w:val="ro-RO"/>
              </w:rPr>
            </w:pPr>
            <w:r w:rsidRPr="00171FDB">
              <w:rPr>
                <w:sz w:val="24"/>
                <w:szCs w:val="24"/>
                <w:lang w:val="ro-RO"/>
              </w:rPr>
              <w:t>Abdominală</w:t>
            </w:r>
          </w:p>
        </w:tc>
        <w:tc>
          <w:tcPr>
            <w:tcW w:w="5002" w:type="dxa"/>
            <w:shd w:val="clear" w:color="auto" w:fill="FFFFFF"/>
            <w:vAlign w:val="center"/>
          </w:tcPr>
          <w:p w14:paraId="57A6ACBE" w14:textId="77777777" w:rsidR="00171FDB" w:rsidRPr="00171FDB" w:rsidRDefault="00171FDB" w:rsidP="00BB230D">
            <w:pPr>
              <w:ind w:firstLine="0"/>
              <w:rPr>
                <w:sz w:val="24"/>
                <w:szCs w:val="24"/>
                <w:lang w:val="ro-RO"/>
              </w:rPr>
            </w:pPr>
            <w:r w:rsidRPr="00171FDB">
              <w:rPr>
                <w:sz w:val="24"/>
                <w:szCs w:val="24"/>
                <w:lang w:val="ro-RO"/>
              </w:rPr>
              <w:t>Cu urme de grăsime sau fără grăsime vizibilă pe rinichi</w:t>
            </w:r>
          </w:p>
          <w:p w14:paraId="303DD455" w14:textId="77777777" w:rsidR="00171FDB" w:rsidRPr="00171FDB" w:rsidRDefault="00171FDB" w:rsidP="00BB230D">
            <w:pPr>
              <w:ind w:firstLine="0"/>
              <w:rPr>
                <w:sz w:val="24"/>
                <w:szCs w:val="24"/>
                <w:lang w:val="ro-RO"/>
              </w:rPr>
            </w:pPr>
          </w:p>
        </w:tc>
      </w:tr>
      <w:tr w:rsidR="00171FDB" w:rsidRPr="00171FDB" w14:paraId="35F200FF" w14:textId="77777777" w:rsidTr="00BF4935">
        <w:trPr>
          <w:trHeight w:hRule="exact" w:val="570"/>
        </w:trPr>
        <w:tc>
          <w:tcPr>
            <w:tcW w:w="1555" w:type="dxa"/>
            <w:vMerge/>
            <w:tcBorders>
              <w:left w:val="single" w:sz="4" w:space="0" w:color="auto"/>
              <w:bottom w:val="single" w:sz="4" w:space="0" w:color="auto"/>
              <w:right w:val="single" w:sz="4" w:space="0" w:color="auto"/>
            </w:tcBorders>
            <w:shd w:val="clear" w:color="auto" w:fill="FFFFFF"/>
          </w:tcPr>
          <w:p w14:paraId="720C5369" w14:textId="77777777" w:rsidR="00171FDB" w:rsidRPr="00171FDB" w:rsidRDefault="00171FDB" w:rsidP="00BE5AA5">
            <w:pPr>
              <w:ind w:firstLine="0"/>
              <w:jc w:val="left"/>
              <w:rPr>
                <w:sz w:val="24"/>
                <w:szCs w:val="24"/>
                <w:lang w:val="ro-RO"/>
              </w:rPr>
            </w:pPr>
          </w:p>
        </w:tc>
        <w:tc>
          <w:tcPr>
            <w:tcW w:w="1536" w:type="dxa"/>
            <w:vMerge/>
            <w:tcBorders>
              <w:left w:val="single" w:sz="4" w:space="0" w:color="auto"/>
            </w:tcBorders>
            <w:shd w:val="clear" w:color="auto" w:fill="FFFFFF"/>
          </w:tcPr>
          <w:p w14:paraId="5DE8CCB8" w14:textId="77777777" w:rsidR="00171FDB" w:rsidRPr="00171FDB" w:rsidRDefault="00171FDB" w:rsidP="00BE5AA5">
            <w:pPr>
              <w:ind w:firstLine="0"/>
              <w:jc w:val="left"/>
              <w:rPr>
                <w:sz w:val="24"/>
                <w:szCs w:val="24"/>
                <w:lang w:val="ro-RO"/>
              </w:rPr>
            </w:pPr>
          </w:p>
        </w:tc>
        <w:tc>
          <w:tcPr>
            <w:tcW w:w="1536" w:type="dxa"/>
            <w:shd w:val="clear" w:color="auto" w:fill="FFFFFF"/>
            <w:vAlign w:val="center"/>
          </w:tcPr>
          <w:p w14:paraId="47028623" w14:textId="77777777" w:rsidR="00171FDB" w:rsidRPr="00171FDB" w:rsidRDefault="00171FDB" w:rsidP="00BB230D">
            <w:pPr>
              <w:ind w:firstLine="0"/>
              <w:rPr>
                <w:sz w:val="24"/>
                <w:szCs w:val="24"/>
                <w:lang w:val="ro-RO"/>
              </w:rPr>
            </w:pPr>
            <w:r w:rsidRPr="00171FDB">
              <w:rPr>
                <w:sz w:val="24"/>
                <w:szCs w:val="24"/>
                <w:lang w:val="ro-RO"/>
              </w:rPr>
              <w:t>Toracică</w:t>
            </w:r>
          </w:p>
        </w:tc>
        <w:tc>
          <w:tcPr>
            <w:tcW w:w="5002" w:type="dxa"/>
            <w:shd w:val="clear" w:color="auto" w:fill="FFFFFF"/>
            <w:vAlign w:val="center"/>
          </w:tcPr>
          <w:p w14:paraId="46E0B7A5" w14:textId="77777777" w:rsidR="00171FDB" w:rsidRPr="00171FDB" w:rsidRDefault="00171FDB" w:rsidP="00BB230D">
            <w:pPr>
              <w:ind w:firstLine="0"/>
              <w:rPr>
                <w:sz w:val="24"/>
                <w:szCs w:val="24"/>
                <w:lang w:val="ro-RO"/>
              </w:rPr>
            </w:pPr>
            <w:r w:rsidRPr="00171FDB">
              <w:rPr>
                <w:sz w:val="24"/>
                <w:szCs w:val="24"/>
                <w:lang w:val="ro-RO"/>
              </w:rPr>
              <w:t>Cu urme de grăsime sau fără grăsime între coaste</w:t>
            </w:r>
          </w:p>
        </w:tc>
      </w:tr>
      <w:tr w:rsidR="00171FDB" w:rsidRPr="00171FDB" w14:paraId="5BBE6D60" w14:textId="77777777" w:rsidTr="00BF4935">
        <w:trPr>
          <w:trHeight w:hRule="exact" w:val="686"/>
        </w:trPr>
        <w:tc>
          <w:tcPr>
            <w:tcW w:w="1555" w:type="dxa"/>
            <w:tcBorders>
              <w:top w:val="single" w:sz="4" w:space="0" w:color="auto"/>
              <w:left w:val="single" w:sz="4" w:space="0" w:color="auto"/>
              <w:bottom w:val="nil"/>
              <w:right w:val="single" w:sz="4" w:space="0" w:color="auto"/>
            </w:tcBorders>
            <w:shd w:val="clear" w:color="auto" w:fill="FFFFFF"/>
            <w:vAlign w:val="bottom"/>
          </w:tcPr>
          <w:p w14:paraId="201CF820" w14:textId="3C4CD083" w:rsidR="00171FDB" w:rsidRPr="00171FDB" w:rsidRDefault="00171FDB" w:rsidP="00BE5AA5">
            <w:pPr>
              <w:ind w:firstLine="0"/>
              <w:jc w:val="center"/>
              <w:rPr>
                <w:b/>
                <w:sz w:val="24"/>
                <w:szCs w:val="24"/>
                <w:lang w:val="ro-RO"/>
              </w:rPr>
            </w:pPr>
            <w:r w:rsidRPr="00171FDB">
              <w:rPr>
                <w:b/>
                <w:sz w:val="24"/>
                <w:szCs w:val="24"/>
                <w:lang w:val="ro-RO"/>
              </w:rPr>
              <w:t>2</w:t>
            </w:r>
          </w:p>
          <w:p w14:paraId="1267B407" w14:textId="77777777" w:rsidR="00171FDB" w:rsidRPr="00171FDB" w:rsidRDefault="00171FDB" w:rsidP="00BE5AA5">
            <w:pPr>
              <w:ind w:firstLine="0"/>
              <w:jc w:val="center"/>
              <w:rPr>
                <w:sz w:val="24"/>
                <w:szCs w:val="24"/>
                <w:lang w:val="ro-RO"/>
              </w:rPr>
            </w:pPr>
            <w:r w:rsidRPr="00171FDB">
              <w:rPr>
                <w:sz w:val="24"/>
                <w:szCs w:val="24"/>
                <w:lang w:val="ro-RO"/>
              </w:rPr>
              <w:t>Subțire</w:t>
            </w:r>
          </w:p>
        </w:tc>
        <w:tc>
          <w:tcPr>
            <w:tcW w:w="1536" w:type="dxa"/>
            <w:tcBorders>
              <w:left w:val="single" w:sz="4" w:space="0" w:color="auto"/>
            </w:tcBorders>
            <w:shd w:val="clear" w:color="auto" w:fill="FFFFFF"/>
          </w:tcPr>
          <w:p w14:paraId="2F722033" w14:textId="77777777" w:rsidR="00171FDB" w:rsidRPr="00171FDB" w:rsidRDefault="00171FDB" w:rsidP="00BE5AA5">
            <w:pPr>
              <w:ind w:firstLine="0"/>
              <w:jc w:val="left"/>
              <w:rPr>
                <w:sz w:val="24"/>
                <w:szCs w:val="24"/>
                <w:lang w:val="ro-RO"/>
              </w:rPr>
            </w:pPr>
            <w:r w:rsidRPr="00171FDB">
              <w:rPr>
                <w:sz w:val="24"/>
                <w:szCs w:val="24"/>
                <w:lang w:val="ro-RO"/>
              </w:rPr>
              <w:t>Exterioară</w:t>
            </w:r>
          </w:p>
        </w:tc>
        <w:tc>
          <w:tcPr>
            <w:tcW w:w="6538" w:type="dxa"/>
            <w:gridSpan w:val="2"/>
            <w:shd w:val="clear" w:color="auto" w:fill="FFFFFF"/>
            <w:vAlign w:val="center"/>
          </w:tcPr>
          <w:p w14:paraId="484A0C15" w14:textId="77777777" w:rsidR="00171FDB" w:rsidRPr="00171FDB" w:rsidRDefault="00171FDB" w:rsidP="00BB230D">
            <w:pPr>
              <w:ind w:firstLine="0"/>
              <w:rPr>
                <w:sz w:val="24"/>
                <w:szCs w:val="24"/>
                <w:lang w:val="ro-RO"/>
              </w:rPr>
            </w:pPr>
            <w:r w:rsidRPr="00171FDB">
              <w:rPr>
                <w:sz w:val="24"/>
                <w:szCs w:val="24"/>
                <w:lang w:val="ro-RO"/>
              </w:rPr>
              <w:t>Un strat subţire de grăsime acoperă parțial carcasa, dar poate fi mai puțin vizibil pe membre</w:t>
            </w:r>
          </w:p>
        </w:tc>
      </w:tr>
      <w:tr w:rsidR="00171FDB" w:rsidRPr="00171FDB" w14:paraId="52CE19AF" w14:textId="77777777" w:rsidTr="00BF4935">
        <w:trPr>
          <w:trHeight w:hRule="exact" w:val="686"/>
        </w:trPr>
        <w:tc>
          <w:tcPr>
            <w:tcW w:w="1555" w:type="dxa"/>
            <w:tcBorders>
              <w:top w:val="nil"/>
              <w:left w:val="single" w:sz="4" w:space="0" w:color="auto"/>
              <w:bottom w:val="nil"/>
              <w:right w:val="single" w:sz="4" w:space="0" w:color="auto"/>
            </w:tcBorders>
            <w:shd w:val="clear" w:color="auto" w:fill="FFFFFF"/>
          </w:tcPr>
          <w:p w14:paraId="3376DD5C" w14:textId="77777777" w:rsidR="00171FDB" w:rsidRPr="00171FDB" w:rsidRDefault="00171FDB" w:rsidP="00BE5AA5">
            <w:pPr>
              <w:ind w:firstLine="0"/>
              <w:jc w:val="left"/>
              <w:rPr>
                <w:sz w:val="24"/>
                <w:szCs w:val="24"/>
                <w:lang w:val="ro-RO"/>
              </w:rPr>
            </w:pPr>
          </w:p>
        </w:tc>
        <w:tc>
          <w:tcPr>
            <w:tcW w:w="1536" w:type="dxa"/>
            <w:tcBorders>
              <w:left w:val="single" w:sz="4" w:space="0" w:color="auto"/>
              <w:bottom w:val="single" w:sz="4" w:space="0" w:color="auto"/>
            </w:tcBorders>
            <w:shd w:val="clear" w:color="auto" w:fill="FFFFFF"/>
          </w:tcPr>
          <w:p w14:paraId="7216D1F5" w14:textId="77777777" w:rsidR="00171FDB" w:rsidRPr="00171FDB" w:rsidRDefault="00171FDB" w:rsidP="00BE5AA5">
            <w:pPr>
              <w:ind w:firstLine="0"/>
              <w:jc w:val="left"/>
              <w:rPr>
                <w:sz w:val="24"/>
                <w:szCs w:val="24"/>
                <w:lang w:val="ro-RO"/>
              </w:rPr>
            </w:pPr>
            <w:r w:rsidRPr="00171FDB">
              <w:rPr>
                <w:sz w:val="24"/>
                <w:szCs w:val="24"/>
                <w:lang w:val="ro-RO"/>
              </w:rPr>
              <w:t>Interioară</w:t>
            </w:r>
          </w:p>
        </w:tc>
        <w:tc>
          <w:tcPr>
            <w:tcW w:w="1536" w:type="dxa"/>
            <w:tcBorders>
              <w:bottom w:val="single" w:sz="4" w:space="0" w:color="auto"/>
            </w:tcBorders>
            <w:shd w:val="clear" w:color="auto" w:fill="FFFFFF"/>
          </w:tcPr>
          <w:p w14:paraId="7081A567" w14:textId="77777777" w:rsidR="00171FDB" w:rsidRPr="00171FDB" w:rsidRDefault="00171FDB" w:rsidP="00BB230D">
            <w:pPr>
              <w:ind w:firstLine="0"/>
              <w:rPr>
                <w:sz w:val="24"/>
                <w:szCs w:val="24"/>
                <w:lang w:val="ro-RO"/>
              </w:rPr>
            </w:pPr>
            <w:r w:rsidRPr="00171FDB">
              <w:rPr>
                <w:sz w:val="24"/>
                <w:szCs w:val="24"/>
                <w:lang w:val="ro-RO"/>
              </w:rPr>
              <w:t>Abdominală</w:t>
            </w:r>
          </w:p>
        </w:tc>
        <w:tc>
          <w:tcPr>
            <w:tcW w:w="5002" w:type="dxa"/>
            <w:tcBorders>
              <w:bottom w:val="single" w:sz="4" w:space="0" w:color="auto"/>
            </w:tcBorders>
            <w:shd w:val="clear" w:color="auto" w:fill="FFFFFF"/>
            <w:vAlign w:val="center"/>
          </w:tcPr>
          <w:p w14:paraId="38B354EF" w14:textId="77777777" w:rsidR="00171FDB" w:rsidRPr="00171FDB" w:rsidRDefault="00171FDB" w:rsidP="00BB230D">
            <w:pPr>
              <w:ind w:firstLine="0"/>
              <w:rPr>
                <w:sz w:val="24"/>
                <w:szCs w:val="24"/>
                <w:lang w:val="ro-RO"/>
              </w:rPr>
            </w:pPr>
            <w:r w:rsidRPr="00171FDB">
              <w:rPr>
                <w:sz w:val="24"/>
                <w:szCs w:val="24"/>
                <w:lang w:val="ro-RO"/>
              </w:rPr>
              <w:t>Urme de grăsime sau un strat subţire de grăsime care acoperă parțial rinichii</w:t>
            </w:r>
          </w:p>
        </w:tc>
      </w:tr>
      <w:tr w:rsidR="00171FDB" w:rsidRPr="00171FDB" w14:paraId="2234D296" w14:textId="77777777" w:rsidTr="00BF4935">
        <w:trPr>
          <w:trHeight w:hRule="exact" w:val="485"/>
        </w:trPr>
        <w:tc>
          <w:tcPr>
            <w:tcW w:w="1555" w:type="dxa"/>
            <w:tcBorders>
              <w:top w:val="nil"/>
              <w:left w:val="single" w:sz="4" w:space="0" w:color="auto"/>
              <w:bottom w:val="single" w:sz="4" w:space="0" w:color="auto"/>
              <w:right w:val="single" w:sz="4" w:space="0" w:color="auto"/>
            </w:tcBorders>
            <w:shd w:val="clear" w:color="auto" w:fill="FFFFFF"/>
          </w:tcPr>
          <w:p w14:paraId="47BC25A4" w14:textId="77777777" w:rsidR="00171FDB" w:rsidRPr="00171FDB" w:rsidRDefault="00171FDB" w:rsidP="00BE5AA5">
            <w:pPr>
              <w:ind w:firstLine="0"/>
              <w:jc w:val="left"/>
              <w:rPr>
                <w:sz w:val="24"/>
                <w:szCs w:val="24"/>
                <w:lang w:val="ro-RO"/>
              </w:rPr>
            </w:pPr>
          </w:p>
        </w:tc>
        <w:tc>
          <w:tcPr>
            <w:tcW w:w="1536" w:type="dxa"/>
            <w:tcBorders>
              <w:left w:val="single" w:sz="4" w:space="0" w:color="auto"/>
            </w:tcBorders>
            <w:shd w:val="clear" w:color="auto" w:fill="FFFFFF"/>
          </w:tcPr>
          <w:p w14:paraId="17FCE0F8" w14:textId="77777777" w:rsidR="00171FDB" w:rsidRPr="00171FDB" w:rsidRDefault="00171FDB" w:rsidP="00BE5AA5">
            <w:pPr>
              <w:ind w:firstLine="0"/>
              <w:jc w:val="left"/>
              <w:rPr>
                <w:sz w:val="24"/>
                <w:szCs w:val="24"/>
                <w:lang w:val="ro-RO"/>
              </w:rPr>
            </w:pPr>
          </w:p>
        </w:tc>
        <w:tc>
          <w:tcPr>
            <w:tcW w:w="1536" w:type="dxa"/>
            <w:shd w:val="clear" w:color="auto" w:fill="FFFFFF"/>
            <w:vAlign w:val="center"/>
          </w:tcPr>
          <w:p w14:paraId="5B4F3C25" w14:textId="77777777" w:rsidR="00171FDB" w:rsidRPr="00171FDB" w:rsidRDefault="00171FDB" w:rsidP="00BB230D">
            <w:pPr>
              <w:ind w:firstLine="0"/>
              <w:rPr>
                <w:sz w:val="24"/>
                <w:szCs w:val="24"/>
                <w:lang w:val="ro-RO"/>
              </w:rPr>
            </w:pPr>
            <w:r w:rsidRPr="00171FDB">
              <w:rPr>
                <w:sz w:val="24"/>
                <w:szCs w:val="24"/>
                <w:lang w:val="ro-RO"/>
              </w:rPr>
              <w:t>Toracică</w:t>
            </w:r>
          </w:p>
        </w:tc>
        <w:tc>
          <w:tcPr>
            <w:tcW w:w="5002" w:type="dxa"/>
            <w:shd w:val="clear" w:color="auto" w:fill="FFFFFF"/>
            <w:vAlign w:val="center"/>
          </w:tcPr>
          <w:p w14:paraId="09C33E2C" w14:textId="77777777" w:rsidR="00171FDB" w:rsidRPr="00171FDB" w:rsidRDefault="00171FDB" w:rsidP="00BB230D">
            <w:pPr>
              <w:ind w:firstLine="0"/>
              <w:rPr>
                <w:sz w:val="24"/>
                <w:szCs w:val="24"/>
                <w:lang w:val="ro-RO"/>
              </w:rPr>
            </w:pPr>
            <w:r w:rsidRPr="00171FDB">
              <w:rPr>
                <w:sz w:val="24"/>
                <w:szCs w:val="24"/>
                <w:lang w:val="ro-RO"/>
              </w:rPr>
              <w:t>Mușchiul este clar vizibil între coaste</w:t>
            </w:r>
          </w:p>
        </w:tc>
      </w:tr>
      <w:tr w:rsidR="00171FDB" w:rsidRPr="00171FDB" w14:paraId="7DB09F15" w14:textId="77777777" w:rsidTr="00BF4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831"/>
        </w:trPr>
        <w:tc>
          <w:tcPr>
            <w:tcW w:w="1555" w:type="dxa"/>
            <w:vMerge w:val="restart"/>
            <w:tcBorders>
              <w:top w:val="single" w:sz="4" w:space="0" w:color="auto"/>
              <w:left w:val="single" w:sz="4" w:space="0" w:color="auto"/>
              <w:bottom w:val="single" w:sz="4" w:space="0" w:color="auto"/>
            </w:tcBorders>
            <w:shd w:val="clear" w:color="auto" w:fill="FFFFFF"/>
          </w:tcPr>
          <w:p w14:paraId="5F7F8B99" w14:textId="69E80D13" w:rsidR="00171FDB" w:rsidRPr="00171FDB" w:rsidRDefault="00171FDB" w:rsidP="00BE5AA5">
            <w:pPr>
              <w:ind w:firstLine="0"/>
              <w:jc w:val="center"/>
              <w:rPr>
                <w:b/>
                <w:sz w:val="24"/>
                <w:szCs w:val="24"/>
                <w:lang w:val="ro-RO"/>
              </w:rPr>
            </w:pPr>
            <w:r w:rsidRPr="00171FDB">
              <w:rPr>
                <w:b/>
                <w:sz w:val="24"/>
                <w:szCs w:val="24"/>
                <w:lang w:val="ro-RO"/>
              </w:rPr>
              <w:t>3</w:t>
            </w:r>
          </w:p>
          <w:p w14:paraId="3B1B54E2" w14:textId="77777777" w:rsidR="00171FDB" w:rsidRPr="00171FDB" w:rsidRDefault="00171FDB" w:rsidP="00BE5AA5">
            <w:pPr>
              <w:ind w:firstLine="0"/>
              <w:jc w:val="center"/>
              <w:rPr>
                <w:sz w:val="24"/>
                <w:szCs w:val="24"/>
                <w:lang w:val="ro-RO"/>
              </w:rPr>
            </w:pPr>
            <w:r w:rsidRPr="00171FDB">
              <w:rPr>
                <w:sz w:val="24"/>
                <w:szCs w:val="24"/>
                <w:lang w:val="ro-RO"/>
              </w:rPr>
              <w:t>Medie</w:t>
            </w:r>
          </w:p>
        </w:tc>
        <w:tc>
          <w:tcPr>
            <w:tcW w:w="1536" w:type="dxa"/>
            <w:tcBorders>
              <w:top w:val="single" w:sz="4" w:space="0" w:color="auto"/>
              <w:left w:val="single" w:sz="4" w:space="0" w:color="auto"/>
              <w:bottom w:val="single" w:sz="4" w:space="0" w:color="auto"/>
            </w:tcBorders>
            <w:shd w:val="clear" w:color="auto" w:fill="FFFFFF"/>
          </w:tcPr>
          <w:p w14:paraId="229435F3" w14:textId="77777777" w:rsidR="00171FDB" w:rsidRPr="00171FDB" w:rsidRDefault="00171FDB" w:rsidP="00BE5AA5">
            <w:pPr>
              <w:ind w:firstLine="0"/>
              <w:jc w:val="left"/>
              <w:rPr>
                <w:sz w:val="24"/>
                <w:szCs w:val="24"/>
                <w:lang w:val="ro-RO"/>
              </w:rPr>
            </w:pPr>
            <w:r w:rsidRPr="00171FDB">
              <w:rPr>
                <w:sz w:val="24"/>
                <w:szCs w:val="24"/>
                <w:lang w:val="ro-RO"/>
              </w:rPr>
              <w:t>Exterioară</w:t>
            </w:r>
          </w:p>
        </w:tc>
        <w:tc>
          <w:tcPr>
            <w:tcW w:w="653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44672D7" w14:textId="24BE8C4F" w:rsidR="00171FDB" w:rsidRPr="00171FDB" w:rsidRDefault="00171FDB" w:rsidP="00BB230D">
            <w:pPr>
              <w:ind w:firstLine="0"/>
              <w:rPr>
                <w:sz w:val="24"/>
                <w:szCs w:val="24"/>
                <w:lang w:val="ro-RO"/>
              </w:rPr>
            </w:pPr>
            <w:r w:rsidRPr="00171FDB">
              <w:rPr>
                <w:sz w:val="24"/>
                <w:szCs w:val="24"/>
                <w:lang w:val="ro-RO"/>
              </w:rPr>
              <w:t>Un strat subţire de grăsime acoperă cea mai mare parte din carcasă sau toată carcasa. Depuneri de grăsime ușor mai groase la baza cozii</w:t>
            </w:r>
          </w:p>
        </w:tc>
      </w:tr>
      <w:tr w:rsidR="00171FDB" w:rsidRPr="00171FDB" w14:paraId="1A2BB943" w14:textId="77777777" w:rsidTr="00BF4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605"/>
        </w:trPr>
        <w:tc>
          <w:tcPr>
            <w:tcW w:w="1555" w:type="dxa"/>
            <w:vMerge/>
            <w:tcBorders>
              <w:top w:val="single" w:sz="4" w:space="0" w:color="auto"/>
              <w:left w:val="single" w:sz="4" w:space="0" w:color="auto"/>
              <w:bottom w:val="single" w:sz="4" w:space="0" w:color="auto"/>
            </w:tcBorders>
            <w:shd w:val="clear" w:color="auto" w:fill="FFFFFF"/>
          </w:tcPr>
          <w:p w14:paraId="7BD3E7EE" w14:textId="77777777" w:rsidR="00171FDB" w:rsidRPr="00171FDB" w:rsidRDefault="00171FDB" w:rsidP="00BE5AA5">
            <w:pPr>
              <w:ind w:firstLine="0"/>
              <w:jc w:val="center"/>
              <w:rPr>
                <w:sz w:val="24"/>
                <w:szCs w:val="24"/>
                <w:lang w:val="ro-RO"/>
              </w:rPr>
            </w:pPr>
          </w:p>
        </w:tc>
        <w:tc>
          <w:tcPr>
            <w:tcW w:w="1536" w:type="dxa"/>
            <w:vMerge w:val="restart"/>
            <w:tcBorders>
              <w:top w:val="single" w:sz="4" w:space="0" w:color="auto"/>
              <w:left w:val="single" w:sz="4" w:space="0" w:color="auto"/>
              <w:bottom w:val="single" w:sz="4" w:space="0" w:color="auto"/>
            </w:tcBorders>
            <w:shd w:val="clear" w:color="auto" w:fill="FFFFFF"/>
          </w:tcPr>
          <w:p w14:paraId="0B7586AE" w14:textId="77777777" w:rsidR="00171FDB" w:rsidRPr="00171FDB" w:rsidRDefault="00171FDB" w:rsidP="00BE5AA5">
            <w:pPr>
              <w:ind w:firstLine="0"/>
              <w:jc w:val="left"/>
              <w:rPr>
                <w:sz w:val="24"/>
                <w:szCs w:val="24"/>
                <w:lang w:val="ro-RO"/>
              </w:rPr>
            </w:pPr>
            <w:r w:rsidRPr="00171FDB">
              <w:rPr>
                <w:sz w:val="24"/>
                <w:szCs w:val="24"/>
                <w:lang w:val="ro-RO"/>
              </w:rPr>
              <w:t>Interioară</w:t>
            </w:r>
          </w:p>
        </w:tc>
        <w:tc>
          <w:tcPr>
            <w:tcW w:w="1536" w:type="dxa"/>
            <w:tcBorders>
              <w:top w:val="single" w:sz="4" w:space="0" w:color="auto"/>
              <w:left w:val="single" w:sz="4" w:space="0" w:color="auto"/>
              <w:bottom w:val="single" w:sz="4" w:space="0" w:color="auto"/>
            </w:tcBorders>
            <w:shd w:val="clear" w:color="auto" w:fill="FFFFFF"/>
          </w:tcPr>
          <w:p w14:paraId="36BC865F" w14:textId="77777777" w:rsidR="00171FDB" w:rsidRPr="00171FDB" w:rsidRDefault="00171FDB" w:rsidP="00BB230D">
            <w:pPr>
              <w:ind w:firstLine="0"/>
              <w:rPr>
                <w:sz w:val="24"/>
                <w:szCs w:val="24"/>
                <w:lang w:val="ro-RO"/>
              </w:rPr>
            </w:pPr>
            <w:r w:rsidRPr="00171FDB">
              <w:rPr>
                <w:sz w:val="24"/>
                <w:szCs w:val="24"/>
                <w:lang w:val="ro-RO"/>
              </w:rPr>
              <w:t>Abdominală</w:t>
            </w:r>
          </w:p>
        </w:tc>
        <w:tc>
          <w:tcPr>
            <w:tcW w:w="5002" w:type="dxa"/>
            <w:tcBorders>
              <w:top w:val="single" w:sz="4" w:space="0" w:color="auto"/>
              <w:left w:val="single" w:sz="4" w:space="0" w:color="auto"/>
              <w:bottom w:val="single" w:sz="4" w:space="0" w:color="auto"/>
              <w:right w:val="single" w:sz="4" w:space="0" w:color="auto"/>
            </w:tcBorders>
            <w:shd w:val="clear" w:color="auto" w:fill="FFFFFF"/>
            <w:vAlign w:val="center"/>
          </w:tcPr>
          <w:p w14:paraId="797BB716" w14:textId="77777777" w:rsidR="00171FDB" w:rsidRPr="00171FDB" w:rsidRDefault="00171FDB" w:rsidP="00BB230D">
            <w:pPr>
              <w:ind w:firstLine="0"/>
              <w:rPr>
                <w:sz w:val="24"/>
                <w:szCs w:val="24"/>
                <w:lang w:val="ro-RO"/>
              </w:rPr>
            </w:pPr>
            <w:r w:rsidRPr="00171FDB">
              <w:rPr>
                <w:sz w:val="24"/>
                <w:szCs w:val="24"/>
                <w:lang w:val="ro-RO"/>
              </w:rPr>
              <w:t>Un strat subţire de grăsime învelește parțial sau integral rinichii</w:t>
            </w:r>
          </w:p>
        </w:tc>
      </w:tr>
      <w:tr w:rsidR="00171FDB" w:rsidRPr="00171FDB" w14:paraId="407C5111" w14:textId="77777777" w:rsidTr="00BF4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394"/>
        </w:trPr>
        <w:tc>
          <w:tcPr>
            <w:tcW w:w="1555" w:type="dxa"/>
            <w:vMerge/>
            <w:tcBorders>
              <w:top w:val="single" w:sz="4" w:space="0" w:color="auto"/>
              <w:left w:val="single" w:sz="4" w:space="0" w:color="auto"/>
              <w:bottom w:val="single" w:sz="4" w:space="0" w:color="auto"/>
            </w:tcBorders>
            <w:shd w:val="clear" w:color="auto" w:fill="FFFFFF"/>
          </w:tcPr>
          <w:p w14:paraId="1A6EF2F8" w14:textId="77777777" w:rsidR="00171FDB" w:rsidRPr="00171FDB" w:rsidRDefault="00171FDB" w:rsidP="00BE5AA5">
            <w:pPr>
              <w:ind w:firstLine="0"/>
              <w:jc w:val="center"/>
              <w:rPr>
                <w:sz w:val="24"/>
                <w:szCs w:val="24"/>
                <w:lang w:val="ro-RO"/>
              </w:rPr>
            </w:pPr>
          </w:p>
        </w:tc>
        <w:tc>
          <w:tcPr>
            <w:tcW w:w="1536" w:type="dxa"/>
            <w:vMerge/>
            <w:tcBorders>
              <w:top w:val="single" w:sz="4" w:space="0" w:color="auto"/>
              <w:left w:val="single" w:sz="4" w:space="0" w:color="auto"/>
              <w:bottom w:val="single" w:sz="4" w:space="0" w:color="auto"/>
            </w:tcBorders>
            <w:shd w:val="clear" w:color="auto" w:fill="FFFFFF"/>
          </w:tcPr>
          <w:p w14:paraId="2D6BCD57" w14:textId="77777777" w:rsidR="00171FDB" w:rsidRPr="00171FDB" w:rsidRDefault="00171FDB" w:rsidP="00BE5AA5">
            <w:pPr>
              <w:ind w:firstLine="0"/>
              <w:jc w:val="left"/>
              <w:rPr>
                <w:sz w:val="24"/>
                <w:szCs w:val="24"/>
                <w:lang w:val="ro-RO"/>
              </w:rPr>
            </w:pPr>
          </w:p>
        </w:tc>
        <w:tc>
          <w:tcPr>
            <w:tcW w:w="1536" w:type="dxa"/>
            <w:tcBorders>
              <w:top w:val="single" w:sz="4" w:space="0" w:color="auto"/>
              <w:left w:val="single" w:sz="4" w:space="0" w:color="auto"/>
              <w:bottom w:val="single" w:sz="4" w:space="0" w:color="auto"/>
            </w:tcBorders>
            <w:shd w:val="clear" w:color="auto" w:fill="FFFFFF"/>
            <w:vAlign w:val="center"/>
          </w:tcPr>
          <w:p w14:paraId="1BB153C1" w14:textId="77777777" w:rsidR="00171FDB" w:rsidRPr="00171FDB" w:rsidRDefault="00171FDB" w:rsidP="00BB230D">
            <w:pPr>
              <w:ind w:firstLine="0"/>
              <w:rPr>
                <w:sz w:val="24"/>
                <w:szCs w:val="24"/>
                <w:lang w:val="ro-RO"/>
              </w:rPr>
            </w:pPr>
            <w:r w:rsidRPr="00171FDB">
              <w:rPr>
                <w:sz w:val="24"/>
                <w:szCs w:val="24"/>
                <w:lang w:val="ro-RO"/>
              </w:rPr>
              <w:t>Toracică</w:t>
            </w:r>
          </w:p>
        </w:tc>
        <w:tc>
          <w:tcPr>
            <w:tcW w:w="5002" w:type="dxa"/>
            <w:tcBorders>
              <w:top w:val="single" w:sz="4" w:space="0" w:color="auto"/>
              <w:left w:val="single" w:sz="4" w:space="0" w:color="auto"/>
              <w:bottom w:val="single" w:sz="4" w:space="0" w:color="auto"/>
              <w:right w:val="single" w:sz="4" w:space="0" w:color="auto"/>
            </w:tcBorders>
            <w:shd w:val="clear" w:color="auto" w:fill="FFFFFF"/>
            <w:vAlign w:val="center"/>
          </w:tcPr>
          <w:p w14:paraId="7CE6E216" w14:textId="77777777" w:rsidR="00171FDB" w:rsidRPr="00171FDB" w:rsidRDefault="00171FDB" w:rsidP="00BB230D">
            <w:pPr>
              <w:ind w:firstLine="0"/>
              <w:rPr>
                <w:sz w:val="24"/>
                <w:szCs w:val="24"/>
                <w:lang w:val="ro-RO"/>
              </w:rPr>
            </w:pPr>
            <w:r w:rsidRPr="00171FDB">
              <w:rPr>
                <w:sz w:val="24"/>
                <w:szCs w:val="24"/>
                <w:lang w:val="ro-RO"/>
              </w:rPr>
              <w:t>Mușchiul este încă vizibil între coaste</w:t>
            </w:r>
          </w:p>
        </w:tc>
      </w:tr>
      <w:tr w:rsidR="00171FDB" w:rsidRPr="00171FDB" w14:paraId="598A6D0C" w14:textId="77777777" w:rsidTr="00BF4935">
        <w:trPr>
          <w:trHeight w:hRule="exact" w:val="853"/>
        </w:trPr>
        <w:tc>
          <w:tcPr>
            <w:tcW w:w="1555" w:type="dxa"/>
            <w:vMerge w:val="restart"/>
            <w:tcBorders>
              <w:top w:val="single" w:sz="4" w:space="0" w:color="auto"/>
              <w:left w:val="single" w:sz="4" w:space="0" w:color="auto"/>
              <w:bottom w:val="single" w:sz="4" w:space="0" w:color="auto"/>
            </w:tcBorders>
            <w:shd w:val="clear" w:color="auto" w:fill="FFFFFF"/>
          </w:tcPr>
          <w:p w14:paraId="7C3EC261" w14:textId="064A89CB" w:rsidR="00171FDB" w:rsidRPr="00171FDB" w:rsidRDefault="00171FDB" w:rsidP="00BE5AA5">
            <w:pPr>
              <w:ind w:firstLine="0"/>
              <w:jc w:val="center"/>
              <w:rPr>
                <w:b/>
                <w:sz w:val="24"/>
                <w:szCs w:val="24"/>
                <w:lang w:val="ro-RO"/>
              </w:rPr>
            </w:pPr>
            <w:r w:rsidRPr="00171FDB">
              <w:rPr>
                <w:b/>
                <w:sz w:val="24"/>
                <w:szCs w:val="24"/>
                <w:lang w:val="ro-RO"/>
              </w:rPr>
              <w:t>4</w:t>
            </w:r>
          </w:p>
          <w:p w14:paraId="0EB3EED7" w14:textId="77777777" w:rsidR="00171FDB" w:rsidRPr="00171FDB" w:rsidRDefault="00171FDB" w:rsidP="00BE5AA5">
            <w:pPr>
              <w:ind w:firstLine="0"/>
              <w:jc w:val="center"/>
              <w:rPr>
                <w:sz w:val="24"/>
                <w:szCs w:val="24"/>
                <w:lang w:val="ro-RO"/>
              </w:rPr>
            </w:pPr>
            <w:r w:rsidRPr="00171FDB">
              <w:rPr>
                <w:sz w:val="24"/>
                <w:szCs w:val="24"/>
                <w:lang w:val="ro-RO"/>
              </w:rPr>
              <w:t>Ridicată</w:t>
            </w:r>
          </w:p>
        </w:tc>
        <w:tc>
          <w:tcPr>
            <w:tcW w:w="1536" w:type="dxa"/>
            <w:tcBorders>
              <w:top w:val="single" w:sz="4" w:space="0" w:color="auto"/>
              <w:left w:val="single" w:sz="4" w:space="0" w:color="auto"/>
              <w:bottom w:val="single" w:sz="4" w:space="0" w:color="auto"/>
            </w:tcBorders>
            <w:shd w:val="clear" w:color="auto" w:fill="FFFFFF"/>
          </w:tcPr>
          <w:p w14:paraId="27DE5B4A" w14:textId="77777777" w:rsidR="00171FDB" w:rsidRPr="00171FDB" w:rsidRDefault="00171FDB" w:rsidP="00BE5AA5">
            <w:pPr>
              <w:ind w:firstLine="0"/>
              <w:jc w:val="left"/>
              <w:rPr>
                <w:sz w:val="24"/>
                <w:szCs w:val="24"/>
                <w:lang w:val="ro-RO"/>
              </w:rPr>
            </w:pPr>
            <w:r w:rsidRPr="00171FDB">
              <w:rPr>
                <w:sz w:val="24"/>
                <w:szCs w:val="24"/>
                <w:lang w:val="ro-RO"/>
              </w:rPr>
              <w:t>Exterioară</w:t>
            </w:r>
          </w:p>
        </w:tc>
        <w:tc>
          <w:tcPr>
            <w:tcW w:w="653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860EDAB" w14:textId="77777777" w:rsidR="00171FDB" w:rsidRPr="00171FDB" w:rsidRDefault="00171FDB" w:rsidP="00BB230D">
            <w:pPr>
              <w:ind w:firstLine="0"/>
              <w:rPr>
                <w:sz w:val="24"/>
                <w:szCs w:val="24"/>
                <w:lang w:val="ro-RO"/>
              </w:rPr>
            </w:pPr>
            <w:r w:rsidRPr="00171FDB">
              <w:rPr>
                <w:sz w:val="24"/>
                <w:szCs w:val="24"/>
                <w:lang w:val="ro-RO"/>
              </w:rPr>
              <w:t>Un strat gros de grăsime acoperă cea mai mare parte a carcasei sau toată carcasa, dar poate fi mai subţire pe membre şi îngroşat pe spată</w:t>
            </w:r>
          </w:p>
        </w:tc>
      </w:tr>
      <w:tr w:rsidR="00171FDB" w:rsidRPr="00171FDB" w14:paraId="45AC2BE7" w14:textId="77777777" w:rsidTr="00BF4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394"/>
        </w:trPr>
        <w:tc>
          <w:tcPr>
            <w:tcW w:w="1555" w:type="dxa"/>
            <w:vMerge/>
            <w:tcBorders>
              <w:top w:val="single" w:sz="4" w:space="0" w:color="auto"/>
              <w:left w:val="single" w:sz="4" w:space="0" w:color="auto"/>
              <w:bottom w:val="single" w:sz="4" w:space="0" w:color="auto"/>
            </w:tcBorders>
            <w:shd w:val="clear" w:color="auto" w:fill="FFFFFF"/>
          </w:tcPr>
          <w:p w14:paraId="2E863A7B" w14:textId="77777777" w:rsidR="00171FDB" w:rsidRPr="00171FDB" w:rsidRDefault="00171FDB" w:rsidP="00BE5AA5">
            <w:pPr>
              <w:ind w:firstLine="0"/>
              <w:jc w:val="left"/>
              <w:rPr>
                <w:sz w:val="24"/>
                <w:szCs w:val="24"/>
                <w:lang w:val="ro-RO"/>
              </w:rPr>
            </w:pPr>
          </w:p>
        </w:tc>
        <w:tc>
          <w:tcPr>
            <w:tcW w:w="1536" w:type="dxa"/>
            <w:vMerge w:val="restart"/>
            <w:tcBorders>
              <w:top w:val="single" w:sz="4" w:space="0" w:color="auto"/>
              <w:left w:val="single" w:sz="4" w:space="0" w:color="auto"/>
              <w:bottom w:val="single" w:sz="4" w:space="0" w:color="auto"/>
            </w:tcBorders>
            <w:shd w:val="clear" w:color="auto" w:fill="FFFFFF"/>
          </w:tcPr>
          <w:p w14:paraId="6E7E4158" w14:textId="77777777" w:rsidR="00171FDB" w:rsidRPr="00171FDB" w:rsidRDefault="00171FDB" w:rsidP="00BE5AA5">
            <w:pPr>
              <w:ind w:firstLine="0"/>
              <w:jc w:val="left"/>
              <w:rPr>
                <w:sz w:val="24"/>
                <w:szCs w:val="24"/>
                <w:lang w:val="ro-RO"/>
              </w:rPr>
            </w:pPr>
            <w:r w:rsidRPr="00171FDB">
              <w:rPr>
                <w:sz w:val="24"/>
                <w:szCs w:val="24"/>
                <w:lang w:val="ro-RO"/>
              </w:rPr>
              <w:t>Interioară</w:t>
            </w:r>
          </w:p>
        </w:tc>
        <w:tc>
          <w:tcPr>
            <w:tcW w:w="1536" w:type="dxa"/>
            <w:tcBorders>
              <w:top w:val="single" w:sz="4" w:space="0" w:color="auto"/>
              <w:left w:val="single" w:sz="4" w:space="0" w:color="auto"/>
              <w:bottom w:val="single" w:sz="4" w:space="0" w:color="auto"/>
            </w:tcBorders>
            <w:shd w:val="clear" w:color="auto" w:fill="FFFFFF"/>
            <w:vAlign w:val="center"/>
          </w:tcPr>
          <w:p w14:paraId="7C9DC3CD" w14:textId="77777777" w:rsidR="00171FDB" w:rsidRPr="00171FDB" w:rsidRDefault="00171FDB" w:rsidP="00BB230D">
            <w:pPr>
              <w:ind w:firstLine="0"/>
              <w:rPr>
                <w:sz w:val="24"/>
                <w:szCs w:val="24"/>
                <w:lang w:val="ro-RO"/>
              </w:rPr>
            </w:pPr>
            <w:r w:rsidRPr="00171FDB">
              <w:rPr>
                <w:sz w:val="24"/>
                <w:szCs w:val="24"/>
                <w:lang w:val="ro-RO"/>
              </w:rPr>
              <w:t>Abdominală</w:t>
            </w:r>
          </w:p>
        </w:tc>
        <w:tc>
          <w:tcPr>
            <w:tcW w:w="5002" w:type="dxa"/>
            <w:tcBorders>
              <w:top w:val="single" w:sz="4" w:space="0" w:color="auto"/>
              <w:left w:val="single" w:sz="4" w:space="0" w:color="auto"/>
              <w:bottom w:val="single" w:sz="4" w:space="0" w:color="auto"/>
              <w:right w:val="single" w:sz="4" w:space="0" w:color="auto"/>
            </w:tcBorders>
            <w:shd w:val="clear" w:color="auto" w:fill="FFFFFF"/>
            <w:vAlign w:val="center"/>
          </w:tcPr>
          <w:p w14:paraId="4B6D92F9" w14:textId="77777777" w:rsidR="00171FDB" w:rsidRPr="00171FDB" w:rsidRDefault="00171FDB" w:rsidP="00BB230D">
            <w:pPr>
              <w:ind w:firstLine="0"/>
              <w:rPr>
                <w:sz w:val="24"/>
                <w:szCs w:val="24"/>
                <w:lang w:val="ro-RO"/>
              </w:rPr>
            </w:pPr>
            <w:r w:rsidRPr="00171FDB">
              <w:rPr>
                <w:sz w:val="24"/>
                <w:szCs w:val="24"/>
                <w:lang w:val="ro-RO"/>
              </w:rPr>
              <w:t>Rinichii sunt înveliți în grăsime</w:t>
            </w:r>
          </w:p>
        </w:tc>
      </w:tr>
      <w:tr w:rsidR="00171FDB" w:rsidRPr="00171FDB" w14:paraId="6D6433AD" w14:textId="77777777" w:rsidTr="00BF4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605"/>
        </w:trPr>
        <w:tc>
          <w:tcPr>
            <w:tcW w:w="1555" w:type="dxa"/>
            <w:vMerge/>
            <w:tcBorders>
              <w:top w:val="single" w:sz="4" w:space="0" w:color="auto"/>
              <w:left w:val="single" w:sz="4" w:space="0" w:color="auto"/>
              <w:bottom w:val="single" w:sz="4" w:space="0" w:color="auto"/>
            </w:tcBorders>
            <w:shd w:val="clear" w:color="auto" w:fill="FFFFFF"/>
          </w:tcPr>
          <w:p w14:paraId="791D27C3" w14:textId="77777777" w:rsidR="00171FDB" w:rsidRPr="00171FDB" w:rsidRDefault="00171FDB" w:rsidP="00BE5AA5">
            <w:pPr>
              <w:ind w:firstLine="0"/>
              <w:jc w:val="left"/>
              <w:rPr>
                <w:sz w:val="24"/>
                <w:szCs w:val="24"/>
                <w:lang w:val="ro-RO"/>
              </w:rPr>
            </w:pPr>
          </w:p>
        </w:tc>
        <w:tc>
          <w:tcPr>
            <w:tcW w:w="1536" w:type="dxa"/>
            <w:vMerge/>
            <w:tcBorders>
              <w:top w:val="single" w:sz="4" w:space="0" w:color="auto"/>
              <w:left w:val="single" w:sz="4" w:space="0" w:color="auto"/>
              <w:bottom w:val="single" w:sz="4" w:space="0" w:color="auto"/>
            </w:tcBorders>
            <w:shd w:val="clear" w:color="auto" w:fill="FFFFFF"/>
          </w:tcPr>
          <w:p w14:paraId="6E8B64CA" w14:textId="77777777" w:rsidR="00171FDB" w:rsidRPr="00171FDB" w:rsidRDefault="00171FDB" w:rsidP="00BE5AA5">
            <w:pPr>
              <w:ind w:firstLine="0"/>
              <w:jc w:val="left"/>
              <w:rPr>
                <w:sz w:val="24"/>
                <w:szCs w:val="24"/>
                <w:lang w:val="ro-RO"/>
              </w:rPr>
            </w:pPr>
          </w:p>
        </w:tc>
        <w:tc>
          <w:tcPr>
            <w:tcW w:w="1536" w:type="dxa"/>
            <w:tcBorders>
              <w:top w:val="single" w:sz="4" w:space="0" w:color="auto"/>
              <w:left w:val="single" w:sz="4" w:space="0" w:color="auto"/>
              <w:bottom w:val="single" w:sz="4" w:space="0" w:color="auto"/>
            </w:tcBorders>
            <w:shd w:val="clear" w:color="auto" w:fill="FFFFFF"/>
          </w:tcPr>
          <w:p w14:paraId="74A68A72" w14:textId="77777777" w:rsidR="00171FDB" w:rsidRPr="00171FDB" w:rsidRDefault="00171FDB" w:rsidP="00BB230D">
            <w:pPr>
              <w:ind w:firstLine="0"/>
              <w:rPr>
                <w:sz w:val="24"/>
                <w:szCs w:val="24"/>
                <w:lang w:val="ro-RO"/>
              </w:rPr>
            </w:pPr>
            <w:r w:rsidRPr="00171FDB">
              <w:rPr>
                <w:sz w:val="24"/>
                <w:szCs w:val="24"/>
                <w:lang w:val="ro-RO"/>
              </w:rPr>
              <w:t>Toracică</w:t>
            </w:r>
          </w:p>
        </w:tc>
        <w:tc>
          <w:tcPr>
            <w:tcW w:w="5002" w:type="dxa"/>
            <w:tcBorders>
              <w:top w:val="single" w:sz="4" w:space="0" w:color="auto"/>
              <w:left w:val="single" w:sz="4" w:space="0" w:color="auto"/>
              <w:bottom w:val="single" w:sz="4" w:space="0" w:color="auto"/>
              <w:right w:val="single" w:sz="4" w:space="0" w:color="auto"/>
            </w:tcBorders>
            <w:shd w:val="clear" w:color="auto" w:fill="FFFFFF"/>
            <w:vAlign w:val="center"/>
          </w:tcPr>
          <w:p w14:paraId="341A3B5D" w14:textId="77777777" w:rsidR="00171FDB" w:rsidRPr="00171FDB" w:rsidRDefault="00171FDB" w:rsidP="00BB230D">
            <w:pPr>
              <w:ind w:firstLine="0"/>
              <w:rPr>
                <w:sz w:val="24"/>
                <w:szCs w:val="24"/>
                <w:lang w:val="ro-RO"/>
              </w:rPr>
            </w:pPr>
            <w:r w:rsidRPr="00171FDB">
              <w:rPr>
                <w:sz w:val="24"/>
                <w:szCs w:val="24"/>
                <w:lang w:val="ro-RO"/>
              </w:rPr>
              <w:t>Mușchii intercostali pot fi infiltraţi cu grăsime. Se pot observa depozite de grăsime pe coaste</w:t>
            </w:r>
          </w:p>
        </w:tc>
      </w:tr>
      <w:tr w:rsidR="00171FDB" w:rsidRPr="00171FDB" w14:paraId="2F1CA14E" w14:textId="77777777" w:rsidTr="00BF4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686"/>
        </w:trPr>
        <w:tc>
          <w:tcPr>
            <w:tcW w:w="1555" w:type="dxa"/>
            <w:vMerge w:val="restart"/>
            <w:tcBorders>
              <w:top w:val="single" w:sz="4" w:space="0" w:color="auto"/>
              <w:left w:val="single" w:sz="4" w:space="0" w:color="auto"/>
              <w:bottom w:val="single" w:sz="4" w:space="0" w:color="auto"/>
            </w:tcBorders>
            <w:shd w:val="clear" w:color="auto" w:fill="FFFFFF"/>
          </w:tcPr>
          <w:p w14:paraId="381F6C55" w14:textId="7494D5D5" w:rsidR="00171FDB" w:rsidRPr="00171FDB" w:rsidRDefault="00171FDB" w:rsidP="00BE5AA5">
            <w:pPr>
              <w:ind w:firstLine="0"/>
              <w:jc w:val="center"/>
              <w:rPr>
                <w:b/>
                <w:sz w:val="24"/>
                <w:szCs w:val="24"/>
                <w:lang w:val="ro-RO"/>
              </w:rPr>
            </w:pPr>
            <w:r w:rsidRPr="00171FDB">
              <w:rPr>
                <w:b/>
                <w:sz w:val="24"/>
                <w:szCs w:val="24"/>
                <w:lang w:val="ro-RO"/>
              </w:rPr>
              <w:t>5</w:t>
            </w:r>
          </w:p>
          <w:p w14:paraId="288BD5B8" w14:textId="77777777" w:rsidR="00171FDB" w:rsidRPr="00171FDB" w:rsidRDefault="00171FDB" w:rsidP="00BE5AA5">
            <w:pPr>
              <w:ind w:firstLine="0"/>
              <w:jc w:val="center"/>
              <w:rPr>
                <w:sz w:val="24"/>
                <w:szCs w:val="24"/>
                <w:lang w:val="ro-RO"/>
              </w:rPr>
            </w:pPr>
            <w:r w:rsidRPr="00171FDB">
              <w:rPr>
                <w:sz w:val="24"/>
                <w:szCs w:val="24"/>
                <w:lang w:val="ro-RO"/>
              </w:rPr>
              <w:t>Foarte mare</w:t>
            </w:r>
          </w:p>
        </w:tc>
        <w:tc>
          <w:tcPr>
            <w:tcW w:w="1536" w:type="dxa"/>
            <w:tcBorders>
              <w:top w:val="single" w:sz="4" w:space="0" w:color="auto"/>
              <w:left w:val="single" w:sz="4" w:space="0" w:color="auto"/>
              <w:bottom w:val="single" w:sz="4" w:space="0" w:color="auto"/>
            </w:tcBorders>
            <w:shd w:val="clear" w:color="auto" w:fill="FFFFFF"/>
          </w:tcPr>
          <w:p w14:paraId="1792A958" w14:textId="77777777" w:rsidR="00171FDB" w:rsidRPr="00171FDB" w:rsidRDefault="00171FDB" w:rsidP="00BE5AA5">
            <w:pPr>
              <w:ind w:firstLine="0"/>
              <w:jc w:val="left"/>
              <w:rPr>
                <w:sz w:val="24"/>
                <w:szCs w:val="24"/>
                <w:lang w:val="ro-RO"/>
              </w:rPr>
            </w:pPr>
            <w:r w:rsidRPr="00171FDB">
              <w:rPr>
                <w:sz w:val="24"/>
                <w:szCs w:val="24"/>
                <w:lang w:val="ro-RO"/>
              </w:rPr>
              <w:t>Exterioară</w:t>
            </w:r>
          </w:p>
        </w:tc>
        <w:tc>
          <w:tcPr>
            <w:tcW w:w="653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07762F7" w14:textId="3D19753C" w:rsidR="00171FDB" w:rsidRPr="00171FDB" w:rsidRDefault="00171FDB" w:rsidP="00BB230D">
            <w:pPr>
              <w:ind w:firstLine="0"/>
              <w:rPr>
                <w:sz w:val="24"/>
                <w:szCs w:val="24"/>
                <w:lang w:val="ro-RO"/>
              </w:rPr>
            </w:pPr>
            <w:r w:rsidRPr="00171FDB">
              <w:rPr>
                <w:sz w:val="24"/>
                <w:szCs w:val="24"/>
                <w:lang w:val="ro-RO"/>
              </w:rPr>
              <w:t>Strat de grăsime foarte gros</w:t>
            </w:r>
            <w:r w:rsidR="00BB230D">
              <w:rPr>
                <w:sz w:val="24"/>
                <w:szCs w:val="24"/>
                <w:lang w:val="ro-RO"/>
              </w:rPr>
              <w:t>.</w:t>
            </w:r>
            <w:r w:rsidRPr="00171FDB">
              <w:rPr>
                <w:sz w:val="24"/>
                <w:szCs w:val="24"/>
                <w:lang w:val="ro-RO"/>
              </w:rPr>
              <w:t xml:space="preserve"> Depuneri mari de grăsime pe alocuri</w:t>
            </w:r>
          </w:p>
        </w:tc>
      </w:tr>
      <w:tr w:rsidR="00171FDB" w:rsidRPr="00171FDB" w14:paraId="1CCE45D7" w14:textId="77777777" w:rsidTr="00BF4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691"/>
        </w:trPr>
        <w:tc>
          <w:tcPr>
            <w:tcW w:w="1555" w:type="dxa"/>
            <w:vMerge/>
            <w:tcBorders>
              <w:top w:val="single" w:sz="4" w:space="0" w:color="auto"/>
              <w:left w:val="single" w:sz="4" w:space="0" w:color="auto"/>
              <w:bottom w:val="single" w:sz="4" w:space="0" w:color="auto"/>
            </w:tcBorders>
            <w:shd w:val="clear" w:color="auto" w:fill="FFFFFF"/>
          </w:tcPr>
          <w:p w14:paraId="786505AC" w14:textId="77777777" w:rsidR="00171FDB" w:rsidRPr="00171FDB" w:rsidRDefault="00171FDB" w:rsidP="00BE5AA5">
            <w:pPr>
              <w:ind w:firstLine="0"/>
              <w:jc w:val="left"/>
              <w:rPr>
                <w:sz w:val="24"/>
                <w:szCs w:val="24"/>
                <w:lang w:val="ro-RO"/>
              </w:rPr>
            </w:pPr>
          </w:p>
        </w:tc>
        <w:tc>
          <w:tcPr>
            <w:tcW w:w="1536" w:type="dxa"/>
            <w:vMerge w:val="restart"/>
            <w:tcBorders>
              <w:top w:val="single" w:sz="4" w:space="0" w:color="auto"/>
              <w:left w:val="single" w:sz="4" w:space="0" w:color="auto"/>
              <w:bottom w:val="single" w:sz="4" w:space="0" w:color="auto"/>
            </w:tcBorders>
            <w:shd w:val="clear" w:color="auto" w:fill="FFFFFF"/>
          </w:tcPr>
          <w:p w14:paraId="56979D9B" w14:textId="77777777" w:rsidR="00171FDB" w:rsidRPr="00171FDB" w:rsidRDefault="00171FDB" w:rsidP="00BE5AA5">
            <w:pPr>
              <w:ind w:firstLine="0"/>
              <w:jc w:val="left"/>
              <w:rPr>
                <w:sz w:val="24"/>
                <w:szCs w:val="24"/>
                <w:lang w:val="ro-RO"/>
              </w:rPr>
            </w:pPr>
            <w:r w:rsidRPr="00171FDB">
              <w:rPr>
                <w:sz w:val="24"/>
                <w:szCs w:val="24"/>
                <w:lang w:val="ro-RO"/>
              </w:rPr>
              <w:t>Interioară</w:t>
            </w:r>
          </w:p>
        </w:tc>
        <w:tc>
          <w:tcPr>
            <w:tcW w:w="1536" w:type="dxa"/>
            <w:tcBorders>
              <w:top w:val="single" w:sz="4" w:space="0" w:color="auto"/>
              <w:left w:val="single" w:sz="4" w:space="0" w:color="auto"/>
              <w:bottom w:val="single" w:sz="4" w:space="0" w:color="auto"/>
            </w:tcBorders>
            <w:shd w:val="clear" w:color="auto" w:fill="FFFFFF"/>
            <w:vAlign w:val="center"/>
          </w:tcPr>
          <w:p w14:paraId="1186228C" w14:textId="77777777" w:rsidR="00171FDB" w:rsidRPr="00171FDB" w:rsidRDefault="00171FDB" w:rsidP="00BB230D">
            <w:pPr>
              <w:ind w:firstLine="0"/>
              <w:rPr>
                <w:sz w:val="24"/>
                <w:szCs w:val="24"/>
                <w:lang w:val="ro-RO"/>
              </w:rPr>
            </w:pPr>
            <w:r w:rsidRPr="00171FDB">
              <w:rPr>
                <w:sz w:val="24"/>
                <w:szCs w:val="24"/>
                <w:lang w:val="ro-RO"/>
              </w:rPr>
              <w:t>Abdominală</w:t>
            </w:r>
          </w:p>
        </w:tc>
        <w:tc>
          <w:tcPr>
            <w:tcW w:w="5002" w:type="dxa"/>
            <w:tcBorders>
              <w:top w:val="single" w:sz="4" w:space="0" w:color="auto"/>
              <w:left w:val="single" w:sz="4" w:space="0" w:color="auto"/>
              <w:bottom w:val="single" w:sz="4" w:space="0" w:color="auto"/>
              <w:right w:val="single" w:sz="4" w:space="0" w:color="auto"/>
            </w:tcBorders>
            <w:shd w:val="clear" w:color="auto" w:fill="FFFFFF"/>
            <w:vAlign w:val="center"/>
          </w:tcPr>
          <w:p w14:paraId="61E8032A" w14:textId="77777777" w:rsidR="00171FDB" w:rsidRPr="00171FDB" w:rsidRDefault="00171FDB" w:rsidP="00BB230D">
            <w:pPr>
              <w:ind w:firstLine="0"/>
              <w:rPr>
                <w:sz w:val="24"/>
                <w:szCs w:val="24"/>
                <w:lang w:val="ro-RO"/>
              </w:rPr>
            </w:pPr>
            <w:r w:rsidRPr="00171FDB">
              <w:rPr>
                <w:sz w:val="24"/>
                <w:szCs w:val="24"/>
                <w:lang w:val="ro-RO"/>
              </w:rPr>
              <w:t>Rinichii sunt înveliți într-un strat gros de grăsime</w:t>
            </w:r>
          </w:p>
        </w:tc>
      </w:tr>
      <w:tr w:rsidR="00171FDB" w:rsidRPr="00171FDB" w14:paraId="7257EDFC" w14:textId="77777777" w:rsidTr="00BF4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614"/>
        </w:trPr>
        <w:tc>
          <w:tcPr>
            <w:tcW w:w="1555" w:type="dxa"/>
            <w:vMerge/>
            <w:tcBorders>
              <w:top w:val="single" w:sz="4" w:space="0" w:color="auto"/>
              <w:left w:val="single" w:sz="4" w:space="0" w:color="auto"/>
              <w:bottom w:val="single" w:sz="4" w:space="0" w:color="auto"/>
            </w:tcBorders>
            <w:shd w:val="clear" w:color="auto" w:fill="FFFFFF"/>
          </w:tcPr>
          <w:p w14:paraId="305A0BF1" w14:textId="77777777" w:rsidR="00171FDB" w:rsidRPr="00171FDB" w:rsidRDefault="00171FDB" w:rsidP="00BE5AA5">
            <w:pPr>
              <w:ind w:firstLine="0"/>
              <w:jc w:val="left"/>
              <w:rPr>
                <w:sz w:val="24"/>
                <w:szCs w:val="24"/>
                <w:lang w:val="ro-RO"/>
              </w:rPr>
            </w:pPr>
          </w:p>
        </w:tc>
        <w:tc>
          <w:tcPr>
            <w:tcW w:w="1536" w:type="dxa"/>
            <w:vMerge/>
            <w:tcBorders>
              <w:top w:val="single" w:sz="4" w:space="0" w:color="auto"/>
              <w:left w:val="single" w:sz="4" w:space="0" w:color="auto"/>
              <w:bottom w:val="single" w:sz="4" w:space="0" w:color="auto"/>
            </w:tcBorders>
            <w:shd w:val="clear" w:color="auto" w:fill="FFFFFF"/>
          </w:tcPr>
          <w:p w14:paraId="0988F74B" w14:textId="77777777" w:rsidR="00171FDB" w:rsidRPr="00171FDB" w:rsidRDefault="00171FDB" w:rsidP="00BE5AA5">
            <w:pPr>
              <w:ind w:firstLine="0"/>
              <w:jc w:val="left"/>
              <w:rPr>
                <w:sz w:val="24"/>
                <w:szCs w:val="24"/>
                <w:lang w:val="ro-RO"/>
              </w:rPr>
            </w:pPr>
          </w:p>
        </w:tc>
        <w:tc>
          <w:tcPr>
            <w:tcW w:w="1536" w:type="dxa"/>
            <w:tcBorders>
              <w:top w:val="single" w:sz="4" w:space="0" w:color="auto"/>
              <w:left w:val="single" w:sz="4" w:space="0" w:color="auto"/>
              <w:bottom w:val="single" w:sz="4" w:space="0" w:color="auto"/>
            </w:tcBorders>
            <w:shd w:val="clear" w:color="auto" w:fill="FFFFFF"/>
          </w:tcPr>
          <w:p w14:paraId="6683AA72" w14:textId="77777777" w:rsidR="00171FDB" w:rsidRPr="00171FDB" w:rsidRDefault="00171FDB" w:rsidP="00BB230D">
            <w:pPr>
              <w:ind w:firstLine="0"/>
              <w:rPr>
                <w:sz w:val="24"/>
                <w:szCs w:val="24"/>
                <w:lang w:val="ro-RO"/>
              </w:rPr>
            </w:pPr>
            <w:r w:rsidRPr="00171FDB">
              <w:rPr>
                <w:sz w:val="24"/>
                <w:szCs w:val="24"/>
                <w:lang w:val="ro-RO"/>
              </w:rPr>
              <w:t>Toracică</w:t>
            </w:r>
          </w:p>
        </w:tc>
        <w:tc>
          <w:tcPr>
            <w:tcW w:w="5002" w:type="dxa"/>
            <w:tcBorders>
              <w:top w:val="single" w:sz="4" w:space="0" w:color="auto"/>
              <w:left w:val="single" w:sz="4" w:space="0" w:color="auto"/>
              <w:bottom w:val="single" w:sz="4" w:space="0" w:color="auto"/>
              <w:right w:val="single" w:sz="4" w:space="0" w:color="auto"/>
            </w:tcBorders>
            <w:shd w:val="clear" w:color="auto" w:fill="FFFFFF"/>
            <w:vAlign w:val="center"/>
          </w:tcPr>
          <w:p w14:paraId="642ECC13" w14:textId="32814847" w:rsidR="00171FDB" w:rsidRPr="00171FDB" w:rsidRDefault="00171FDB" w:rsidP="00BB230D">
            <w:pPr>
              <w:ind w:firstLine="0"/>
              <w:rPr>
                <w:sz w:val="24"/>
                <w:szCs w:val="24"/>
                <w:lang w:val="ro-RO"/>
              </w:rPr>
            </w:pPr>
            <w:r w:rsidRPr="00171FDB">
              <w:rPr>
                <w:sz w:val="24"/>
                <w:szCs w:val="24"/>
                <w:lang w:val="ro-RO"/>
              </w:rPr>
              <w:t>Mușchii intercostali sunt infiltrați cu grăsime Depozite de grăsime vizibile pe coaste</w:t>
            </w:r>
          </w:p>
        </w:tc>
      </w:tr>
    </w:tbl>
    <w:p w14:paraId="5CECAB0A" w14:textId="77777777" w:rsidR="00F33A83" w:rsidRDefault="00F33A83" w:rsidP="00F33A83">
      <w:pPr>
        <w:ind w:firstLine="709"/>
        <w:rPr>
          <w:sz w:val="24"/>
          <w:szCs w:val="24"/>
          <w:lang w:val="ro-RO"/>
        </w:rPr>
      </w:pPr>
    </w:p>
    <w:p w14:paraId="3251CAC4" w14:textId="02644D0D" w:rsidR="00171FDB" w:rsidRPr="00171FDB" w:rsidRDefault="00171FDB" w:rsidP="00BE5AA5">
      <w:pPr>
        <w:ind w:firstLine="709"/>
        <w:rPr>
          <w:sz w:val="24"/>
          <w:szCs w:val="24"/>
          <w:lang w:val="ro-RO"/>
        </w:rPr>
      </w:pPr>
      <w:r w:rsidRPr="00171FDB">
        <w:rPr>
          <w:sz w:val="24"/>
          <w:szCs w:val="24"/>
          <w:lang w:val="ro-RO"/>
        </w:rPr>
        <w:t>(</w:t>
      </w:r>
      <w:r w:rsidRPr="00171FDB">
        <w:rPr>
          <w:sz w:val="24"/>
          <w:szCs w:val="24"/>
          <w:vertAlign w:val="superscript"/>
          <w:lang w:val="ro-RO"/>
        </w:rPr>
        <w:t>1</w:t>
      </w:r>
      <w:r w:rsidRPr="00171FDB">
        <w:rPr>
          <w:sz w:val="24"/>
          <w:szCs w:val="24"/>
          <w:lang w:val="ro-RO"/>
        </w:rPr>
        <w:t>) Dispoziţiile suplimentare privind cavitatea abdominală nu se aplică.</w:t>
      </w:r>
    </w:p>
    <w:p w14:paraId="06DCA28A" w14:textId="77777777" w:rsidR="00171FDB" w:rsidRPr="00171FDB" w:rsidRDefault="00171FDB" w:rsidP="00BE5AA5">
      <w:pPr>
        <w:tabs>
          <w:tab w:val="left" w:pos="567"/>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rPr>
          <w:sz w:val="24"/>
          <w:szCs w:val="24"/>
          <w:lang w:val="ro-RO"/>
        </w:rPr>
      </w:pPr>
    </w:p>
    <w:p w14:paraId="595439BC" w14:textId="3D26D186" w:rsidR="00171FDB" w:rsidRPr="00171FDB" w:rsidRDefault="00BE5AA5" w:rsidP="00BE5AA5">
      <w:pPr>
        <w:tabs>
          <w:tab w:val="left" w:pos="567"/>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rPr>
          <w:sz w:val="24"/>
          <w:szCs w:val="24"/>
          <w:lang w:val="ro-RO"/>
        </w:rPr>
      </w:pPr>
      <w:r>
        <w:rPr>
          <w:sz w:val="24"/>
          <w:szCs w:val="24"/>
          <w:lang w:val="ro-RO"/>
        </w:rPr>
        <w:t xml:space="preserve">6. </w:t>
      </w:r>
      <w:r w:rsidR="00171FDB" w:rsidRPr="00171FDB">
        <w:rPr>
          <w:sz w:val="24"/>
          <w:szCs w:val="24"/>
          <w:lang w:val="ro-RO"/>
        </w:rPr>
        <w:t>Prezentarea carcasei de ovine are loc în felul urmăr:</w:t>
      </w:r>
    </w:p>
    <w:p w14:paraId="0F37C495" w14:textId="1540DD52" w:rsidR="00171FDB" w:rsidRPr="00171FDB" w:rsidRDefault="00BE5AA5" w:rsidP="00BE5AA5">
      <w:pPr>
        <w:numPr>
          <w:ilvl w:val="0"/>
          <w:numId w:val="50"/>
        </w:num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4"/>
          <w:szCs w:val="24"/>
          <w:lang w:val="ro-RO"/>
        </w:rPr>
      </w:pPr>
      <w:r>
        <w:rPr>
          <w:sz w:val="24"/>
          <w:szCs w:val="24"/>
          <w:lang w:val="ro-RO"/>
        </w:rPr>
        <w:t xml:space="preserve"> </w:t>
      </w:r>
      <w:r w:rsidR="00171FDB" w:rsidRPr="00171FDB">
        <w:rPr>
          <w:sz w:val="24"/>
          <w:szCs w:val="24"/>
          <w:lang w:val="ro-RO"/>
        </w:rPr>
        <w:t>fără cap (separat la articulaţia atlanto-occipitală);</w:t>
      </w:r>
    </w:p>
    <w:p w14:paraId="697D2F17" w14:textId="7B206D6E" w:rsidR="00171FDB" w:rsidRPr="00171FDB" w:rsidRDefault="00BE5AA5" w:rsidP="00BE5AA5">
      <w:pPr>
        <w:numPr>
          <w:ilvl w:val="0"/>
          <w:numId w:val="50"/>
        </w:num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4"/>
          <w:szCs w:val="24"/>
          <w:lang w:val="ro-RO"/>
        </w:rPr>
      </w:pPr>
      <w:r>
        <w:rPr>
          <w:sz w:val="24"/>
          <w:szCs w:val="24"/>
          <w:lang w:val="ro-RO"/>
        </w:rPr>
        <w:t xml:space="preserve"> </w:t>
      </w:r>
      <w:r w:rsidR="00171FDB" w:rsidRPr="00171FDB">
        <w:rPr>
          <w:sz w:val="24"/>
          <w:szCs w:val="24"/>
          <w:lang w:val="ro-RO"/>
        </w:rPr>
        <w:t xml:space="preserve">fără picioare (separate la articulaţia </w:t>
      </w:r>
      <w:r w:rsidR="00171FDB" w:rsidRPr="000A5570">
        <w:rPr>
          <w:sz w:val="24"/>
          <w:szCs w:val="24"/>
          <w:lang w:val="ro-RO"/>
        </w:rPr>
        <w:t>carpo</w:t>
      </w:r>
      <w:r w:rsidR="000A5570">
        <w:rPr>
          <w:sz w:val="24"/>
          <w:szCs w:val="24"/>
          <w:lang w:val="ro-RO"/>
        </w:rPr>
        <w:t>-</w:t>
      </w:r>
      <w:r w:rsidR="00171FDB" w:rsidRPr="000A5570">
        <w:rPr>
          <w:sz w:val="24"/>
          <w:szCs w:val="24"/>
          <w:lang w:val="ro-RO"/>
        </w:rPr>
        <w:t>metacarpiană</w:t>
      </w:r>
      <w:r w:rsidR="00171FDB" w:rsidRPr="00171FDB">
        <w:rPr>
          <w:sz w:val="24"/>
          <w:szCs w:val="24"/>
          <w:lang w:val="ro-RO"/>
        </w:rPr>
        <w:t xml:space="preserve"> sau tarsometatarsiană);</w:t>
      </w:r>
    </w:p>
    <w:p w14:paraId="02847095" w14:textId="1FA706AE" w:rsidR="00171FDB" w:rsidRPr="00171FDB" w:rsidRDefault="00BE5AA5" w:rsidP="00BE5AA5">
      <w:pPr>
        <w:numPr>
          <w:ilvl w:val="0"/>
          <w:numId w:val="50"/>
        </w:num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4"/>
          <w:szCs w:val="24"/>
          <w:lang w:val="ro-RO"/>
        </w:rPr>
      </w:pPr>
      <w:r>
        <w:rPr>
          <w:sz w:val="24"/>
          <w:szCs w:val="24"/>
          <w:lang w:val="ro-RO"/>
        </w:rPr>
        <w:t xml:space="preserve"> </w:t>
      </w:r>
      <w:r w:rsidR="00171FDB" w:rsidRPr="00171FDB">
        <w:rPr>
          <w:sz w:val="24"/>
          <w:szCs w:val="24"/>
          <w:lang w:val="ro-RO"/>
        </w:rPr>
        <w:t>fără coadă (separată între a 6-a şi a 7-a vertebră caudală);</w:t>
      </w:r>
    </w:p>
    <w:p w14:paraId="2DDFB4D5" w14:textId="65B7F223" w:rsidR="00171FDB" w:rsidRPr="00171FDB" w:rsidRDefault="00BE5AA5" w:rsidP="00BE5AA5">
      <w:pPr>
        <w:numPr>
          <w:ilvl w:val="0"/>
          <w:numId w:val="50"/>
        </w:num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4"/>
          <w:szCs w:val="24"/>
          <w:lang w:val="ro-RO"/>
        </w:rPr>
      </w:pPr>
      <w:r>
        <w:rPr>
          <w:sz w:val="24"/>
          <w:szCs w:val="24"/>
          <w:lang w:val="ro-RO"/>
        </w:rPr>
        <w:t xml:space="preserve"> </w:t>
      </w:r>
      <w:r w:rsidR="00171FDB" w:rsidRPr="00171FDB">
        <w:rPr>
          <w:sz w:val="24"/>
          <w:szCs w:val="24"/>
          <w:lang w:val="ro-RO"/>
        </w:rPr>
        <w:t>fără uger;</w:t>
      </w:r>
    </w:p>
    <w:p w14:paraId="7A292BC4" w14:textId="5CD11A01" w:rsidR="00171FDB" w:rsidRPr="00171FDB" w:rsidRDefault="00BE5AA5" w:rsidP="00BE5AA5">
      <w:pPr>
        <w:numPr>
          <w:ilvl w:val="0"/>
          <w:numId w:val="50"/>
        </w:num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4"/>
          <w:szCs w:val="24"/>
          <w:lang w:val="ro-RO"/>
        </w:rPr>
      </w:pPr>
      <w:r>
        <w:rPr>
          <w:sz w:val="24"/>
          <w:szCs w:val="24"/>
          <w:lang w:val="ro-RO"/>
        </w:rPr>
        <w:t xml:space="preserve"> </w:t>
      </w:r>
      <w:r w:rsidR="00171FDB" w:rsidRPr="00171FDB">
        <w:rPr>
          <w:sz w:val="24"/>
          <w:szCs w:val="24"/>
          <w:lang w:val="ro-RO"/>
        </w:rPr>
        <w:t>fără organe reproductive;</w:t>
      </w:r>
    </w:p>
    <w:p w14:paraId="1880EDA0" w14:textId="5CDF8AC7" w:rsidR="00171FDB" w:rsidRPr="00171FDB" w:rsidRDefault="00BE5AA5" w:rsidP="00BE5AA5">
      <w:pPr>
        <w:numPr>
          <w:ilvl w:val="0"/>
          <w:numId w:val="50"/>
        </w:num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4"/>
          <w:szCs w:val="24"/>
          <w:lang w:val="ro-RO"/>
        </w:rPr>
      </w:pPr>
      <w:r>
        <w:rPr>
          <w:sz w:val="24"/>
          <w:szCs w:val="24"/>
          <w:lang w:val="ro-RO"/>
        </w:rPr>
        <w:t xml:space="preserve"> </w:t>
      </w:r>
      <w:r w:rsidR="00171FDB" w:rsidRPr="00171FDB">
        <w:rPr>
          <w:sz w:val="24"/>
          <w:szCs w:val="24"/>
          <w:lang w:val="ro-RO"/>
        </w:rPr>
        <w:t xml:space="preserve">fără ficat şi fără măruntaie. </w:t>
      </w:r>
    </w:p>
    <w:p w14:paraId="2528CA80" w14:textId="77777777" w:rsidR="00171FDB" w:rsidRPr="00171FDB" w:rsidRDefault="00171FDB" w:rsidP="00BE5AA5">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4"/>
          <w:szCs w:val="24"/>
          <w:lang w:val="ro-RO"/>
        </w:rPr>
      </w:pPr>
      <w:r w:rsidRPr="00171FDB">
        <w:rPr>
          <w:sz w:val="24"/>
          <w:szCs w:val="24"/>
          <w:lang w:val="ro-RO"/>
        </w:rPr>
        <w:t>Rinichii şi grăsimea perirenală sunt incluse în carcasă.</w:t>
      </w:r>
    </w:p>
    <w:p w14:paraId="28ED4CE5" w14:textId="77777777" w:rsidR="00171FDB" w:rsidRPr="00171FDB" w:rsidRDefault="00171FDB" w:rsidP="00171FDB">
      <w:pPr>
        <w:spacing w:after="160" w:line="259" w:lineRule="auto"/>
        <w:ind w:firstLine="0"/>
        <w:jc w:val="right"/>
        <w:rPr>
          <w:sz w:val="24"/>
          <w:szCs w:val="24"/>
          <w:lang w:val="ro-RO"/>
        </w:rPr>
      </w:pPr>
    </w:p>
    <w:p w14:paraId="32ABB01A" w14:textId="77777777" w:rsidR="00171FDB" w:rsidRPr="00171FDB" w:rsidRDefault="00171FDB" w:rsidP="00171FDB">
      <w:pPr>
        <w:spacing w:after="160" w:line="259" w:lineRule="auto"/>
        <w:ind w:firstLine="0"/>
        <w:jc w:val="right"/>
        <w:rPr>
          <w:sz w:val="24"/>
          <w:szCs w:val="24"/>
          <w:lang w:val="ro-RO"/>
        </w:rPr>
      </w:pPr>
    </w:p>
    <w:p w14:paraId="2CC58E30" w14:textId="5EDABB79" w:rsidR="00171FDB" w:rsidRPr="00171FDB" w:rsidRDefault="00F33A83" w:rsidP="00F33A83">
      <w:pPr>
        <w:ind w:firstLine="0"/>
        <w:jc w:val="left"/>
        <w:rPr>
          <w:sz w:val="24"/>
          <w:szCs w:val="24"/>
          <w:lang w:val="ro-RO"/>
        </w:rPr>
      </w:pPr>
      <w:r>
        <w:rPr>
          <w:sz w:val="24"/>
          <w:szCs w:val="24"/>
          <w:lang w:val="ro-RO"/>
        </w:rPr>
        <w:br w:type="page"/>
      </w:r>
    </w:p>
    <w:p w14:paraId="31EC815C" w14:textId="66B858D7" w:rsidR="00171FDB" w:rsidRPr="00F33A83" w:rsidRDefault="00171FDB" w:rsidP="00D53704">
      <w:pPr>
        <w:jc w:val="right"/>
        <w:rPr>
          <w:b/>
          <w:sz w:val="24"/>
          <w:szCs w:val="24"/>
          <w:lang w:val="ro-RO"/>
        </w:rPr>
      </w:pPr>
      <w:r w:rsidRPr="00F33A83">
        <w:rPr>
          <w:sz w:val="24"/>
          <w:szCs w:val="24"/>
          <w:lang w:val="ro-RO"/>
        </w:rPr>
        <w:lastRenderedPageBreak/>
        <w:t>Anexa nr. 7 la Legea nr.</w:t>
      </w:r>
      <w:r w:rsidR="007F0A55">
        <w:rPr>
          <w:sz w:val="24"/>
          <w:szCs w:val="24"/>
          <w:lang w:val="ro-RO"/>
        </w:rPr>
        <w:t xml:space="preserve">       </w:t>
      </w:r>
      <w:r w:rsidRPr="00F33A83">
        <w:rPr>
          <w:sz w:val="24"/>
          <w:szCs w:val="24"/>
          <w:lang w:val="ro-RO"/>
        </w:rPr>
        <w:t>/2024</w:t>
      </w:r>
      <w:r w:rsidRPr="00F33A83">
        <w:rPr>
          <w:b/>
          <w:sz w:val="24"/>
          <w:szCs w:val="24"/>
          <w:lang w:val="ro-RO"/>
        </w:rPr>
        <w:t xml:space="preserve"> </w:t>
      </w:r>
    </w:p>
    <w:p w14:paraId="7253639B" w14:textId="66CEEB0F" w:rsidR="00171FDB" w:rsidRPr="007F0A55" w:rsidRDefault="00171FDB" w:rsidP="00D53704">
      <w:pPr>
        <w:jc w:val="right"/>
        <w:rPr>
          <w:sz w:val="24"/>
          <w:szCs w:val="24"/>
          <w:lang w:val="ro-RO"/>
        </w:rPr>
      </w:pPr>
      <w:r w:rsidRPr="00F33A83">
        <w:rPr>
          <w:sz w:val="24"/>
          <w:szCs w:val="24"/>
          <w:lang w:val="ro-RO"/>
        </w:rPr>
        <w:t xml:space="preserve">privind clasificarea carcaselor de bovine, porcine și ovine </w:t>
      </w:r>
      <w:r w:rsidR="007F0A55">
        <w:rPr>
          <w:sz w:val="24"/>
          <w:szCs w:val="24"/>
          <w:lang w:val="ro-RO"/>
        </w:rPr>
        <w:br/>
      </w:r>
      <w:r w:rsidRPr="00F33A83">
        <w:rPr>
          <w:sz w:val="24"/>
          <w:szCs w:val="24"/>
          <w:lang w:val="ro-RO"/>
        </w:rPr>
        <w:t>și raportarea prețurilor de piață ale carcaselor și animalelor vii</w:t>
      </w:r>
    </w:p>
    <w:p w14:paraId="042127A0" w14:textId="77777777" w:rsidR="00171FDB" w:rsidRPr="00171FDB" w:rsidRDefault="00171FDB" w:rsidP="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right"/>
        <w:rPr>
          <w:noProof/>
          <w:sz w:val="24"/>
          <w:szCs w:val="24"/>
          <w:lang w:val="ro-RO" w:eastAsia="ru-RU"/>
        </w:rPr>
      </w:pPr>
    </w:p>
    <w:p w14:paraId="06F9D169" w14:textId="77777777" w:rsidR="00171FDB" w:rsidRPr="00171FDB" w:rsidRDefault="00171FDB" w:rsidP="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noProof/>
          <w:sz w:val="24"/>
          <w:szCs w:val="24"/>
          <w:lang w:val="ro-RO" w:eastAsia="ru-RU"/>
        </w:rPr>
      </w:pPr>
    </w:p>
    <w:p w14:paraId="38E36A08" w14:textId="0380C409" w:rsidR="00171FDB" w:rsidRPr="00171FDB" w:rsidRDefault="00171FDB" w:rsidP="007F0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b/>
          <w:noProof/>
          <w:sz w:val="24"/>
          <w:szCs w:val="24"/>
          <w:lang w:val="ro-RO" w:eastAsia="ru-RU"/>
        </w:rPr>
        <w:t xml:space="preserve">Grilele utilizate pentru clasificarea carcaselor de miei cu greutatea </w:t>
      </w:r>
      <w:r w:rsidR="007F0A55">
        <w:rPr>
          <w:b/>
          <w:noProof/>
          <w:sz w:val="24"/>
          <w:szCs w:val="24"/>
          <w:lang w:val="ro-RO" w:eastAsia="ru-RU"/>
        </w:rPr>
        <w:br/>
      </w:r>
      <w:r w:rsidRPr="00171FDB">
        <w:rPr>
          <w:b/>
          <w:noProof/>
          <w:sz w:val="24"/>
          <w:szCs w:val="24"/>
          <w:lang w:val="ro-RO" w:eastAsia="ru-RU"/>
        </w:rPr>
        <w:t>de până la 13 kg, precum și prezentarea acestora</w:t>
      </w:r>
    </w:p>
    <w:p w14:paraId="27E14448" w14:textId="77777777" w:rsidR="007F0A55" w:rsidRDefault="007F0A55" w:rsidP="007F0A55">
      <w:pPr>
        <w:tabs>
          <w:tab w:val="left" w:pos="0"/>
          <w:tab w:val="left" w:pos="426"/>
          <w:tab w:val="left" w:pos="85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1080" w:firstLine="0"/>
        <w:jc w:val="left"/>
        <w:rPr>
          <w:b/>
          <w:noProof/>
          <w:sz w:val="24"/>
          <w:szCs w:val="24"/>
          <w:lang w:val="ro-RO" w:eastAsia="ru-RU"/>
        </w:rPr>
      </w:pPr>
    </w:p>
    <w:p w14:paraId="2C96B325" w14:textId="23B5F7BA" w:rsidR="00171FDB" w:rsidRPr="00171FDB" w:rsidRDefault="007F0A55" w:rsidP="007F0A55">
      <w:pPr>
        <w:tabs>
          <w:tab w:val="left" w:pos="0"/>
          <w:tab w:val="left" w:pos="426"/>
          <w:tab w:val="left" w:pos="85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noProof/>
          <w:sz w:val="24"/>
          <w:szCs w:val="24"/>
          <w:lang w:val="ro-RO" w:eastAsia="ru-RU"/>
        </w:rPr>
      </w:pPr>
      <w:r w:rsidRPr="007F0A55">
        <w:rPr>
          <w:bCs/>
          <w:noProof/>
          <w:sz w:val="24"/>
          <w:szCs w:val="24"/>
          <w:lang w:val="ro-RO" w:eastAsia="ru-RU"/>
        </w:rPr>
        <w:t>1.</w:t>
      </w:r>
      <w:r>
        <w:rPr>
          <w:b/>
          <w:noProof/>
          <w:sz w:val="24"/>
          <w:szCs w:val="24"/>
          <w:lang w:val="ro-RO" w:eastAsia="ru-RU"/>
        </w:rPr>
        <w:t xml:space="preserve"> </w:t>
      </w:r>
      <w:r w:rsidR="00171FDB" w:rsidRPr="00171FDB">
        <w:rPr>
          <w:noProof/>
          <w:sz w:val="24"/>
          <w:szCs w:val="24"/>
          <w:lang w:val="ro-RO" w:eastAsia="ru-RU"/>
        </w:rPr>
        <w:t>Categoriile și clasele de calitate a carcaselor de miei cu greutatea carcasei de până la 13 kg</w:t>
      </w:r>
      <w:r>
        <w:rPr>
          <w:noProof/>
          <w:sz w:val="24"/>
          <w:szCs w:val="24"/>
          <w:lang w:eastAsia="ru-RU"/>
        </w:rPr>
        <w:t>:</w:t>
      </w:r>
    </w:p>
    <w:p w14:paraId="2C635701" w14:textId="77777777" w:rsidR="00171FDB" w:rsidRPr="00171FDB" w:rsidRDefault="00171FDB" w:rsidP="00171FD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left"/>
        <w:rPr>
          <w:b/>
          <w:noProof/>
          <w:sz w:val="24"/>
          <w:szCs w:val="24"/>
          <w:lang w:val="ro-RO" w:eastAsia="ru-RU"/>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1275"/>
        <w:gridCol w:w="1310"/>
        <w:gridCol w:w="1276"/>
        <w:gridCol w:w="1418"/>
        <w:gridCol w:w="1417"/>
        <w:gridCol w:w="1559"/>
      </w:tblGrid>
      <w:tr w:rsidR="00171FDB" w:rsidRPr="00171FDB" w14:paraId="76B323FD" w14:textId="77777777" w:rsidTr="00BF4935">
        <w:tc>
          <w:tcPr>
            <w:tcW w:w="1668" w:type="dxa"/>
            <w:shd w:val="clear" w:color="auto" w:fill="auto"/>
          </w:tcPr>
          <w:p w14:paraId="767052E6" w14:textId="77777777" w:rsidR="00171FDB"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noProof/>
                <w:sz w:val="24"/>
                <w:szCs w:val="24"/>
                <w:lang w:val="ro-RO" w:eastAsia="ru-RU"/>
              </w:rPr>
            </w:pPr>
            <w:r w:rsidRPr="00171FDB">
              <w:rPr>
                <w:b/>
                <w:noProof/>
                <w:sz w:val="24"/>
                <w:szCs w:val="24"/>
                <w:lang w:val="ro-RO" w:eastAsia="ru-RU"/>
              </w:rPr>
              <w:t>Categoria</w:t>
            </w:r>
          </w:p>
          <w:p w14:paraId="7A0D7C8E" w14:textId="6CF46269" w:rsidR="007F0A55" w:rsidRPr="00171FDB" w:rsidRDefault="007F0A55"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noProof/>
                <w:sz w:val="24"/>
                <w:szCs w:val="24"/>
                <w:lang w:val="ro-RO" w:eastAsia="ru-RU"/>
              </w:rPr>
            </w:pPr>
          </w:p>
        </w:tc>
        <w:tc>
          <w:tcPr>
            <w:tcW w:w="2585" w:type="dxa"/>
            <w:gridSpan w:val="2"/>
            <w:shd w:val="clear" w:color="auto" w:fill="auto"/>
          </w:tcPr>
          <w:p w14:paraId="72704074" w14:textId="77777777" w:rsidR="00171FDB" w:rsidRPr="00171FDB"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74"/>
              <w:jc w:val="center"/>
              <w:rPr>
                <w:noProof/>
                <w:sz w:val="24"/>
                <w:szCs w:val="24"/>
                <w:lang w:val="ro-RO" w:eastAsia="ru-RU"/>
              </w:rPr>
            </w:pPr>
            <w:r w:rsidRPr="00171FDB">
              <w:rPr>
                <w:noProof/>
                <w:sz w:val="24"/>
                <w:szCs w:val="24"/>
                <w:lang w:val="ro-RO" w:eastAsia="ru-RU"/>
              </w:rPr>
              <w:t>A</w:t>
            </w:r>
          </w:p>
        </w:tc>
        <w:tc>
          <w:tcPr>
            <w:tcW w:w="2694" w:type="dxa"/>
            <w:gridSpan w:val="2"/>
            <w:shd w:val="clear" w:color="auto" w:fill="auto"/>
          </w:tcPr>
          <w:p w14:paraId="57659F7F" w14:textId="77777777" w:rsidR="00171FDB" w:rsidRPr="00171FDB"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noProof/>
                <w:sz w:val="24"/>
                <w:szCs w:val="24"/>
                <w:lang w:val="ro-RO" w:eastAsia="ru-RU"/>
              </w:rPr>
            </w:pPr>
            <w:r w:rsidRPr="00171FDB">
              <w:rPr>
                <w:noProof/>
                <w:sz w:val="24"/>
                <w:szCs w:val="24"/>
                <w:lang w:val="ro-RO" w:eastAsia="ru-RU"/>
              </w:rPr>
              <w:t>B</w:t>
            </w:r>
          </w:p>
        </w:tc>
        <w:tc>
          <w:tcPr>
            <w:tcW w:w="2976" w:type="dxa"/>
            <w:gridSpan w:val="2"/>
            <w:shd w:val="clear" w:color="auto" w:fill="auto"/>
          </w:tcPr>
          <w:p w14:paraId="70A4A0A1" w14:textId="77777777" w:rsidR="00171FDB" w:rsidRPr="00171FDB"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noProof/>
                <w:sz w:val="24"/>
                <w:szCs w:val="24"/>
                <w:lang w:val="ro-RO" w:eastAsia="ru-RU"/>
              </w:rPr>
            </w:pPr>
            <w:r w:rsidRPr="00171FDB">
              <w:rPr>
                <w:noProof/>
                <w:sz w:val="24"/>
                <w:szCs w:val="24"/>
                <w:lang w:val="ro-RO" w:eastAsia="ru-RU"/>
              </w:rPr>
              <w:t>C</w:t>
            </w:r>
          </w:p>
        </w:tc>
      </w:tr>
      <w:tr w:rsidR="00171FDB" w:rsidRPr="00171FDB" w14:paraId="006D0BE8" w14:textId="77777777" w:rsidTr="00BF4935">
        <w:tc>
          <w:tcPr>
            <w:tcW w:w="1668" w:type="dxa"/>
            <w:shd w:val="clear" w:color="auto" w:fill="auto"/>
          </w:tcPr>
          <w:p w14:paraId="1C8AE6BB" w14:textId="77777777" w:rsidR="00171FDB"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noProof/>
                <w:sz w:val="24"/>
                <w:szCs w:val="24"/>
                <w:lang w:val="ro-RO" w:eastAsia="ru-RU"/>
              </w:rPr>
            </w:pPr>
            <w:r w:rsidRPr="00171FDB">
              <w:rPr>
                <w:b/>
                <w:noProof/>
                <w:sz w:val="24"/>
                <w:szCs w:val="24"/>
                <w:lang w:val="ro-RO" w:eastAsia="ru-RU"/>
              </w:rPr>
              <w:t>Greutatea</w:t>
            </w:r>
          </w:p>
          <w:p w14:paraId="5178A981" w14:textId="4E292C07" w:rsidR="007F0A55" w:rsidRPr="00171FDB" w:rsidRDefault="007F0A55"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noProof/>
                <w:sz w:val="24"/>
                <w:szCs w:val="24"/>
                <w:lang w:val="ro-RO" w:eastAsia="ru-RU"/>
              </w:rPr>
            </w:pPr>
          </w:p>
        </w:tc>
        <w:tc>
          <w:tcPr>
            <w:tcW w:w="2585" w:type="dxa"/>
            <w:gridSpan w:val="2"/>
            <w:shd w:val="clear" w:color="auto" w:fill="auto"/>
          </w:tcPr>
          <w:p w14:paraId="1D0B98CD" w14:textId="77777777" w:rsidR="00171FDB" w:rsidRPr="00171FDB"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74"/>
              <w:jc w:val="center"/>
              <w:rPr>
                <w:noProof/>
                <w:sz w:val="24"/>
                <w:szCs w:val="24"/>
                <w:lang w:val="ro-RO" w:eastAsia="ru-RU"/>
              </w:rPr>
            </w:pPr>
            <w:r w:rsidRPr="00171FDB">
              <w:rPr>
                <w:noProof/>
                <w:sz w:val="24"/>
                <w:szCs w:val="24"/>
                <w:lang w:val="ro-RO" w:eastAsia="ru-RU"/>
              </w:rPr>
              <w:t>≤ 7 kg</w:t>
            </w:r>
          </w:p>
        </w:tc>
        <w:tc>
          <w:tcPr>
            <w:tcW w:w="2694" w:type="dxa"/>
            <w:gridSpan w:val="2"/>
            <w:shd w:val="clear" w:color="auto" w:fill="auto"/>
          </w:tcPr>
          <w:p w14:paraId="60F1A944" w14:textId="77777777" w:rsidR="00171FDB" w:rsidRPr="00171FDB"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noProof/>
                <w:sz w:val="24"/>
                <w:szCs w:val="24"/>
                <w:lang w:val="ro-RO" w:eastAsia="ru-RU"/>
              </w:rPr>
            </w:pPr>
            <w:r w:rsidRPr="00171FDB">
              <w:rPr>
                <w:noProof/>
                <w:sz w:val="24"/>
                <w:szCs w:val="24"/>
                <w:lang w:val="ro-RO" w:eastAsia="ru-RU"/>
              </w:rPr>
              <w:t>7,1 – 10 kg</w:t>
            </w:r>
          </w:p>
        </w:tc>
        <w:tc>
          <w:tcPr>
            <w:tcW w:w="2976" w:type="dxa"/>
            <w:gridSpan w:val="2"/>
            <w:shd w:val="clear" w:color="auto" w:fill="auto"/>
          </w:tcPr>
          <w:p w14:paraId="31F789C5" w14:textId="77777777" w:rsidR="00171FDB" w:rsidRPr="00171FDB"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noProof/>
                <w:sz w:val="24"/>
                <w:szCs w:val="24"/>
                <w:lang w:val="ro-RO" w:eastAsia="ru-RU"/>
              </w:rPr>
            </w:pPr>
            <w:r w:rsidRPr="00171FDB">
              <w:rPr>
                <w:noProof/>
                <w:sz w:val="24"/>
                <w:szCs w:val="24"/>
                <w:lang w:val="ro-RO" w:eastAsia="ru-RU"/>
              </w:rPr>
              <w:t>10,1 – 13 kg</w:t>
            </w:r>
          </w:p>
        </w:tc>
      </w:tr>
      <w:tr w:rsidR="00171FDB" w:rsidRPr="00171FDB" w14:paraId="66B26B5E" w14:textId="77777777" w:rsidTr="00BF4935">
        <w:tc>
          <w:tcPr>
            <w:tcW w:w="1668" w:type="dxa"/>
            <w:shd w:val="clear" w:color="auto" w:fill="auto"/>
          </w:tcPr>
          <w:p w14:paraId="726E85BD" w14:textId="77777777" w:rsidR="00171FDB" w:rsidRPr="00171FDB"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noProof/>
                <w:sz w:val="24"/>
                <w:szCs w:val="24"/>
                <w:lang w:val="ro-RO" w:eastAsia="ru-RU"/>
              </w:rPr>
            </w:pPr>
            <w:r w:rsidRPr="00171FDB">
              <w:rPr>
                <w:b/>
                <w:noProof/>
                <w:sz w:val="24"/>
                <w:szCs w:val="24"/>
                <w:lang w:val="ro-RO" w:eastAsia="ru-RU"/>
              </w:rPr>
              <w:t>Clasa de calitate</w:t>
            </w:r>
          </w:p>
        </w:tc>
        <w:tc>
          <w:tcPr>
            <w:tcW w:w="1275" w:type="dxa"/>
            <w:shd w:val="clear" w:color="auto" w:fill="auto"/>
          </w:tcPr>
          <w:p w14:paraId="150DA84A" w14:textId="77777777" w:rsidR="00171FDB" w:rsidRPr="00171FDB"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74"/>
              <w:jc w:val="center"/>
              <w:rPr>
                <w:noProof/>
                <w:sz w:val="24"/>
                <w:szCs w:val="24"/>
                <w:lang w:val="ro-RO" w:eastAsia="ru-RU"/>
              </w:rPr>
            </w:pPr>
            <w:r w:rsidRPr="00171FDB">
              <w:rPr>
                <w:noProof/>
                <w:sz w:val="24"/>
                <w:szCs w:val="24"/>
                <w:lang w:val="ro-RO" w:eastAsia="ru-RU"/>
              </w:rPr>
              <w:t>I</w:t>
            </w:r>
          </w:p>
        </w:tc>
        <w:tc>
          <w:tcPr>
            <w:tcW w:w="1310" w:type="dxa"/>
            <w:shd w:val="clear" w:color="auto" w:fill="auto"/>
          </w:tcPr>
          <w:p w14:paraId="47FDCADE" w14:textId="77777777" w:rsidR="00171FDB" w:rsidRPr="00171FDB"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74"/>
              <w:jc w:val="center"/>
              <w:rPr>
                <w:noProof/>
                <w:sz w:val="24"/>
                <w:szCs w:val="24"/>
                <w:lang w:val="ro-RO" w:eastAsia="ru-RU"/>
              </w:rPr>
            </w:pPr>
            <w:r w:rsidRPr="00171FDB">
              <w:rPr>
                <w:noProof/>
                <w:sz w:val="24"/>
                <w:szCs w:val="24"/>
                <w:lang w:val="ro-RO" w:eastAsia="ru-RU"/>
              </w:rPr>
              <w:t>II</w:t>
            </w:r>
          </w:p>
        </w:tc>
        <w:tc>
          <w:tcPr>
            <w:tcW w:w="1276" w:type="dxa"/>
            <w:shd w:val="clear" w:color="auto" w:fill="auto"/>
          </w:tcPr>
          <w:p w14:paraId="6E5C7206" w14:textId="77777777" w:rsidR="00171FDB" w:rsidRPr="00171FDB"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noProof/>
                <w:sz w:val="24"/>
                <w:szCs w:val="24"/>
                <w:lang w:val="ro-RO" w:eastAsia="ru-RU"/>
              </w:rPr>
            </w:pPr>
            <w:r w:rsidRPr="00171FDB">
              <w:rPr>
                <w:noProof/>
                <w:sz w:val="24"/>
                <w:szCs w:val="24"/>
                <w:lang w:val="ro-RO" w:eastAsia="ru-RU"/>
              </w:rPr>
              <w:t>I</w:t>
            </w:r>
          </w:p>
        </w:tc>
        <w:tc>
          <w:tcPr>
            <w:tcW w:w="1418" w:type="dxa"/>
            <w:shd w:val="clear" w:color="auto" w:fill="auto"/>
          </w:tcPr>
          <w:p w14:paraId="6B8F460A" w14:textId="77777777" w:rsidR="00171FDB" w:rsidRPr="00171FDB"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noProof/>
                <w:sz w:val="24"/>
                <w:szCs w:val="24"/>
                <w:lang w:val="ro-RO" w:eastAsia="ru-RU"/>
              </w:rPr>
            </w:pPr>
            <w:r w:rsidRPr="00171FDB">
              <w:rPr>
                <w:noProof/>
                <w:sz w:val="24"/>
                <w:szCs w:val="24"/>
                <w:lang w:val="ro-RO" w:eastAsia="ru-RU"/>
              </w:rPr>
              <w:t>II</w:t>
            </w:r>
          </w:p>
        </w:tc>
        <w:tc>
          <w:tcPr>
            <w:tcW w:w="1417" w:type="dxa"/>
            <w:shd w:val="clear" w:color="auto" w:fill="auto"/>
          </w:tcPr>
          <w:p w14:paraId="727EE331" w14:textId="77777777" w:rsidR="00171FDB" w:rsidRPr="00171FDB"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noProof/>
                <w:sz w:val="24"/>
                <w:szCs w:val="24"/>
                <w:lang w:val="ro-RO" w:eastAsia="ru-RU"/>
              </w:rPr>
            </w:pPr>
            <w:r w:rsidRPr="00171FDB">
              <w:rPr>
                <w:noProof/>
                <w:sz w:val="24"/>
                <w:szCs w:val="24"/>
                <w:lang w:val="ro-RO" w:eastAsia="ru-RU"/>
              </w:rPr>
              <w:t>I</w:t>
            </w:r>
          </w:p>
        </w:tc>
        <w:tc>
          <w:tcPr>
            <w:tcW w:w="1559" w:type="dxa"/>
            <w:shd w:val="clear" w:color="auto" w:fill="auto"/>
          </w:tcPr>
          <w:p w14:paraId="08DECEDB" w14:textId="77777777" w:rsidR="00171FDB" w:rsidRPr="00171FDB"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noProof/>
                <w:sz w:val="24"/>
                <w:szCs w:val="24"/>
                <w:lang w:val="ro-RO" w:eastAsia="ru-RU"/>
              </w:rPr>
            </w:pPr>
            <w:r w:rsidRPr="00171FDB">
              <w:rPr>
                <w:noProof/>
                <w:sz w:val="24"/>
                <w:szCs w:val="24"/>
                <w:lang w:val="ro-RO" w:eastAsia="ru-RU"/>
              </w:rPr>
              <w:t>II</w:t>
            </w:r>
          </w:p>
        </w:tc>
      </w:tr>
      <w:tr w:rsidR="00171FDB" w:rsidRPr="00C85ED5" w14:paraId="008E9D38" w14:textId="77777777" w:rsidTr="00BF4935">
        <w:tc>
          <w:tcPr>
            <w:tcW w:w="1668" w:type="dxa"/>
            <w:shd w:val="clear" w:color="auto" w:fill="auto"/>
          </w:tcPr>
          <w:p w14:paraId="65CDDDBF" w14:textId="77777777" w:rsidR="00171FDB" w:rsidRPr="00171FDB"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noProof/>
                <w:sz w:val="24"/>
                <w:szCs w:val="24"/>
                <w:vertAlign w:val="superscript"/>
                <w:lang w:val="ro-RO" w:eastAsia="ru-RU"/>
              </w:rPr>
            </w:pPr>
            <w:r w:rsidRPr="00171FDB">
              <w:rPr>
                <w:b/>
                <w:noProof/>
                <w:sz w:val="24"/>
                <w:szCs w:val="24"/>
                <w:lang w:val="ro-RO" w:eastAsia="ru-RU"/>
              </w:rPr>
              <w:t>Culoarea cărnii</w:t>
            </w:r>
            <w:r w:rsidRPr="00171FDB">
              <w:rPr>
                <w:b/>
                <w:noProof/>
                <w:sz w:val="24"/>
                <w:szCs w:val="24"/>
                <w:vertAlign w:val="superscript"/>
                <w:lang w:val="ro-RO" w:eastAsia="ru-RU"/>
              </w:rPr>
              <w:t>1</w:t>
            </w:r>
          </w:p>
        </w:tc>
        <w:tc>
          <w:tcPr>
            <w:tcW w:w="1275" w:type="dxa"/>
            <w:shd w:val="clear" w:color="auto" w:fill="auto"/>
          </w:tcPr>
          <w:p w14:paraId="25C0D81B" w14:textId="77777777" w:rsidR="00171FDB" w:rsidRPr="00C85ED5"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74"/>
              <w:jc w:val="center"/>
              <w:rPr>
                <w:noProof/>
                <w:sz w:val="24"/>
                <w:szCs w:val="24"/>
                <w:lang w:val="ro-RO" w:eastAsia="ru-RU"/>
              </w:rPr>
            </w:pPr>
            <w:r w:rsidRPr="00C85ED5">
              <w:rPr>
                <w:noProof/>
                <w:sz w:val="24"/>
                <w:szCs w:val="24"/>
                <w:lang w:val="ro-RO" w:eastAsia="ru-RU"/>
              </w:rPr>
              <w:t>roz- deschis</w:t>
            </w:r>
          </w:p>
        </w:tc>
        <w:tc>
          <w:tcPr>
            <w:tcW w:w="1310" w:type="dxa"/>
            <w:shd w:val="clear" w:color="auto" w:fill="auto"/>
          </w:tcPr>
          <w:p w14:paraId="722F56FA" w14:textId="77777777" w:rsidR="00171FDB" w:rsidRPr="00C85ED5"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74"/>
              <w:jc w:val="center"/>
              <w:rPr>
                <w:noProof/>
                <w:sz w:val="24"/>
                <w:szCs w:val="24"/>
                <w:lang w:val="ro-RO" w:eastAsia="ru-RU"/>
              </w:rPr>
            </w:pPr>
            <w:r w:rsidRPr="00C85ED5">
              <w:rPr>
                <w:noProof/>
                <w:sz w:val="24"/>
                <w:szCs w:val="24"/>
                <w:lang w:val="ro-RO" w:eastAsia="ru-RU"/>
              </w:rPr>
              <w:t>altă culoare</w:t>
            </w:r>
          </w:p>
        </w:tc>
        <w:tc>
          <w:tcPr>
            <w:tcW w:w="1276" w:type="dxa"/>
            <w:shd w:val="clear" w:color="auto" w:fill="auto"/>
          </w:tcPr>
          <w:p w14:paraId="1D28A67D" w14:textId="77777777" w:rsidR="00171FDB" w:rsidRPr="00C85ED5"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noProof/>
                <w:sz w:val="24"/>
                <w:szCs w:val="24"/>
                <w:lang w:val="ro-RO" w:eastAsia="ru-RU"/>
              </w:rPr>
            </w:pPr>
            <w:r w:rsidRPr="00C85ED5">
              <w:rPr>
                <w:noProof/>
                <w:sz w:val="24"/>
                <w:szCs w:val="24"/>
                <w:lang w:val="ro-RO" w:eastAsia="ru-RU"/>
              </w:rPr>
              <w:t>roz- deschis sau roz</w:t>
            </w:r>
          </w:p>
        </w:tc>
        <w:tc>
          <w:tcPr>
            <w:tcW w:w="1418" w:type="dxa"/>
            <w:shd w:val="clear" w:color="auto" w:fill="auto"/>
          </w:tcPr>
          <w:p w14:paraId="3B87D204" w14:textId="77777777" w:rsidR="00171FDB" w:rsidRPr="00C85ED5"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noProof/>
                <w:sz w:val="24"/>
                <w:szCs w:val="24"/>
                <w:lang w:val="ro-RO" w:eastAsia="ru-RU"/>
              </w:rPr>
            </w:pPr>
            <w:r w:rsidRPr="00C85ED5">
              <w:rPr>
                <w:noProof/>
                <w:sz w:val="24"/>
                <w:szCs w:val="24"/>
                <w:lang w:val="ro-RO" w:eastAsia="ru-RU"/>
              </w:rPr>
              <w:t>altă culoare</w:t>
            </w:r>
          </w:p>
        </w:tc>
        <w:tc>
          <w:tcPr>
            <w:tcW w:w="1417" w:type="dxa"/>
            <w:shd w:val="clear" w:color="auto" w:fill="auto"/>
          </w:tcPr>
          <w:p w14:paraId="6490BDAA" w14:textId="17C253C6" w:rsidR="00171FDB" w:rsidRPr="00C85ED5"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noProof/>
                <w:sz w:val="24"/>
                <w:szCs w:val="24"/>
                <w:lang w:val="ro-RO" w:eastAsia="ru-RU"/>
              </w:rPr>
            </w:pPr>
            <w:r w:rsidRPr="00C85ED5">
              <w:rPr>
                <w:noProof/>
                <w:sz w:val="24"/>
                <w:szCs w:val="24"/>
                <w:lang w:val="ro-RO" w:eastAsia="ru-RU"/>
              </w:rPr>
              <w:t>roz-deschis sau roz</w:t>
            </w:r>
          </w:p>
        </w:tc>
        <w:tc>
          <w:tcPr>
            <w:tcW w:w="1559" w:type="dxa"/>
            <w:shd w:val="clear" w:color="auto" w:fill="auto"/>
          </w:tcPr>
          <w:p w14:paraId="1FC91746" w14:textId="77777777" w:rsidR="00171FDB" w:rsidRPr="00C85ED5"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noProof/>
                <w:sz w:val="24"/>
                <w:szCs w:val="24"/>
                <w:lang w:val="ro-RO" w:eastAsia="ru-RU"/>
              </w:rPr>
            </w:pPr>
            <w:r w:rsidRPr="00C85ED5">
              <w:rPr>
                <w:noProof/>
                <w:sz w:val="24"/>
                <w:szCs w:val="24"/>
                <w:lang w:val="ro-RO" w:eastAsia="ru-RU"/>
              </w:rPr>
              <w:t>altă culoare</w:t>
            </w:r>
          </w:p>
        </w:tc>
      </w:tr>
      <w:tr w:rsidR="00171FDB" w:rsidRPr="00171FDB" w14:paraId="595CF397" w14:textId="77777777" w:rsidTr="00BF4935">
        <w:tc>
          <w:tcPr>
            <w:tcW w:w="1668" w:type="dxa"/>
            <w:shd w:val="clear" w:color="auto" w:fill="auto"/>
          </w:tcPr>
          <w:p w14:paraId="7A321713" w14:textId="77777777" w:rsidR="00171FDB" w:rsidRPr="00171FDB"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noProof/>
                <w:sz w:val="24"/>
                <w:szCs w:val="24"/>
                <w:vertAlign w:val="superscript"/>
                <w:lang w:val="ro-RO" w:eastAsia="ru-RU"/>
              </w:rPr>
            </w:pPr>
            <w:r w:rsidRPr="00171FDB">
              <w:rPr>
                <w:b/>
                <w:noProof/>
                <w:sz w:val="24"/>
                <w:szCs w:val="24"/>
                <w:lang w:val="ro-RO" w:eastAsia="ru-RU"/>
              </w:rPr>
              <w:t>Gradul de acoperire cu grăsime</w:t>
            </w:r>
            <w:r w:rsidRPr="00171FDB">
              <w:rPr>
                <w:b/>
                <w:noProof/>
                <w:sz w:val="24"/>
                <w:szCs w:val="24"/>
                <w:vertAlign w:val="superscript"/>
                <w:lang w:val="ro-RO" w:eastAsia="ru-RU"/>
              </w:rPr>
              <w:t>2</w:t>
            </w:r>
          </w:p>
        </w:tc>
        <w:tc>
          <w:tcPr>
            <w:tcW w:w="1275" w:type="dxa"/>
            <w:shd w:val="clear" w:color="auto" w:fill="auto"/>
          </w:tcPr>
          <w:p w14:paraId="6EAC3AC6" w14:textId="77777777" w:rsidR="00171FDB" w:rsidRPr="00171FDB"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74"/>
              <w:jc w:val="center"/>
              <w:rPr>
                <w:noProof/>
                <w:sz w:val="24"/>
                <w:szCs w:val="24"/>
                <w:lang w:val="ro-RO" w:eastAsia="ru-RU"/>
              </w:rPr>
            </w:pPr>
            <w:r w:rsidRPr="00171FDB">
              <w:rPr>
                <w:noProof/>
                <w:sz w:val="24"/>
                <w:szCs w:val="24"/>
                <w:lang w:val="ro-RO" w:eastAsia="ru-RU"/>
              </w:rPr>
              <w:t>2 și 3</w:t>
            </w:r>
          </w:p>
        </w:tc>
        <w:tc>
          <w:tcPr>
            <w:tcW w:w="1310" w:type="dxa"/>
            <w:shd w:val="clear" w:color="auto" w:fill="auto"/>
          </w:tcPr>
          <w:p w14:paraId="6057A182" w14:textId="77777777" w:rsidR="00171FDB" w:rsidRPr="00171FDB"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74"/>
              <w:jc w:val="center"/>
              <w:rPr>
                <w:noProof/>
                <w:sz w:val="24"/>
                <w:szCs w:val="24"/>
                <w:lang w:val="ro-RO" w:eastAsia="ru-RU"/>
              </w:rPr>
            </w:pPr>
            <w:r w:rsidRPr="00171FDB">
              <w:rPr>
                <w:noProof/>
                <w:sz w:val="24"/>
                <w:szCs w:val="24"/>
                <w:lang w:val="ro-RO" w:eastAsia="ru-RU"/>
              </w:rPr>
              <w:t>alt nivel de grăsime</w:t>
            </w:r>
          </w:p>
        </w:tc>
        <w:tc>
          <w:tcPr>
            <w:tcW w:w="1276" w:type="dxa"/>
            <w:shd w:val="clear" w:color="auto" w:fill="auto"/>
          </w:tcPr>
          <w:p w14:paraId="1CDBE181" w14:textId="77777777" w:rsidR="00171FDB" w:rsidRPr="00171FDB"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noProof/>
                <w:sz w:val="24"/>
                <w:szCs w:val="24"/>
                <w:lang w:val="ro-RO" w:eastAsia="ru-RU"/>
              </w:rPr>
              <w:t>2 și 3</w:t>
            </w:r>
          </w:p>
        </w:tc>
        <w:tc>
          <w:tcPr>
            <w:tcW w:w="1418" w:type="dxa"/>
            <w:shd w:val="clear" w:color="auto" w:fill="auto"/>
          </w:tcPr>
          <w:p w14:paraId="3A66CD35" w14:textId="77777777" w:rsidR="00171FDB" w:rsidRPr="00171FDB"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noProof/>
                <w:sz w:val="24"/>
                <w:szCs w:val="24"/>
                <w:lang w:val="ro-RO" w:eastAsia="ru-RU"/>
              </w:rPr>
              <w:t>alt nivel de grăsime</w:t>
            </w:r>
          </w:p>
        </w:tc>
        <w:tc>
          <w:tcPr>
            <w:tcW w:w="1417" w:type="dxa"/>
            <w:shd w:val="clear" w:color="auto" w:fill="auto"/>
          </w:tcPr>
          <w:p w14:paraId="14DB3EB3" w14:textId="77777777" w:rsidR="00171FDB" w:rsidRPr="00171FDB"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noProof/>
                <w:sz w:val="24"/>
                <w:szCs w:val="24"/>
                <w:lang w:val="ro-RO" w:eastAsia="ru-RU"/>
              </w:rPr>
              <w:t>2 și 3</w:t>
            </w:r>
          </w:p>
        </w:tc>
        <w:tc>
          <w:tcPr>
            <w:tcW w:w="1559" w:type="dxa"/>
            <w:shd w:val="clear" w:color="auto" w:fill="auto"/>
          </w:tcPr>
          <w:p w14:paraId="3A0127B4" w14:textId="77777777" w:rsidR="00171FDB" w:rsidRPr="00171FDB"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noProof/>
                <w:sz w:val="24"/>
                <w:szCs w:val="24"/>
                <w:lang w:val="ro-RO" w:eastAsia="ru-RU"/>
              </w:rPr>
              <w:t>alt nivel de grăsime</w:t>
            </w:r>
          </w:p>
        </w:tc>
      </w:tr>
    </w:tbl>
    <w:p w14:paraId="2856349A" w14:textId="77777777" w:rsidR="00F33A83" w:rsidRDefault="00F33A83" w:rsidP="00171FDB">
      <w:pPr>
        <w:ind w:left="-142" w:firstLine="709"/>
        <w:rPr>
          <w:sz w:val="24"/>
          <w:szCs w:val="24"/>
          <w:lang w:val="ro-RO"/>
        </w:rPr>
      </w:pPr>
    </w:p>
    <w:p w14:paraId="5DF9C178" w14:textId="7C7D5A1B" w:rsidR="00171FDB" w:rsidRDefault="00171FDB" w:rsidP="007F0A55">
      <w:pPr>
        <w:ind w:left="-142" w:firstLine="709"/>
        <w:rPr>
          <w:sz w:val="24"/>
          <w:szCs w:val="24"/>
          <w:lang w:val="ro-RO"/>
        </w:rPr>
      </w:pPr>
      <w:r w:rsidRPr="00171FDB">
        <w:rPr>
          <w:sz w:val="24"/>
          <w:szCs w:val="24"/>
          <w:lang w:val="ro-RO"/>
        </w:rPr>
        <w:t>(</w:t>
      </w:r>
      <w:r w:rsidRPr="00171FDB">
        <w:rPr>
          <w:sz w:val="24"/>
          <w:szCs w:val="24"/>
          <w:vertAlign w:val="superscript"/>
          <w:lang w:val="ro-RO"/>
        </w:rPr>
        <w:t>1</w:t>
      </w:r>
      <w:r w:rsidRPr="00171FDB">
        <w:rPr>
          <w:sz w:val="24"/>
          <w:szCs w:val="24"/>
          <w:lang w:val="ro-RO"/>
        </w:rPr>
        <w:t>)</w:t>
      </w:r>
      <w:r w:rsidR="007F0A55">
        <w:rPr>
          <w:sz w:val="24"/>
          <w:szCs w:val="24"/>
          <w:lang w:val="ro-RO"/>
        </w:rPr>
        <w:t xml:space="preserve"> </w:t>
      </w:r>
      <w:r w:rsidRPr="00171FDB">
        <w:rPr>
          <w:sz w:val="24"/>
          <w:szCs w:val="24"/>
          <w:lang w:val="ro-RO"/>
        </w:rPr>
        <w:t xml:space="preserve">Determinată pe flanc la nivelul muşchiului </w:t>
      </w:r>
      <w:r w:rsidRPr="00171FDB">
        <w:rPr>
          <w:rFonts w:eastAsia="Book Antiqua"/>
          <w:i/>
          <w:iCs/>
          <w:sz w:val="24"/>
          <w:szCs w:val="24"/>
          <w:shd w:val="clear" w:color="auto" w:fill="FFFFFF"/>
          <w:lang w:val="ro-RO" w:bidi="en-US"/>
        </w:rPr>
        <w:t>rectus abdominis</w:t>
      </w:r>
      <w:r w:rsidRPr="007F0A55">
        <w:rPr>
          <w:rFonts w:eastAsia="Book Antiqua"/>
          <w:sz w:val="24"/>
          <w:szCs w:val="24"/>
          <w:shd w:val="clear" w:color="auto" w:fill="FFFFFF"/>
          <w:lang w:val="ro-RO" w:bidi="en-US"/>
        </w:rPr>
        <w:t>,</w:t>
      </w:r>
      <w:r w:rsidRPr="007F0A55">
        <w:rPr>
          <w:sz w:val="24"/>
          <w:szCs w:val="24"/>
          <w:lang w:val="ro-RO" w:bidi="en-US"/>
        </w:rPr>
        <w:t xml:space="preserve"> </w:t>
      </w:r>
      <w:r w:rsidRPr="00171FDB">
        <w:rPr>
          <w:sz w:val="24"/>
          <w:szCs w:val="24"/>
          <w:lang w:val="ro-RO"/>
        </w:rPr>
        <w:t xml:space="preserve">prin raportare la o hartă standardizată a culorilor. </w:t>
      </w:r>
    </w:p>
    <w:p w14:paraId="53D06346" w14:textId="77777777" w:rsidR="007F0A55" w:rsidRPr="00171FDB" w:rsidRDefault="007F0A55" w:rsidP="007F0A55">
      <w:pPr>
        <w:ind w:left="-142" w:firstLine="709"/>
        <w:rPr>
          <w:sz w:val="24"/>
          <w:szCs w:val="24"/>
          <w:lang w:val="ro-RO"/>
        </w:rPr>
      </w:pPr>
    </w:p>
    <w:p w14:paraId="517FFBB9" w14:textId="5E760945" w:rsidR="00171FDB" w:rsidRPr="00171FDB" w:rsidRDefault="00171FDB" w:rsidP="007F0A55">
      <w:pPr>
        <w:spacing w:after="160" w:line="259" w:lineRule="auto"/>
        <w:ind w:firstLine="709"/>
        <w:rPr>
          <w:sz w:val="24"/>
          <w:szCs w:val="24"/>
          <w:lang w:val="ro-RO"/>
        </w:rPr>
      </w:pPr>
      <w:r w:rsidRPr="00171FDB">
        <w:rPr>
          <w:sz w:val="24"/>
          <w:szCs w:val="24"/>
          <w:lang w:val="ro-RO"/>
        </w:rPr>
        <w:t>(</w:t>
      </w:r>
      <w:r w:rsidRPr="00171FDB">
        <w:rPr>
          <w:sz w:val="24"/>
          <w:szCs w:val="24"/>
          <w:vertAlign w:val="superscript"/>
          <w:lang w:val="ro-RO"/>
        </w:rPr>
        <w:t>2</w:t>
      </w:r>
      <w:r w:rsidRPr="00171FDB">
        <w:rPr>
          <w:sz w:val="24"/>
          <w:szCs w:val="24"/>
          <w:lang w:val="ro-RO"/>
        </w:rPr>
        <w:t xml:space="preserve">) Astfel cum este definit </w:t>
      </w:r>
      <w:r w:rsidR="007F0A55">
        <w:rPr>
          <w:sz w:val="24"/>
          <w:szCs w:val="24"/>
          <w:lang w:val="ro-RO"/>
        </w:rPr>
        <w:t>în a</w:t>
      </w:r>
      <w:r w:rsidRPr="00171FDB">
        <w:rPr>
          <w:sz w:val="24"/>
          <w:szCs w:val="24"/>
          <w:lang w:val="ro-RO"/>
        </w:rPr>
        <w:t>nexa nr.</w:t>
      </w:r>
      <w:r w:rsidR="007F0A55">
        <w:rPr>
          <w:sz w:val="24"/>
          <w:szCs w:val="24"/>
          <w:lang w:val="ro-RO"/>
        </w:rPr>
        <w:t xml:space="preserve"> </w:t>
      </w:r>
      <w:r w:rsidRPr="00171FDB">
        <w:rPr>
          <w:sz w:val="24"/>
          <w:szCs w:val="24"/>
          <w:lang w:val="ro-RO"/>
        </w:rPr>
        <w:t xml:space="preserve">2. </w:t>
      </w:r>
    </w:p>
    <w:p w14:paraId="57A50A1E" w14:textId="7A35931F" w:rsidR="00171FDB" w:rsidRPr="002F3B24" w:rsidRDefault="00F33A83" w:rsidP="002F3B24">
      <w:pPr>
        <w:ind w:firstLine="0"/>
        <w:jc w:val="left"/>
        <w:rPr>
          <w:sz w:val="24"/>
          <w:szCs w:val="24"/>
          <w:lang w:val="ro-RO"/>
        </w:rPr>
      </w:pPr>
      <w:r>
        <w:rPr>
          <w:sz w:val="24"/>
          <w:szCs w:val="24"/>
          <w:lang w:val="ro-RO"/>
        </w:rPr>
        <w:br w:type="page"/>
      </w:r>
    </w:p>
    <w:p w14:paraId="71820E84" w14:textId="569ED0AB" w:rsidR="00171FDB" w:rsidRPr="00F33A83" w:rsidRDefault="00171FDB" w:rsidP="00D53704">
      <w:pPr>
        <w:jc w:val="right"/>
        <w:rPr>
          <w:b/>
          <w:sz w:val="24"/>
          <w:szCs w:val="24"/>
          <w:lang w:val="ro-RO"/>
        </w:rPr>
      </w:pPr>
      <w:r w:rsidRPr="00F33A83">
        <w:rPr>
          <w:sz w:val="24"/>
          <w:szCs w:val="24"/>
          <w:lang w:val="ro-RO"/>
        </w:rPr>
        <w:lastRenderedPageBreak/>
        <w:t>Anexa nr.</w:t>
      </w:r>
      <w:r w:rsidR="00021A63">
        <w:rPr>
          <w:sz w:val="24"/>
          <w:szCs w:val="24"/>
          <w:lang w:val="ro-RO"/>
        </w:rPr>
        <w:t xml:space="preserve"> </w:t>
      </w:r>
      <w:r w:rsidRPr="00F33A83">
        <w:rPr>
          <w:sz w:val="24"/>
          <w:szCs w:val="24"/>
          <w:lang w:val="ro-RO"/>
        </w:rPr>
        <w:t>8 la Legea nr.</w:t>
      </w:r>
      <w:r w:rsidR="00021A63">
        <w:rPr>
          <w:sz w:val="24"/>
          <w:szCs w:val="24"/>
          <w:lang w:val="ro-RO"/>
        </w:rPr>
        <w:t xml:space="preserve">       </w:t>
      </w:r>
      <w:r w:rsidRPr="00F33A83">
        <w:rPr>
          <w:sz w:val="24"/>
          <w:szCs w:val="24"/>
          <w:lang w:val="ro-RO"/>
        </w:rPr>
        <w:t>/2024</w:t>
      </w:r>
      <w:r w:rsidRPr="00F33A83">
        <w:rPr>
          <w:b/>
          <w:sz w:val="24"/>
          <w:szCs w:val="24"/>
          <w:lang w:val="ro-RO"/>
        </w:rPr>
        <w:t xml:space="preserve"> </w:t>
      </w:r>
    </w:p>
    <w:p w14:paraId="061A3E91" w14:textId="1C4AFF42" w:rsidR="00171FDB" w:rsidRPr="00021A63" w:rsidRDefault="00171FDB" w:rsidP="00D53704">
      <w:pPr>
        <w:jc w:val="right"/>
        <w:rPr>
          <w:sz w:val="24"/>
          <w:szCs w:val="24"/>
          <w:lang w:val="ro-RO"/>
        </w:rPr>
      </w:pPr>
      <w:r w:rsidRPr="00F33A83">
        <w:rPr>
          <w:sz w:val="24"/>
          <w:szCs w:val="24"/>
          <w:lang w:val="ro-RO"/>
        </w:rPr>
        <w:t xml:space="preserve">privind clasificarea carcaselor de bovine, porcine și ovine </w:t>
      </w:r>
      <w:r w:rsidR="00021A63">
        <w:rPr>
          <w:sz w:val="24"/>
          <w:szCs w:val="24"/>
          <w:lang w:val="ro-RO"/>
        </w:rPr>
        <w:br/>
      </w:r>
      <w:r w:rsidRPr="00F33A83">
        <w:rPr>
          <w:sz w:val="24"/>
          <w:szCs w:val="24"/>
          <w:lang w:val="ro-RO"/>
        </w:rPr>
        <w:t>și raportarea prețurilor de piață ale carcaselor și animalelor vii</w:t>
      </w:r>
    </w:p>
    <w:p w14:paraId="37DEFB32" w14:textId="77777777" w:rsidR="00171FDB" w:rsidRPr="00F33A83" w:rsidRDefault="00171FDB" w:rsidP="00171FDB">
      <w:pPr>
        <w:spacing w:after="160" w:line="259" w:lineRule="auto"/>
        <w:ind w:firstLine="0"/>
        <w:jc w:val="right"/>
        <w:rPr>
          <w:sz w:val="24"/>
          <w:szCs w:val="24"/>
          <w:lang w:val="ro-RO"/>
        </w:rPr>
      </w:pPr>
    </w:p>
    <w:p w14:paraId="005781B0" w14:textId="77777777" w:rsidR="00171FDB" w:rsidRPr="00171FDB"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noProof/>
          <w:sz w:val="24"/>
          <w:szCs w:val="24"/>
          <w:lang w:val="ro-RO" w:eastAsia="ru-RU"/>
        </w:rPr>
      </w:pPr>
      <w:r w:rsidRPr="00171FDB">
        <w:rPr>
          <w:b/>
          <w:noProof/>
          <w:sz w:val="24"/>
          <w:szCs w:val="24"/>
          <w:lang w:val="ro-RO" w:eastAsia="ru-RU"/>
        </w:rPr>
        <w:t>Grila de clasificare a carcaselor de porcine și prezentarea lor</w:t>
      </w:r>
    </w:p>
    <w:p w14:paraId="3816EC38" w14:textId="77777777" w:rsidR="00171FDB" w:rsidRPr="00171FDB"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noProof/>
          <w:sz w:val="24"/>
          <w:szCs w:val="24"/>
          <w:lang w:val="ro-RO" w:eastAsia="ru-RU"/>
        </w:rPr>
      </w:pPr>
    </w:p>
    <w:p w14:paraId="6270EB6C" w14:textId="1DB5F8D5" w:rsidR="00171FDB" w:rsidRPr="00171FDB" w:rsidRDefault="00171FDB" w:rsidP="007F0A55">
      <w:pPr>
        <w:numPr>
          <w:ilvl w:val="0"/>
          <w:numId w:val="55"/>
        </w:numPr>
        <w:tabs>
          <w:tab w:val="left" w:pos="567"/>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left"/>
        <w:rPr>
          <w:noProof/>
          <w:sz w:val="24"/>
          <w:szCs w:val="24"/>
          <w:lang w:val="ro-RO" w:eastAsia="ru-RU"/>
        </w:rPr>
      </w:pPr>
      <w:r w:rsidRPr="00171FDB">
        <w:rPr>
          <w:noProof/>
          <w:sz w:val="24"/>
          <w:szCs w:val="24"/>
          <w:lang w:val="ro-RO" w:eastAsia="ru-RU"/>
        </w:rPr>
        <w:t>Grila de clasificare a carcaselor de porcine</w:t>
      </w:r>
      <w:r w:rsidR="007F0A55">
        <w:rPr>
          <w:noProof/>
          <w:sz w:val="24"/>
          <w:szCs w:val="24"/>
          <w:lang w:eastAsia="ru-RU"/>
        </w:rPr>
        <w:t>:</w:t>
      </w:r>
    </w:p>
    <w:p w14:paraId="2104769D" w14:textId="77777777" w:rsidR="00171FDB" w:rsidRPr="00171FDB" w:rsidRDefault="00171FDB" w:rsidP="00171FDB">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left"/>
        <w:rPr>
          <w:noProof/>
          <w:sz w:val="24"/>
          <w:szCs w:val="24"/>
          <w:lang w:val="ro-RO"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3"/>
        <w:gridCol w:w="7416"/>
      </w:tblGrid>
      <w:tr w:rsidR="00171FDB" w:rsidRPr="00171FDB" w14:paraId="180FE350" w14:textId="77777777" w:rsidTr="007F0A55">
        <w:tc>
          <w:tcPr>
            <w:tcW w:w="934" w:type="pct"/>
            <w:shd w:val="clear" w:color="auto" w:fill="auto"/>
          </w:tcPr>
          <w:p w14:paraId="4347197C" w14:textId="77777777" w:rsidR="00171FDB" w:rsidRPr="00171FDB" w:rsidRDefault="00171FDB" w:rsidP="00171FD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noProof/>
                <w:sz w:val="24"/>
                <w:szCs w:val="24"/>
                <w:lang w:val="ro-RO" w:eastAsia="ru-RU"/>
              </w:rPr>
            </w:pPr>
            <w:r w:rsidRPr="00171FDB">
              <w:rPr>
                <w:b/>
                <w:noProof/>
                <w:sz w:val="24"/>
                <w:szCs w:val="24"/>
                <w:lang w:val="ro-RO" w:eastAsia="ru-RU"/>
              </w:rPr>
              <w:t>Clasa</w:t>
            </w:r>
          </w:p>
        </w:tc>
        <w:tc>
          <w:tcPr>
            <w:tcW w:w="4066" w:type="pct"/>
            <w:shd w:val="clear" w:color="auto" w:fill="auto"/>
          </w:tcPr>
          <w:p w14:paraId="4FAECBA2" w14:textId="77777777" w:rsidR="00171FDB" w:rsidRDefault="00171FDB" w:rsidP="00171FD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noProof/>
                <w:sz w:val="24"/>
                <w:szCs w:val="24"/>
                <w:lang w:val="ro-RO" w:eastAsia="ru-RU"/>
              </w:rPr>
            </w:pPr>
            <w:r w:rsidRPr="00171FDB">
              <w:rPr>
                <w:b/>
                <w:noProof/>
                <w:sz w:val="24"/>
                <w:szCs w:val="24"/>
                <w:lang w:val="ro-RO" w:eastAsia="ru-RU"/>
              </w:rPr>
              <w:t>Procentul de carne slabă din greutatea carcasei</w:t>
            </w:r>
          </w:p>
          <w:p w14:paraId="19A98995" w14:textId="6917C35E" w:rsidR="007F0A55" w:rsidRPr="00171FDB" w:rsidRDefault="007F0A55" w:rsidP="00171FD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noProof/>
                <w:sz w:val="24"/>
                <w:szCs w:val="24"/>
                <w:lang w:val="ro-RO" w:eastAsia="ru-RU"/>
              </w:rPr>
            </w:pPr>
          </w:p>
        </w:tc>
      </w:tr>
      <w:tr w:rsidR="00171FDB" w:rsidRPr="00171FDB" w14:paraId="75694010" w14:textId="77777777" w:rsidTr="007F0A55">
        <w:tc>
          <w:tcPr>
            <w:tcW w:w="934" w:type="pct"/>
            <w:shd w:val="clear" w:color="auto" w:fill="auto"/>
          </w:tcPr>
          <w:p w14:paraId="349020CC" w14:textId="77777777" w:rsidR="00171FDB" w:rsidRPr="00171FDB" w:rsidRDefault="00171FDB" w:rsidP="00171FDB">
            <w:pPr>
              <w:spacing w:after="160" w:line="259" w:lineRule="auto"/>
              <w:ind w:firstLine="0"/>
              <w:jc w:val="center"/>
              <w:rPr>
                <w:b/>
                <w:sz w:val="24"/>
                <w:szCs w:val="24"/>
                <w:lang w:val="ro-RO"/>
              </w:rPr>
            </w:pPr>
            <w:r w:rsidRPr="00171FDB">
              <w:rPr>
                <w:b/>
                <w:sz w:val="24"/>
                <w:szCs w:val="24"/>
                <w:lang w:val="ro-RO"/>
              </w:rPr>
              <w:t>S</w:t>
            </w:r>
          </w:p>
        </w:tc>
        <w:tc>
          <w:tcPr>
            <w:tcW w:w="4066" w:type="pct"/>
            <w:shd w:val="clear" w:color="auto" w:fill="auto"/>
          </w:tcPr>
          <w:p w14:paraId="1846F672" w14:textId="77777777" w:rsidR="00171FDB" w:rsidRPr="00171FDB" w:rsidRDefault="00171FDB" w:rsidP="00171FDB">
            <w:pPr>
              <w:spacing w:after="160" w:line="259" w:lineRule="auto"/>
              <w:ind w:firstLine="567"/>
              <w:jc w:val="center"/>
              <w:rPr>
                <w:sz w:val="24"/>
                <w:szCs w:val="24"/>
                <w:lang w:val="ro-RO"/>
              </w:rPr>
            </w:pPr>
            <w:r w:rsidRPr="00171FDB">
              <w:rPr>
                <w:sz w:val="24"/>
                <w:szCs w:val="24"/>
                <w:lang w:val="ro-RO"/>
              </w:rPr>
              <w:t>60 sau peste</w:t>
            </w:r>
          </w:p>
        </w:tc>
      </w:tr>
      <w:tr w:rsidR="00171FDB" w:rsidRPr="00171FDB" w14:paraId="59B821EC" w14:textId="77777777" w:rsidTr="007F0A55">
        <w:tc>
          <w:tcPr>
            <w:tcW w:w="934" w:type="pct"/>
            <w:shd w:val="clear" w:color="auto" w:fill="auto"/>
          </w:tcPr>
          <w:p w14:paraId="61CB9F0B" w14:textId="77777777" w:rsidR="00171FDB" w:rsidRPr="00171FDB" w:rsidRDefault="00171FDB" w:rsidP="00171FDB">
            <w:pPr>
              <w:spacing w:after="160" w:line="259" w:lineRule="auto"/>
              <w:ind w:firstLine="0"/>
              <w:jc w:val="center"/>
              <w:rPr>
                <w:b/>
                <w:sz w:val="24"/>
                <w:szCs w:val="24"/>
                <w:lang w:val="ro-RO"/>
              </w:rPr>
            </w:pPr>
            <w:r w:rsidRPr="00171FDB">
              <w:rPr>
                <w:b/>
                <w:sz w:val="24"/>
                <w:szCs w:val="24"/>
                <w:lang w:val="ro-RO"/>
              </w:rPr>
              <w:t>E</w:t>
            </w:r>
          </w:p>
        </w:tc>
        <w:tc>
          <w:tcPr>
            <w:tcW w:w="4066" w:type="pct"/>
            <w:shd w:val="clear" w:color="auto" w:fill="auto"/>
          </w:tcPr>
          <w:p w14:paraId="5BA1654D" w14:textId="312B9700" w:rsidR="00171FDB" w:rsidRPr="00171FDB" w:rsidRDefault="00171FDB" w:rsidP="00171FDB">
            <w:pPr>
              <w:spacing w:after="160" w:line="259" w:lineRule="auto"/>
              <w:ind w:firstLine="567"/>
              <w:jc w:val="center"/>
              <w:rPr>
                <w:sz w:val="24"/>
                <w:szCs w:val="24"/>
                <w:lang w:val="ro-RO"/>
              </w:rPr>
            </w:pPr>
            <w:r w:rsidRPr="00171FDB">
              <w:rPr>
                <w:sz w:val="24"/>
                <w:szCs w:val="24"/>
                <w:lang w:val="ro-RO"/>
              </w:rPr>
              <w:t>de la 55 p</w:t>
            </w:r>
            <w:r w:rsidR="007F0A55">
              <w:rPr>
                <w:sz w:val="24"/>
                <w:szCs w:val="24"/>
                <w:lang w:val="ro-RO"/>
              </w:rPr>
              <w:t>â</w:t>
            </w:r>
            <w:r w:rsidRPr="00171FDB">
              <w:rPr>
                <w:sz w:val="24"/>
                <w:szCs w:val="24"/>
                <w:lang w:val="ro-RO"/>
              </w:rPr>
              <w:t>nă la 59,9</w:t>
            </w:r>
          </w:p>
        </w:tc>
      </w:tr>
      <w:tr w:rsidR="00171FDB" w:rsidRPr="00171FDB" w14:paraId="0FA2F726" w14:textId="77777777" w:rsidTr="007F0A55">
        <w:tc>
          <w:tcPr>
            <w:tcW w:w="934" w:type="pct"/>
            <w:shd w:val="clear" w:color="auto" w:fill="auto"/>
          </w:tcPr>
          <w:p w14:paraId="07FA4A9B" w14:textId="77777777" w:rsidR="00171FDB" w:rsidRPr="00171FDB" w:rsidRDefault="00171FDB" w:rsidP="00171FDB">
            <w:pPr>
              <w:spacing w:after="160" w:line="259" w:lineRule="auto"/>
              <w:ind w:firstLine="0"/>
              <w:jc w:val="center"/>
              <w:rPr>
                <w:b/>
                <w:sz w:val="24"/>
                <w:szCs w:val="24"/>
                <w:lang w:val="ro-RO"/>
              </w:rPr>
            </w:pPr>
            <w:r w:rsidRPr="00171FDB">
              <w:rPr>
                <w:b/>
                <w:sz w:val="24"/>
                <w:szCs w:val="24"/>
                <w:lang w:val="ro-RO"/>
              </w:rPr>
              <w:t>U</w:t>
            </w:r>
          </w:p>
        </w:tc>
        <w:tc>
          <w:tcPr>
            <w:tcW w:w="4066" w:type="pct"/>
            <w:shd w:val="clear" w:color="auto" w:fill="auto"/>
          </w:tcPr>
          <w:p w14:paraId="280CD70E" w14:textId="4555E0BB" w:rsidR="00171FDB" w:rsidRPr="00171FDB" w:rsidRDefault="00171FDB" w:rsidP="00171FDB">
            <w:pPr>
              <w:spacing w:after="160" w:line="259" w:lineRule="auto"/>
              <w:ind w:firstLine="567"/>
              <w:jc w:val="center"/>
              <w:rPr>
                <w:sz w:val="24"/>
                <w:szCs w:val="24"/>
                <w:lang w:val="ro-RO"/>
              </w:rPr>
            </w:pPr>
            <w:r w:rsidRPr="00171FDB">
              <w:rPr>
                <w:sz w:val="24"/>
                <w:szCs w:val="24"/>
                <w:lang w:val="ro-RO"/>
              </w:rPr>
              <w:t>de la 50 p</w:t>
            </w:r>
            <w:r w:rsidR="007F0A55">
              <w:rPr>
                <w:sz w:val="24"/>
                <w:szCs w:val="24"/>
                <w:lang w:val="ro-RO"/>
              </w:rPr>
              <w:t>â</w:t>
            </w:r>
            <w:r w:rsidRPr="00171FDB">
              <w:rPr>
                <w:sz w:val="24"/>
                <w:szCs w:val="24"/>
                <w:lang w:val="ro-RO"/>
              </w:rPr>
              <w:t>nă la 54,9</w:t>
            </w:r>
          </w:p>
        </w:tc>
      </w:tr>
      <w:tr w:rsidR="00171FDB" w:rsidRPr="00171FDB" w14:paraId="32F56BAA" w14:textId="77777777" w:rsidTr="007F0A55">
        <w:tc>
          <w:tcPr>
            <w:tcW w:w="934" w:type="pct"/>
            <w:shd w:val="clear" w:color="auto" w:fill="auto"/>
          </w:tcPr>
          <w:p w14:paraId="79F03615" w14:textId="77777777" w:rsidR="00171FDB" w:rsidRPr="00171FDB" w:rsidRDefault="00171FDB" w:rsidP="00171FDB">
            <w:pPr>
              <w:spacing w:after="160" w:line="259" w:lineRule="auto"/>
              <w:ind w:firstLine="0"/>
              <w:jc w:val="center"/>
              <w:rPr>
                <w:b/>
                <w:sz w:val="24"/>
                <w:szCs w:val="24"/>
                <w:lang w:val="ro-RO"/>
              </w:rPr>
            </w:pPr>
            <w:r w:rsidRPr="00171FDB">
              <w:rPr>
                <w:b/>
                <w:sz w:val="24"/>
                <w:szCs w:val="24"/>
                <w:lang w:val="ro-RO"/>
              </w:rPr>
              <w:t>R</w:t>
            </w:r>
          </w:p>
        </w:tc>
        <w:tc>
          <w:tcPr>
            <w:tcW w:w="4066" w:type="pct"/>
            <w:shd w:val="clear" w:color="auto" w:fill="auto"/>
          </w:tcPr>
          <w:p w14:paraId="0F57B633" w14:textId="02B64BEA" w:rsidR="00171FDB" w:rsidRPr="00171FDB" w:rsidRDefault="00171FDB" w:rsidP="00171FDB">
            <w:pPr>
              <w:spacing w:after="160" w:line="259" w:lineRule="auto"/>
              <w:ind w:firstLine="567"/>
              <w:jc w:val="center"/>
              <w:rPr>
                <w:sz w:val="24"/>
                <w:szCs w:val="24"/>
                <w:lang w:val="ro-RO"/>
              </w:rPr>
            </w:pPr>
            <w:r w:rsidRPr="00171FDB">
              <w:rPr>
                <w:sz w:val="24"/>
                <w:szCs w:val="24"/>
                <w:lang w:val="ro-RO"/>
              </w:rPr>
              <w:t>de la 45 p</w:t>
            </w:r>
            <w:r w:rsidR="007F0A55">
              <w:rPr>
                <w:sz w:val="24"/>
                <w:szCs w:val="24"/>
                <w:lang w:val="ro-RO"/>
              </w:rPr>
              <w:t>â</w:t>
            </w:r>
            <w:r w:rsidRPr="00171FDB">
              <w:rPr>
                <w:sz w:val="24"/>
                <w:szCs w:val="24"/>
                <w:lang w:val="ro-RO"/>
              </w:rPr>
              <w:t>nă la 49,9</w:t>
            </w:r>
          </w:p>
        </w:tc>
      </w:tr>
      <w:tr w:rsidR="00171FDB" w:rsidRPr="00171FDB" w14:paraId="20D915A4" w14:textId="77777777" w:rsidTr="007F0A55">
        <w:tc>
          <w:tcPr>
            <w:tcW w:w="934" w:type="pct"/>
            <w:shd w:val="clear" w:color="auto" w:fill="auto"/>
          </w:tcPr>
          <w:p w14:paraId="0C3027E3" w14:textId="77777777" w:rsidR="00171FDB" w:rsidRPr="00171FDB" w:rsidRDefault="00171FDB" w:rsidP="00171FDB">
            <w:pPr>
              <w:spacing w:after="160" w:line="259" w:lineRule="auto"/>
              <w:ind w:firstLine="0"/>
              <w:jc w:val="center"/>
              <w:rPr>
                <w:b/>
                <w:sz w:val="24"/>
                <w:szCs w:val="24"/>
                <w:lang w:val="ro-RO"/>
              </w:rPr>
            </w:pPr>
            <w:r w:rsidRPr="00171FDB">
              <w:rPr>
                <w:b/>
                <w:sz w:val="24"/>
                <w:szCs w:val="24"/>
                <w:lang w:val="ro-RO"/>
              </w:rPr>
              <w:t>O</w:t>
            </w:r>
          </w:p>
        </w:tc>
        <w:tc>
          <w:tcPr>
            <w:tcW w:w="4066" w:type="pct"/>
            <w:shd w:val="clear" w:color="auto" w:fill="auto"/>
          </w:tcPr>
          <w:p w14:paraId="2E76DBC0" w14:textId="3CEC4AEA" w:rsidR="00171FDB" w:rsidRPr="00171FDB" w:rsidRDefault="00171FDB" w:rsidP="00171FDB">
            <w:pPr>
              <w:spacing w:after="160" w:line="259" w:lineRule="auto"/>
              <w:ind w:firstLine="567"/>
              <w:jc w:val="center"/>
              <w:rPr>
                <w:sz w:val="24"/>
                <w:szCs w:val="24"/>
                <w:lang w:val="ro-RO"/>
              </w:rPr>
            </w:pPr>
            <w:r w:rsidRPr="00171FDB">
              <w:rPr>
                <w:sz w:val="24"/>
                <w:szCs w:val="24"/>
                <w:lang w:val="ro-RO"/>
              </w:rPr>
              <w:t>de la 40 p</w:t>
            </w:r>
            <w:r w:rsidR="007F0A55">
              <w:rPr>
                <w:sz w:val="24"/>
                <w:szCs w:val="24"/>
                <w:lang w:val="ro-RO"/>
              </w:rPr>
              <w:t>â</w:t>
            </w:r>
            <w:r w:rsidRPr="00171FDB">
              <w:rPr>
                <w:sz w:val="24"/>
                <w:szCs w:val="24"/>
                <w:lang w:val="ro-RO"/>
              </w:rPr>
              <w:t>nă la 44,9</w:t>
            </w:r>
          </w:p>
        </w:tc>
      </w:tr>
      <w:tr w:rsidR="00171FDB" w:rsidRPr="00171FDB" w14:paraId="5701C907" w14:textId="77777777" w:rsidTr="007F0A55">
        <w:tc>
          <w:tcPr>
            <w:tcW w:w="934" w:type="pct"/>
            <w:shd w:val="clear" w:color="auto" w:fill="auto"/>
          </w:tcPr>
          <w:p w14:paraId="431FF398" w14:textId="77777777" w:rsidR="00171FDB" w:rsidRPr="00171FDB" w:rsidRDefault="00171FDB" w:rsidP="00171FDB">
            <w:pPr>
              <w:spacing w:after="160" w:line="259" w:lineRule="auto"/>
              <w:ind w:firstLine="0"/>
              <w:jc w:val="center"/>
              <w:rPr>
                <w:b/>
                <w:sz w:val="24"/>
                <w:szCs w:val="24"/>
                <w:lang w:val="ro-RO"/>
              </w:rPr>
            </w:pPr>
            <w:r w:rsidRPr="00171FDB">
              <w:rPr>
                <w:b/>
                <w:sz w:val="24"/>
                <w:szCs w:val="24"/>
                <w:lang w:val="ro-RO"/>
              </w:rPr>
              <w:t>P</w:t>
            </w:r>
          </w:p>
        </w:tc>
        <w:tc>
          <w:tcPr>
            <w:tcW w:w="4066" w:type="pct"/>
            <w:shd w:val="clear" w:color="auto" w:fill="auto"/>
          </w:tcPr>
          <w:p w14:paraId="3BD0DED8" w14:textId="77777777" w:rsidR="00171FDB" w:rsidRPr="00171FDB" w:rsidRDefault="00171FDB" w:rsidP="00171FDB">
            <w:pPr>
              <w:spacing w:after="160" w:line="259" w:lineRule="auto"/>
              <w:ind w:firstLine="567"/>
              <w:jc w:val="center"/>
              <w:rPr>
                <w:sz w:val="24"/>
                <w:szCs w:val="24"/>
                <w:lang w:val="ro-RO"/>
              </w:rPr>
            </w:pPr>
            <w:r w:rsidRPr="00171FDB">
              <w:rPr>
                <w:sz w:val="24"/>
                <w:szCs w:val="24"/>
                <w:lang w:val="ro-RO"/>
              </w:rPr>
              <w:t>sub 40</w:t>
            </w:r>
          </w:p>
        </w:tc>
      </w:tr>
    </w:tbl>
    <w:p w14:paraId="7A89F319" w14:textId="77777777" w:rsidR="00171FDB" w:rsidRPr="00171FDB" w:rsidRDefault="00171FDB" w:rsidP="00F33A83">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noProof/>
          <w:sz w:val="24"/>
          <w:szCs w:val="24"/>
          <w:lang w:val="ro-RO" w:eastAsia="ru-RU"/>
        </w:rPr>
      </w:pPr>
    </w:p>
    <w:p w14:paraId="193FF2F5" w14:textId="59B3685E" w:rsidR="00171FDB" w:rsidRDefault="007F0A55" w:rsidP="007F0A55">
      <w:pPr>
        <w:tabs>
          <w:tab w:val="left" w:pos="567"/>
          <w:tab w:val="left" w:pos="851"/>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noProof/>
          <w:sz w:val="24"/>
          <w:szCs w:val="24"/>
          <w:lang w:val="ro-RO" w:eastAsia="ru-RU"/>
        </w:rPr>
      </w:pPr>
      <w:r>
        <w:rPr>
          <w:noProof/>
          <w:sz w:val="24"/>
          <w:szCs w:val="24"/>
          <w:lang w:val="ro-RO" w:eastAsia="ru-RU"/>
        </w:rPr>
        <w:t xml:space="preserve">2. </w:t>
      </w:r>
      <w:r w:rsidR="00171FDB" w:rsidRPr="00171FDB">
        <w:rPr>
          <w:noProof/>
          <w:sz w:val="24"/>
          <w:szCs w:val="24"/>
          <w:lang w:val="ro-RO" w:eastAsia="ru-RU"/>
        </w:rPr>
        <w:t>Carcasele se prezintă fără limbă, păr, copite, organe reproductive, osânză, rinichi şi diafragmă.</w:t>
      </w:r>
    </w:p>
    <w:p w14:paraId="2AAD55D9" w14:textId="77777777" w:rsidR="007F0A55" w:rsidRPr="00171FDB" w:rsidRDefault="007F0A55" w:rsidP="007F0A55">
      <w:pPr>
        <w:tabs>
          <w:tab w:val="left" w:pos="567"/>
          <w:tab w:val="left" w:pos="851"/>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noProof/>
          <w:sz w:val="24"/>
          <w:szCs w:val="24"/>
          <w:lang w:val="ro-RO" w:eastAsia="ru-RU"/>
        </w:rPr>
      </w:pPr>
    </w:p>
    <w:p w14:paraId="455851A2" w14:textId="593168D2" w:rsidR="00171FDB" w:rsidRPr="00171FDB" w:rsidRDefault="007F0A55" w:rsidP="007F0A55">
      <w:pPr>
        <w:widowControl w:val="0"/>
        <w:tabs>
          <w:tab w:val="left" w:pos="709"/>
          <w:tab w:val="left" w:pos="1276"/>
        </w:tabs>
        <w:ind w:firstLine="709"/>
        <w:rPr>
          <w:iCs/>
          <w:sz w:val="24"/>
          <w:szCs w:val="24"/>
          <w:lang w:val="ro-RO"/>
        </w:rPr>
      </w:pPr>
      <w:r>
        <w:rPr>
          <w:iCs/>
          <w:sz w:val="24"/>
          <w:szCs w:val="24"/>
          <w:lang w:val="ro-RO"/>
        </w:rPr>
        <w:t xml:space="preserve">3. </w:t>
      </w:r>
      <w:r w:rsidR="00171FDB" w:rsidRPr="00171FDB">
        <w:rPr>
          <w:iCs/>
          <w:sz w:val="24"/>
          <w:szCs w:val="24"/>
          <w:lang w:val="ro-RO"/>
        </w:rPr>
        <w:t>Conţinutul de carne slabă:</w:t>
      </w:r>
    </w:p>
    <w:p w14:paraId="68408945" w14:textId="5D2DCB94" w:rsidR="00171FDB" w:rsidRPr="00171FDB" w:rsidRDefault="00171FDB" w:rsidP="007F0A55">
      <w:pPr>
        <w:widowControl w:val="0"/>
        <w:numPr>
          <w:ilvl w:val="0"/>
          <w:numId w:val="58"/>
        </w:numPr>
        <w:tabs>
          <w:tab w:val="left" w:pos="709"/>
          <w:tab w:val="left" w:pos="993"/>
          <w:tab w:val="left" w:pos="1276"/>
        </w:tabs>
        <w:ind w:left="0" w:firstLine="709"/>
        <w:rPr>
          <w:sz w:val="24"/>
          <w:szCs w:val="24"/>
          <w:lang w:val="ro-RO"/>
        </w:rPr>
      </w:pPr>
      <w:r w:rsidRPr="00171FDB">
        <w:rPr>
          <w:sz w:val="24"/>
          <w:szCs w:val="24"/>
          <w:lang w:val="ro-RO"/>
        </w:rPr>
        <w:t xml:space="preserve">Conţinutul de carne slabă este evaluat prin metode de clasificare aprobate de </w:t>
      </w:r>
      <w:r w:rsidR="007F0A55">
        <w:rPr>
          <w:sz w:val="24"/>
          <w:szCs w:val="24"/>
          <w:lang w:val="ro-RO"/>
        </w:rPr>
        <w:t xml:space="preserve">către </w:t>
      </w:r>
      <w:r w:rsidRPr="00171FDB">
        <w:rPr>
          <w:sz w:val="24"/>
          <w:szCs w:val="24"/>
          <w:lang w:val="ro-RO"/>
        </w:rPr>
        <w:t xml:space="preserve">Agenția Națională pentru Siguranța Alimentelor. Sunt autorizate exclusiv metodele de evaluare cunoscute din punct de vedere statistic pe baza unor </w:t>
      </w:r>
      <w:r w:rsidRPr="000A5570">
        <w:rPr>
          <w:sz w:val="24"/>
          <w:szCs w:val="24"/>
          <w:lang w:val="ro-RO"/>
        </w:rPr>
        <w:t>măsurători fizice</w:t>
      </w:r>
      <w:r w:rsidRPr="00171FDB">
        <w:rPr>
          <w:sz w:val="24"/>
          <w:szCs w:val="24"/>
          <w:lang w:val="ro-RO"/>
        </w:rPr>
        <w:t xml:space="preserve"> ale unei</w:t>
      </w:r>
      <w:r w:rsidR="000A5570">
        <w:rPr>
          <w:sz w:val="24"/>
          <w:szCs w:val="24"/>
          <w:lang w:val="ro-RO"/>
        </w:rPr>
        <w:t>a</w:t>
      </w:r>
      <w:r w:rsidRPr="00171FDB">
        <w:rPr>
          <w:sz w:val="24"/>
          <w:szCs w:val="24"/>
          <w:lang w:val="ro-RO"/>
        </w:rPr>
        <w:t xml:space="preserve"> sau </w:t>
      </w:r>
      <w:r w:rsidR="000A5570" w:rsidRPr="000A5570">
        <w:rPr>
          <w:sz w:val="24"/>
          <w:szCs w:val="24"/>
          <w:lang w:val="ro-RO"/>
        </w:rPr>
        <w:t xml:space="preserve">a </w:t>
      </w:r>
      <w:r w:rsidRPr="000A5570">
        <w:rPr>
          <w:sz w:val="24"/>
          <w:szCs w:val="24"/>
          <w:lang w:val="ro-RO"/>
        </w:rPr>
        <w:t>mai multor</w:t>
      </w:r>
      <w:r w:rsidRPr="00171FDB">
        <w:rPr>
          <w:sz w:val="24"/>
          <w:szCs w:val="24"/>
          <w:lang w:val="ro-RO"/>
        </w:rPr>
        <w:t xml:space="preserve"> părţi anatomice ale carcasei de porc. Autorizarea metodelor de clasificare se face sub rezerva unei toleranţe maxime de eroare statistică în evaluare.</w:t>
      </w:r>
    </w:p>
    <w:p w14:paraId="0EDEF89B" w14:textId="77777777" w:rsidR="00171FDB" w:rsidRPr="00171FDB" w:rsidRDefault="00171FDB" w:rsidP="007F0A55">
      <w:pPr>
        <w:widowControl w:val="0"/>
        <w:numPr>
          <w:ilvl w:val="0"/>
          <w:numId w:val="58"/>
        </w:numPr>
        <w:tabs>
          <w:tab w:val="left" w:pos="709"/>
          <w:tab w:val="left" w:pos="993"/>
          <w:tab w:val="left" w:pos="1276"/>
        </w:tabs>
        <w:ind w:left="0" w:firstLine="709"/>
        <w:rPr>
          <w:sz w:val="24"/>
          <w:szCs w:val="24"/>
          <w:lang w:val="ro-RO"/>
        </w:rPr>
      </w:pPr>
      <w:r w:rsidRPr="00171FDB">
        <w:rPr>
          <w:sz w:val="24"/>
          <w:szCs w:val="24"/>
          <w:lang w:val="ro-RO"/>
        </w:rPr>
        <w:t>Cu toate acestea, valoarea comercială a carcaselor nu este determinată exclusiv de conţinutul estimativ de carne slabă.</w:t>
      </w:r>
    </w:p>
    <w:p w14:paraId="711CD062" w14:textId="61CF14E5" w:rsidR="00171FDB" w:rsidRPr="00171FDB" w:rsidRDefault="00F33A83" w:rsidP="00F33A83">
      <w:pPr>
        <w:ind w:firstLine="0"/>
        <w:jc w:val="left"/>
        <w:rPr>
          <w:sz w:val="24"/>
          <w:szCs w:val="24"/>
          <w:lang w:val="ro-RO"/>
        </w:rPr>
      </w:pPr>
      <w:r>
        <w:rPr>
          <w:sz w:val="24"/>
          <w:szCs w:val="24"/>
          <w:lang w:val="ro-RO"/>
        </w:rPr>
        <w:br w:type="page"/>
      </w:r>
    </w:p>
    <w:p w14:paraId="797331A4" w14:textId="5BBBF518" w:rsidR="00171FDB" w:rsidRPr="00F33A83" w:rsidRDefault="000A5570" w:rsidP="00F33A83">
      <w:pPr>
        <w:jc w:val="right"/>
        <w:rPr>
          <w:b/>
          <w:sz w:val="24"/>
          <w:szCs w:val="24"/>
          <w:lang w:val="ro-RO"/>
        </w:rPr>
      </w:pPr>
      <w:r>
        <w:rPr>
          <w:sz w:val="24"/>
          <w:szCs w:val="24"/>
          <w:lang w:val="ro-RO"/>
        </w:rPr>
        <w:lastRenderedPageBreak/>
        <w:t>Anexa</w:t>
      </w:r>
      <w:r w:rsidR="00171FDB" w:rsidRPr="00F33A83">
        <w:rPr>
          <w:sz w:val="24"/>
          <w:szCs w:val="24"/>
          <w:lang w:val="ro-RO"/>
        </w:rPr>
        <w:t xml:space="preserve"> nr. 9 la Legea nr.</w:t>
      </w:r>
      <w:r w:rsidR="00021A63">
        <w:rPr>
          <w:sz w:val="24"/>
          <w:szCs w:val="24"/>
          <w:lang w:val="ro-RO"/>
        </w:rPr>
        <w:t xml:space="preserve">       </w:t>
      </w:r>
      <w:r w:rsidR="00171FDB" w:rsidRPr="00F33A83">
        <w:rPr>
          <w:sz w:val="24"/>
          <w:szCs w:val="24"/>
          <w:lang w:val="ro-RO"/>
        </w:rPr>
        <w:t>/2024</w:t>
      </w:r>
      <w:r w:rsidR="00171FDB" w:rsidRPr="00F33A83">
        <w:rPr>
          <w:b/>
          <w:sz w:val="24"/>
          <w:szCs w:val="24"/>
          <w:lang w:val="ro-RO"/>
        </w:rPr>
        <w:t xml:space="preserve"> </w:t>
      </w:r>
    </w:p>
    <w:p w14:paraId="6B48E7F3" w14:textId="6C7DAB80" w:rsidR="00171FDB" w:rsidRPr="00021A63" w:rsidRDefault="00171FDB" w:rsidP="00F33A83">
      <w:pPr>
        <w:jc w:val="right"/>
        <w:rPr>
          <w:sz w:val="24"/>
          <w:szCs w:val="24"/>
          <w:lang w:val="ro-RO"/>
        </w:rPr>
      </w:pPr>
      <w:r w:rsidRPr="00F33A83">
        <w:rPr>
          <w:sz w:val="24"/>
          <w:szCs w:val="24"/>
          <w:lang w:val="ro-RO"/>
        </w:rPr>
        <w:t xml:space="preserve">privind clasificarea carcaselor de bovine, porcine și ovine </w:t>
      </w:r>
      <w:r w:rsidR="00021A63">
        <w:rPr>
          <w:sz w:val="24"/>
          <w:szCs w:val="24"/>
          <w:lang w:val="ro-RO"/>
        </w:rPr>
        <w:br/>
      </w:r>
      <w:r w:rsidRPr="00F33A83">
        <w:rPr>
          <w:sz w:val="24"/>
          <w:szCs w:val="24"/>
          <w:lang w:val="ro-RO"/>
        </w:rPr>
        <w:t>și raportarea prețurilor de piață ale carcaselor și animalelor vii</w:t>
      </w:r>
    </w:p>
    <w:p w14:paraId="66F75195" w14:textId="77777777" w:rsidR="00171FDB" w:rsidRPr="00F33A83" w:rsidRDefault="00171FDB" w:rsidP="00F33A83">
      <w:pPr>
        <w:jc w:val="right"/>
        <w:rPr>
          <w:sz w:val="24"/>
          <w:szCs w:val="24"/>
          <w:lang w:val="ro-RO"/>
        </w:rPr>
      </w:pPr>
    </w:p>
    <w:p w14:paraId="3901A828" w14:textId="77777777" w:rsidR="00171FDB" w:rsidRPr="00021A63" w:rsidRDefault="00171FDB" w:rsidP="00021A63">
      <w:pPr>
        <w:ind w:firstLine="0"/>
        <w:jc w:val="center"/>
        <w:rPr>
          <w:b/>
          <w:bCs/>
          <w:sz w:val="24"/>
          <w:szCs w:val="24"/>
          <w:lang w:val="ro-RO"/>
        </w:rPr>
      </w:pPr>
      <w:r w:rsidRPr="00021A63">
        <w:rPr>
          <w:b/>
          <w:bCs/>
          <w:sz w:val="24"/>
          <w:szCs w:val="24"/>
          <w:lang w:val="ro-RO"/>
        </w:rPr>
        <w:t>Factorii de corecție pentru bovine cu vârsta de minimum opt luni, exprimați ca procentaj din greutatea carcasei care trebuie să fie adăugat sau scăzut</w:t>
      </w:r>
    </w:p>
    <w:p w14:paraId="0F9CD702" w14:textId="77777777" w:rsidR="00171FDB" w:rsidRPr="00171FDB" w:rsidRDefault="00171FDB" w:rsidP="00171FDB">
      <w:pPr>
        <w:ind w:firstLine="0"/>
        <w:outlineLvl w:val="0"/>
        <w:rPr>
          <w:sz w:val="24"/>
          <w:szCs w:val="24"/>
          <w:lang w:val="ro-RO"/>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118"/>
        <w:gridCol w:w="638"/>
        <w:gridCol w:w="643"/>
        <w:gridCol w:w="638"/>
        <w:gridCol w:w="638"/>
        <w:gridCol w:w="638"/>
        <w:gridCol w:w="643"/>
        <w:gridCol w:w="638"/>
        <w:gridCol w:w="677"/>
      </w:tblGrid>
      <w:tr w:rsidR="00171FDB" w:rsidRPr="00171FDB" w14:paraId="64848C21" w14:textId="77777777" w:rsidTr="00BF4935">
        <w:trPr>
          <w:trHeight w:hRule="exact" w:val="374"/>
        </w:trPr>
        <w:tc>
          <w:tcPr>
            <w:tcW w:w="4118" w:type="dxa"/>
            <w:shd w:val="clear" w:color="auto" w:fill="FFFFFF"/>
            <w:vAlign w:val="center"/>
          </w:tcPr>
          <w:p w14:paraId="0EF11E5A" w14:textId="77777777" w:rsidR="00171FDB" w:rsidRPr="00171FDB" w:rsidRDefault="00171FDB" w:rsidP="00171FDB">
            <w:pPr>
              <w:ind w:firstLine="0"/>
              <w:jc w:val="center"/>
              <w:rPr>
                <w:sz w:val="24"/>
                <w:szCs w:val="24"/>
                <w:lang w:val="ro-RO"/>
              </w:rPr>
            </w:pPr>
            <w:r w:rsidRPr="00171FDB">
              <w:rPr>
                <w:sz w:val="24"/>
                <w:szCs w:val="24"/>
                <w:lang w:val="ro-RO"/>
              </w:rPr>
              <w:t>Procentaj</w:t>
            </w:r>
          </w:p>
        </w:tc>
        <w:tc>
          <w:tcPr>
            <w:tcW w:w="1919" w:type="dxa"/>
            <w:gridSpan w:val="3"/>
            <w:shd w:val="clear" w:color="auto" w:fill="FFFFFF"/>
            <w:vAlign w:val="center"/>
          </w:tcPr>
          <w:p w14:paraId="53262621" w14:textId="77777777" w:rsidR="00171FDB" w:rsidRPr="00171FDB" w:rsidRDefault="00171FDB" w:rsidP="00171FDB">
            <w:pPr>
              <w:ind w:firstLine="0"/>
              <w:jc w:val="center"/>
              <w:rPr>
                <w:sz w:val="24"/>
                <w:szCs w:val="24"/>
                <w:lang w:val="ro-RO"/>
              </w:rPr>
            </w:pPr>
            <w:r w:rsidRPr="00171FDB">
              <w:rPr>
                <w:sz w:val="24"/>
                <w:szCs w:val="24"/>
                <w:lang w:val="ro-RO"/>
              </w:rPr>
              <w:t>De scăzut</w:t>
            </w:r>
          </w:p>
        </w:tc>
        <w:tc>
          <w:tcPr>
            <w:tcW w:w="3234" w:type="dxa"/>
            <w:gridSpan w:val="5"/>
            <w:shd w:val="clear" w:color="auto" w:fill="FFFFFF"/>
            <w:vAlign w:val="center"/>
          </w:tcPr>
          <w:p w14:paraId="7991AC1B" w14:textId="77777777" w:rsidR="00171FDB" w:rsidRPr="00171FDB" w:rsidRDefault="00171FDB" w:rsidP="00171FDB">
            <w:pPr>
              <w:ind w:firstLine="0"/>
              <w:jc w:val="center"/>
              <w:rPr>
                <w:sz w:val="24"/>
                <w:szCs w:val="24"/>
                <w:lang w:val="ro-RO"/>
              </w:rPr>
            </w:pPr>
            <w:r w:rsidRPr="00171FDB">
              <w:rPr>
                <w:sz w:val="24"/>
                <w:szCs w:val="24"/>
                <w:lang w:val="ro-RO"/>
              </w:rPr>
              <w:t>De adăugat</w:t>
            </w:r>
          </w:p>
        </w:tc>
      </w:tr>
      <w:tr w:rsidR="00171FDB" w:rsidRPr="00171FDB" w14:paraId="7EA1A56D" w14:textId="77777777" w:rsidTr="00BF4935">
        <w:trPr>
          <w:trHeight w:hRule="exact" w:val="437"/>
        </w:trPr>
        <w:tc>
          <w:tcPr>
            <w:tcW w:w="4118" w:type="dxa"/>
            <w:shd w:val="clear" w:color="auto" w:fill="FFFFFF"/>
            <w:vAlign w:val="center"/>
          </w:tcPr>
          <w:p w14:paraId="4C00C5CC" w14:textId="77777777" w:rsidR="00171FDB" w:rsidRPr="00171FDB" w:rsidRDefault="00171FDB" w:rsidP="00171FDB">
            <w:pPr>
              <w:ind w:firstLine="0"/>
              <w:jc w:val="left"/>
              <w:rPr>
                <w:sz w:val="24"/>
                <w:szCs w:val="24"/>
                <w:lang w:val="ro-RO"/>
              </w:rPr>
            </w:pPr>
            <w:r w:rsidRPr="00171FDB">
              <w:rPr>
                <w:sz w:val="24"/>
                <w:szCs w:val="24"/>
                <w:lang w:val="ro-RO"/>
              </w:rPr>
              <w:t>Clase de grăsime</w:t>
            </w:r>
          </w:p>
        </w:tc>
        <w:tc>
          <w:tcPr>
            <w:tcW w:w="638" w:type="dxa"/>
            <w:shd w:val="clear" w:color="auto" w:fill="FFFFFF"/>
            <w:vAlign w:val="center"/>
          </w:tcPr>
          <w:p w14:paraId="54B10DF5" w14:textId="77777777" w:rsidR="00171FDB" w:rsidRPr="00171FDB" w:rsidRDefault="00171FDB" w:rsidP="00171FDB">
            <w:pPr>
              <w:ind w:left="220" w:firstLine="0"/>
              <w:jc w:val="left"/>
              <w:rPr>
                <w:sz w:val="24"/>
                <w:szCs w:val="24"/>
                <w:lang w:val="ro-RO"/>
              </w:rPr>
            </w:pPr>
            <w:r w:rsidRPr="00171FDB">
              <w:rPr>
                <w:sz w:val="24"/>
                <w:szCs w:val="24"/>
                <w:lang w:val="ro-RO"/>
              </w:rPr>
              <w:t>1-2</w:t>
            </w:r>
          </w:p>
        </w:tc>
        <w:tc>
          <w:tcPr>
            <w:tcW w:w="643" w:type="dxa"/>
            <w:shd w:val="clear" w:color="auto" w:fill="FFFFFF"/>
            <w:vAlign w:val="center"/>
          </w:tcPr>
          <w:p w14:paraId="27714A98" w14:textId="77777777" w:rsidR="00171FDB" w:rsidRPr="00171FDB" w:rsidRDefault="00171FDB" w:rsidP="00171FDB">
            <w:pPr>
              <w:ind w:firstLine="0"/>
              <w:jc w:val="center"/>
              <w:rPr>
                <w:sz w:val="24"/>
                <w:szCs w:val="24"/>
                <w:lang w:val="ro-RO"/>
              </w:rPr>
            </w:pPr>
            <w:r w:rsidRPr="00171FDB">
              <w:rPr>
                <w:sz w:val="24"/>
                <w:szCs w:val="24"/>
                <w:lang w:val="ro-RO"/>
              </w:rPr>
              <w:t>3</w:t>
            </w:r>
          </w:p>
        </w:tc>
        <w:tc>
          <w:tcPr>
            <w:tcW w:w="638" w:type="dxa"/>
            <w:shd w:val="clear" w:color="auto" w:fill="FFFFFF"/>
            <w:vAlign w:val="center"/>
          </w:tcPr>
          <w:p w14:paraId="404773D9" w14:textId="77777777" w:rsidR="00171FDB" w:rsidRPr="00171FDB" w:rsidRDefault="00171FDB" w:rsidP="00171FDB">
            <w:pPr>
              <w:ind w:left="200" w:firstLine="0"/>
              <w:jc w:val="left"/>
              <w:rPr>
                <w:sz w:val="24"/>
                <w:szCs w:val="24"/>
                <w:lang w:val="ro-RO"/>
              </w:rPr>
            </w:pPr>
            <w:r w:rsidRPr="00171FDB">
              <w:rPr>
                <w:sz w:val="24"/>
                <w:szCs w:val="24"/>
                <w:lang w:val="ro-RO"/>
              </w:rPr>
              <w:t>4-5</w:t>
            </w:r>
          </w:p>
        </w:tc>
        <w:tc>
          <w:tcPr>
            <w:tcW w:w="638" w:type="dxa"/>
            <w:shd w:val="clear" w:color="auto" w:fill="FFFFFF"/>
            <w:vAlign w:val="center"/>
          </w:tcPr>
          <w:p w14:paraId="10342261" w14:textId="77777777" w:rsidR="00171FDB" w:rsidRPr="00171FDB" w:rsidRDefault="00171FDB" w:rsidP="00171FDB">
            <w:pPr>
              <w:ind w:firstLine="0"/>
              <w:jc w:val="center"/>
              <w:rPr>
                <w:sz w:val="24"/>
                <w:szCs w:val="24"/>
                <w:lang w:val="ro-RO"/>
              </w:rPr>
            </w:pPr>
            <w:r w:rsidRPr="00171FDB">
              <w:rPr>
                <w:sz w:val="24"/>
                <w:szCs w:val="24"/>
                <w:lang w:val="ro-RO"/>
              </w:rPr>
              <w:t>1</w:t>
            </w:r>
          </w:p>
        </w:tc>
        <w:tc>
          <w:tcPr>
            <w:tcW w:w="638" w:type="dxa"/>
            <w:shd w:val="clear" w:color="auto" w:fill="FFFFFF"/>
            <w:vAlign w:val="center"/>
          </w:tcPr>
          <w:p w14:paraId="3B178ED9" w14:textId="77777777" w:rsidR="00171FDB" w:rsidRPr="00171FDB" w:rsidRDefault="00171FDB" w:rsidP="00171FDB">
            <w:pPr>
              <w:ind w:firstLine="0"/>
              <w:jc w:val="center"/>
              <w:rPr>
                <w:sz w:val="24"/>
                <w:szCs w:val="24"/>
                <w:lang w:val="ro-RO"/>
              </w:rPr>
            </w:pPr>
            <w:r w:rsidRPr="00171FDB">
              <w:rPr>
                <w:sz w:val="24"/>
                <w:szCs w:val="24"/>
                <w:lang w:val="ro-RO"/>
              </w:rPr>
              <w:t>2</w:t>
            </w:r>
          </w:p>
        </w:tc>
        <w:tc>
          <w:tcPr>
            <w:tcW w:w="643" w:type="dxa"/>
            <w:shd w:val="clear" w:color="auto" w:fill="FFFFFF"/>
            <w:vAlign w:val="center"/>
          </w:tcPr>
          <w:p w14:paraId="11CFE9BC" w14:textId="77777777" w:rsidR="00171FDB" w:rsidRPr="00171FDB" w:rsidRDefault="00171FDB" w:rsidP="00171FDB">
            <w:pPr>
              <w:ind w:firstLine="0"/>
              <w:jc w:val="center"/>
              <w:rPr>
                <w:sz w:val="24"/>
                <w:szCs w:val="24"/>
                <w:lang w:val="ro-RO"/>
              </w:rPr>
            </w:pPr>
            <w:r w:rsidRPr="00171FDB">
              <w:rPr>
                <w:sz w:val="24"/>
                <w:szCs w:val="24"/>
                <w:lang w:val="ro-RO"/>
              </w:rPr>
              <w:t>3</w:t>
            </w:r>
          </w:p>
        </w:tc>
        <w:tc>
          <w:tcPr>
            <w:tcW w:w="638" w:type="dxa"/>
            <w:shd w:val="clear" w:color="auto" w:fill="FFFFFF"/>
            <w:vAlign w:val="center"/>
          </w:tcPr>
          <w:p w14:paraId="70468F09" w14:textId="77777777" w:rsidR="00171FDB" w:rsidRPr="00171FDB" w:rsidRDefault="00171FDB" w:rsidP="00171FDB">
            <w:pPr>
              <w:ind w:firstLine="0"/>
              <w:jc w:val="center"/>
              <w:rPr>
                <w:sz w:val="24"/>
                <w:szCs w:val="24"/>
                <w:lang w:val="ro-RO"/>
              </w:rPr>
            </w:pPr>
            <w:r w:rsidRPr="00171FDB">
              <w:rPr>
                <w:sz w:val="24"/>
                <w:szCs w:val="24"/>
                <w:lang w:val="ro-RO"/>
              </w:rPr>
              <w:t>4</w:t>
            </w:r>
          </w:p>
        </w:tc>
        <w:tc>
          <w:tcPr>
            <w:tcW w:w="677" w:type="dxa"/>
            <w:shd w:val="clear" w:color="auto" w:fill="FFFFFF"/>
            <w:vAlign w:val="center"/>
          </w:tcPr>
          <w:p w14:paraId="5DEA3FE2" w14:textId="77777777" w:rsidR="00171FDB" w:rsidRPr="00171FDB" w:rsidRDefault="00171FDB" w:rsidP="00171FDB">
            <w:pPr>
              <w:ind w:firstLine="0"/>
              <w:jc w:val="center"/>
              <w:rPr>
                <w:sz w:val="24"/>
                <w:szCs w:val="24"/>
                <w:lang w:val="ro-RO"/>
              </w:rPr>
            </w:pPr>
            <w:r w:rsidRPr="00171FDB">
              <w:rPr>
                <w:sz w:val="24"/>
                <w:szCs w:val="24"/>
                <w:lang w:val="ro-RO"/>
              </w:rPr>
              <w:t>5</w:t>
            </w:r>
          </w:p>
        </w:tc>
      </w:tr>
      <w:tr w:rsidR="00171FDB" w:rsidRPr="00171FDB" w14:paraId="72BD5FE4" w14:textId="77777777" w:rsidTr="00BF4935">
        <w:trPr>
          <w:trHeight w:hRule="exact" w:val="394"/>
        </w:trPr>
        <w:tc>
          <w:tcPr>
            <w:tcW w:w="4118" w:type="dxa"/>
            <w:shd w:val="clear" w:color="auto" w:fill="FFFFFF"/>
            <w:vAlign w:val="center"/>
          </w:tcPr>
          <w:p w14:paraId="1A544F1F" w14:textId="77777777" w:rsidR="00171FDB" w:rsidRPr="00171FDB" w:rsidRDefault="00171FDB" w:rsidP="00171FDB">
            <w:pPr>
              <w:ind w:firstLine="0"/>
              <w:jc w:val="left"/>
              <w:rPr>
                <w:sz w:val="24"/>
                <w:szCs w:val="24"/>
                <w:lang w:val="ro-RO"/>
              </w:rPr>
            </w:pPr>
            <w:r w:rsidRPr="00171FDB">
              <w:rPr>
                <w:sz w:val="24"/>
                <w:szCs w:val="24"/>
                <w:lang w:val="ro-RO"/>
              </w:rPr>
              <w:t>Rinichi</w:t>
            </w:r>
          </w:p>
        </w:tc>
        <w:tc>
          <w:tcPr>
            <w:tcW w:w="1919" w:type="dxa"/>
            <w:gridSpan w:val="3"/>
            <w:shd w:val="clear" w:color="auto" w:fill="FFFFFF"/>
            <w:vAlign w:val="center"/>
          </w:tcPr>
          <w:p w14:paraId="2F6C09F1" w14:textId="77777777" w:rsidR="00171FDB" w:rsidRPr="00171FDB" w:rsidRDefault="00171FDB" w:rsidP="00171FDB">
            <w:pPr>
              <w:ind w:firstLine="0"/>
              <w:jc w:val="center"/>
              <w:rPr>
                <w:sz w:val="24"/>
                <w:szCs w:val="24"/>
                <w:lang w:val="ro-RO"/>
              </w:rPr>
            </w:pPr>
            <w:r w:rsidRPr="00171FDB">
              <w:rPr>
                <w:sz w:val="24"/>
                <w:szCs w:val="24"/>
                <w:lang w:val="ro-RO"/>
              </w:rPr>
              <w:t>- 0,4</w:t>
            </w:r>
          </w:p>
        </w:tc>
        <w:tc>
          <w:tcPr>
            <w:tcW w:w="3234" w:type="dxa"/>
            <w:gridSpan w:val="5"/>
            <w:shd w:val="clear" w:color="auto" w:fill="FFFFFF"/>
          </w:tcPr>
          <w:p w14:paraId="5EC6266F" w14:textId="77777777" w:rsidR="00171FDB" w:rsidRPr="00171FDB" w:rsidRDefault="00171FDB" w:rsidP="00171FDB">
            <w:pPr>
              <w:ind w:firstLine="0"/>
              <w:jc w:val="left"/>
              <w:rPr>
                <w:sz w:val="24"/>
                <w:szCs w:val="24"/>
                <w:lang w:val="ro-RO"/>
              </w:rPr>
            </w:pPr>
          </w:p>
        </w:tc>
      </w:tr>
      <w:tr w:rsidR="00171FDB" w:rsidRPr="00171FDB" w14:paraId="19E51324" w14:textId="77777777" w:rsidTr="00BF4935">
        <w:trPr>
          <w:trHeight w:hRule="exact" w:val="394"/>
        </w:trPr>
        <w:tc>
          <w:tcPr>
            <w:tcW w:w="4118" w:type="dxa"/>
            <w:shd w:val="clear" w:color="auto" w:fill="FFFFFF"/>
            <w:vAlign w:val="center"/>
          </w:tcPr>
          <w:p w14:paraId="6614996C" w14:textId="77777777" w:rsidR="00171FDB" w:rsidRPr="00171FDB" w:rsidRDefault="00171FDB" w:rsidP="00171FDB">
            <w:pPr>
              <w:ind w:firstLine="0"/>
              <w:jc w:val="left"/>
              <w:rPr>
                <w:sz w:val="24"/>
                <w:szCs w:val="24"/>
                <w:lang w:val="ro-RO"/>
              </w:rPr>
            </w:pPr>
            <w:r w:rsidRPr="00171FDB">
              <w:rPr>
                <w:sz w:val="24"/>
                <w:szCs w:val="24"/>
                <w:lang w:val="ro-RO"/>
              </w:rPr>
              <w:t>Grăsime perirenală</w:t>
            </w:r>
          </w:p>
        </w:tc>
        <w:tc>
          <w:tcPr>
            <w:tcW w:w="638" w:type="dxa"/>
            <w:shd w:val="clear" w:color="auto" w:fill="FFFFFF"/>
            <w:vAlign w:val="center"/>
          </w:tcPr>
          <w:p w14:paraId="3F4EBE25" w14:textId="77777777" w:rsidR="00171FDB" w:rsidRPr="00171FDB" w:rsidRDefault="00171FDB" w:rsidP="00171FDB">
            <w:pPr>
              <w:ind w:firstLine="0"/>
              <w:jc w:val="left"/>
              <w:rPr>
                <w:sz w:val="24"/>
                <w:szCs w:val="24"/>
                <w:lang w:val="ro-RO"/>
              </w:rPr>
            </w:pPr>
            <w:r w:rsidRPr="00171FDB">
              <w:rPr>
                <w:sz w:val="24"/>
                <w:szCs w:val="24"/>
                <w:lang w:val="ro-RO"/>
              </w:rPr>
              <w:t>- 1,75</w:t>
            </w:r>
          </w:p>
        </w:tc>
        <w:tc>
          <w:tcPr>
            <w:tcW w:w="643" w:type="dxa"/>
            <w:shd w:val="clear" w:color="auto" w:fill="FFFFFF"/>
            <w:vAlign w:val="center"/>
          </w:tcPr>
          <w:p w14:paraId="4AE15939" w14:textId="77777777" w:rsidR="00171FDB" w:rsidRPr="00171FDB" w:rsidRDefault="00171FDB" w:rsidP="00171FDB">
            <w:pPr>
              <w:ind w:firstLine="0"/>
              <w:jc w:val="left"/>
              <w:rPr>
                <w:sz w:val="24"/>
                <w:szCs w:val="24"/>
                <w:lang w:val="ro-RO"/>
              </w:rPr>
            </w:pPr>
            <w:r w:rsidRPr="00171FDB">
              <w:rPr>
                <w:sz w:val="24"/>
                <w:szCs w:val="24"/>
                <w:lang w:val="ro-RO"/>
              </w:rPr>
              <w:t>- 2,5</w:t>
            </w:r>
          </w:p>
        </w:tc>
        <w:tc>
          <w:tcPr>
            <w:tcW w:w="638" w:type="dxa"/>
            <w:shd w:val="clear" w:color="auto" w:fill="FFFFFF"/>
            <w:vAlign w:val="center"/>
          </w:tcPr>
          <w:p w14:paraId="4228B9FF" w14:textId="77777777" w:rsidR="00171FDB" w:rsidRPr="00171FDB" w:rsidRDefault="00171FDB" w:rsidP="00171FDB">
            <w:pPr>
              <w:ind w:firstLine="0"/>
              <w:jc w:val="left"/>
              <w:rPr>
                <w:sz w:val="24"/>
                <w:szCs w:val="24"/>
                <w:lang w:val="ro-RO"/>
              </w:rPr>
            </w:pPr>
            <w:r w:rsidRPr="00171FDB">
              <w:rPr>
                <w:sz w:val="24"/>
                <w:szCs w:val="24"/>
                <w:lang w:val="ro-RO"/>
              </w:rPr>
              <w:t>- 3,5</w:t>
            </w:r>
          </w:p>
        </w:tc>
        <w:tc>
          <w:tcPr>
            <w:tcW w:w="3234" w:type="dxa"/>
            <w:gridSpan w:val="5"/>
            <w:shd w:val="clear" w:color="auto" w:fill="FFFFFF"/>
          </w:tcPr>
          <w:p w14:paraId="2F7440C2" w14:textId="77777777" w:rsidR="00171FDB" w:rsidRPr="00171FDB" w:rsidRDefault="00171FDB" w:rsidP="00171FDB">
            <w:pPr>
              <w:ind w:firstLine="0"/>
              <w:jc w:val="left"/>
              <w:rPr>
                <w:sz w:val="24"/>
                <w:szCs w:val="24"/>
                <w:lang w:val="ro-RO"/>
              </w:rPr>
            </w:pPr>
          </w:p>
        </w:tc>
      </w:tr>
      <w:tr w:rsidR="00171FDB" w:rsidRPr="00171FDB" w14:paraId="10C767D9" w14:textId="77777777" w:rsidTr="00BF4935">
        <w:trPr>
          <w:trHeight w:hRule="exact" w:val="389"/>
        </w:trPr>
        <w:tc>
          <w:tcPr>
            <w:tcW w:w="4118" w:type="dxa"/>
            <w:shd w:val="clear" w:color="auto" w:fill="FFFFFF"/>
            <w:vAlign w:val="center"/>
          </w:tcPr>
          <w:p w14:paraId="041C1C8E" w14:textId="77777777" w:rsidR="00171FDB" w:rsidRPr="00171FDB" w:rsidRDefault="00171FDB" w:rsidP="00171FDB">
            <w:pPr>
              <w:ind w:firstLine="0"/>
              <w:jc w:val="left"/>
              <w:rPr>
                <w:sz w:val="24"/>
                <w:szCs w:val="24"/>
                <w:lang w:val="ro-RO"/>
              </w:rPr>
            </w:pPr>
            <w:r w:rsidRPr="00171FDB">
              <w:rPr>
                <w:sz w:val="24"/>
                <w:szCs w:val="24"/>
                <w:lang w:val="ro-RO"/>
              </w:rPr>
              <w:t>Grăsime pelviană</w:t>
            </w:r>
          </w:p>
        </w:tc>
        <w:tc>
          <w:tcPr>
            <w:tcW w:w="1919" w:type="dxa"/>
            <w:gridSpan w:val="3"/>
            <w:shd w:val="clear" w:color="auto" w:fill="FFFFFF"/>
            <w:vAlign w:val="center"/>
          </w:tcPr>
          <w:p w14:paraId="45802A35" w14:textId="77777777" w:rsidR="00171FDB" w:rsidRPr="00171FDB" w:rsidRDefault="00171FDB" w:rsidP="00171FDB">
            <w:pPr>
              <w:ind w:firstLine="0"/>
              <w:jc w:val="center"/>
              <w:rPr>
                <w:sz w:val="24"/>
                <w:szCs w:val="24"/>
                <w:lang w:val="ro-RO"/>
              </w:rPr>
            </w:pPr>
            <w:r w:rsidRPr="00171FDB">
              <w:rPr>
                <w:sz w:val="24"/>
                <w:szCs w:val="24"/>
                <w:lang w:val="ro-RO"/>
              </w:rPr>
              <w:t>- 0,5</w:t>
            </w:r>
          </w:p>
        </w:tc>
        <w:tc>
          <w:tcPr>
            <w:tcW w:w="3234" w:type="dxa"/>
            <w:gridSpan w:val="5"/>
            <w:shd w:val="clear" w:color="auto" w:fill="FFFFFF"/>
          </w:tcPr>
          <w:p w14:paraId="60E01D0D" w14:textId="77777777" w:rsidR="00171FDB" w:rsidRPr="00171FDB" w:rsidRDefault="00171FDB" w:rsidP="00171FDB">
            <w:pPr>
              <w:ind w:firstLine="0"/>
              <w:jc w:val="left"/>
              <w:rPr>
                <w:sz w:val="24"/>
                <w:szCs w:val="24"/>
                <w:lang w:val="ro-RO"/>
              </w:rPr>
            </w:pPr>
          </w:p>
        </w:tc>
      </w:tr>
      <w:tr w:rsidR="00171FDB" w:rsidRPr="00171FDB" w14:paraId="51CB5F4B" w14:textId="77777777" w:rsidTr="00BF4935">
        <w:trPr>
          <w:trHeight w:hRule="exact" w:val="394"/>
        </w:trPr>
        <w:tc>
          <w:tcPr>
            <w:tcW w:w="4118" w:type="dxa"/>
            <w:shd w:val="clear" w:color="auto" w:fill="FFFFFF"/>
            <w:vAlign w:val="center"/>
          </w:tcPr>
          <w:p w14:paraId="4CE7A76E" w14:textId="77777777" w:rsidR="00171FDB" w:rsidRPr="00171FDB" w:rsidRDefault="00171FDB" w:rsidP="00171FDB">
            <w:pPr>
              <w:ind w:firstLine="0"/>
              <w:jc w:val="left"/>
              <w:rPr>
                <w:sz w:val="24"/>
                <w:szCs w:val="24"/>
                <w:lang w:val="ro-RO"/>
              </w:rPr>
            </w:pPr>
            <w:r w:rsidRPr="00171FDB">
              <w:rPr>
                <w:sz w:val="24"/>
                <w:szCs w:val="24"/>
                <w:lang w:val="ro-RO"/>
              </w:rPr>
              <w:t>Ficat</w:t>
            </w:r>
          </w:p>
        </w:tc>
        <w:tc>
          <w:tcPr>
            <w:tcW w:w="1919" w:type="dxa"/>
            <w:gridSpan w:val="3"/>
            <w:shd w:val="clear" w:color="auto" w:fill="FFFFFF"/>
            <w:vAlign w:val="center"/>
          </w:tcPr>
          <w:p w14:paraId="6E0EF841" w14:textId="77777777" w:rsidR="00171FDB" w:rsidRPr="00171FDB" w:rsidRDefault="00171FDB" w:rsidP="00171FDB">
            <w:pPr>
              <w:ind w:firstLine="0"/>
              <w:jc w:val="center"/>
              <w:rPr>
                <w:sz w:val="24"/>
                <w:szCs w:val="24"/>
                <w:lang w:val="ro-RO"/>
              </w:rPr>
            </w:pPr>
            <w:r w:rsidRPr="00171FDB">
              <w:rPr>
                <w:sz w:val="24"/>
                <w:szCs w:val="24"/>
                <w:lang w:val="ro-RO"/>
              </w:rPr>
              <w:t>- 2,5</w:t>
            </w:r>
          </w:p>
        </w:tc>
        <w:tc>
          <w:tcPr>
            <w:tcW w:w="3234" w:type="dxa"/>
            <w:gridSpan w:val="5"/>
            <w:shd w:val="clear" w:color="auto" w:fill="FFFFFF"/>
          </w:tcPr>
          <w:p w14:paraId="4F56D8E3" w14:textId="77777777" w:rsidR="00171FDB" w:rsidRPr="00171FDB" w:rsidRDefault="00171FDB" w:rsidP="00171FDB">
            <w:pPr>
              <w:ind w:firstLine="0"/>
              <w:jc w:val="left"/>
              <w:rPr>
                <w:sz w:val="24"/>
                <w:szCs w:val="24"/>
                <w:lang w:val="ro-RO"/>
              </w:rPr>
            </w:pPr>
          </w:p>
        </w:tc>
      </w:tr>
      <w:tr w:rsidR="00171FDB" w:rsidRPr="00171FDB" w14:paraId="133431AA" w14:textId="77777777" w:rsidTr="00BF4935">
        <w:trPr>
          <w:trHeight w:hRule="exact" w:val="394"/>
        </w:trPr>
        <w:tc>
          <w:tcPr>
            <w:tcW w:w="4118" w:type="dxa"/>
            <w:shd w:val="clear" w:color="auto" w:fill="FFFFFF"/>
            <w:vAlign w:val="center"/>
          </w:tcPr>
          <w:p w14:paraId="0213B07E" w14:textId="77777777" w:rsidR="00171FDB" w:rsidRPr="00171FDB" w:rsidRDefault="00171FDB" w:rsidP="00171FDB">
            <w:pPr>
              <w:ind w:firstLine="0"/>
              <w:jc w:val="left"/>
              <w:rPr>
                <w:sz w:val="24"/>
                <w:szCs w:val="24"/>
                <w:lang w:val="ro-RO"/>
              </w:rPr>
            </w:pPr>
            <w:r w:rsidRPr="00171FDB">
              <w:rPr>
                <w:sz w:val="24"/>
                <w:szCs w:val="24"/>
                <w:lang w:val="ro-RO"/>
              </w:rPr>
              <w:t>Diafragmă</w:t>
            </w:r>
          </w:p>
        </w:tc>
        <w:tc>
          <w:tcPr>
            <w:tcW w:w="1919" w:type="dxa"/>
            <w:gridSpan w:val="3"/>
            <w:shd w:val="clear" w:color="auto" w:fill="FFFFFF"/>
            <w:vAlign w:val="center"/>
          </w:tcPr>
          <w:p w14:paraId="486688FF" w14:textId="77777777" w:rsidR="00171FDB" w:rsidRPr="00171FDB" w:rsidRDefault="00171FDB" w:rsidP="00171FDB">
            <w:pPr>
              <w:ind w:firstLine="0"/>
              <w:jc w:val="center"/>
              <w:rPr>
                <w:sz w:val="24"/>
                <w:szCs w:val="24"/>
                <w:lang w:val="ro-RO"/>
              </w:rPr>
            </w:pPr>
            <w:r w:rsidRPr="00171FDB">
              <w:rPr>
                <w:sz w:val="24"/>
                <w:szCs w:val="24"/>
                <w:lang w:val="ro-RO"/>
              </w:rPr>
              <w:t>- 0,4</w:t>
            </w:r>
          </w:p>
        </w:tc>
        <w:tc>
          <w:tcPr>
            <w:tcW w:w="3234" w:type="dxa"/>
            <w:gridSpan w:val="5"/>
            <w:shd w:val="clear" w:color="auto" w:fill="FFFFFF"/>
          </w:tcPr>
          <w:p w14:paraId="20A27376" w14:textId="77777777" w:rsidR="00171FDB" w:rsidRPr="00171FDB" w:rsidRDefault="00171FDB" w:rsidP="00171FDB">
            <w:pPr>
              <w:ind w:firstLine="0"/>
              <w:jc w:val="left"/>
              <w:rPr>
                <w:sz w:val="24"/>
                <w:szCs w:val="24"/>
                <w:lang w:val="ro-RO"/>
              </w:rPr>
            </w:pPr>
          </w:p>
        </w:tc>
      </w:tr>
      <w:tr w:rsidR="00171FDB" w:rsidRPr="00171FDB" w14:paraId="4149D980" w14:textId="77777777" w:rsidTr="00BF4935">
        <w:trPr>
          <w:trHeight w:hRule="exact" w:val="394"/>
        </w:trPr>
        <w:tc>
          <w:tcPr>
            <w:tcW w:w="4118" w:type="dxa"/>
            <w:shd w:val="clear" w:color="auto" w:fill="FFFFFF"/>
            <w:vAlign w:val="center"/>
          </w:tcPr>
          <w:p w14:paraId="5461F849" w14:textId="77777777" w:rsidR="00171FDB" w:rsidRPr="00171FDB" w:rsidRDefault="00171FDB" w:rsidP="00171FDB">
            <w:pPr>
              <w:ind w:firstLine="0"/>
              <w:jc w:val="left"/>
              <w:rPr>
                <w:sz w:val="24"/>
                <w:szCs w:val="24"/>
                <w:lang w:val="ro-RO"/>
              </w:rPr>
            </w:pPr>
            <w:r w:rsidRPr="00171FDB">
              <w:rPr>
                <w:sz w:val="24"/>
                <w:szCs w:val="24"/>
                <w:lang w:val="ro-RO"/>
              </w:rPr>
              <w:t>Muşchi pilieri diafragmatici</w:t>
            </w:r>
          </w:p>
        </w:tc>
        <w:tc>
          <w:tcPr>
            <w:tcW w:w="1919" w:type="dxa"/>
            <w:gridSpan w:val="3"/>
            <w:shd w:val="clear" w:color="auto" w:fill="FFFFFF"/>
            <w:vAlign w:val="center"/>
          </w:tcPr>
          <w:p w14:paraId="4D7EE4D5" w14:textId="77777777" w:rsidR="00171FDB" w:rsidRPr="00171FDB" w:rsidRDefault="00171FDB" w:rsidP="00171FDB">
            <w:pPr>
              <w:ind w:firstLine="0"/>
              <w:jc w:val="center"/>
              <w:rPr>
                <w:sz w:val="24"/>
                <w:szCs w:val="24"/>
                <w:lang w:val="ro-RO"/>
              </w:rPr>
            </w:pPr>
            <w:r w:rsidRPr="00171FDB">
              <w:rPr>
                <w:sz w:val="24"/>
                <w:szCs w:val="24"/>
                <w:lang w:val="ro-RO"/>
              </w:rPr>
              <w:t>- 0,4</w:t>
            </w:r>
          </w:p>
        </w:tc>
        <w:tc>
          <w:tcPr>
            <w:tcW w:w="3234" w:type="dxa"/>
            <w:gridSpan w:val="5"/>
            <w:shd w:val="clear" w:color="auto" w:fill="FFFFFF"/>
          </w:tcPr>
          <w:p w14:paraId="181D90D4" w14:textId="77777777" w:rsidR="00171FDB" w:rsidRPr="00171FDB" w:rsidRDefault="00171FDB" w:rsidP="00171FDB">
            <w:pPr>
              <w:ind w:firstLine="0"/>
              <w:jc w:val="left"/>
              <w:rPr>
                <w:sz w:val="24"/>
                <w:szCs w:val="24"/>
                <w:lang w:val="ro-RO"/>
              </w:rPr>
            </w:pPr>
          </w:p>
        </w:tc>
      </w:tr>
      <w:tr w:rsidR="00171FDB" w:rsidRPr="00171FDB" w14:paraId="1C9AA854" w14:textId="77777777" w:rsidTr="00BF4935">
        <w:trPr>
          <w:trHeight w:hRule="exact" w:val="389"/>
        </w:trPr>
        <w:tc>
          <w:tcPr>
            <w:tcW w:w="4118" w:type="dxa"/>
            <w:shd w:val="clear" w:color="auto" w:fill="FFFFFF"/>
            <w:vAlign w:val="center"/>
          </w:tcPr>
          <w:p w14:paraId="4929DE17" w14:textId="77777777" w:rsidR="00171FDB" w:rsidRPr="00171FDB" w:rsidRDefault="00171FDB" w:rsidP="00171FDB">
            <w:pPr>
              <w:ind w:firstLine="0"/>
              <w:jc w:val="left"/>
              <w:rPr>
                <w:sz w:val="24"/>
                <w:szCs w:val="24"/>
                <w:lang w:val="ro-RO"/>
              </w:rPr>
            </w:pPr>
            <w:r w:rsidRPr="00171FDB">
              <w:rPr>
                <w:sz w:val="24"/>
                <w:szCs w:val="24"/>
                <w:lang w:val="ro-RO"/>
              </w:rPr>
              <w:t>Coadă</w:t>
            </w:r>
          </w:p>
        </w:tc>
        <w:tc>
          <w:tcPr>
            <w:tcW w:w="1919" w:type="dxa"/>
            <w:gridSpan w:val="3"/>
            <w:shd w:val="clear" w:color="auto" w:fill="FFFFFF"/>
            <w:vAlign w:val="center"/>
          </w:tcPr>
          <w:p w14:paraId="6639E2FB" w14:textId="77777777" w:rsidR="00171FDB" w:rsidRPr="00171FDB" w:rsidRDefault="00171FDB" w:rsidP="00171FDB">
            <w:pPr>
              <w:ind w:firstLine="0"/>
              <w:jc w:val="center"/>
              <w:rPr>
                <w:sz w:val="24"/>
                <w:szCs w:val="24"/>
                <w:lang w:val="ro-RO"/>
              </w:rPr>
            </w:pPr>
            <w:r w:rsidRPr="00171FDB">
              <w:rPr>
                <w:sz w:val="24"/>
                <w:szCs w:val="24"/>
                <w:lang w:val="ro-RO"/>
              </w:rPr>
              <w:t>- 0,4</w:t>
            </w:r>
          </w:p>
        </w:tc>
        <w:tc>
          <w:tcPr>
            <w:tcW w:w="3234" w:type="dxa"/>
            <w:gridSpan w:val="5"/>
            <w:shd w:val="clear" w:color="auto" w:fill="FFFFFF"/>
          </w:tcPr>
          <w:p w14:paraId="55C5B417" w14:textId="77777777" w:rsidR="00171FDB" w:rsidRPr="00171FDB" w:rsidRDefault="00171FDB" w:rsidP="00171FDB">
            <w:pPr>
              <w:ind w:firstLine="0"/>
              <w:jc w:val="left"/>
              <w:rPr>
                <w:sz w:val="24"/>
                <w:szCs w:val="24"/>
                <w:lang w:val="ro-RO"/>
              </w:rPr>
            </w:pPr>
          </w:p>
        </w:tc>
      </w:tr>
      <w:tr w:rsidR="00171FDB" w:rsidRPr="00171FDB" w14:paraId="4EC9EFC6" w14:textId="77777777" w:rsidTr="00BF4935">
        <w:trPr>
          <w:trHeight w:hRule="exact" w:val="394"/>
        </w:trPr>
        <w:tc>
          <w:tcPr>
            <w:tcW w:w="4118" w:type="dxa"/>
            <w:shd w:val="clear" w:color="auto" w:fill="FFFFFF"/>
            <w:vAlign w:val="center"/>
          </w:tcPr>
          <w:p w14:paraId="74386D6A" w14:textId="77777777" w:rsidR="00171FDB" w:rsidRPr="00171FDB" w:rsidRDefault="00171FDB" w:rsidP="00171FDB">
            <w:pPr>
              <w:ind w:firstLine="0"/>
              <w:jc w:val="left"/>
              <w:rPr>
                <w:sz w:val="24"/>
                <w:szCs w:val="24"/>
                <w:lang w:val="ro-RO"/>
              </w:rPr>
            </w:pPr>
            <w:r w:rsidRPr="00171FDB">
              <w:rPr>
                <w:sz w:val="24"/>
                <w:szCs w:val="24"/>
                <w:lang w:val="ro-RO"/>
              </w:rPr>
              <w:t>Măduva spinării</w:t>
            </w:r>
          </w:p>
        </w:tc>
        <w:tc>
          <w:tcPr>
            <w:tcW w:w="1919" w:type="dxa"/>
            <w:gridSpan w:val="3"/>
            <w:shd w:val="clear" w:color="auto" w:fill="FFFFFF"/>
            <w:vAlign w:val="center"/>
          </w:tcPr>
          <w:p w14:paraId="33CA5F9D" w14:textId="77777777" w:rsidR="00171FDB" w:rsidRPr="00171FDB" w:rsidRDefault="00171FDB" w:rsidP="00171FDB">
            <w:pPr>
              <w:ind w:firstLine="0"/>
              <w:jc w:val="center"/>
              <w:rPr>
                <w:sz w:val="24"/>
                <w:szCs w:val="24"/>
                <w:lang w:val="ro-RO"/>
              </w:rPr>
            </w:pPr>
            <w:r w:rsidRPr="00171FDB">
              <w:rPr>
                <w:sz w:val="24"/>
                <w:szCs w:val="24"/>
                <w:lang w:val="ro-RO"/>
              </w:rPr>
              <w:t>- 0,05</w:t>
            </w:r>
          </w:p>
        </w:tc>
        <w:tc>
          <w:tcPr>
            <w:tcW w:w="3234" w:type="dxa"/>
            <w:gridSpan w:val="5"/>
            <w:shd w:val="clear" w:color="auto" w:fill="FFFFFF"/>
          </w:tcPr>
          <w:p w14:paraId="75C2D749" w14:textId="77777777" w:rsidR="00171FDB" w:rsidRPr="00171FDB" w:rsidRDefault="00171FDB" w:rsidP="00171FDB">
            <w:pPr>
              <w:ind w:firstLine="0"/>
              <w:jc w:val="left"/>
              <w:rPr>
                <w:sz w:val="24"/>
                <w:szCs w:val="24"/>
                <w:lang w:val="ro-RO"/>
              </w:rPr>
            </w:pPr>
          </w:p>
        </w:tc>
      </w:tr>
      <w:tr w:rsidR="00171FDB" w:rsidRPr="00171FDB" w14:paraId="47DE2381" w14:textId="77777777" w:rsidTr="00BF4935">
        <w:trPr>
          <w:trHeight w:hRule="exact" w:val="394"/>
        </w:trPr>
        <w:tc>
          <w:tcPr>
            <w:tcW w:w="4118" w:type="dxa"/>
            <w:shd w:val="clear" w:color="auto" w:fill="FFFFFF"/>
            <w:vAlign w:val="center"/>
          </w:tcPr>
          <w:p w14:paraId="34005A45" w14:textId="77777777" w:rsidR="00171FDB" w:rsidRPr="00171FDB" w:rsidRDefault="00171FDB" w:rsidP="00171FDB">
            <w:pPr>
              <w:ind w:firstLine="0"/>
              <w:jc w:val="left"/>
              <w:rPr>
                <w:sz w:val="24"/>
                <w:szCs w:val="24"/>
                <w:lang w:val="ro-RO"/>
              </w:rPr>
            </w:pPr>
            <w:r w:rsidRPr="00171FDB">
              <w:rPr>
                <w:sz w:val="24"/>
                <w:szCs w:val="24"/>
                <w:lang w:val="ro-RO"/>
              </w:rPr>
              <w:t>Grăsime din zona mamară</w:t>
            </w:r>
          </w:p>
        </w:tc>
        <w:tc>
          <w:tcPr>
            <w:tcW w:w="1919" w:type="dxa"/>
            <w:gridSpan w:val="3"/>
            <w:shd w:val="clear" w:color="auto" w:fill="FFFFFF"/>
            <w:vAlign w:val="center"/>
          </w:tcPr>
          <w:p w14:paraId="0C93CCA8" w14:textId="77777777" w:rsidR="00171FDB" w:rsidRPr="00171FDB" w:rsidRDefault="00171FDB" w:rsidP="00171FDB">
            <w:pPr>
              <w:ind w:firstLine="0"/>
              <w:jc w:val="center"/>
              <w:rPr>
                <w:sz w:val="24"/>
                <w:szCs w:val="24"/>
                <w:lang w:val="ro-RO"/>
              </w:rPr>
            </w:pPr>
            <w:r w:rsidRPr="00171FDB">
              <w:rPr>
                <w:sz w:val="24"/>
                <w:szCs w:val="24"/>
                <w:lang w:val="ro-RO"/>
              </w:rPr>
              <w:t>- 1,0</w:t>
            </w:r>
          </w:p>
        </w:tc>
        <w:tc>
          <w:tcPr>
            <w:tcW w:w="3234" w:type="dxa"/>
            <w:gridSpan w:val="5"/>
            <w:shd w:val="clear" w:color="auto" w:fill="FFFFFF"/>
          </w:tcPr>
          <w:p w14:paraId="1D1EF65E" w14:textId="77777777" w:rsidR="00171FDB" w:rsidRPr="00171FDB" w:rsidRDefault="00171FDB" w:rsidP="00171FDB">
            <w:pPr>
              <w:ind w:firstLine="0"/>
              <w:jc w:val="left"/>
              <w:rPr>
                <w:sz w:val="24"/>
                <w:szCs w:val="24"/>
                <w:lang w:val="ro-RO"/>
              </w:rPr>
            </w:pPr>
          </w:p>
        </w:tc>
      </w:tr>
      <w:tr w:rsidR="00171FDB" w:rsidRPr="00171FDB" w14:paraId="0615C308" w14:textId="77777777" w:rsidTr="00BF4935">
        <w:trPr>
          <w:trHeight w:hRule="exact" w:val="394"/>
        </w:trPr>
        <w:tc>
          <w:tcPr>
            <w:tcW w:w="4118" w:type="dxa"/>
            <w:shd w:val="clear" w:color="auto" w:fill="FFFFFF"/>
            <w:vAlign w:val="center"/>
          </w:tcPr>
          <w:p w14:paraId="3004DDE9" w14:textId="77777777" w:rsidR="00171FDB" w:rsidRPr="00171FDB" w:rsidRDefault="00171FDB" w:rsidP="00171FDB">
            <w:pPr>
              <w:ind w:firstLine="0"/>
              <w:jc w:val="left"/>
              <w:rPr>
                <w:sz w:val="24"/>
                <w:szCs w:val="24"/>
                <w:lang w:val="ro-RO"/>
              </w:rPr>
            </w:pPr>
            <w:r w:rsidRPr="00171FDB">
              <w:rPr>
                <w:sz w:val="24"/>
                <w:szCs w:val="24"/>
                <w:lang w:val="ro-RO"/>
              </w:rPr>
              <w:t>Testicule</w:t>
            </w:r>
          </w:p>
        </w:tc>
        <w:tc>
          <w:tcPr>
            <w:tcW w:w="1919" w:type="dxa"/>
            <w:gridSpan w:val="3"/>
            <w:shd w:val="clear" w:color="auto" w:fill="FFFFFF"/>
            <w:vAlign w:val="center"/>
          </w:tcPr>
          <w:p w14:paraId="45C20983" w14:textId="77777777" w:rsidR="00171FDB" w:rsidRPr="00171FDB" w:rsidRDefault="00171FDB" w:rsidP="00171FDB">
            <w:pPr>
              <w:ind w:firstLine="0"/>
              <w:jc w:val="center"/>
              <w:rPr>
                <w:sz w:val="24"/>
                <w:szCs w:val="24"/>
                <w:lang w:val="ro-RO"/>
              </w:rPr>
            </w:pPr>
            <w:r w:rsidRPr="00171FDB">
              <w:rPr>
                <w:sz w:val="24"/>
                <w:szCs w:val="24"/>
                <w:lang w:val="ro-RO"/>
              </w:rPr>
              <w:t>- 0,3</w:t>
            </w:r>
          </w:p>
        </w:tc>
        <w:tc>
          <w:tcPr>
            <w:tcW w:w="3234" w:type="dxa"/>
            <w:gridSpan w:val="5"/>
            <w:shd w:val="clear" w:color="auto" w:fill="FFFFFF"/>
          </w:tcPr>
          <w:p w14:paraId="3FF3C693" w14:textId="77777777" w:rsidR="00171FDB" w:rsidRPr="00171FDB" w:rsidRDefault="00171FDB" w:rsidP="00171FDB">
            <w:pPr>
              <w:ind w:firstLine="0"/>
              <w:jc w:val="left"/>
              <w:rPr>
                <w:sz w:val="24"/>
                <w:szCs w:val="24"/>
                <w:lang w:val="ro-RO"/>
              </w:rPr>
            </w:pPr>
          </w:p>
        </w:tc>
      </w:tr>
      <w:tr w:rsidR="00171FDB" w:rsidRPr="00171FDB" w14:paraId="7CDB512A" w14:textId="77777777" w:rsidTr="00BF4935">
        <w:trPr>
          <w:trHeight w:hRule="exact" w:val="389"/>
        </w:trPr>
        <w:tc>
          <w:tcPr>
            <w:tcW w:w="4118" w:type="dxa"/>
            <w:shd w:val="clear" w:color="auto" w:fill="FFFFFF"/>
            <w:vAlign w:val="center"/>
          </w:tcPr>
          <w:p w14:paraId="0BE7C447" w14:textId="77777777" w:rsidR="00171FDB" w:rsidRPr="00171FDB" w:rsidRDefault="00171FDB" w:rsidP="00171FDB">
            <w:pPr>
              <w:ind w:firstLine="0"/>
              <w:jc w:val="left"/>
              <w:rPr>
                <w:sz w:val="24"/>
                <w:szCs w:val="24"/>
                <w:lang w:val="ro-RO"/>
              </w:rPr>
            </w:pPr>
            <w:r w:rsidRPr="00171FDB">
              <w:rPr>
                <w:sz w:val="24"/>
                <w:szCs w:val="24"/>
                <w:lang w:val="ro-RO"/>
              </w:rPr>
              <w:t>Grăsime testiculară</w:t>
            </w:r>
          </w:p>
        </w:tc>
        <w:tc>
          <w:tcPr>
            <w:tcW w:w="1919" w:type="dxa"/>
            <w:gridSpan w:val="3"/>
            <w:shd w:val="clear" w:color="auto" w:fill="FFFFFF"/>
            <w:vAlign w:val="center"/>
          </w:tcPr>
          <w:p w14:paraId="55619E60" w14:textId="77777777" w:rsidR="00171FDB" w:rsidRPr="00171FDB" w:rsidRDefault="00171FDB" w:rsidP="00171FDB">
            <w:pPr>
              <w:ind w:firstLine="0"/>
              <w:jc w:val="center"/>
              <w:rPr>
                <w:sz w:val="24"/>
                <w:szCs w:val="24"/>
                <w:lang w:val="ro-RO"/>
              </w:rPr>
            </w:pPr>
            <w:r w:rsidRPr="00171FDB">
              <w:rPr>
                <w:sz w:val="24"/>
                <w:szCs w:val="24"/>
                <w:lang w:val="ro-RO"/>
              </w:rPr>
              <w:t>- 0,5</w:t>
            </w:r>
          </w:p>
        </w:tc>
        <w:tc>
          <w:tcPr>
            <w:tcW w:w="3234" w:type="dxa"/>
            <w:gridSpan w:val="5"/>
            <w:shd w:val="clear" w:color="auto" w:fill="FFFFFF"/>
          </w:tcPr>
          <w:p w14:paraId="1D05A6C3" w14:textId="77777777" w:rsidR="00171FDB" w:rsidRPr="00171FDB" w:rsidRDefault="00171FDB" w:rsidP="00171FDB">
            <w:pPr>
              <w:ind w:firstLine="0"/>
              <w:jc w:val="left"/>
              <w:rPr>
                <w:sz w:val="24"/>
                <w:szCs w:val="24"/>
                <w:lang w:val="ro-RO"/>
              </w:rPr>
            </w:pPr>
          </w:p>
        </w:tc>
      </w:tr>
      <w:tr w:rsidR="00171FDB" w:rsidRPr="00171FDB" w14:paraId="224C8343" w14:textId="77777777" w:rsidTr="00BF4935">
        <w:trPr>
          <w:trHeight w:hRule="exact" w:val="394"/>
        </w:trPr>
        <w:tc>
          <w:tcPr>
            <w:tcW w:w="4118" w:type="dxa"/>
            <w:shd w:val="clear" w:color="auto" w:fill="FFFFFF"/>
            <w:vAlign w:val="center"/>
          </w:tcPr>
          <w:p w14:paraId="04C5BFA8" w14:textId="77777777" w:rsidR="00171FDB" w:rsidRPr="00171FDB" w:rsidRDefault="00171FDB" w:rsidP="00171FDB">
            <w:pPr>
              <w:ind w:firstLine="0"/>
              <w:jc w:val="left"/>
              <w:rPr>
                <w:sz w:val="24"/>
                <w:szCs w:val="24"/>
                <w:lang w:val="ro-RO"/>
              </w:rPr>
            </w:pPr>
            <w:r w:rsidRPr="00171FDB">
              <w:rPr>
                <w:sz w:val="24"/>
                <w:szCs w:val="24"/>
                <w:lang w:val="ro-RO"/>
              </w:rPr>
              <w:t>Grăsimea de pe interiorul părţii superioare</w:t>
            </w:r>
          </w:p>
        </w:tc>
        <w:tc>
          <w:tcPr>
            <w:tcW w:w="1919" w:type="dxa"/>
            <w:gridSpan w:val="3"/>
            <w:shd w:val="clear" w:color="auto" w:fill="FFFFFF"/>
            <w:vAlign w:val="center"/>
          </w:tcPr>
          <w:p w14:paraId="31564C33" w14:textId="77777777" w:rsidR="00171FDB" w:rsidRPr="00171FDB" w:rsidRDefault="00171FDB" w:rsidP="00171FDB">
            <w:pPr>
              <w:ind w:firstLine="0"/>
              <w:jc w:val="center"/>
              <w:rPr>
                <w:sz w:val="24"/>
                <w:szCs w:val="24"/>
                <w:lang w:val="ro-RO"/>
              </w:rPr>
            </w:pPr>
            <w:r w:rsidRPr="00171FDB">
              <w:rPr>
                <w:sz w:val="24"/>
                <w:szCs w:val="24"/>
                <w:lang w:val="ro-RO"/>
              </w:rPr>
              <w:t>- 0,3</w:t>
            </w:r>
          </w:p>
        </w:tc>
        <w:tc>
          <w:tcPr>
            <w:tcW w:w="3234" w:type="dxa"/>
            <w:gridSpan w:val="5"/>
            <w:shd w:val="clear" w:color="auto" w:fill="FFFFFF"/>
          </w:tcPr>
          <w:p w14:paraId="56B614E5" w14:textId="77777777" w:rsidR="00171FDB" w:rsidRPr="00171FDB" w:rsidRDefault="00171FDB" w:rsidP="00171FDB">
            <w:pPr>
              <w:ind w:firstLine="0"/>
              <w:jc w:val="left"/>
              <w:rPr>
                <w:sz w:val="24"/>
                <w:szCs w:val="24"/>
                <w:lang w:val="ro-RO"/>
              </w:rPr>
            </w:pPr>
          </w:p>
        </w:tc>
      </w:tr>
      <w:tr w:rsidR="00171FDB" w:rsidRPr="00171FDB" w14:paraId="040D31CF" w14:textId="77777777" w:rsidTr="00BF4935">
        <w:trPr>
          <w:trHeight w:hRule="exact" w:val="394"/>
        </w:trPr>
        <w:tc>
          <w:tcPr>
            <w:tcW w:w="4118" w:type="dxa"/>
            <w:shd w:val="clear" w:color="auto" w:fill="FFFFFF"/>
            <w:vAlign w:val="center"/>
          </w:tcPr>
          <w:p w14:paraId="6C5474A8" w14:textId="77777777" w:rsidR="00171FDB" w:rsidRPr="00171FDB" w:rsidRDefault="00171FDB" w:rsidP="00171FDB">
            <w:pPr>
              <w:ind w:firstLine="0"/>
              <w:jc w:val="left"/>
              <w:rPr>
                <w:sz w:val="24"/>
                <w:szCs w:val="24"/>
                <w:lang w:val="ro-RO"/>
              </w:rPr>
            </w:pPr>
            <w:r w:rsidRPr="00171FDB">
              <w:rPr>
                <w:sz w:val="24"/>
                <w:szCs w:val="24"/>
                <w:lang w:val="ro-RO"/>
              </w:rPr>
              <w:t>Vena jugulară şi grăsimea adiacentă</w:t>
            </w:r>
          </w:p>
        </w:tc>
        <w:tc>
          <w:tcPr>
            <w:tcW w:w="1919" w:type="dxa"/>
            <w:gridSpan w:val="3"/>
            <w:shd w:val="clear" w:color="auto" w:fill="FFFFFF"/>
            <w:vAlign w:val="center"/>
          </w:tcPr>
          <w:p w14:paraId="7F0C50A1" w14:textId="77777777" w:rsidR="00171FDB" w:rsidRPr="00171FDB" w:rsidRDefault="00171FDB" w:rsidP="00171FDB">
            <w:pPr>
              <w:ind w:firstLine="0"/>
              <w:jc w:val="center"/>
              <w:rPr>
                <w:sz w:val="24"/>
                <w:szCs w:val="24"/>
                <w:lang w:val="ro-RO"/>
              </w:rPr>
            </w:pPr>
            <w:r w:rsidRPr="00171FDB">
              <w:rPr>
                <w:sz w:val="24"/>
                <w:szCs w:val="24"/>
                <w:lang w:val="ro-RO"/>
              </w:rPr>
              <w:t>- 0,3</w:t>
            </w:r>
          </w:p>
        </w:tc>
        <w:tc>
          <w:tcPr>
            <w:tcW w:w="3234" w:type="dxa"/>
            <w:gridSpan w:val="5"/>
            <w:shd w:val="clear" w:color="auto" w:fill="FFFFFF"/>
          </w:tcPr>
          <w:p w14:paraId="167E3D95" w14:textId="77777777" w:rsidR="00171FDB" w:rsidRPr="00171FDB" w:rsidRDefault="00171FDB" w:rsidP="00171FDB">
            <w:pPr>
              <w:ind w:firstLine="0"/>
              <w:jc w:val="left"/>
              <w:rPr>
                <w:sz w:val="24"/>
                <w:szCs w:val="24"/>
                <w:lang w:val="ro-RO"/>
              </w:rPr>
            </w:pPr>
          </w:p>
        </w:tc>
      </w:tr>
      <w:tr w:rsidR="00171FDB" w:rsidRPr="00171FDB" w14:paraId="4C0A7AAB" w14:textId="77777777" w:rsidTr="00BF4935">
        <w:trPr>
          <w:trHeight w:hRule="exact" w:val="389"/>
        </w:trPr>
        <w:tc>
          <w:tcPr>
            <w:tcW w:w="4118" w:type="dxa"/>
            <w:shd w:val="clear" w:color="auto" w:fill="FFFFFF"/>
            <w:vAlign w:val="center"/>
          </w:tcPr>
          <w:p w14:paraId="093C79EA" w14:textId="77777777" w:rsidR="00171FDB" w:rsidRPr="00171FDB" w:rsidRDefault="00171FDB" w:rsidP="00171FDB">
            <w:pPr>
              <w:ind w:firstLine="0"/>
              <w:jc w:val="left"/>
              <w:rPr>
                <w:sz w:val="24"/>
                <w:szCs w:val="24"/>
                <w:lang w:val="ro-RO"/>
              </w:rPr>
            </w:pPr>
            <w:r w:rsidRPr="00171FDB">
              <w:rPr>
                <w:sz w:val="24"/>
                <w:szCs w:val="24"/>
                <w:lang w:val="ro-RO"/>
              </w:rPr>
              <w:t>Îndepărtarea grăsimii exterioare</w:t>
            </w:r>
          </w:p>
        </w:tc>
        <w:tc>
          <w:tcPr>
            <w:tcW w:w="1919" w:type="dxa"/>
            <w:gridSpan w:val="3"/>
            <w:shd w:val="clear" w:color="auto" w:fill="FFFFFF"/>
          </w:tcPr>
          <w:p w14:paraId="701DC3D2" w14:textId="77777777" w:rsidR="00171FDB" w:rsidRPr="00171FDB" w:rsidRDefault="00171FDB" w:rsidP="00171FDB">
            <w:pPr>
              <w:ind w:firstLine="0"/>
              <w:jc w:val="left"/>
              <w:rPr>
                <w:sz w:val="24"/>
                <w:szCs w:val="24"/>
                <w:lang w:val="ro-RO"/>
              </w:rPr>
            </w:pPr>
          </w:p>
        </w:tc>
        <w:tc>
          <w:tcPr>
            <w:tcW w:w="638" w:type="dxa"/>
            <w:shd w:val="clear" w:color="auto" w:fill="FFFFFF"/>
            <w:vAlign w:val="center"/>
          </w:tcPr>
          <w:p w14:paraId="40EE49DF" w14:textId="77777777" w:rsidR="00171FDB" w:rsidRPr="00171FDB" w:rsidRDefault="00171FDB" w:rsidP="00171FDB">
            <w:pPr>
              <w:ind w:firstLine="0"/>
              <w:jc w:val="center"/>
              <w:rPr>
                <w:sz w:val="24"/>
                <w:szCs w:val="24"/>
                <w:lang w:val="ro-RO"/>
              </w:rPr>
            </w:pPr>
            <w:r w:rsidRPr="00171FDB">
              <w:rPr>
                <w:sz w:val="24"/>
                <w:szCs w:val="24"/>
                <w:lang w:val="ro-RO"/>
              </w:rPr>
              <w:t>0</w:t>
            </w:r>
          </w:p>
        </w:tc>
        <w:tc>
          <w:tcPr>
            <w:tcW w:w="638" w:type="dxa"/>
            <w:shd w:val="clear" w:color="auto" w:fill="FFFFFF"/>
            <w:vAlign w:val="center"/>
          </w:tcPr>
          <w:p w14:paraId="1094D026" w14:textId="77777777" w:rsidR="00171FDB" w:rsidRPr="00171FDB" w:rsidRDefault="00171FDB" w:rsidP="00171FDB">
            <w:pPr>
              <w:ind w:firstLine="0"/>
              <w:jc w:val="center"/>
              <w:rPr>
                <w:sz w:val="24"/>
                <w:szCs w:val="24"/>
                <w:lang w:val="ro-RO"/>
              </w:rPr>
            </w:pPr>
            <w:r w:rsidRPr="00171FDB">
              <w:rPr>
                <w:sz w:val="24"/>
                <w:szCs w:val="24"/>
                <w:lang w:val="ro-RO"/>
              </w:rPr>
              <w:t>0</w:t>
            </w:r>
          </w:p>
        </w:tc>
        <w:tc>
          <w:tcPr>
            <w:tcW w:w="643" w:type="dxa"/>
            <w:shd w:val="clear" w:color="auto" w:fill="FFFFFF"/>
            <w:vAlign w:val="center"/>
          </w:tcPr>
          <w:p w14:paraId="3801F701" w14:textId="77777777" w:rsidR="00171FDB" w:rsidRPr="00171FDB" w:rsidRDefault="00171FDB" w:rsidP="00171FDB">
            <w:pPr>
              <w:ind w:left="200" w:firstLine="0"/>
              <w:jc w:val="left"/>
              <w:rPr>
                <w:sz w:val="24"/>
                <w:szCs w:val="24"/>
                <w:lang w:val="ro-RO"/>
              </w:rPr>
            </w:pPr>
            <w:r w:rsidRPr="00171FDB">
              <w:rPr>
                <w:sz w:val="24"/>
                <w:szCs w:val="24"/>
                <w:lang w:val="ro-RO"/>
              </w:rPr>
              <w:t>+ 2</w:t>
            </w:r>
          </w:p>
        </w:tc>
        <w:tc>
          <w:tcPr>
            <w:tcW w:w="638" w:type="dxa"/>
            <w:shd w:val="clear" w:color="auto" w:fill="FFFFFF"/>
            <w:vAlign w:val="center"/>
          </w:tcPr>
          <w:p w14:paraId="3E6DB9DB" w14:textId="77777777" w:rsidR="00171FDB" w:rsidRPr="00171FDB" w:rsidRDefault="00171FDB" w:rsidP="00171FDB">
            <w:pPr>
              <w:ind w:left="200" w:firstLine="0"/>
              <w:jc w:val="left"/>
              <w:rPr>
                <w:sz w:val="24"/>
                <w:szCs w:val="24"/>
                <w:lang w:val="ro-RO"/>
              </w:rPr>
            </w:pPr>
            <w:r w:rsidRPr="00171FDB">
              <w:rPr>
                <w:sz w:val="24"/>
                <w:szCs w:val="24"/>
                <w:lang w:val="ro-RO"/>
              </w:rPr>
              <w:t>+ 3</w:t>
            </w:r>
          </w:p>
        </w:tc>
        <w:tc>
          <w:tcPr>
            <w:tcW w:w="677" w:type="dxa"/>
            <w:shd w:val="clear" w:color="auto" w:fill="FFFFFF"/>
            <w:vAlign w:val="center"/>
          </w:tcPr>
          <w:p w14:paraId="127FCDE5" w14:textId="77777777" w:rsidR="00171FDB" w:rsidRPr="00171FDB" w:rsidRDefault="00171FDB" w:rsidP="00171FDB">
            <w:pPr>
              <w:ind w:left="200" w:firstLine="0"/>
              <w:jc w:val="left"/>
              <w:rPr>
                <w:sz w:val="24"/>
                <w:szCs w:val="24"/>
                <w:lang w:val="ro-RO"/>
              </w:rPr>
            </w:pPr>
            <w:r w:rsidRPr="00171FDB">
              <w:rPr>
                <w:sz w:val="24"/>
                <w:szCs w:val="24"/>
                <w:lang w:val="ro-RO"/>
              </w:rPr>
              <w:t>+ 4</w:t>
            </w:r>
          </w:p>
        </w:tc>
      </w:tr>
      <w:tr w:rsidR="00171FDB" w:rsidRPr="00171FDB" w14:paraId="0E2AE0C9" w14:textId="77777777" w:rsidTr="00BF4935">
        <w:trPr>
          <w:trHeight w:hRule="exact" w:val="1286"/>
        </w:trPr>
        <w:tc>
          <w:tcPr>
            <w:tcW w:w="4118" w:type="dxa"/>
            <w:shd w:val="clear" w:color="auto" w:fill="FFFFFF"/>
            <w:vAlign w:val="center"/>
          </w:tcPr>
          <w:p w14:paraId="4910DFF7" w14:textId="77777777" w:rsidR="00171FDB" w:rsidRPr="00171FDB" w:rsidRDefault="00171FDB" w:rsidP="00171FDB">
            <w:pPr>
              <w:ind w:firstLine="0"/>
              <w:jc w:val="left"/>
              <w:rPr>
                <w:sz w:val="24"/>
                <w:szCs w:val="24"/>
                <w:lang w:val="ro-RO"/>
              </w:rPr>
            </w:pPr>
            <w:r w:rsidRPr="00171FDB">
              <w:rPr>
                <w:sz w:val="24"/>
                <w:szCs w:val="24"/>
                <w:lang w:val="ro-RO"/>
              </w:rPr>
              <w:t>Îndepărtarea grăsimii de pe piept, astfel încât să se lase un strat de grăsime acoperitor (ţesutul muscular nu trebuie să fie vizibil)</w:t>
            </w:r>
          </w:p>
        </w:tc>
        <w:tc>
          <w:tcPr>
            <w:tcW w:w="1919" w:type="dxa"/>
            <w:gridSpan w:val="3"/>
            <w:shd w:val="clear" w:color="auto" w:fill="FFFFFF"/>
          </w:tcPr>
          <w:p w14:paraId="276CEB83" w14:textId="77777777" w:rsidR="00171FDB" w:rsidRPr="00171FDB" w:rsidRDefault="00171FDB" w:rsidP="00171FDB">
            <w:pPr>
              <w:ind w:firstLine="0"/>
              <w:jc w:val="left"/>
              <w:rPr>
                <w:sz w:val="24"/>
                <w:szCs w:val="24"/>
                <w:lang w:val="ro-RO"/>
              </w:rPr>
            </w:pPr>
          </w:p>
        </w:tc>
        <w:tc>
          <w:tcPr>
            <w:tcW w:w="638" w:type="dxa"/>
            <w:shd w:val="clear" w:color="auto" w:fill="FFFFFF"/>
            <w:vAlign w:val="center"/>
          </w:tcPr>
          <w:p w14:paraId="1893BFD5" w14:textId="77777777" w:rsidR="00171FDB" w:rsidRPr="00171FDB" w:rsidRDefault="00171FDB" w:rsidP="00171FDB">
            <w:pPr>
              <w:ind w:firstLine="0"/>
              <w:jc w:val="center"/>
              <w:rPr>
                <w:sz w:val="24"/>
                <w:szCs w:val="24"/>
                <w:lang w:val="ro-RO"/>
              </w:rPr>
            </w:pPr>
            <w:r w:rsidRPr="00171FDB">
              <w:rPr>
                <w:sz w:val="24"/>
                <w:szCs w:val="24"/>
                <w:lang w:val="ro-RO"/>
              </w:rPr>
              <w:t>0</w:t>
            </w:r>
          </w:p>
        </w:tc>
        <w:tc>
          <w:tcPr>
            <w:tcW w:w="638" w:type="dxa"/>
            <w:shd w:val="clear" w:color="auto" w:fill="FFFFFF"/>
            <w:vAlign w:val="center"/>
          </w:tcPr>
          <w:p w14:paraId="77330D8A" w14:textId="77777777" w:rsidR="00171FDB" w:rsidRPr="00171FDB" w:rsidRDefault="00171FDB" w:rsidP="00171FDB">
            <w:pPr>
              <w:ind w:firstLine="0"/>
              <w:jc w:val="left"/>
              <w:rPr>
                <w:sz w:val="24"/>
                <w:szCs w:val="24"/>
                <w:lang w:val="ro-RO"/>
              </w:rPr>
            </w:pPr>
            <w:r w:rsidRPr="00171FDB">
              <w:rPr>
                <w:sz w:val="24"/>
                <w:szCs w:val="24"/>
                <w:lang w:val="ro-RO"/>
              </w:rPr>
              <w:t>+ 0,2</w:t>
            </w:r>
          </w:p>
        </w:tc>
        <w:tc>
          <w:tcPr>
            <w:tcW w:w="643" w:type="dxa"/>
            <w:shd w:val="clear" w:color="auto" w:fill="FFFFFF"/>
            <w:vAlign w:val="center"/>
          </w:tcPr>
          <w:p w14:paraId="7C9B6C0D" w14:textId="77777777" w:rsidR="00171FDB" w:rsidRPr="00171FDB" w:rsidRDefault="00171FDB" w:rsidP="00171FDB">
            <w:pPr>
              <w:ind w:firstLine="0"/>
              <w:jc w:val="left"/>
              <w:rPr>
                <w:sz w:val="24"/>
                <w:szCs w:val="24"/>
                <w:lang w:val="ro-RO"/>
              </w:rPr>
            </w:pPr>
            <w:r w:rsidRPr="00171FDB">
              <w:rPr>
                <w:sz w:val="24"/>
                <w:szCs w:val="24"/>
                <w:lang w:val="ro-RO"/>
              </w:rPr>
              <w:t>+ 0,2</w:t>
            </w:r>
          </w:p>
        </w:tc>
        <w:tc>
          <w:tcPr>
            <w:tcW w:w="638" w:type="dxa"/>
            <w:shd w:val="clear" w:color="auto" w:fill="FFFFFF"/>
            <w:vAlign w:val="center"/>
          </w:tcPr>
          <w:p w14:paraId="718D37EA" w14:textId="77777777" w:rsidR="00171FDB" w:rsidRPr="00171FDB" w:rsidRDefault="00171FDB" w:rsidP="00171FDB">
            <w:pPr>
              <w:ind w:firstLine="0"/>
              <w:jc w:val="left"/>
              <w:rPr>
                <w:sz w:val="24"/>
                <w:szCs w:val="24"/>
                <w:lang w:val="ro-RO"/>
              </w:rPr>
            </w:pPr>
            <w:r w:rsidRPr="00171FDB">
              <w:rPr>
                <w:sz w:val="24"/>
                <w:szCs w:val="24"/>
                <w:lang w:val="ro-RO"/>
              </w:rPr>
              <w:t>+ 0,3</w:t>
            </w:r>
          </w:p>
        </w:tc>
        <w:tc>
          <w:tcPr>
            <w:tcW w:w="677" w:type="dxa"/>
            <w:shd w:val="clear" w:color="auto" w:fill="FFFFFF"/>
            <w:vAlign w:val="center"/>
          </w:tcPr>
          <w:p w14:paraId="51A6FC53" w14:textId="77777777" w:rsidR="00171FDB" w:rsidRPr="00171FDB" w:rsidRDefault="00171FDB" w:rsidP="00171FDB">
            <w:pPr>
              <w:ind w:firstLine="0"/>
              <w:jc w:val="left"/>
              <w:rPr>
                <w:sz w:val="24"/>
                <w:szCs w:val="24"/>
                <w:lang w:val="ro-RO"/>
              </w:rPr>
            </w:pPr>
            <w:r w:rsidRPr="00171FDB">
              <w:rPr>
                <w:sz w:val="24"/>
                <w:szCs w:val="24"/>
                <w:lang w:val="ro-RO"/>
              </w:rPr>
              <w:t>+ 0,4</w:t>
            </w:r>
          </w:p>
        </w:tc>
      </w:tr>
      <w:tr w:rsidR="00171FDB" w:rsidRPr="00171FDB" w14:paraId="5718EC0D" w14:textId="77777777" w:rsidTr="00BF4935">
        <w:trPr>
          <w:trHeight w:hRule="exact" w:val="614"/>
        </w:trPr>
        <w:tc>
          <w:tcPr>
            <w:tcW w:w="4118" w:type="dxa"/>
            <w:shd w:val="clear" w:color="auto" w:fill="FFFFFF"/>
            <w:vAlign w:val="center"/>
          </w:tcPr>
          <w:p w14:paraId="1DFE3053" w14:textId="77777777" w:rsidR="00171FDB" w:rsidRPr="00171FDB" w:rsidRDefault="00171FDB" w:rsidP="00171FDB">
            <w:pPr>
              <w:ind w:firstLine="0"/>
              <w:jc w:val="left"/>
              <w:rPr>
                <w:sz w:val="24"/>
                <w:szCs w:val="24"/>
                <w:lang w:val="ro-RO"/>
              </w:rPr>
            </w:pPr>
            <w:r w:rsidRPr="00171FDB">
              <w:rPr>
                <w:sz w:val="24"/>
                <w:szCs w:val="24"/>
                <w:lang w:val="ro-RO"/>
              </w:rPr>
              <w:t>Îndepărtarea grăsimii de pe pliul flancului adiacentă grăsimii testiculare</w:t>
            </w:r>
          </w:p>
        </w:tc>
        <w:tc>
          <w:tcPr>
            <w:tcW w:w="1919" w:type="dxa"/>
            <w:gridSpan w:val="3"/>
            <w:shd w:val="clear" w:color="auto" w:fill="FFFFFF"/>
          </w:tcPr>
          <w:p w14:paraId="3B90A78F" w14:textId="77777777" w:rsidR="00171FDB" w:rsidRPr="00171FDB" w:rsidRDefault="00171FDB" w:rsidP="00171FDB">
            <w:pPr>
              <w:ind w:firstLine="0"/>
              <w:jc w:val="left"/>
              <w:rPr>
                <w:sz w:val="24"/>
                <w:szCs w:val="24"/>
                <w:lang w:val="ro-RO"/>
              </w:rPr>
            </w:pPr>
          </w:p>
        </w:tc>
        <w:tc>
          <w:tcPr>
            <w:tcW w:w="638" w:type="dxa"/>
            <w:shd w:val="clear" w:color="auto" w:fill="FFFFFF"/>
            <w:vAlign w:val="center"/>
          </w:tcPr>
          <w:p w14:paraId="3778F6C3" w14:textId="77777777" w:rsidR="00171FDB" w:rsidRPr="00171FDB" w:rsidRDefault="00171FDB" w:rsidP="00171FDB">
            <w:pPr>
              <w:ind w:firstLine="0"/>
              <w:jc w:val="center"/>
              <w:rPr>
                <w:sz w:val="24"/>
                <w:szCs w:val="24"/>
                <w:lang w:val="ro-RO"/>
              </w:rPr>
            </w:pPr>
            <w:r w:rsidRPr="00171FDB">
              <w:rPr>
                <w:sz w:val="24"/>
                <w:szCs w:val="24"/>
                <w:lang w:val="ro-RO"/>
              </w:rPr>
              <w:t>0</w:t>
            </w:r>
          </w:p>
        </w:tc>
        <w:tc>
          <w:tcPr>
            <w:tcW w:w="638" w:type="dxa"/>
            <w:shd w:val="clear" w:color="auto" w:fill="FFFFFF"/>
            <w:vAlign w:val="center"/>
          </w:tcPr>
          <w:p w14:paraId="369F5A34" w14:textId="77777777" w:rsidR="00171FDB" w:rsidRPr="00171FDB" w:rsidRDefault="00171FDB" w:rsidP="00171FDB">
            <w:pPr>
              <w:ind w:firstLine="0"/>
              <w:jc w:val="left"/>
              <w:rPr>
                <w:sz w:val="24"/>
                <w:szCs w:val="24"/>
                <w:lang w:val="ro-RO"/>
              </w:rPr>
            </w:pPr>
            <w:r w:rsidRPr="00171FDB">
              <w:rPr>
                <w:sz w:val="24"/>
                <w:szCs w:val="24"/>
                <w:lang w:val="ro-RO"/>
              </w:rPr>
              <w:t>+ 0,3</w:t>
            </w:r>
          </w:p>
        </w:tc>
        <w:tc>
          <w:tcPr>
            <w:tcW w:w="643" w:type="dxa"/>
            <w:shd w:val="clear" w:color="auto" w:fill="FFFFFF"/>
            <w:vAlign w:val="center"/>
          </w:tcPr>
          <w:p w14:paraId="1A543BAF" w14:textId="77777777" w:rsidR="00171FDB" w:rsidRPr="00171FDB" w:rsidRDefault="00171FDB" w:rsidP="00171FDB">
            <w:pPr>
              <w:ind w:firstLine="0"/>
              <w:jc w:val="left"/>
              <w:rPr>
                <w:sz w:val="24"/>
                <w:szCs w:val="24"/>
                <w:lang w:val="ro-RO"/>
              </w:rPr>
            </w:pPr>
            <w:r w:rsidRPr="00171FDB">
              <w:rPr>
                <w:sz w:val="24"/>
                <w:szCs w:val="24"/>
                <w:lang w:val="ro-RO"/>
              </w:rPr>
              <w:t>+ 0,4</w:t>
            </w:r>
          </w:p>
        </w:tc>
        <w:tc>
          <w:tcPr>
            <w:tcW w:w="638" w:type="dxa"/>
            <w:shd w:val="clear" w:color="auto" w:fill="FFFFFF"/>
            <w:vAlign w:val="center"/>
          </w:tcPr>
          <w:p w14:paraId="2C82644B" w14:textId="77777777" w:rsidR="00171FDB" w:rsidRPr="00171FDB" w:rsidRDefault="00171FDB" w:rsidP="00171FDB">
            <w:pPr>
              <w:ind w:firstLine="0"/>
              <w:jc w:val="left"/>
              <w:rPr>
                <w:sz w:val="24"/>
                <w:szCs w:val="24"/>
                <w:lang w:val="ro-RO"/>
              </w:rPr>
            </w:pPr>
            <w:r w:rsidRPr="00171FDB">
              <w:rPr>
                <w:sz w:val="24"/>
                <w:szCs w:val="24"/>
                <w:lang w:val="ro-RO"/>
              </w:rPr>
              <w:t>+ 0,5</w:t>
            </w:r>
          </w:p>
        </w:tc>
        <w:tc>
          <w:tcPr>
            <w:tcW w:w="677" w:type="dxa"/>
            <w:shd w:val="clear" w:color="auto" w:fill="FFFFFF"/>
            <w:vAlign w:val="center"/>
          </w:tcPr>
          <w:p w14:paraId="214E622C" w14:textId="77777777" w:rsidR="00171FDB" w:rsidRPr="00171FDB" w:rsidRDefault="00171FDB" w:rsidP="00171FDB">
            <w:pPr>
              <w:ind w:firstLine="0"/>
              <w:jc w:val="left"/>
              <w:rPr>
                <w:sz w:val="24"/>
                <w:szCs w:val="24"/>
                <w:lang w:val="ro-RO"/>
              </w:rPr>
            </w:pPr>
            <w:r w:rsidRPr="00171FDB">
              <w:rPr>
                <w:sz w:val="24"/>
                <w:szCs w:val="24"/>
                <w:lang w:val="ro-RO"/>
              </w:rPr>
              <w:t>+ 0,6</w:t>
            </w:r>
          </w:p>
        </w:tc>
      </w:tr>
    </w:tbl>
    <w:p w14:paraId="7224A628" w14:textId="77777777" w:rsidR="00171FDB" w:rsidRPr="00171FDB" w:rsidRDefault="00171FDB" w:rsidP="00171FDB">
      <w:pPr>
        <w:ind w:firstLine="0"/>
        <w:outlineLvl w:val="0"/>
        <w:rPr>
          <w:sz w:val="24"/>
          <w:szCs w:val="24"/>
          <w:lang w:val="ro-RO"/>
        </w:rPr>
      </w:pPr>
    </w:p>
    <w:p w14:paraId="3F06F391" w14:textId="08BACDE2" w:rsidR="005577E5" w:rsidRDefault="005577E5" w:rsidP="00226840">
      <w:pPr>
        <w:ind w:right="-1" w:firstLine="0"/>
        <w:jc w:val="center"/>
        <w:rPr>
          <w:sz w:val="28"/>
          <w:szCs w:val="28"/>
          <w:lang w:val="ro-RO"/>
        </w:rPr>
      </w:pPr>
    </w:p>
    <w:p w14:paraId="0179002B" w14:textId="1A08136B" w:rsidR="005577E5" w:rsidRDefault="005577E5" w:rsidP="00226840">
      <w:pPr>
        <w:ind w:right="-1" w:firstLine="0"/>
        <w:jc w:val="center"/>
        <w:rPr>
          <w:sz w:val="28"/>
          <w:szCs w:val="28"/>
          <w:lang w:val="ro-RO"/>
        </w:rPr>
      </w:pPr>
    </w:p>
    <w:p w14:paraId="42DDA047" w14:textId="4B5A8FCF" w:rsidR="005577E5" w:rsidRDefault="005577E5" w:rsidP="00226840">
      <w:pPr>
        <w:ind w:right="-1" w:firstLine="0"/>
        <w:jc w:val="center"/>
        <w:rPr>
          <w:sz w:val="28"/>
          <w:szCs w:val="28"/>
          <w:lang w:val="ro-RO"/>
        </w:rPr>
      </w:pPr>
    </w:p>
    <w:p w14:paraId="6C4BC96B" w14:textId="327B0A2E" w:rsidR="005577E5" w:rsidRDefault="005577E5" w:rsidP="00226840">
      <w:pPr>
        <w:ind w:right="-1" w:firstLine="0"/>
        <w:jc w:val="center"/>
        <w:rPr>
          <w:sz w:val="28"/>
          <w:szCs w:val="28"/>
          <w:lang w:val="ro-RO"/>
        </w:rPr>
      </w:pPr>
    </w:p>
    <w:p w14:paraId="35424760" w14:textId="4AB8FE59" w:rsidR="005577E5" w:rsidRDefault="005577E5" w:rsidP="00226840">
      <w:pPr>
        <w:ind w:right="-1" w:firstLine="0"/>
        <w:jc w:val="center"/>
        <w:rPr>
          <w:sz w:val="28"/>
          <w:szCs w:val="28"/>
          <w:lang w:val="ro-RO"/>
        </w:rPr>
      </w:pPr>
    </w:p>
    <w:p w14:paraId="36027952" w14:textId="17F5023A" w:rsidR="005577E5" w:rsidRDefault="005577E5" w:rsidP="00226840">
      <w:pPr>
        <w:ind w:right="-1" w:firstLine="0"/>
        <w:jc w:val="center"/>
        <w:rPr>
          <w:sz w:val="28"/>
          <w:szCs w:val="28"/>
          <w:lang w:val="ro-RO"/>
        </w:rPr>
      </w:pPr>
    </w:p>
    <w:p w14:paraId="2D6330D4" w14:textId="515512FA" w:rsidR="005577E5" w:rsidRDefault="005577E5" w:rsidP="00226840">
      <w:pPr>
        <w:ind w:right="-1" w:firstLine="0"/>
        <w:jc w:val="center"/>
        <w:rPr>
          <w:sz w:val="28"/>
          <w:szCs w:val="28"/>
          <w:lang w:val="ro-RO"/>
        </w:rPr>
      </w:pPr>
    </w:p>
    <w:p w14:paraId="47C5D21E" w14:textId="0B1AA5D0" w:rsidR="005577E5" w:rsidRDefault="005577E5" w:rsidP="00226840">
      <w:pPr>
        <w:ind w:right="-1" w:firstLine="0"/>
        <w:jc w:val="center"/>
        <w:rPr>
          <w:sz w:val="28"/>
          <w:szCs w:val="28"/>
          <w:lang w:val="ro-RO"/>
        </w:rPr>
      </w:pPr>
    </w:p>
    <w:p w14:paraId="1857D908" w14:textId="7D2DD1C8" w:rsidR="005577E5" w:rsidRDefault="005577E5" w:rsidP="00226840">
      <w:pPr>
        <w:ind w:right="-1" w:firstLine="0"/>
        <w:jc w:val="center"/>
        <w:rPr>
          <w:sz w:val="28"/>
          <w:szCs w:val="28"/>
          <w:lang w:val="ro-RO"/>
        </w:rPr>
      </w:pPr>
    </w:p>
    <w:p w14:paraId="61D5E99A" w14:textId="666FB433" w:rsidR="005577E5" w:rsidRDefault="005577E5" w:rsidP="00226840">
      <w:pPr>
        <w:ind w:right="-1" w:firstLine="0"/>
        <w:jc w:val="center"/>
        <w:rPr>
          <w:sz w:val="28"/>
          <w:szCs w:val="28"/>
          <w:lang w:val="ro-RO"/>
        </w:rPr>
      </w:pPr>
    </w:p>
    <w:p w14:paraId="66610103" w14:textId="3270ACED" w:rsidR="005577E5" w:rsidRDefault="005577E5" w:rsidP="00226840">
      <w:pPr>
        <w:ind w:right="-1" w:firstLine="0"/>
        <w:jc w:val="center"/>
        <w:rPr>
          <w:sz w:val="28"/>
          <w:szCs w:val="28"/>
          <w:lang w:val="ro-RO"/>
        </w:rPr>
      </w:pPr>
    </w:p>
    <w:p w14:paraId="27A6DBF6" w14:textId="47513A5E" w:rsidR="005577E5" w:rsidRDefault="005577E5" w:rsidP="00226840">
      <w:pPr>
        <w:ind w:right="-1" w:firstLine="0"/>
        <w:jc w:val="center"/>
        <w:rPr>
          <w:sz w:val="28"/>
          <w:szCs w:val="28"/>
          <w:lang w:val="ro-RO"/>
        </w:rPr>
      </w:pPr>
    </w:p>
    <w:p w14:paraId="1239055D" w14:textId="308F72C3" w:rsidR="005577E5" w:rsidRDefault="005577E5" w:rsidP="00226840">
      <w:pPr>
        <w:ind w:right="-1" w:firstLine="0"/>
        <w:jc w:val="center"/>
        <w:rPr>
          <w:sz w:val="28"/>
          <w:szCs w:val="28"/>
          <w:lang w:val="ro-RO"/>
        </w:rPr>
      </w:pPr>
    </w:p>
    <w:p w14:paraId="78AD6C17" w14:textId="30189755" w:rsidR="00D46507" w:rsidRDefault="00D46507" w:rsidP="00D46507">
      <w:pPr>
        <w:spacing w:before="240"/>
        <w:ind w:firstLine="0"/>
        <w:contextualSpacing/>
        <w:rPr>
          <w:rFonts w:asciiTheme="majorBidi" w:hAnsiTheme="majorBidi" w:cstheme="majorBidi"/>
          <w:sz w:val="28"/>
          <w:szCs w:val="28"/>
          <w:lang w:val="ro-RO" w:eastAsia="ru-RU"/>
        </w:rPr>
      </w:pPr>
    </w:p>
    <w:p w14:paraId="3A725DCA" w14:textId="77777777" w:rsidR="00D46507" w:rsidRDefault="00D46507" w:rsidP="00D46507">
      <w:pPr>
        <w:spacing w:before="240"/>
        <w:ind w:firstLine="0"/>
        <w:contextualSpacing/>
        <w:rPr>
          <w:rFonts w:asciiTheme="majorBidi" w:hAnsiTheme="majorBidi" w:cstheme="majorBidi"/>
          <w:sz w:val="28"/>
          <w:szCs w:val="28"/>
          <w:lang w:val="ro-RO" w:eastAsia="ru-RU"/>
        </w:rPr>
      </w:pPr>
    </w:p>
    <w:p w14:paraId="45438C78"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r w:rsidRPr="00D2484E">
        <w:rPr>
          <w:rFonts w:asciiTheme="majorBidi" w:hAnsiTheme="majorBidi" w:cstheme="majorBidi"/>
          <w:sz w:val="28"/>
          <w:szCs w:val="28"/>
          <w:lang w:val="ro-RO" w:eastAsia="ru-RU"/>
        </w:rPr>
        <w:t xml:space="preserve">Vizează: </w:t>
      </w:r>
    </w:p>
    <w:p w14:paraId="4B70A452"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3B5CB7A1"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6EFD6D28"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4A977253" w14:textId="77777777" w:rsidR="00F33A83" w:rsidRPr="00F33A83" w:rsidRDefault="00F33A83" w:rsidP="00F33A83">
      <w:pPr>
        <w:spacing w:before="240"/>
        <w:ind w:firstLine="0"/>
        <w:contextualSpacing/>
        <w:rPr>
          <w:rFonts w:asciiTheme="majorBidi" w:hAnsiTheme="majorBidi" w:cstheme="majorBidi"/>
          <w:sz w:val="28"/>
          <w:szCs w:val="28"/>
          <w:lang w:val="ro-RO" w:eastAsia="ru-RU"/>
        </w:rPr>
      </w:pPr>
      <w:r w:rsidRPr="00F33A83">
        <w:rPr>
          <w:rFonts w:asciiTheme="majorBidi" w:hAnsiTheme="majorBidi" w:cstheme="majorBidi"/>
          <w:sz w:val="28"/>
          <w:szCs w:val="28"/>
          <w:lang w:val="ro-RO" w:eastAsia="ru-RU"/>
        </w:rPr>
        <w:t>Ministrul agriculturii</w:t>
      </w:r>
    </w:p>
    <w:p w14:paraId="0B51974A" w14:textId="192735EC" w:rsidR="00D46507" w:rsidRPr="00D2484E" w:rsidRDefault="00F33A83" w:rsidP="00F33A83">
      <w:pPr>
        <w:spacing w:before="240"/>
        <w:ind w:firstLine="0"/>
        <w:contextualSpacing/>
        <w:rPr>
          <w:rFonts w:asciiTheme="majorBidi" w:hAnsiTheme="majorBidi" w:cstheme="majorBidi"/>
          <w:i/>
          <w:iCs/>
          <w:sz w:val="28"/>
          <w:szCs w:val="28"/>
          <w:lang w:val="ro-RO" w:eastAsia="ru-RU"/>
        </w:rPr>
      </w:pPr>
      <w:r w:rsidRPr="00F33A83">
        <w:rPr>
          <w:rFonts w:asciiTheme="majorBidi" w:hAnsiTheme="majorBidi" w:cstheme="majorBidi"/>
          <w:sz w:val="28"/>
          <w:szCs w:val="28"/>
          <w:lang w:val="ro-RO" w:eastAsia="ru-RU"/>
        </w:rPr>
        <w:t>și industriei alimentare</w:t>
      </w:r>
      <w:r w:rsidRPr="00F33A83">
        <w:rPr>
          <w:rFonts w:asciiTheme="majorBidi" w:hAnsiTheme="majorBidi" w:cstheme="majorBidi"/>
          <w:sz w:val="28"/>
          <w:szCs w:val="28"/>
          <w:lang w:val="ro-RO" w:eastAsia="ru-RU"/>
        </w:rPr>
        <w:tab/>
      </w:r>
      <w:r w:rsidRPr="00F33A83">
        <w:rPr>
          <w:rFonts w:asciiTheme="majorBidi" w:hAnsiTheme="majorBidi" w:cstheme="majorBidi"/>
          <w:sz w:val="28"/>
          <w:szCs w:val="28"/>
          <w:lang w:val="ro-RO" w:eastAsia="ru-RU"/>
        </w:rPr>
        <w:tab/>
      </w:r>
      <w:r w:rsidRPr="00F33A83">
        <w:rPr>
          <w:rFonts w:asciiTheme="majorBidi" w:hAnsiTheme="majorBidi" w:cstheme="majorBidi"/>
          <w:sz w:val="28"/>
          <w:szCs w:val="28"/>
          <w:lang w:val="ro-RO" w:eastAsia="ru-RU"/>
        </w:rPr>
        <w:tab/>
      </w:r>
      <w:r w:rsidRPr="00F33A83">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F33A83">
        <w:rPr>
          <w:rFonts w:asciiTheme="majorBidi" w:hAnsiTheme="majorBidi" w:cstheme="majorBidi"/>
          <w:sz w:val="28"/>
          <w:szCs w:val="28"/>
          <w:lang w:val="ro-RO" w:eastAsia="ru-RU"/>
        </w:rPr>
        <w:t>Ludmila Catlabuga</w:t>
      </w:r>
      <w:r w:rsidR="00D46507" w:rsidRPr="00F33A83">
        <w:rPr>
          <w:rFonts w:asciiTheme="majorBidi" w:hAnsiTheme="majorBidi" w:cstheme="majorBidi"/>
          <w:sz w:val="28"/>
          <w:szCs w:val="28"/>
          <w:lang w:val="ro-RO" w:eastAsia="ru-RU"/>
        </w:rPr>
        <w:tab/>
      </w:r>
      <w:r w:rsidR="00D46507" w:rsidRPr="00F33A83">
        <w:rPr>
          <w:rFonts w:asciiTheme="majorBidi" w:hAnsiTheme="majorBidi" w:cstheme="majorBidi"/>
          <w:sz w:val="28"/>
          <w:szCs w:val="28"/>
          <w:lang w:val="ro-RO" w:eastAsia="ru-RU"/>
        </w:rPr>
        <w:tab/>
      </w:r>
      <w:r w:rsidR="00D46507" w:rsidRPr="00D2484E">
        <w:rPr>
          <w:rFonts w:asciiTheme="majorBidi" w:hAnsiTheme="majorBidi" w:cstheme="majorBidi"/>
          <w:i/>
          <w:iCs/>
          <w:sz w:val="28"/>
          <w:szCs w:val="28"/>
          <w:lang w:val="ro-RO" w:eastAsia="ru-RU"/>
        </w:rPr>
        <w:tab/>
      </w:r>
      <w:r w:rsidR="00D46507" w:rsidRPr="00D2484E">
        <w:rPr>
          <w:rFonts w:asciiTheme="majorBidi" w:hAnsiTheme="majorBidi" w:cstheme="majorBidi"/>
          <w:i/>
          <w:iCs/>
          <w:sz w:val="28"/>
          <w:szCs w:val="28"/>
          <w:lang w:val="ro-RO" w:eastAsia="ru-RU"/>
        </w:rPr>
        <w:tab/>
      </w:r>
      <w:r w:rsidR="00D46507" w:rsidRPr="00D2484E">
        <w:rPr>
          <w:rFonts w:asciiTheme="majorBidi" w:hAnsiTheme="majorBidi" w:cstheme="majorBidi"/>
          <w:i/>
          <w:iCs/>
          <w:sz w:val="28"/>
          <w:szCs w:val="28"/>
          <w:lang w:val="ro-RO" w:eastAsia="ru-RU"/>
        </w:rPr>
        <w:tab/>
        <w:t xml:space="preserve"> </w:t>
      </w:r>
    </w:p>
    <w:p w14:paraId="542599D2"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418AE003"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07C09AF3"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0305172D"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7556C3FB"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r w:rsidRPr="00D2484E">
        <w:rPr>
          <w:rFonts w:asciiTheme="majorBidi" w:hAnsiTheme="majorBidi" w:cstheme="majorBidi"/>
          <w:sz w:val="28"/>
          <w:szCs w:val="28"/>
          <w:lang w:val="ro-RO" w:eastAsia="ru-RU"/>
        </w:rPr>
        <w:t>Secretarul general al Guvernului</w:t>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t>Artur Mija</w:t>
      </w:r>
    </w:p>
    <w:p w14:paraId="1CA95B97"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5154906F" w14:textId="77777777" w:rsidR="005577E5" w:rsidRDefault="005577E5" w:rsidP="005577E5">
      <w:pPr>
        <w:spacing w:before="240"/>
        <w:ind w:firstLine="0"/>
        <w:contextualSpacing/>
        <w:rPr>
          <w:rFonts w:asciiTheme="majorBidi" w:hAnsiTheme="majorBidi" w:cstheme="majorBidi"/>
          <w:sz w:val="28"/>
          <w:szCs w:val="28"/>
          <w:lang w:val="ro-RO" w:eastAsia="ru-RU"/>
        </w:rPr>
      </w:pPr>
    </w:p>
    <w:p w14:paraId="3435DEF9" w14:textId="77777777" w:rsidR="005577E5" w:rsidRDefault="005577E5" w:rsidP="005577E5">
      <w:pPr>
        <w:ind w:firstLine="0"/>
        <w:rPr>
          <w:rFonts w:asciiTheme="majorBidi" w:hAnsiTheme="majorBidi" w:cstheme="majorBidi"/>
          <w:sz w:val="28"/>
          <w:szCs w:val="28"/>
          <w:lang w:val="ro-RO" w:eastAsia="ru-RU"/>
        </w:rPr>
      </w:pPr>
    </w:p>
    <w:p w14:paraId="11B7B879" w14:textId="77777777" w:rsidR="005577E5" w:rsidRPr="00044AF9" w:rsidRDefault="005577E5" w:rsidP="005577E5">
      <w:pPr>
        <w:ind w:firstLine="0"/>
        <w:rPr>
          <w:rFonts w:asciiTheme="majorBidi" w:hAnsiTheme="majorBidi" w:cstheme="majorBidi"/>
          <w:sz w:val="28"/>
          <w:szCs w:val="28"/>
          <w:lang w:val="ro-RO" w:eastAsia="ru-RU"/>
        </w:rPr>
      </w:pPr>
    </w:p>
    <w:p w14:paraId="502CAE68" w14:textId="77777777" w:rsidR="005577E5" w:rsidRDefault="005577E5" w:rsidP="005577E5">
      <w:pPr>
        <w:tabs>
          <w:tab w:val="left" w:pos="6386"/>
        </w:tabs>
        <w:rPr>
          <w:rFonts w:asciiTheme="majorBidi" w:hAnsiTheme="majorBidi" w:cstheme="majorBidi"/>
          <w:sz w:val="28"/>
          <w:szCs w:val="28"/>
          <w:lang w:val="ro-RO" w:eastAsia="ru-RU"/>
        </w:rPr>
      </w:pPr>
    </w:p>
    <w:p w14:paraId="5D2BAB50" w14:textId="77777777" w:rsidR="005577E5" w:rsidRPr="00044AF9" w:rsidRDefault="005577E5" w:rsidP="005577E5">
      <w:pPr>
        <w:ind w:right="-1"/>
        <w:rPr>
          <w:sz w:val="28"/>
          <w:szCs w:val="28"/>
          <w:lang w:val="ro-RO"/>
        </w:rPr>
      </w:pPr>
    </w:p>
    <w:p w14:paraId="6F580C9A" w14:textId="77777777" w:rsidR="005577E5" w:rsidRDefault="005577E5" w:rsidP="005577E5">
      <w:pPr>
        <w:ind w:right="-1"/>
        <w:rPr>
          <w:sz w:val="28"/>
          <w:szCs w:val="28"/>
          <w:lang w:val="ro-RO"/>
        </w:rPr>
      </w:pPr>
    </w:p>
    <w:p w14:paraId="1FE86968" w14:textId="77777777" w:rsidR="005577E5" w:rsidRDefault="005577E5" w:rsidP="005577E5">
      <w:pPr>
        <w:ind w:right="-1"/>
        <w:rPr>
          <w:sz w:val="28"/>
          <w:szCs w:val="28"/>
          <w:lang w:val="ro-RO"/>
        </w:rPr>
      </w:pPr>
    </w:p>
    <w:p w14:paraId="32207F31" w14:textId="77777777" w:rsidR="005577E5" w:rsidRDefault="005577E5" w:rsidP="005577E5">
      <w:pPr>
        <w:ind w:right="-1"/>
        <w:rPr>
          <w:sz w:val="28"/>
          <w:szCs w:val="28"/>
          <w:lang w:val="ro-RO"/>
        </w:rPr>
      </w:pPr>
    </w:p>
    <w:p w14:paraId="08B7C0B8" w14:textId="77777777" w:rsidR="005577E5" w:rsidRDefault="005577E5" w:rsidP="005577E5">
      <w:pPr>
        <w:ind w:right="-1"/>
        <w:rPr>
          <w:sz w:val="28"/>
          <w:szCs w:val="28"/>
          <w:lang w:val="ro-RO"/>
        </w:rPr>
      </w:pPr>
    </w:p>
    <w:p w14:paraId="0C6901FA" w14:textId="77777777" w:rsidR="005577E5" w:rsidRDefault="005577E5" w:rsidP="005577E5">
      <w:pPr>
        <w:ind w:right="-1"/>
        <w:rPr>
          <w:sz w:val="28"/>
          <w:szCs w:val="28"/>
          <w:lang w:val="ro-RO"/>
        </w:rPr>
      </w:pPr>
    </w:p>
    <w:p w14:paraId="31D19E2A" w14:textId="77777777" w:rsidR="005577E5" w:rsidRDefault="005577E5" w:rsidP="005577E5">
      <w:pPr>
        <w:ind w:right="-1" w:firstLine="0"/>
        <w:rPr>
          <w:sz w:val="28"/>
          <w:szCs w:val="28"/>
          <w:lang w:val="ro-RO"/>
        </w:rPr>
      </w:pPr>
    </w:p>
    <w:p w14:paraId="51AD70F2" w14:textId="77777777" w:rsidR="005577E5" w:rsidRDefault="005577E5" w:rsidP="005577E5">
      <w:pPr>
        <w:ind w:right="-1"/>
        <w:rPr>
          <w:sz w:val="28"/>
          <w:szCs w:val="28"/>
          <w:lang w:val="ro-RO"/>
        </w:rPr>
      </w:pPr>
    </w:p>
    <w:p w14:paraId="05D2DCE4" w14:textId="18A218BD" w:rsidR="005577E5" w:rsidRDefault="005577E5" w:rsidP="005577E5">
      <w:pPr>
        <w:ind w:right="-1"/>
        <w:rPr>
          <w:sz w:val="28"/>
          <w:szCs w:val="28"/>
          <w:lang w:val="ro-RO"/>
        </w:rPr>
      </w:pPr>
    </w:p>
    <w:p w14:paraId="1D9BC46F" w14:textId="7BCB8B85" w:rsidR="005577E5" w:rsidRDefault="005577E5" w:rsidP="005577E5">
      <w:pPr>
        <w:ind w:right="-1"/>
        <w:rPr>
          <w:sz w:val="28"/>
          <w:szCs w:val="28"/>
          <w:lang w:val="ro-RO"/>
        </w:rPr>
      </w:pPr>
    </w:p>
    <w:p w14:paraId="4AB46C2B" w14:textId="06A69B65" w:rsidR="005577E5" w:rsidRDefault="005577E5" w:rsidP="005577E5">
      <w:pPr>
        <w:ind w:right="-1"/>
        <w:rPr>
          <w:sz w:val="28"/>
          <w:szCs w:val="28"/>
          <w:lang w:val="ro-RO"/>
        </w:rPr>
      </w:pPr>
    </w:p>
    <w:p w14:paraId="40A42923" w14:textId="77777777" w:rsidR="005577E5" w:rsidRPr="00044AF9" w:rsidRDefault="005577E5" w:rsidP="005577E5">
      <w:pPr>
        <w:ind w:right="-1"/>
        <w:rPr>
          <w:sz w:val="28"/>
          <w:szCs w:val="28"/>
          <w:lang w:val="ro-RO"/>
        </w:rPr>
      </w:pPr>
    </w:p>
    <w:tbl>
      <w:tblPr>
        <w:tblStyle w:val="TableGrid"/>
        <w:tblW w:w="5000" w:type="pct"/>
        <w:tblInd w:w="-113" w:type="dxa"/>
        <w:tblLook w:val="04A0" w:firstRow="1" w:lastRow="0" w:firstColumn="1" w:lastColumn="0" w:noHBand="0" w:noVBand="1"/>
      </w:tblPr>
      <w:tblGrid>
        <w:gridCol w:w="3079"/>
        <w:gridCol w:w="2161"/>
        <w:gridCol w:w="1844"/>
        <w:gridCol w:w="2035"/>
      </w:tblGrid>
      <w:tr w:rsidR="005577E5" w:rsidRPr="00044AF9" w14:paraId="0B7CF7C9" w14:textId="77777777" w:rsidTr="00581BB6">
        <w:tc>
          <w:tcPr>
            <w:tcW w:w="1688" w:type="pct"/>
          </w:tcPr>
          <w:p w14:paraId="0570DCAA"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p>
        </w:tc>
        <w:tc>
          <w:tcPr>
            <w:tcW w:w="1185" w:type="pct"/>
          </w:tcPr>
          <w:p w14:paraId="55CE2452"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Nume, prenume</w:t>
            </w:r>
          </w:p>
        </w:tc>
        <w:tc>
          <w:tcPr>
            <w:tcW w:w="1011" w:type="pct"/>
          </w:tcPr>
          <w:p w14:paraId="60545154"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Subdiviziunea</w:t>
            </w:r>
          </w:p>
        </w:tc>
        <w:tc>
          <w:tcPr>
            <w:tcW w:w="1116" w:type="pct"/>
          </w:tcPr>
          <w:p w14:paraId="1DC0E0CE"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Semnătura</w:t>
            </w:r>
          </w:p>
        </w:tc>
      </w:tr>
      <w:tr w:rsidR="005577E5" w:rsidRPr="00044AF9" w14:paraId="69841D3C" w14:textId="77777777" w:rsidTr="00581BB6">
        <w:tc>
          <w:tcPr>
            <w:tcW w:w="1688" w:type="pct"/>
          </w:tcPr>
          <w:p w14:paraId="543A8F4B"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Responsabil de proiect</w:t>
            </w:r>
          </w:p>
        </w:tc>
        <w:tc>
          <w:tcPr>
            <w:tcW w:w="1185" w:type="pct"/>
          </w:tcPr>
          <w:p w14:paraId="65980FB4"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159F55F8"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1CB1BBF3"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A08FF2C" w14:textId="77777777" w:rsidTr="00581BB6">
        <w:tc>
          <w:tcPr>
            <w:tcW w:w="1688" w:type="pct"/>
          </w:tcPr>
          <w:p w14:paraId="0C627D56"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Șeful subdiviziunii responsabile</w:t>
            </w:r>
          </w:p>
        </w:tc>
        <w:tc>
          <w:tcPr>
            <w:tcW w:w="1185" w:type="pct"/>
          </w:tcPr>
          <w:p w14:paraId="396F0D5B"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4602FFA"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291D7472"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C4FC317" w14:textId="77777777" w:rsidTr="00581BB6">
        <w:tc>
          <w:tcPr>
            <w:tcW w:w="1688" w:type="pct"/>
          </w:tcPr>
          <w:p w14:paraId="763218F1"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juridică</w:t>
            </w:r>
          </w:p>
        </w:tc>
        <w:tc>
          <w:tcPr>
            <w:tcW w:w="1185" w:type="pct"/>
          </w:tcPr>
          <w:p w14:paraId="7AF3CD35"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6146D9A"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08BD96D3"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20465D5" w14:textId="77777777" w:rsidTr="00581BB6">
        <w:tc>
          <w:tcPr>
            <w:tcW w:w="1688" w:type="pct"/>
          </w:tcPr>
          <w:p w14:paraId="4AFC2A2A"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lingvistică</w:t>
            </w:r>
          </w:p>
        </w:tc>
        <w:tc>
          <w:tcPr>
            <w:tcW w:w="1185" w:type="pct"/>
          </w:tcPr>
          <w:p w14:paraId="46EA5ACF"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27AA90F7"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55881E6F"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11A07C4E" w14:textId="77777777" w:rsidTr="00581BB6">
        <w:tc>
          <w:tcPr>
            <w:tcW w:w="1688" w:type="pct"/>
          </w:tcPr>
          <w:p w14:paraId="5DC39097"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p>
        </w:tc>
        <w:tc>
          <w:tcPr>
            <w:tcW w:w="1185" w:type="pct"/>
          </w:tcPr>
          <w:p w14:paraId="328EE67E"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2F2D505B"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p>
        </w:tc>
        <w:tc>
          <w:tcPr>
            <w:tcW w:w="1116" w:type="pct"/>
          </w:tcPr>
          <w:p w14:paraId="78709211"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bl>
    <w:p w14:paraId="15058197" w14:textId="6CDA9564" w:rsidR="005577E5" w:rsidRPr="00044AF9" w:rsidRDefault="005577E5" w:rsidP="005577E5">
      <w:pPr>
        <w:ind w:firstLine="0"/>
        <w:jc w:val="left"/>
        <w:rPr>
          <w:sz w:val="28"/>
          <w:szCs w:val="28"/>
          <w:lang w:val="ro-RO"/>
        </w:rPr>
      </w:pPr>
    </w:p>
    <w:sectPr w:rsidR="005577E5" w:rsidRPr="00044AF9" w:rsidSect="0051702B">
      <w:headerReference w:type="default" r:id="rId16"/>
      <w:footerReference w:type="default" r:id="rId17"/>
      <w:headerReference w:type="first" r:id="rId18"/>
      <w:footerReference w:type="first" r:id="rId19"/>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0A9E3EBE"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820FCB">
      <w:rPr>
        <w:noProof/>
        <w:sz w:val="16"/>
        <w:szCs w:val="16"/>
        <w:lang w:val="fr-FR"/>
      </w:rPr>
      <w:t>Z:\1.DRAN\005\2024\DECIZII PROTOCOLARE\34049\34049-redactat-ro.docx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02FD7A87"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820FCB">
      <w:rPr>
        <w:noProof/>
        <w:sz w:val="16"/>
        <w:szCs w:val="16"/>
        <w:lang w:val="fr-FR"/>
      </w:rPr>
      <w:t>Z:\1.DRAN\005\2024\DECIZII PROTOCOLARE\34049\34049-redactat-ro.docx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52BEE53F" w14:textId="77777777" w:rsidTr="00466F17">
      <w:trPr>
        <w:trHeight w:val="1213"/>
      </w:trPr>
      <w:tc>
        <w:tcPr>
          <w:tcW w:w="9072" w:type="dxa"/>
          <w:tcBorders>
            <w:top w:val="nil"/>
            <w:bottom w:val="nil"/>
          </w:tcBorders>
        </w:tcPr>
        <w:p w14:paraId="1FE48B94" w14:textId="7F734F61" w:rsidR="00BA3B0E" w:rsidRPr="009423B6" w:rsidRDefault="00BA3B0E" w:rsidP="005505A2">
          <w:pPr>
            <w:tabs>
              <w:tab w:val="center" w:pos="4536"/>
              <w:tab w:val="left" w:pos="7005"/>
            </w:tabs>
            <w:ind w:left="6521" w:firstLine="0"/>
            <w:jc w:val="left"/>
            <w:rPr>
              <w:sz w:val="24"/>
            </w:rPr>
          </w:pPr>
          <w:bookmarkStart w:id="11" w:name="_Hlk169688202"/>
          <w:r>
            <w:rPr>
              <w:noProof/>
              <w:lang w:val="ro-MD"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45EE">
            <w:rPr>
              <w:sz w:val="24"/>
            </w:rPr>
            <w:t xml:space="preserve">   </w:t>
          </w:r>
        </w:p>
        <w:p w14:paraId="1DCB8050" w14:textId="77777777" w:rsidR="00BA3B0E" w:rsidRPr="009423B6" w:rsidRDefault="00BA3B0E" w:rsidP="00BA3B0E">
          <w:pPr>
            <w:jc w:val="center"/>
            <w:rPr>
              <w:sz w:val="24"/>
            </w:rPr>
          </w:pPr>
        </w:p>
        <w:p w14:paraId="230644D9" w14:textId="77777777" w:rsidR="00BA3B0E" w:rsidRPr="009423B6" w:rsidRDefault="00BA3B0E" w:rsidP="00BA3B0E">
          <w:pPr>
            <w:jc w:val="center"/>
            <w:rPr>
              <w:sz w:val="24"/>
            </w:rPr>
          </w:pPr>
        </w:p>
        <w:p w14:paraId="428BECC2" w14:textId="77777777" w:rsidR="00BA3B0E" w:rsidRPr="009423B6" w:rsidRDefault="00BA3B0E" w:rsidP="00BA3B0E">
          <w:pPr>
            <w:pStyle w:val="Heading5"/>
            <w:rPr>
              <w:rFonts w:ascii="Times New Roman" w:hAnsi="Times New Roman"/>
              <w:b/>
            </w:rPr>
          </w:pPr>
        </w:p>
        <w:p w14:paraId="0D06A399" w14:textId="77777777" w:rsidR="00BA3B0E" w:rsidRPr="0034074C" w:rsidRDefault="00BA3B0E" w:rsidP="00BA3B0E">
          <w:pPr>
            <w:jc w:val="center"/>
            <w:rPr>
              <w:sz w:val="24"/>
              <w:szCs w:val="24"/>
            </w:rPr>
          </w:pPr>
        </w:p>
      </w:tc>
    </w:tr>
    <w:tr w:rsidR="00CF2559" w:rsidRPr="009423B6" w14:paraId="72F99FD5" w14:textId="77777777" w:rsidTr="00466F17">
      <w:trPr>
        <w:cantSplit/>
        <w:trHeight w:val="1213"/>
      </w:trPr>
      <w:tc>
        <w:tcPr>
          <w:tcW w:w="9072" w:type="dxa"/>
          <w:tcBorders>
            <w:top w:val="nil"/>
            <w:bottom w:val="nil"/>
          </w:tcBorders>
        </w:tcPr>
        <w:p w14:paraId="006D725D" w14:textId="77777777" w:rsidR="00CF2559" w:rsidRPr="009423B6" w:rsidRDefault="00CF2559" w:rsidP="00BA3B0E">
          <w:pPr>
            <w:pStyle w:val="Heading8"/>
            <w:rPr>
              <w:rFonts w:ascii="Times New Roman" w:hAnsi="Times New Roman"/>
              <w:color w:val="000080"/>
              <w:sz w:val="10"/>
            </w:rPr>
          </w:pPr>
        </w:p>
        <w:p w14:paraId="01C91069" w14:textId="77777777" w:rsidR="00897CEA" w:rsidRDefault="00897C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sidR="00BA3B0E">
            <w:rPr>
              <w:b/>
              <w:bCs/>
              <w:spacing w:val="20"/>
              <w:sz w:val="40"/>
              <w:szCs w:val="40"/>
              <w:lang w:val="ro-RO" w:eastAsia="ru-RU"/>
            </w:rPr>
            <w:t xml:space="preserve">  </w:t>
          </w:r>
          <w:r w:rsidRPr="00BA3B0E">
            <w:rPr>
              <w:b/>
              <w:bCs/>
              <w:spacing w:val="20"/>
              <w:sz w:val="40"/>
              <w:szCs w:val="40"/>
              <w:lang w:val="ro-RO" w:eastAsia="ru-RU"/>
            </w:rPr>
            <w:t>REPUBLICII</w:t>
          </w:r>
          <w:r w:rsidR="00BA3B0E">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A3B0E" w:rsidRPr="00BA3B0E" w:rsidRDefault="00BA3B0E" w:rsidP="0051702B">
          <w:pPr>
            <w:shd w:val="clear" w:color="auto" w:fill="FFFFFF"/>
            <w:ind w:firstLine="0"/>
            <w:jc w:val="center"/>
            <w:rPr>
              <w:spacing w:val="20"/>
              <w:lang w:val="ro-RO" w:eastAsia="ru-RU"/>
            </w:rPr>
          </w:pPr>
        </w:p>
        <w:p w14:paraId="7704D862" w14:textId="5E0D188F" w:rsidR="00897CEA" w:rsidRPr="00BA3B0E" w:rsidRDefault="00897C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820FCB">
            <w:rPr>
              <w:b/>
              <w:sz w:val="32"/>
              <w:szCs w:val="32"/>
              <w:lang w:val="ro-RO" w:eastAsia="ru-RU"/>
            </w:rPr>
            <w:t>48.7</w:t>
          </w:r>
          <w:r w:rsidR="003A6F82">
            <w:rPr>
              <w:b/>
              <w:sz w:val="32"/>
              <w:szCs w:val="32"/>
              <w:lang w:val="ro-RO" w:eastAsia="ru-RU"/>
            </w:rPr>
            <w:t>/2024</w:t>
          </w:r>
        </w:p>
        <w:p w14:paraId="0FEE2393" w14:textId="77777777" w:rsidR="00BA3B0E" w:rsidRPr="00BA3B0E" w:rsidRDefault="00BA3B0E"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7995C9A1" w:rsidR="003A6F82" w:rsidRDefault="003A6F82"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3C71D4">
            <w:rPr>
              <w:b/>
              <w:bCs/>
              <w:i/>
              <w:iCs/>
              <w:sz w:val="28"/>
              <w:szCs w:val="28"/>
              <w:u w:val="single"/>
              <w:lang w:val="ro-RO" w:eastAsia="ru-RU"/>
            </w:rPr>
            <w:t xml:space="preserve">48 </w:t>
          </w:r>
          <w:r>
            <w:rPr>
              <w:b/>
              <w:bCs/>
              <w:i/>
              <w:iCs/>
              <w:sz w:val="28"/>
              <w:szCs w:val="28"/>
              <w:u w:val="single"/>
              <w:lang w:val="ro-RO" w:eastAsia="ru-RU"/>
            </w:rPr>
            <w:t>(pct.</w:t>
          </w:r>
          <w:r w:rsidR="00820FCB">
            <w:rPr>
              <w:b/>
              <w:bCs/>
              <w:i/>
              <w:iCs/>
              <w:sz w:val="28"/>
              <w:szCs w:val="28"/>
              <w:u w:val="single"/>
              <w:lang w:val="ro-RO" w:eastAsia="ru-RU"/>
            </w:rPr>
            <w:t>7</w:t>
          </w:r>
          <w:r w:rsidR="00EC4114">
            <w:rPr>
              <w:b/>
              <w:bCs/>
              <w:i/>
              <w:iCs/>
              <w:sz w:val="28"/>
              <w:szCs w:val="28"/>
              <w:u w:val="single"/>
              <w:lang w:val="ro-RO" w:eastAsia="ru-RU"/>
            </w:rPr>
            <w:t>)</w:t>
          </w:r>
        </w:p>
        <w:p w14:paraId="0D60D49A" w14:textId="41505A05" w:rsidR="00CF2559" w:rsidRDefault="003A6F82" w:rsidP="0051702B">
          <w:pPr>
            <w:spacing w:before="120"/>
            <w:ind w:firstLine="0"/>
            <w:jc w:val="center"/>
            <w:rPr>
              <w:b/>
              <w:sz w:val="24"/>
              <w:szCs w:val="24"/>
            </w:rPr>
          </w:pPr>
          <w:r>
            <w:rPr>
              <w:b/>
              <w:bCs/>
              <w:i/>
              <w:iCs/>
              <w:sz w:val="28"/>
              <w:szCs w:val="28"/>
              <w:u w:val="single"/>
              <w:lang w:val="ro-RO" w:eastAsia="ru-RU"/>
            </w:rPr>
            <w:t>al ședinței Guvernului din</w:t>
          </w:r>
          <w:r w:rsidR="00EC4114">
            <w:rPr>
              <w:b/>
              <w:bCs/>
              <w:i/>
              <w:iCs/>
              <w:sz w:val="28"/>
              <w:szCs w:val="28"/>
              <w:u w:val="single"/>
              <w:lang w:val="ro-RO" w:eastAsia="ru-RU"/>
            </w:rPr>
            <w:t xml:space="preserve"> </w:t>
          </w:r>
          <w:r w:rsidR="003C71D4">
            <w:rPr>
              <w:b/>
              <w:bCs/>
              <w:i/>
              <w:iCs/>
              <w:sz w:val="28"/>
              <w:szCs w:val="28"/>
              <w:u w:val="single"/>
              <w:lang w:val="ro-RO" w:eastAsia="ru-RU"/>
            </w:rPr>
            <w:t>27 noiembrie</w:t>
          </w:r>
          <w:r>
            <w:rPr>
              <w:b/>
              <w:bCs/>
              <w:i/>
              <w:iCs/>
              <w:sz w:val="28"/>
              <w:szCs w:val="28"/>
              <w:u w:val="single"/>
              <w:lang w:val="ro-RO" w:eastAsia="ru-RU"/>
            </w:rPr>
            <w:t xml:space="preserve"> 2024</w:t>
          </w:r>
        </w:p>
        <w:p w14:paraId="56C8DE01" w14:textId="77777777" w:rsidR="00BA3B0E" w:rsidRPr="00BA3B0E" w:rsidRDefault="00BA3B0E" w:rsidP="00BA3B0E">
          <w:pPr>
            <w:ind w:hanging="28"/>
            <w:jc w:val="center"/>
            <w:rPr>
              <w:b/>
            </w:rPr>
          </w:pPr>
        </w:p>
      </w:tc>
    </w:tr>
    <w:bookmarkEnd w:id="11"/>
  </w:tbl>
  <w:p w14:paraId="6D75958D" w14:textId="77777777" w:rsidR="00CF2559" w:rsidRDefault="00CF2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9553F"/>
    <w:multiLevelType w:val="multilevel"/>
    <w:tmpl w:val="5A365E00"/>
    <w:lvl w:ilvl="0">
      <w:start w:val="1"/>
      <w:numFmt w:val="decimal"/>
      <w:lvlText w:val="(%1)"/>
      <w:lvlJc w:val="left"/>
      <w:rPr>
        <w:rFonts w:ascii="Times New Roman" w:eastAsia="Book Antiqua" w:hAnsi="Times New Roman" w:cs="Times New Roman" w:hint="default"/>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2D2419"/>
    <w:multiLevelType w:val="hybridMultilevel"/>
    <w:tmpl w:val="2E783208"/>
    <w:lvl w:ilvl="0" w:tplc="1D7EC64E">
      <w:start w:val="1"/>
      <w:numFmt w:val="decimal"/>
      <w:lvlText w:val="(%1)"/>
      <w:lvlJc w:val="left"/>
      <w:pPr>
        <w:ind w:left="435" w:hanging="360"/>
      </w:pPr>
      <w:rPr>
        <w:rFonts w:hint="default"/>
      </w:rPr>
    </w:lvl>
    <w:lvl w:ilvl="1" w:tplc="04180019" w:tentative="1">
      <w:start w:val="1"/>
      <w:numFmt w:val="lowerLetter"/>
      <w:lvlText w:val="%2."/>
      <w:lvlJc w:val="left"/>
      <w:pPr>
        <w:ind w:left="1155" w:hanging="360"/>
      </w:pPr>
    </w:lvl>
    <w:lvl w:ilvl="2" w:tplc="0418001B" w:tentative="1">
      <w:start w:val="1"/>
      <w:numFmt w:val="lowerRoman"/>
      <w:lvlText w:val="%3."/>
      <w:lvlJc w:val="right"/>
      <w:pPr>
        <w:ind w:left="1875" w:hanging="180"/>
      </w:pPr>
    </w:lvl>
    <w:lvl w:ilvl="3" w:tplc="0418000F" w:tentative="1">
      <w:start w:val="1"/>
      <w:numFmt w:val="decimal"/>
      <w:lvlText w:val="%4."/>
      <w:lvlJc w:val="left"/>
      <w:pPr>
        <w:ind w:left="2595" w:hanging="360"/>
      </w:pPr>
    </w:lvl>
    <w:lvl w:ilvl="4" w:tplc="04180019" w:tentative="1">
      <w:start w:val="1"/>
      <w:numFmt w:val="lowerLetter"/>
      <w:lvlText w:val="%5."/>
      <w:lvlJc w:val="left"/>
      <w:pPr>
        <w:ind w:left="3315" w:hanging="360"/>
      </w:pPr>
    </w:lvl>
    <w:lvl w:ilvl="5" w:tplc="0418001B" w:tentative="1">
      <w:start w:val="1"/>
      <w:numFmt w:val="lowerRoman"/>
      <w:lvlText w:val="%6."/>
      <w:lvlJc w:val="right"/>
      <w:pPr>
        <w:ind w:left="4035" w:hanging="180"/>
      </w:pPr>
    </w:lvl>
    <w:lvl w:ilvl="6" w:tplc="0418000F" w:tentative="1">
      <w:start w:val="1"/>
      <w:numFmt w:val="decimal"/>
      <w:lvlText w:val="%7."/>
      <w:lvlJc w:val="left"/>
      <w:pPr>
        <w:ind w:left="4755" w:hanging="360"/>
      </w:pPr>
    </w:lvl>
    <w:lvl w:ilvl="7" w:tplc="04180019" w:tentative="1">
      <w:start w:val="1"/>
      <w:numFmt w:val="lowerLetter"/>
      <w:lvlText w:val="%8."/>
      <w:lvlJc w:val="left"/>
      <w:pPr>
        <w:ind w:left="5475" w:hanging="360"/>
      </w:pPr>
    </w:lvl>
    <w:lvl w:ilvl="8" w:tplc="0418001B" w:tentative="1">
      <w:start w:val="1"/>
      <w:numFmt w:val="lowerRoman"/>
      <w:lvlText w:val="%9."/>
      <w:lvlJc w:val="right"/>
      <w:pPr>
        <w:ind w:left="6195" w:hanging="180"/>
      </w:pPr>
    </w:lvl>
  </w:abstractNum>
  <w:abstractNum w:abstractNumId="2" w15:restartNumberingAfterBreak="0">
    <w:nsid w:val="05D61DE3"/>
    <w:multiLevelType w:val="hybridMultilevel"/>
    <w:tmpl w:val="E7289480"/>
    <w:lvl w:ilvl="0" w:tplc="04180017">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6080683"/>
    <w:multiLevelType w:val="hybridMultilevel"/>
    <w:tmpl w:val="EB1C3900"/>
    <w:lvl w:ilvl="0" w:tplc="51B281CC">
      <w:start w:val="5"/>
      <w:numFmt w:val="decimal"/>
      <w:lvlText w:val="(%1)"/>
      <w:lvlJc w:val="left"/>
      <w:pPr>
        <w:ind w:left="1241"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67516A"/>
    <w:multiLevelType w:val="multilevel"/>
    <w:tmpl w:val="29B46734"/>
    <w:lvl w:ilvl="0">
      <w:start w:val="2"/>
      <w:numFmt w:val="decimal"/>
      <w:lvlText w:val="(%1)"/>
      <w:lvlJc w:val="left"/>
      <w:pPr>
        <w:ind w:left="0" w:firstLine="0"/>
      </w:pPr>
      <w:rPr>
        <w:rFonts w:hint="default"/>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 w15:restartNumberingAfterBreak="0">
    <w:nsid w:val="073C3CE0"/>
    <w:multiLevelType w:val="hybridMultilevel"/>
    <w:tmpl w:val="52448E5A"/>
    <w:lvl w:ilvl="0" w:tplc="08282198">
      <w:start w:val="1"/>
      <w:numFmt w:val="decimal"/>
      <w:lvlText w:val="%1."/>
      <w:lvlJc w:val="left"/>
      <w:pPr>
        <w:ind w:left="108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744622B"/>
    <w:multiLevelType w:val="multilevel"/>
    <w:tmpl w:val="55BEEEDC"/>
    <w:lvl w:ilvl="0">
      <w:start w:val="2"/>
      <w:numFmt w:val="decimal"/>
      <w:lvlText w:val="(%1)"/>
      <w:lvlJc w:val="left"/>
      <w:pPr>
        <w:ind w:left="0" w:firstLine="0"/>
      </w:pPr>
      <w:rPr>
        <w:rFonts w:hint="default"/>
        <w:b w:val="0"/>
        <w:bCs w:val="0"/>
        <w:i w:val="0"/>
        <w:iCs w:val="0"/>
        <w:smallCaps w:val="0"/>
        <w:strike w:val="0"/>
        <w:color w:val="000000"/>
        <w:spacing w:val="0"/>
        <w:w w:val="100"/>
        <w:position w:val="0"/>
        <w:sz w:val="28"/>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 w15:restartNumberingAfterBreak="0">
    <w:nsid w:val="076D20C4"/>
    <w:multiLevelType w:val="hybridMultilevel"/>
    <w:tmpl w:val="8F181B64"/>
    <w:lvl w:ilvl="0" w:tplc="90E2A986">
      <w:start w:val="3"/>
      <w:numFmt w:val="decimal"/>
      <w:lvlText w:val="%1."/>
      <w:lvlJc w:val="left"/>
      <w:pPr>
        <w:ind w:left="108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7D653FE"/>
    <w:multiLevelType w:val="hybridMultilevel"/>
    <w:tmpl w:val="FDE02890"/>
    <w:lvl w:ilvl="0" w:tplc="04180017">
      <w:start w:val="1"/>
      <w:numFmt w:val="lowerLetter"/>
      <w:lvlText w:val="%1)"/>
      <w:lvlJc w:val="left"/>
      <w:pPr>
        <w:ind w:left="1571" w:hanging="360"/>
      </w:pPr>
    </w:lvl>
    <w:lvl w:ilvl="1" w:tplc="04180019" w:tentative="1">
      <w:start w:val="1"/>
      <w:numFmt w:val="lowerLetter"/>
      <w:lvlText w:val="%2."/>
      <w:lvlJc w:val="left"/>
      <w:pPr>
        <w:ind w:left="2291" w:hanging="360"/>
      </w:pPr>
    </w:lvl>
    <w:lvl w:ilvl="2" w:tplc="0418001B" w:tentative="1">
      <w:start w:val="1"/>
      <w:numFmt w:val="lowerRoman"/>
      <w:lvlText w:val="%3."/>
      <w:lvlJc w:val="right"/>
      <w:pPr>
        <w:ind w:left="3011" w:hanging="180"/>
      </w:pPr>
    </w:lvl>
    <w:lvl w:ilvl="3" w:tplc="0418000F" w:tentative="1">
      <w:start w:val="1"/>
      <w:numFmt w:val="decimal"/>
      <w:lvlText w:val="%4."/>
      <w:lvlJc w:val="left"/>
      <w:pPr>
        <w:ind w:left="3731" w:hanging="360"/>
      </w:pPr>
    </w:lvl>
    <w:lvl w:ilvl="4" w:tplc="04180019" w:tentative="1">
      <w:start w:val="1"/>
      <w:numFmt w:val="lowerLetter"/>
      <w:lvlText w:val="%5."/>
      <w:lvlJc w:val="left"/>
      <w:pPr>
        <w:ind w:left="4451" w:hanging="360"/>
      </w:pPr>
    </w:lvl>
    <w:lvl w:ilvl="5" w:tplc="0418001B" w:tentative="1">
      <w:start w:val="1"/>
      <w:numFmt w:val="lowerRoman"/>
      <w:lvlText w:val="%6."/>
      <w:lvlJc w:val="right"/>
      <w:pPr>
        <w:ind w:left="5171" w:hanging="180"/>
      </w:pPr>
    </w:lvl>
    <w:lvl w:ilvl="6" w:tplc="0418000F" w:tentative="1">
      <w:start w:val="1"/>
      <w:numFmt w:val="decimal"/>
      <w:lvlText w:val="%7."/>
      <w:lvlJc w:val="left"/>
      <w:pPr>
        <w:ind w:left="5891" w:hanging="360"/>
      </w:pPr>
    </w:lvl>
    <w:lvl w:ilvl="7" w:tplc="04180019" w:tentative="1">
      <w:start w:val="1"/>
      <w:numFmt w:val="lowerLetter"/>
      <w:lvlText w:val="%8."/>
      <w:lvlJc w:val="left"/>
      <w:pPr>
        <w:ind w:left="6611" w:hanging="360"/>
      </w:pPr>
    </w:lvl>
    <w:lvl w:ilvl="8" w:tplc="0418001B" w:tentative="1">
      <w:start w:val="1"/>
      <w:numFmt w:val="lowerRoman"/>
      <w:lvlText w:val="%9."/>
      <w:lvlJc w:val="right"/>
      <w:pPr>
        <w:ind w:left="7331" w:hanging="180"/>
      </w:pPr>
    </w:lvl>
  </w:abstractNum>
  <w:abstractNum w:abstractNumId="9" w15:restartNumberingAfterBreak="0">
    <w:nsid w:val="09D306B9"/>
    <w:multiLevelType w:val="hybridMultilevel"/>
    <w:tmpl w:val="96E8B8DC"/>
    <w:lvl w:ilvl="0" w:tplc="0330A1DA">
      <w:start w:val="1"/>
      <w:numFmt w:val="decimal"/>
      <w:lvlText w:val="(%1)"/>
      <w:lvlJc w:val="left"/>
      <w:pPr>
        <w:ind w:left="360" w:hanging="36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10" w15:restartNumberingAfterBreak="0">
    <w:nsid w:val="0A5C204C"/>
    <w:multiLevelType w:val="multilevel"/>
    <w:tmpl w:val="7E122104"/>
    <w:lvl w:ilvl="0">
      <w:start w:val="1"/>
      <w:numFmt w:val="lowerLetter"/>
      <w:lvlText w:val="%1)"/>
      <w:lvlJc w:val="left"/>
      <w:rPr>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AF75528"/>
    <w:multiLevelType w:val="hybridMultilevel"/>
    <w:tmpl w:val="D80CE6D2"/>
    <w:lvl w:ilvl="0" w:tplc="292CC3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C45776C"/>
    <w:multiLevelType w:val="hybridMultilevel"/>
    <w:tmpl w:val="83D8753C"/>
    <w:lvl w:ilvl="0" w:tplc="C44623D6">
      <w:start w:val="1"/>
      <w:numFmt w:val="lowerLetter"/>
      <w:lvlText w:val="%1)"/>
      <w:lvlJc w:val="left"/>
      <w:pPr>
        <w:ind w:left="1425"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0EDE04D3"/>
    <w:multiLevelType w:val="multilevel"/>
    <w:tmpl w:val="F9781ECE"/>
    <w:lvl w:ilvl="0">
      <w:start w:val="5"/>
      <w:numFmt w:val="decimal"/>
      <w:lvlText w:val="(%1)"/>
      <w:lvlJc w:val="left"/>
      <w:pPr>
        <w:ind w:left="0" w:firstLine="0"/>
      </w:pPr>
      <w:rPr>
        <w:rFonts w:ascii="Times New Roman" w:eastAsia="Book Antiqua" w:hAnsi="Times New Roman" w:cs="Times New Roman" w:hint="default"/>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4" w15:restartNumberingAfterBreak="0">
    <w:nsid w:val="110475B5"/>
    <w:multiLevelType w:val="hybridMultilevel"/>
    <w:tmpl w:val="F2843E54"/>
    <w:lvl w:ilvl="0" w:tplc="04180017">
      <w:start w:val="1"/>
      <w:numFmt w:val="lowerLetter"/>
      <w:lvlText w:val="%1)"/>
      <w:lvlJc w:val="left"/>
      <w:pPr>
        <w:ind w:left="1637" w:hanging="360"/>
      </w:pPr>
    </w:lvl>
    <w:lvl w:ilvl="1" w:tplc="04180019" w:tentative="1">
      <w:start w:val="1"/>
      <w:numFmt w:val="lowerLetter"/>
      <w:lvlText w:val="%2."/>
      <w:lvlJc w:val="left"/>
      <w:pPr>
        <w:ind w:left="2355" w:hanging="360"/>
      </w:pPr>
    </w:lvl>
    <w:lvl w:ilvl="2" w:tplc="0418001B" w:tentative="1">
      <w:start w:val="1"/>
      <w:numFmt w:val="lowerRoman"/>
      <w:lvlText w:val="%3."/>
      <w:lvlJc w:val="right"/>
      <w:pPr>
        <w:ind w:left="3075" w:hanging="180"/>
      </w:pPr>
    </w:lvl>
    <w:lvl w:ilvl="3" w:tplc="0418000F" w:tentative="1">
      <w:start w:val="1"/>
      <w:numFmt w:val="decimal"/>
      <w:lvlText w:val="%4."/>
      <w:lvlJc w:val="left"/>
      <w:pPr>
        <w:ind w:left="3795" w:hanging="360"/>
      </w:pPr>
    </w:lvl>
    <w:lvl w:ilvl="4" w:tplc="04180019" w:tentative="1">
      <w:start w:val="1"/>
      <w:numFmt w:val="lowerLetter"/>
      <w:lvlText w:val="%5."/>
      <w:lvlJc w:val="left"/>
      <w:pPr>
        <w:ind w:left="4515" w:hanging="360"/>
      </w:pPr>
    </w:lvl>
    <w:lvl w:ilvl="5" w:tplc="0418001B" w:tentative="1">
      <w:start w:val="1"/>
      <w:numFmt w:val="lowerRoman"/>
      <w:lvlText w:val="%6."/>
      <w:lvlJc w:val="right"/>
      <w:pPr>
        <w:ind w:left="5235" w:hanging="180"/>
      </w:pPr>
    </w:lvl>
    <w:lvl w:ilvl="6" w:tplc="0418000F" w:tentative="1">
      <w:start w:val="1"/>
      <w:numFmt w:val="decimal"/>
      <w:lvlText w:val="%7."/>
      <w:lvlJc w:val="left"/>
      <w:pPr>
        <w:ind w:left="5955" w:hanging="360"/>
      </w:pPr>
    </w:lvl>
    <w:lvl w:ilvl="7" w:tplc="04180019" w:tentative="1">
      <w:start w:val="1"/>
      <w:numFmt w:val="lowerLetter"/>
      <w:lvlText w:val="%8."/>
      <w:lvlJc w:val="left"/>
      <w:pPr>
        <w:ind w:left="6675" w:hanging="360"/>
      </w:pPr>
    </w:lvl>
    <w:lvl w:ilvl="8" w:tplc="0418001B" w:tentative="1">
      <w:start w:val="1"/>
      <w:numFmt w:val="lowerRoman"/>
      <w:lvlText w:val="%9."/>
      <w:lvlJc w:val="right"/>
      <w:pPr>
        <w:ind w:left="7395" w:hanging="180"/>
      </w:pPr>
    </w:lvl>
  </w:abstractNum>
  <w:abstractNum w:abstractNumId="15" w15:restartNumberingAfterBreak="0">
    <w:nsid w:val="12062BFC"/>
    <w:multiLevelType w:val="hybridMultilevel"/>
    <w:tmpl w:val="C626395A"/>
    <w:lvl w:ilvl="0" w:tplc="77045D1E">
      <w:start w:val="1"/>
      <w:numFmt w:val="decimal"/>
      <w:lvlText w:val="(%1)"/>
      <w:lvlJc w:val="left"/>
      <w:pPr>
        <w:ind w:left="1211" w:hanging="36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16" w15:restartNumberingAfterBreak="0">
    <w:nsid w:val="12EA5B53"/>
    <w:multiLevelType w:val="hybridMultilevel"/>
    <w:tmpl w:val="9960898E"/>
    <w:lvl w:ilvl="0" w:tplc="F7949FCA">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133F1156"/>
    <w:multiLevelType w:val="multilevel"/>
    <w:tmpl w:val="6762912A"/>
    <w:lvl w:ilvl="0">
      <w:start w:val="1"/>
      <w:numFmt w:val="decimal"/>
      <w:lvlText w:val="%1)"/>
      <w:lvlJc w:val="left"/>
      <w:rPr>
        <w:rFonts w:hint="default"/>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50772CB"/>
    <w:multiLevelType w:val="hybridMultilevel"/>
    <w:tmpl w:val="350461C8"/>
    <w:lvl w:ilvl="0" w:tplc="B052E24C">
      <w:start w:val="3"/>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157C611C"/>
    <w:multiLevelType w:val="hybridMultilevel"/>
    <w:tmpl w:val="779AB05A"/>
    <w:lvl w:ilvl="0" w:tplc="0418000F">
      <w:start w:val="1"/>
      <w:numFmt w:val="decimal"/>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0" w15:restartNumberingAfterBreak="0">
    <w:nsid w:val="16347D21"/>
    <w:multiLevelType w:val="hybridMultilevel"/>
    <w:tmpl w:val="1842FAC0"/>
    <w:lvl w:ilvl="0" w:tplc="04180017">
      <w:start w:val="1"/>
      <w:numFmt w:val="lowerLetter"/>
      <w:lvlText w:val="%1)"/>
      <w:lvlJc w:val="left"/>
      <w:pPr>
        <w:ind w:left="1215" w:hanging="360"/>
      </w:pPr>
    </w:lvl>
    <w:lvl w:ilvl="1" w:tplc="04180019" w:tentative="1">
      <w:start w:val="1"/>
      <w:numFmt w:val="lowerLetter"/>
      <w:lvlText w:val="%2."/>
      <w:lvlJc w:val="left"/>
      <w:pPr>
        <w:ind w:left="1935" w:hanging="360"/>
      </w:pPr>
    </w:lvl>
    <w:lvl w:ilvl="2" w:tplc="0418001B" w:tentative="1">
      <w:start w:val="1"/>
      <w:numFmt w:val="lowerRoman"/>
      <w:lvlText w:val="%3."/>
      <w:lvlJc w:val="right"/>
      <w:pPr>
        <w:ind w:left="2655" w:hanging="180"/>
      </w:pPr>
    </w:lvl>
    <w:lvl w:ilvl="3" w:tplc="0418000F" w:tentative="1">
      <w:start w:val="1"/>
      <w:numFmt w:val="decimal"/>
      <w:lvlText w:val="%4."/>
      <w:lvlJc w:val="left"/>
      <w:pPr>
        <w:ind w:left="3375" w:hanging="360"/>
      </w:pPr>
    </w:lvl>
    <w:lvl w:ilvl="4" w:tplc="04180019" w:tentative="1">
      <w:start w:val="1"/>
      <w:numFmt w:val="lowerLetter"/>
      <w:lvlText w:val="%5."/>
      <w:lvlJc w:val="left"/>
      <w:pPr>
        <w:ind w:left="4095" w:hanging="360"/>
      </w:pPr>
    </w:lvl>
    <w:lvl w:ilvl="5" w:tplc="0418001B" w:tentative="1">
      <w:start w:val="1"/>
      <w:numFmt w:val="lowerRoman"/>
      <w:lvlText w:val="%6."/>
      <w:lvlJc w:val="right"/>
      <w:pPr>
        <w:ind w:left="4815" w:hanging="180"/>
      </w:pPr>
    </w:lvl>
    <w:lvl w:ilvl="6" w:tplc="0418000F" w:tentative="1">
      <w:start w:val="1"/>
      <w:numFmt w:val="decimal"/>
      <w:lvlText w:val="%7."/>
      <w:lvlJc w:val="left"/>
      <w:pPr>
        <w:ind w:left="5535" w:hanging="360"/>
      </w:pPr>
    </w:lvl>
    <w:lvl w:ilvl="7" w:tplc="04180019" w:tentative="1">
      <w:start w:val="1"/>
      <w:numFmt w:val="lowerLetter"/>
      <w:lvlText w:val="%8."/>
      <w:lvlJc w:val="left"/>
      <w:pPr>
        <w:ind w:left="6255" w:hanging="360"/>
      </w:pPr>
    </w:lvl>
    <w:lvl w:ilvl="8" w:tplc="0418001B" w:tentative="1">
      <w:start w:val="1"/>
      <w:numFmt w:val="lowerRoman"/>
      <w:lvlText w:val="%9."/>
      <w:lvlJc w:val="right"/>
      <w:pPr>
        <w:ind w:left="6975" w:hanging="180"/>
      </w:pPr>
    </w:lvl>
  </w:abstractNum>
  <w:abstractNum w:abstractNumId="21" w15:restartNumberingAfterBreak="0">
    <w:nsid w:val="170B2F8B"/>
    <w:multiLevelType w:val="hybridMultilevel"/>
    <w:tmpl w:val="2386451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18EF44FC"/>
    <w:multiLevelType w:val="hybridMultilevel"/>
    <w:tmpl w:val="01684E06"/>
    <w:lvl w:ilvl="0" w:tplc="04180017">
      <w:start w:val="1"/>
      <w:numFmt w:val="lowerLetter"/>
      <w:lvlText w:val="%1)"/>
      <w:lvlJc w:val="left"/>
      <w:pPr>
        <w:ind w:left="1635" w:hanging="360"/>
      </w:pPr>
      <w:rPr>
        <w:rFonts w:hint="default"/>
      </w:rPr>
    </w:lvl>
    <w:lvl w:ilvl="1" w:tplc="04180019" w:tentative="1">
      <w:start w:val="1"/>
      <w:numFmt w:val="lowerLetter"/>
      <w:lvlText w:val="%2."/>
      <w:lvlJc w:val="left"/>
      <w:pPr>
        <w:ind w:left="2355" w:hanging="360"/>
      </w:pPr>
    </w:lvl>
    <w:lvl w:ilvl="2" w:tplc="0418001B" w:tentative="1">
      <w:start w:val="1"/>
      <w:numFmt w:val="lowerRoman"/>
      <w:lvlText w:val="%3."/>
      <w:lvlJc w:val="right"/>
      <w:pPr>
        <w:ind w:left="3075" w:hanging="180"/>
      </w:pPr>
    </w:lvl>
    <w:lvl w:ilvl="3" w:tplc="0418000F" w:tentative="1">
      <w:start w:val="1"/>
      <w:numFmt w:val="decimal"/>
      <w:lvlText w:val="%4."/>
      <w:lvlJc w:val="left"/>
      <w:pPr>
        <w:ind w:left="3795" w:hanging="360"/>
      </w:pPr>
    </w:lvl>
    <w:lvl w:ilvl="4" w:tplc="04180019" w:tentative="1">
      <w:start w:val="1"/>
      <w:numFmt w:val="lowerLetter"/>
      <w:lvlText w:val="%5."/>
      <w:lvlJc w:val="left"/>
      <w:pPr>
        <w:ind w:left="4515" w:hanging="360"/>
      </w:pPr>
    </w:lvl>
    <w:lvl w:ilvl="5" w:tplc="0418001B" w:tentative="1">
      <w:start w:val="1"/>
      <w:numFmt w:val="lowerRoman"/>
      <w:lvlText w:val="%6."/>
      <w:lvlJc w:val="right"/>
      <w:pPr>
        <w:ind w:left="5235" w:hanging="180"/>
      </w:pPr>
    </w:lvl>
    <w:lvl w:ilvl="6" w:tplc="0418000F" w:tentative="1">
      <w:start w:val="1"/>
      <w:numFmt w:val="decimal"/>
      <w:lvlText w:val="%7."/>
      <w:lvlJc w:val="left"/>
      <w:pPr>
        <w:ind w:left="5955" w:hanging="360"/>
      </w:pPr>
    </w:lvl>
    <w:lvl w:ilvl="7" w:tplc="04180019" w:tentative="1">
      <w:start w:val="1"/>
      <w:numFmt w:val="lowerLetter"/>
      <w:lvlText w:val="%8."/>
      <w:lvlJc w:val="left"/>
      <w:pPr>
        <w:ind w:left="6675" w:hanging="360"/>
      </w:pPr>
    </w:lvl>
    <w:lvl w:ilvl="8" w:tplc="0418001B" w:tentative="1">
      <w:start w:val="1"/>
      <w:numFmt w:val="lowerRoman"/>
      <w:lvlText w:val="%9."/>
      <w:lvlJc w:val="right"/>
      <w:pPr>
        <w:ind w:left="7395" w:hanging="180"/>
      </w:pPr>
    </w:lvl>
  </w:abstractNum>
  <w:abstractNum w:abstractNumId="23" w15:restartNumberingAfterBreak="0">
    <w:nsid w:val="199C2CA6"/>
    <w:multiLevelType w:val="hybridMultilevel"/>
    <w:tmpl w:val="1092EDB4"/>
    <w:lvl w:ilvl="0" w:tplc="04180017">
      <w:start w:val="1"/>
      <w:numFmt w:val="lowerLetter"/>
      <w:lvlText w:val="%1)"/>
      <w:lvlJc w:val="left"/>
      <w:pPr>
        <w:ind w:left="1495" w:hanging="360"/>
      </w:pPr>
    </w:lvl>
    <w:lvl w:ilvl="1" w:tplc="04180019" w:tentative="1">
      <w:start w:val="1"/>
      <w:numFmt w:val="lowerLetter"/>
      <w:lvlText w:val="%2."/>
      <w:lvlJc w:val="left"/>
      <w:pPr>
        <w:ind w:left="2215" w:hanging="360"/>
      </w:pPr>
    </w:lvl>
    <w:lvl w:ilvl="2" w:tplc="0418001B" w:tentative="1">
      <w:start w:val="1"/>
      <w:numFmt w:val="lowerRoman"/>
      <w:lvlText w:val="%3."/>
      <w:lvlJc w:val="right"/>
      <w:pPr>
        <w:ind w:left="2935" w:hanging="180"/>
      </w:pPr>
    </w:lvl>
    <w:lvl w:ilvl="3" w:tplc="0418000F" w:tentative="1">
      <w:start w:val="1"/>
      <w:numFmt w:val="decimal"/>
      <w:lvlText w:val="%4."/>
      <w:lvlJc w:val="left"/>
      <w:pPr>
        <w:ind w:left="3655" w:hanging="360"/>
      </w:pPr>
    </w:lvl>
    <w:lvl w:ilvl="4" w:tplc="04180019" w:tentative="1">
      <w:start w:val="1"/>
      <w:numFmt w:val="lowerLetter"/>
      <w:lvlText w:val="%5."/>
      <w:lvlJc w:val="left"/>
      <w:pPr>
        <w:ind w:left="4375" w:hanging="360"/>
      </w:pPr>
    </w:lvl>
    <w:lvl w:ilvl="5" w:tplc="0418001B" w:tentative="1">
      <w:start w:val="1"/>
      <w:numFmt w:val="lowerRoman"/>
      <w:lvlText w:val="%6."/>
      <w:lvlJc w:val="right"/>
      <w:pPr>
        <w:ind w:left="5095" w:hanging="180"/>
      </w:pPr>
    </w:lvl>
    <w:lvl w:ilvl="6" w:tplc="0418000F" w:tentative="1">
      <w:start w:val="1"/>
      <w:numFmt w:val="decimal"/>
      <w:lvlText w:val="%7."/>
      <w:lvlJc w:val="left"/>
      <w:pPr>
        <w:ind w:left="5815" w:hanging="360"/>
      </w:pPr>
    </w:lvl>
    <w:lvl w:ilvl="7" w:tplc="04180019" w:tentative="1">
      <w:start w:val="1"/>
      <w:numFmt w:val="lowerLetter"/>
      <w:lvlText w:val="%8."/>
      <w:lvlJc w:val="left"/>
      <w:pPr>
        <w:ind w:left="6535" w:hanging="360"/>
      </w:pPr>
    </w:lvl>
    <w:lvl w:ilvl="8" w:tplc="0418001B" w:tentative="1">
      <w:start w:val="1"/>
      <w:numFmt w:val="lowerRoman"/>
      <w:lvlText w:val="%9."/>
      <w:lvlJc w:val="right"/>
      <w:pPr>
        <w:ind w:left="7255" w:hanging="180"/>
      </w:pPr>
    </w:lvl>
  </w:abstractNum>
  <w:abstractNum w:abstractNumId="24" w15:restartNumberingAfterBreak="0">
    <w:nsid w:val="1A502824"/>
    <w:multiLevelType w:val="hybridMultilevel"/>
    <w:tmpl w:val="30F8E718"/>
    <w:lvl w:ilvl="0" w:tplc="04180017">
      <w:start w:val="1"/>
      <w:numFmt w:val="lowerLetter"/>
      <w:lvlText w:val="%1)"/>
      <w:lvlJc w:val="left"/>
      <w:pPr>
        <w:ind w:left="1571" w:hanging="360"/>
      </w:pPr>
    </w:lvl>
    <w:lvl w:ilvl="1" w:tplc="04180019" w:tentative="1">
      <w:start w:val="1"/>
      <w:numFmt w:val="lowerLetter"/>
      <w:lvlText w:val="%2."/>
      <w:lvlJc w:val="left"/>
      <w:pPr>
        <w:ind w:left="2291" w:hanging="360"/>
      </w:pPr>
    </w:lvl>
    <w:lvl w:ilvl="2" w:tplc="0418001B" w:tentative="1">
      <w:start w:val="1"/>
      <w:numFmt w:val="lowerRoman"/>
      <w:lvlText w:val="%3."/>
      <w:lvlJc w:val="right"/>
      <w:pPr>
        <w:ind w:left="3011" w:hanging="180"/>
      </w:pPr>
    </w:lvl>
    <w:lvl w:ilvl="3" w:tplc="0418000F" w:tentative="1">
      <w:start w:val="1"/>
      <w:numFmt w:val="decimal"/>
      <w:lvlText w:val="%4."/>
      <w:lvlJc w:val="left"/>
      <w:pPr>
        <w:ind w:left="3731" w:hanging="360"/>
      </w:pPr>
    </w:lvl>
    <w:lvl w:ilvl="4" w:tplc="04180019" w:tentative="1">
      <w:start w:val="1"/>
      <w:numFmt w:val="lowerLetter"/>
      <w:lvlText w:val="%5."/>
      <w:lvlJc w:val="left"/>
      <w:pPr>
        <w:ind w:left="4451" w:hanging="360"/>
      </w:pPr>
    </w:lvl>
    <w:lvl w:ilvl="5" w:tplc="0418001B" w:tentative="1">
      <w:start w:val="1"/>
      <w:numFmt w:val="lowerRoman"/>
      <w:lvlText w:val="%6."/>
      <w:lvlJc w:val="right"/>
      <w:pPr>
        <w:ind w:left="5171" w:hanging="180"/>
      </w:pPr>
    </w:lvl>
    <w:lvl w:ilvl="6" w:tplc="0418000F" w:tentative="1">
      <w:start w:val="1"/>
      <w:numFmt w:val="decimal"/>
      <w:lvlText w:val="%7."/>
      <w:lvlJc w:val="left"/>
      <w:pPr>
        <w:ind w:left="5891" w:hanging="360"/>
      </w:pPr>
    </w:lvl>
    <w:lvl w:ilvl="7" w:tplc="04180019" w:tentative="1">
      <w:start w:val="1"/>
      <w:numFmt w:val="lowerLetter"/>
      <w:lvlText w:val="%8."/>
      <w:lvlJc w:val="left"/>
      <w:pPr>
        <w:ind w:left="6611" w:hanging="360"/>
      </w:pPr>
    </w:lvl>
    <w:lvl w:ilvl="8" w:tplc="0418001B" w:tentative="1">
      <w:start w:val="1"/>
      <w:numFmt w:val="lowerRoman"/>
      <w:lvlText w:val="%9."/>
      <w:lvlJc w:val="right"/>
      <w:pPr>
        <w:ind w:left="7331" w:hanging="180"/>
      </w:pPr>
    </w:lvl>
  </w:abstractNum>
  <w:abstractNum w:abstractNumId="25" w15:restartNumberingAfterBreak="0">
    <w:nsid w:val="1C791005"/>
    <w:multiLevelType w:val="hybridMultilevel"/>
    <w:tmpl w:val="C7E08D96"/>
    <w:lvl w:ilvl="0" w:tplc="04180017">
      <w:start w:val="1"/>
      <w:numFmt w:val="lowerLetter"/>
      <w:lvlText w:val="%1)"/>
      <w:lvlJc w:val="left"/>
      <w:pPr>
        <w:ind w:left="1635" w:hanging="360"/>
      </w:pPr>
    </w:lvl>
    <w:lvl w:ilvl="1" w:tplc="04180019" w:tentative="1">
      <w:start w:val="1"/>
      <w:numFmt w:val="lowerLetter"/>
      <w:lvlText w:val="%2."/>
      <w:lvlJc w:val="left"/>
      <w:pPr>
        <w:ind w:left="2355" w:hanging="360"/>
      </w:pPr>
    </w:lvl>
    <w:lvl w:ilvl="2" w:tplc="0418001B" w:tentative="1">
      <w:start w:val="1"/>
      <w:numFmt w:val="lowerRoman"/>
      <w:lvlText w:val="%3."/>
      <w:lvlJc w:val="right"/>
      <w:pPr>
        <w:ind w:left="3075" w:hanging="180"/>
      </w:pPr>
    </w:lvl>
    <w:lvl w:ilvl="3" w:tplc="0418000F" w:tentative="1">
      <w:start w:val="1"/>
      <w:numFmt w:val="decimal"/>
      <w:lvlText w:val="%4."/>
      <w:lvlJc w:val="left"/>
      <w:pPr>
        <w:ind w:left="3795" w:hanging="360"/>
      </w:pPr>
    </w:lvl>
    <w:lvl w:ilvl="4" w:tplc="04180019" w:tentative="1">
      <w:start w:val="1"/>
      <w:numFmt w:val="lowerLetter"/>
      <w:lvlText w:val="%5."/>
      <w:lvlJc w:val="left"/>
      <w:pPr>
        <w:ind w:left="4515" w:hanging="360"/>
      </w:pPr>
    </w:lvl>
    <w:lvl w:ilvl="5" w:tplc="0418001B" w:tentative="1">
      <w:start w:val="1"/>
      <w:numFmt w:val="lowerRoman"/>
      <w:lvlText w:val="%6."/>
      <w:lvlJc w:val="right"/>
      <w:pPr>
        <w:ind w:left="5235" w:hanging="180"/>
      </w:pPr>
    </w:lvl>
    <w:lvl w:ilvl="6" w:tplc="0418000F" w:tentative="1">
      <w:start w:val="1"/>
      <w:numFmt w:val="decimal"/>
      <w:lvlText w:val="%7."/>
      <w:lvlJc w:val="left"/>
      <w:pPr>
        <w:ind w:left="5955" w:hanging="360"/>
      </w:pPr>
    </w:lvl>
    <w:lvl w:ilvl="7" w:tplc="04180019" w:tentative="1">
      <w:start w:val="1"/>
      <w:numFmt w:val="lowerLetter"/>
      <w:lvlText w:val="%8."/>
      <w:lvlJc w:val="left"/>
      <w:pPr>
        <w:ind w:left="6675" w:hanging="360"/>
      </w:pPr>
    </w:lvl>
    <w:lvl w:ilvl="8" w:tplc="0418001B" w:tentative="1">
      <w:start w:val="1"/>
      <w:numFmt w:val="lowerRoman"/>
      <w:lvlText w:val="%9."/>
      <w:lvlJc w:val="right"/>
      <w:pPr>
        <w:ind w:left="7395" w:hanging="180"/>
      </w:pPr>
    </w:lvl>
  </w:abstractNum>
  <w:abstractNum w:abstractNumId="26" w15:restartNumberingAfterBreak="0">
    <w:nsid w:val="1FD31122"/>
    <w:multiLevelType w:val="multilevel"/>
    <w:tmpl w:val="67F49286"/>
    <w:lvl w:ilvl="0">
      <w:start w:val="1"/>
      <w:numFmt w:val="lowerLetter"/>
      <w:lvlText w:val="%1)"/>
      <w:lvlJc w:val="left"/>
      <w:rPr>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20033D58"/>
    <w:multiLevelType w:val="hybridMultilevel"/>
    <w:tmpl w:val="178E191C"/>
    <w:lvl w:ilvl="0" w:tplc="A91AF8F2">
      <w:start w:val="1"/>
      <w:numFmt w:val="lowerLetter"/>
      <w:lvlText w:val="%1)"/>
      <w:lvlJc w:val="left"/>
      <w:pPr>
        <w:ind w:left="1068" w:hanging="360"/>
      </w:pPr>
      <w:rPr>
        <w:rFonts w:hint="default"/>
        <w:b w:val="0"/>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8" w15:restartNumberingAfterBreak="0">
    <w:nsid w:val="22E30C3C"/>
    <w:multiLevelType w:val="multilevel"/>
    <w:tmpl w:val="010C822A"/>
    <w:lvl w:ilvl="0">
      <w:start w:val="1"/>
      <w:numFmt w:val="lowerLetter"/>
      <w:lvlText w:val="%1)"/>
      <w:lvlJc w:val="left"/>
      <w:rPr>
        <w:rFonts w:hint="default"/>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22EC6A1B"/>
    <w:multiLevelType w:val="hybridMultilevel"/>
    <w:tmpl w:val="A69C4584"/>
    <w:lvl w:ilvl="0" w:tplc="B4F6BBC6">
      <w:start w:val="1"/>
      <w:numFmt w:val="lowerLetter"/>
      <w:lvlText w:val="%1)"/>
      <w:lvlJc w:val="left"/>
      <w:pPr>
        <w:ind w:left="108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23762CB8"/>
    <w:multiLevelType w:val="hybridMultilevel"/>
    <w:tmpl w:val="A4526E50"/>
    <w:lvl w:ilvl="0" w:tplc="5CBAAA9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1" w15:restartNumberingAfterBreak="0">
    <w:nsid w:val="2416178A"/>
    <w:multiLevelType w:val="hybridMultilevel"/>
    <w:tmpl w:val="ED649324"/>
    <w:lvl w:ilvl="0" w:tplc="A82C333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25C82903"/>
    <w:multiLevelType w:val="hybridMultilevel"/>
    <w:tmpl w:val="75604E4E"/>
    <w:lvl w:ilvl="0" w:tplc="B5389D4E">
      <w:start w:val="1"/>
      <w:numFmt w:val="bullet"/>
      <w:pStyle w:val="TOC3"/>
      <w:lvlText w:val=""/>
      <w:lvlJc w:val="left"/>
      <w:pPr>
        <w:tabs>
          <w:tab w:val="num" w:pos="660"/>
        </w:tabs>
        <w:ind w:left="660" w:hanging="360"/>
      </w:pPr>
      <w:rPr>
        <w:rFonts w:ascii="Wingdings" w:hAnsi="Wingdings" w:hint="default"/>
      </w:rPr>
    </w:lvl>
    <w:lvl w:ilvl="1" w:tplc="04270003">
      <w:start w:val="1"/>
      <w:numFmt w:val="bullet"/>
      <w:lvlText w:val="o"/>
      <w:lvlJc w:val="left"/>
      <w:pPr>
        <w:tabs>
          <w:tab w:val="num" w:pos="2007"/>
        </w:tabs>
        <w:ind w:left="2007" w:hanging="360"/>
      </w:pPr>
      <w:rPr>
        <w:rFonts w:ascii="Courier New" w:hAnsi="Courier New" w:hint="default"/>
      </w:rPr>
    </w:lvl>
    <w:lvl w:ilvl="2" w:tplc="04270005">
      <w:start w:val="1"/>
      <w:numFmt w:val="bullet"/>
      <w:lvlText w:val=""/>
      <w:lvlJc w:val="left"/>
      <w:pPr>
        <w:tabs>
          <w:tab w:val="num" w:pos="2727"/>
        </w:tabs>
        <w:ind w:left="2727" w:hanging="360"/>
      </w:pPr>
      <w:rPr>
        <w:rFonts w:ascii="Wingdings" w:hAnsi="Wingdings" w:hint="default"/>
      </w:rPr>
    </w:lvl>
    <w:lvl w:ilvl="3" w:tplc="04270001">
      <w:start w:val="1"/>
      <w:numFmt w:val="bullet"/>
      <w:lvlText w:val=""/>
      <w:lvlJc w:val="left"/>
      <w:pPr>
        <w:tabs>
          <w:tab w:val="num" w:pos="3447"/>
        </w:tabs>
        <w:ind w:left="3447" w:hanging="360"/>
      </w:pPr>
      <w:rPr>
        <w:rFonts w:ascii="Symbol" w:hAnsi="Symbol" w:hint="default"/>
      </w:rPr>
    </w:lvl>
    <w:lvl w:ilvl="4" w:tplc="04270003">
      <w:start w:val="1"/>
      <w:numFmt w:val="bullet"/>
      <w:lvlText w:val="o"/>
      <w:lvlJc w:val="left"/>
      <w:pPr>
        <w:tabs>
          <w:tab w:val="num" w:pos="4167"/>
        </w:tabs>
        <w:ind w:left="4167" w:hanging="360"/>
      </w:pPr>
      <w:rPr>
        <w:rFonts w:ascii="Courier New" w:hAnsi="Courier New" w:hint="default"/>
      </w:rPr>
    </w:lvl>
    <w:lvl w:ilvl="5" w:tplc="04270005">
      <w:start w:val="1"/>
      <w:numFmt w:val="bullet"/>
      <w:lvlText w:val=""/>
      <w:lvlJc w:val="left"/>
      <w:pPr>
        <w:tabs>
          <w:tab w:val="num" w:pos="4887"/>
        </w:tabs>
        <w:ind w:left="4887" w:hanging="360"/>
      </w:pPr>
      <w:rPr>
        <w:rFonts w:ascii="Wingdings" w:hAnsi="Wingdings" w:hint="default"/>
      </w:rPr>
    </w:lvl>
    <w:lvl w:ilvl="6" w:tplc="04270001">
      <w:start w:val="1"/>
      <w:numFmt w:val="bullet"/>
      <w:lvlText w:val=""/>
      <w:lvlJc w:val="left"/>
      <w:pPr>
        <w:tabs>
          <w:tab w:val="num" w:pos="5607"/>
        </w:tabs>
        <w:ind w:left="5607" w:hanging="360"/>
      </w:pPr>
      <w:rPr>
        <w:rFonts w:ascii="Symbol" w:hAnsi="Symbol" w:hint="default"/>
      </w:rPr>
    </w:lvl>
    <w:lvl w:ilvl="7" w:tplc="04270003">
      <w:start w:val="1"/>
      <w:numFmt w:val="bullet"/>
      <w:lvlText w:val="o"/>
      <w:lvlJc w:val="left"/>
      <w:pPr>
        <w:tabs>
          <w:tab w:val="num" w:pos="6327"/>
        </w:tabs>
        <w:ind w:left="6327" w:hanging="360"/>
      </w:pPr>
      <w:rPr>
        <w:rFonts w:ascii="Courier New" w:hAnsi="Courier New" w:hint="default"/>
      </w:rPr>
    </w:lvl>
    <w:lvl w:ilvl="8" w:tplc="04270005">
      <w:start w:val="1"/>
      <w:numFmt w:val="bullet"/>
      <w:lvlText w:val=""/>
      <w:lvlJc w:val="left"/>
      <w:pPr>
        <w:tabs>
          <w:tab w:val="num" w:pos="7047"/>
        </w:tabs>
        <w:ind w:left="7047" w:hanging="360"/>
      </w:pPr>
      <w:rPr>
        <w:rFonts w:ascii="Wingdings" w:hAnsi="Wingdings" w:hint="default"/>
      </w:rPr>
    </w:lvl>
  </w:abstractNum>
  <w:abstractNum w:abstractNumId="33" w15:restartNumberingAfterBreak="0">
    <w:nsid w:val="26C80990"/>
    <w:multiLevelType w:val="multilevel"/>
    <w:tmpl w:val="7378624C"/>
    <w:lvl w:ilvl="0">
      <w:start w:val="2"/>
      <w:numFmt w:val="decimal"/>
      <w:lvlText w:val="(%1)"/>
      <w:lvlJc w:val="left"/>
      <w:pPr>
        <w:ind w:left="0" w:firstLine="0"/>
      </w:pPr>
      <w:rPr>
        <w:rFonts w:ascii="Times New Roman" w:eastAsia="Book Antiqua" w:hAnsi="Times New Roman" w:cs="Times New Roman" w:hint="default"/>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4" w15:restartNumberingAfterBreak="0">
    <w:nsid w:val="29A262F0"/>
    <w:multiLevelType w:val="hybridMultilevel"/>
    <w:tmpl w:val="D1E4B0C0"/>
    <w:lvl w:ilvl="0" w:tplc="03F41E3C">
      <w:start w:val="1"/>
      <w:numFmt w:val="decimal"/>
      <w:lvlText w:val="%1."/>
      <w:lvlJc w:val="left"/>
      <w:pPr>
        <w:ind w:left="108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2A553D0D"/>
    <w:multiLevelType w:val="hybridMultilevel"/>
    <w:tmpl w:val="A71EDCE6"/>
    <w:lvl w:ilvl="0" w:tplc="AB1E29C4">
      <w:start w:val="1"/>
      <w:numFmt w:val="decimal"/>
      <w:lvlText w:val="(%1)"/>
      <w:lvlJc w:val="left"/>
      <w:pPr>
        <w:ind w:left="1271" w:hanging="42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36" w15:restartNumberingAfterBreak="0">
    <w:nsid w:val="2C0919F8"/>
    <w:multiLevelType w:val="hybridMultilevel"/>
    <w:tmpl w:val="5C7C8F88"/>
    <w:lvl w:ilvl="0" w:tplc="B4F6BBC6">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7" w15:restartNumberingAfterBreak="0">
    <w:nsid w:val="2E453802"/>
    <w:multiLevelType w:val="multilevel"/>
    <w:tmpl w:val="BD6661A4"/>
    <w:lvl w:ilvl="0">
      <w:start w:val="1"/>
      <w:numFmt w:val="lowerLetter"/>
      <w:lvlText w:val="%1)"/>
      <w:lvlJc w:val="left"/>
      <w:rPr>
        <w:rFonts w:hint="default"/>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2EA11A8B"/>
    <w:multiLevelType w:val="hybridMultilevel"/>
    <w:tmpl w:val="E3C00130"/>
    <w:lvl w:ilvl="0" w:tplc="A01A9974">
      <w:start w:val="2"/>
      <w:numFmt w:val="decimal"/>
      <w:lvlText w:val="%1."/>
      <w:lvlJc w:val="left"/>
      <w:pPr>
        <w:ind w:left="108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31EB358D"/>
    <w:multiLevelType w:val="multilevel"/>
    <w:tmpl w:val="74BCAE56"/>
    <w:lvl w:ilvl="0">
      <w:start w:val="4"/>
      <w:numFmt w:val="decimal"/>
      <w:lvlText w:val="(%1)"/>
      <w:lvlJc w:val="left"/>
      <w:pPr>
        <w:ind w:left="0" w:firstLine="0"/>
      </w:pPr>
      <w:rPr>
        <w:rFonts w:ascii="Times New Roman" w:eastAsia="Book Antiqua" w:hAnsi="Times New Roman" w:cs="Times New Roman" w:hint="default"/>
        <w:b w:val="0"/>
        <w:bCs w:val="0"/>
        <w:i w:val="0"/>
        <w:iCs w:val="0"/>
        <w:smallCaps w:val="0"/>
        <w:strike w:val="0"/>
        <w:color w:val="000000"/>
        <w:spacing w:val="0"/>
        <w:w w:val="100"/>
        <w:position w:val="0"/>
        <w:sz w:val="28"/>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0" w15:restartNumberingAfterBreak="0">
    <w:nsid w:val="336724CF"/>
    <w:multiLevelType w:val="multilevel"/>
    <w:tmpl w:val="07E2B3F0"/>
    <w:lvl w:ilvl="0">
      <w:start w:val="1"/>
      <w:numFmt w:val="lowerLetter"/>
      <w:lvlText w:val="%1)"/>
      <w:lvlJc w:val="left"/>
      <w:rPr>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36372AB4"/>
    <w:multiLevelType w:val="multilevel"/>
    <w:tmpl w:val="CE20459A"/>
    <w:lvl w:ilvl="0">
      <w:start w:val="1"/>
      <w:numFmt w:val="lowerLetter"/>
      <w:lvlText w:val="%1)"/>
      <w:lvlJc w:val="left"/>
      <w:rPr>
        <w:rFonts w:hint="default"/>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37044342"/>
    <w:multiLevelType w:val="hybridMultilevel"/>
    <w:tmpl w:val="F832595A"/>
    <w:lvl w:ilvl="0" w:tplc="04180011">
      <w:start w:val="1"/>
      <w:numFmt w:val="decimal"/>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38136B3F"/>
    <w:multiLevelType w:val="hybridMultilevel"/>
    <w:tmpl w:val="4FEA232A"/>
    <w:lvl w:ilvl="0" w:tplc="04180017">
      <w:start w:val="1"/>
      <w:numFmt w:val="lowerLetter"/>
      <w:lvlText w:val="%1)"/>
      <w:lvlJc w:val="left"/>
      <w:pPr>
        <w:ind w:left="644"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3C7F05C5"/>
    <w:multiLevelType w:val="hybridMultilevel"/>
    <w:tmpl w:val="0192A05C"/>
    <w:lvl w:ilvl="0" w:tplc="04180017">
      <w:start w:val="1"/>
      <w:numFmt w:val="lowerLetter"/>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5" w15:restartNumberingAfterBreak="0">
    <w:nsid w:val="3F9E53EA"/>
    <w:multiLevelType w:val="hybridMultilevel"/>
    <w:tmpl w:val="BAF4AFB2"/>
    <w:lvl w:ilvl="0" w:tplc="04180017">
      <w:start w:val="1"/>
      <w:numFmt w:val="lowerLetter"/>
      <w:lvlText w:val="%1)"/>
      <w:lvlJc w:val="left"/>
      <w:pPr>
        <w:ind w:left="1060" w:hanging="360"/>
      </w:pPr>
      <w:rPr>
        <w:rFonts w:hint="default"/>
      </w:rPr>
    </w:lvl>
    <w:lvl w:ilvl="1" w:tplc="04180019" w:tentative="1">
      <w:start w:val="1"/>
      <w:numFmt w:val="lowerLetter"/>
      <w:lvlText w:val="%2."/>
      <w:lvlJc w:val="left"/>
      <w:pPr>
        <w:ind w:left="1780" w:hanging="360"/>
      </w:pPr>
    </w:lvl>
    <w:lvl w:ilvl="2" w:tplc="0418001B" w:tentative="1">
      <w:start w:val="1"/>
      <w:numFmt w:val="lowerRoman"/>
      <w:lvlText w:val="%3."/>
      <w:lvlJc w:val="right"/>
      <w:pPr>
        <w:ind w:left="2500" w:hanging="180"/>
      </w:pPr>
    </w:lvl>
    <w:lvl w:ilvl="3" w:tplc="0418000F" w:tentative="1">
      <w:start w:val="1"/>
      <w:numFmt w:val="decimal"/>
      <w:lvlText w:val="%4."/>
      <w:lvlJc w:val="left"/>
      <w:pPr>
        <w:ind w:left="3220" w:hanging="360"/>
      </w:pPr>
    </w:lvl>
    <w:lvl w:ilvl="4" w:tplc="04180019" w:tentative="1">
      <w:start w:val="1"/>
      <w:numFmt w:val="lowerLetter"/>
      <w:lvlText w:val="%5."/>
      <w:lvlJc w:val="left"/>
      <w:pPr>
        <w:ind w:left="3940" w:hanging="360"/>
      </w:pPr>
    </w:lvl>
    <w:lvl w:ilvl="5" w:tplc="0418001B" w:tentative="1">
      <w:start w:val="1"/>
      <w:numFmt w:val="lowerRoman"/>
      <w:lvlText w:val="%6."/>
      <w:lvlJc w:val="right"/>
      <w:pPr>
        <w:ind w:left="4660" w:hanging="180"/>
      </w:pPr>
    </w:lvl>
    <w:lvl w:ilvl="6" w:tplc="0418000F" w:tentative="1">
      <w:start w:val="1"/>
      <w:numFmt w:val="decimal"/>
      <w:lvlText w:val="%7."/>
      <w:lvlJc w:val="left"/>
      <w:pPr>
        <w:ind w:left="5380" w:hanging="360"/>
      </w:pPr>
    </w:lvl>
    <w:lvl w:ilvl="7" w:tplc="04180019" w:tentative="1">
      <w:start w:val="1"/>
      <w:numFmt w:val="lowerLetter"/>
      <w:lvlText w:val="%8."/>
      <w:lvlJc w:val="left"/>
      <w:pPr>
        <w:ind w:left="6100" w:hanging="360"/>
      </w:pPr>
    </w:lvl>
    <w:lvl w:ilvl="8" w:tplc="0418001B" w:tentative="1">
      <w:start w:val="1"/>
      <w:numFmt w:val="lowerRoman"/>
      <w:lvlText w:val="%9."/>
      <w:lvlJc w:val="right"/>
      <w:pPr>
        <w:ind w:left="6820" w:hanging="180"/>
      </w:pPr>
    </w:lvl>
  </w:abstractNum>
  <w:abstractNum w:abstractNumId="46" w15:restartNumberingAfterBreak="0">
    <w:nsid w:val="3FB12745"/>
    <w:multiLevelType w:val="multilevel"/>
    <w:tmpl w:val="0A9C4F68"/>
    <w:lvl w:ilvl="0">
      <w:start w:val="1"/>
      <w:numFmt w:val="lowerLetter"/>
      <w:lvlText w:val="%1)"/>
      <w:lvlJc w:val="left"/>
      <w:rPr>
        <w:rFonts w:hint="default"/>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418A0D0C"/>
    <w:multiLevelType w:val="multilevel"/>
    <w:tmpl w:val="47E2312C"/>
    <w:lvl w:ilvl="0">
      <w:start w:val="2"/>
      <w:numFmt w:val="decimal"/>
      <w:lvlText w:val="%1)"/>
      <w:lvlJc w:val="left"/>
      <w:pPr>
        <w:ind w:left="0" w:firstLine="0"/>
      </w:pPr>
      <w:rPr>
        <w:rFonts w:hint="default"/>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8" w15:restartNumberingAfterBreak="0">
    <w:nsid w:val="44606BF9"/>
    <w:multiLevelType w:val="hybridMultilevel"/>
    <w:tmpl w:val="53BA976C"/>
    <w:lvl w:ilvl="0" w:tplc="04180011">
      <w:start w:val="1"/>
      <w:numFmt w:val="decimal"/>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9" w15:restartNumberingAfterBreak="0">
    <w:nsid w:val="44E83C59"/>
    <w:multiLevelType w:val="hybridMultilevel"/>
    <w:tmpl w:val="B3929600"/>
    <w:lvl w:ilvl="0" w:tplc="04180011">
      <w:start w:val="1"/>
      <w:numFmt w:val="decimal"/>
      <w:lvlText w:val="%1)"/>
      <w:lvlJc w:val="left"/>
      <w:pPr>
        <w:ind w:left="1695" w:hanging="360"/>
      </w:pPr>
    </w:lvl>
    <w:lvl w:ilvl="1" w:tplc="04180019" w:tentative="1">
      <w:start w:val="1"/>
      <w:numFmt w:val="lowerLetter"/>
      <w:lvlText w:val="%2."/>
      <w:lvlJc w:val="left"/>
      <w:pPr>
        <w:ind w:left="2415" w:hanging="360"/>
      </w:pPr>
    </w:lvl>
    <w:lvl w:ilvl="2" w:tplc="0418001B" w:tentative="1">
      <w:start w:val="1"/>
      <w:numFmt w:val="lowerRoman"/>
      <w:lvlText w:val="%3."/>
      <w:lvlJc w:val="right"/>
      <w:pPr>
        <w:ind w:left="3135" w:hanging="180"/>
      </w:pPr>
    </w:lvl>
    <w:lvl w:ilvl="3" w:tplc="0418000F" w:tentative="1">
      <w:start w:val="1"/>
      <w:numFmt w:val="decimal"/>
      <w:lvlText w:val="%4."/>
      <w:lvlJc w:val="left"/>
      <w:pPr>
        <w:ind w:left="3855" w:hanging="360"/>
      </w:pPr>
    </w:lvl>
    <w:lvl w:ilvl="4" w:tplc="04180019" w:tentative="1">
      <w:start w:val="1"/>
      <w:numFmt w:val="lowerLetter"/>
      <w:lvlText w:val="%5."/>
      <w:lvlJc w:val="left"/>
      <w:pPr>
        <w:ind w:left="4575" w:hanging="360"/>
      </w:pPr>
    </w:lvl>
    <w:lvl w:ilvl="5" w:tplc="0418001B" w:tentative="1">
      <w:start w:val="1"/>
      <w:numFmt w:val="lowerRoman"/>
      <w:lvlText w:val="%6."/>
      <w:lvlJc w:val="right"/>
      <w:pPr>
        <w:ind w:left="5295" w:hanging="180"/>
      </w:pPr>
    </w:lvl>
    <w:lvl w:ilvl="6" w:tplc="0418000F" w:tentative="1">
      <w:start w:val="1"/>
      <w:numFmt w:val="decimal"/>
      <w:lvlText w:val="%7."/>
      <w:lvlJc w:val="left"/>
      <w:pPr>
        <w:ind w:left="6015" w:hanging="360"/>
      </w:pPr>
    </w:lvl>
    <w:lvl w:ilvl="7" w:tplc="04180019" w:tentative="1">
      <w:start w:val="1"/>
      <w:numFmt w:val="lowerLetter"/>
      <w:lvlText w:val="%8."/>
      <w:lvlJc w:val="left"/>
      <w:pPr>
        <w:ind w:left="6735" w:hanging="360"/>
      </w:pPr>
    </w:lvl>
    <w:lvl w:ilvl="8" w:tplc="0418001B" w:tentative="1">
      <w:start w:val="1"/>
      <w:numFmt w:val="lowerRoman"/>
      <w:lvlText w:val="%9."/>
      <w:lvlJc w:val="right"/>
      <w:pPr>
        <w:ind w:left="7455" w:hanging="180"/>
      </w:pPr>
    </w:lvl>
  </w:abstractNum>
  <w:abstractNum w:abstractNumId="50" w15:restartNumberingAfterBreak="0">
    <w:nsid w:val="45550416"/>
    <w:multiLevelType w:val="hybridMultilevel"/>
    <w:tmpl w:val="2B84BC3C"/>
    <w:lvl w:ilvl="0" w:tplc="312600CC">
      <w:start w:val="1"/>
      <w:numFmt w:val="decimal"/>
      <w:lvlText w:val="(%1)"/>
      <w:lvlJc w:val="left"/>
      <w:pPr>
        <w:ind w:left="1757" w:hanging="480"/>
      </w:pPr>
      <w:rPr>
        <w:rFonts w:hint="default"/>
      </w:rPr>
    </w:lvl>
    <w:lvl w:ilvl="1" w:tplc="04180019" w:tentative="1">
      <w:start w:val="1"/>
      <w:numFmt w:val="lowerLetter"/>
      <w:lvlText w:val="%2."/>
      <w:lvlJc w:val="left"/>
      <w:pPr>
        <w:ind w:left="2357" w:hanging="360"/>
      </w:pPr>
    </w:lvl>
    <w:lvl w:ilvl="2" w:tplc="0418001B" w:tentative="1">
      <w:start w:val="1"/>
      <w:numFmt w:val="lowerRoman"/>
      <w:lvlText w:val="%3."/>
      <w:lvlJc w:val="right"/>
      <w:pPr>
        <w:ind w:left="3077" w:hanging="180"/>
      </w:pPr>
    </w:lvl>
    <w:lvl w:ilvl="3" w:tplc="0418000F" w:tentative="1">
      <w:start w:val="1"/>
      <w:numFmt w:val="decimal"/>
      <w:lvlText w:val="%4."/>
      <w:lvlJc w:val="left"/>
      <w:pPr>
        <w:ind w:left="3797" w:hanging="360"/>
      </w:pPr>
    </w:lvl>
    <w:lvl w:ilvl="4" w:tplc="04180019" w:tentative="1">
      <w:start w:val="1"/>
      <w:numFmt w:val="lowerLetter"/>
      <w:lvlText w:val="%5."/>
      <w:lvlJc w:val="left"/>
      <w:pPr>
        <w:ind w:left="4517" w:hanging="360"/>
      </w:pPr>
    </w:lvl>
    <w:lvl w:ilvl="5" w:tplc="0418001B" w:tentative="1">
      <w:start w:val="1"/>
      <w:numFmt w:val="lowerRoman"/>
      <w:lvlText w:val="%6."/>
      <w:lvlJc w:val="right"/>
      <w:pPr>
        <w:ind w:left="5237" w:hanging="180"/>
      </w:pPr>
    </w:lvl>
    <w:lvl w:ilvl="6" w:tplc="0418000F" w:tentative="1">
      <w:start w:val="1"/>
      <w:numFmt w:val="decimal"/>
      <w:lvlText w:val="%7."/>
      <w:lvlJc w:val="left"/>
      <w:pPr>
        <w:ind w:left="5957" w:hanging="360"/>
      </w:pPr>
    </w:lvl>
    <w:lvl w:ilvl="7" w:tplc="04180019" w:tentative="1">
      <w:start w:val="1"/>
      <w:numFmt w:val="lowerLetter"/>
      <w:lvlText w:val="%8."/>
      <w:lvlJc w:val="left"/>
      <w:pPr>
        <w:ind w:left="6677" w:hanging="360"/>
      </w:pPr>
    </w:lvl>
    <w:lvl w:ilvl="8" w:tplc="0418001B" w:tentative="1">
      <w:start w:val="1"/>
      <w:numFmt w:val="lowerRoman"/>
      <w:lvlText w:val="%9."/>
      <w:lvlJc w:val="right"/>
      <w:pPr>
        <w:ind w:left="7397" w:hanging="180"/>
      </w:pPr>
    </w:lvl>
  </w:abstractNum>
  <w:abstractNum w:abstractNumId="51" w15:restartNumberingAfterBreak="0">
    <w:nsid w:val="4866361F"/>
    <w:multiLevelType w:val="multilevel"/>
    <w:tmpl w:val="D6CC0BFC"/>
    <w:lvl w:ilvl="0">
      <w:start w:val="1"/>
      <w:numFmt w:val="lowerLetter"/>
      <w:lvlText w:val="%1)"/>
      <w:lvlJc w:val="left"/>
      <w:rPr>
        <w:rFonts w:hint="default"/>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4B70569D"/>
    <w:multiLevelType w:val="hybridMultilevel"/>
    <w:tmpl w:val="286AE0EA"/>
    <w:lvl w:ilvl="0" w:tplc="B6E63B8E">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15:restartNumberingAfterBreak="0">
    <w:nsid w:val="4C9E182F"/>
    <w:multiLevelType w:val="multilevel"/>
    <w:tmpl w:val="086C9980"/>
    <w:lvl w:ilvl="0">
      <w:start w:val="1"/>
      <w:numFmt w:val="decimal"/>
      <w:lvlText w:val="(%1)"/>
      <w:lvlJc w:val="left"/>
      <w:rPr>
        <w:rFonts w:ascii="Times New Roman" w:eastAsia="Book Antiqua" w:hAnsi="Times New Roman" w:cs="Times New Roman" w:hint="default"/>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4E374972"/>
    <w:multiLevelType w:val="multilevel"/>
    <w:tmpl w:val="5DC4AD22"/>
    <w:lvl w:ilvl="0">
      <w:start w:val="7"/>
      <w:numFmt w:val="decimal"/>
      <w:lvlText w:val="(%1)"/>
      <w:lvlJc w:val="left"/>
      <w:pPr>
        <w:ind w:left="0" w:firstLine="0"/>
      </w:pPr>
      <w:rPr>
        <w:rFonts w:ascii="Times New Roman" w:eastAsia="Book Antiqua" w:hAnsi="Times New Roman" w:cs="Times New Roman" w:hint="default"/>
        <w:b w:val="0"/>
        <w:bCs w:val="0"/>
        <w:i w:val="0"/>
        <w:iCs w:val="0"/>
        <w:smallCaps w:val="0"/>
        <w:strike w:val="0"/>
        <w:color w:val="000000"/>
        <w:spacing w:val="0"/>
        <w:w w:val="100"/>
        <w:position w:val="0"/>
        <w:sz w:val="28"/>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5" w15:restartNumberingAfterBreak="0">
    <w:nsid w:val="51AB4DE5"/>
    <w:multiLevelType w:val="hybridMultilevel"/>
    <w:tmpl w:val="3ADC54FA"/>
    <w:lvl w:ilvl="0" w:tplc="B7BC3AAE">
      <w:start w:val="10"/>
      <w:numFmt w:val="decimal"/>
      <w:lvlText w:val="%1."/>
      <w:lvlJc w:val="left"/>
      <w:pPr>
        <w:ind w:left="786" w:hanging="360"/>
      </w:pPr>
      <w:rPr>
        <w:rFonts w:hint="default"/>
      </w:rPr>
    </w:lvl>
    <w:lvl w:ilvl="1" w:tplc="04180019" w:tentative="1">
      <w:start w:val="1"/>
      <w:numFmt w:val="lowerLetter"/>
      <w:lvlText w:val="%2."/>
      <w:lvlJc w:val="left"/>
      <w:pPr>
        <w:ind w:left="1146" w:hanging="360"/>
      </w:pPr>
    </w:lvl>
    <w:lvl w:ilvl="2" w:tplc="0418001B" w:tentative="1">
      <w:start w:val="1"/>
      <w:numFmt w:val="lowerRoman"/>
      <w:lvlText w:val="%3."/>
      <w:lvlJc w:val="right"/>
      <w:pPr>
        <w:ind w:left="1866" w:hanging="180"/>
      </w:pPr>
    </w:lvl>
    <w:lvl w:ilvl="3" w:tplc="0418000F" w:tentative="1">
      <w:start w:val="1"/>
      <w:numFmt w:val="decimal"/>
      <w:lvlText w:val="%4."/>
      <w:lvlJc w:val="left"/>
      <w:pPr>
        <w:ind w:left="2586" w:hanging="360"/>
      </w:pPr>
    </w:lvl>
    <w:lvl w:ilvl="4" w:tplc="04180019" w:tentative="1">
      <w:start w:val="1"/>
      <w:numFmt w:val="lowerLetter"/>
      <w:lvlText w:val="%5."/>
      <w:lvlJc w:val="left"/>
      <w:pPr>
        <w:ind w:left="3306" w:hanging="360"/>
      </w:pPr>
    </w:lvl>
    <w:lvl w:ilvl="5" w:tplc="0418001B" w:tentative="1">
      <w:start w:val="1"/>
      <w:numFmt w:val="lowerRoman"/>
      <w:lvlText w:val="%6."/>
      <w:lvlJc w:val="right"/>
      <w:pPr>
        <w:ind w:left="4026" w:hanging="180"/>
      </w:pPr>
    </w:lvl>
    <w:lvl w:ilvl="6" w:tplc="0418000F" w:tentative="1">
      <w:start w:val="1"/>
      <w:numFmt w:val="decimal"/>
      <w:lvlText w:val="%7."/>
      <w:lvlJc w:val="left"/>
      <w:pPr>
        <w:ind w:left="4746" w:hanging="360"/>
      </w:pPr>
    </w:lvl>
    <w:lvl w:ilvl="7" w:tplc="04180019" w:tentative="1">
      <w:start w:val="1"/>
      <w:numFmt w:val="lowerLetter"/>
      <w:lvlText w:val="%8."/>
      <w:lvlJc w:val="left"/>
      <w:pPr>
        <w:ind w:left="5466" w:hanging="360"/>
      </w:pPr>
    </w:lvl>
    <w:lvl w:ilvl="8" w:tplc="0418001B" w:tentative="1">
      <w:start w:val="1"/>
      <w:numFmt w:val="lowerRoman"/>
      <w:lvlText w:val="%9."/>
      <w:lvlJc w:val="right"/>
      <w:pPr>
        <w:ind w:left="6186" w:hanging="180"/>
      </w:pPr>
    </w:lvl>
  </w:abstractNum>
  <w:abstractNum w:abstractNumId="56" w15:restartNumberingAfterBreak="0">
    <w:nsid w:val="545E598D"/>
    <w:multiLevelType w:val="multilevel"/>
    <w:tmpl w:val="2B3AC748"/>
    <w:lvl w:ilvl="0">
      <w:start w:val="1"/>
      <w:numFmt w:val="lowerLetter"/>
      <w:lvlText w:val="%1)"/>
      <w:lvlJc w:val="left"/>
      <w:rPr>
        <w:rFonts w:hint="default"/>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54823D1E"/>
    <w:multiLevelType w:val="hybridMultilevel"/>
    <w:tmpl w:val="8862AD44"/>
    <w:lvl w:ilvl="0" w:tplc="B69ACFBA">
      <w:start w:val="1"/>
      <w:numFmt w:val="decimal"/>
      <w:lvlText w:val="%1."/>
      <w:lvlJc w:val="left"/>
      <w:pPr>
        <w:ind w:left="1520" w:hanging="360"/>
      </w:pPr>
    </w:lvl>
    <w:lvl w:ilvl="1" w:tplc="04180019" w:tentative="1">
      <w:start w:val="1"/>
      <w:numFmt w:val="lowerLetter"/>
      <w:lvlText w:val="%2."/>
      <w:lvlJc w:val="left"/>
      <w:pPr>
        <w:ind w:left="2240" w:hanging="360"/>
      </w:pPr>
    </w:lvl>
    <w:lvl w:ilvl="2" w:tplc="0418001B" w:tentative="1">
      <w:start w:val="1"/>
      <w:numFmt w:val="lowerRoman"/>
      <w:lvlText w:val="%3."/>
      <w:lvlJc w:val="right"/>
      <w:pPr>
        <w:ind w:left="2960" w:hanging="180"/>
      </w:pPr>
    </w:lvl>
    <w:lvl w:ilvl="3" w:tplc="0418000F" w:tentative="1">
      <w:start w:val="1"/>
      <w:numFmt w:val="decimal"/>
      <w:lvlText w:val="%4."/>
      <w:lvlJc w:val="left"/>
      <w:pPr>
        <w:ind w:left="3680" w:hanging="360"/>
      </w:pPr>
    </w:lvl>
    <w:lvl w:ilvl="4" w:tplc="04180019" w:tentative="1">
      <w:start w:val="1"/>
      <w:numFmt w:val="lowerLetter"/>
      <w:lvlText w:val="%5."/>
      <w:lvlJc w:val="left"/>
      <w:pPr>
        <w:ind w:left="4400" w:hanging="360"/>
      </w:pPr>
    </w:lvl>
    <w:lvl w:ilvl="5" w:tplc="0418001B" w:tentative="1">
      <w:start w:val="1"/>
      <w:numFmt w:val="lowerRoman"/>
      <w:lvlText w:val="%6."/>
      <w:lvlJc w:val="right"/>
      <w:pPr>
        <w:ind w:left="5120" w:hanging="180"/>
      </w:pPr>
    </w:lvl>
    <w:lvl w:ilvl="6" w:tplc="0418000F" w:tentative="1">
      <w:start w:val="1"/>
      <w:numFmt w:val="decimal"/>
      <w:lvlText w:val="%7."/>
      <w:lvlJc w:val="left"/>
      <w:pPr>
        <w:ind w:left="5840" w:hanging="360"/>
      </w:pPr>
    </w:lvl>
    <w:lvl w:ilvl="7" w:tplc="04180019" w:tentative="1">
      <w:start w:val="1"/>
      <w:numFmt w:val="lowerLetter"/>
      <w:lvlText w:val="%8."/>
      <w:lvlJc w:val="left"/>
      <w:pPr>
        <w:ind w:left="6560" w:hanging="360"/>
      </w:pPr>
    </w:lvl>
    <w:lvl w:ilvl="8" w:tplc="0418001B" w:tentative="1">
      <w:start w:val="1"/>
      <w:numFmt w:val="lowerRoman"/>
      <w:lvlText w:val="%9."/>
      <w:lvlJc w:val="right"/>
      <w:pPr>
        <w:ind w:left="7280" w:hanging="180"/>
      </w:pPr>
    </w:lvl>
  </w:abstractNum>
  <w:abstractNum w:abstractNumId="58" w15:restartNumberingAfterBreak="0">
    <w:nsid w:val="57256131"/>
    <w:multiLevelType w:val="hybridMultilevel"/>
    <w:tmpl w:val="AC108B16"/>
    <w:lvl w:ilvl="0" w:tplc="04180017">
      <w:start w:val="1"/>
      <w:numFmt w:val="lowerLetter"/>
      <w:lvlText w:val="%1)"/>
      <w:lvlJc w:val="left"/>
      <w:pPr>
        <w:ind w:left="1635" w:hanging="360"/>
      </w:pPr>
    </w:lvl>
    <w:lvl w:ilvl="1" w:tplc="04180019" w:tentative="1">
      <w:start w:val="1"/>
      <w:numFmt w:val="lowerLetter"/>
      <w:lvlText w:val="%2."/>
      <w:lvlJc w:val="left"/>
      <w:pPr>
        <w:ind w:left="2355" w:hanging="360"/>
      </w:pPr>
    </w:lvl>
    <w:lvl w:ilvl="2" w:tplc="0418001B" w:tentative="1">
      <w:start w:val="1"/>
      <w:numFmt w:val="lowerRoman"/>
      <w:lvlText w:val="%3."/>
      <w:lvlJc w:val="right"/>
      <w:pPr>
        <w:ind w:left="3075" w:hanging="180"/>
      </w:pPr>
    </w:lvl>
    <w:lvl w:ilvl="3" w:tplc="0418000F" w:tentative="1">
      <w:start w:val="1"/>
      <w:numFmt w:val="decimal"/>
      <w:lvlText w:val="%4."/>
      <w:lvlJc w:val="left"/>
      <w:pPr>
        <w:ind w:left="3795" w:hanging="360"/>
      </w:pPr>
    </w:lvl>
    <w:lvl w:ilvl="4" w:tplc="04180019" w:tentative="1">
      <w:start w:val="1"/>
      <w:numFmt w:val="lowerLetter"/>
      <w:lvlText w:val="%5."/>
      <w:lvlJc w:val="left"/>
      <w:pPr>
        <w:ind w:left="4515" w:hanging="360"/>
      </w:pPr>
    </w:lvl>
    <w:lvl w:ilvl="5" w:tplc="0418001B" w:tentative="1">
      <w:start w:val="1"/>
      <w:numFmt w:val="lowerRoman"/>
      <w:lvlText w:val="%6."/>
      <w:lvlJc w:val="right"/>
      <w:pPr>
        <w:ind w:left="5235" w:hanging="180"/>
      </w:pPr>
    </w:lvl>
    <w:lvl w:ilvl="6" w:tplc="0418000F" w:tentative="1">
      <w:start w:val="1"/>
      <w:numFmt w:val="decimal"/>
      <w:lvlText w:val="%7."/>
      <w:lvlJc w:val="left"/>
      <w:pPr>
        <w:ind w:left="5955" w:hanging="360"/>
      </w:pPr>
    </w:lvl>
    <w:lvl w:ilvl="7" w:tplc="04180019" w:tentative="1">
      <w:start w:val="1"/>
      <w:numFmt w:val="lowerLetter"/>
      <w:lvlText w:val="%8."/>
      <w:lvlJc w:val="left"/>
      <w:pPr>
        <w:ind w:left="6675" w:hanging="360"/>
      </w:pPr>
    </w:lvl>
    <w:lvl w:ilvl="8" w:tplc="0418001B" w:tentative="1">
      <w:start w:val="1"/>
      <w:numFmt w:val="lowerRoman"/>
      <w:lvlText w:val="%9."/>
      <w:lvlJc w:val="right"/>
      <w:pPr>
        <w:ind w:left="7395" w:hanging="180"/>
      </w:pPr>
    </w:lvl>
  </w:abstractNum>
  <w:abstractNum w:abstractNumId="59" w15:restartNumberingAfterBreak="0">
    <w:nsid w:val="58446518"/>
    <w:multiLevelType w:val="hybridMultilevel"/>
    <w:tmpl w:val="531CC862"/>
    <w:lvl w:ilvl="0" w:tplc="EF38ED96">
      <w:start w:val="1"/>
      <w:numFmt w:val="decimal"/>
      <w:lvlText w:val="(%1)"/>
      <w:lvlJc w:val="left"/>
      <w:pPr>
        <w:ind w:left="1070"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60" w15:restartNumberingAfterBreak="0">
    <w:nsid w:val="5B813E86"/>
    <w:multiLevelType w:val="hybridMultilevel"/>
    <w:tmpl w:val="91DE862E"/>
    <w:lvl w:ilvl="0" w:tplc="04180017">
      <w:start w:val="1"/>
      <w:numFmt w:val="lowerLetter"/>
      <w:lvlText w:val="%1)"/>
      <w:lvlJc w:val="left"/>
      <w:pPr>
        <w:ind w:left="1571" w:hanging="360"/>
      </w:pPr>
    </w:lvl>
    <w:lvl w:ilvl="1" w:tplc="04180019" w:tentative="1">
      <w:start w:val="1"/>
      <w:numFmt w:val="lowerLetter"/>
      <w:lvlText w:val="%2."/>
      <w:lvlJc w:val="left"/>
      <w:pPr>
        <w:ind w:left="2291" w:hanging="360"/>
      </w:pPr>
    </w:lvl>
    <w:lvl w:ilvl="2" w:tplc="0418001B" w:tentative="1">
      <w:start w:val="1"/>
      <w:numFmt w:val="lowerRoman"/>
      <w:lvlText w:val="%3."/>
      <w:lvlJc w:val="right"/>
      <w:pPr>
        <w:ind w:left="3011" w:hanging="180"/>
      </w:pPr>
    </w:lvl>
    <w:lvl w:ilvl="3" w:tplc="0418000F" w:tentative="1">
      <w:start w:val="1"/>
      <w:numFmt w:val="decimal"/>
      <w:lvlText w:val="%4."/>
      <w:lvlJc w:val="left"/>
      <w:pPr>
        <w:ind w:left="3731" w:hanging="360"/>
      </w:pPr>
    </w:lvl>
    <w:lvl w:ilvl="4" w:tplc="04180019" w:tentative="1">
      <w:start w:val="1"/>
      <w:numFmt w:val="lowerLetter"/>
      <w:lvlText w:val="%5."/>
      <w:lvlJc w:val="left"/>
      <w:pPr>
        <w:ind w:left="4451" w:hanging="360"/>
      </w:pPr>
    </w:lvl>
    <w:lvl w:ilvl="5" w:tplc="0418001B" w:tentative="1">
      <w:start w:val="1"/>
      <w:numFmt w:val="lowerRoman"/>
      <w:lvlText w:val="%6."/>
      <w:lvlJc w:val="right"/>
      <w:pPr>
        <w:ind w:left="5171" w:hanging="180"/>
      </w:pPr>
    </w:lvl>
    <w:lvl w:ilvl="6" w:tplc="0418000F" w:tentative="1">
      <w:start w:val="1"/>
      <w:numFmt w:val="decimal"/>
      <w:lvlText w:val="%7."/>
      <w:lvlJc w:val="left"/>
      <w:pPr>
        <w:ind w:left="5891" w:hanging="360"/>
      </w:pPr>
    </w:lvl>
    <w:lvl w:ilvl="7" w:tplc="04180019" w:tentative="1">
      <w:start w:val="1"/>
      <w:numFmt w:val="lowerLetter"/>
      <w:lvlText w:val="%8."/>
      <w:lvlJc w:val="left"/>
      <w:pPr>
        <w:ind w:left="6611" w:hanging="360"/>
      </w:pPr>
    </w:lvl>
    <w:lvl w:ilvl="8" w:tplc="0418001B" w:tentative="1">
      <w:start w:val="1"/>
      <w:numFmt w:val="lowerRoman"/>
      <w:lvlText w:val="%9."/>
      <w:lvlJc w:val="right"/>
      <w:pPr>
        <w:ind w:left="7331" w:hanging="180"/>
      </w:pPr>
    </w:lvl>
  </w:abstractNum>
  <w:abstractNum w:abstractNumId="61" w15:restartNumberingAfterBreak="0">
    <w:nsid w:val="5D584EAF"/>
    <w:multiLevelType w:val="hybridMultilevel"/>
    <w:tmpl w:val="D03C31A2"/>
    <w:lvl w:ilvl="0" w:tplc="0418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0987666"/>
    <w:multiLevelType w:val="hybridMultilevel"/>
    <w:tmpl w:val="E9F03F00"/>
    <w:lvl w:ilvl="0" w:tplc="311A0346">
      <w:start w:val="1"/>
      <w:numFmt w:val="lowerLetter"/>
      <w:lvlText w:val="%1)"/>
      <w:lvlJc w:val="left"/>
      <w:pPr>
        <w:ind w:left="1571" w:hanging="360"/>
      </w:pPr>
      <w:rPr>
        <w:color w:val="auto"/>
      </w:rPr>
    </w:lvl>
    <w:lvl w:ilvl="1" w:tplc="04180019" w:tentative="1">
      <w:start w:val="1"/>
      <w:numFmt w:val="lowerLetter"/>
      <w:lvlText w:val="%2."/>
      <w:lvlJc w:val="left"/>
      <w:pPr>
        <w:ind w:left="2291" w:hanging="360"/>
      </w:pPr>
    </w:lvl>
    <w:lvl w:ilvl="2" w:tplc="0418001B" w:tentative="1">
      <w:start w:val="1"/>
      <w:numFmt w:val="lowerRoman"/>
      <w:lvlText w:val="%3."/>
      <w:lvlJc w:val="right"/>
      <w:pPr>
        <w:ind w:left="3011" w:hanging="180"/>
      </w:pPr>
    </w:lvl>
    <w:lvl w:ilvl="3" w:tplc="0418000F" w:tentative="1">
      <w:start w:val="1"/>
      <w:numFmt w:val="decimal"/>
      <w:lvlText w:val="%4."/>
      <w:lvlJc w:val="left"/>
      <w:pPr>
        <w:ind w:left="3731" w:hanging="360"/>
      </w:pPr>
    </w:lvl>
    <w:lvl w:ilvl="4" w:tplc="04180019" w:tentative="1">
      <w:start w:val="1"/>
      <w:numFmt w:val="lowerLetter"/>
      <w:lvlText w:val="%5."/>
      <w:lvlJc w:val="left"/>
      <w:pPr>
        <w:ind w:left="4451" w:hanging="360"/>
      </w:pPr>
    </w:lvl>
    <w:lvl w:ilvl="5" w:tplc="0418001B" w:tentative="1">
      <w:start w:val="1"/>
      <w:numFmt w:val="lowerRoman"/>
      <w:lvlText w:val="%6."/>
      <w:lvlJc w:val="right"/>
      <w:pPr>
        <w:ind w:left="5171" w:hanging="180"/>
      </w:pPr>
    </w:lvl>
    <w:lvl w:ilvl="6" w:tplc="0418000F" w:tentative="1">
      <w:start w:val="1"/>
      <w:numFmt w:val="decimal"/>
      <w:lvlText w:val="%7."/>
      <w:lvlJc w:val="left"/>
      <w:pPr>
        <w:ind w:left="5891" w:hanging="360"/>
      </w:pPr>
    </w:lvl>
    <w:lvl w:ilvl="7" w:tplc="04180019" w:tentative="1">
      <w:start w:val="1"/>
      <w:numFmt w:val="lowerLetter"/>
      <w:lvlText w:val="%8."/>
      <w:lvlJc w:val="left"/>
      <w:pPr>
        <w:ind w:left="6611" w:hanging="360"/>
      </w:pPr>
    </w:lvl>
    <w:lvl w:ilvl="8" w:tplc="0418001B" w:tentative="1">
      <w:start w:val="1"/>
      <w:numFmt w:val="lowerRoman"/>
      <w:lvlText w:val="%9."/>
      <w:lvlJc w:val="right"/>
      <w:pPr>
        <w:ind w:left="7331" w:hanging="180"/>
      </w:pPr>
    </w:lvl>
  </w:abstractNum>
  <w:abstractNum w:abstractNumId="63" w15:restartNumberingAfterBreak="0">
    <w:nsid w:val="60EA415B"/>
    <w:multiLevelType w:val="hybridMultilevel"/>
    <w:tmpl w:val="4EAA460E"/>
    <w:lvl w:ilvl="0" w:tplc="0418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64" w15:restartNumberingAfterBreak="0">
    <w:nsid w:val="614F4E75"/>
    <w:multiLevelType w:val="hybridMultilevel"/>
    <w:tmpl w:val="93385532"/>
    <w:lvl w:ilvl="0" w:tplc="FAC4CA62">
      <w:start w:val="1"/>
      <w:numFmt w:val="decimal"/>
      <w:lvlText w:val="(%1)"/>
      <w:lvlJc w:val="left"/>
      <w:pPr>
        <w:ind w:left="1170" w:hanging="465"/>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65" w15:restartNumberingAfterBreak="0">
    <w:nsid w:val="64B0119C"/>
    <w:multiLevelType w:val="hybridMultilevel"/>
    <w:tmpl w:val="680054D0"/>
    <w:lvl w:ilvl="0" w:tplc="04180017">
      <w:start w:val="1"/>
      <w:numFmt w:val="lowerLetter"/>
      <w:lvlText w:val="%1)"/>
      <w:lvlJc w:val="left"/>
      <w:pPr>
        <w:ind w:left="1637" w:hanging="360"/>
      </w:pPr>
    </w:lvl>
    <w:lvl w:ilvl="1" w:tplc="04180019" w:tentative="1">
      <w:start w:val="1"/>
      <w:numFmt w:val="lowerLetter"/>
      <w:lvlText w:val="%2."/>
      <w:lvlJc w:val="left"/>
      <w:pPr>
        <w:ind w:left="2220" w:hanging="360"/>
      </w:pPr>
    </w:lvl>
    <w:lvl w:ilvl="2" w:tplc="0418001B" w:tentative="1">
      <w:start w:val="1"/>
      <w:numFmt w:val="lowerRoman"/>
      <w:lvlText w:val="%3."/>
      <w:lvlJc w:val="right"/>
      <w:pPr>
        <w:ind w:left="2940" w:hanging="180"/>
      </w:pPr>
    </w:lvl>
    <w:lvl w:ilvl="3" w:tplc="0418000F" w:tentative="1">
      <w:start w:val="1"/>
      <w:numFmt w:val="decimal"/>
      <w:lvlText w:val="%4."/>
      <w:lvlJc w:val="left"/>
      <w:pPr>
        <w:ind w:left="3660" w:hanging="360"/>
      </w:pPr>
    </w:lvl>
    <w:lvl w:ilvl="4" w:tplc="04180019" w:tentative="1">
      <w:start w:val="1"/>
      <w:numFmt w:val="lowerLetter"/>
      <w:lvlText w:val="%5."/>
      <w:lvlJc w:val="left"/>
      <w:pPr>
        <w:ind w:left="4380" w:hanging="360"/>
      </w:pPr>
    </w:lvl>
    <w:lvl w:ilvl="5" w:tplc="0418001B" w:tentative="1">
      <w:start w:val="1"/>
      <w:numFmt w:val="lowerRoman"/>
      <w:lvlText w:val="%6."/>
      <w:lvlJc w:val="right"/>
      <w:pPr>
        <w:ind w:left="5100" w:hanging="180"/>
      </w:pPr>
    </w:lvl>
    <w:lvl w:ilvl="6" w:tplc="0418000F" w:tentative="1">
      <w:start w:val="1"/>
      <w:numFmt w:val="decimal"/>
      <w:lvlText w:val="%7."/>
      <w:lvlJc w:val="left"/>
      <w:pPr>
        <w:ind w:left="5820" w:hanging="360"/>
      </w:pPr>
    </w:lvl>
    <w:lvl w:ilvl="7" w:tplc="04180019" w:tentative="1">
      <w:start w:val="1"/>
      <w:numFmt w:val="lowerLetter"/>
      <w:lvlText w:val="%8."/>
      <w:lvlJc w:val="left"/>
      <w:pPr>
        <w:ind w:left="6540" w:hanging="360"/>
      </w:pPr>
    </w:lvl>
    <w:lvl w:ilvl="8" w:tplc="0418001B" w:tentative="1">
      <w:start w:val="1"/>
      <w:numFmt w:val="lowerRoman"/>
      <w:lvlText w:val="%9."/>
      <w:lvlJc w:val="right"/>
      <w:pPr>
        <w:ind w:left="7260" w:hanging="180"/>
      </w:pPr>
    </w:lvl>
  </w:abstractNum>
  <w:abstractNum w:abstractNumId="66" w15:restartNumberingAfterBreak="0">
    <w:nsid w:val="65646E96"/>
    <w:multiLevelType w:val="multilevel"/>
    <w:tmpl w:val="43D4A03A"/>
    <w:lvl w:ilvl="0">
      <w:start w:val="1"/>
      <w:numFmt w:val="lowerLetter"/>
      <w:lvlText w:val="%1)"/>
      <w:lvlJc w:val="left"/>
      <w:rPr>
        <w:rFonts w:hint="default"/>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669B14E3"/>
    <w:multiLevelType w:val="hybridMultilevel"/>
    <w:tmpl w:val="5E0092E4"/>
    <w:lvl w:ilvl="0" w:tplc="D28AB402">
      <w:start w:val="1"/>
      <w:numFmt w:val="lowerLetter"/>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68" w15:restartNumberingAfterBreak="0">
    <w:nsid w:val="6ACA11A5"/>
    <w:multiLevelType w:val="hybridMultilevel"/>
    <w:tmpl w:val="C8D0546A"/>
    <w:lvl w:ilvl="0" w:tplc="04180017">
      <w:start w:val="1"/>
      <w:numFmt w:val="lowerLetter"/>
      <w:lvlText w:val="%1)"/>
      <w:lvlJc w:val="left"/>
      <w:pPr>
        <w:ind w:left="1425" w:hanging="360"/>
      </w:pPr>
    </w:lvl>
    <w:lvl w:ilvl="1" w:tplc="04180019" w:tentative="1">
      <w:start w:val="1"/>
      <w:numFmt w:val="lowerLetter"/>
      <w:lvlText w:val="%2."/>
      <w:lvlJc w:val="left"/>
      <w:pPr>
        <w:ind w:left="2145" w:hanging="360"/>
      </w:pPr>
    </w:lvl>
    <w:lvl w:ilvl="2" w:tplc="0418001B" w:tentative="1">
      <w:start w:val="1"/>
      <w:numFmt w:val="lowerRoman"/>
      <w:lvlText w:val="%3."/>
      <w:lvlJc w:val="right"/>
      <w:pPr>
        <w:ind w:left="2865" w:hanging="180"/>
      </w:pPr>
    </w:lvl>
    <w:lvl w:ilvl="3" w:tplc="0418000F" w:tentative="1">
      <w:start w:val="1"/>
      <w:numFmt w:val="decimal"/>
      <w:lvlText w:val="%4."/>
      <w:lvlJc w:val="left"/>
      <w:pPr>
        <w:ind w:left="3585" w:hanging="360"/>
      </w:pPr>
    </w:lvl>
    <w:lvl w:ilvl="4" w:tplc="04180019" w:tentative="1">
      <w:start w:val="1"/>
      <w:numFmt w:val="lowerLetter"/>
      <w:lvlText w:val="%5."/>
      <w:lvlJc w:val="left"/>
      <w:pPr>
        <w:ind w:left="4305" w:hanging="360"/>
      </w:pPr>
    </w:lvl>
    <w:lvl w:ilvl="5" w:tplc="0418001B" w:tentative="1">
      <w:start w:val="1"/>
      <w:numFmt w:val="lowerRoman"/>
      <w:lvlText w:val="%6."/>
      <w:lvlJc w:val="right"/>
      <w:pPr>
        <w:ind w:left="5025" w:hanging="180"/>
      </w:pPr>
    </w:lvl>
    <w:lvl w:ilvl="6" w:tplc="0418000F" w:tentative="1">
      <w:start w:val="1"/>
      <w:numFmt w:val="decimal"/>
      <w:lvlText w:val="%7."/>
      <w:lvlJc w:val="left"/>
      <w:pPr>
        <w:ind w:left="5745" w:hanging="360"/>
      </w:pPr>
    </w:lvl>
    <w:lvl w:ilvl="7" w:tplc="04180019" w:tentative="1">
      <w:start w:val="1"/>
      <w:numFmt w:val="lowerLetter"/>
      <w:lvlText w:val="%8."/>
      <w:lvlJc w:val="left"/>
      <w:pPr>
        <w:ind w:left="6465" w:hanging="360"/>
      </w:pPr>
    </w:lvl>
    <w:lvl w:ilvl="8" w:tplc="0418001B" w:tentative="1">
      <w:start w:val="1"/>
      <w:numFmt w:val="lowerRoman"/>
      <w:lvlText w:val="%9."/>
      <w:lvlJc w:val="right"/>
      <w:pPr>
        <w:ind w:left="7185" w:hanging="180"/>
      </w:pPr>
    </w:lvl>
  </w:abstractNum>
  <w:abstractNum w:abstractNumId="69" w15:restartNumberingAfterBreak="0">
    <w:nsid w:val="6B98738A"/>
    <w:multiLevelType w:val="multilevel"/>
    <w:tmpl w:val="A3B8332A"/>
    <w:lvl w:ilvl="0">
      <w:start w:val="1"/>
      <w:numFmt w:val="decimal"/>
      <w:lvlText w:val="(%1)"/>
      <w:lvlJc w:val="left"/>
      <w:rPr>
        <w:rFonts w:ascii="Times New Roman" w:eastAsia="Book Antiqua" w:hAnsi="Times New Roman" w:cs="Times New Roman" w:hint="default"/>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6C6072E7"/>
    <w:multiLevelType w:val="multilevel"/>
    <w:tmpl w:val="1152D7A0"/>
    <w:lvl w:ilvl="0">
      <w:start w:val="1"/>
      <w:numFmt w:val="decimal"/>
      <w:lvlText w:val="(%1)"/>
      <w:lvlJc w:val="left"/>
      <w:pPr>
        <w:ind w:left="0" w:firstLine="0"/>
      </w:pPr>
      <w:rPr>
        <w:rFonts w:ascii="Times New Roman" w:eastAsia="Book Antiqua" w:hAnsi="Times New Roman" w:cs="Times New Roman" w:hint="default"/>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1" w15:restartNumberingAfterBreak="0">
    <w:nsid w:val="6C6E7973"/>
    <w:multiLevelType w:val="hybridMultilevel"/>
    <w:tmpl w:val="07ACBB4A"/>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2" w15:restartNumberingAfterBreak="0">
    <w:nsid w:val="6FAE281A"/>
    <w:multiLevelType w:val="hybridMultilevel"/>
    <w:tmpl w:val="5852A308"/>
    <w:lvl w:ilvl="0" w:tplc="3E2A44DA">
      <w:start w:val="6"/>
      <w:numFmt w:val="decimal"/>
      <w:lvlText w:val="%1."/>
      <w:lvlJc w:val="left"/>
      <w:pPr>
        <w:ind w:left="108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3" w15:restartNumberingAfterBreak="0">
    <w:nsid w:val="6FC53A0F"/>
    <w:multiLevelType w:val="hybridMultilevel"/>
    <w:tmpl w:val="76CABB6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4" w15:restartNumberingAfterBreak="0">
    <w:nsid w:val="73C520B4"/>
    <w:multiLevelType w:val="hybridMultilevel"/>
    <w:tmpl w:val="A8CC10C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5" w15:restartNumberingAfterBreak="0">
    <w:nsid w:val="743437A6"/>
    <w:multiLevelType w:val="multilevel"/>
    <w:tmpl w:val="C3DC88F4"/>
    <w:lvl w:ilvl="0">
      <w:start w:val="1"/>
      <w:numFmt w:val="lowerLetter"/>
      <w:lvlText w:val="%1)"/>
      <w:lvlJc w:val="left"/>
      <w:rPr>
        <w:rFonts w:hint="default"/>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74BB0DAC"/>
    <w:multiLevelType w:val="hybridMultilevel"/>
    <w:tmpl w:val="7CB6C60C"/>
    <w:lvl w:ilvl="0" w:tplc="D646B302">
      <w:start w:val="8"/>
      <w:numFmt w:val="decimal"/>
      <w:lvlText w:val="%1."/>
      <w:lvlJc w:val="left"/>
      <w:pPr>
        <w:ind w:left="108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7" w15:restartNumberingAfterBreak="0">
    <w:nsid w:val="74C32000"/>
    <w:multiLevelType w:val="hybridMultilevel"/>
    <w:tmpl w:val="729E74FA"/>
    <w:lvl w:ilvl="0" w:tplc="E9D06886">
      <w:start w:val="1"/>
      <w:numFmt w:val="decimal"/>
      <w:lvlText w:val="(%1)"/>
      <w:lvlJc w:val="left"/>
      <w:pPr>
        <w:ind w:left="1241" w:hanging="39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78" w15:restartNumberingAfterBreak="0">
    <w:nsid w:val="77123ABC"/>
    <w:multiLevelType w:val="multilevel"/>
    <w:tmpl w:val="CC8A87DC"/>
    <w:lvl w:ilvl="0">
      <w:start w:val="1"/>
      <w:numFmt w:val="decimal"/>
      <w:lvlText w:val="(%1)"/>
      <w:lvlJc w:val="left"/>
      <w:rPr>
        <w:rFonts w:ascii="Times New Roman" w:eastAsia="Book Antiqua" w:hAnsi="Times New Roman" w:cs="Times New Roman" w:hint="default"/>
        <w:b w:val="0"/>
        <w:bCs w:val="0"/>
        <w:i w:val="0"/>
        <w:iCs w:val="0"/>
        <w:smallCaps w:val="0"/>
        <w:strike w:val="0"/>
        <w:color w:val="000000"/>
        <w:spacing w:val="0"/>
        <w:w w:val="100"/>
        <w:position w:val="0"/>
        <w:sz w:val="28"/>
        <w:szCs w:val="28"/>
        <w:u w:val="none"/>
        <w:lang w:val="en-US"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775D05EC"/>
    <w:multiLevelType w:val="hybridMultilevel"/>
    <w:tmpl w:val="672A11B8"/>
    <w:lvl w:ilvl="0" w:tplc="15C214BC">
      <w:start w:val="1"/>
      <w:numFmt w:val="decimal"/>
      <w:lvlText w:val="(%1)"/>
      <w:lvlJc w:val="left"/>
      <w:pPr>
        <w:ind w:left="1800" w:hanging="360"/>
      </w:pPr>
      <w:rPr>
        <w:rFonts w:ascii="Times New Roman" w:eastAsiaTheme="minorHAnsi" w:hAnsi="Times New Roman" w:cs="Times New Roman"/>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80" w15:restartNumberingAfterBreak="0">
    <w:nsid w:val="77A95385"/>
    <w:multiLevelType w:val="hybridMultilevel"/>
    <w:tmpl w:val="F640BEDC"/>
    <w:lvl w:ilvl="0" w:tplc="1B0E5A12">
      <w:start w:val="1"/>
      <w:numFmt w:val="decimal"/>
      <w:lvlText w:val="(%1)"/>
      <w:lvlJc w:val="left"/>
      <w:pPr>
        <w:ind w:left="420" w:hanging="360"/>
      </w:pPr>
      <w:rPr>
        <w:rFonts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81" w15:restartNumberingAfterBreak="0">
    <w:nsid w:val="783272D5"/>
    <w:multiLevelType w:val="multilevel"/>
    <w:tmpl w:val="56FC71BC"/>
    <w:lvl w:ilvl="0">
      <w:start w:val="1"/>
      <w:numFmt w:val="decimal"/>
      <w:lvlText w:val="(%1)"/>
      <w:lvlJc w:val="left"/>
      <w:rPr>
        <w:rFonts w:ascii="Times New Roman" w:eastAsia="Book Antiqua" w:hAnsi="Times New Roman" w:cs="Times New Roman" w:hint="default"/>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7B4E2A29"/>
    <w:multiLevelType w:val="hybridMultilevel"/>
    <w:tmpl w:val="630A0F18"/>
    <w:lvl w:ilvl="0" w:tplc="0418000F">
      <w:start w:val="1"/>
      <w:numFmt w:val="decimal"/>
      <w:lvlText w:val="%1."/>
      <w:lvlJc w:val="left"/>
      <w:pPr>
        <w:ind w:left="1571" w:hanging="360"/>
      </w:pPr>
    </w:lvl>
    <w:lvl w:ilvl="1" w:tplc="04180019" w:tentative="1">
      <w:start w:val="1"/>
      <w:numFmt w:val="lowerLetter"/>
      <w:lvlText w:val="%2."/>
      <w:lvlJc w:val="left"/>
      <w:pPr>
        <w:ind w:left="2291" w:hanging="360"/>
      </w:pPr>
    </w:lvl>
    <w:lvl w:ilvl="2" w:tplc="0418001B" w:tentative="1">
      <w:start w:val="1"/>
      <w:numFmt w:val="lowerRoman"/>
      <w:lvlText w:val="%3."/>
      <w:lvlJc w:val="right"/>
      <w:pPr>
        <w:ind w:left="3011" w:hanging="180"/>
      </w:pPr>
    </w:lvl>
    <w:lvl w:ilvl="3" w:tplc="0418000F" w:tentative="1">
      <w:start w:val="1"/>
      <w:numFmt w:val="decimal"/>
      <w:lvlText w:val="%4."/>
      <w:lvlJc w:val="left"/>
      <w:pPr>
        <w:ind w:left="3731" w:hanging="360"/>
      </w:pPr>
    </w:lvl>
    <w:lvl w:ilvl="4" w:tplc="04180019" w:tentative="1">
      <w:start w:val="1"/>
      <w:numFmt w:val="lowerLetter"/>
      <w:lvlText w:val="%5."/>
      <w:lvlJc w:val="left"/>
      <w:pPr>
        <w:ind w:left="4451" w:hanging="360"/>
      </w:pPr>
    </w:lvl>
    <w:lvl w:ilvl="5" w:tplc="0418001B" w:tentative="1">
      <w:start w:val="1"/>
      <w:numFmt w:val="lowerRoman"/>
      <w:lvlText w:val="%6."/>
      <w:lvlJc w:val="right"/>
      <w:pPr>
        <w:ind w:left="5171" w:hanging="180"/>
      </w:pPr>
    </w:lvl>
    <w:lvl w:ilvl="6" w:tplc="0418000F" w:tentative="1">
      <w:start w:val="1"/>
      <w:numFmt w:val="decimal"/>
      <w:lvlText w:val="%7."/>
      <w:lvlJc w:val="left"/>
      <w:pPr>
        <w:ind w:left="5891" w:hanging="360"/>
      </w:pPr>
    </w:lvl>
    <w:lvl w:ilvl="7" w:tplc="04180019" w:tentative="1">
      <w:start w:val="1"/>
      <w:numFmt w:val="lowerLetter"/>
      <w:lvlText w:val="%8."/>
      <w:lvlJc w:val="left"/>
      <w:pPr>
        <w:ind w:left="6611" w:hanging="360"/>
      </w:pPr>
    </w:lvl>
    <w:lvl w:ilvl="8" w:tplc="0418001B" w:tentative="1">
      <w:start w:val="1"/>
      <w:numFmt w:val="lowerRoman"/>
      <w:lvlText w:val="%9."/>
      <w:lvlJc w:val="right"/>
      <w:pPr>
        <w:ind w:left="7331" w:hanging="180"/>
      </w:pPr>
    </w:lvl>
  </w:abstractNum>
  <w:abstractNum w:abstractNumId="83" w15:restartNumberingAfterBreak="0">
    <w:nsid w:val="7C0F2D37"/>
    <w:multiLevelType w:val="hybridMultilevel"/>
    <w:tmpl w:val="9BCEBD60"/>
    <w:lvl w:ilvl="0" w:tplc="04180017">
      <w:start w:val="1"/>
      <w:numFmt w:val="lowerLetter"/>
      <w:lvlText w:val="%1)"/>
      <w:lvlJc w:val="left"/>
      <w:pPr>
        <w:ind w:left="1200" w:hanging="360"/>
      </w:pPr>
    </w:lvl>
    <w:lvl w:ilvl="1" w:tplc="04180019" w:tentative="1">
      <w:start w:val="1"/>
      <w:numFmt w:val="lowerLetter"/>
      <w:lvlText w:val="%2."/>
      <w:lvlJc w:val="left"/>
      <w:pPr>
        <w:ind w:left="1920" w:hanging="360"/>
      </w:pPr>
    </w:lvl>
    <w:lvl w:ilvl="2" w:tplc="0418001B" w:tentative="1">
      <w:start w:val="1"/>
      <w:numFmt w:val="lowerRoman"/>
      <w:lvlText w:val="%3."/>
      <w:lvlJc w:val="right"/>
      <w:pPr>
        <w:ind w:left="2640" w:hanging="180"/>
      </w:pPr>
    </w:lvl>
    <w:lvl w:ilvl="3" w:tplc="0418000F" w:tentative="1">
      <w:start w:val="1"/>
      <w:numFmt w:val="decimal"/>
      <w:lvlText w:val="%4."/>
      <w:lvlJc w:val="left"/>
      <w:pPr>
        <w:ind w:left="3360" w:hanging="360"/>
      </w:pPr>
    </w:lvl>
    <w:lvl w:ilvl="4" w:tplc="04180019" w:tentative="1">
      <w:start w:val="1"/>
      <w:numFmt w:val="lowerLetter"/>
      <w:lvlText w:val="%5."/>
      <w:lvlJc w:val="left"/>
      <w:pPr>
        <w:ind w:left="4080" w:hanging="360"/>
      </w:pPr>
    </w:lvl>
    <w:lvl w:ilvl="5" w:tplc="0418001B" w:tentative="1">
      <w:start w:val="1"/>
      <w:numFmt w:val="lowerRoman"/>
      <w:lvlText w:val="%6."/>
      <w:lvlJc w:val="right"/>
      <w:pPr>
        <w:ind w:left="4800" w:hanging="180"/>
      </w:pPr>
    </w:lvl>
    <w:lvl w:ilvl="6" w:tplc="0418000F" w:tentative="1">
      <w:start w:val="1"/>
      <w:numFmt w:val="decimal"/>
      <w:lvlText w:val="%7."/>
      <w:lvlJc w:val="left"/>
      <w:pPr>
        <w:ind w:left="5520" w:hanging="360"/>
      </w:pPr>
    </w:lvl>
    <w:lvl w:ilvl="7" w:tplc="04180019" w:tentative="1">
      <w:start w:val="1"/>
      <w:numFmt w:val="lowerLetter"/>
      <w:lvlText w:val="%8."/>
      <w:lvlJc w:val="left"/>
      <w:pPr>
        <w:ind w:left="6240" w:hanging="360"/>
      </w:pPr>
    </w:lvl>
    <w:lvl w:ilvl="8" w:tplc="0418001B" w:tentative="1">
      <w:start w:val="1"/>
      <w:numFmt w:val="lowerRoman"/>
      <w:lvlText w:val="%9."/>
      <w:lvlJc w:val="right"/>
      <w:pPr>
        <w:ind w:left="6960" w:hanging="180"/>
      </w:pPr>
    </w:lvl>
  </w:abstractNum>
  <w:abstractNum w:abstractNumId="84" w15:restartNumberingAfterBreak="0">
    <w:nsid w:val="7C232186"/>
    <w:multiLevelType w:val="hybridMultilevel"/>
    <w:tmpl w:val="31A04E4E"/>
    <w:lvl w:ilvl="0" w:tplc="5BBEF9FE">
      <w:start w:val="1"/>
      <w:numFmt w:val="decimal"/>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85" w15:restartNumberingAfterBreak="0">
    <w:nsid w:val="7D532E05"/>
    <w:multiLevelType w:val="hybridMultilevel"/>
    <w:tmpl w:val="4114FE98"/>
    <w:lvl w:ilvl="0" w:tplc="04180017">
      <w:start w:val="1"/>
      <w:numFmt w:val="lowerLetter"/>
      <w:lvlText w:val="%1)"/>
      <w:lvlJc w:val="left"/>
      <w:pPr>
        <w:ind w:left="1635" w:hanging="360"/>
      </w:pPr>
    </w:lvl>
    <w:lvl w:ilvl="1" w:tplc="04180019" w:tentative="1">
      <w:start w:val="1"/>
      <w:numFmt w:val="lowerLetter"/>
      <w:lvlText w:val="%2."/>
      <w:lvlJc w:val="left"/>
      <w:pPr>
        <w:ind w:left="2355" w:hanging="360"/>
      </w:pPr>
    </w:lvl>
    <w:lvl w:ilvl="2" w:tplc="0418001B" w:tentative="1">
      <w:start w:val="1"/>
      <w:numFmt w:val="lowerRoman"/>
      <w:lvlText w:val="%3."/>
      <w:lvlJc w:val="right"/>
      <w:pPr>
        <w:ind w:left="3075" w:hanging="180"/>
      </w:pPr>
    </w:lvl>
    <w:lvl w:ilvl="3" w:tplc="0418000F" w:tentative="1">
      <w:start w:val="1"/>
      <w:numFmt w:val="decimal"/>
      <w:lvlText w:val="%4."/>
      <w:lvlJc w:val="left"/>
      <w:pPr>
        <w:ind w:left="3795" w:hanging="360"/>
      </w:pPr>
    </w:lvl>
    <w:lvl w:ilvl="4" w:tplc="04180019" w:tentative="1">
      <w:start w:val="1"/>
      <w:numFmt w:val="lowerLetter"/>
      <w:lvlText w:val="%5."/>
      <w:lvlJc w:val="left"/>
      <w:pPr>
        <w:ind w:left="4515" w:hanging="360"/>
      </w:pPr>
    </w:lvl>
    <w:lvl w:ilvl="5" w:tplc="0418001B" w:tentative="1">
      <w:start w:val="1"/>
      <w:numFmt w:val="lowerRoman"/>
      <w:lvlText w:val="%6."/>
      <w:lvlJc w:val="right"/>
      <w:pPr>
        <w:ind w:left="5235" w:hanging="180"/>
      </w:pPr>
    </w:lvl>
    <w:lvl w:ilvl="6" w:tplc="0418000F" w:tentative="1">
      <w:start w:val="1"/>
      <w:numFmt w:val="decimal"/>
      <w:lvlText w:val="%7."/>
      <w:lvlJc w:val="left"/>
      <w:pPr>
        <w:ind w:left="5955" w:hanging="360"/>
      </w:pPr>
    </w:lvl>
    <w:lvl w:ilvl="7" w:tplc="04180019" w:tentative="1">
      <w:start w:val="1"/>
      <w:numFmt w:val="lowerLetter"/>
      <w:lvlText w:val="%8."/>
      <w:lvlJc w:val="left"/>
      <w:pPr>
        <w:ind w:left="6675" w:hanging="360"/>
      </w:pPr>
    </w:lvl>
    <w:lvl w:ilvl="8" w:tplc="0418001B" w:tentative="1">
      <w:start w:val="1"/>
      <w:numFmt w:val="lowerRoman"/>
      <w:lvlText w:val="%9."/>
      <w:lvlJc w:val="right"/>
      <w:pPr>
        <w:ind w:left="7395" w:hanging="180"/>
      </w:pPr>
    </w:lvl>
  </w:abstractNum>
  <w:abstractNum w:abstractNumId="86" w15:restartNumberingAfterBreak="0">
    <w:nsid w:val="7E6124D4"/>
    <w:multiLevelType w:val="hybridMultilevel"/>
    <w:tmpl w:val="13C844F8"/>
    <w:lvl w:ilvl="0" w:tplc="04180017">
      <w:start w:val="1"/>
      <w:numFmt w:val="lowerLetter"/>
      <w:lvlText w:val="%1)"/>
      <w:lvlJc w:val="left"/>
      <w:pPr>
        <w:ind w:left="1640" w:hanging="360"/>
      </w:pPr>
    </w:lvl>
    <w:lvl w:ilvl="1" w:tplc="04180019" w:tentative="1">
      <w:start w:val="1"/>
      <w:numFmt w:val="lowerLetter"/>
      <w:lvlText w:val="%2."/>
      <w:lvlJc w:val="left"/>
      <w:pPr>
        <w:ind w:left="2360" w:hanging="360"/>
      </w:pPr>
    </w:lvl>
    <w:lvl w:ilvl="2" w:tplc="0418001B" w:tentative="1">
      <w:start w:val="1"/>
      <w:numFmt w:val="lowerRoman"/>
      <w:lvlText w:val="%3."/>
      <w:lvlJc w:val="right"/>
      <w:pPr>
        <w:ind w:left="3080" w:hanging="180"/>
      </w:pPr>
    </w:lvl>
    <w:lvl w:ilvl="3" w:tplc="0418000F" w:tentative="1">
      <w:start w:val="1"/>
      <w:numFmt w:val="decimal"/>
      <w:lvlText w:val="%4."/>
      <w:lvlJc w:val="left"/>
      <w:pPr>
        <w:ind w:left="3800" w:hanging="360"/>
      </w:pPr>
    </w:lvl>
    <w:lvl w:ilvl="4" w:tplc="04180019" w:tentative="1">
      <w:start w:val="1"/>
      <w:numFmt w:val="lowerLetter"/>
      <w:lvlText w:val="%5."/>
      <w:lvlJc w:val="left"/>
      <w:pPr>
        <w:ind w:left="4520" w:hanging="360"/>
      </w:pPr>
    </w:lvl>
    <w:lvl w:ilvl="5" w:tplc="0418001B" w:tentative="1">
      <w:start w:val="1"/>
      <w:numFmt w:val="lowerRoman"/>
      <w:lvlText w:val="%6."/>
      <w:lvlJc w:val="right"/>
      <w:pPr>
        <w:ind w:left="5240" w:hanging="180"/>
      </w:pPr>
    </w:lvl>
    <w:lvl w:ilvl="6" w:tplc="0418000F" w:tentative="1">
      <w:start w:val="1"/>
      <w:numFmt w:val="decimal"/>
      <w:lvlText w:val="%7."/>
      <w:lvlJc w:val="left"/>
      <w:pPr>
        <w:ind w:left="5960" w:hanging="360"/>
      </w:pPr>
    </w:lvl>
    <w:lvl w:ilvl="7" w:tplc="04180019" w:tentative="1">
      <w:start w:val="1"/>
      <w:numFmt w:val="lowerLetter"/>
      <w:lvlText w:val="%8."/>
      <w:lvlJc w:val="left"/>
      <w:pPr>
        <w:ind w:left="6680" w:hanging="360"/>
      </w:pPr>
    </w:lvl>
    <w:lvl w:ilvl="8" w:tplc="0418001B" w:tentative="1">
      <w:start w:val="1"/>
      <w:numFmt w:val="lowerRoman"/>
      <w:lvlText w:val="%9."/>
      <w:lvlJc w:val="right"/>
      <w:pPr>
        <w:ind w:left="7400" w:hanging="180"/>
      </w:pPr>
    </w:lvl>
  </w:abstractNum>
  <w:abstractNum w:abstractNumId="87" w15:restartNumberingAfterBreak="0">
    <w:nsid w:val="7F3C7B82"/>
    <w:multiLevelType w:val="hybridMultilevel"/>
    <w:tmpl w:val="1666CA92"/>
    <w:lvl w:ilvl="0" w:tplc="0418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88" w15:restartNumberingAfterBreak="0">
    <w:nsid w:val="7F554719"/>
    <w:multiLevelType w:val="hybridMultilevel"/>
    <w:tmpl w:val="7D0C9E4E"/>
    <w:lvl w:ilvl="0" w:tplc="2E34EA18">
      <w:start w:val="1"/>
      <w:numFmt w:val="bullet"/>
      <w:lvlText w:val="-"/>
      <w:lvlJc w:val="left"/>
      <w:pPr>
        <w:ind w:left="795" w:hanging="360"/>
      </w:pPr>
      <w:rPr>
        <w:rFonts w:ascii="Times New Roman" w:eastAsia="Calibri" w:hAnsi="Times New Roman" w:cs="Times New Roman" w:hint="default"/>
      </w:rPr>
    </w:lvl>
    <w:lvl w:ilvl="1" w:tplc="04180003" w:tentative="1">
      <w:start w:val="1"/>
      <w:numFmt w:val="bullet"/>
      <w:lvlText w:val="o"/>
      <w:lvlJc w:val="left"/>
      <w:pPr>
        <w:ind w:left="1515" w:hanging="360"/>
      </w:pPr>
      <w:rPr>
        <w:rFonts w:ascii="Courier New" w:hAnsi="Courier New" w:cs="Courier New" w:hint="default"/>
      </w:rPr>
    </w:lvl>
    <w:lvl w:ilvl="2" w:tplc="04180005" w:tentative="1">
      <w:start w:val="1"/>
      <w:numFmt w:val="bullet"/>
      <w:lvlText w:val=""/>
      <w:lvlJc w:val="left"/>
      <w:pPr>
        <w:ind w:left="2235" w:hanging="360"/>
      </w:pPr>
      <w:rPr>
        <w:rFonts w:ascii="Wingdings" w:hAnsi="Wingdings" w:hint="default"/>
      </w:rPr>
    </w:lvl>
    <w:lvl w:ilvl="3" w:tplc="04180001" w:tentative="1">
      <w:start w:val="1"/>
      <w:numFmt w:val="bullet"/>
      <w:lvlText w:val=""/>
      <w:lvlJc w:val="left"/>
      <w:pPr>
        <w:ind w:left="2955" w:hanging="360"/>
      </w:pPr>
      <w:rPr>
        <w:rFonts w:ascii="Symbol" w:hAnsi="Symbol" w:hint="default"/>
      </w:rPr>
    </w:lvl>
    <w:lvl w:ilvl="4" w:tplc="04180003" w:tentative="1">
      <w:start w:val="1"/>
      <w:numFmt w:val="bullet"/>
      <w:lvlText w:val="o"/>
      <w:lvlJc w:val="left"/>
      <w:pPr>
        <w:ind w:left="3675" w:hanging="360"/>
      </w:pPr>
      <w:rPr>
        <w:rFonts w:ascii="Courier New" w:hAnsi="Courier New" w:cs="Courier New" w:hint="default"/>
      </w:rPr>
    </w:lvl>
    <w:lvl w:ilvl="5" w:tplc="04180005" w:tentative="1">
      <w:start w:val="1"/>
      <w:numFmt w:val="bullet"/>
      <w:lvlText w:val=""/>
      <w:lvlJc w:val="left"/>
      <w:pPr>
        <w:ind w:left="4395" w:hanging="360"/>
      </w:pPr>
      <w:rPr>
        <w:rFonts w:ascii="Wingdings" w:hAnsi="Wingdings" w:hint="default"/>
      </w:rPr>
    </w:lvl>
    <w:lvl w:ilvl="6" w:tplc="04180001" w:tentative="1">
      <w:start w:val="1"/>
      <w:numFmt w:val="bullet"/>
      <w:lvlText w:val=""/>
      <w:lvlJc w:val="left"/>
      <w:pPr>
        <w:ind w:left="5115" w:hanging="360"/>
      </w:pPr>
      <w:rPr>
        <w:rFonts w:ascii="Symbol" w:hAnsi="Symbol" w:hint="default"/>
      </w:rPr>
    </w:lvl>
    <w:lvl w:ilvl="7" w:tplc="04180003" w:tentative="1">
      <w:start w:val="1"/>
      <w:numFmt w:val="bullet"/>
      <w:lvlText w:val="o"/>
      <w:lvlJc w:val="left"/>
      <w:pPr>
        <w:ind w:left="5835" w:hanging="360"/>
      </w:pPr>
      <w:rPr>
        <w:rFonts w:ascii="Courier New" w:hAnsi="Courier New" w:cs="Courier New" w:hint="default"/>
      </w:rPr>
    </w:lvl>
    <w:lvl w:ilvl="8" w:tplc="04180005" w:tentative="1">
      <w:start w:val="1"/>
      <w:numFmt w:val="bullet"/>
      <w:lvlText w:val=""/>
      <w:lvlJc w:val="left"/>
      <w:pPr>
        <w:ind w:left="6555" w:hanging="360"/>
      </w:pPr>
      <w:rPr>
        <w:rFonts w:ascii="Wingdings" w:hAnsi="Wingdings" w:hint="default"/>
      </w:rPr>
    </w:lvl>
  </w:abstractNum>
  <w:num w:numId="1">
    <w:abstractNumId w:val="32"/>
  </w:num>
  <w:num w:numId="2">
    <w:abstractNumId w:val="35"/>
  </w:num>
  <w:num w:numId="3">
    <w:abstractNumId w:val="70"/>
  </w:num>
  <w:num w:numId="4">
    <w:abstractNumId w:val="69"/>
  </w:num>
  <w:num w:numId="5">
    <w:abstractNumId w:val="24"/>
  </w:num>
  <w:num w:numId="6">
    <w:abstractNumId w:val="15"/>
  </w:num>
  <w:num w:numId="7">
    <w:abstractNumId w:val="74"/>
  </w:num>
  <w:num w:numId="8">
    <w:abstractNumId w:val="54"/>
  </w:num>
  <w:num w:numId="9">
    <w:abstractNumId w:val="43"/>
  </w:num>
  <w:num w:numId="10">
    <w:abstractNumId w:val="21"/>
  </w:num>
  <w:num w:numId="11">
    <w:abstractNumId w:val="78"/>
  </w:num>
  <w:num w:numId="12">
    <w:abstractNumId w:val="20"/>
  </w:num>
  <w:num w:numId="13">
    <w:abstractNumId w:val="73"/>
  </w:num>
  <w:num w:numId="14">
    <w:abstractNumId w:val="53"/>
  </w:num>
  <w:num w:numId="15">
    <w:abstractNumId w:val="56"/>
  </w:num>
  <w:num w:numId="16">
    <w:abstractNumId w:val="63"/>
  </w:num>
  <w:num w:numId="17">
    <w:abstractNumId w:val="39"/>
  </w:num>
  <w:num w:numId="18">
    <w:abstractNumId w:val="66"/>
  </w:num>
  <w:num w:numId="19">
    <w:abstractNumId w:val="50"/>
  </w:num>
  <w:num w:numId="20">
    <w:abstractNumId w:val="13"/>
  </w:num>
  <w:num w:numId="21">
    <w:abstractNumId w:val="75"/>
  </w:num>
  <w:num w:numId="22">
    <w:abstractNumId w:val="28"/>
  </w:num>
  <w:num w:numId="23">
    <w:abstractNumId w:val="26"/>
  </w:num>
  <w:num w:numId="24">
    <w:abstractNumId w:val="81"/>
  </w:num>
  <w:num w:numId="25">
    <w:abstractNumId w:val="41"/>
  </w:num>
  <w:num w:numId="26">
    <w:abstractNumId w:val="31"/>
  </w:num>
  <w:num w:numId="27">
    <w:abstractNumId w:val="33"/>
  </w:num>
  <w:num w:numId="28">
    <w:abstractNumId w:val="37"/>
  </w:num>
  <w:num w:numId="29">
    <w:abstractNumId w:val="0"/>
  </w:num>
  <w:num w:numId="30">
    <w:abstractNumId w:val="17"/>
  </w:num>
  <w:num w:numId="31">
    <w:abstractNumId w:val="51"/>
  </w:num>
  <w:num w:numId="32">
    <w:abstractNumId w:val="47"/>
  </w:num>
  <w:num w:numId="33">
    <w:abstractNumId w:val="46"/>
  </w:num>
  <w:num w:numId="34">
    <w:abstractNumId w:val="25"/>
  </w:num>
  <w:num w:numId="35">
    <w:abstractNumId w:val="14"/>
  </w:num>
  <w:num w:numId="36">
    <w:abstractNumId w:val="22"/>
  </w:num>
  <w:num w:numId="37">
    <w:abstractNumId w:val="58"/>
  </w:num>
  <w:num w:numId="38">
    <w:abstractNumId w:val="88"/>
  </w:num>
  <w:num w:numId="39">
    <w:abstractNumId w:val="2"/>
  </w:num>
  <w:num w:numId="40">
    <w:abstractNumId w:val="9"/>
  </w:num>
  <w:num w:numId="41">
    <w:abstractNumId w:val="77"/>
  </w:num>
  <w:num w:numId="42">
    <w:abstractNumId w:val="4"/>
  </w:num>
  <w:num w:numId="43">
    <w:abstractNumId w:val="40"/>
  </w:num>
  <w:num w:numId="44">
    <w:abstractNumId w:val="10"/>
  </w:num>
  <w:num w:numId="45">
    <w:abstractNumId w:val="71"/>
  </w:num>
  <w:num w:numId="46">
    <w:abstractNumId w:val="45"/>
  </w:num>
  <w:num w:numId="47">
    <w:abstractNumId w:val="18"/>
  </w:num>
  <w:num w:numId="48">
    <w:abstractNumId w:val="6"/>
  </w:num>
  <w:num w:numId="49">
    <w:abstractNumId w:val="11"/>
  </w:num>
  <w:num w:numId="50">
    <w:abstractNumId w:val="61"/>
  </w:num>
  <w:num w:numId="51">
    <w:abstractNumId w:val="49"/>
  </w:num>
  <w:num w:numId="52">
    <w:abstractNumId w:val="57"/>
  </w:num>
  <w:num w:numId="53">
    <w:abstractNumId w:val="19"/>
  </w:num>
  <w:num w:numId="54">
    <w:abstractNumId w:val="5"/>
  </w:num>
  <w:num w:numId="55">
    <w:abstractNumId w:val="34"/>
  </w:num>
  <w:num w:numId="56">
    <w:abstractNumId w:val="38"/>
  </w:num>
  <w:num w:numId="57">
    <w:abstractNumId w:val="7"/>
  </w:num>
  <w:num w:numId="58">
    <w:abstractNumId w:val="87"/>
  </w:num>
  <w:num w:numId="59">
    <w:abstractNumId w:val="42"/>
  </w:num>
  <w:num w:numId="60">
    <w:abstractNumId w:val="72"/>
  </w:num>
  <w:num w:numId="61">
    <w:abstractNumId w:val="76"/>
  </w:num>
  <w:num w:numId="62">
    <w:abstractNumId w:val="55"/>
  </w:num>
  <w:num w:numId="63">
    <w:abstractNumId w:val="52"/>
  </w:num>
  <w:num w:numId="64">
    <w:abstractNumId w:val="79"/>
  </w:num>
  <w:num w:numId="65">
    <w:abstractNumId w:val="29"/>
  </w:num>
  <w:num w:numId="66">
    <w:abstractNumId w:val="67"/>
  </w:num>
  <w:num w:numId="67">
    <w:abstractNumId w:val="36"/>
  </w:num>
  <w:num w:numId="68">
    <w:abstractNumId w:val="86"/>
  </w:num>
  <w:num w:numId="69">
    <w:abstractNumId w:val="30"/>
  </w:num>
  <w:num w:numId="70">
    <w:abstractNumId w:val="65"/>
  </w:num>
  <w:num w:numId="71">
    <w:abstractNumId w:val="48"/>
  </w:num>
  <w:num w:numId="72">
    <w:abstractNumId w:val="44"/>
  </w:num>
  <w:num w:numId="73">
    <w:abstractNumId w:val="23"/>
  </w:num>
  <w:num w:numId="74">
    <w:abstractNumId w:val="84"/>
  </w:num>
  <w:num w:numId="75">
    <w:abstractNumId w:val="62"/>
  </w:num>
  <w:num w:numId="76">
    <w:abstractNumId w:val="16"/>
  </w:num>
  <w:num w:numId="77">
    <w:abstractNumId w:val="60"/>
  </w:num>
  <w:num w:numId="78">
    <w:abstractNumId w:val="8"/>
  </w:num>
  <w:num w:numId="79">
    <w:abstractNumId w:val="27"/>
  </w:num>
  <w:num w:numId="80">
    <w:abstractNumId w:val="59"/>
  </w:num>
  <w:num w:numId="81">
    <w:abstractNumId w:val="80"/>
  </w:num>
  <w:num w:numId="82">
    <w:abstractNumId w:val="83"/>
  </w:num>
  <w:num w:numId="83">
    <w:abstractNumId w:val="64"/>
  </w:num>
  <w:num w:numId="84">
    <w:abstractNumId w:val="68"/>
  </w:num>
  <w:num w:numId="85">
    <w:abstractNumId w:val="12"/>
  </w:num>
  <w:num w:numId="86">
    <w:abstractNumId w:val="82"/>
  </w:num>
  <w:num w:numId="87">
    <w:abstractNumId w:val="85"/>
  </w:num>
  <w:num w:numId="88">
    <w:abstractNumId w:val="1"/>
  </w:num>
  <w:num w:numId="89">
    <w:abstractNumId w:val="3"/>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1A63"/>
    <w:rsid w:val="00026B87"/>
    <w:rsid w:val="00043921"/>
    <w:rsid w:val="00044AF9"/>
    <w:rsid w:val="00075CE0"/>
    <w:rsid w:val="000A5570"/>
    <w:rsid w:val="000B4AAD"/>
    <w:rsid w:val="000B4D33"/>
    <w:rsid w:val="000B6A60"/>
    <w:rsid w:val="000C1FA3"/>
    <w:rsid w:val="000D1892"/>
    <w:rsid w:val="000D3A24"/>
    <w:rsid w:val="000F7333"/>
    <w:rsid w:val="0010436A"/>
    <w:rsid w:val="00123023"/>
    <w:rsid w:val="00127ED2"/>
    <w:rsid w:val="00144067"/>
    <w:rsid w:val="001469DB"/>
    <w:rsid w:val="00171FDB"/>
    <w:rsid w:val="00191F49"/>
    <w:rsid w:val="001B2461"/>
    <w:rsid w:val="001C2795"/>
    <w:rsid w:val="001C3981"/>
    <w:rsid w:val="001D0C13"/>
    <w:rsid w:val="001D2084"/>
    <w:rsid w:val="001E6EB8"/>
    <w:rsid w:val="001F047A"/>
    <w:rsid w:val="001F7140"/>
    <w:rsid w:val="00222BD3"/>
    <w:rsid w:val="00226840"/>
    <w:rsid w:val="00235499"/>
    <w:rsid w:val="0024352D"/>
    <w:rsid w:val="0026402E"/>
    <w:rsid w:val="00280ADA"/>
    <w:rsid w:val="002928EA"/>
    <w:rsid w:val="002A002E"/>
    <w:rsid w:val="002B0F20"/>
    <w:rsid w:val="002C7AAF"/>
    <w:rsid w:val="002F3611"/>
    <w:rsid w:val="002F3B24"/>
    <w:rsid w:val="002F5568"/>
    <w:rsid w:val="00311924"/>
    <w:rsid w:val="0034074C"/>
    <w:rsid w:val="00374822"/>
    <w:rsid w:val="003A6F82"/>
    <w:rsid w:val="003B1E63"/>
    <w:rsid w:val="003B2A3F"/>
    <w:rsid w:val="003C71D4"/>
    <w:rsid w:val="003C7CA6"/>
    <w:rsid w:val="0042496D"/>
    <w:rsid w:val="00427D58"/>
    <w:rsid w:val="00444AFD"/>
    <w:rsid w:val="00466F17"/>
    <w:rsid w:val="00480D55"/>
    <w:rsid w:val="00481BA9"/>
    <w:rsid w:val="004A4B59"/>
    <w:rsid w:val="004C5C99"/>
    <w:rsid w:val="004E1000"/>
    <w:rsid w:val="004E1073"/>
    <w:rsid w:val="004F6F25"/>
    <w:rsid w:val="00500597"/>
    <w:rsid w:val="0050680A"/>
    <w:rsid w:val="00512A5C"/>
    <w:rsid w:val="0051702B"/>
    <w:rsid w:val="00517071"/>
    <w:rsid w:val="005178D6"/>
    <w:rsid w:val="005207A0"/>
    <w:rsid w:val="00522BB8"/>
    <w:rsid w:val="00525CFD"/>
    <w:rsid w:val="005505A2"/>
    <w:rsid w:val="005577E5"/>
    <w:rsid w:val="00566DFF"/>
    <w:rsid w:val="005802DD"/>
    <w:rsid w:val="005A5889"/>
    <w:rsid w:val="005B6641"/>
    <w:rsid w:val="005C24AE"/>
    <w:rsid w:val="005F0776"/>
    <w:rsid w:val="005F2B04"/>
    <w:rsid w:val="0063090F"/>
    <w:rsid w:val="00674757"/>
    <w:rsid w:val="00674F15"/>
    <w:rsid w:val="00697A88"/>
    <w:rsid w:val="006B26AF"/>
    <w:rsid w:val="006C1754"/>
    <w:rsid w:val="006E68F0"/>
    <w:rsid w:val="0070030F"/>
    <w:rsid w:val="00701CF6"/>
    <w:rsid w:val="00711084"/>
    <w:rsid w:val="0072422B"/>
    <w:rsid w:val="007305B8"/>
    <w:rsid w:val="007441AC"/>
    <w:rsid w:val="00746067"/>
    <w:rsid w:val="00747DE1"/>
    <w:rsid w:val="00760C82"/>
    <w:rsid w:val="00777947"/>
    <w:rsid w:val="007939ED"/>
    <w:rsid w:val="007A4567"/>
    <w:rsid w:val="007C6AD3"/>
    <w:rsid w:val="007C72EE"/>
    <w:rsid w:val="007D12BE"/>
    <w:rsid w:val="007F0A55"/>
    <w:rsid w:val="00814406"/>
    <w:rsid w:val="00820FCB"/>
    <w:rsid w:val="008234B4"/>
    <w:rsid w:val="00825954"/>
    <w:rsid w:val="00832599"/>
    <w:rsid w:val="00832F95"/>
    <w:rsid w:val="00840DCA"/>
    <w:rsid w:val="00856EDE"/>
    <w:rsid w:val="00876A34"/>
    <w:rsid w:val="00897CEA"/>
    <w:rsid w:val="008B51FA"/>
    <w:rsid w:val="008D2C8E"/>
    <w:rsid w:val="008D78D1"/>
    <w:rsid w:val="008E06CC"/>
    <w:rsid w:val="008F314B"/>
    <w:rsid w:val="0091601A"/>
    <w:rsid w:val="00916424"/>
    <w:rsid w:val="00925B96"/>
    <w:rsid w:val="009423B6"/>
    <w:rsid w:val="00950CEF"/>
    <w:rsid w:val="0095566B"/>
    <w:rsid w:val="009838BC"/>
    <w:rsid w:val="009A3326"/>
    <w:rsid w:val="009D4667"/>
    <w:rsid w:val="009E0A22"/>
    <w:rsid w:val="009E249B"/>
    <w:rsid w:val="00A1010C"/>
    <w:rsid w:val="00A14987"/>
    <w:rsid w:val="00A17A05"/>
    <w:rsid w:val="00A26848"/>
    <w:rsid w:val="00A56041"/>
    <w:rsid w:val="00A63CF1"/>
    <w:rsid w:val="00A644F6"/>
    <w:rsid w:val="00A85D12"/>
    <w:rsid w:val="00AD38A5"/>
    <w:rsid w:val="00AE0995"/>
    <w:rsid w:val="00AF2721"/>
    <w:rsid w:val="00B07B2C"/>
    <w:rsid w:val="00B3339C"/>
    <w:rsid w:val="00B36F4C"/>
    <w:rsid w:val="00B51AB3"/>
    <w:rsid w:val="00B71C41"/>
    <w:rsid w:val="00B80C95"/>
    <w:rsid w:val="00B97519"/>
    <w:rsid w:val="00BA3B0E"/>
    <w:rsid w:val="00BA49B0"/>
    <w:rsid w:val="00BB230D"/>
    <w:rsid w:val="00BB7E9A"/>
    <w:rsid w:val="00BE5AA5"/>
    <w:rsid w:val="00BF32A6"/>
    <w:rsid w:val="00C02DFA"/>
    <w:rsid w:val="00C85ED5"/>
    <w:rsid w:val="00CC7AFF"/>
    <w:rsid w:val="00CF2559"/>
    <w:rsid w:val="00D005DD"/>
    <w:rsid w:val="00D41305"/>
    <w:rsid w:val="00D46507"/>
    <w:rsid w:val="00D53704"/>
    <w:rsid w:val="00D563E3"/>
    <w:rsid w:val="00D64123"/>
    <w:rsid w:val="00D642D3"/>
    <w:rsid w:val="00DA4CCF"/>
    <w:rsid w:val="00DB0694"/>
    <w:rsid w:val="00DB1216"/>
    <w:rsid w:val="00DF0E57"/>
    <w:rsid w:val="00DF7571"/>
    <w:rsid w:val="00E049C8"/>
    <w:rsid w:val="00E31474"/>
    <w:rsid w:val="00E46CD4"/>
    <w:rsid w:val="00E54D79"/>
    <w:rsid w:val="00E70775"/>
    <w:rsid w:val="00E96286"/>
    <w:rsid w:val="00EB2339"/>
    <w:rsid w:val="00EC4114"/>
    <w:rsid w:val="00EE2BCA"/>
    <w:rsid w:val="00EF46D0"/>
    <w:rsid w:val="00F23A13"/>
    <w:rsid w:val="00F33A83"/>
    <w:rsid w:val="00F35266"/>
    <w:rsid w:val="00F4110C"/>
    <w:rsid w:val="00F56F44"/>
    <w:rsid w:val="00F67B04"/>
    <w:rsid w:val="00F72019"/>
    <w:rsid w:val="00F817FC"/>
    <w:rsid w:val="00F82061"/>
    <w:rsid w:val="00F864E2"/>
    <w:rsid w:val="00FA45EE"/>
    <w:rsid w:val="00FC7BB6"/>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99" w:qFormat="1"/>
    <w:lsdException w:name="Subtle Reference" w:uiPriority="99" w:qFormat="1"/>
    <w:lsdException w:name="Intense Reference" w:uiPriority="99" w:qFormat="1"/>
    <w:lsdException w:name="Book Title" w:uiPriority="99"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link w:val="Heading1Char"/>
    <w:uiPriority w:val="9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9"/>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uiPriority w:val="99"/>
    <w:qFormat/>
    <w:pPr>
      <w:keepNext/>
      <w:jc w:val="center"/>
      <w:outlineLvl w:val="2"/>
    </w:pPr>
    <w:rPr>
      <w:rFonts w:ascii="$Caslon" w:hAnsi="$Caslon"/>
      <w:b/>
      <w:lang w:val="x-none"/>
    </w:rPr>
  </w:style>
  <w:style w:type="paragraph" w:styleId="Heading4">
    <w:name w:val="heading 4"/>
    <w:basedOn w:val="Normal"/>
    <w:next w:val="Normal"/>
    <w:link w:val="Heading4Char"/>
    <w:uiPriority w:val="99"/>
    <w:qFormat/>
    <w:pPr>
      <w:keepNext/>
      <w:jc w:val="center"/>
      <w:outlineLvl w:val="3"/>
    </w:pPr>
    <w:rPr>
      <w:rFonts w:ascii="$Caslon" w:hAnsi="$Caslon"/>
      <w:b/>
      <w:sz w:val="26"/>
      <w:lang w:val="x-none"/>
    </w:rPr>
  </w:style>
  <w:style w:type="paragraph" w:styleId="Heading5">
    <w:name w:val="heading 5"/>
    <w:basedOn w:val="Normal"/>
    <w:next w:val="Normal"/>
    <w:link w:val="Heading5Char"/>
    <w:uiPriority w:val="99"/>
    <w:qFormat/>
    <w:pPr>
      <w:keepNext/>
      <w:jc w:val="center"/>
      <w:outlineLvl w:val="4"/>
    </w:pPr>
    <w:rPr>
      <w:rFonts w:ascii="$Caslon" w:hAnsi="$Caslon"/>
      <w:sz w:val="24"/>
      <w:lang w:val="x-none"/>
    </w:rPr>
  </w:style>
  <w:style w:type="paragraph" w:styleId="Heading6">
    <w:name w:val="heading 6"/>
    <w:basedOn w:val="Normal"/>
    <w:next w:val="Normal"/>
    <w:link w:val="Heading6Char"/>
    <w:uiPriority w:val="99"/>
    <w:qFormat/>
    <w:pPr>
      <w:keepNext/>
      <w:jc w:val="center"/>
      <w:outlineLvl w:val="5"/>
    </w:pPr>
    <w:rPr>
      <w:rFonts w:ascii="$Caslon" w:hAnsi="$Caslon"/>
      <w:b/>
      <w:sz w:val="22"/>
      <w:lang w:val="x-none"/>
    </w:rPr>
  </w:style>
  <w:style w:type="paragraph" w:styleId="Heading7">
    <w:name w:val="heading 7"/>
    <w:basedOn w:val="Normal"/>
    <w:next w:val="Normal"/>
    <w:link w:val="Heading7Char"/>
    <w:uiPriority w:val="99"/>
    <w:qFormat/>
    <w:pPr>
      <w:keepNext/>
      <w:jc w:val="center"/>
      <w:outlineLvl w:val="6"/>
    </w:pPr>
    <w:rPr>
      <w:rFonts w:ascii="Garamond" w:hAnsi="Garamond"/>
      <w:b/>
      <w:sz w:val="28"/>
    </w:rPr>
  </w:style>
  <w:style w:type="paragraph" w:styleId="Heading8">
    <w:name w:val="heading 8"/>
    <w:basedOn w:val="Normal"/>
    <w:next w:val="Normal"/>
    <w:link w:val="Heading8Char"/>
    <w:uiPriority w:val="99"/>
    <w:qFormat/>
    <w:pPr>
      <w:keepNext/>
      <w:jc w:val="center"/>
      <w:outlineLvl w:val="7"/>
    </w:pPr>
    <w:rPr>
      <w:rFonts w:ascii="$Caslon" w:hAnsi="$Caslon"/>
      <w:b/>
      <w:sz w:val="24"/>
    </w:rPr>
  </w:style>
  <w:style w:type="paragraph" w:styleId="Heading9">
    <w:name w:val="heading 9"/>
    <w:basedOn w:val="Normal"/>
    <w:next w:val="Normal"/>
    <w:link w:val="Heading9Char"/>
    <w:uiPriority w:val="99"/>
    <w:qFormat/>
    <w:rsid w:val="00171FDB"/>
    <w:pPr>
      <w:keepNext/>
      <w:keepLines/>
      <w:spacing w:before="40" w:line="259" w:lineRule="auto"/>
      <w:ind w:firstLine="0"/>
      <w:jc w:val="left"/>
      <w:outlineLvl w:val="8"/>
    </w:pPr>
    <w:rPr>
      <w:rFonts w:ascii="Cambria" w:hAnsi="Cambria"/>
      <w:i/>
      <w:iCs/>
      <w:color w:val="244061"/>
      <w:sz w:val="22"/>
      <w:szCs w:val="2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link w:val="NormalWebChar"/>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
    <w:name w:val="Heading 9 Char"/>
    <w:basedOn w:val="DefaultParagraphFont"/>
    <w:link w:val="Heading9"/>
    <w:uiPriority w:val="99"/>
    <w:rsid w:val="00171FDB"/>
    <w:rPr>
      <w:rFonts w:ascii="Cambria" w:hAnsi="Cambria"/>
      <w:i/>
      <w:iCs/>
      <w:color w:val="244061"/>
      <w:sz w:val="22"/>
      <w:szCs w:val="22"/>
      <w:lang w:val="ro-RO" w:eastAsia="en-US"/>
    </w:rPr>
  </w:style>
  <w:style w:type="numbering" w:customStyle="1" w:styleId="NoList1">
    <w:name w:val="No List1"/>
    <w:next w:val="NoList"/>
    <w:uiPriority w:val="99"/>
    <w:semiHidden/>
    <w:unhideWhenUsed/>
    <w:rsid w:val="00171FDB"/>
  </w:style>
  <w:style w:type="character" w:customStyle="1" w:styleId="Heading1Char">
    <w:name w:val="Heading 1 Char"/>
    <w:basedOn w:val="DefaultParagraphFont"/>
    <w:link w:val="Heading1"/>
    <w:uiPriority w:val="99"/>
    <w:locked/>
    <w:rsid w:val="00171FDB"/>
    <w:rPr>
      <w:rFonts w:ascii="Arial" w:hAnsi="Arial"/>
      <w:b/>
      <w:kern w:val="28"/>
      <w:sz w:val="28"/>
      <w:lang w:val="en-US" w:eastAsia="en-US"/>
    </w:rPr>
  </w:style>
  <w:style w:type="character" w:customStyle="1" w:styleId="Heading2Char">
    <w:name w:val="Heading 2 Char"/>
    <w:basedOn w:val="DefaultParagraphFont"/>
    <w:link w:val="Heading2"/>
    <w:uiPriority w:val="99"/>
    <w:locked/>
    <w:rsid w:val="00171FDB"/>
    <w:rPr>
      <w:rFonts w:ascii="$ Benguiat_Bold" w:hAnsi="$ Benguiat_Bold"/>
      <w:b/>
      <w:sz w:val="132"/>
      <w:lang w:val="x-none" w:eastAsia="en-US"/>
    </w:rPr>
  </w:style>
  <w:style w:type="character" w:customStyle="1" w:styleId="Heading3Char">
    <w:name w:val="Heading 3 Char"/>
    <w:basedOn w:val="DefaultParagraphFont"/>
    <w:link w:val="Heading3"/>
    <w:uiPriority w:val="99"/>
    <w:locked/>
    <w:rsid w:val="00171FDB"/>
    <w:rPr>
      <w:rFonts w:ascii="$Caslon" w:hAnsi="$Caslon"/>
      <w:b/>
      <w:lang w:val="x-none" w:eastAsia="en-US"/>
    </w:rPr>
  </w:style>
  <w:style w:type="character" w:customStyle="1" w:styleId="Heading4Char">
    <w:name w:val="Heading 4 Char"/>
    <w:basedOn w:val="DefaultParagraphFont"/>
    <w:link w:val="Heading4"/>
    <w:uiPriority w:val="99"/>
    <w:locked/>
    <w:rsid w:val="00171FDB"/>
    <w:rPr>
      <w:rFonts w:ascii="$Caslon" w:hAnsi="$Caslon"/>
      <w:b/>
      <w:sz w:val="26"/>
      <w:lang w:val="x-none" w:eastAsia="en-US"/>
    </w:rPr>
  </w:style>
  <w:style w:type="character" w:customStyle="1" w:styleId="Heading5Char">
    <w:name w:val="Heading 5 Char"/>
    <w:basedOn w:val="DefaultParagraphFont"/>
    <w:link w:val="Heading5"/>
    <w:uiPriority w:val="99"/>
    <w:locked/>
    <w:rsid w:val="00171FDB"/>
    <w:rPr>
      <w:rFonts w:ascii="$Caslon" w:hAnsi="$Caslon"/>
      <w:sz w:val="24"/>
      <w:lang w:val="x-none" w:eastAsia="en-US"/>
    </w:rPr>
  </w:style>
  <w:style w:type="character" w:customStyle="1" w:styleId="Heading6Char">
    <w:name w:val="Heading 6 Char"/>
    <w:basedOn w:val="DefaultParagraphFont"/>
    <w:link w:val="Heading6"/>
    <w:uiPriority w:val="99"/>
    <w:locked/>
    <w:rsid w:val="00171FDB"/>
    <w:rPr>
      <w:rFonts w:ascii="$Caslon" w:hAnsi="$Caslon"/>
      <w:b/>
      <w:sz w:val="22"/>
      <w:lang w:val="x-none" w:eastAsia="en-US"/>
    </w:rPr>
  </w:style>
  <w:style w:type="character" w:customStyle="1" w:styleId="Heading7Char">
    <w:name w:val="Heading 7 Char"/>
    <w:basedOn w:val="DefaultParagraphFont"/>
    <w:link w:val="Heading7"/>
    <w:uiPriority w:val="99"/>
    <w:locked/>
    <w:rsid w:val="00171FDB"/>
    <w:rPr>
      <w:rFonts w:ascii="Garamond" w:hAnsi="Garamond"/>
      <w:b/>
      <w:sz w:val="28"/>
      <w:lang w:val="en-US" w:eastAsia="en-US"/>
    </w:rPr>
  </w:style>
  <w:style w:type="character" w:customStyle="1" w:styleId="Heading8Char">
    <w:name w:val="Heading 8 Char"/>
    <w:basedOn w:val="DefaultParagraphFont"/>
    <w:link w:val="Heading8"/>
    <w:uiPriority w:val="99"/>
    <w:locked/>
    <w:rsid w:val="00171FDB"/>
    <w:rPr>
      <w:rFonts w:ascii="$Caslon" w:hAnsi="$Caslon"/>
      <w:b/>
      <w:sz w:val="24"/>
      <w:lang w:val="en-US" w:eastAsia="en-US"/>
    </w:rPr>
  </w:style>
  <w:style w:type="paragraph" w:customStyle="1" w:styleId="a">
    <w:name w:val="Стиль"/>
    <w:uiPriority w:val="99"/>
    <w:rsid w:val="00171FDB"/>
    <w:rPr>
      <w:sz w:val="24"/>
    </w:rPr>
  </w:style>
  <w:style w:type="character" w:customStyle="1" w:styleId="docbody1">
    <w:name w:val="doc_body1"/>
    <w:uiPriority w:val="99"/>
    <w:rsid w:val="00171FDB"/>
    <w:rPr>
      <w:rFonts w:ascii="Times New Roman" w:hAnsi="Times New Roman"/>
      <w:color w:val="000000"/>
      <w:sz w:val="24"/>
    </w:rPr>
  </w:style>
  <w:style w:type="character" w:styleId="Strong">
    <w:name w:val="Strong"/>
    <w:basedOn w:val="DefaultParagraphFont"/>
    <w:uiPriority w:val="22"/>
    <w:qFormat/>
    <w:rsid w:val="00171FDB"/>
    <w:rPr>
      <w:rFonts w:cs="Times New Roman"/>
      <w:b/>
      <w:bCs/>
    </w:rPr>
  </w:style>
  <w:style w:type="paragraph" w:styleId="ListParagraph">
    <w:name w:val="List Paragraph"/>
    <w:aliases w:val="HotarirePunct1"/>
    <w:basedOn w:val="Normal"/>
    <w:uiPriority w:val="34"/>
    <w:qFormat/>
    <w:rsid w:val="00171FDB"/>
    <w:pPr>
      <w:spacing w:after="160" w:line="259" w:lineRule="auto"/>
      <w:ind w:left="720" w:firstLine="0"/>
      <w:contextualSpacing/>
      <w:jc w:val="left"/>
    </w:pPr>
    <w:rPr>
      <w:rFonts w:ascii="Calibri" w:hAnsi="Calibri"/>
      <w:sz w:val="22"/>
      <w:szCs w:val="22"/>
      <w:lang w:val="ro-RO"/>
    </w:rPr>
  </w:style>
  <w:style w:type="character" w:customStyle="1" w:styleId="tpa1">
    <w:name w:val="tpa1"/>
    <w:basedOn w:val="DefaultParagraphFont"/>
    <w:uiPriority w:val="99"/>
    <w:rsid w:val="00171FDB"/>
    <w:rPr>
      <w:rFonts w:cs="Times New Roman"/>
    </w:rPr>
  </w:style>
  <w:style w:type="character" w:customStyle="1" w:styleId="ar1">
    <w:name w:val="ar1"/>
    <w:uiPriority w:val="99"/>
    <w:rsid w:val="00171FDB"/>
    <w:rPr>
      <w:b/>
      <w:color w:val="0000AF"/>
      <w:sz w:val="22"/>
    </w:rPr>
  </w:style>
  <w:style w:type="character" w:customStyle="1" w:styleId="ca1">
    <w:name w:val="ca1"/>
    <w:uiPriority w:val="99"/>
    <w:rsid w:val="00171FDB"/>
    <w:rPr>
      <w:b/>
      <w:color w:val="005F00"/>
      <w:sz w:val="24"/>
    </w:rPr>
  </w:style>
  <w:style w:type="character" w:customStyle="1" w:styleId="tal1">
    <w:name w:val="tal1"/>
    <w:basedOn w:val="DefaultParagraphFont"/>
    <w:uiPriority w:val="99"/>
    <w:rsid w:val="00171FDB"/>
    <w:rPr>
      <w:rFonts w:cs="Times New Roman"/>
    </w:rPr>
  </w:style>
  <w:style w:type="character" w:customStyle="1" w:styleId="tpt1">
    <w:name w:val="tpt1"/>
    <w:basedOn w:val="DefaultParagraphFont"/>
    <w:uiPriority w:val="99"/>
    <w:rsid w:val="00171FDB"/>
    <w:rPr>
      <w:rFonts w:cs="Times New Roman"/>
    </w:rPr>
  </w:style>
  <w:style w:type="character" w:customStyle="1" w:styleId="tsp1">
    <w:name w:val="tsp1"/>
    <w:uiPriority w:val="99"/>
    <w:rsid w:val="00171FDB"/>
  </w:style>
  <w:style w:type="character" w:customStyle="1" w:styleId="Bodytext2">
    <w:name w:val="Body text (2)_"/>
    <w:basedOn w:val="DefaultParagraphFont"/>
    <w:link w:val="Bodytext20"/>
    <w:locked/>
    <w:rsid w:val="00171FDB"/>
    <w:rPr>
      <w:sz w:val="28"/>
      <w:szCs w:val="28"/>
      <w:shd w:val="clear" w:color="auto" w:fill="FFFFFF"/>
    </w:rPr>
  </w:style>
  <w:style w:type="paragraph" w:customStyle="1" w:styleId="Bodytext20">
    <w:name w:val="Body text (2)"/>
    <w:basedOn w:val="Normal"/>
    <w:link w:val="Bodytext2"/>
    <w:rsid w:val="00171FDB"/>
    <w:pPr>
      <w:widowControl w:val="0"/>
      <w:shd w:val="clear" w:color="auto" w:fill="FFFFFF"/>
      <w:spacing w:before="240" w:line="341" w:lineRule="exact"/>
      <w:ind w:hanging="1100"/>
    </w:pPr>
    <w:rPr>
      <w:sz w:val="28"/>
      <w:szCs w:val="28"/>
      <w:lang w:val="ru-RU" w:eastAsia="ru-RU"/>
    </w:rPr>
  </w:style>
  <w:style w:type="character" w:customStyle="1" w:styleId="Bodytext2Bold">
    <w:name w:val="Body text (2) + Bold"/>
    <w:aliases w:val="Italic"/>
    <w:basedOn w:val="Bodytext2"/>
    <w:uiPriority w:val="99"/>
    <w:rsid w:val="00171FDB"/>
    <w:rPr>
      <w:rFonts w:ascii="Times New Roman" w:hAnsi="Times New Roman"/>
      <w:b/>
      <w:bCs/>
      <w:color w:val="000000"/>
      <w:spacing w:val="0"/>
      <w:w w:val="100"/>
      <w:position w:val="0"/>
      <w:sz w:val="28"/>
      <w:szCs w:val="28"/>
      <w:u w:val="none"/>
      <w:shd w:val="clear" w:color="auto" w:fill="FFFFFF"/>
      <w:lang w:val="ro-RO" w:eastAsia="ro-RO"/>
    </w:rPr>
  </w:style>
  <w:style w:type="character" w:customStyle="1" w:styleId="Bodytext2Italic">
    <w:name w:val="Body text (2) + Italic"/>
    <w:aliases w:val="Spacing 1 pt"/>
    <w:basedOn w:val="Bodytext2"/>
    <w:uiPriority w:val="99"/>
    <w:rsid w:val="00171FDB"/>
    <w:rPr>
      <w:rFonts w:ascii="Times New Roman" w:hAnsi="Times New Roman"/>
      <w:i/>
      <w:iCs/>
      <w:color w:val="000000"/>
      <w:spacing w:val="20"/>
      <w:w w:val="100"/>
      <w:position w:val="0"/>
      <w:sz w:val="28"/>
      <w:szCs w:val="28"/>
      <w:u w:val="none"/>
      <w:shd w:val="clear" w:color="auto" w:fill="FFFFFF"/>
      <w:lang w:val="ro-RO" w:eastAsia="ro-RO"/>
    </w:rPr>
  </w:style>
  <w:style w:type="character" w:customStyle="1" w:styleId="docblue">
    <w:name w:val="doc_blue"/>
    <w:basedOn w:val="DefaultParagraphFont"/>
    <w:uiPriority w:val="99"/>
    <w:rsid w:val="00171FDB"/>
    <w:rPr>
      <w:rFonts w:cs="Times New Roman"/>
    </w:rPr>
  </w:style>
  <w:style w:type="paragraph" w:customStyle="1" w:styleId="ti-section-1">
    <w:name w:val="ti-section-1"/>
    <w:basedOn w:val="Normal"/>
    <w:rsid w:val="00171FDB"/>
    <w:pPr>
      <w:spacing w:before="100" w:beforeAutospacing="1" w:after="100" w:afterAutospacing="1"/>
      <w:ind w:firstLine="0"/>
      <w:jc w:val="left"/>
    </w:pPr>
    <w:rPr>
      <w:sz w:val="24"/>
      <w:szCs w:val="24"/>
    </w:rPr>
  </w:style>
  <w:style w:type="paragraph" w:customStyle="1" w:styleId="ti-section-2">
    <w:name w:val="ti-section-2"/>
    <w:basedOn w:val="Normal"/>
    <w:rsid w:val="00171FDB"/>
    <w:pPr>
      <w:spacing w:before="100" w:beforeAutospacing="1" w:after="100" w:afterAutospacing="1"/>
      <w:ind w:firstLine="0"/>
      <w:jc w:val="left"/>
    </w:pPr>
    <w:rPr>
      <w:sz w:val="24"/>
      <w:szCs w:val="24"/>
    </w:rPr>
  </w:style>
  <w:style w:type="paragraph" w:customStyle="1" w:styleId="ti-art">
    <w:name w:val="ti-art"/>
    <w:basedOn w:val="Normal"/>
    <w:rsid w:val="00171FDB"/>
    <w:pPr>
      <w:spacing w:before="100" w:beforeAutospacing="1" w:after="100" w:afterAutospacing="1"/>
      <w:ind w:firstLine="0"/>
      <w:jc w:val="left"/>
    </w:pPr>
    <w:rPr>
      <w:sz w:val="24"/>
      <w:szCs w:val="24"/>
    </w:rPr>
  </w:style>
  <w:style w:type="paragraph" w:customStyle="1" w:styleId="Normal1">
    <w:name w:val="Normal1"/>
    <w:basedOn w:val="Normal"/>
    <w:uiPriority w:val="99"/>
    <w:rsid w:val="00171FDB"/>
    <w:pPr>
      <w:spacing w:before="100" w:beforeAutospacing="1" w:after="100" w:afterAutospacing="1"/>
      <w:ind w:firstLine="0"/>
      <w:jc w:val="left"/>
    </w:pPr>
    <w:rPr>
      <w:sz w:val="24"/>
      <w:szCs w:val="24"/>
    </w:rPr>
  </w:style>
  <w:style w:type="character" w:styleId="Hyperlink">
    <w:name w:val="Hyperlink"/>
    <w:basedOn w:val="DefaultParagraphFont"/>
    <w:uiPriority w:val="99"/>
    <w:semiHidden/>
    <w:rsid w:val="00171FDB"/>
    <w:rPr>
      <w:rFonts w:cs="Times New Roman"/>
      <w:color w:val="0000FF"/>
      <w:u w:val="single"/>
    </w:rPr>
  </w:style>
  <w:style w:type="character" w:customStyle="1" w:styleId="super">
    <w:name w:val="super"/>
    <w:basedOn w:val="DefaultParagraphFont"/>
    <w:rsid w:val="00171FDB"/>
    <w:rPr>
      <w:rFonts w:cs="Times New Roman"/>
    </w:rPr>
  </w:style>
  <w:style w:type="character" w:customStyle="1" w:styleId="tca1">
    <w:name w:val="tca1"/>
    <w:uiPriority w:val="99"/>
    <w:rsid w:val="00171FDB"/>
    <w:rPr>
      <w:b/>
      <w:sz w:val="24"/>
    </w:rPr>
  </w:style>
  <w:style w:type="character" w:customStyle="1" w:styleId="al1">
    <w:name w:val="al1"/>
    <w:uiPriority w:val="99"/>
    <w:rsid w:val="00171FDB"/>
    <w:rPr>
      <w:b/>
      <w:color w:val="008F00"/>
    </w:rPr>
  </w:style>
  <w:style w:type="paragraph" w:customStyle="1" w:styleId="cu">
    <w:name w:val="cu"/>
    <w:basedOn w:val="Normal"/>
    <w:uiPriority w:val="99"/>
    <w:rsid w:val="00171FDB"/>
    <w:pPr>
      <w:spacing w:before="39"/>
      <w:ind w:left="1134" w:right="567" w:hanging="567"/>
    </w:pPr>
    <w:rPr>
      <w:noProof/>
      <w:lang w:val="ro-RO" w:eastAsia="ru-RU"/>
    </w:rPr>
  </w:style>
  <w:style w:type="paragraph" w:customStyle="1" w:styleId="NoSpacing1">
    <w:name w:val="No Spacing1"/>
    <w:uiPriority w:val="99"/>
    <w:rsid w:val="00171FDB"/>
    <w:rPr>
      <w:rFonts w:ascii="Calibri" w:hAnsi="Calibri"/>
      <w:sz w:val="22"/>
      <w:szCs w:val="22"/>
      <w:lang w:val="en-US" w:eastAsia="en-US"/>
    </w:rPr>
  </w:style>
  <w:style w:type="paragraph" w:styleId="BodyTextIndent2">
    <w:name w:val="Body Text Indent 2"/>
    <w:basedOn w:val="Normal"/>
    <w:link w:val="BodyTextIndent2Char"/>
    <w:uiPriority w:val="99"/>
    <w:rsid w:val="00171FDB"/>
    <w:rPr>
      <w:sz w:val="28"/>
    </w:rPr>
  </w:style>
  <w:style w:type="character" w:customStyle="1" w:styleId="BodyTextIndent2Char">
    <w:name w:val="Body Text Indent 2 Char"/>
    <w:basedOn w:val="DefaultParagraphFont"/>
    <w:link w:val="BodyTextIndent2"/>
    <w:uiPriority w:val="99"/>
    <w:rsid w:val="00171FDB"/>
    <w:rPr>
      <w:sz w:val="28"/>
      <w:lang w:val="en-US" w:eastAsia="en-US"/>
    </w:rPr>
  </w:style>
  <w:style w:type="paragraph" w:styleId="Title">
    <w:name w:val="Title"/>
    <w:basedOn w:val="Normal"/>
    <w:next w:val="Normal"/>
    <w:link w:val="TitleChar"/>
    <w:uiPriority w:val="99"/>
    <w:qFormat/>
    <w:rsid w:val="00171FDB"/>
    <w:pPr>
      <w:spacing w:line="204" w:lineRule="auto"/>
      <w:ind w:firstLine="0"/>
      <w:contextualSpacing/>
      <w:jc w:val="left"/>
    </w:pPr>
    <w:rPr>
      <w:rFonts w:ascii="Cambria" w:hAnsi="Cambria"/>
      <w:caps/>
      <w:color w:val="1F497D"/>
      <w:spacing w:val="-15"/>
      <w:sz w:val="72"/>
      <w:szCs w:val="72"/>
      <w:lang w:val="ro-RO"/>
    </w:rPr>
  </w:style>
  <w:style w:type="character" w:customStyle="1" w:styleId="TitleChar">
    <w:name w:val="Title Char"/>
    <w:basedOn w:val="DefaultParagraphFont"/>
    <w:link w:val="Title"/>
    <w:uiPriority w:val="99"/>
    <w:rsid w:val="00171FDB"/>
    <w:rPr>
      <w:rFonts w:ascii="Cambria" w:hAnsi="Cambria"/>
      <w:caps/>
      <w:color w:val="1F497D"/>
      <w:spacing w:val="-15"/>
      <w:sz w:val="72"/>
      <w:szCs w:val="72"/>
      <w:lang w:val="ro-RO" w:eastAsia="en-US"/>
    </w:rPr>
  </w:style>
  <w:style w:type="character" w:customStyle="1" w:styleId="li1">
    <w:name w:val="li1"/>
    <w:uiPriority w:val="99"/>
    <w:rsid w:val="00171FDB"/>
    <w:rPr>
      <w:b/>
      <w:color w:val="8F0000"/>
    </w:rPr>
  </w:style>
  <w:style w:type="character" w:customStyle="1" w:styleId="tli1">
    <w:name w:val="tli1"/>
    <w:basedOn w:val="DefaultParagraphFont"/>
    <w:uiPriority w:val="99"/>
    <w:rsid w:val="00171FDB"/>
    <w:rPr>
      <w:rFonts w:cs="Times New Roman"/>
    </w:rPr>
  </w:style>
  <w:style w:type="character" w:customStyle="1" w:styleId="tlia1">
    <w:name w:val="tli_a1"/>
    <w:uiPriority w:val="99"/>
    <w:rsid w:val="00171FDB"/>
    <w:rPr>
      <w:strike/>
      <w:color w:val="DC143C"/>
    </w:rPr>
  </w:style>
  <w:style w:type="character" w:customStyle="1" w:styleId="Bodytext2Exact">
    <w:name w:val="Body text (2) Exact"/>
    <w:basedOn w:val="DefaultParagraphFont"/>
    <w:uiPriority w:val="99"/>
    <w:rsid w:val="00171FDB"/>
    <w:rPr>
      <w:rFonts w:ascii="Times New Roman" w:hAnsi="Times New Roman" w:cs="Times New Roman"/>
      <w:sz w:val="28"/>
      <w:szCs w:val="28"/>
      <w:u w:val="none"/>
    </w:rPr>
  </w:style>
  <w:style w:type="paragraph" w:styleId="HTMLPreformatted">
    <w:name w:val="HTML Preformatted"/>
    <w:basedOn w:val="Normal"/>
    <w:link w:val="HTMLPreformattedChar"/>
    <w:rsid w:val="00171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noProof/>
      <w:lang w:val="ro-RO" w:eastAsia="ru-RU"/>
    </w:rPr>
  </w:style>
  <w:style w:type="character" w:customStyle="1" w:styleId="HTMLPreformattedChar">
    <w:name w:val="HTML Preformatted Char"/>
    <w:basedOn w:val="DefaultParagraphFont"/>
    <w:link w:val="HTMLPreformatted"/>
    <w:rsid w:val="00171FDB"/>
    <w:rPr>
      <w:rFonts w:ascii="Courier New" w:hAnsi="Courier New" w:cs="Courier New"/>
      <w:noProof/>
      <w:lang w:val="ro-RO"/>
    </w:rPr>
  </w:style>
  <w:style w:type="paragraph" w:customStyle="1" w:styleId="ConsNormal">
    <w:name w:val="ConsNormal"/>
    <w:uiPriority w:val="99"/>
    <w:rsid w:val="00171FDB"/>
    <w:pPr>
      <w:widowControl w:val="0"/>
      <w:autoSpaceDE w:val="0"/>
      <w:autoSpaceDN w:val="0"/>
      <w:adjustRightInd w:val="0"/>
      <w:ind w:right="19772" w:firstLine="720"/>
    </w:pPr>
    <w:rPr>
      <w:rFonts w:ascii="Arial" w:hAnsi="Arial" w:cs="Arial"/>
    </w:rPr>
  </w:style>
  <w:style w:type="paragraph" w:customStyle="1" w:styleId="ConsNonformat">
    <w:name w:val="ConsNonformat"/>
    <w:uiPriority w:val="99"/>
    <w:rsid w:val="00171FDB"/>
    <w:pPr>
      <w:widowControl w:val="0"/>
      <w:autoSpaceDE w:val="0"/>
      <w:autoSpaceDN w:val="0"/>
      <w:adjustRightInd w:val="0"/>
      <w:ind w:right="19772"/>
    </w:pPr>
    <w:rPr>
      <w:rFonts w:ascii="Courier New" w:hAnsi="Courier New" w:cs="Courier New"/>
    </w:rPr>
  </w:style>
  <w:style w:type="character" w:styleId="PageNumber">
    <w:name w:val="page number"/>
    <w:basedOn w:val="DefaultParagraphFont"/>
    <w:uiPriority w:val="99"/>
    <w:rsid w:val="00171FDB"/>
    <w:rPr>
      <w:rFonts w:cs="Times New Roman"/>
    </w:rPr>
  </w:style>
  <w:style w:type="character" w:customStyle="1" w:styleId="apple-converted-space">
    <w:name w:val="apple-converted-space"/>
    <w:basedOn w:val="DefaultParagraphFont"/>
    <w:uiPriority w:val="99"/>
    <w:rsid w:val="00171FDB"/>
    <w:rPr>
      <w:rFonts w:cs="Times New Roman"/>
    </w:rPr>
  </w:style>
  <w:style w:type="character" w:customStyle="1" w:styleId="BalloonTextChar1">
    <w:name w:val="Balloon Text Char1"/>
    <w:basedOn w:val="DefaultParagraphFont"/>
    <w:uiPriority w:val="99"/>
    <w:semiHidden/>
    <w:rsid w:val="00171FDB"/>
    <w:rPr>
      <w:rFonts w:ascii="Times New Roman" w:hAnsi="Times New Roman"/>
      <w:sz w:val="0"/>
      <w:szCs w:val="0"/>
      <w:lang w:val="ro-RO"/>
    </w:rPr>
  </w:style>
  <w:style w:type="character" w:customStyle="1" w:styleId="docheader">
    <w:name w:val="doc_header"/>
    <w:basedOn w:val="DefaultParagraphFont"/>
    <w:uiPriority w:val="99"/>
    <w:rsid w:val="00171FDB"/>
    <w:rPr>
      <w:rFonts w:cs="Times New Roman"/>
    </w:rPr>
  </w:style>
  <w:style w:type="paragraph" w:customStyle="1" w:styleId="Heading11">
    <w:name w:val="Heading 11"/>
    <w:basedOn w:val="Normal"/>
    <w:next w:val="Normal"/>
    <w:uiPriority w:val="99"/>
    <w:rsid w:val="00171FDB"/>
    <w:pPr>
      <w:keepNext/>
      <w:keepLines/>
      <w:spacing w:before="480" w:line="259" w:lineRule="auto"/>
      <w:ind w:firstLine="0"/>
      <w:jc w:val="left"/>
      <w:outlineLvl w:val="0"/>
    </w:pPr>
    <w:rPr>
      <w:rFonts w:ascii="Cambria" w:hAnsi="Cambria"/>
      <w:b/>
      <w:bCs/>
      <w:color w:val="365F91"/>
      <w:sz w:val="28"/>
      <w:szCs w:val="28"/>
      <w:lang w:val="lt-LT"/>
    </w:rPr>
  </w:style>
  <w:style w:type="paragraph" w:customStyle="1" w:styleId="TOCHeading1">
    <w:name w:val="TOC Heading1"/>
    <w:basedOn w:val="Heading1"/>
    <w:next w:val="Normal"/>
    <w:uiPriority w:val="99"/>
    <w:semiHidden/>
    <w:rsid w:val="00171FDB"/>
    <w:pPr>
      <w:keepLines/>
      <w:spacing w:before="480" w:after="40" w:line="276" w:lineRule="auto"/>
      <w:ind w:firstLine="0"/>
      <w:jc w:val="left"/>
    </w:pPr>
    <w:rPr>
      <w:rFonts w:ascii="Cambria" w:hAnsi="Cambria"/>
      <w:bCs/>
      <w:color w:val="365F91"/>
      <w:kern w:val="0"/>
      <w:sz w:val="36"/>
      <w:szCs w:val="28"/>
      <w:lang w:val="lt-LT"/>
    </w:rPr>
  </w:style>
  <w:style w:type="paragraph" w:styleId="TOC1">
    <w:name w:val="toc 1"/>
    <w:basedOn w:val="Normal"/>
    <w:next w:val="Normal"/>
    <w:autoRedefine/>
    <w:uiPriority w:val="99"/>
    <w:semiHidden/>
    <w:rsid w:val="00171FDB"/>
    <w:pPr>
      <w:tabs>
        <w:tab w:val="left" w:pos="993"/>
        <w:tab w:val="right" w:leader="dot" w:pos="9628"/>
      </w:tabs>
      <w:spacing w:after="100" w:line="259" w:lineRule="auto"/>
      <w:ind w:firstLine="567"/>
    </w:pPr>
    <w:rPr>
      <w:sz w:val="22"/>
      <w:szCs w:val="22"/>
      <w:lang w:val="ro-RO"/>
    </w:rPr>
  </w:style>
  <w:style w:type="paragraph" w:styleId="TOC2">
    <w:name w:val="toc 2"/>
    <w:basedOn w:val="Normal"/>
    <w:next w:val="Normal"/>
    <w:autoRedefine/>
    <w:uiPriority w:val="99"/>
    <w:semiHidden/>
    <w:rsid w:val="00171FDB"/>
    <w:pPr>
      <w:spacing w:after="100" w:line="259" w:lineRule="auto"/>
      <w:ind w:left="220" w:firstLine="0"/>
      <w:jc w:val="left"/>
    </w:pPr>
    <w:rPr>
      <w:rFonts w:ascii="Calibri" w:hAnsi="Calibri"/>
      <w:sz w:val="22"/>
      <w:szCs w:val="22"/>
      <w:lang w:eastAsia="ja-JP"/>
    </w:rPr>
  </w:style>
  <w:style w:type="paragraph" w:styleId="TOC3">
    <w:name w:val="toc 3"/>
    <w:basedOn w:val="Normal"/>
    <w:next w:val="Normal"/>
    <w:autoRedefine/>
    <w:uiPriority w:val="99"/>
    <w:semiHidden/>
    <w:rsid w:val="00171FDB"/>
    <w:pPr>
      <w:numPr>
        <w:numId w:val="1"/>
      </w:numPr>
      <w:tabs>
        <w:tab w:val="left" w:pos="1276"/>
        <w:tab w:val="right" w:leader="dot" w:pos="9639"/>
      </w:tabs>
      <w:spacing w:line="312" w:lineRule="auto"/>
      <w:jc w:val="left"/>
      <w:outlineLvl w:val="0"/>
    </w:pPr>
    <w:rPr>
      <w:rFonts w:ascii="Arial" w:eastAsia="SimSun" w:hAnsi="Arial"/>
      <w:noProof/>
      <w:lang w:val="ro-RO" w:eastAsia="ru-RU"/>
    </w:rPr>
  </w:style>
  <w:style w:type="paragraph" w:styleId="Caption">
    <w:name w:val="caption"/>
    <w:basedOn w:val="Normal"/>
    <w:next w:val="Normal"/>
    <w:uiPriority w:val="99"/>
    <w:qFormat/>
    <w:rsid w:val="00171FDB"/>
    <w:pPr>
      <w:spacing w:after="160"/>
      <w:ind w:firstLine="0"/>
      <w:jc w:val="left"/>
    </w:pPr>
    <w:rPr>
      <w:rFonts w:ascii="Calibri" w:hAnsi="Calibri"/>
      <w:b/>
      <w:bCs/>
      <w:smallCaps/>
      <w:color w:val="1F497D"/>
      <w:sz w:val="22"/>
      <w:szCs w:val="22"/>
      <w:lang w:val="ro-RO"/>
    </w:rPr>
  </w:style>
  <w:style w:type="paragraph" w:customStyle="1" w:styleId="doc-ti">
    <w:name w:val="doc-ti"/>
    <w:basedOn w:val="Normal"/>
    <w:rsid w:val="00171FDB"/>
    <w:pPr>
      <w:spacing w:before="100" w:beforeAutospacing="1" w:after="100" w:afterAutospacing="1"/>
      <w:ind w:firstLine="0"/>
      <w:jc w:val="left"/>
    </w:pPr>
    <w:rPr>
      <w:sz w:val="24"/>
      <w:szCs w:val="24"/>
      <w:lang w:val="ro-RO" w:eastAsia="ru-RU"/>
    </w:rPr>
  </w:style>
  <w:style w:type="character" w:styleId="FollowedHyperlink">
    <w:name w:val="FollowedHyperlink"/>
    <w:basedOn w:val="DefaultParagraphFont"/>
    <w:uiPriority w:val="99"/>
    <w:semiHidden/>
    <w:rsid w:val="00171FDB"/>
    <w:rPr>
      <w:rFonts w:cs="Times New Roman"/>
      <w:color w:val="800080"/>
      <w:u w:val="single"/>
    </w:rPr>
  </w:style>
  <w:style w:type="character" w:customStyle="1" w:styleId="italic">
    <w:name w:val="italic"/>
    <w:basedOn w:val="DefaultParagraphFont"/>
    <w:rsid w:val="00171FDB"/>
    <w:rPr>
      <w:rFonts w:cs="Times New Roman"/>
    </w:rPr>
  </w:style>
  <w:style w:type="character" w:customStyle="1" w:styleId="bold">
    <w:name w:val="bold"/>
    <w:basedOn w:val="DefaultParagraphFont"/>
    <w:rsid w:val="00171FDB"/>
    <w:rPr>
      <w:rFonts w:cs="Times New Roman"/>
    </w:rPr>
  </w:style>
  <w:style w:type="paragraph" w:customStyle="1" w:styleId="sti-art">
    <w:name w:val="sti-art"/>
    <w:basedOn w:val="Normal"/>
    <w:rsid w:val="00171FDB"/>
    <w:pPr>
      <w:spacing w:before="100" w:beforeAutospacing="1" w:after="100" w:afterAutospacing="1"/>
      <w:ind w:firstLine="0"/>
      <w:jc w:val="left"/>
    </w:pPr>
    <w:rPr>
      <w:sz w:val="24"/>
      <w:szCs w:val="24"/>
      <w:lang w:val="ro-RO" w:eastAsia="ru-RU"/>
    </w:rPr>
  </w:style>
  <w:style w:type="character" w:customStyle="1" w:styleId="expanded">
    <w:name w:val="expanded"/>
    <w:basedOn w:val="DefaultParagraphFont"/>
    <w:uiPriority w:val="99"/>
    <w:rsid w:val="00171FDB"/>
    <w:rPr>
      <w:rFonts w:cs="Times New Roman"/>
    </w:rPr>
  </w:style>
  <w:style w:type="paragraph" w:customStyle="1" w:styleId="note">
    <w:name w:val="note"/>
    <w:basedOn w:val="Normal"/>
    <w:uiPriority w:val="99"/>
    <w:rsid w:val="00171FDB"/>
    <w:pPr>
      <w:spacing w:before="100" w:beforeAutospacing="1" w:after="100" w:afterAutospacing="1"/>
      <w:ind w:firstLine="0"/>
      <w:jc w:val="left"/>
    </w:pPr>
    <w:rPr>
      <w:sz w:val="24"/>
      <w:szCs w:val="24"/>
      <w:lang w:val="ro-RO" w:eastAsia="ru-RU"/>
    </w:rPr>
  </w:style>
  <w:style w:type="paragraph" w:customStyle="1" w:styleId="signatory">
    <w:name w:val="signatory"/>
    <w:basedOn w:val="Normal"/>
    <w:uiPriority w:val="99"/>
    <w:rsid w:val="00171FDB"/>
    <w:pPr>
      <w:spacing w:before="100" w:beforeAutospacing="1" w:after="100" w:afterAutospacing="1"/>
      <w:ind w:firstLine="0"/>
      <w:jc w:val="left"/>
    </w:pPr>
    <w:rPr>
      <w:sz w:val="24"/>
      <w:szCs w:val="24"/>
      <w:lang w:val="ro-RO" w:eastAsia="ru-RU"/>
    </w:rPr>
  </w:style>
  <w:style w:type="paragraph" w:customStyle="1" w:styleId="ti-grseq-1">
    <w:name w:val="ti-grseq-1"/>
    <w:basedOn w:val="Normal"/>
    <w:rsid w:val="00171FDB"/>
    <w:pPr>
      <w:spacing w:before="100" w:beforeAutospacing="1" w:after="100" w:afterAutospacing="1"/>
      <w:ind w:firstLine="0"/>
      <w:jc w:val="left"/>
    </w:pPr>
    <w:rPr>
      <w:sz w:val="24"/>
      <w:szCs w:val="24"/>
      <w:lang w:val="ro-RO" w:eastAsia="ru-RU"/>
    </w:rPr>
  </w:style>
  <w:style w:type="paragraph" w:customStyle="1" w:styleId="tbl-txt">
    <w:name w:val="tbl-txt"/>
    <w:basedOn w:val="Normal"/>
    <w:uiPriority w:val="99"/>
    <w:rsid w:val="00171FDB"/>
    <w:pPr>
      <w:spacing w:before="100" w:beforeAutospacing="1" w:after="100" w:afterAutospacing="1"/>
      <w:ind w:firstLine="0"/>
      <w:jc w:val="left"/>
    </w:pPr>
    <w:rPr>
      <w:sz w:val="24"/>
      <w:szCs w:val="24"/>
      <w:lang w:val="ro-RO" w:eastAsia="ru-RU"/>
    </w:rPr>
  </w:style>
  <w:style w:type="paragraph" w:customStyle="1" w:styleId="tbl-hdr">
    <w:name w:val="tbl-hdr"/>
    <w:basedOn w:val="Normal"/>
    <w:uiPriority w:val="99"/>
    <w:rsid w:val="00171FDB"/>
    <w:pPr>
      <w:spacing w:before="100" w:beforeAutospacing="1" w:after="100" w:afterAutospacing="1"/>
      <w:ind w:firstLine="0"/>
      <w:jc w:val="left"/>
    </w:pPr>
    <w:rPr>
      <w:sz w:val="24"/>
      <w:szCs w:val="24"/>
      <w:lang w:val="ro-RO" w:eastAsia="ru-RU"/>
    </w:rPr>
  </w:style>
  <w:style w:type="character" w:customStyle="1" w:styleId="a0">
    <w:name w:val="Основной текст_"/>
    <w:basedOn w:val="DefaultParagraphFont"/>
    <w:link w:val="1"/>
    <w:locked/>
    <w:rsid w:val="00171FDB"/>
    <w:rPr>
      <w:rFonts w:ascii="Palatino Linotype" w:hAnsi="Palatino Linotype" w:cs="Palatino Linotype"/>
      <w:sz w:val="15"/>
      <w:szCs w:val="15"/>
      <w:shd w:val="clear" w:color="auto" w:fill="FFFFFF"/>
    </w:rPr>
  </w:style>
  <w:style w:type="character" w:customStyle="1" w:styleId="4">
    <w:name w:val="Основной текст (4)_"/>
    <w:basedOn w:val="DefaultParagraphFont"/>
    <w:link w:val="40"/>
    <w:uiPriority w:val="99"/>
    <w:locked/>
    <w:rsid w:val="00171FDB"/>
    <w:rPr>
      <w:rFonts w:ascii="Palatino Linotype" w:hAnsi="Palatino Linotype" w:cs="Palatino Linotype"/>
      <w:sz w:val="15"/>
      <w:szCs w:val="15"/>
      <w:shd w:val="clear" w:color="auto" w:fill="FFFFFF"/>
    </w:rPr>
  </w:style>
  <w:style w:type="character" w:customStyle="1" w:styleId="41">
    <w:name w:val="Основной текст (4) + Не курсив"/>
    <w:basedOn w:val="4"/>
    <w:uiPriority w:val="99"/>
    <w:rsid w:val="00171FDB"/>
    <w:rPr>
      <w:rFonts w:ascii="Palatino Linotype" w:hAnsi="Palatino Linotype" w:cs="Palatino Linotype"/>
      <w:i/>
      <w:iCs/>
      <w:sz w:val="15"/>
      <w:szCs w:val="15"/>
      <w:shd w:val="clear" w:color="auto" w:fill="FFFFFF"/>
    </w:rPr>
  </w:style>
  <w:style w:type="character" w:customStyle="1" w:styleId="a1">
    <w:name w:val="Основной текст + Курсив"/>
    <w:basedOn w:val="a0"/>
    <w:uiPriority w:val="99"/>
    <w:rsid w:val="00171FDB"/>
    <w:rPr>
      <w:rFonts w:ascii="Palatino Linotype" w:hAnsi="Palatino Linotype" w:cs="Palatino Linotype"/>
      <w:i/>
      <w:iCs/>
      <w:sz w:val="15"/>
      <w:szCs w:val="15"/>
      <w:shd w:val="clear" w:color="auto" w:fill="FFFFFF"/>
    </w:rPr>
  </w:style>
  <w:style w:type="paragraph" w:customStyle="1" w:styleId="1">
    <w:name w:val="Основной текст1"/>
    <w:basedOn w:val="Normal"/>
    <w:link w:val="a0"/>
    <w:rsid w:val="00171FDB"/>
    <w:pPr>
      <w:shd w:val="clear" w:color="auto" w:fill="FFFFFF"/>
      <w:spacing w:before="420" w:after="420" w:line="240" w:lineRule="atLeast"/>
      <w:ind w:hanging="540"/>
    </w:pPr>
    <w:rPr>
      <w:rFonts w:ascii="Palatino Linotype" w:hAnsi="Palatino Linotype" w:cs="Palatino Linotype"/>
      <w:sz w:val="15"/>
      <w:szCs w:val="15"/>
      <w:lang w:val="ru-RU" w:eastAsia="ru-RU"/>
    </w:rPr>
  </w:style>
  <w:style w:type="paragraph" w:customStyle="1" w:styleId="40">
    <w:name w:val="Основной текст (4)"/>
    <w:basedOn w:val="Normal"/>
    <w:link w:val="4"/>
    <w:uiPriority w:val="99"/>
    <w:rsid w:val="00171FDB"/>
    <w:pPr>
      <w:shd w:val="clear" w:color="auto" w:fill="FFFFFF"/>
      <w:spacing w:before="60" w:after="360" w:line="240" w:lineRule="atLeast"/>
      <w:ind w:firstLine="0"/>
      <w:jc w:val="center"/>
    </w:pPr>
    <w:rPr>
      <w:rFonts w:ascii="Palatino Linotype" w:hAnsi="Palatino Linotype" w:cs="Palatino Linotype"/>
      <w:sz w:val="15"/>
      <w:szCs w:val="15"/>
      <w:lang w:val="ru-RU" w:eastAsia="ru-RU"/>
    </w:rPr>
  </w:style>
  <w:style w:type="paragraph" w:styleId="Subtitle">
    <w:name w:val="Subtitle"/>
    <w:basedOn w:val="Normal"/>
    <w:next w:val="Normal"/>
    <w:link w:val="SubtitleChar"/>
    <w:uiPriority w:val="99"/>
    <w:qFormat/>
    <w:rsid w:val="00171FDB"/>
    <w:pPr>
      <w:numPr>
        <w:ilvl w:val="1"/>
      </w:numPr>
      <w:spacing w:after="240"/>
      <w:ind w:firstLine="720"/>
      <w:jc w:val="left"/>
    </w:pPr>
    <w:rPr>
      <w:rFonts w:ascii="Cambria" w:hAnsi="Cambria"/>
      <w:color w:val="4F81BD"/>
      <w:sz w:val="28"/>
      <w:szCs w:val="28"/>
      <w:lang w:val="ro-RO"/>
    </w:rPr>
  </w:style>
  <w:style w:type="character" w:customStyle="1" w:styleId="SubtitleChar">
    <w:name w:val="Subtitle Char"/>
    <w:basedOn w:val="DefaultParagraphFont"/>
    <w:link w:val="Subtitle"/>
    <w:uiPriority w:val="99"/>
    <w:rsid w:val="00171FDB"/>
    <w:rPr>
      <w:rFonts w:ascii="Cambria" w:hAnsi="Cambria"/>
      <w:color w:val="4F81BD"/>
      <w:sz w:val="28"/>
      <w:szCs w:val="28"/>
      <w:lang w:val="ro-RO" w:eastAsia="en-US"/>
    </w:rPr>
  </w:style>
  <w:style w:type="character" w:styleId="Emphasis">
    <w:name w:val="Emphasis"/>
    <w:basedOn w:val="DefaultParagraphFont"/>
    <w:uiPriority w:val="20"/>
    <w:qFormat/>
    <w:rsid w:val="00171FDB"/>
    <w:rPr>
      <w:rFonts w:cs="Times New Roman"/>
      <w:i/>
      <w:iCs/>
    </w:rPr>
  </w:style>
  <w:style w:type="paragraph" w:styleId="NoSpacing">
    <w:name w:val="No Spacing"/>
    <w:uiPriority w:val="99"/>
    <w:qFormat/>
    <w:rsid w:val="00171FDB"/>
    <w:rPr>
      <w:rFonts w:ascii="Calibri" w:hAnsi="Calibri"/>
      <w:sz w:val="22"/>
      <w:szCs w:val="22"/>
      <w:lang w:eastAsia="en-US"/>
    </w:rPr>
  </w:style>
  <w:style w:type="paragraph" w:styleId="Quote">
    <w:name w:val="Quote"/>
    <w:basedOn w:val="Normal"/>
    <w:next w:val="Normal"/>
    <w:link w:val="QuoteChar"/>
    <w:uiPriority w:val="99"/>
    <w:qFormat/>
    <w:rsid w:val="00171FDB"/>
    <w:pPr>
      <w:spacing w:before="120" w:after="120" w:line="259" w:lineRule="auto"/>
      <w:ind w:left="720" w:firstLine="0"/>
      <w:jc w:val="left"/>
    </w:pPr>
    <w:rPr>
      <w:rFonts w:ascii="Calibri" w:hAnsi="Calibri"/>
      <w:color w:val="1F497D"/>
      <w:sz w:val="24"/>
      <w:szCs w:val="24"/>
      <w:lang w:val="ro-RO"/>
    </w:rPr>
  </w:style>
  <w:style w:type="character" w:customStyle="1" w:styleId="QuoteChar">
    <w:name w:val="Quote Char"/>
    <w:basedOn w:val="DefaultParagraphFont"/>
    <w:link w:val="Quote"/>
    <w:uiPriority w:val="99"/>
    <w:rsid w:val="00171FDB"/>
    <w:rPr>
      <w:rFonts w:ascii="Calibri" w:hAnsi="Calibri"/>
      <w:color w:val="1F497D"/>
      <w:sz w:val="24"/>
      <w:szCs w:val="24"/>
      <w:lang w:val="ro-RO" w:eastAsia="en-US"/>
    </w:rPr>
  </w:style>
  <w:style w:type="paragraph" w:styleId="IntenseQuote">
    <w:name w:val="Intense Quote"/>
    <w:basedOn w:val="Normal"/>
    <w:next w:val="Normal"/>
    <w:link w:val="IntenseQuoteChar"/>
    <w:uiPriority w:val="99"/>
    <w:qFormat/>
    <w:rsid w:val="00171FDB"/>
    <w:pPr>
      <w:spacing w:before="100" w:beforeAutospacing="1" w:after="240"/>
      <w:ind w:left="720" w:firstLine="0"/>
      <w:jc w:val="center"/>
    </w:pPr>
    <w:rPr>
      <w:rFonts w:ascii="Cambria" w:hAnsi="Cambria"/>
      <w:color w:val="1F497D"/>
      <w:spacing w:val="-6"/>
      <w:sz w:val="32"/>
      <w:szCs w:val="32"/>
      <w:lang w:val="ro-RO"/>
    </w:rPr>
  </w:style>
  <w:style w:type="character" w:customStyle="1" w:styleId="IntenseQuoteChar">
    <w:name w:val="Intense Quote Char"/>
    <w:basedOn w:val="DefaultParagraphFont"/>
    <w:link w:val="IntenseQuote"/>
    <w:uiPriority w:val="99"/>
    <w:rsid w:val="00171FDB"/>
    <w:rPr>
      <w:rFonts w:ascii="Cambria" w:hAnsi="Cambria"/>
      <w:color w:val="1F497D"/>
      <w:spacing w:val="-6"/>
      <w:sz w:val="32"/>
      <w:szCs w:val="32"/>
      <w:lang w:val="ro-RO" w:eastAsia="en-US"/>
    </w:rPr>
  </w:style>
  <w:style w:type="character" w:styleId="SubtleEmphasis">
    <w:name w:val="Subtle Emphasis"/>
    <w:basedOn w:val="DefaultParagraphFont"/>
    <w:uiPriority w:val="99"/>
    <w:qFormat/>
    <w:rsid w:val="00171FDB"/>
    <w:rPr>
      <w:rFonts w:cs="Times New Roman"/>
      <w:i/>
      <w:iCs/>
      <w:color w:val="595959"/>
    </w:rPr>
  </w:style>
  <w:style w:type="character" w:styleId="IntenseEmphasis">
    <w:name w:val="Intense Emphasis"/>
    <w:basedOn w:val="DefaultParagraphFont"/>
    <w:uiPriority w:val="99"/>
    <w:qFormat/>
    <w:rsid w:val="00171FDB"/>
    <w:rPr>
      <w:rFonts w:cs="Times New Roman"/>
      <w:b/>
      <w:bCs/>
      <w:i/>
      <w:iCs/>
    </w:rPr>
  </w:style>
  <w:style w:type="character" w:styleId="SubtleReference">
    <w:name w:val="Subtle Reference"/>
    <w:basedOn w:val="DefaultParagraphFont"/>
    <w:uiPriority w:val="99"/>
    <w:qFormat/>
    <w:rsid w:val="00171FDB"/>
    <w:rPr>
      <w:rFonts w:cs="Times New Roman"/>
      <w:smallCaps/>
      <w:color w:val="595959"/>
      <w:u w:val="none" w:color="7F7F7F"/>
    </w:rPr>
  </w:style>
  <w:style w:type="character" w:styleId="IntenseReference">
    <w:name w:val="Intense Reference"/>
    <w:basedOn w:val="DefaultParagraphFont"/>
    <w:uiPriority w:val="99"/>
    <w:qFormat/>
    <w:rsid w:val="00171FDB"/>
    <w:rPr>
      <w:rFonts w:cs="Times New Roman"/>
      <w:b/>
      <w:bCs/>
      <w:smallCaps/>
      <w:color w:val="1F497D"/>
      <w:u w:val="single"/>
    </w:rPr>
  </w:style>
  <w:style w:type="character" w:styleId="BookTitle">
    <w:name w:val="Book Title"/>
    <w:basedOn w:val="DefaultParagraphFont"/>
    <w:uiPriority w:val="99"/>
    <w:qFormat/>
    <w:rsid w:val="00171FDB"/>
    <w:rPr>
      <w:rFonts w:cs="Times New Roman"/>
      <w:b/>
      <w:bCs/>
      <w:smallCaps/>
      <w:spacing w:val="10"/>
    </w:rPr>
  </w:style>
  <w:style w:type="paragraph" w:styleId="TOCHeading">
    <w:name w:val="TOC Heading"/>
    <w:basedOn w:val="Heading1"/>
    <w:next w:val="Normal"/>
    <w:uiPriority w:val="99"/>
    <w:qFormat/>
    <w:rsid w:val="00171FDB"/>
    <w:pPr>
      <w:keepLines/>
      <w:spacing w:before="400" w:after="40"/>
      <w:ind w:firstLine="0"/>
      <w:jc w:val="left"/>
      <w:outlineLvl w:val="9"/>
    </w:pPr>
    <w:rPr>
      <w:rFonts w:ascii="Cambria" w:hAnsi="Cambria"/>
      <w:b w:val="0"/>
      <w:color w:val="244061"/>
      <w:kern w:val="0"/>
      <w:sz w:val="36"/>
      <w:szCs w:val="36"/>
      <w:lang w:val="ro-RO"/>
    </w:rPr>
  </w:style>
  <w:style w:type="character" w:customStyle="1" w:styleId="10">
    <w:name w:val="Заголовок №1_"/>
    <w:basedOn w:val="DefaultParagraphFont"/>
    <w:link w:val="11"/>
    <w:uiPriority w:val="99"/>
    <w:locked/>
    <w:rsid w:val="00171FDB"/>
    <w:rPr>
      <w:rFonts w:ascii="Palatino Linotype" w:hAnsi="Palatino Linotype" w:cs="Palatino Linotype"/>
      <w:sz w:val="17"/>
      <w:szCs w:val="17"/>
      <w:shd w:val="clear" w:color="auto" w:fill="FFFFFF"/>
    </w:rPr>
  </w:style>
  <w:style w:type="paragraph" w:customStyle="1" w:styleId="11">
    <w:name w:val="Заголовок №1"/>
    <w:basedOn w:val="Normal"/>
    <w:link w:val="10"/>
    <w:uiPriority w:val="99"/>
    <w:rsid w:val="00171FDB"/>
    <w:pPr>
      <w:shd w:val="clear" w:color="auto" w:fill="FFFFFF"/>
      <w:spacing w:before="360" w:after="360" w:line="240" w:lineRule="atLeast"/>
      <w:ind w:hanging="300"/>
      <w:jc w:val="center"/>
      <w:outlineLvl w:val="0"/>
    </w:pPr>
    <w:rPr>
      <w:rFonts w:ascii="Palatino Linotype" w:hAnsi="Palatino Linotype" w:cs="Palatino Linotype"/>
      <w:sz w:val="17"/>
      <w:szCs w:val="17"/>
      <w:lang w:val="ru-RU" w:eastAsia="ru-RU"/>
    </w:rPr>
  </w:style>
  <w:style w:type="character" w:customStyle="1" w:styleId="12">
    <w:name w:val="Заголовок №1 (2)_"/>
    <w:basedOn w:val="DefaultParagraphFont"/>
    <w:link w:val="120"/>
    <w:uiPriority w:val="99"/>
    <w:locked/>
    <w:rsid w:val="00171FDB"/>
    <w:rPr>
      <w:rFonts w:ascii="Palatino Linotype" w:hAnsi="Palatino Linotype" w:cs="Palatino Linotype"/>
      <w:sz w:val="17"/>
      <w:szCs w:val="17"/>
      <w:shd w:val="clear" w:color="auto" w:fill="FFFFFF"/>
    </w:rPr>
  </w:style>
  <w:style w:type="character" w:customStyle="1" w:styleId="5">
    <w:name w:val="Основной текст (5)_"/>
    <w:basedOn w:val="DefaultParagraphFont"/>
    <w:link w:val="50"/>
    <w:uiPriority w:val="99"/>
    <w:locked/>
    <w:rsid w:val="00171FDB"/>
    <w:rPr>
      <w:rFonts w:ascii="Palatino Linotype" w:hAnsi="Palatino Linotype" w:cs="Palatino Linotype"/>
      <w:sz w:val="14"/>
      <w:szCs w:val="14"/>
      <w:shd w:val="clear" w:color="auto" w:fill="FFFFFF"/>
    </w:rPr>
  </w:style>
  <w:style w:type="paragraph" w:customStyle="1" w:styleId="120">
    <w:name w:val="Заголовок №1 (2)"/>
    <w:basedOn w:val="Normal"/>
    <w:link w:val="12"/>
    <w:uiPriority w:val="99"/>
    <w:rsid w:val="00171FDB"/>
    <w:pPr>
      <w:shd w:val="clear" w:color="auto" w:fill="FFFFFF"/>
      <w:spacing w:before="360" w:after="60" w:line="480" w:lineRule="exact"/>
      <w:ind w:firstLine="0"/>
      <w:jc w:val="center"/>
      <w:outlineLvl w:val="0"/>
    </w:pPr>
    <w:rPr>
      <w:rFonts w:ascii="Palatino Linotype" w:hAnsi="Palatino Linotype" w:cs="Palatino Linotype"/>
      <w:sz w:val="17"/>
      <w:szCs w:val="17"/>
      <w:lang w:val="ru-RU" w:eastAsia="ru-RU"/>
    </w:rPr>
  </w:style>
  <w:style w:type="paragraph" w:customStyle="1" w:styleId="50">
    <w:name w:val="Основной текст (5)"/>
    <w:basedOn w:val="Normal"/>
    <w:link w:val="5"/>
    <w:uiPriority w:val="99"/>
    <w:rsid w:val="00171FDB"/>
    <w:pPr>
      <w:shd w:val="clear" w:color="auto" w:fill="FFFFFF"/>
      <w:spacing w:after="240" w:line="240" w:lineRule="atLeast"/>
      <w:ind w:firstLine="0"/>
      <w:jc w:val="left"/>
    </w:pPr>
    <w:rPr>
      <w:rFonts w:ascii="Palatino Linotype" w:hAnsi="Palatino Linotype" w:cs="Palatino Linotype"/>
      <w:sz w:val="14"/>
      <w:szCs w:val="14"/>
      <w:lang w:val="ru-RU" w:eastAsia="ru-RU"/>
    </w:rPr>
  </w:style>
  <w:style w:type="character" w:customStyle="1" w:styleId="127pt">
    <w:name w:val="Заголовок №1 (2) + 7 pt.Не полужирный"/>
    <w:basedOn w:val="12"/>
    <w:uiPriority w:val="99"/>
    <w:rsid w:val="00171FDB"/>
    <w:rPr>
      <w:rFonts w:ascii="Palatino Linotype" w:hAnsi="Palatino Linotype" w:cs="Palatino Linotype"/>
      <w:b/>
      <w:bCs/>
      <w:spacing w:val="0"/>
      <w:sz w:val="14"/>
      <w:szCs w:val="14"/>
      <w:shd w:val="clear" w:color="auto" w:fill="FFFFFF"/>
    </w:rPr>
  </w:style>
  <w:style w:type="character" w:customStyle="1" w:styleId="6">
    <w:name w:val="Основной текст (6)_"/>
    <w:basedOn w:val="DefaultParagraphFont"/>
    <w:link w:val="60"/>
    <w:uiPriority w:val="99"/>
    <w:locked/>
    <w:rsid w:val="00171FDB"/>
    <w:rPr>
      <w:rFonts w:ascii="Palatino Linotype" w:hAnsi="Palatino Linotype" w:cs="Palatino Linotype"/>
      <w:sz w:val="17"/>
      <w:szCs w:val="17"/>
      <w:shd w:val="clear" w:color="auto" w:fill="FFFFFF"/>
    </w:rPr>
  </w:style>
  <w:style w:type="character" w:customStyle="1" w:styleId="67pt">
    <w:name w:val="Основной текст (6) + 7 pt.Не полужирный"/>
    <w:basedOn w:val="6"/>
    <w:uiPriority w:val="99"/>
    <w:rsid w:val="00171FDB"/>
    <w:rPr>
      <w:rFonts w:ascii="Palatino Linotype" w:hAnsi="Palatino Linotype" w:cs="Palatino Linotype"/>
      <w:b/>
      <w:bCs/>
      <w:sz w:val="14"/>
      <w:szCs w:val="14"/>
      <w:shd w:val="clear" w:color="auto" w:fill="FFFFFF"/>
    </w:rPr>
  </w:style>
  <w:style w:type="paragraph" w:customStyle="1" w:styleId="60">
    <w:name w:val="Основной текст (6)"/>
    <w:basedOn w:val="Normal"/>
    <w:link w:val="6"/>
    <w:uiPriority w:val="99"/>
    <w:rsid w:val="00171FDB"/>
    <w:pPr>
      <w:shd w:val="clear" w:color="auto" w:fill="FFFFFF"/>
      <w:spacing w:after="60" w:line="427" w:lineRule="exact"/>
      <w:ind w:firstLine="0"/>
      <w:jc w:val="center"/>
    </w:pPr>
    <w:rPr>
      <w:rFonts w:ascii="Palatino Linotype" w:hAnsi="Palatino Linotype" w:cs="Palatino Linotype"/>
      <w:sz w:val="17"/>
      <w:szCs w:val="17"/>
      <w:lang w:val="ru-RU" w:eastAsia="ru-RU"/>
    </w:rPr>
  </w:style>
  <w:style w:type="character" w:customStyle="1" w:styleId="175pt">
    <w:name w:val="Заголовок №1 + 7.5 pt.Не полужирный.Курсив"/>
    <w:basedOn w:val="10"/>
    <w:uiPriority w:val="99"/>
    <w:rsid w:val="00171FDB"/>
    <w:rPr>
      <w:rFonts w:ascii="Palatino Linotype" w:hAnsi="Palatino Linotype" w:cs="Palatino Linotype"/>
      <w:b/>
      <w:bCs/>
      <w:i/>
      <w:iCs/>
      <w:spacing w:val="0"/>
      <w:sz w:val="15"/>
      <w:szCs w:val="15"/>
      <w:shd w:val="clear" w:color="auto" w:fill="FFFFFF"/>
    </w:rPr>
  </w:style>
  <w:style w:type="table" w:customStyle="1" w:styleId="TableGrid1">
    <w:name w:val="Table Grid1"/>
    <w:basedOn w:val="TableNormal"/>
    <w:next w:val="TableGrid"/>
    <w:uiPriority w:val="99"/>
    <w:rsid w:val="00171FDB"/>
    <w:rPr>
      <w:rFonts w:ascii="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uiPriority w:val="99"/>
    <w:rsid w:val="00171FDB"/>
    <w:pPr>
      <w:spacing w:after="200" w:line="276" w:lineRule="auto"/>
    </w:pPr>
    <w:rPr>
      <w:rFonts w:ascii="Calibri" w:hAnsi="Calibri" w:cs="Calibri"/>
      <w:color w:val="000000"/>
      <w:sz w:val="22"/>
      <w:szCs w:val="22"/>
      <w:lang w:val="ro-RO" w:eastAsia="zh-CN"/>
    </w:rPr>
  </w:style>
  <w:style w:type="paragraph" w:customStyle="1" w:styleId="13">
    <w:name w:val="Обычный1"/>
    <w:basedOn w:val="Normal"/>
    <w:uiPriority w:val="99"/>
    <w:rsid w:val="00171FDB"/>
    <w:pPr>
      <w:spacing w:before="100" w:beforeAutospacing="1" w:after="100" w:afterAutospacing="1"/>
      <w:ind w:firstLine="0"/>
      <w:jc w:val="left"/>
    </w:pPr>
    <w:rPr>
      <w:sz w:val="24"/>
      <w:szCs w:val="24"/>
      <w:lang w:val="ro-RO" w:eastAsia="ro-RO"/>
    </w:rPr>
  </w:style>
  <w:style w:type="paragraph" w:customStyle="1" w:styleId="2">
    <w:name w:val="Обычный2"/>
    <w:basedOn w:val="Normal"/>
    <w:uiPriority w:val="99"/>
    <w:rsid w:val="00171FDB"/>
    <w:pPr>
      <w:spacing w:before="100" w:beforeAutospacing="1" w:after="100" w:afterAutospacing="1"/>
      <w:ind w:firstLine="0"/>
      <w:jc w:val="left"/>
    </w:pPr>
    <w:rPr>
      <w:sz w:val="24"/>
      <w:szCs w:val="24"/>
      <w:lang w:val="ro-RO" w:eastAsia="ro-RO"/>
    </w:rPr>
  </w:style>
  <w:style w:type="character" w:customStyle="1" w:styleId="Bodytext3">
    <w:name w:val="Body text (3)"/>
    <w:uiPriority w:val="99"/>
    <w:rsid w:val="00171FDB"/>
    <w:rPr>
      <w:rFonts w:ascii="Times New Roman" w:hAnsi="Times New Roman"/>
      <w:color w:val="000000"/>
      <w:spacing w:val="0"/>
      <w:w w:val="100"/>
      <w:position w:val="0"/>
      <w:sz w:val="26"/>
      <w:u w:val="none"/>
      <w:effect w:val="none"/>
      <w:lang w:val="ro-RO" w:eastAsia="ro-RO"/>
    </w:rPr>
  </w:style>
  <w:style w:type="paragraph" w:customStyle="1" w:styleId="20">
    <w:name w:val="Основной текст2"/>
    <w:basedOn w:val="Normal"/>
    <w:uiPriority w:val="99"/>
    <w:rsid w:val="00171FDB"/>
    <w:pPr>
      <w:shd w:val="clear" w:color="auto" w:fill="FFFFFF"/>
      <w:spacing w:line="326" w:lineRule="exact"/>
      <w:ind w:hanging="300"/>
      <w:jc w:val="left"/>
    </w:pPr>
    <w:rPr>
      <w:color w:val="000000"/>
      <w:spacing w:val="-2"/>
      <w:sz w:val="17"/>
      <w:szCs w:val="17"/>
      <w:lang w:val="ro-RO" w:eastAsia="ro-RO"/>
    </w:rPr>
  </w:style>
  <w:style w:type="character" w:customStyle="1" w:styleId="a2">
    <w:name w:val="Сноска_"/>
    <w:basedOn w:val="DefaultParagraphFont"/>
    <w:link w:val="a3"/>
    <w:uiPriority w:val="99"/>
    <w:locked/>
    <w:rsid w:val="00171FDB"/>
    <w:rPr>
      <w:spacing w:val="-2"/>
      <w:sz w:val="17"/>
      <w:szCs w:val="17"/>
      <w:shd w:val="clear" w:color="auto" w:fill="FFFFFF"/>
    </w:rPr>
  </w:style>
  <w:style w:type="paragraph" w:customStyle="1" w:styleId="a3">
    <w:name w:val="Сноска"/>
    <w:basedOn w:val="Normal"/>
    <w:link w:val="a2"/>
    <w:uiPriority w:val="99"/>
    <w:rsid w:val="00171FDB"/>
    <w:pPr>
      <w:shd w:val="clear" w:color="auto" w:fill="FFFFFF"/>
      <w:spacing w:after="240" w:line="211" w:lineRule="exact"/>
      <w:ind w:firstLine="0"/>
    </w:pPr>
    <w:rPr>
      <w:spacing w:val="-2"/>
      <w:sz w:val="17"/>
      <w:szCs w:val="17"/>
      <w:lang w:val="ru-RU" w:eastAsia="ru-RU"/>
    </w:rPr>
  </w:style>
  <w:style w:type="character" w:customStyle="1" w:styleId="21">
    <w:name w:val="???????? ?????21"/>
    <w:basedOn w:val="DefaultParagraphFont"/>
    <w:uiPriority w:val="99"/>
    <w:rsid w:val="00171FDB"/>
    <w:rPr>
      <w:rFonts w:ascii="Times New Roman" w:hAnsi="Times New Roman" w:cs="Times New Roman"/>
      <w:spacing w:val="15"/>
      <w:sz w:val="16"/>
      <w:szCs w:val="16"/>
      <w:shd w:val="clear" w:color="auto" w:fill="FFFFFF"/>
    </w:rPr>
  </w:style>
  <w:style w:type="character" w:customStyle="1" w:styleId="200">
    <w:name w:val="???????? ?????20"/>
    <w:basedOn w:val="DefaultParagraphFont"/>
    <w:uiPriority w:val="99"/>
    <w:rsid w:val="00171FDB"/>
    <w:rPr>
      <w:rFonts w:ascii="Times New Roman" w:hAnsi="Times New Roman" w:cs="Times New Roman"/>
      <w:spacing w:val="15"/>
      <w:sz w:val="16"/>
      <w:szCs w:val="16"/>
      <w:shd w:val="clear" w:color="auto" w:fill="FFFFFF"/>
    </w:rPr>
  </w:style>
  <w:style w:type="character" w:customStyle="1" w:styleId="42">
    <w:name w:val="???????? ????? (4)_"/>
    <w:basedOn w:val="DefaultParagraphFont"/>
    <w:link w:val="410"/>
    <w:uiPriority w:val="99"/>
    <w:locked/>
    <w:rsid w:val="00171FDB"/>
    <w:rPr>
      <w:rFonts w:ascii="Palatino Linotype" w:hAnsi="Palatino Linotype" w:cs="Palatino Linotype"/>
      <w:spacing w:val="1"/>
      <w:sz w:val="13"/>
      <w:szCs w:val="13"/>
      <w:shd w:val="clear" w:color="auto" w:fill="FFFFFF"/>
    </w:rPr>
  </w:style>
  <w:style w:type="character" w:customStyle="1" w:styleId="43">
    <w:name w:val="???????? ????? (4)"/>
    <w:basedOn w:val="42"/>
    <w:uiPriority w:val="99"/>
    <w:rsid w:val="00171FDB"/>
    <w:rPr>
      <w:rFonts w:ascii="Palatino Linotype" w:hAnsi="Palatino Linotype" w:cs="Palatino Linotype"/>
      <w:spacing w:val="1"/>
      <w:sz w:val="13"/>
      <w:szCs w:val="13"/>
      <w:shd w:val="clear" w:color="auto" w:fill="FFFFFF"/>
    </w:rPr>
  </w:style>
  <w:style w:type="paragraph" w:customStyle="1" w:styleId="410">
    <w:name w:val="???????? ????? (4)1"/>
    <w:basedOn w:val="Normal"/>
    <w:link w:val="42"/>
    <w:uiPriority w:val="99"/>
    <w:rsid w:val="00171FDB"/>
    <w:pPr>
      <w:shd w:val="clear" w:color="auto" w:fill="FFFFFF"/>
      <w:spacing w:after="120" w:line="240" w:lineRule="atLeast"/>
      <w:ind w:hanging="260"/>
    </w:pPr>
    <w:rPr>
      <w:rFonts w:ascii="Palatino Linotype" w:hAnsi="Palatino Linotype" w:cs="Palatino Linotype"/>
      <w:spacing w:val="1"/>
      <w:sz w:val="13"/>
      <w:szCs w:val="13"/>
      <w:lang w:val="ru-RU" w:eastAsia="ru-RU"/>
    </w:rPr>
  </w:style>
  <w:style w:type="character" w:customStyle="1" w:styleId="Bodytext">
    <w:name w:val="Body text_"/>
    <w:basedOn w:val="DefaultParagraphFont"/>
    <w:link w:val="51"/>
    <w:uiPriority w:val="99"/>
    <w:locked/>
    <w:rsid w:val="00171FDB"/>
    <w:rPr>
      <w:sz w:val="23"/>
      <w:szCs w:val="23"/>
      <w:shd w:val="clear" w:color="auto" w:fill="FFFFFF"/>
    </w:rPr>
  </w:style>
  <w:style w:type="character" w:customStyle="1" w:styleId="Heading30">
    <w:name w:val="Heading #3_"/>
    <w:basedOn w:val="DefaultParagraphFont"/>
    <w:link w:val="Heading31"/>
    <w:uiPriority w:val="99"/>
    <w:locked/>
    <w:rsid w:val="00171FDB"/>
    <w:rPr>
      <w:sz w:val="23"/>
      <w:szCs w:val="23"/>
      <w:shd w:val="clear" w:color="auto" w:fill="FFFFFF"/>
    </w:rPr>
  </w:style>
  <w:style w:type="character" w:customStyle="1" w:styleId="Heading10">
    <w:name w:val="Heading #1_"/>
    <w:basedOn w:val="DefaultParagraphFont"/>
    <w:link w:val="Heading12"/>
    <w:locked/>
    <w:rsid w:val="00171FDB"/>
    <w:rPr>
      <w:sz w:val="27"/>
      <w:szCs w:val="27"/>
      <w:shd w:val="clear" w:color="auto" w:fill="FFFFFF"/>
    </w:rPr>
  </w:style>
  <w:style w:type="character" w:customStyle="1" w:styleId="Heading3Italic">
    <w:name w:val="Heading #3 + Italic"/>
    <w:basedOn w:val="Heading30"/>
    <w:uiPriority w:val="99"/>
    <w:rsid w:val="00171FDB"/>
    <w:rPr>
      <w:i/>
      <w:iCs/>
      <w:sz w:val="23"/>
      <w:szCs w:val="23"/>
      <w:shd w:val="clear" w:color="auto" w:fill="FFFFFF"/>
    </w:rPr>
  </w:style>
  <w:style w:type="character" w:customStyle="1" w:styleId="Tableofcontents">
    <w:name w:val="Table of contents_"/>
    <w:basedOn w:val="DefaultParagraphFont"/>
    <w:link w:val="Tableofcontents0"/>
    <w:uiPriority w:val="99"/>
    <w:locked/>
    <w:rsid w:val="00171FDB"/>
    <w:rPr>
      <w:sz w:val="23"/>
      <w:szCs w:val="23"/>
      <w:shd w:val="clear" w:color="auto" w:fill="FFFFFF"/>
    </w:rPr>
  </w:style>
  <w:style w:type="paragraph" w:customStyle="1" w:styleId="Heading31">
    <w:name w:val="Heading #3"/>
    <w:basedOn w:val="Normal"/>
    <w:link w:val="Heading30"/>
    <w:uiPriority w:val="99"/>
    <w:rsid w:val="00171FDB"/>
    <w:pPr>
      <w:shd w:val="clear" w:color="auto" w:fill="FFFFFF"/>
      <w:spacing w:before="360" w:line="413" w:lineRule="exact"/>
      <w:ind w:hanging="360"/>
      <w:outlineLvl w:val="2"/>
    </w:pPr>
    <w:rPr>
      <w:sz w:val="23"/>
      <w:szCs w:val="23"/>
      <w:lang w:val="ru-RU" w:eastAsia="ru-RU"/>
    </w:rPr>
  </w:style>
  <w:style w:type="paragraph" w:customStyle="1" w:styleId="Heading12">
    <w:name w:val="Heading #1"/>
    <w:basedOn w:val="Normal"/>
    <w:link w:val="Heading10"/>
    <w:rsid w:val="00171FDB"/>
    <w:pPr>
      <w:shd w:val="clear" w:color="auto" w:fill="FFFFFF"/>
      <w:spacing w:after="360" w:line="240" w:lineRule="atLeast"/>
      <w:ind w:firstLine="0"/>
      <w:outlineLvl w:val="0"/>
    </w:pPr>
    <w:rPr>
      <w:sz w:val="27"/>
      <w:szCs w:val="27"/>
      <w:lang w:val="ru-RU" w:eastAsia="ru-RU"/>
    </w:rPr>
  </w:style>
  <w:style w:type="paragraph" w:customStyle="1" w:styleId="Tableofcontents0">
    <w:name w:val="Table of contents"/>
    <w:basedOn w:val="Normal"/>
    <w:link w:val="Tableofcontents"/>
    <w:uiPriority w:val="99"/>
    <w:rsid w:val="00171FDB"/>
    <w:pPr>
      <w:shd w:val="clear" w:color="auto" w:fill="FFFFFF"/>
      <w:spacing w:line="274" w:lineRule="exact"/>
      <w:ind w:firstLine="0"/>
    </w:pPr>
    <w:rPr>
      <w:sz w:val="23"/>
      <w:szCs w:val="23"/>
      <w:lang w:val="ru-RU" w:eastAsia="ru-RU"/>
    </w:rPr>
  </w:style>
  <w:style w:type="paragraph" w:customStyle="1" w:styleId="lf">
    <w:name w:val="lf"/>
    <w:basedOn w:val="Normal"/>
    <w:rsid w:val="00171FDB"/>
    <w:pPr>
      <w:ind w:firstLine="0"/>
      <w:jc w:val="left"/>
    </w:pPr>
    <w:rPr>
      <w:sz w:val="24"/>
      <w:szCs w:val="24"/>
      <w:lang w:val="ru-RU" w:eastAsia="ru-RU"/>
    </w:rPr>
  </w:style>
  <w:style w:type="character" w:customStyle="1" w:styleId="Heading20">
    <w:name w:val="Heading #2_"/>
    <w:basedOn w:val="DefaultParagraphFont"/>
    <w:link w:val="Heading21"/>
    <w:uiPriority w:val="99"/>
    <w:locked/>
    <w:rsid w:val="00171FDB"/>
    <w:rPr>
      <w:sz w:val="19"/>
      <w:szCs w:val="19"/>
      <w:shd w:val="clear" w:color="auto" w:fill="FFFFFF"/>
    </w:rPr>
  </w:style>
  <w:style w:type="character" w:customStyle="1" w:styleId="Tablecaption">
    <w:name w:val="Table caption_"/>
    <w:basedOn w:val="DefaultParagraphFont"/>
    <w:link w:val="Tablecaption0"/>
    <w:locked/>
    <w:rsid w:val="00171FDB"/>
    <w:rPr>
      <w:shd w:val="clear" w:color="auto" w:fill="FFFFFF"/>
    </w:rPr>
  </w:style>
  <w:style w:type="paragraph" w:customStyle="1" w:styleId="51">
    <w:name w:val="Основной текст5"/>
    <w:basedOn w:val="Normal"/>
    <w:link w:val="Bodytext"/>
    <w:uiPriority w:val="99"/>
    <w:rsid w:val="00171FDB"/>
    <w:pPr>
      <w:shd w:val="clear" w:color="auto" w:fill="FFFFFF"/>
      <w:spacing w:after="180" w:line="254" w:lineRule="exact"/>
      <w:ind w:firstLine="0"/>
      <w:jc w:val="center"/>
    </w:pPr>
    <w:rPr>
      <w:sz w:val="23"/>
      <w:szCs w:val="23"/>
      <w:lang w:val="ru-RU" w:eastAsia="ru-RU"/>
    </w:rPr>
  </w:style>
  <w:style w:type="paragraph" w:customStyle="1" w:styleId="Heading21">
    <w:name w:val="Heading #2"/>
    <w:basedOn w:val="Normal"/>
    <w:link w:val="Heading20"/>
    <w:uiPriority w:val="99"/>
    <w:rsid w:val="00171FDB"/>
    <w:pPr>
      <w:shd w:val="clear" w:color="auto" w:fill="FFFFFF"/>
      <w:spacing w:before="540" w:after="300" w:line="240" w:lineRule="atLeast"/>
      <w:ind w:firstLine="0"/>
      <w:jc w:val="left"/>
      <w:outlineLvl w:val="1"/>
    </w:pPr>
    <w:rPr>
      <w:sz w:val="19"/>
      <w:szCs w:val="19"/>
      <w:lang w:val="ru-RU" w:eastAsia="ru-RU"/>
    </w:rPr>
  </w:style>
  <w:style w:type="paragraph" w:customStyle="1" w:styleId="Tablecaption0">
    <w:name w:val="Table caption"/>
    <w:basedOn w:val="Normal"/>
    <w:link w:val="Tablecaption"/>
    <w:rsid w:val="00171FDB"/>
    <w:pPr>
      <w:shd w:val="clear" w:color="auto" w:fill="FFFFFF"/>
      <w:spacing w:line="269" w:lineRule="exact"/>
      <w:ind w:firstLine="0"/>
    </w:pPr>
    <w:rPr>
      <w:lang w:val="ru-RU" w:eastAsia="ru-RU"/>
    </w:rPr>
  </w:style>
  <w:style w:type="character" w:customStyle="1" w:styleId="tonic-accent">
    <w:name w:val="tonic-accent"/>
    <w:basedOn w:val="DefaultParagraphFont"/>
    <w:rsid w:val="00171FDB"/>
  </w:style>
  <w:style w:type="character" w:styleId="CommentReference">
    <w:name w:val="annotation reference"/>
    <w:basedOn w:val="DefaultParagraphFont"/>
    <w:uiPriority w:val="99"/>
    <w:semiHidden/>
    <w:unhideWhenUsed/>
    <w:rsid w:val="00171FDB"/>
    <w:rPr>
      <w:sz w:val="16"/>
      <w:szCs w:val="16"/>
    </w:rPr>
  </w:style>
  <w:style w:type="paragraph" w:styleId="CommentText">
    <w:name w:val="annotation text"/>
    <w:basedOn w:val="Normal"/>
    <w:link w:val="CommentTextChar"/>
    <w:uiPriority w:val="99"/>
    <w:semiHidden/>
    <w:unhideWhenUsed/>
    <w:rsid w:val="00171FDB"/>
    <w:pPr>
      <w:spacing w:after="160"/>
      <w:ind w:firstLine="0"/>
      <w:jc w:val="left"/>
    </w:pPr>
    <w:rPr>
      <w:rFonts w:ascii="Calibri" w:hAnsi="Calibri"/>
      <w:lang w:val="ro-RO"/>
    </w:rPr>
  </w:style>
  <w:style w:type="character" w:customStyle="1" w:styleId="CommentTextChar">
    <w:name w:val="Comment Text Char"/>
    <w:basedOn w:val="DefaultParagraphFont"/>
    <w:link w:val="CommentText"/>
    <w:uiPriority w:val="99"/>
    <w:semiHidden/>
    <w:rsid w:val="00171FDB"/>
    <w:rPr>
      <w:rFonts w:ascii="Calibri" w:hAnsi="Calibri"/>
      <w:lang w:val="ro-RO" w:eastAsia="en-US"/>
    </w:rPr>
  </w:style>
  <w:style w:type="paragraph" w:styleId="CommentSubject">
    <w:name w:val="annotation subject"/>
    <w:basedOn w:val="CommentText"/>
    <w:next w:val="CommentText"/>
    <w:link w:val="CommentSubjectChar"/>
    <w:uiPriority w:val="99"/>
    <w:semiHidden/>
    <w:unhideWhenUsed/>
    <w:rsid w:val="00171FDB"/>
    <w:rPr>
      <w:b/>
      <w:bCs/>
    </w:rPr>
  </w:style>
  <w:style w:type="character" w:customStyle="1" w:styleId="CommentSubjectChar">
    <w:name w:val="Comment Subject Char"/>
    <w:basedOn w:val="CommentTextChar"/>
    <w:link w:val="CommentSubject"/>
    <w:uiPriority w:val="99"/>
    <w:semiHidden/>
    <w:rsid w:val="00171FDB"/>
    <w:rPr>
      <w:rFonts w:ascii="Calibri" w:hAnsi="Calibri"/>
      <w:b/>
      <w:bCs/>
      <w:lang w:val="ro-RO" w:eastAsia="en-US"/>
    </w:rPr>
  </w:style>
  <w:style w:type="paragraph" w:customStyle="1" w:styleId="3">
    <w:name w:val="Обычный3"/>
    <w:basedOn w:val="Normal"/>
    <w:rsid w:val="00171FDB"/>
    <w:pPr>
      <w:spacing w:before="100" w:beforeAutospacing="1" w:after="100" w:afterAutospacing="1"/>
      <w:ind w:firstLine="0"/>
      <w:jc w:val="left"/>
    </w:pPr>
    <w:rPr>
      <w:sz w:val="24"/>
      <w:szCs w:val="24"/>
      <w:lang w:val="ro-RO" w:eastAsia="ro-RO"/>
    </w:rPr>
  </w:style>
  <w:style w:type="paragraph" w:customStyle="1" w:styleId="44">
    <w:name w:val="Обычный4"/>
    <w:basedOn w:val="Normal"/>
    <w:rsid w:val="00171FDB"/>
    <w:pPr>
      <w:spacing w:before="100" w:beforeAutospacing="1" w:after="100" w:afterAutospacing="1"/>
      <w:ind w:firstLine="0"/>
      <w:jc w:val="left"/>
    </w:pPr>
    <w:rPr>
      <w:sz w:val="24"/>
      <w:szCs w:val="24"/>
      <w:lang w:val="ro-RO" w:eastAsia="ro-RO"/>
    </w:rPr>
  </w:style>
  <w:style w:type="paragraph" w:customStyle="1" w:styleId="52">
    <w:name w:val="Обычный5"/>
    <w:basedOn w:val="Normal"/>
    <w:rsid w:val="00171FDB"/>
    <w:pPr>
      <w:spacing w:before="100" w:beforeAutospacing="1" w:after="100" w:afterAutospacing="1"/>
      <w:ind w:firstLine="0"/>
      <w:jc w:val="left"/>
    </w:pPr>
    <w:rPr>
      <w:sz w:val="24"/>
      <w:szCs w:val="24"/>
      <w:lang w:val="ro-RO" w:eastAsia="ro-RO"/>
    </w:rPr>
  </w:style>
  <w:style w:type="paragraph" w:customStyle="1" w:styleId="61">
    <w:name w:val="Обычный6"/>
    <w:basedOn w:val="Normal"/>
    <w:rsid w:val="00171FDB"/>
    <w:pPr>
      <w:spacing w:before="100" w:beforeAutospacing="1" w:after="100" w:afterAutospacing="1"/>
      <w:ind w:firstLine="0"/>
      <w:jc w:val="left"/>
    </w:pPr>
    <w:rPr>
      <w:sz w:val="24"/>
      <w:szCs w:val="24"/>
      <w:lang w:val="ro-RO" w:eastAsia="ro-RO"/>
    </w:rPr>
  </w:style>
  <w:style w:type="character" w:customStyle="1" w:styleId="Bodytext30">
    <w:name w:val="Body text (3)_"/>
    <w:basedOn w:val="DefaultParagraphFont"/>
    <w:rsid w:val="00171FDB"/>
    <w:rPr>
      <w:rFonts w:ascii="Times New Roman" w:eastAsia="Times New Roman" w:hAnsi="Times New Roman" w:cs="Times New Roman"/>
      <w:b/>
      <w:bCs/>
      <w:i w:val="0"/>
      <w:iCs w:val="0"/>
      <w:smallCaps w:val="0"/>
      <w:strike w:val="0"/>
      <w:sz w:val="16"/>
      <w:szCs w:val="16"/>
      <w:u w:val="none"/>
    </w:rPr>
  </w:style>
  <w:style w:type="character" w:customStyle="1" w:styleId="Bodytext5">
    <w:name w:val="Body text (5)_"/>
    <w:basedOn w:val="DefaultParagraphFont"/>
    <w:link w:val="Bodytext50"/>
    <w:rsid w:val="00171FDB"/>
    <w:rPr>
      <w:rFonts w:ascii="Book Antiqua" w:eastAsia="Book Antiqua" w:hAnsi="Book Antiqua" w:cs="Book Antiqua"/>
      <w:i/>
      <w:iCs/>
      <w:sz w:val="16"/>
      <w:szCs w:val="16"/>
      <w:shd w:val="clear" w:color="auto" w:fill="FFFFFF"/>
    </w:rPr>
  </w:style>
  <w:style w:type="paragraph" w:customStyle="1" w:styleId="Bodytext50">
    <w:name w:val="Body text (5)"/>
    <w:basedOn w:val="Normal"/>
    <w:link w:val="Bodytext5"/>
    <w:rsid w:val="00171FDB"/>
    <w:pPr>
      <w:widowControl w:val="0"/>
      <w:shd w:val="clear" w:color="auto" w:fill="FFFFFF"/>
      <w:spacing w:line="480" w:lineRule="exact"/>
      <w:ind w:firstLine="0"/>
      <w:jc w:val="center"/>
    </w:pPr>
    <w:rPr>
      <w:rFonts w:ascii="Book Antiqua" w:eastAsia="Book Antiqua" w:hAnsi="Book Antiqua" w:cs="Book Antiqua"/>
      <w:i/>
      <w:iCs/>
      <w:sz w:val="16"/>
      <w:szCs w:val="16"/>
      <w:lang w:val="ru-RU" w:eastAsia="ru-RU"/>
    </w:rPr>
  </w:style>
  <w:style w:type="character" w:customStyle="1" w:styleId="Bodytext4">
    <w:name w:val="Body text (4)"/>
    <w:basedOn w:val="DefaultParagraphFont"/>
    <w:rsid w:val="00171FDB"/>
    <w:rPr>
      <w:rFonts w:ascii="Book Antiqua" w:eastAsia="Book Antiqua" w:hAnsi="Book Antiqua" w:cs="Book Antiqua"/>
      <w:b/>
      <w:bCs/>
      <w:i w:val="0"/>
      <w:iCs w:val="0"/>
      <w:smallCaps w:val="0"/>
      <w:strike w:val="0"/>
      <w:color w:val="000000"/>
      <w:spacing w:val="0"/>
      <w:w w:val="100"/>
      <w:position w:val="0"/>
      <w:sz w:val="15"/>
      <w:szCs w:val="15"/>
      <w:u w:val="single"/>
      <w:lang w:val="ro-RO" w:eastAsia="ro-RO" w:bidi="ro-RO"/>
    </w:rPr>
  </w:style>
  <w:style w:type="character" w:customStyle="1" w:styleId="Bodytext40">
    <w:name w:val="Body text (4)_"/>
    <w:basedOn w:val="DefaultParagraphFont"/>
    <w:rsid w:val="00171FDB"/>
    <w:rPr>
      <w:rFonts w:ascii="Times New Roman" w:eastAsia="Times New Roman" w:hAnsi="Times New Roman" w:cs="Times New Roman"/>
      <w:b/>
      <w:bCs/>
      <w:i w:val="0"/>
      <w:iCs w:val="0"/>
      <w:smallCaps w:val="0"/>
      <w:strike w:val="0"/>
      <w:sz w:val="19"/>
      <w:szCs w:val="19"/>
      <w:u w:val="none"/>
    </w:rPr>
  </w:style>
  <w:style w:type="character" w:customStyle="1" w:styleId="Bodytext10">
    <w:name w:val="Body text (10)_"/>
    <w:basedOn w:val="DefaultParagraphFont"/>
    <w:link w:val="Bodytext100"/>
    <w:rsid w:val="00171FDB"/>
    <w:rPr>
      <w:i/>
      <w:iCs/>
      <w:sz w:val="16"/>
      <w:szCs w:val="16"/>
      <w:shd w:val="clear" w:color="auto" w:fill="FFFFFF"/>
    </w:rPr>
  </w:style>
  <w:style w:type="paragraph" w:customStyle="1" w:styleId="Bodytext100">
    <w:name w:val="Body text (10)"/>
    <w:basedOn w:val="Normal"/>
    <w:link w:val="Bodytext10"/>
    <w:rsid w:val="00171FDB"/>
    <w:pPr>
      <w:widowControl w:val="0"/>
      <w:shd w:val="clear" w:color="auto" w:fill="FFFFFF"/>
      <w:spacing w:after="180" w:line="0" w:lineRule="atLeast"/>
      <w:ind w:firstLine="0"/>
      <w:jc w:val="left"/>
    </w:pPr>
    <w:rPr>
      <w:i/>
      <w:iCs/>
      <w:sz w:val="16"/>
      <w:szCs w:val="16"/>
      <w:lang w:val="ru-RU" w:eastAsia="ru-RU"/>
    </w:rPr>
  </w:style>
  <w:style w:type="character" w:customStyle="1" w:styleId="Tablecaption8ptItalic">
    <w:name w:val="Table caption + 8 pt;Italic"/>
    <w:basedOn w:val="Tablecaption"/>
    <w:rsid w:val="00171FDB"/>
    <w:rPr>
      <w:rFonts w:ascii="Book Antiqua" w:eastAsia="Book Antiqua" w:hAnsi="Book Antiqua" w:cs="Book Antiqua"/>
      <w:b w:val="0"/>
      <w:bCs w:val="0"/>
      <w:i/>
      <w:iCs/>
      <w:smallCaps w:val="0"/>
      <w:strike w:val="0"/>
      <w:color w:val="000000"/>
      <w:spacing w:val="0"/>
      <w:w w:val="100"/>
      <w:position w:val="0"/>
      <w:sz w:val="16"/>
      <w:szCs w:val="16"/>
      <w:u w:val="none"/>
      <w:shd w:val="clear" w:color="auto" w:fill="FFFFFF"/>
      <w:lang w:val="en-US" w:eastAsia="en-US" w:bidi="en-US"/>
    </w:rPr>
  </w:style>
  <w:style w:type="character" w:customStyle="1" w:styleId="Bodytext6">
    <w:name w:val="Body text (6)"/>
    <w:basedOn w:val="DefaultParagraphFont"/>
    <w:rsid w:val="00171FDB"/>
    <w:rPr>
      <w:rFonts w:ascii="Book Antiqua" w:eastAsia="Book Antiqua" w:hAnsi="Book Antiqua" w:cs="Book Antiqua"/>
      <w:b/>
      <w:bCs/>
      <w:i/>
      <w:iCs/>
      <w:smallCaps w:val="0"/>
      <w:strike w:val="0"/>
      <w:color w:val="000000"/>
      <w:spacing w:val="0"/>
      <w:w w:val="100"/>
      <w:position w:val="0"/>
      <w:sz w:val="16"/>
      <w:szCs w:val="16"/>
      <w:u w:val="none"/>
      <w:lang w:val="ro-RO" w:eastAsia="ro-RO" w:bidi="ro-RO"/>
    </w:rPr>
  </w:style>
  <w:style w:type="character" w:customStyle="1" w:styleId="Bodytext295pt">
    <w:name w:val="Body text (2) + 9;5 pt"/>
    <w:basedOn w:val="Bodytext2"/>
    <w:rsid w:val="00171FDB"/>
    <w:rPr>
      <w:rFonts w:ascii="Book Antiqua" w:eastAsia="Book Antiqua" w:hAnsi="Book Antiqua" w:cs="Book Antiqua"/>
      <w:b w:val="0"/>
      <w:bCs w:val="0"/>
      <w:i w:val="0"/>
      <w:iCs w:val="0"/>
      <w:smallCaps w:val="0"/>
      <w:strike w:val="0"/>
      <w:color w:val="000000"/>
      <w:spacing w:val="0"/>
      <w:w w:val="100"/>
      <w:position w:val="0"/>
      <w:sz w:val="19"/>
      <w:szCs w:val="19"/>
      <w:u w:val="none"/>
      <w:shd w:val="clear" w:color="auto" w:fill="FFFFFF"/>
      <w:lang w:val="ro-RO" w:eastAsia="ro-RO" w:bidi="ro-RO"/>
    </w:rPr>
  </w:style>
  <w:style w:type="paragraph" w:customStyle="1" w:styleId="Normal3">
    <w:name w:val="Normal3"/>
    <w:basedOn w:val="Normal"/>
    <w:rsid w:val="00171FDB"/>
    <w:pPr>
      <w:spacing w:before="100" w:beforeAutospacing="1" w:after="100" w:afterAutospacing="1"/>
      <w:ind w:firstLine="0"/>
      <w:jc w:val="left"/>
    </w:pPr>
    <w:rPr>
      <w:sz w:val="24"/>
      <w:szCs w:val="24"/>
      <w:lang w:val="ro-RO" w:eastAsia="ro-RO"/>
    </w:rPr>
  </w:style>
  <w:style w:type="character" w:customStyle="1" w:styleId="slitbdy">
    <w:name w:val="s_lit_bdy"/>
    <w:basedOn w:val="DefaultParagraphFont"/>
    <w:rsid w:val="00171FDB"/>
  </w:style>
  <w:style w:type="paragraph" w:customStyle="1" w:styleId="Normal4">
    <w:name w:val="Normal4"/>
    <w:basedOn w:val="Normal"/>
    <w:rsid w:val="00171FDB"/>
    <w:pPr>
      <w:spacing w:before="100" w:beforeAutospacing="1" w:after="100" w:afterAutospacing="1"/>
      <w:ind w:firstLine="0"/>
      <w:jc w:val="left"/>
    </w:pPr>
    <w:rPr>
      <w:sz w:val="24"/>
      <w:szCs w:val="24"/>
      <w:lang w:val="ro-RO" w:eastAsia="ro-RO"/>
    </w:rPr>
  </w:style>
  <w:style w:type="character" w:customStyle="1" w:styleId="NormalWebChar">
    <w:name w:val="Normal (Web) Char"/>
    <w:basedOn w:val="DefaultParagraphFont"/>
    <w:link w:val="NormalWeb"/>
    <w:locked/>
    <w:rsid w:val="00171FDB"/>
    <w:rPr>
      <w:sz w:val="24"/>
      <w:szCs w:val="24"/>
    </w:rPr>
  </w:style>
  <w:style w:type="character" w:customStyle="1" w:styleId="TextnBalonCaracter1">
    <w:name w:val="Text în Balon Caracter1"/>
    <w:basedOn w:val="DefaultParagraphFont"/>
    <w:uiPriority w:val="99"/>
    <w:semiHidden/>
    <w:rsid w:val="00171FDB"/>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ta.europa.eu/eli/reg/2013/1308/oj/ron" TargetMode="External"/><Relationship Id="rId13" Type="http://schemas.openxmlformats.org/officeDocument/2006/relationships/hyperlink" Target="http://data.europa.eu/eli/reg/2013/1308/oj/ron"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data.europa.eu/eli/reg/2013/1308/oj/ro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ta.europa.eu/eli/reg/2013/1308/oj/ron"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data.europa.eu/eli/reg/2021/2117/oj/ron" TargetMode="External"/><Relationship Id="rId23" Type="http://schemas.openxmlformats.org/officeDocument/2006/relationships/customXml" Target="../customXml/item3.xml"/><Relationship Id="rId10" Type="http://schemas.openxmlformats.org/officeDocument/2006/relationships/hyperlink" Target="http://data.europa.eu/eli/reg/2013/1308/oj/ron"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data.europa.eu/eli/reg/2013/1308/oj/ron" TargetMode="External"/><Relationship Id="rId14" Type="http://schemas.openxmlformats.org/officeDocument/2006/relationships/hyperlink" Target="http://data.europa.eu/eli/reg/2021/2117/oj/ron" TargetMode="External"/><Relationship Id="rId22"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502E0AF-C544-465B-8764-AA67C333C0E6}"/>
</file>

<file path=customXml/itemProps2.xml><?xml version="1.0" encoding="utf-8"?>
<ds:datastoreItem xmlns:ds="http://schemas.openxmlformats.org/officeDocument/2006/customXml" ds:itemID="{0BDDC790-F976-4619-A18A-4BF4BD45A12B}"/>
</file>

<file path=customXml/itemProps3.xml><?xml version="1.0" encoding="utf-8"?>
<ds:datastoreItem xmlns:ds="http://schemas.openxmlformats.org/officeDocument/2006/customXml" ds:itemID="{662FC7E8-B0FD-4426-928E-ABE5042E1C8A}"/>
</file>

<file path=customXml/itemProps4.xml><?xml version="1.0" encoding="utf-8"?>
<ds:datastoreItem xmlns:ds="http://schemas.openxmlformats.org/officeDocument/2006/customXml" ds:itemID="{6B2BCD9A-B604-463C-B1AB-9175F8E49DC4}"/>
</file>

<file path=docProps/app.xml><?xml version="1.0" encoding="utf-8"?>
<Properties xmlns="http://schemas.openxmlformats.org/officeDocument/2006/extended-properties" xmlns:vt="http://schemas.openxmlformats.org/officeDocument/2006/docPropsVTypes">
  <Template>Normal</Template>
  <TotalTime>566</TotalTime>
  <Pages>34</Pages>
  <Words>9255</Words>
  <Characters>52774</Characters>
  <Application>Microsoft Office Word</Application>
  <DocSecurity>0</DocSecurity>
  <Lines>1319</Lines>
  <Paragraphs>492</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61537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355.2024.ro</dc:title>
  <dc:creator>lll</dc:creator>
  <cp:lastModifiedBy>Eugenia Cartin</cp:lastModifiedBy>
  <cp:revision>33</cp:revision>
  <cp:lastPrinted>2024-11-28T10:02:00Z</cp:lastPrinted>
  <dcterms:created xsi:type="dcterms:W3CDTF">2024-07-04T06:12:00Z</dcterms:created>
  <dcterms:modified xsi:type="dcterms:W3CDTF">2024-11-28T10:02:00Z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