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E4DCF7" w14:textId="77777777" w:rsidR="00E93057" w:rsidRPr="00D82A2D" w:rsidRDefault="00E93057" w:rsidP="00D82A2D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D82A2D">
        <w:rPr>
          <w:b/>
          <w:bCs/>
          <w:sz w:val="28"/>
          <w:szCs w:val="28"/>
          <w:lang w:val="ro-RO" w:eastAsia="ru-RU"/>
        </w:rPr>
        <w:t xml:space="preserve">Cu privire la aprobarea proiectului de lege </w:t>
      </w:r>
    </w:p>
    <w:p w14:paraId="27FDBEDB" w14:textId="77777777" w:rsidR="00E93057" w:rsidRPr="00D82A2D" w:rsidRDefault="00E93057" w:rsidP="00D82A2D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D82A2D">
        <w:rPr>
          <w:b/>
          <w:bCs/>
          <w:sz w:val="28"/>
          <w:szCs w:val="28"/>
          <w:lang w:val="ro-RO" w:eastAsia="ru-RU"/>
        </w:rPr>
        <w:t>pentru modificarea unor acte normative</w:t>
      </w:r>
    </w:p>
    <w:p w14:paraId="4C8FAA34" w14:textId="77777777" w:rsidR="00E93057" w:rsidRPr="00D82A2D" w:rsidRDefault="00E93057" w:rsidP="00D82A2D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D82A2D">
        <w:rPr>
          <w:b/>
          <w:bCs/>
          <w:sz w:val="28"/>
          <w:szCs w:val="28"/>
          <w:lang w:val="ro-RO" w:eastAsia="ru-RU"/>
        </w:rPr>
        <w:t>---------------------------------------------------------</w:t>
      </w:r>
    </w:p>
    <w:p w14:paraId="3E817424" w14:textId="77777777" w:rsidR="00E93057" w:rsidRPr="00D82A2D" w:rsidRDefault="00E93057" w:rsidP="00E93057">
      <w:pPr>
        <w:jc w:val="center"/>
        <w:rPr>
          <w:b/>
          <w:bCs/>
          <w:sz w:val="28"/>
          <w:szCs w:val="28"/>
          <w:lang w:val="ro-RO"/>
        </w:rPr>
      </w:pPr>
      <w:r w:rsidRPr="00D82A2D">
        <w:rPr>
          <w:b/>
          <w:bCs/>
          <w:sz w:val="28"/>
          <w:szCs w:val="28"/>
          <w:lang w:val="ro-RO"/>
        </w:rPr>
        <w:t> </w:t>
      </w:r>
      <w:r w:rsidRPr="00D82A2D">
        <w:rPr>
          <w:b/>
          <w:bCs/>
          <w:sz w:val="24"/>
          <w:szCs w:val="24"/>
          <w:lang w:val="ro-RO"/>
        </w:rPr>
        <w:t> </w:t>
      </w:r>
    </w:p>
    <w:p w14:paraId="07516E76" w14:textId="77777777" w:rsidR="00E93057" w:rsidRPr="00D82A2D" w:rsidRDefault="00E93057" w:rsidP="00D82A2D">
      <w:pPr>
        <w:tabs>
          <w:tab w:val="left" w:pos="5600"/>
        </w:tabs>
        <w:ind w:firstLine="708"/>
        <w:rPr>
          <w:sz w:val="28"/>
          <w:szCs w:val="28"/>
          <w:lang w:val="ro-RO"/>
        </w:rPr>
      </w:pPr>
      <w:r w:rsidRPr="00D82A2D">
        <w:rPr>
          <w:sz w:val="28"/>
          <w:szCs w:val="28"/>
          <w:lang w:val="ro-RO"/>
        </w:rPr>
        <w:t>În temeiul art. 13 alin. (3) din Legea nr. 2</w:t>
      </w:r>
      <w:r w:rsidR="00D82A2D">
        <w:rPr>
          <w:sz w:val="28"/>
          <w:szCs w:val="28"/>
          <w:lang w:val="ro-RO"/>
        </w:rPr>
        <w:t>09/2018 cu privire la Comitetul </w:t>
      </w:r>
      <w:r w:rsidRPr="00D82A2D">
        <w:rPr>
          <w:sz w:val="28"/>
          <w:szCs w:val="28"/>
          <w:lang w:val="ro-RO"/>
        </w:rPr>
        <w:t xml:space="preserve">Național de Stabilitate Financiară (Monitorul Oficial al Republicii Moldova, 2018, nr. 424-429, art. 668) și al art. VI alin. (6) lit. a) din Legea </w:t>
      </w:r>
      <w:r w:rsidR="00A641A2">
        <w:rPr>
          <w:sz w:val="28"/>
          <w:szCs w:val="28"/>
          <w:lang w:val="ro-RO"/>
        </w:rPr>
        <w:br/>
      </w:r>
      <w:r w:rsidRPr="00D82A2D">
        <w:rPr>
          <w:sz w:val="28"/>
          <w:szCs w:val="28"/>
          <w:lang w:val="ro-RO"/>
        </w:rPr>
        <w:t xml:space="preserve">nr. 227/2018 pentru modificarea unor acte legislative (Monitorul Oficial al Republicii Moldova, 2018, nr. 441-447, art. 703), Guvernul </w:t>
      </w:r>
      <w:r w:rsidRPr="00D82A2D">
        <w:rPr>
          <w:bCs/>
          <w:sz w:val="28"/>
          <w:szCs w:val="28"/>
          <w:lang w:val="ro-RO"/>
        </w:rPr>
        <w:t>HOTĂRĂŞTE:</w:t>
      </w:r>
    </w:p>
    <w:p w14:paraId="5A074F20" w14:textId="77777777" w:rsidR="00E93057" w:rsidRPr="00D82A2D" w:rsidRDefault="00E93057" w:rsidP="00E93057">
      <w:pPr>
        <w:tabs>
          <w:tab w:val="left" w:pos="709"/>
        </w:tabs>
        <w:rPr>
          <w:bCs/>
          <w:lang w:val="ro-RO"/>
        </w:rPr>
      </w:pPr>
    </w:p>
    <w:p w14:paraId="6573698C" w14:textId="77777777" w:rsidR="00E93057" w:rsidRPr="00D82A2D" w:rsidRDefault="00E93057" w:rsidP="00E93057">
      <w:pPr>
        <w:ind w:firstLine="709"/>
        <w:rPr>
          <w:bCs/>
          <w:sz w:val="28"/>
          <w:szCs w:val="28"/>
          <w:lang w:val="ro-RO"/>
        </w:rPr>
      </w:pPr>
      <w:r w:rsidRPr="00D82A2D">
        <w:rPr>
          <w:bCs/>
          <w:sz w:val="28"/>
          <w:szCs w:val="28"/>
          <w:lang w:val="ro-RO"/>
        </w:rPr>
        <w:t xml:space="preserve">Se aprobă </w:t>
      </w:r>
      <w:r w:rsidR="001453E2" w:rsidRPr="001453E2">
        <w:rPr>
          <w:bCs/>
          <w:sz w:val="28"/>
          <w:szCs w:val="28"/>
          <w:lang w:val="ro-RO"/>
        </w:rPr>
        <w:t>şi se pr</w:t>
      </w:r>
      <w:r w:rsidR="001453E2">
        <w:rPr>
          <w:bCs/>
          <w:sz w:val="28"/>
          <w:szCs w:val="28"/>
          <w:lang w:val="ro-RO"/>
        </w:rPr>
        <w:t>ezintă Parlamentului spre exami</w:t>
      </w:r>
      <w:r w:rsidR="001453E2" w:rsidRPr="001453E2">
        <w:rPr>
          <w:bCs/>
          <w:sz w:val="28"/>
          <w:szCs w:val="28"/>
          <w:lang w:val="ro-RO"/>
        </w:rPr>
        <w:t>nare</w:t>
      </w:r>
      <w:r w:rsidR="001453E2">
        <w:rPr>
          <w:bCs/>
          <w:sz w:val="28"/>
          <w:szCs w:val="28"/>
          <w:lang w:val="ro-RO"/>
        </w:rPr>
        <w:t xml:space="preserve"> </w:t>
      </w:r>
      <w:r w:rsidRPr="00D82A2D">
        <w:rPr>
          <w:bCs/>
          <w:sz w:val="28"/>
          <w:szCs w:val="28"/>
          <w:lang w:val="ro-RO"/>
        </w:rPr>
        <w:t>proiectul de lege pentru modificarea unor acte normative.</w:t>
      </w:r>
    </w:p>
    <w:p w14:paraId="17A5016B" w14:textId="77777777" w:rsidR="003B04ED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30342C61" w14:textId="77777777" w:rsidR="00E93057" w:rsidRPr="00E04C14" w:rsidRDefault="00E93057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5C975C27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A15A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AF0010">
        <w:rPr>
          <w:rFonts w:asciiTheme="majorBidi" w:hAnsiTheme="majorBidi" w:cstheme="majorBidi"/>
          <w:b/>
          <w:sz w:val="28"/>
          <w:szCs w:val="28"/>
          <w:lang w:val="ro-RO" w:eastAsia="ro-RO"/>
        </w:rPr>
        <w:t>MAIA SANDU</w:t>
      </w:r>
    </w:p>
    <w:p w14:paraId="35B738FB" w14:textId="77777777" w:rsidR="003B04ED" w:rsidRPr="00E04C14" w:rsidRDefault="003B04ED" w:rsidP="00B71837">
      <w:pPr>
        <w:ind w:firstLine="709"/>
        <w:jc w:val="center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5111D5D7" w14:textId="77777777" w:rsidR="00A641A2" w:rsidRDefault="00A641A2" w:rsidP="00E93057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4457F15" w14:textId="77777777" w:rsidR="003B04ED" w:rsidRPr="00E04C14" w:rsidRDefault="003B04ED" w:rsidP="00E93057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69292AA2" w14:textId="77777777" w:rsidR="003B04ED" w:rsidRDefault="003B04ED" w:rsidP="00E93057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B55792B" w14:textId="77777777" w:rsidR="00E93057" w:rsidRDefault="00E93057" w:rsidP="00E93057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Natalia Gavrilița</w:t>
      </w:r>
    </w:p>
    <w:p w14:paraId="49164B2D" w14:textId="77777777" w:rsidR="0014378C" w:rsidRPr="00E04C14" w:rsidRDefault="0014378C" w:rsidP="00E93057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4ECE31" w14:textId="77777777" w:rsidR="00A641A2" w:rsidRDefault="00A641A2" w:rsidP="00E93057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492DA1" w14:textId="77777777" w:rsidR="0014378C" w:rsidRPr="00E04C14" w:rsidRDefault="0014378C" w:rsidP="00E93057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C6CB7">
        <w:rPr>
          <w:rFonts w:asciiTheme="majorBidi" w:hAnsiTheme="majorBidi" w:cstheme="majorBidi"/>
          <w:sz w:val="28"/>
          <w:szCs w:val="28"/>
          <w:lang w:val="ro-RO" w:eastAsia="ru-RU"/>
        </w:rPr>
        <w:t>Olesea Stamate</w:t>
      </w:r>
    </w:p>
    <w:p w14:paraId="03684ED6" w14:textId="77777777" w:rsidR="0014378C" w:rsidRPr="00E04C14" w:rsidRDefault="0014378C" w:rsidP="0094178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A516F2" w14:textId="77777777" w:rsidR="007A37D5" w:rsidRPr="00E04C14" w:rsidRDefault="007A37D5" w:rsidP="0094178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6E2C62" w14:textId="77777777" w:rsidR="00454CEE" w:rsidRDefault="00454CEE" w:rsidP="0094178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A9B013" w14:textId="77777777" w:rsidR="00CF2559" w:rsidRPr="00E04C14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D4A823" w14:textId="77777777"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431B63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7E622F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8967E9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643063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A0F82B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5D57EC" w14:textId="77777777" w:rsidR="0084667B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02CB74" w14:textId="77777777" w:rsidR="00E93057" w:rsidRDefault="00E9305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440F5D" w14:textId="77777777" w:rsidR="00E93057" w:rsidRDefault="00E9305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0E1DAD" w14:textId="77777777" w:rsidR="00E93057" w:rsidRDefault="00E9305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956D36" w14:textId="77777777" w:rsidR="00E93057" w:rsidRDefault="00E9305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8B71BA" w14:textId="77777777" w:rsidR="00E93057" w:rsidRDefault="00E93057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96E6DA" w14:textId="77777777" w:rsidR="00D82A2D" w:rsidRDefault="00D82A2D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2323D2" w14:textId="77777777" w:rsidR="00D82A2D" w:rsidRDefault="00D82A2D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21F4F9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BFCB74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AECD031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FBEAB3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67BB75" w14:textId="77777777" w:rsidR="007A37D5" w:rsidRPr="00604A52" w:rsidRDefault="007A37D5" w:rsidP="007A37D5">
      <w:pPr>
        <w:rPr>
          <w:sz w:val="28"/>
          <w:szCs w:val="28"/>
          <w:lang w:val="ro-RO" w:eastAsia="ru-RU"/>
        </w:rPr>
      </w:pPr>
      <w:r w:rsidRPr="00604A52">
        <w:rPr>
          <w:sz w:val="28"/>
          <w:szCs w:val="28"/>
          <w:lang w:val="ro-RO" w:eastAsia="ru-RU"/>
        </w:rPr>
        <w:t>Secretar general adjunct al Guvernului</w:t>
      </w:r>
      <w:r w:rsidRPr="00604A52">
        <w:rPr>
          <w:sz w:val="28"/>
          <w:szCs w:val="28"/>
          <w:lang w:val="ro-RO" w:eastAsia="ru-RU"/>
        </w:rPr>
        <w:tab/>
      </w:r>
      <w:r w:rsidRPr="00604A52">
        <w:rPr>
          <w:sz w:val="28"/>
          <w:szCs w:val="28"/>
          <w:lang w:val="ro-RO" w:eastAsia="ru-RU"/>
        </w:rPr>
        <w:tab/>
      </w:r>
      <w:r w:rsidRPr="00604A52">
        <w:rPr>
          <w:sz w:val="28"/>
          <w:szCs w:val="28"/>
          <w:lang w:val="ro-RO" w:eastAsia="ru-RU"/>
        </w:rPr>
        <w:tab/>
        <w:t xml:space="preserve">Roman CAZAN </w:t>
      </w:r>
    </w:p>
    <w:p w14:paraId="268F3698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2E3CCF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DFC664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CAA11A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9333D1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437BCCD" w14:textId="77777777"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1953098C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A20A1E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6AD499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6AD828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F369ED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335215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E0D72F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ABDA9A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EE0616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6C400D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E20631" w14:textId="77777777" w:rsidR="00E93057" w:rsidRPr="00E93057" w:rsidRDefault="00E93057" w:rsidP="00E93057">
      <w:pPr>
        <w:autoSpaceDE w:val="0"/>
        <w:autoSpaceDN w:val="0"/>
        <w:adjustRightInd w:val="0"/>
        <w:ind w:firstLine="540"/>
        <w:jc w:val="right"/>
        <w:rPr>
          <w:rFonts w:eastAsia="SimSun"/>
          <w:i/>
          <w:sz w:val="24"/>
          <w:szCs w:val="24"/>
          <w:lang w:val="ro-RO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column"/>
      </w:r>
      <w:r w:rsidRPr="00E93057">
        <w:rPr>
          <w:rFonts w:eastAsia="SimSun"/>
          <w:i/>
          <w:sz w:val="24"/>
          <w:szCs w:val="24"/>
          <w:lang w:val="ro-RO"/>
        </w:rPr>
        <w:lastRenderedPageBreak/>
        <w:t>Proiect</w:t>
      </w:r>
    </w:p>
    <w:p w14:paraId="64146CFA" w14:textId="77777777" w:rsidR="00E93057" w:rsidRDefault="00E93057" w:rsidP="00E93057">
      <w:pPr>
        <w:autoSpaceDE w:val="0"/>
        <w:autoSpaceDN w:val="0"/>
        <w:adjustRightInd w:val="0"/>
        <w:ind w:firstLine="540"/>
        <w:jc w:val="right"/>
        <w:rPr>
          <w:rFonts w:eastAsia="SimSun"/>
          <w:b/>
          <w:sz w:val="24"/>
          <w:szCs w:val="24"/>
          <w:lang w:val="ro-RO"/>
        </w:rPr>
      </w:pPr>
    </w:p>
    <w:p w14:paraId="7EA5914D" w14:textId="77777777" w:rsidR="00D82A2D" w:rsidRPr="00E93057" w:rsidRDefault="00D82A2D" w:rsidP="00E93057">
      <w:pPr>
        <w:autoSpaceDE w:val="0"/>
        <w:autoSpaceDN w:val="0"/>
        <w:adjustRightInd w:val="0"/>
        <w:ind w:firstLine="540"/>
        <w:jc w:val="right"/>
        <w:rPr>
          <w:rFonts w:eastAsia="SimSun"/>
          <w:b/>
          <w:sz w:val="24"/>
          <w:szCs w:val="24"/>
          <w:lang w:val="ro-RO"/>
        </w:rPr>
      </w:pPr>
    </w:p>
    <w:p w14:paraId="30C4390D" w14:textId="77777777" w:rsidR="00D82A2D" w:rsidRPr="005F0843" w:rsidRDefault="00D82A2D" w:rsidP="00D82A2D">
      <w:pPr>
        <w:keepNext/>
        <w:ind w:firstLine="0"/>
        <w:jc w:val="center"/>
        <w:outlineLvl w:val="2"/>
        <w:rPr>
          <w:noProof/>
          <w:sz w:val="28"/>
          <w:szCs w:val="28"/>
          <w:lang w:val="ro-MD" w:eastAsia="ru-RU"/>
        </w:rPr>
      </w:pPr>
      <w:r w:rsidRPr="005F0843">
        <w:rPr>
          <w:b/>
          <w:noProof/>
          <w:sz w:val="28"/>
          <w:szCs w:val="28"/>
          <w:lang w:val="ro-MD" w:eastAsia="ru-RU"/>
        </w:rPr>
        <w:t>PARLAMENTUL REPUBLICII MOLDOVA</w:t>
      </w:r>
    </w:p>
    <w:p w14:paraId="72CD67C9" w14:textId="77777777" w:rsidR="00E93057" w:rsidRDefault="00E93057" w:rsidP="00E93057">
      <w:pPr>
        <w:autoSpaceDE w:val="0"/>
        <w:autoSpaceDN w:val="0"/>
        <w:adjustRightInd w:val="0"/>
        <w:ind w:firstLine="540"/>
        <w:rPr>
          <w:rFonts w:eastAsia="SimSun"/>
          <w:sz w:val="24"/>
          <w:szCs w:val="24"/>
          <w:lang w:val="ro-RO"/>
        </w:rPr>
      </w:pPr>
    </w:p>
    <w:p w14:paraId="4D136F79" w14:textId="77777777" w:rsidR="00257E73" w:rsidRPr="00E93057" w:rsidRDefault="00257E73" w:rsidP="00E93057">
      <w:pPr>
        <w:autoSpaceDE w:val="0"/>
        <w:autoSpaceDN w:val="0"/>
        <w:adjustRightInd w:val="0"/>
        <w:ind w:firstLine="540"/>
        <w:rPr>
          <w:rFonts w:eastAsia="SimSun"/>
          <w:sz w:val="24"/>
          <w:szCs w:val="24"/>
          <w:lang w:val="ro-RO"/>
        </w:rPr>
      </w:pPr>
    </w:p>
    <w:p w14:paraId="7DA84CB2" w14:textId="77777777" w:rsidR="00E93057" w:rsidRPr="00E93057" w:rsidRDefault="00E93057" w:rsidP="00E93057">
      <w:pPr>
        <w:autoSpaceDE w:val="0"/>
        <w:autoSpaceDN w:val="0"/>
        <w:adjustRightInd w:val="0"/>
        <w:ind w:firstLine="0"/>
        <w:jc w:val="center"/>
        <w:rPr>
          <w:rFonts w:eastAsia="SimSun"/>
          <w:b/>
          <w:sz w:val="28"/>
          <w:szCs w:val="28"/>
          <w:lang w:val="ro-RO"/>
        </w:rPr>
      </w:pPr>
      <w:r w:rsidRPr="00E93057">
        <w:rPr>
          <w:rFonts w:eastAsia="SimSun"/>
          <w:b/>
          <w:sz w:val="28"/>
          <w:szCs w:val="28"/>
          <w:lang w:val="ro-RO"/>
        </w:rPr>
        <w:t>L E G E</w:t>
      </w:r>
    </w:p>
    <w:p w14:paraId="3C933D67" w14:textId="77777777" w:rsidR="00E93057" w:rsidRPr="00E93057" w:rsidRDefault="00E93057" w:rsidP="00E93057">
      <w:pPr>
        <w:ind w:firstLine="0"/>
        <w:jc w:val="center"/>
        <w:rPr>
          <w:b/>
          <w:sz w:val="28"/>
          <w:szCs w:val="28"/>
          <w:lang w:val="ro-RO" w:eastAsia="ro-RO"/>
        </w:rPr>
      </w:pPr>
      <w:r w:rsidRPr="00E93057">
        <w:rPr>
          <w:b/>
          <w:sz w:val="28"/>
          <w:szCs w:val="28"/>
          <w:lang w:val="ro-RO" w:eastAsia="ro-RO"/>
        </w:rPr>
        <w:t xml:space="preserve">pentru modificarea unor acte </w:t>
      </w:r>
      <w:r>
        <w:rPr>
          <w:b/>
          <w:sz w:val="28"/>
          <w:szCs w:val="28"/>
          <w:lang w:val="ro-RO" w:eastAsia="ro-RO"/>
        </w:rPr>
        <w:t>normative</w:t>
      </w:r>
    </w:p>
    <w:p w14:paraId="77A77241" w14:textId="77777777" w:rsidR="00E93057" w:rsidRPr="00E93057" w:rsidRDefault="00E93057" w:rsidP="00E93057">
      <w:pPr>
        <w:ind w:firstLine="540"/>
        <w:jc w:val="center"/>
        <w:rPr>
          <w:sz w:val="28"/>
          <w:szCs w:val="28"/>
          <w:lang w:val="ro-RO" w:eastAsia="ro-RO"/>
        </w:rPr>
      </w:pPr>
    </w:p>
    <w:p w14:paraId="6DD71FA5" w14:textId="77777777" w:rsidR="00E93057" w:rsidRPr="00E93057" w:rsidRDefault="00E93057" w:rsidP="00D82A2D">
      <w:pPr>
        <w:ind w:firstLine="709"/>
        <w:rPr>
          <w:b/>
          <w:sz w:val="28"/>
          <w:szCs w:val="28"/>
          <w:lang w:val="ro-RO" w:eastAsia="ro-RO"/>
        </w:rPr>
      </w:pPr>
      <w:r w:rsidRPr="00E93057">
        <w:rPr>
          <w:rFonts w:eastAsia="SimSun"/>
          <w:b/>
          <w:bCs/>
          <w:sz w:val="28"/>
          <w:szCs w:val="28"/>
          <w:lang w:val="ro-RO"/>
        </w:rPr>
        <w:t>Art. I.</w:t>
      </w:r>
      <w:r>
        <w:rPr>
          <w:rFonts w:eastAsia="SimSun"/>
          <w:b/>
          <w:bCs/>
          <w:sz w:val="28"/>
          <w:szCs w:val="28"/>
          <w:lang w:val="ro-RO"/>
        </w:rPr>
        <w:t xml:space="preserve"> –</w:t>
      </w:r>
      <w:r w:rsidRPr="00E93057">
        <w:rPr>
          <w:rFonts w:eastAsia="SimSun"/>
          <w:sz w:val="28"/>
          <w:szCs w:val="28"/>
          <w:lang w:val="ro-RO"/>
        </w:rPr>
        <w:t> </w:t>
      </w:r>
      <w:r w:rsidRPr="00E93057">
        <w:rPr>
          <w:sz w:val="28"/>
          <w:szCs w:val="28"/>
          <w:lang w:val="ro-RO" w:eastAsia="ro-RO"/>
        </w:rPr>
        <w:t>Legea nr. 548/1995 cu privire la Banca Naţională a Moldovei (republicată  în  Monitorul  Oficial  al  Republicii  Moldova,  2015,  nr. 297</w:t>
      </w:r>
      <w:r w:rsidR="00257E73">
        <w:rPr>
          <w:sz w:val="28"/>
          <w:szCs w:val="28"/>
          <w:lang w:val="ro-RO" w:eastAsia="ro-RO"/>
        </w:rPr>
        <w:t>-</w:t>
      </w:r>
      <w:r w:rsidRPr="00E93057">
        <w:rPr>
          <w:sz w:val="28"/>
          <w:szCs w:val="28"/>
          <w:lang w:val="ro-RO" w:eastAsia="ro-RO"/>
        </w:rPr>
        <w:t xml:space="preserve">300,  </w:t>
      </w:r>
      <w:r w:rsidR="00A641A2">
        <w:rPr>
          <w:sz w:val="28"/>
          <w:szCs w:val="28"/>
          <w:lang w:val="ro-RO" w:eastAsia="ro-RO"/>
        </w:rPr>
        <w:t>art. 544) se completează cu articolul</w:t>
      </w:r>
      <w:r w:rsidRPr="00E93057">
        <w:rPr>
          <w:sz w:val="28"/>
          <w:szCs w:val="28"/>
          <w:lang w:val="ro-RO" w:eastAsia="ro-RO"/>
        </w:rPr>
        <w:t xml:space="preserve"> 18</w:t>
      </w:r>
      <w:r w:rsidRPr="00E93057">
        <w:rPr>
          <w:sz w:val="28"/>
          <w:szCs w:val="28"/>
          <w:vertAlign w:val="superscript"/>
          <w:lang w:val="ro-RO" w:eastAsia="ro-RO"/>
        </w:rPr>
        <w:t>1</w:t>
      </w:r>
      <w:r w:rsidRPr="00E93057">
        <w:rPr>
          <w:sz w:val="28"/>
          <w:szCs w:val="28"/>
          <w:lang w:val="ro-RO" w:eastAsia="ro-RO"/>
        </w:rPr>
        <w:t> cu următorul cuprins:</w:t>
      </w:r>
    </w:p>
    <w:p w14:paraId="70E5FCD7" w14:textId="77777777" w:rsidR="00E93057" w:rsidRPr="00E93057" w:rsidRDefault="00E93057" w:rsidP="00D82A2D">
      <w:pPr>
        <w:ind w:firstLine="709"/>
        <w:jc w:val="left"/>
        <w:rPr>
          <w:rFonts w:eastAsia="SimSun"/>
          <w:sz w:val="28"/>
          <w:szCs w:val="28"/>
          <w:lang w:val="ro-RO"/>
        </w:rPr>
      </w:pPr>
    </w:p>
    <w:p w14:paraId="4221C6B5" w14:textId="77777777" w:rsidR="00E93057" w:rsidRPr="00E93057" w:rsidRDefault="00E93057" w:rsidP="00D82A2D">
      <w:pPr>
        <w:ind w:firstLine="709"/>
        <w:rPr>
          <w:rFonts w:eastAsia="SimSun"/>
          <w:sz w:val="28"/>
          <w:szCs w:val="28"/>
          <w:lang w:val="ro-RO"/>
        </w:rPr>
      </w:pPr>
      <w:r w:rsidRPr="00E93057">
        <w:rPr>
          <w:rFonts w:eastAsia="SimSun"/>
          <w:sz w:val="28"/>
          <w:szCs w:val="28"/>
          <w:lang w:val="ro-RO"/>
        </w:rPr>
        <w:t>„</w:t>
      </w:r>
      <w:r w:rsidRPr="00E93057">
        <w:rPr>
          <w:rFonts w:eastAsia="SimSun"/>
          <w:b/>
          <w:bCs/>
          <w:sz w:val="28"/>
          <w:szCs w:val="28"/>
          <w:lang w:val="ro-RO"/>
        </w:rPr>
        <w:t>Articolul 18</w:t>
      </w:r>
      <w:r w:rsidRPr="00E93057">
        <w:rPr>
          <w:rFonts w:eastAsia="SimSun"/>
          <w:b/>
          <w:bCs/>
          <w:sz w:val="28"/>
          <w:szCs w:val="28"/>
          <w:vertAlign w:val="superscript"/>
          <w:lang w:val="ro-RO"/>
        </w:rPr>
        <w:t>1</w:t>
      </w:r>
      <w:r w:rsidRPr="00E93057">
        <w:rPr>
          <w:rFonts w:eastAsia="SimSun"/>
          <w:b/>
          <w:bCs/>
          <w:sz w:val="28"/>
          <w:szCs w:val="28"/>
          <w:lang w:val="ro-RO"/>
        </w:rPr>
        <w:t>.</w:t>
      </w:r>
      <w:r w:rsidRPr="00E93057">
        <w:rPr>
          <w:rFonts w:eastAsia="SimSun"/>
          <w:sz w:val="28"/>
          <w:szCs w:val="28"/>
          <w:lang w:val="ro-RO"/>
        </w:rPr>
        <w:t> Acordarea asistenței de lichiditate în situații de urgență Fondului de garantare a depozitelor în sistemul bancar</w:t>
      </w:r>
    </w:p>
    <w:p w14:paraId="24D0D84F" w14:textId="77777777" w:rsidR="00E93057" w:rsidRPr="00E93057" w:rsidRDefault="00E93057" w:rsidP="00D82A2D">
      <w:pPr>
        <w:ind w:firstLine="709"/>
        <w:rPr>
          <w:rFonts w:eastAsia="SimSun"/>
          <w:sz w:val="28"/>
          <w:szCs w:val="28"/>
          <w:lang w:val="ro-RO"/>
        </w:rPr>
      </w:pPr>
      <w:r w:rsidRPr="00E93057">
        <w:rPr>
          <w:rFonts w:eastAsia="SimSun"/>
          <w:sz w:val="28"/>
          <w:szCs w:val="28"/>
          <w:lang w:val="ro-RO"/>
        </w:rPr>
        <w:t>Banca Națională a Moldovei poate acorda Fondului de garantare a depozitelor în sistemul bancar asistență de lichiditate în situații de urgență, în cond</w:t>
      </w:r>
      <w:r w:rsidR="00A641A2">
        <w:rPr>
          <w:rFonts w:eastAsia="SimSun"/>
          <w:sz w:val="28"/>
          <w:szCs w:val="28"/>
          <w:lang w:val="ro-RO"/>
        </w:rPr>
        <w:t xml:space="preserve">ițiile art. 16 alin. (1), </w:t>
      </w:r>
      <w:r w:rsidRPr="00E93057">
        <w:rPr>
          <w:rFonts w:eastAsia="SimSun"/>
          <w:sz w:val="28"/>
          <w:szCs w:val="28"/>
          <w:lang w:val="ro-RO"/>
        </w:rPr>
        <w:t>(2)  și (4) din Legea nr. 575/2003 privind garantarea depozitelor în sistemul bancar.”</w:t>
      </w:r>
    </w:p>
    <w:p w14:paraId="7B071E45" w14:textId="77777777" w:rsidR="00E93057" w:rsidRPr="00E93057" w:rsidRDefault="00E93057" w:rsidP="00D82A2D">
      <w:pPr>
        <w:ind w:firstLine="709"/>
        <w:rPr>
          <w:rFonts w:eastAsia="SimSun"/>
          <w:sz w:val="28"/>
          <w:szCs w:val="28"/>
          <w:lang w:val="ro-RO"/>
        </w:rPr>
      </w:pPr>
    </w:p>
    <w:p w14:paraId="5B213985" w14:textId="77777777" w:rsidR="00E93057" w:rsidRPr="00E93057" w:rsidRDefault="00E93057" w:rsidP="00D82A2D">
      <w:pPr>
        <w:ind w:firstLine="709"/>
        <w:rPr>
          <w:rFonts w:eastAsia="SimSun"/>
          <w:sz w:val="28"/>
          <w:szCs w:val="28"/>
          <w:lang w:val="ro-RO"/>
        </w:rPr>
      </w:pPr>
      <w:r w:rsidRPr="00E93057">
        <w:rPr>
          <w:rFonts w:eastAsia="SimSun"/>
          <w:b/>
          <w:sz w:val="28"/>
          <w:szCs w:val="28"/>
          <w:lang w:val="ro-RO"/>
        </w:rPr>
        <w:t>Art. II.</w:t>
      </w:r>
      <w:r>
        <w:rPr>
          <w:rFonts w:eastAsia="SimSun"/>
          <w:b/>
          <w:sz w:val="28"/>
          <w:szCs w:val="28"/>
          <w:lang w:val="ro-RO"/>
        </w:rPr>
        <w:t xml:space="preserve"> –</w:t>
      </w:r>
      <w:r w:rsidRPr="00E93057">
        <w:rPr>
          <w:rFonts w:eastAsia="SimSun"/>
          <w:b/>
          <w:sz w:val="28"/>
          <w:szCs w:val="28"/>
          <w:lang w:val="ro-RO"/>
        </w:rPr>
        <w:t xml:space="preserve"> </w:t>
      </w:r>
      <w:r w:rsidRPr="00E93057">
        <w:rPr>
          <w:rFonts w:eastAsia="SimSun"/>
          <w:sz w:val="28"/>
          <w:szCs w:val="28"/>
          <w:lang w:val="ro-RO"/>
        </w:rPr>
        <w:t>La art. 20 lit. z</w:t>
      </w:r>
      <w:r w:rsidRPr="00E93057">
        <w:rPr>
          <w:rFonts w:eastAsia="SimSun"/>
          <w:sz w:val="28"/>
          <w:szCs w:val="28"/>
          <w:vertAlign w:val="superscript"/>
          <w:lang w:val="ro-RO"/>
        </w:rPr>
        <w:t>7</w:t>
      </w:r>
      <w:r w:rsidRPr="00E93057">
        <w:rPr>
          <w:rFonts w:eastAsia="SimSun"/>
          <w:sz w:val="28"/>
          <w:szCs w:val="28"/>
          <w:lang w:val="ro-RO"/>
        </w:rPr>
        <w:t>) și art. 31</w:t>
      </w:r>
      <w:r>
        <w:rPr>
          <w:rFonts w:eastAsia="SimSun"/>
          <w:sz w:val="28"/>
          <w:szCs w:val="28"/>
          <w:lang w:val="ro-RO"/>
        </w:rPr>
        <w:t xml:space="preserve"> alin. (5) din Codul fiscal nr. </w:t>
      </w:r>
      <w:r w:rsidRPr="00E93057">
        <w:rPr>
          <w:rFonts w:eastAsia="SimSun"/>
          <w:sz w:val="28"/>
          <w:szCs w:val="28"/>
          <w:lang w:val="ro-RO"/>
        </w:rPr>
        <w:t xml:space="preserve">1163/1997 (Monitorul Oficial al Republicii Moldova, </w:t>
      </w:r>
      <w:r>
        <w:rPr>
          <w:rFonts w:eastAsia="SimSun"/>
          <w:sz w:val="28"/>
          <w:szCs w:val="28"/>
          <w:lang w:val="ro-RO"/>
        </w:rPr>
        <w:t xml:space="preserve">ediţie specială  din  </w:t>
      </w:r>
      <w:r w:rsidRPr="00E93057">
        <w:rPr>
          <w:rFonts w:eastAsia="SimSun"/>
          <w:sz w:val="28"/>
          <w:szCs w:val="28"/>
          <w:lang w:val="ro-RO"/>
        </w:rPr>
        <w:t>8</w:t>
      </w:r>
      <w:r>
        <w:rPr>
          <w:rFonts w:eastAsia="SimSun"/>
          <w:sz w:val="28"/>
          <w:szCs w:val="28"/>
          <w:lang w:val="ro-RO"/>
        </w:rPr>
        <w:t xml:space="preserve"> februarie </w:t>
      </w:r>
      <w:r w:rsidRPr="00E93057">
        <w:rPr>
          <w:rFonts w:eastAsia="SimSun"/>
          <w:sz w:val="28"/>
          <w:szCs w:val="28"/>
          <w:lang w:val="ro-RO"/>
        </w:rPr>
        <w:t>2007),</w:t>
      </w:r>
      <w:r w:rsidRPr="00E93057">
        <w:rPr>
          <w:rFonts w:eastAsia="SimSun"/>
          <w:sz w:val="24"/>
          <w:szCs w:val="22"/>
          <w:lang w:val="ro-RO"/>
        </w:rPr>
        <w:t xml:space="preserve"> </w:t>
      </w:r>
      <w:r w:rsidRPr="00E93057">
        <w:rPr>
          <w:rFonts w:eastAsia="SimSun"/>
          <w:sz w:val="28"/>
          <w:szCs w:val="28"/>
          <w:lang w:val="ro-RO"/>
        </w:rPr>
        <w:t>cuvintele „persoanelor fizice” se exclud.</w:t>
      </w:r>
    </w:p>
    <w:p w14:paraId="24A89848" w14:textId="77777777" w:rsidR="00E93057" w:rsidRPr="00E93057" w:rsidRDefault="00E93057" w:rsidP="00D82A2D">
      <w:pPr>
        <w:ind w:firstLine="709"/>
        <w:rPr>
          <w:rFonts w:eastAsia="SimSun"/>
          <w:sz w:val="28"/>
          <w:szCs w:val="28"/>
          <w:lang w:val="ro-RO"/>
        </w:rPr>
      </w:pPr>
    </w:p>
    <w:p w14:paraId="72E6CA62" w14:textId="77777777" w:rsidR="00E93057" w:rsidRPr="00E93057" w:rsidRDefault="00E93057" w:rsidP="00D82A2D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="SimSun"/>
          <w:sz w:val="28"/>
          <w:szCs w:val="28"/>
          <w:lang w:val="ro-RO"/>
        </w:rPr>
      </w:pPr>
      <w:r w:rsidRPr="00E93057">
        <w:rPr>
          <w:rFonts w:eastAsia="SimSun"/>
          <w:sz w:val="28"/>
          <w:szCs w:val="28"/>
          <w:lang w:val="ro-RO"/>
        </w:rPr>
        <w:tab/>
      </w:r>
      <w:r w:rsidRPr="00E93057">
        <w:rPr>
          <w:rFonts w:eastAsia="SimSun"/>
          <w:b/>
          <w:sz w:val="28"/>
          <w:szCs w:val="28"/>
          <w:lang w:val="ro-RO"/>
        </w:rPr>
        <w:t xml:space="preserve">Art. III. </w:t>
      </w:r>
      <w:r>
        <w:rPr>
          <w:rFonts w:eastAsia="SimSun"/>
          <w:b/>
          <w:sz w:val="28"/>
          <w:szCs w:val="28"/>
          <w:lang w:val="ro-RO"/>
        </w:rPr>
        <w:t xml:space="preserve">– </w:t>
      </w:r>
      <w:r w:rsidRPr="00E93057">
        <w:rPr>
          <w:rFonts w:eastAsia="SimSun"/>
          <w:sz w:val="28"/>
          <w:szCs w:val="28"/>
          <w:lang w:val="ro-RO"/>
        </w:rPr>
        <w:t>La art. 54</w:t>
      </w:r>
      <w:r w:rsidRPr="00E93057">
        <w:rPr>
          <w:rFonts w:eastAsia="SimSun"/>
          <w:sz w:val="28"/>
          <w:szCs w:val="28"/>
          <w:vertAlign w:val="superscript"/>
          <w:lang w:val="ro-RO"/>
        </w:rPr>
        <w:t>1</w:t>
      </w:r>
      <w:r w:rsidRPr="00E93057">
        <w:rPr>
          <w:rFonts w:eastAsia="SimSun"/>
          <w:sz w:val="28"/>
          <w:szCs w:val="28"/>
          <w:lang w:val="ro-RO"/>
        </w:rPr>
        <w:t xml:space="preserve"> alin. (1) din Legea nr.</w:t>
      </w:r>
      <w:r w:rsidR="00A641A2">
        <w:rPr>
          <w:rFonts w:eastAsia="SimSun"/>
          <w:sz w:val="28"/>
          <w:szCs w:val="28"/>
          <w:lang w:val="ro-RO"/>
        </w:rPr>
        <w:t xml:space="preserve"> </w:t>
      </w:r>
      <w:r w:rsidRPr="00E93057">
        <w:rPr>
          <w:rFonts w:eastAsia="SimSun"/>
          <w:sz w:val="28"/>
          <w:szCs w:val="28"/>
          <w:lang w:val="ro-RO"/>
        </w:rPr>
        <w:t>121/2007 privind administrarea și deetatizarea proprietății publice (Monitorul Oficial al Republicii Moldova, 2007, nr. 90-93, art. 401), după cuvîntul „macroprudențială” se completează cu textul „ , desemnată conform prevederilor Legii nr.209/2018 cu privire la Comitetul Național de Stabilitate Financiară</w:t>
      </w:r>
      <w:r w:rsidR="004259D6">
        <w:rPr>
          <w:rFonts w:eastAsia="SimSun"/>
          <w:sz w:val="28"/>
          <w:szCs w:val="28"/>
          <w:lang w:val="ro-RO"/>
        </w:rPr>
        <w:t>,</w:t>
      </w:r>
      <w:r w:rsidRPr="00E93057">
        <w:rPr>
          <w:rFonts w:eastAsia="SimSun"/>
          <w:sz w:val="28"/>
          <w:szCs w:val="28"/>
          <w:lang w:val="ro-RO"/>
        </w:rPr>
        <w:t>”.</w:t>
      </w:r>
    </w:p>
    <w:p w14:paraId="1AEF15B4" w14:textId="77777777" w:rsidR="00E93057" w:rsidRPr="00E93057" w:rsidRDefault="00E93057" w:rsidP="00D82A2D">
      <w:pPr>
        <w:tabs>
          <w:tab w:val="left" w:pos="851"/>
        </w:tabs>
        <w:autoSpaceDE w:val="0"/>
        <w:autoSpaceDN w:val="0"/>
        <w:adjustRightInd w:val="0"/>
        <w:ind w:firstLine="709"/>
        <w:rPr>
          <w:b/>
          <w:sz w:val="28"/>
          <w:szCs w:val="28"/>
          <w:lang w:val="ro-RO" w:eastAsia="ro-RO"/>
        </w:rPr>
      </w:pPr>
    </w:p>
    <w:p w14:paraId="612056DB" w14:textId="77777777" w:rsidR="00E93057" w:rsidRPr="00E93057" w:rsidRDefault="00E93057" w:rsidP="00D82A2D">
      <w:pPr>
        <w:tabs>
          <w:tab w:val="left" w:pos="851"/>
        </w:tabs>
        <w:autoSpaceDE w:val="0"/>
        <w:autoSpaceDN w:val="0"/>
        <w:adjustRightInd w:val="0"/>
        <w:ind w:firstLine="709"/>
        <w:rPr>
          <w:b/>
          <w:sz w:val="28"/>
          <w:szCs w:val="28"/>
          <w:lang w:val="ro-RO" w:eastAsia="ro-RO"/>
        </w:rPr>
      </w:pPr>
      <w:r w:rsidRPr="00E93057">
        <w:rPr>
          <w:b/>
          <w:sz w:val="28"/>
          <w:szCs w:val="28"/>
          <w:lang w:val="ro-RO" w:eastAsia="ro-RO"/>
        </w:rPr>
        <w:t xml:space="preserve">Art. IV. </w:t>
      </w:r>
      <w:r>
        <w:rPr>
          <w:b/>
          <w:sz w:val="28"/>
          <w:szCs w:val="28"/>
          <w:lang w:val="ro-RO" w:eastAsia="ro-RO"/>
        </w:rPr>
        <w:t xml:space="preserve">– </w:t>
      </w:r>
      <w:r w:rsidRPr="00E93057">
        <w:rPr>
          <w:sz w:val="28"/>
          <w:szCs w:val="28"/>
          <w:lang w:val="ro-RO" w:eastAsia="ro-RO"/>
        </w:rPr>
        <w:t>Art. 2 din Legea nr. 232/2016 privind redresarea şi rezoluţia băncilor (Monitorul Oficial al Republicii Moldova, 2016, nr. 343-346, art. 707)</w:t>
      </w:r>
      <w:r w:rsidRPr="00E93057">
        <w:rPr>
          <w:rFonts w:ascii="Sylfaen" w:hAnsi="Sylfaen" w:cs="Sylfaen"/>
          <w:color w:val="000000"/>
          <w:sz w:val="28"/>
          <w:szCs w:val="28"/>
          <w:lang w:val="ro-RO" w:eastAsia="ro-RO"/>
        </w:rPr>
        <w:t xml:space="preserve"> </w:t>
      </w:r>
      <w:r w:rsidRPr="00E93057">
        <w:rPr>
          <w:sz w:val="28"/>
          <w:szCs w:val="28"/>
          <w:lang w:val="ro-RO" w:eastAsia="ro-RO"/>
        </w:rPr>
        <w:t>se modifică după cum urmează:</w:t>
      </w:r>
    </w:p>
    <w:p w14:paraId="30B0FFCD" w14:textId="77777777" w:rsidR="00E93057" w:rsidRPr="00E93057" w:rsidRDefault="00E93057" w:rsidP="00D82A2D">
      <w:pPr>
        <w:tabs>
          <w:tab w:val="left" w:pos="851"/>
        </w:tabs>
        <w:autoSpaceDE w:val="0"/>
        <w:autoSpaceDN w:val="0"/>
        <w:adjustRightInd w:val="0"/>
        <w:ind w:firstLine="709"/>
        <w:rPr>
          <w:b/>
          <w:sz w:val="28"/>
          <w:szCs w:val="28"/>
          <w:lang w:val="ro-RO" w:eastAsia="ro-RO"/>
        </w:rPr>
      </w:pPr>
    </w:p>
    <w:p w14:paraId="11523910" w14:textId="77777777" w:rsidR="004259D6" w:rsidRDefault="00E93057" w:rsidP="00D82A2D">
      <w:pPr>
        <w:ind w:firstLine="709"/>
        <w:rPr>
          <w:rFonts w:eastAsia="SimSun"/>
          <w:sz w:val="28"/>
          <w:szCs w:val="28"/>
          <w:lang w:val="ro-RO"/>
        </w:rPr>
      </w:pPr>
      <w:r w:rsidRPr="00E93057">
        <w:rPr>
          <w:rFonts w:eastAsia="SimSun"/>
          <w:sz w:val="28"/>
          <w:szCs w:val="28"/>
          <w:lang w:val="ro-RO"/>
        </w:rPr>
        <w:t xml:space="preserve">punctul 9) va avea următorul cuprins: </w:t>
      </w:r>
    </w:p>
    <w:p w14:paraId="1A63C945" w14:textId="77777777" w:rsidR="00E93057" w:rsidRPr="00E93057" w:rsidRDefault="00E93057" w:rsidP="00D82A2D">
      <w:pPr>
        <w:ind w:firstLine="709"/>
        <w:rPr>
          <w:rFonts w:eastAsia="SimSun"/>
          <w:sz w:val="28"/>
          <w:szCs w:val="28"/>
          <w:lang w:val="ro-RO"/>
        </w:rPr>
      </w:pPr>
      <w:r w:rsidRPr="00E93057">
        <w:rPr>
          <w:rFonts w:eastAsia="SimSun"/>
          <w:sz w:val="28"/>
          <w:szCs w:val="28"/>
          <w:lang w:val="ro-RO"/>
        </w:rPr>
        <w:t xml:space="preserve">„9) </w:t>
      </w:r>
      <w:r w:rsidRPr="00E93057">
        <w:rPr>
          <w:rFonts w:eastAsia="SimSun"/>
          <w:i/>
          <w:sz w:val="28"/>
          <w:szCs w:val="28"/>
          <w:lang w:val="ro-RO"/>
        </w:rPr>
        <w:t>autoritate naţională macroprudenţială desemnată</w:t>
      </w:r>
      <w:r w:rsidRPr="00E93057">
        <w:rPr>
          <w:rFonts w:eastAsia="SimSun"/>
          <w:sz w:val="28"/>
          <w:szCs w:val="28"/>
          <w:lang w:val="ro-RO"/>
        </w:rPr>
        <w:t xml:space="preserve"> </w:t>
      </w:r>
      <w:r w:rsidR="004259D6">
        <w:rPr>
          <w:rFonts w:eastAsia="SimSun"/>
          <w:sz w:val="28"/>
          <w:szCs w:val="28"/>
          <w:lang w:val="ro-RO"/>
        </w:rPr>
        <w:t>–</w:t>
      </w:r>
      <w:r w:rsidRPr="00E93057">
        <w:rPr>
          <w:rFonts w:eastAsia="SimSun"/>
          <w:sz w:val="28"/>
          <w:szCs w:val="28"/>
          <w:lang w:val="ro-RO"/>
        </w:rPr>
        <w:t xml:space="preserve"> autoritatea responsabilă de coordonarea realizării politicii macroprudenţiale şi a activităţilor în vederea prevenirii şi remedierii situaţiilor de criză financiară sistemică în conformitate cu Legea nr. 209/2018 cu privire la Comitetul Național de Stabilitate Financiară”;</w:t>
      </w:r>
    </w:p>
    <w:p w14:paraId="012D2739" w14:textId="77777777" w:rsidR="00E93057" w:rsidRPr="00E93057" w:rsidRDefault="00E93057" w:rsidP="00D82A2D">
      <w:pPr>
        <w:ind w:firstLine="709"/>
        <w:rPr>
          <w:rFonts w:eastAsia="SimSun"/>
          <w:sz w:val="28"/>
          <w:szCs w:val="28"/>
          <w:lang w:val="ro-RO"/>
        </w:rPr>
      </w:pPr>
      <w:r>
        <w:rPr>
          <w:rFonts w:eastAsia="SimSun"/>
          <w:sz w:val="28"/>
          <w:szCs w:val="28"/>
          <w:lang w:val="ro-RO"/>
        </w:rPr>
        <w:t>la</w:t>
      </w:r>
      <w:r w:rsidRPr="00E93057">
        <w:rPr>
          <w:rFonts w:eastAsia="SimSun"/>
          <w:sz w:val="28"/>
          <w:szCs w:val="28"/>
          <w:lang w:val="ro-RO"/>
        </w:rPr>
        <w:t xml:space="preserve"> punct</w:t>
      </w:r>
      <w:r>
        <w:rPr>
          <w:rFonts w:eastAsia="SimSun"/>
          <w:sz w:val="28"/>
          <w:szCs w:val="28"/>
          <w:lang w:val="ro-RO"/>
        </w:rPr>
        <w:t>ele</w:t>
      </w:r>
      <w:r w:rsidRPr="00E93057">
        <w:rPr>
          <w:rFonts w:eastAsia="SimSun"/>
          <w:sz w:val="28"/>
          <w:szCs w:val="28"/>
          <w:lang w:val="ro-RO"/>
        </w:rPr>
        <w:t xml:space="preserve"> 22) și 23), cuvintele „persoanelor fizice” se exclud.</w:t>
      </w:r>
    </w:p>
    <w:p w14:paraId="3C46704D" w14:textId="77777777" w:rsidR="00E93057" w:rsidRPr="00E93057" w:rsidRDefault="00E93057" w:rsidP="00E93057">
      <w:pPr>
        <w:spacing w:after="200" w:line="276" w:lineRule="auto"/>
        <w:ind w:firstLine="0"/>
        <w:jc w:val="left"/>
        <w:rPr>
          <w:rFonts w:ascii="Calibri" w:eastAsia="Calibri" w:hAnsi="Calibri"/>
          <w:sz w:val="22"/>
          <w:szCs w:val="22"/>
          <w:lang w:val="ro-RO"/>
        </w:rPr>
      </w:pPr>
    </w:p>
    <w:p w14:paraId="754F1575" w14:textId="77777777" w:rsidR="00CB05D3" w:rsidRPr="00A641A2" w:rsidRDefault="00A641A2" w:rsidP="00A641A2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A641A2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75F72CDA" w14:textId="345EB53D"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5BA23A" w14:textId="466B6655" w:rsidR="00601EFB" w:rsidRDefault="00601EF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596EE" w14:textId="77777777" w:rsidR="00601EFB" w:rsidRDefault="00601EFB" w:rsidP="00601EFB">
      <w:pPr>
        <w:pStyle w:val="cb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 xml:space="preserve">      </w:t>
      </w:r>
    </w:p>
    <w:p w14:paraId="06EBF27E" w14:textId="77777777" w:rsidR="00601EFB" w:rsidRDefault="00601EFB" w:rsidP="00601EFB">
      <w:pPr>
        <w:pStyle w:val="cb"/>
        <w:rPr>
          <w:sz w:val="28"/>
          <w:szCs w:val="28"/>
        </w:rPr>
      </w:pPr>
      <w:r>
        <w:rPr>
          <w:sz w:val="28"/>
          <w:szCs w:val="28"/>
        </w:rPr>
        <w:t>О проекте закона о внесении изменений в некоторые</w:t>
      </w:r>
    </w:p>
    <w:p w14:paraId="24C290EF" w14:textId="77777777" w:rsidR="00601EFB" w:rsidRDefault="00601EFB" w:rsidP="00601EFB">
      <w:pPr>
        <w:pStyle w:val="cb"/>
        <w:rPr>
          <w:sz w:val="28"/>
          <w:szCs w:val="28"/>
        </w:rPr>
      </w:pPr>
      <w:r>
        <w:rPr>
          <w:sz w:val="28"/>
          <w:szCs w:val="28"/>
        </w:rPr>
        <w:t xml:space="preserve"> нормативные акты</w:t>
      </w:r>
    </w:p>
    <w:p w14:paraId="573EED66" w14:textId="77777777" w:rsidR="00601EFB" w:rsidRDefault="00601EFB" w:rsidP="00601EFB">
      <w:pPr>
        <w:pStyle w:val="cb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---------------------------------------------------------------------</w:t>
      </w:r>
    </w:p>
    <w:p w14:paraId="24265453" w14:textId="77777777" w:rsidR="00601EFB" w:rsidRDefault="00601EFB" w:rsidP="00601EF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14:paraId="6D7DA7B3" w14:textId="77777777" w:rsidR="00601EFB" w:rsidRPr="00601EFB" w:rsidRDefault="00601EFB" w:rsidP="00601EF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14:paraId="08977D09" w14:textId="77777777" w:rsidR="00601EFB" w:rsidRPr="00601EFB" w:rsidRDefault="00601EFB" w:rsidP="00601EFB">
      <w:pPr>
        <w:ind w:firstLine="708"/>
        <w:rPr>
          <w:sz w:val="24"/>
          <w:szCs w:val="24"/>
          <w:lang w:val="ru-RU"/>
        </w:rPr>
      </w:pPr>
      <w:r w:rsidRPr="00601EFB">
        <w:rPr>
          <w:sz w:val="28"/>
          <w:szCs w:val="28"/>
          <w:lang w:val="ru-RU"/>
        </w:rPr>
        <w:t xml:space="preserve">На основании части (3) статьи 13 Закона № 209/2018 о Национальном комитете по финансовой стабильности (Официальны монитор  Республики Молдова, 2018 г., № 424-429, ст.668) и пункта а) части (6) статьи </w:t>
      </w:r>
      <w:r>
        <w:rPr>
          <w:sz w:val="28"/>
          <w:szCs w:val="28"/>
          <w:lang w:val="ro-RO"/>
        </w:rPr>
        <w:t>VI</w:t>
      </w:r>
      <w:r w:rsidRPr="00601EFB">
        <w:rPr>
          <w:sz w:val="28"/>
          <w:szCs w:val="28"/>
          <w:lang w:val="ru-RU"/>
        </w:rPr>
        <w:t xml:space="preserve"> Закона № 227/2018 </w:t>
      </w:r>
      <w:r w:rsidRPr="00601EFB">
        <w:rPr>
          <w:sz w:val="28"/>
          <w:szCs w:val="28"/>
          <w:lang w:val="ru-RU" w:eastAsia="ru-RU"/>
        </w:rPr>
        <w:t xml:space="preserve">о внесении изменений в некоторые законодательные акты </w:t>
      </w:r>
      <w:r w:rsidRPr="00601EFB">
        <w:rPr>
          <w:sz w:val="28"/>
          <w:szCs w:val="28"/>
          <w:lang w:val="ru-RU"/>
        </w:rPr>
        <w:t>(Официальный монитор Республики Молдова, 2018 г., № 441-447, ст.703) Правительство</w:t>
      </w:r>
      <w:r>
        <w:rPr>
          <w:sz w:val="28"/>
          <w:szCs w:val="28"/>
          <w:lang w:val="ro-RO"/>
        </w:rPr>
        <w:t xml:space="preserve"> </w:t>
      </w:r>
      <w:r w:rsidRPr="00601EFB">
        <w:rPr>
          <w:sz w:val="28"/>
          <w:szCs w:val="28"/>
          <w:lang w:val="ru-RU"/>
        </w:rPr>
        <w:t>ПОСТАНОВЛЯЕТ</w:t>
      </w:r>
      <w:r w:rsidRPr="00601EFB">
        <w:rPr>
          <w:sz w:val="24"/>
          <w:szCs w:val="24"/>
          <w:lang w:val="ru-RU"/>
        </w:rPr>
        <w:t>:</w:t>
      </w:r>
    </w:p>
    <w:p w14:paraId="36A47140" w14:textId="77777777" w:rsidR="00601EFB" w:rsidRPr="00601EFB" w:rsidRDefault="00601EFB" w:rsidP="00601EFB">
      <w:pPr>
        <w:ind w:firstLine="0"/>
        <w:jc w:val="center"/>
        <w:rPr>
          <w:b/>
          <w:bCs/>
          <w:lang w:val="ru-RU"/>
        </w:rPr>
      </w:pPr>
    </w:p>
    <w:p w14:paraId="5D9979D1" w14:textId="77777777" w:rsidR="00601EFB" w:rsidRPr="00601EFB" w:rsidRDefault="00601EFB" w:rsidP="00601EFB">
      <w:pPr>
        <w:rPr>
          <w:bCs/>
          <w:sz w:val="28"/>
          <w:szCs w:val="28"/>
          <w:lang w:val="ru-RU"/>
        </w:rPr>
      </w:pPr>
      <w:r w:rsidRPr="00601EFB">
        <w:rPr>
          <w:bCs/>
          <w:sz w:val="28"/>
          <w:szCs w:val="28"/>
          <w:lang w:val="ru-RU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63E33166" w14:textId="77777777" w:rsidR="00601EFB" w:rsidRP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1DEAF42B" w14:textId="77777777" w:rsidR="00601EFB" w:rsidRDefault="00601EFB" w:rsidP="00601EF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 xml:space="preserve">МАЙЯ САНДУ </w:t>
      </w:r>
    </w:p>
    <w:p w14:paraId="59A5CE7E" w14:textId="77777777" w:rsidR="00601EFB" w:rsidRPr="00601EFB" w:rsidRDefault="00601EFB" w:rsidP="00601EF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48EF8C71" w14:textId="77777777" w:rsidR="00601EFB" w:rsidRDefault="00601EFB" w:rsidP="00601EFB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         Контрасигнуют:</w:t>
      </w:r>
    </w:p>
    <w:p w14:paraId="28EBAEA2" w14:textId="77777777" w:rsidR="00601EFB" w:rsidRPr="00601EFB" w:rsidRDefault="00601EFB" w:rsidP="00601EF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74973FAF" w14:textId="77777777" w:rsidR="00601EFB" w:rsidRPr="00601EFB" w:rsidRDefault="00601EFB" w:rsidP="00601EFB">
      <w:pPr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69731DAC" w14:textId="77777777" w:rsidR="00601EFB" w:rsidRPr="00601EFB" w:rsidRDefault="00601EFB" w:rsidP="00601EFB">
      <w:pPr>
        <w:ind w:right="578" w:hanging="180"/>
        <w:rPr>
          <w:rFonts w:asciiTheme="majorBidi" w:hAnsiTheme="majorBidi" w:cstheme="majorBidi"/>
          <w:sz w:val="28"/>
          <w:szCs w:val="28"/>
          <w:lang w:val="ru-RU"/>
        </w:rPr>
      </w:pPr>
      <w:r w:rsidRPr="00601EFB">
        <w:rPr>
          <w:rFonts w:asciiTheme="majorBidi" w:hAnsiTheme="majorBidi" w:cstheme="majorBidi"/>
          <w:sz w:val="27"/>
          <w:szCs w:val="27"/>
          <w:lang w:val="ru-RU"/>
        </w:rPr>
        <w:t xml:space="preserve">           </w:t>
      </w:r>
      <w:r w:rsidRPr="00601EFB">
        <w:rPr>
          <w:rFonts w:asciiTheme="majorBidi" w:hAnsiTheme="majorBidi" w:cstheme="majorBidi"/>
          <w:sz w:val="28"/>
          <w:szCs w:val="28"/>
          <w:lang w:val="ru-RU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601EFB">
        <w:rPr>
          <w:rFonts w:asciiTheme="majorBidi" w:hAnsiTheme="majorBidi" w:cstheme="majorBidi"/>
          <w:sz w:val="28"/>
          <w:szCs w:val="28"/>
          <w:lang w:val="ru-RU"/>
        </w:rPr>
        <w:tab/>
        <w:t>Наталья Гаврилица</w:t>
      </w:r>
    </w:p>
    <w:p w14:paraId="00464E7E" w14:textId="77777777" w:rsidR="00601EFB" w:rsidRPr="00601EFB" w:rsidRDefault="00601EFB" w:rsidP="00601EFB">
      <w:pPr>
        <w:ind w:right="578" w:hanging="180"/>
        <w:rPr>
          <w:rFonts w:asciiTheme="majorBidi" w:hAnsiTheme="majorBidi" w:cstheme="majorBidi"/>
          <w:sz w:val="28"/>
          <w:szCs w:val="28"/>
          <w:lang w:val="ru-RU"/>
        </w:rPr>
      </w:pPr>
    </w:p>
    <w:p w14:paraId="243DE6AE" w14:textId="77777777" w:rsidR="00601EFB" w:rsidRPr="00601EFB" w:rsidRDefault="00601EFB" w:rsidP="00601EFB">
      <w:pPr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 w:rsidRPr="00601EFB">
        <w:rPr>
          <w:rFonts w:asciiTheme="majorBidi" w:hAnsiTheme="majorBidi" w:cstheme="majorBidi"/>
          <w:sz w:val="28"/>
          <w:szCs w:val="28"/>
          <w:lang w:val="ru-RU"/>
        </w:rPr>
        <w:t xml:space="preserve">        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601EFB">
        <w:rPr>
          <w:rFonts w:asciiTheme="majorBidi" w:hAnsiTheme="majorBidi" w:cstheme="majorBidi"/>
          <w:sz w:val="28"/>
          <w:szCs w:val="28"/>
          <w:lang w:val="ru-RU"/>
        </w:rPr>
        <w:tab/>
      </w:r>
      <w:r w:rsidRPr="00601EFB">
        <w:rPr>
          <w:rFonts w:asciiTheme="majorBidi" w:hAnsiTheme="majorBidi" w:cstheme="majorBidi"/>
          <w:sz w:val="28"/>
          <w:szCs w:val="28"/>
          <w:lang w:val="ru-RU"/>
        </w:rPr>
        <w:tab/>
        <w:t>Олеся Стамате</w:t>
      </w:r>
    </w:p>
    <w:p w14:paraId="75C76FCF" w14:textId="77777777" w:rsidR="00601EFB" w:rsidRPr="00601EFB" w:rsidRDefault="00601EFB" w:rsidP="00601EFB">
      <w:pPr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7F19552D" w14:textId="77777777" w:rsidR="00601EFB" w:rsidRPr="00601EFB" w:rsidRDefault="00601EFB" w:rsidP="00601EFB">
      <w:pPr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09E59EA8" w14:textId="77777777" w:rsidR="00601EFB" w:rsidRPr="00601EFB" w:rsidRDefault="00601EFB" w:rsidP="00601EFB">
      <w:pPr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 w:rsidRPr="00601EFB">
        <w:rPr>
          <w:rFonts w:asciiTheme="majorBidi" w:hAnsiTheme="majorBidi" w:cstheme="majorBidi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</w:t>
      </w:r>
    </w:p>
    <w:p w14:paraId="49043785" w14:textId="77777777" w:rsidR="00601EFB" w:rsidRDefault="00601EFB" w:rsidP="00601EFB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41D2D4C4" w14:textId="77777777" w:rsidR="00601EFB" w:rsidRDefault="00601EFB" w:rsidP="00601EFB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503928D0" w14:textId="77777777" w:rsidR="00601EFB" w:rsidRDefault="00601EFB" w:rsidP="00601EF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3BDF8396" w14:textId="77777777" w:rsidR="00601EFB" w:rsidRPr="00601EFB" w:rsidRDefault="00601EFB" w:rsidP="00601EF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08C7EB09" w14:textId="77777777" w:rsidR="00601EFB" w:rsidRPr="00601EFB" w:rsidRDefault="00601EFB" w:rsidP="00601EF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78906E11" w14:textId="77777777" w:rsidR="00601EFB" w:rsidRPr="00601EFB" w:rsidRDefault="00601EFB" w:rsidP="00601EF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57DB6C0C" w14:textId="77777777" w:rsidR="00601EFB" w:rsidRPr="00601EFB" w:rsidRDefault="00601EFB" w:rsidP="00601EF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17CCFB87" w14:textId="77777777" w:rsidR="00601EFB" w:rsidRPr="00601EFB" w:rsidRDefault="00601EFB" w:rsidP="00601EF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2DDA247D" w14:textId="77777777" w:rsidR="00601EFB" w:rsidRPr="00601EFB" w:rsidRDefault="00601EFB" w:rsidP="00601EF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24B69CF7" w14:textId="77777777" w:rsidR="00601EFB" w:rsidRPr="00601EFB" w:rsidRDefault="00601EFB" w:rsidP="00601EF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0CB06322" w14:textId="77777777" w:rsidR="00601EFB" w:rsidRDefault="00601EFB" w:rsidP="00601EF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5D7DA0E" w14:textId="77777777" w:rsidR="00601EFB" w:rsidRDefault="00601EFB" w:rsidP="00601EF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4D52899" w14:textId="77777777" w:rsidR="00601EFB" w:rsidRDefault="00601EFB" w:rsidP="00601EF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083436F" w14:textId="77777777" w:rsidR="00601EFB" w:rsidRDefault="00601EFB" w:rsidP="00601EF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6BEC899" w14:textId="77777777" w:rsidR="00601EFB" w:rsidRDefault="00601EFB" w:rsidP="00601EF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022762A" w14:textId="77777777" w:rsidR="00601EFB" w:rsidRDefault="00601EFB" w:rsidP="00601EF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51C0845" w14:textId="77777777" w:rsidR="00601EFB" w:rsidRDefault="00601EFB" w:rsidP="00601EF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F75FED5" w14:textId="77777777" w:rsidR="00601EFB" w:rsidRDefault="00601EFB" w:rsidP="00601EF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CBDFAF6" w14:textId="77777777" w:rsidR="00601EFB" w:rsidRDefault="00601EFB" w:rsidP="00601EF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F517114" w14:textId="77777777" w:rsidR="00601EFB" w:rsidRDefault="00601EFB" w:rsidP="00601EF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226BF192" w14:textId="77777777" w:rsidR="00601EFB" w:rsidRDefault="00601EFB" w:rsidP="00601EF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21F37B2" w14:textId="77777777" w:rsidR="00601EFB" w:rsidRPr="00601EFB" w:rsidRDefault="00601EFB" w:rsidP="00601EFB">
      <w:pPr>
        <w:tabs>
          <w:tab w:val="left" w:pos="1134"/>
        </w:tabs>
        <w:rPr>
          <w:sz w:val="28"/>
          <w:lang w:val="ru-RU" w:eastAsia="ru-RU"/>
        </w:rPr>
      </w:pPr>
      <w:r w:rsidRPr="00601EFB">
        <w:rPr>
          <w:sz w:val="28"/>
          <w:lang w:val="ru-RU" w:eastAsia="ru-RU"/>
        </w:rPr>
        <w:t xml:space="preserve">Заместитель генерального </w:t>
      </w:r>
    </w:p>
    <w:p w14:paraId="22A87059" w14:textId="77777777" w:rsidR="00601EFB" w:rsidRPr="00601EFB" w:rsidRDefault="00601EFB" w:rsidP="00601EFB">
      <w:pPr>
        <w:tabs>
          <w:tab w:val="left" w:pos="1134"/>
        </w:tabs>
        <w:rPr>
          <w:color w:val="000000"/>
          <w:sz w:val="28"/>
          <w:szCs w:val="28"/>
          <w:lang w:val="ru-RU" w:eastAsia="ru-RU"/>
        </w:rPr>
      </w:pPr>
      <w:r w:rsidRPr="00601EFB">
        <w:rPr>
          <w:sz w:val="28"/>
          <w:lang w:val="ru-RU" w:eastAsia="ru-RU"/>
        </w:rPr>
        <w:t xml:space="preserve">секретаря Правительства </w:t>
      </w:r>
      <w:r w:rsidRPr="00601EFB">
        <w:rPr>
          <w:color w:val="000000"/>
          <w:sz w:val="28"/>
          <w:szCs w:val="28"/>
          <w:lang w:val="ru-RU" w:eastAsia="ru-RU"/>
        </w:rPr>
        <w:t xml:space="preserve"> </w:t>
      </w:r>
      <w:r w:rsidRPr="00601EFB">
        <w:rPr>
          <w:color w:val="000000"/>
          <w:sz w:val="28"/>
          <w:szCs w:val="28"/>
          <w:lang w:val="ru-RU" w:eastAsia="ru-RU"/>
        </w:rPr>
        <w:tab/>
      </w:r>
      <w:r w:rsidRPr="00601EFB">
        <w:rPr>
          <w:color w:val="000000"/>
          <w:sz w:val="28"/>
          <w:szCs w:val="28"/>
          <w:lang w:val="ru-RU" w:eastAsia="ru-RU"/>
        </w:rPr>
        <w:tab/>
      </w:r>
      <w:r w:rsidRPr="00601EFB">
        <w:rPr>
          <w:color w:val="000000"/>
          <w:sz w:val="28"/>
          <w:szCs w:val="28"/>
          <w:lang w:val="ru-RU" w:eastAsia="ru-RU"/>
        </w:rPr>
        <w:tab/>
      </w:r>
      <w:r w:rsidRPr="00601EFB">
        <w:rPr>
          <w:color w:val="000000"/>
          <w:sz w:val="28"/>
          <w:szCs w:val="28"/>
          <w:lang w:val="ru-RU" w:eastAsia="ru-RU"/>
        </w:rPr>
        <w:tab/>
      </w:r>
      <w:r w:rsidRPr="00601EFB">
        <w:rPr>
          <w:color w:val="000000"/>
          <w:sz w:val="28"/>
          <w:szCs w:val="28"/>
          <w:lang w:val="ru-RU" w:eastAsia="ru-RU"/>
        </w:rPr>
        <w:tab/>
      </w:r>
      <w:r w:rsidRPr="00601EFB">
        <w:rPr>
          <w:sz w:val="28"/>
          <w:szCs w:val="28"/>
          <w:lang w:val="ru-RU" w:eastAsia="ru-RU"/>
        </w:rPr>
        <w:t>Роман КАЗАН</w:t>
      </w:r>
    </w:p>
    <w:p w14:paraId="32EAC127" w14:textId="77777777" w:rsidR="00601EFB" w:rsidRDefault="00601EFB" w:rsidP="00601EF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300BF32" w14:textId="77777777" w:rsidR="00601EFB" w:rsidRDefault="00601EFB" w:rsidP="00601EF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EB3CCAF" w14:textId="77777777" w:rsidR="00601EFB" w:rsidRDefault="00601EFB" w:rsidP="00601EF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14:paraId="52C04897" w14:textId="77777777" w:rsidR="00601EFB" w:rsidRDefault="00601EFB" w:rsidP="00601EF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35AD9BCD" w14:textId="77777777" w:rsidR="00601EFB" w:rsidRDefault="00601EFB" w:rsidP="00601EF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03EE43B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67C6A6B0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4AF5A66C" w14:textId="77777777" w:rsidR="00601EFB" w:rsidRDefault="00601EFB" w:rsidP="00601EFB">
      <w:pPr>
        <w:rPr>
          <w:rFonts w:asciiTheme="majorBidi" w:hAnsiTheme="majorBidi" w:cstheme="majorBidi"/>
          <w:sz w:val="28"/>
          <w:szCs w:val="28"/>
        </w:rPr>
      </w:pPr>
    </w:p>
    <w:p w14:paraId="4CFE5A12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4D24066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0FD7D6C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7C14F15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0E03B0F9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EA8F9DA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7385FF47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769F33E3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4967749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B6B140C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45ECD2BF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95DC0AE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0CB59E25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E809722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632B4D7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2506C81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25F66E1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0FAB3A9" w14:textId="77777777" w:rsidR="00601EFB" w:rsidRDefault="00601EFB" w:rsidP="00601EF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CCB1FC8" w14:textId="77777777" w:rsidR="00601EFB" w:rsidRDefault="00601EFB" w:rsidP="00601EFB">
      <w:pPr>
        <w:jc w:val="right"/>
        <w:rPr>
          <w:bCs/>
          <w:i/>
          <w:sz w:val="24"/>
          <w:szCs w:val="24"/>
        </w:rPr>
      </w:pPr>
      <w:r>
        <w:rPr>
          <w:b/>
          <w:bCs/>
          <w:sz w:val="28"/>
          <w:szCs w:val="28"/>
        </w:rPr>
        <w:t xml:space="preserve">                                                 </w:t>
      </w:r>
      <w:r>
        <w:rPr>
          <w:bCs/>
          <w:i/>
          <w:sz w:val="24"/>
          <w:szCs w:val="24"/>
        </w:rPr>
        <w:t>Проект</w:t>
      </w:r>
    </w:p>
    <w:p w14:paraId="378EF6C7" w14:textId="77777777" w:rsidR="00601EFB" w:rsidRDefault="00601EFB" w:rsidP="00601EFB">
      <w:pPr>
        <w:jc w:val="right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>Перевод</w:t>
      </w:r>
    </w:p>
    <w:p w14:paraId="029DEFD6" w14:textId="77777777" w:rsidR="00601EFB" w:rsidRDefault="00601EFB" w:rsidP="00601EFB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</w:rPr>
        <w:t>ПАРЛАМЕНТ РЕСПУБЛИКИ МОЛДОВА</w:t>
      </w:r>
    </w:p>
    <w:p w14:paraId="0006996C" w14:textId="77777777" w:rsidR="00601EFB" w:rsidRDefault="00601EFB" w:rsidP="00601EFB">
      <w:pPr>
        <w:jc w:val="center"/>
        <w:rPr>
          <w:b/>
          <w:bCs/>
          <w:sz w:val="28"/>
          <w:szCs w:val="28"/>
          <w:lang w:val="ro-RO"/>
        </w:rPr>
      </w:pPr>
    </w:p>
    <w:p w14:paraId="18386BF4" w14:textId="77777777" w:rsidR="00601EFB" w:rsidRDefault="00601EFB" w:rsidP="00601EFB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o-RO"/>
        </w:rPr>
        <w:t>ЗАКОН</w:t>
      </w:r>
    </w:p>
    <w:p w14:paraId="47921E17" w14:textId="77777777" w:rsidR="00601EFB" w:rsidRDefault="00601EFB" w:rsidP="00601EF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некоторые нормативные акты</w:t>
      </w:r>
    </w:p>
    <w:p w14:paraId="4B9938E6" w14:textId="77777777" w:rsidR="00601EFB" w:rsidRDefault="00601EFB" w:rsidP="00601EFB">
      <w:pPr>
        <w:tabs>
          <w:tab w:val="left" w:pos="709"/>
        </w:tabs>
        <w:ind w:firstLine="0"/>
        <w:jc w:val="center"/>
        <w:rPr>
          <w:b/>
          <w:bCs/>
          <w:sz w:val="28"/>
          <w:szCs w:val="28"/>
        </w:rPr>
      </w:pPr>
    </w:p>
    <w:p w14:paraId="5028BE4C" w14:textId="77777777" w:rsidR="00601EFB" w:rsidRDefault="00601EFB" w:rsidP="00601EFB">
      <w:pPr>
        <w:tabs>
          <w:tab w:val="left" w:pos="709"/>
        </w:tabs>
        <w:ind w:firstLine="0"/>
        <w:rPr>
          <w:bCs/>
          <w:sz w:val="28"/>
          <w:szCs w:val="28"/>
        </w:rPr>
      </w:pPr>
    </w:p>
    <w:p w14:paraId="46195548" w14:textId="77777777" w:rsidR="00601EFB" w:rsidRDefault="00601EFB" w:rsidP="00601EFB">
      <w:pPr>
        <w:tabs>
          <w:tab w:val="left" w:pos="709"/>
        </w:tabs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Ст</w:t>
      </w:r>
      <w:r>
        <w:rPr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  <w:lang w:val="ro-RO"/>
        </w:rPr>
        <w:t>I</w:t>
      </w:r>
      <w:r>
        <w:rPr>
          <w:b/>
          <w:bCs/>
          <w:sz w:val="28"/>
          <w:szCs w:val="28"/>
        </w:rPr>
        <w:t xml:space="preserve">. – </w:t>
      </w:r>
      <w:r>
        <w:rPr>
          <w:sz w:val="28"/>
          <w:szCs w:val="28"/>
        </w:rPr>
        <w:t>Закон № 548/1995 о Национальном банке Молдовы (повторное опубликование: Официальный монитор Республики Молдова, 2015 г.,        № 297-300, ст. 544) дополнить статьей 18</w:t>
      </w:r>
      <w:r>
        <w:rPr>
          <w:sz w:val="28"/>
          <w:szCs w:val="28"/>
          <w:vertAlign w:val="superscript"/>
        </w:rPr>
        <w:t xml:space="preserve">1 </w:t>
      </w:r>
      <w:r>
        <w:rPr>
          <w:sz w:val="28"/>
          <w:szCs w:val="28"/>
        </w:rPr>
        <w:t>следующего содержания:</w:t>
      </w:r>
    </w:p>
    <w:p w14:paraId="54E985AB" w14:textId="77777777" w:rsidR="00601EFB" w:rsidRDefault="00601EFB" w:rsidP="00601EFB">
      <w:pPr>
        <w:tabs>
          <w:tab w:val="left" w:pos="709"/>
        </w:tabs>
        <w:ind w:firstLine="0"/>
        <w:rPr>
          <w:b/>
          <w:bCs/>
          <w:sz w:val="28"/>
          <w:szCs w:val="28"/>
        </w:rPr>
      </w:pPr>
    </w:p>
    <w:p w14:paraId="1DB9DB26" w14:textId="77777777" w:rsidR="00601EFB" w:rsidRDefault="00601EFB" w:rsidP="00601EFB">
      <w:pPr>
        <w:tabs>
          <w:tab w:val="left" w:pos="709"/>
        </w:tabs>
        <w:ind w:firstLine="567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«Статья 18</w:t>
      </w:r>
      <w:r>
        <w:rPr>
          <w:b/>
          <w:bCs/>
          <w:sz w:val="28"/>
          <w:szCs w:val="28"/>
          <w:vertAlign w:val="superscript"/>
        </w:rPr>
        <w:t>1</w:t>
      </w:r>
      <w:r>
        <w:rPr>
          <w:b/>
          <w:bCs/>
          <w:sz w:val="28"/>
          <w:szCs w:val="28"/>
        </w:rPr>
        <w:t xml:space="preserve">.  </w:t>
      </w:r>
      <w:r>
        <w:rPr>
          <w:bCs/>
          <w:sz w:val="28"/>
          <w:szCs w:val="28"/>
        </w:rPr>
        <w:t>Предоставление помощи по ликвидности в чрезвычайных ситуациях Фонду гарантирования депозитов в банковской системе</w:t>
      </w:r>
    </w:p>
    <w:p w14:paraId="7E18F51A" w14:textId="77777777" w:rsidR="00601EFB" w:rsidRDefault="00601EFB" w:rsidP="00601EFB">
      <w:pPr>
        <w:tabs>
          <w:tab w:val="left" w:pos="709"/>
        </w:tabs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Национальный банк Молдовы может предоставить Фонду гарантирования депозитов в банковской системе помощь по ликвидности в чрезвычайных ситуациях в соответствии с частями (1), (2) и (4) статьи 16 Закона № 575/2003 о гарантировании депозитов в банковской системе.»</w:t>
      </w:r>
    </w:p>
    <w:p w14:paraId="1E7FDE68" w14:textId="77777777" w:rsidR="00601EFB" w:rsidRDefault="00601EFB" w:rsidP="00601EFB">
      <w:pPr>
        <w:tabs>
          <w:tab w:val="left" w:pos="709"/>
        </w:tabs>
        <w:ind w:firstLine="567"/>
        <w:rPr>
          <w:b/>
          <w:bCs/>
          <w:sz w:val="16"/>
          <w:szCs w:val="16"/>
        </w:rPr>
      </w:pPr>
    </w:p>
    <w:p w14:paraId="2A840E47" w14:textId="77777777" w:rsidR="00601EFB" w:rsidRDefault="00601EFB" w:rsidP="00601EFB">
      <w:pPr>
        <w:tabs>
          <w:tab w:val="left" w:pos="709"/>
        </w:tabs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Ст.</w:t>
      </w:r>
      <w:r>
        <w:rPr>
          <w:b/>
          <w:bCs/>
          <w:sz w:val="28"/>
          <w:szCs w:val="28"/>
          <w:lang w:val="ro-RO"/>
        </w:rPr>
        <w:t>II</w:t>
      </w:r>
      <w:r>
        <w:rPr>
          <w:b/>
          <w:bCs/>
          <w:sz w:val="28"/>
          <w:szCs w:val="28"/>
        </w:rPr>
        <w:t xml:space="preserve">. – </w:t>
      </w:r>
      <w:r>
        <w:rPr>
          <w:sz w:val="28"/>
          <w:szCs w:val="28"/>
        </w:rPr>
        <w:t>В пункте z</w:t>
      </w:r>
      <w:r>
        <w:rPr>
          <w:sz w:val="28"/>
          <w:szCs w:val="28"/>
          <w:vertAlign w:val="superscript"/>
        </w:rPr>
        <w:t>7</w:t>
      </w:r>
      <w:r>
        <w:rPr>
          <w:sz w:val="28"/>
          <w:szCs w:val="28"/>
        </w:rPr>
        <w:t xml:space="preserve">) статьи 20 и части (5) статьи 31 Налогового кодекса </w:t>
      </w:r>
    </w:p>
    <w:p w14:paraId="2724931C" w14:textId="77777777" w:rsidR="00601EFB" w:rsidRDefault="00601EFB" w:rsidP="00601EFB">
      <w:pPr>
        <w:tabs>
          <w:tab w:val="left" w:pos="709"/>
        </w:tabs>
        <w:ind w:firstLine="567"/>
        <w:rPr>
          <w:b/>
          <w:bCs/>
          <w:sz w:val="28"/>
          <w:szCs w:val="28"/>
        </w:rPr>
      </w:pPr>
      <w:r>
        <w:rPr>
          <w:sz w:val="28"/>
          <w:szCs w:val="28"/>
        </w:rPr>
        <w:t>№ 1163/1997 (Официальный монитор Республики Молдова, специальный выпуск от 8  февраля 2007 г.)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слова «физических лиц» исключить.</w:t>
      </w:r>
    </w:p>
    <w:p w14:paraId="412C606E" w14:textId="77777777" w:rsidR="00601EFB" w:rsidRDefault="00601EFB" w:rsidP="00601EFB">
      <w:pPr>
        <w:tabs>
          <w:tab w:val="left" w:pos="709"/>
        </w:tabs>
        <w:ind w:firstLine="567"/>
        <w:rPr>
          <w:b/>
          <w:bCs/>
          <w:sz w:val="16"/>
          <w:szCs w:val="16"/>
        </w:rPr>
      </w:pPr>
    </w:p>
    <w:p w14:paraId="5E7C2BD5" w14:textId="77777777" w:rsidR="00601EFB" w:rsidRDefault="00601EFB" w:rsidP="00601EFB">
      <w:pPr>
        <w:tabs>
          <w:tab w:val="left" w:pos="709"/>
        </w:tabs>
        <w:ind w:firstLine="567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Ст.</w:t>
      </w:r>
      <w:r>
        <w:rPr>
          <w:b/>
          <w:bCs/>
          <w:sz w:val="28"/>
          <w:szCs w:val="28"/>
          <w:lang w:val="ro-RO"/>
        </w:rPr>
        <w:t>III</w:t>
      </w:r>
      <w:r>
        <w:rPr>
          <w:b/>
          <w:bCs/>
          <w:sz w:val="28"/>
          <w:szCs w:val="28"/>
        </w:rPr>
        <w:t xml:space="preserve">. – </w:t>
      </w:r>
      <w:r>
        <w:rPr>
          <w:sz w:val="28"/>
          <w:szCs w:val="28"/>
        </w:rPr>
        <w:t>Часть (1) статьи 54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Закона № 121/2007 об управлении публичной собственностью и ее разгосударствлении (Официальный монитор Республики Молдова, 2007 г., № 90-93, ст. 401)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после слова «органом» дополнить текстом «, назначенным согласно положениям Закона № 209/2018 о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Национальном комитете по финансовой стабильности».</w:t>
      </w:r>
    </w:p>
    <w:p w14:paraId="5CAA7C58" w14:textId="77777777" w:rsidR="00601EFB" w:rsidRDefault="00601EFB" w:rsidP="00601EFB">
      <w:pPr>
        <w:tabs>
          <w:tab w:val="left" w:pos="709"/>
        </w:tabs>
        <w:ind w:firstLine="567"/>
        <w:rPr>
          <w:bCs/>
          <w:sz w:val="16"/>
          <w:szCs w:val="16"/>
        </w:rPr>
      </w:pPr>
    </w:p>
    <w:p w14:paraId="13712060" w14:textId="77777777" w:rsidR="00601EFB" w:rsidRDefault="00601EFB" w:rsidP="00601EFB">
      <w:pPr>
        <w:tabs>
          <w:tab w:val="left" w:pos="709"/>
        </w:tabs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Ст.</w:t>
      </w:r>
      <w:r>
        <w:rPr>
          <w:b/>
          <w:bCs/>
          <w:sz w:val="28"/>
          <w:szCs w:val="28"/>
          <w:lang w:val="ro-RO"/>
        </w:rPr>
        <w:t>IV</w:t>
      </w:r>
      <w:r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ro-RO"/>
        </w:rPr>
        <w:t xml:space="preserve"> -  </w:t>
      </w:r>
      <w:r>
        <w:rPr>
          <w:sz w:val="28"/>
          <w:szCs w:val="28"/>
        </w:rPr>
        <w:t>В статью 2 Закона № 232/2016 об оздоровлении банков и банковской резолюции (Официальный монитор Республики Молдова,     2016 г., № 343-346, ст.707) внести следующие изменения:</w:t>
      </w:r>
    </w:p>
    <w:p w14:paraId="75F3C5A2" w14:textId="77777777" w:rsidR="00601EFB" w:rsidRDefault="00601EFB" w:rsidP="00601EFB">
      <w:pPr>
        <w:tabs>
          <w:tab w:val="left" w:pos="709"/>
        </w:tabs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пункт 9) изложить в следующей редакции:</w:t>
      </w:r>
    </w:p>
    <w:p w14:paraId="23F1D1FD" w14:textId="77777777" w:rsidR="00601EFB" w:rsidRDefault="00601EFB" w:rsidP="00601EFB">
      <w:pPr>
        <w:tabs>
          <w:tab w:val="left" w:pos="709"/>
        </w:tabs>
        <w:ind w:firstLine="567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</w:rPr>
        <w:t xml:space="preserve"> «9) </w:t>
      </w:r>
      <w:r>
        <w:rPr>
          <w:bCs/>
          <w:i/>
          <w:iCs/>
          <w:sz w:val="28"/>
          <w:szCs w:val="28"/>
        </w:rPr>
        <w:t>макропруденциальный национальный назначенный орган</w:t>
      </w:r>
      <w:r>
        <w:rPr>
          <w:bCs/>
          <w:sz w:val="28"/>
          <w:szCs w:val="28"/>
          <w:lang w:val="ro-RO"/>
        </w:rPr>
        <w:t xml:space="preserve"> – </w:t>
      </w:r>
      <w:r>
        <w:rPr>
          <w:bCs/>
          <w:sz w:val="28"/>
          <w:szCs w:val="28"/>
        </w:rPr>
        <w:t>орган, ответственный за координирование осуществления макропруденциальной политики и деятельности по предупреждению и разрешению системных финансовых кризисных ситуаций в соответствии с Законом № 209/2018 о Национальном комитете по финансовой стабильности»;</w:t>
      </w:r>
    </w:p>
    <w:p w14:paraId="0F118D63" w14:textId="77777777" w:rsidR="00601EFB" w:rsidRDefault="00601EFB" w:rsidP="00601EFB">
      <w:pPr>
        <w:tabs>
          <w:tab w:val="left" w:pos="709"/>
        </w:tabs>
        <w:ind w:firstLine="567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</w:rPr>
        <w:t>в пунктах 22) и 23) слова «физических лиц» исключить.</w:t>
      </w:r>
    </w:p>
    <w:p w14:paraId="2F69C477" w14:textId="77777777" w:rsidR="00601EFB" w:rsidRDefault="00601EFB" w:rsidP="00601EFB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</w:t>
      </w:r>
    </w:p>
    <w:p w14:paraId="07A2D73C" w14:textId="77777777" w:rsidR="00601EFB" w:rsidRDefault="00601EFB" w:rsidP="00601EFB">
      <w:pPr>
        <w:tabs>
          <w:tab w:val="left" w:pos="1134"/>
        </w:tabs>
        <w:ind w:firstLine="0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</w:t>
      </w:r>
      <w:r>
        <w:rPr>
          <w:rFonts w:asciiTheme="majorBidi" w:hAnsiTheme="majorBidi" w:cstheme="majorBidi"/>
          <w:b/>
          <w:sz w:val="28"/>
          <w:szCs w:val="28"/>
        </w:rPr>
        <w:t>ПРЕДСЕДАТЕЛЬ ПАРЛАМЕНТА</w:t>
      </w:r>
    </w:p>
    <w:p w14:paraId="2141ADDD" w14:textId="77777777" w:rsidR="00601EFB" w:rsidRPr="00E04C14" w:rsidRDefault="00601EFB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601EFB" w:rsidRPr="00E04C1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F58BEA" w14:textId="77777777" w:rsidR="00B140FE" w:rsidRDefault="00B140FE" w:rsidP="00026B87">
      <w:r>
        <w:separator/>
      </w:r>
    </w:p>
  </w:endnote>
  <w:endnote w:type="continuationSeparator" w:id="0">
    <w:p w14:paraId="630BA5EC" w14:textId="77777777" w:rsidR="00B140FE" w:rsidRDefault="00B140F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66E7DD" w14:textId="77777777"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63C9E">
      <w:rPr>
        <w:noProof/>
        <w:sz w:val="16"/>
        <w:szCs w:val="16"/>
      </w:rPr>
      <w:t>Y:\008\ANUL 2019\HOTĂRÂRI\7985\7985-redactat-ro.docx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49C32" w14:textId="77777777"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63C9E">
      <w:rPr>
        <w:noProof/>
        <w:sz w:val="16"/>
        <w:szCs w:val="16"/>
      </w:rPr>
      <w:t>Y:\008\ANUL 2019\HOTĂRÂRI\7985\7985-redactat-ro.docx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17B15A" w14:textId="77777777" w:rsidR="00B140FE" w:rsidRDefault="00B140FE" w:rsidP="00026B87">
      <w:r>
        <w:separator/>
      </w:r>
    </w:p>
  </w:footnote>
  <w:footnote w:type="continuationSeparator" w:id="0">
    <w:p w14:paraId="40732AD3" w14:textId="77777777" w:rsidR="00B140FE" w:rsidRDefault="00B140F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2CE926" w14:textId="77777777"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63C9E" w:rsidRPr="00863C9E">
      <w:rPr>
        <w:noProof/>
        <w:lang w:val="ro-RO"/>
      </w:rPr>
      <w:t>2</w:t>
    </w:r>
    <w:r>
      <w:fldChar w:fldCharType="end"/>
    </w:r>
  </w:p>
  <w:p w14:paraId="39F93058" w14:textId="77777777"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14:paraId="25842788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7BF40AED" w14:textId="77777777"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14:paraId="5C541E35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2217B7B0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02EEAC04" w14:textId="77777777"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14:paraId="1949B719" w14:textId="77777777"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3C0202EA" w14:textId="77777777"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3436AAC4" w14:textId="77777777"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 w14:anchorId="076699D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5pt;height:74.3pt" fillcolor="window">
                <v:imagedata r:id="rId1" o:title=""/>
              </v:shape>
              <o:OLEObject Type="Embed" ProgID="Word.Picture.8" ShapeID="_x0000_i1025" DrawAspect="Content" ObjectID="_1631080326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3042004A" w14:textId="77777777" w:rsidR="00EA7735" w:rsidRDefault="00EA7735" w:rsidP="00C02DFA">
          <w:pPr>
            <w:jc w:val="center"/>
            <w:rPr>
              <w:b/>
              <w:sz w:val="30"/>
            </w:rPr>
          </w:pPr>
        </w:p>
        <w:p w14:paraId="6F11DD9D" w14:textId="77777777" w:rsidR="00EA7735" w:rsidRPr="009423B6" w:rsidRDefault="00EA7735" w:rsidP="00C02DFA">
          <w:pPr>
            <w:rPr>
              <w:sz w:val="30"/>
            </w:rPr>
          </w:pPr>
        </w:p>
        <w:p w14:paraId="1B6FBBDC" w14:textId="77777777" w:rsidR="00EA7735" w:rsidRDefault="00EA7735" w:rsidP="00C02DFA">
          <w:pPr>
            <w:rPr>
              <w:sz w:val="30"/>
            </w:rPr>
          </w:pPr>
        </w:p>
        <w:p w14:paraId="2886A916" w14:textId="77777777" w:rsidR="00EA7735" w:rsidRDefault="00EA7735" w:rsidP="00C02DFA">
          <w:pPr>
            <w:rPr>
              <w:sz w:val="30"/>
            </w:rPr>
          </w:pPr>
        </w:p>
        <w:p w14:paraId="51117361" w14:textId="77777777"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14:paraId="4096FA5F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59ED5755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013C4A4C" w14:textId="77777777"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00FB071A" w14:textId="77777777"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394C1A7B" w14:textId="77777777"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6601FE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6601FE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6601FE" w:rsidRPr="006601FE">
            <w:rPr>
              <w:rFonts w:ascii="Times New Roman" w:hAnsi="Times New Roman"/>
              <w:sz w:val="28"/>
              <w:szCs w:val="24"/>
            </w:rPr>
            <w:t>329</w:t>
          </w:r>
          <w:r w:rsidRPr="006601FE">
            <w:rPr>
              <w:rFonts w:ascii="Times New Roman" w:hAnsi="Times New Roman"/>
              <w:sz w:val="28"/>
              <w:szCs w:val="24"/>
              <w:lang w:val="fr-FR"/>
            </w:rPr>
            <w:t xml:space="preserve"> </w:t>
          </w:r>
        </w:p>
        <w:p w14:paraId="37A0C234" w14:textId="77777777" w:rsidR="00EA7735" w:rsidRPr="0014378C" w:rsidRDefault="00EA7735" w:rsidP="00C02DFA">
          <w:pPr>
            <w:ind w:hanging="28"/>
            <w:rPr>
              <w:lang w:val="fr-FR"/>
            </w:rPr>
          </w:pPr>
        </w:p>
        <w:p w14:paraId="2D470422" w14:textId="77777777" w:rsidR="00EA7735" w:rsidRPr="006601FE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6601FE">
            <w:rPr>
              <w:b/>
              <w:sz w:val="28"/>
              <w:szCs w:val="28"/>
              <w:u w:val="single"/>
            </w:rPr>
            <w:t xml:space="preserve">din </w:t>
          </w:r>
          <w:r w:rsidR="006601FE" w:rsidRPr="006601FE">
            <w:rPr>
              <w:b/>
              <w:sz w:val="28"/>
              <w:szCs w:val="28"/>
              <w:u w:val="single"/>
              <w:lang w:val="ru-RU"/>
            </w:rPr>
            <w:t xml:space="preserve">18 </w:t>
          </w:r>
          <w:r w:rsidR="006601FE" w:rsidRPr="006601FE">
            <w:rPr>
              <w:b/>
              <w:sz w:val="28"/>
              <w:szCs w:val="28"/>
              <w:u w:val="single"/>
            </w:rPr>
            <w:t>iulie 2019</w:t>
          </w:r>
        </w:p>
        <w:p w14:paraId="18764B85" w14:textId="77777777"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14:paraId="0D3BE584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4DE0B545" w14:textId="77777777"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7B0FF456" w14:textId="77777777"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0F0FD7"/>
    <w:rsid w:val="001100A2"/>
    <w:rsid w:val="00111319"/>
    <w:rsid w:val="0014378C"/>
    <w:rsid w:val="00144067"/>
    <w:rsid w:val="001453E2"/>
    <w:rsid w:val="001469DB"/>
    <w:rsid w:val="001574DD"/>
    <w:rsid w:val="00191F49"/>
    <w:rsid w:val="001B2461"/>
    <w:rsid w:val="001B5608"/>
    <w:rsid w:val="001E6EB8"/>
    <w:rsid w:val="00251AE0"/>
    <w:rsid w:val="00257E73"/>
    <w:rsid w:val="00283736"/>
    <w:rsid w:val="003321A4"/>
    <w:rsid w:val="0034194B"/>
    <w:rsid w:val="003543E9"/>
    <w:rsid w:val="003852B4"/>
    <w:rsid w:val="003B04ED"/>
    <w:rsid w:val="003B596B"/>
    <w:rsid w:val="004259D6"/>
    <w:rsid w:val="00427274"/>
    <w:rsid w:val="0044592D"/>
    <w:rsid w:val="00454CEE"/>
    <w:rsid w:val="004654AB"/>
    <w:rsid w:val="00480561"/>
    <w:rsid w:val="00482BA3"/>
    <w:rsid w:val="004A4B59"/>
    <w:rsid w:val="004E1000"/>
    <w:rsid w:val="00500597"/>
    <w:rsid w:val="0050680A"/>
    <w:rsid w:val="00512A5C"/>
    <w:rsid w:val="00542F92"/>
    <w:rsid w:val="005541A1"/>
    <w:rsid w:val="005802DD"/>
    <w:rsid w:val="005850E0"/>
    <w:rsid w:val="005F1999"/>
    <w:rsid w:val="005F2B04"/>
    <w:rsid w:val="00601EFB"/>
    <w:rsid w:val="0063090F"/>
    <w:rsid w:val="006601FE"/>
    <w:rsid w:val="007305B8"/>
    <w:rsid w:val="00746067"/>
    <w:rsid w:val="00752E46"/>
    <w:rsid w:val="007926E4"/>
    <w:rsid w:val="007A37D5"/>
    <w:rsid w:val="007A4567"/>
    <w:rsid w:val="00814406"/>
    <w:rsid w:val="00832599"/>
    <w:rsid w:val="0084667B"/>
    <w:rsid w:val="00862AB4"/>
    <w:rsid w:val="00863C9E"/>
    <w:rsid w:val="0087581E"/>
    <w:rsid w:val="008C1EB3"/>
    <w:rsid w:val="008C53C4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2873"/>
    <w:rsid w:val="00A35DD9"/>
    <w:rsid w:val="00A56041"/>
    <w:rsid w:val="00A641A2"/>
    <w:rsid w:val="00A938D0"/>
    <w:rsid w:val="00A977C3"/>
    <w:rsid w:val="00AA173D"/>
    <w:rsid w:val="00AB67F5"/>
    <w:rsid w:val="00AE7568"/>
    <w:rsid w:val="00AF0010"/>
    <w:rsid w:val="00B140FE"/>
    <w:rsid w:val="00B4370D"/>
    <w:rsid w:val="00B51090"/>
    <w:rsid w:val="00B71837"/>
    <w:rsid w:val="00BC6CB7"/>
    <w:rsid w:val="00BF32A6"/>
    <w:rsid w:val="00C02DFA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82A2D"/>
    <w:rsid w:val="00D91434"/>
    <w:rsid w:val="00DA15A1"/>
    <w:rsid w:val="00DB1216"/>
    <w:rsid w:val="00DC4C6E"/>
    <w:rsid w:val="00DF0E57"/>
    <w:rsid w:val="00E0462B"/>
    <w:rsid w:val="00E04C14"/>
    <w:rsid w:val="00E216C5"/>
    <w:rsid w:val="00E93057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D10630"/>
  <w15:docId w15:val="{64787F92-977B-4C43-AE66-589D58FE7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987123C-64A6-4525-A605-8E7DF97EAFC6}"/>
</file>

<file path=customXml/itemProps2.xml><?xml version="1.0" encoding="utf-8"?>
<ds:datastoreItem xmlns:ds="http://schemas.openxmlformats.org/officeDocument/2006/customXml" ds:itemID="{AF4BEA3C-6238-4945-82BF-2884D62BE747}"/>
</file>

<file path=customXml/itemProps3.xml><?xml version="1.0" encoding="utf-8"?>
<ds:datastoreItem xmlns:ds="http://schemas.openxmlformats.org/officeDocument/2006/customXml" ds:itemID="{8E584FCE-7314-4735-BBFA-EC903441761F}"/>
</file>

<file path=customXml/itemProps4.xml><?xml version="1.0" encoding="utf-8"?>
<ds:datastoreItem xmlns:ds="http://schemas.openxmlformats.org/officeDocument/2006/customXml" ds:itemID="{52E22000-564E-4443-BCE2-D5C0AA3799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876</Words>
  <Characters>4995</Characters>
  <Application>Microsoft Office Word</Application>
  <DocSecurity>0</DocSecurity>
  <Lines>41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141.2019.ro-ru</dc:title>
  <dc:creator>lll</dc:creator>
  <cp:lastModifiedBy>Evgheni Roşca</cp:lastModifiedBy>
  <cp:revision>2</cp:revision>
  <cp:lastPrinted>2019-07-22T10:12:00Z</cp:lastPrinted>
  <dcterms:created xsi:type="dcterms:W3CDTF">2019-09-27T06:06:00Z</dcterms:created>
  <dcterms:modified xsi:type="dcterms:W3CDTF">2019-09-27T06:06:00Z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