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D658F" w14:textId="51823AED" w:rsidR="002A4196" w:rsidRPr="00A060F4" w:rsidRDefault="002A4196" w:rsidP="000811F5">
      <w:pPr>
        <w:ind w:firstLine="0"/>
        <w:jc w:val="center"/>
        <w:rPr>
          <w:b/>
          <w:sz w:val="28"/>
          <w:szCs w:val="28"/>
          <w:lang w:val="ro-RO"/>
        </w:rPr>
      </w:pPr>
      <w:r w:rsidRPr="00A060F4">
        <w:rPr>
          <w:b/>
          <w:sz w:val="28"/>
          <w:szCs w:val="28"/>
          <w:lang w:val="ro-RO"/>
        </w:rPr>
        <w:t xml:space="preserve">Cu privire la aprobarea proiectului de lege pentru ratificarea Acordului </w:t>
      </w:r>
      <w:r w:rsidR="003A0351">
        <w:rPr>
          <w:b/>
          <w:sz w:val="28"/>
          <w:szCs w:val="28"/>
          <w:lang w:val="ro-RO"/>
        </w:rPr>
        <w:t>di</w:t>
      </w:r>
      <w:r w:rsidRPr="00A060F4">
        <w:rPr>
          <w:b/>
          <w:sz w:val="28"/>
          <w:szCs w:val="28"/>
          <w:lang w:val="ro-RO"/>
        </w:rPr>
        <w:t>ntre Guvernul Republicii Moldova și Guvernul României privind podul rutier peste râul Prut,  la frontiera între cele două state, între localitățile Leușeni (Republica Moldova) – Albița (România), semnat la 9 mai 2023</w:t>
      </w:r>
    </w:p>
    <w:p w14:paraId="7D46FA4B" w14:textId="26EDFD49" w:rsidR="00730FEE" w:rsidRPr="00A060F4" w:rsidRDefault="00730FEE" w:rsidP="000811F5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A060F4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A060F4" w:rsidRDefault="00730FEE" w:rsidP="000811F5">
      <w:pPr>
        <w:rPr>
          <w:sz w:val="28"/>
          <w:szCs w:val="28"/>
          <w:lang w:val="ro-RO" w:eastAsia="ro-RO"/>
        </w:rPr>
      </w:pPr>
    </w:p>
    <w:p w14:paraId="56D32EAD" w14:textId="0274BBB7" w:rsidR="00730FEE" w:rsidRPr="00A060F4" w:rsidRDefault="002A4196" w:rsidP="000811F5">
      <w:pPr>
        <w:rPr>
          <w:sz w:val="28"/>
          <w:szCs w:val="28"/>
          <w:lang w:val="ro-RO"/>
        </w:rPr>
      </w:pPr>
      <w:r w:rsidRPr="00A060F4">
        <w:rPr>
          <w:rFonts w:eastAsia="Calibri"/>
          <w:sz w:val="28"/>
          <w:szCs w:val="28"/>
          <w:lang w:val="ro-RO"/>
        </w:rPr>
        <w:t>În temeiul art.</w:t>
      </w:r>
      <w:r w:rsidR="00DB043E">
        <w:rPr>
          <w:rFonts w:eastAsia="Calibri"/>
          <w:sz w:val="28"/>
          <w:szCs w:val="28"/>
          <w:lang w:val="ro-RO"/>
        </w:rPr>
        <w:t xml:space="preserve"> </w:t>
      </w:r>
      <w:r w:rsidRPr="00A060F4">
        <w:rPr>
          <w:rFonts w:eastAsia="Calibri"/>
          <w:sz w:val="28"/>
          <w:szCs w:val="28"/>
          <w:lang w:val="ro-RO"/>
        </w:rPr>
        <w:t>14 alin.</w:t>
      </w:r>
      <w:r w:rsidR="00DB043E">
        <w:rPr>
          <w:rFonts w:eastAsia="Calibri"/>
          <w:sz w:val="28"/>
          <w:szCs w:val="28"/>
          <w:lang w:val="ro-RO"/>
        </w:rPr>
        <w:t xml:space="preserve"> </w:t>
      </w:r>
      <w:r w:rsidRPr="00A060F4">
        <w:rPr>
          <w:rFonts w:eastAsia="Calibri"/>
          <w:sz w:val="28"/>
          <w:szCs w:val="28"/>
          <w:lang w:val="ro-RO"/>
        </w:rPr>
        <w:t>(4) din Legea nr.</w:t>
      </w:r>
      <w:r w:rsidR="00DB043E">
        <w:rPr>
          <w:rFonts w:eastAsia="Calibri"/>
          <w:sz w:val="28"/>
          <w:szCs w:val="28"/>
          <w:lang w:val="ro-RO"/>
        </w:rPr>
        <w:t xml:space="preserve"> </w:t>
      </w:r>
      <w:r w:rsidRPr="00A060F4">
        <w:rPr>
          <w:rFonts w:eastAsia="Calibri"/>
          <w:sz w:val="28"/>
          <w:szCs w:val="28"/>
          <w:lang w:val="ro-RO"/>
        </w:rPr>
        <w:t xml:space="preserve">595/1999 privind tratatele internaţionale ale Republicii Moldova (Monitorul Oficial al Republicii Moldova, 2000, nr. 24-26, art. 137), cu modificările ulterioare, </w:t>
      </w:r>
      <w:r w:rsidR="00730FEE" w:rsidRPr="00A060F4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A060F4" w:rsidRDefault="00730FEE" w:rsidP="000811F5">
      <w:pPr>
        <w:rPr>
          <w:sz w:val="28"/>
          <w:szCs w:val="28"/>
          <w:lang w:val="ro-RO"/>
        </w:rPr>
      </w:pPr>
    </w:p>
    <w:p w14:paraId="7DFD196D" w14:textId="122DDCA6" w:rsidR="002A4196" w:rsidRPr="002A4196" w:rsidRDefault="002A4196" w:rsidP="000811F5">
      <w:pPr>
        <w:rPr>
          <w:sz w:val="28"/>
          <w:szCs w:val="28"/>
          <w:lang w:val="ro-RO" w:eastAsia="ru-RU"/>
        </w:rPr>
      </w:pPr>
      <w:r w:rsidRPr="002A4196">
        <w:rPr>
          <w:sz w:val="28"/>
          <w:szCs w:val="28"/>
          <w:lang w:val="ro-RO" w:eastAsia="ru-RU"/>
        </w:rPr>
        <w:t xml:space="preserve">Se aprobă </w:t>
      </w:r>
      <w:r w:rsidRPr="002A4196">
        <w:rPr>
          <w:noProof/>
          <w:sz w:val="28"/>
          <w:szCs w:val="28"/>
          <w:lang w:val="ro-RO" w:eastAsia="ru-RU"/>
        </w:rPr>
        <w:t xml:space="preserve">şi se prezintă Parlamentului spre examinare proiectul de lege pentru ratificarea Acordului </w:t>
      </w:r>
      <w:r w:rsidR="003A0351">
        <w:rPr>
          <w:noProof/>
          <w:sz w:val="28"/>
          <w:szCs w:val="28"/>
          <w:lang w:val="ro-RO" w:eastAsia="ru-RU"/>
        </w:rPr>
        <w:t>di</w:t>
      </w:r>
      <w:r w:rsidRPr="002A4196">
        <w:rPr>
          <w:noProof/>
          <w:sz w:val="28"/>
          <w:szCs w:val="28"/>
          <w:lang w:val="ro-RO" w:eastAsia="ru-RU"/>
        </w:rPr>
        <w:t>ntre Guvernul Republicii Moldova și Guvernul României privind podul rutier peste râul Prut, la frontiera între cele două state, între localitățile Leușeni (Republica Moldova) – Albița (România), semnat la</w:t>
      </w:r>
      <w:r w:rsidR="003A0351">
        <w:rPr>
          <w:noProof/>
          <w:sz w:val="28"/>
          <w:szCs w:val="28"/>
          <w:lang w:val="ro-RO" w:eastAsia="ru-RU"/>
        </w:rPr>
        <w:br/>
      </w:r>
      <w:r w:rsidRPr="002A4196">
        <w:rPr>
          <w:noProof/>
          <w:sz w:val="28"/>
          <w:szCs w:val="28"/>
          <w:lang w:val="ro-RO" w:eastAsia="ru-RU"/>
        </w:rPr>
        <w:t>9 mai 2023.</w:t>
      </w:r>
      <w:r w:rsidRPr="002A4196">
        <w:rPr>
          <w:sz w:val="28"/>
          <w:szCs w:val="28"/>
          <w:lang w:val="ro-RO" w:eastAsia="ru-RU"/>
        </w:rPr>
        <w:tab/>
      </w:r>
    </w:p>
    <w:p w14:paraId="4C0599C9" w14:textId="77777777" w:rsidR="00730FEE" w:rsidRPr="00A060F4" w:rsidRDefault="00730FEE" w:rsidP="000811F5">
      <w:pPr>
        <w:rPr>
          <w:sz w:val="28"/>
          <w:szCs w:val="28"/>
          <w:lang w:val="ro-RO" w:eastAsia="ro-RO"/>
        </w:rPr>
      </w:pPr>
    </w:p>
    <w:p w14:paraId="0DE97ECD" w14:textId="77777777" w:rsidR="00730FEE" w:rsidRPr="00A060F4" w:rsidRDefault="00730FEE" w:rsidP="000811F5">
      <w:pPr>
        <w:rPr>
          <w:sz w:val="28"/>
          <w:szCs w:val="28"/>
          <w:lang w:val="ro-RO" w:eastAsia="ro-RO"/>
        </w:rPr>
      </w:pPr>
    </w:p>
    <w:p w14:paraId="3DCB3696" w14:textId="3A9454A6" w:rsidR="003B04ED" w:rsidRPr="00A060F4" w:rsidRDefault="003B04ED" w:rsidP="000811F5">
      <w:pPr>
        <w:rPr>
          <w:sz w:val="28"/>
          <w:szCs w:val="28"/>
          <w:lang w:val="ro-RO" w:eastAsia="ro-RO"/>
        </w:rPr>
      </w:pPr>
      <w:r w:rsidRPr="00A060F4">
        <w:rPr>
          <w:b/>
          <w:sz w:val="28"/>
          <w:szCs w:val="28"/>
          <w:lang w:val="ro-RO" w:eastAsia="ro-RO"/>
        </w:rPr>
        <w:t>Prim-ministru</w:t>
      </w:r>
      <w:r w:rsidR="005262C2" w:rsidRPr="00A060F4">
        <w:rPr>
          <w:b/>
          <w:sz w:val="28"/>
          <w:szCs w:val="28"/>
          <w:lang w:val="ro-RO" w:eastAsia="ro-RO"/>
        </w:rPr>
        <w:tab/>
      </w:r>
      <w:r w:rsidR="005262C2" w:rsidRPr="00A060F4">
        <w:rPr>
          <w:b/>
          <w:sz w:val="28"/>
          <w:szCs w:val="28"/>
          <w:lang w:val="ro-RO" w:eastAsia="ro-RO"/>
        </w:rPr>
        <w:tab/>
      </w:r>
      <w:r w:rsidR="005262C2" w:rsidRPr="00A060F4">
        <w:rPr>
          <w:b/>
          <w:sz w:val="28"/>
          <w:szCs w:val="28"/>
          <w:lang w:val="ro-RO" w:eastAsia="ro-RO"/>
        </w:rPr>
        <w:tab/>
      </w:r>
      <w:r w:rsidR="005262C2" w:rsidRPr="00A060F4">
        <w:rPr>
          <w:b/>
          <w:sz w:val="28"/>
          <w:szCs w:val="28"/>
          <w:lang w:val="ro-RO" w:eastAsia="ro-RO"/>
        </w:rPr>
        <w:tab/>
      </w:r>
      <w:r w:rsidR="005262C2" w:rsidRPr="00A060F4">
        <w:rPr>
          <w:b/>
          <w:sz w:val="28"/>
          <w:szCs w:val="28"/>
          <w:lang w:val="ro-RO" w:eastAsia="ro-RO"/>
        </w:rPr>
        <w:tab/>
      </w:r>
      <w:r w:rsidR="00D8311D" w:rsidRPr="00A060F4">
        <w:rPr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A060F4" w:rsidRDefault="0029400E" w:rsidP="000811F5">
      <w:pPr>
        <w:rPr>
          <w:sz w:val="28"/>
          <w:szCs w:val="28"/>
          <w:lang w:val="ro-RO" w:eastAsia="ro-RO"/>
        </w:rPr>
      </w:pPr>
    </w:p>
    <w:p w14:paraId="1E36A6DB" w14:textId="77777777" w:rsidR="00DF7E3E" w:rsidRPr="00A060F4" w:rsidRDefault="00DF7E3E" w:rsidP="000811F5">
      <w:pPr>
        <w:rPr>
          <w:sz w:val="28"/>
          <w:szCs w:val="28"/>
          <w:lang w:val="ro-RO" w:eastAsia="ro-RO"/>
        </w:rPr>
      </w:pPr>
    </w:p>
    <w:p w14:paraId="094B8A25" w14:textId="1E076EE9" w:rsidR="003A4AE6" w:rsidRPr="00A060F4" w:rsidRDefault="003A4AE6" w:rsidP="000811F5">
      <w:pPr>
        <w:tabs>
          <w:tab w:val="left" w:pos="5954"/>
        </w:tabs>
        <w:rPr>
          <w:sz w:val="28"/>
          <w:szCs w:val="28"/>
          <w:lang w:val="ro-RO" w:eastAsia="ro-RO"/>
        </w:rPr>
      </w:pPr>
      <w:r w:rsidRPr="00A060F4">
        <w:rPr>
          <w:sz w:val="28"/>
          <w:szCs w:val="28"/>
          <w:lang w:val="ro-RO" w:eastAsia="ro-RO"/>
        </w:rPr>
        <w:t>Contrasemnează:</w:t>
      </w:r>
    </w:p>
    <w:p w14:paraId="31FF517C" w14:textId="06148E85" w:rsidR="003A4AE6" w:rsidRPr="00A060F4" w:rsidRDefault="003A4AE6" w:rsidP="000811F5">
      <w:pPr>
        <w:rPr>
          <w:sz w:val="28"/>
          <w:szCs w:val="28"/>
          <w:lang w:val="ro-RO" w:eastAsia="ro-RO"/>
        </w:rPr>
      </w:pPr>
    </w:p>
    <w:p w14:paraId="16867DE1" w14:textId="77777777" w:rsidR="00A32BFE" w:rsidRPr="00A060F4" w:rsidRDefault="00A32BFE" w:rsidP="000811F5">
      <w:pPr>
        <w:tabs>
          <w:tab w:val="left" w:pos="5954"/>
        </w:tabs>
        <w:rPr>
          <w:sz w:val="28"/>
          <w:szCs w:val="28"/>
          <w:lang w:val="ro-RO" w:eastAsia="ru-RU"/>
        </w:rPr>
      </w:pPr>
      <w:r w:rsidRPr="00A060F4">
        <w:rPr>
          <w:sz w:val="28"/>
          <w:szCs w:val="28"/>
          <w:lang w:val="ro-RO" w:eastAsia="ru-RU"/>
        </w:rPr>
        <w:t>Viceprim-ministru,</w:t>
      </w:r>
    </w:p>
    <w:p w14:paraId="4097E7EC" w14:textId="77777777" w:rsidR="00A32BFE" w:rsidRPr="00A060F4" w:rsidRDefault="00A32BFE" w:rsidP="000811F5">
      <w:pPr>
        <w:tabs>
          <w:tab w:val="left" w:pos="5954"/>
        </w:tabs>
        <w:rPr>
          <w:sz w:val="28"/>
          <w:szCs w:val="28"/>
          <w:lang w:val="ro-RO" w:eastAsia="ru-RU"/>
        </w:rPr>
      </w:pPr>
      <w:r w:rsidRPr="00A060F4">
        <w:rPr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A060F4" w:rsidRDefault="00A32BFE" w:rsidP="000811F5">
      <w:pPr>
        <w:rPr>
          <w:sz w:val="28"/>
          <w:szCs w:val="28"/>
          <w:lang w:val="ro-RO" w:eastAsia="ru-RU"/>
        </w:rPr>
      </w:pPr>
      <w:r w:rsidRPr="00A060F4">
        <w:rPr>
          <w:sz w:val="28"/>
          <w:szCs w:val="28"/>
          <w:lang w:val="ro-RO" w:eastAsia="ru-RU"/>
        </w:rPr>
        <w:t>și integrării europene</w:t>
      </w:r>
      <w:r w:rsidR="005262C2" w:rsidRPr="00A060F4">
        <w:rPr>
          <w:sz w:val="28"/>
          <w:szCs w:val="28"/>
          <w:lang w:val="ro-RO" w:eastAsia="ru-RU"/>
        </w:rPr>
        <w:tab/>
      </w:r>
      <w:r w:rsidR="005262C2" w:rsidRPr="00A060F4">
        <w:rPr>
          <w:sz w:val="28"/>
          <w:szCs w:val="28"/>
          <w:lang w:val="ro-RO" w:eastAsia="ru-RU"/>
        </w:rPr>
        <w:tab/>
      </w:r>
      <w:r w:rsidR="005262C2" w:rsidRPr="00A060F4">
        <w:rPr>
          <w:sz w:val="28"/>
          <w:szCs w:val="28"/>
          <w:lang w:val="ro-RO" w:eastAsia="ru-RU"/>
        </w:rPr>
        <w:tab/>
      </w:r>
      <w:r w:rsidR="005262C2" w:rsidRPr="00A060F4">
        <w:rPr>
          <w:sz w:val="28"/>
          <w:szCs w:val="28"/>
          <w:lang w:val="ro-RO" w:eastAsia="ru-RU"/>
        </w:rPr>
        <w:tab/>
      </w:r>
      <w:r w:rsidRPr="00A060F4">
        <w:rPr>
          <w:sz w:val="28"/>
          <w:szCs w:val="28"/>
          <w:lang w:val="ro-RO" w:eastAsia="ru-RU"/>
        </w:rPr>
        <w:t>Nicolae POPESCU</w:t>
      </w:r>
    </w:p>
    <w:p w14:paraId="5DE0DCE1" w14:textId="0CFD8069" w:rsidR="00A32BFE" w:rsidRPr="00A060F4" w:rsidRDefault="00A32BFE" w:rsidP="000811F5">
      <w:pPr>
        <w:rPr>
          <w:sz w:val="28"/>
          <w:szCs w:val="28"/>
          <w:lang w:val="ro-RO" w:eastAsia="ro-RO"/>
        </w:rPr>
      </w:pPr>
    </w:p>
    <w:p w14:paraId="576F8C61" w14:textId="41D2511A" w:rsidR="00B16328" w:rsidRPr="00A060F4" w:rsidRDefault="00A32BFE" w:rsidP="000811F5">
      <w:pPr>
        <w:rPr>
          <w:sz w:val="28"/>
          <w:szCs w:val="28"/>
          <w:lang w:val="ro-RO" w:eastAsia="ru-RU"/>
        </w:rPr>
      </w:pPr>
      <w:r w:rsidRPr="00A060F4">
        <w:rPr>
          <w:sz w:val="28"/>
          <w:szCs w:val="28"/>
          <w:lang w:val="ro-RO" w:eastAsia="ru-RU"/>
        </w:rPr>
        <w:t xml:space="preserve">Ministrul </w:t>
      </w:r>
      <w:r w:rsidR="00B16328" w:rsidRPr="00A060F4">
        <w:rPr>
          <w:sz w:val="28"/>
          <w:szCs w:val="28"/>
          <w:lang w:val="ro-RO" w:eastAsia="ru-RU"/>
        </w:rPr>
        <w:t>infrastructurii</w:t>
      </w:r>
    </w:p>
    <w:p w14:paraId="7639802A" w14:textId="0D540FEE" w:rsidR="00B16328" w:rsidRPr="00A060F4" w:rsidRDefault="00B16328" w:rsidP="000811F5">
      <w:pPr>
        <w:rPr>
          <w:sz w:val="28"/>
          <w:szCs w:val="28"/>
          <w:lang w:val="ro-RO" w:eastAsia="ru-RU"/>
        </w:rPr>
      </w:pPr>
      <w:r w:rsidRPr="00A060F4">
        <w:rPr>
          <w:sz w:val="28"/>
          <w:szCs w:val="28"/>
          <w:lang w:val="ro-RO" w:eastAsia="ru-RU"/>
        </w:rPr>
        <w:t>și dezvoltării regionale</w:t>
      </w:r>
      <w:r w:rsidR="005262C2" w:rsidRPr="00A060F4">
        <w:rPr>
          <w:sz w:val="28"/>
          <w:szCs w:val="28"/>
          <w:lang w:val="ro-RO" w:eastAsia="ru-RU"/>
        </w:rPr>
        <w:tab/>
      </w:r>
      <w:r w:rsidR="005262C2" w:rsidRPr="00A060F4">
        <w:rPr>
          <w:sz w:val="28"/>
          <w:szCs w:val="28"/>
          <w:lang w:val="ro-RO" w:eastAsia="ru-RU"/>
        </w:rPr>
        <w:tab/>
      </w:r>
      <w:r w:rsidR="005262C2" w:rsidRPr="00A060F4">
        <w:rPr>
          <w:sz w:val="28"/>
          <w:szCs w:val="28"/>
          <w:lang w:val="ro-RO" w:eastAsia="ru-RU"/>
        </w:rPr>
        <w:tab/>
      </w:r>
      <w:r w:rsidR="005262C2" w:rsidRPr="00A060F4">
        <w:rPr>
          <w:sz w:val="28"/>
          <w:szCs w:val="28"/>
          <w:lang w:val="ro-RO" w:eastAsia="ru-RU"/>
        </w:rPr>
        <w:tab/>
      </w:r>
      <w:r w:rsidR="00A32BFE" w:rsidRPr="00A060F4">
        <w:rPr>
          <w:sz w:val="28"/>
          <w:szCs w:val="28"/>
          <w:lang w:val="ro-RO" w:eastAsia="ru-RU"/>
        </w:rPr>
        <w:t>Lilia Dabija</w:t>
      </w:r>
    </w:p>
    <w:p w14:paraId="1AB9D739" w14:textId="43E522D9" w:rsidR="00B16328" w:rsidRPr="00A060F4" w:rsidRDefault="00B16328" w:rsidP="000811F5">
      <w:pPr>
        <w:rPr>
          <w:sz w:val="28"/>
          <w:szCs w:val="28"/>
          <w:lang w:val="ro-RO" w:eastAsia="ru-RU"/>
        </w:rPr>
      </w:pPr>
    </w:p>
    <w:p w14:paraId="706AFB05" w14:textId="5B4C5DD3" w:rsidR="00B16328" w:rsidRPr="00A060F4" w:rsidRDefault="00B16328" w:rsidP="000811F5">
      <w:pPr>
        <w:tabs>
          <w:tab w:val="left" w:pos="5812"/>
          <w:tab w:val="left" w:pos="5954"/>
        </w:tabs>
        <w:rPr>
          <w:sz w:val="28"/>
          <w:szCs w:val="28"/>
          <w:lang w:val="ro-RO" w:eastAsia="ru-RU"/>
        </w:rPr>
      </w:pPr>
      <w:r w:rsidRPr="00A060F4">
        <w:rPr>
          <w:sz w:val="28"/>
          <w:szCs w:val="28"/>
          <w:lang w:val="ro-RO" w:eastAsia="ru-RU"/>
        </w:rPr>
        <w:t>Ministrul finanțelor</w:t>
      </w:r>
      <w:r w:rsidR="005262C2" w:rsidRPr="00A060F4">
        <w:rPr>
          <w:sz w:val="28"/>
          <w:szCs w:val="28"/>
          <w:lang w:val="ro-RO" w:eastAsia="ru-RU"/>
        </w:rPr>
        <w:tab/>
      </w:r>
      <w:r w:rsidR="00EB7F6B" w:rsidRPr="00A060F4">
        <w:rPr>
          <w:sz w:val="28"/>
          <w:szCs w:val="28"/>
          <w:lang w:val="ro-RO" w:eastAsia="ru-RU"/>
        </w:rPr>
        <w:t>Veronica Sirețeanu</w:t>
      </w:r>
    </w:p>
    <w:p w14:paraId="5C888F86" w14:textId="77777777" w:rsidR="002A4196" w:rsidRPr="00A060F4" w:rsidRDefault="002A4196" w:rsidP="000811F5">
      <w:pPr>
        <w:rPr>
          <w:sz w:val="28"/>
          <w:szCs w:val="28"/>
          <w:lang w:val="ro-RO" w:eastAsia="ru-RU"/>
        </w:rPr>
      </w:pPr>
    </w:p>
    <w:p w14:paraId="1671FC35" w14:textId="560EAA43" w:rsidR="00222B19" w:rsidRPr="00A060F4" w:rsidRDefault="00222B19" w:rsidP="000811F5">
      <w:pPr>
        <w:rPr>
          <w:sz w:val="28"/>
          <w:szCs w:val="28"/>
          <w:lang w:val="ro-RO" w:eastAsia="ru-RU"/>
        </w:rPr>
      </w:pPr>
      <w:r w:rsidRPr="00A060F4">
        <w:rPr>
          <w:sz w:val="28"/>
          <w:szCs w:val="28"/>
          <w:lang w:val="ro-RO" w:eastAsia="ru-RU"/>
        </w:rPr>
        <w:t>Ministrul afacerilor interne</w:t>
      </w:r>
      <w:r w:rsidR="005262C2" w:rsidRPr="00A060F4">
        <w:rPr>
          <w:sz w:val="28"/>
          <w:szCs w:val="28"/>
          <w:lang w:val="ro-RO" w:eastAsia="ru-RU"/>
        </w:rPr>
        <w:tab/>
      </w:r>
      <w:r w:rsidR="005262C2" w:rsidRPr="00A060F4">
        <w:rPr>
          <w:sz w:val="28"/>
          <w:szCs w:val="28"/>
          <w:lang w:val="ro-RO" w:eastAsia="ru-RU"/>
        </w:rPr>
        <w:tab/>
      </w:r>
      <w:r w:rsidR="005262C2" w:rsidRPr="00A060F4">
        <w:rPr>
          <w:sz w:val="28"/>
          <w:szCs w:val="28"/>
          <w:lang w:val="ro-RO" w:eastAsia="ru-RU"/>
        </w:rPr>
        <w:tab/>
      </w:r>
      <w:r w:rsidRPr="00A060F4">
        <w:rPr>
          <w:sz w:val="28"/>
          <w:szCs w:val="28"/>
          <w:lang w:val="ro-RO" w:eastAsia="ru-RU"/>
        </w:rPr>
        <w:t xml:space="preserve">Ana Revenco </w:t>
      </w:r>
    </w:p>
    <w:p w14:paraId="6C622339" w14:textId="77777777" w:rsidR="00965406" w:rsidRPr="00A060F4" w:rsidRDefault="00965406" w:rsidP="000811F5">
      <w:pPr>
        <w:rPr>
          <w:sz w:val="28"/>
          <w:szCs w:val="28"/>
          <w:lang w:val="ro-RO" w:eastAsia="ru-RU"/>
        </w:rPr>
      </w:pPr>
    </w:p>
    <w:p w14:paraId="736C4913" w14:textId="77777777" w:rsidR="00965406" w:rsidRPr="00A060F4" w:rsidRDefault="00965406" w:rsidP="000811F5">
      <w:pPr>
        <w:rPr>
          <w:sz w:val="28"/>
          <w:szCs w:val="28"/>
          <w:lang w:val="ro-RO" w:eastAsia="ru-RU"/>
        </w:rPr>
      </w:pPr>
    </w:p>
    <w:p w14:paraId="3C437D83" w14:textId="77777777" w:rsidR="003A4AE6" w:rsidRPr="00A060F4" w:rsidRDefault="003A4AE6" w:rsidP="000811F5">
      <w:pPr>
        <w:rPr>
          <w:sz w:val="28"/>
          <w:szCs w:val="28"/>
          <w:lang w:val="ro-RO" w:eastAsia="ru-RU"/>
        </w:rPr>
      </w:pPr>
    </w:p>
    <w:p w14:paraId="3281137F" w14:textId="77777777" w:rsidR="003A4AE6" w:rsidRPr="00A060F4" w:rsidRDefault="003A4AE6" w:rsidP="000811F5">
      <w:pPr>
        <w:rPr>
          <w:sz w:val="28"/>
          <w:szCs w:val="28"/>
          <w:lang w:val="ro-RO" w:eastAsia="ru-RU"/>
        </w:rPr>
      </w:pPr>
    </w:p>
    <w:p w14:paraId="1CD5D052" w14:textId="77777777" w:rsidR="00EA7735" w:rsidRPr="00A060F4" w:rsidRDefault="00EA7735" w:rsidP="000811F5">
      <w:pPr>
        <w:tabs>
          <w:tab w:val="left" w:pos="1134"/>
        </w:tabs>
        <w:rPr>
          <w:sz w:val="28"/>
          <w:szCs w:val="28"/>
          <w:lang w:val="ro-RO" w:eastAsia="ro-RO"/>
        </w:rPr>
      </w:pPr>
    </w:p>
    <w:p w14:paraId="51A5A3D1" w14:textId="77777777" w:rsidR="00633BD9" w:rsidRPr="00A060F4" w:rsidRDefault="00633BD9" w:rsidP="000811F5">
      <w:pPr>
        <w:tabs>
          <w:tab w:val="left" w:pos="1134"/>
        </w:tabs>
        <w:rPr>
          <w:sz w:val="28"/>
          <w:szCs w:val="28"/>
          <w:lang w:val="ro-RO" w:eastAsia="ru-RU"/>
        </w:rPr>
      </w:pPr>
    </w:p>
    <w:p w14:paraId="5A8A7472" w14:textId="77777777" w:rsidR="00633BD9" w:rsidRPr="00A060F4" w:rsidRDefault="00633BD9" w:rsidP="000811F5">
      <w:pPr>
        <w:rPr>
          <w:sz w:val="28"/>
          <w:szCs w:val="28"/>
          <w:lang w:val="ro-RO" w:eastAsia="ru-RU"/>
        </w:rPr>
      </w:pPr>
    </w:p>
    <w:p w14:paraId="0CA22C5C" w14:textId="77777777" w:rsidR="006B17C6" w:rsidRPr="00A060F4" w:rsidRDefault="006B17C6" w:rsidP="000811F5">
      <w:pPr>
        <w:rPr>
          <w:sz w:val="28"/>
          <w:szCs w:val="28"/>
          <w:lang w:val="ro-RO" w:eastAsia="ru-RU"/>
        </w:rPr>
      </w:pPr>
    </w:p>
    <w:p w14:paraId="448C6AF6" w14:textId="77777777" w:rsidR="006B17C6" w:rsidRPr="00A060F4" w:rsidRDefault="006B17C6" w:rsidP="000811F5">
      <w:pPr>
        <w:rPr>
          <w:sz w:val="28"/>
          <w:szCs w:val="28"/>
          <w:lang w:val="ro-RO" w:eastAsia="ru-RU"/>
        </w:rPr>
      </w:pPr>
    </w:p>
    <w:p w14:paraId="59F03948" w14:textId="77777777" w:rsidR="006B17C6" w:rsidRPr="00A060F4" w:rsidRDefault="006B17C6" w:rsidP="000811F5">
      <w:pPr>
        <w:rPr>
          <w:sz w:val="28"/>
          <w:szCs w:val="28"/>
          <w:lang w:val="ro-RO" w:eastAsia="ru-RU"/>
        </w:rPr>
      </w:pPr>
    </w:p>
    <w:p w14:paraId="6FD257CB" w14:textId="77777777" w:rsidR="006B17C6" w:rsidRPr="00A060F4" w:rsidRDefault="006B17C6" w:rsidP="000811F5">
      <w:pPr>
        <w:rPr>
          <w:sz w:val="28"/>
          <w:szCs w:val="28"/>
          <w:lang w:val="ro-RO" w:eastAsia="ru-RU"/>
        </w:rPr>
      </w:pPr>
    </w:p>
    <w:p w14:paraId="737F0260" w14:textId="77777777" w:rsidR="006B17C6" w:rsidRPr="00A060F4" w:rsidRDefault="006B17C6" w:rsidP="000811F5">
      <w:pPr>
        <w:rPr>
          <w:sz w:val="28"/>
          <w:szCs w:val="28"/>
          <w:lang w:val="ro-RO" w:eastAsia="ru-RU"/>
        </w:rPr>
      </w:pPr>
    </w:p>
    <w:p w14:paraId="4D6CEBA7" w14:textId="77777777" w:rsidR="006B17C6" w:rsidRPr="00A060F4" w:rsidRDefault="006B17C6" w:rsidP="000811F5">
      <w:pPr>
        <w:ind w:firstLine="0"/>
        <w:rPr>
          <w:sz w:val="28"/>
          <w:szCs w:val="28"/>
          <w:lang w:val="ro-RO" w:eastAsia="ru-RU"/>
        </w:rPr>
      </w:pPr>
    </w:p>
    <w:p w14:paraId="66993251" w14:textId="77777777" w:rsidR="006B17C6" w:rsidRPr="00A060F4" w:rsidRDefault="006B17C6" w:rsidP="000811F5">
      <w:pPr>
        <w:ind w:firstLine="0"/>
        <w:rPr>
          <w:sz w:val="28"/>
          <w:szCs w:val="28"/>
          <w:lang w:val="ro-RO" w:eastAsia="ru-RU"/>
        </w:rPr>
      </w:pPr>
    </w:p>
    <w:p w14:paraId="56A0E5BA" w14:textId="77777777" w:rsidR="009C717D" w:rsidRPr="00A060F4" w:rsidRDefault="009C717D" w:rsidP="000811F5">
      <w:pPr>
        <w:ind w:firstLine="0"/>
        <w:rPr>
          <w:sz w:val="28"/>
          <w:szCs w:val="28"/>
          <w:lang w:val="ro-RO" w:eastAsia="ru-RU"/>
        </w:rPr>
      </w:pPr>
      <w:r w:rsidRPr="00A060F4">
        <w:rPr>
          <w:sz w:val="28"/>
          <w:szCs w:val="28"/>
          <w:lang w:val="ro-RO" w:eastAsia="ru-RU"/>
        </w:rPr>
        <w:t>Vizează:</w:t>
      </w:r>
    </w:p>
    <w:p w14:paraId="7599E3BD" w14:textId="77777777" w:rsidR="009C717D" w:rsidRPr="00A060F4" w:rsidRDefault="009C717D" w:rsidP="000811F5">
      <w:pPr>
        <w:ind w:firstLine="0"/>
        <w:rPr>
          <w:sz w:val="28"/>
          <w:szCs w:val="28"/>
          <w:lang w:val="ro-RO" w:eastAsia="ru-RU"/>
        </w:rPr>
      </w:pPr>
    </w:p>
    <w:p w14:paraId="2BC2BB54" w14:textId="77777777" w:rsidR="009C717D" w:rsidRPr="00A060F4" w:rsidRDefault="009C717D" w:rsidP="000811F5">
      <w:pPr>
        <w:ind w:firstLine="0"/>
        <w:rPr>
          <w:sz w:val="28"/>
          <w:szCs w:val="28"/>
          <w:lang w:val="ro-RO" w:eastAsia="ru-RU"/>
        </w:rPr>
      </w:pPr>
    </w:p>
    <w:p w14:paraId="68994E1E" w14:textId="2440ADD4" w:rsidR="009C717D" w:rsidRPr="00A060F4" w:rsidRDefault="009C717D" w:rsidP="000811F5">
      <w:pPr>
        <w:ind w:firstLine="0"/>
        <w:rPr>
          <w:sz w:val="28"/>
          <w:szCs w:val="28"/>
          <w:lang w:val="ro-RO" w:eastAsia="ru-RU"/>
        </w:rPr>
      </w:pPr>
      <w:r w:rsidRPr="00A060F4">
        <w:rPr>
          <w:sz w:val="28"/>
          <w:szCs w:val="28"/>
          <w:lang w:val="ro-RO" w:eastAsia="ru-RU"/>
        </w:rPr>
        <w:t>Secretar general al Guvernului</w:t>
      </w:r>
      <w:r w:rsidRPr="00A060F4">
        <w:rPr>
          <w:sz w:val="28"/>
          <w:szCs w:val="28"/>
          <w:lang w:val="ro-RO" w:eastAsia="ru-RU"/>
        </w:rPr>
        <w:tab/>
      </w:r>
      <w:r w:rsidRPr="00A060F4">
        <w:rPr>
          <w:sz w:val="28"/>
          <w:szCs w:val="28"/>
          <w:lang w:val="ro-RO" w:eastAsia="ru-RU"/>
        </w:rPr>
        <w:tab/>
      </w:r>
      <w:r w:rsidRPr="00A060F4">
        <w:rPr>
          <w:sz w:val="28"/>
          <w:szCs w:val="28"/>
          <w:lang w:val="ro-RO" w:eastAsia="ru-RU"/>
        </w:rPr>
        <w:tab/>
        <w:t xml:space="preserve">               </w:t>
      </w:r>
      <w:r w:rsidRPr="00A060F4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A060F4" w:rsidRDefault="009C717D" w:rsidP="000811F5">
      <w:pPr>
        <w:ind w:firstLine="0"/>
        <w:rPr>
          <w:sz w:val="28"/>
          <w:szCs w:val="28"/>
          <w:lang w:val="ro-RO" w:eastAsia="ru-RU"/>
        </w:rPr>
      </w:pPr>
    </w:p>
    <w:p w14:paraId="0A487779" w14:textId="77777777" w:rsidR="009C717D" w:rsidRPr="00A060F4" w:rsidRDefault="009C717D" w:rsidP="000811F5">
      <w:pPr>
        <w:ind w:firstLine="0"/>
        <w:rPr>
          <w:sz w:val="28"/>
          <w:szCs w:val="28"/>
          <w:lang w:val="ro-RO" w:eastAsia="ru-RU"/>
        </w:rPr>
      </w:pPr>
    </w:p>
    <w:p w14:paraId="191C21BE" w14:textId="77777777" w:rsidR="009C717D" w:rsidRPr="00A060F4" w:rsidRDefault="009C717D" w:rsidP="000811F5">
      <w:pPr>
        <w:ind w:firstLine="0"/>
        <w:rPr>
          <w:sz w:val="28"/>
          <w:szCs w:val="28"/>
          <w:lang w:val="ro-RO" w:eastAsia="ru-RU"/>
        </w:rPr>
      </w:pPr>
    </w:p>
    <w:p w14:paraId="6747461F" w14:textId="77777777" w:rsidR="009C717D" w:rsidRPr="00A060F4" w:rsidRDefault="009C717D" w:rsidP="000811F5">
      <w:pPr>
        <w:ind w:firstLine="0"/>
        <w:rPr>
          <w:sz w:val="28"/>
          <w:szCs w:val="28"/>
          <w:lang w:val="ro-RO" w:eastAsia="ru-RU"/>
        </w:rPr>
      </w:pPr>
    </w:p>
    <w:p w14:paraId="3459F3C5" w14:textId="77777777" w:rsidR="009C717D" w:rsidRPr="00A060F4" w:rsidRDefault="009C717D" w:rsidP="000811F5">
      <w:pPr>
        <w:ind w:firstLine="0"/>
        <w:rPr>
          <w:sz w:val="28"/>
          <w:szCs w:val="28"/>
          <w:lang w:val="ro-RO" w:eastAsia="ru-RU"/>
        </w:rPr>
      </w:pPr>
      <w:r w:rsidRPr="00A060F4">
        <w:rPr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A060F4" w:rsidRDefault="009C717D" w:rsidP="000811F5">
      <w:pPr>
        <w:ind w:firstLine="0"/>
        <w:rPr>
          <w:sz w:val="28"/>
          <w:szCs w:val="28"/>
          <w:lang w:val="ro-RO" w:eastAsia="ru-RU"/>
        </w:rPr>
      </w:pPr>
      <w:r w:rsidRPr="00A060F4">
        <w:rPr>
          <w:sz w:val="28"/>
          <w:szCs w:val="28"/>
          <w:lang w:val="ro-RO" w:eastAsia="ru-RU"/>
        </w:rPr>
        <w:t>din</w:t>
      </w:r>
    </w:p>
    <w:p w14:paraId="135CB88F" w14:textId="77777777" w:rsidR="009C717D" w:rsidRPr="00A060F4" w:rsidRDefault="009C717D" w:rsidP="000811F5">
      <w:pPr>
        <w:ind w:firstLine="0"/>
        <w:rPr>
          <w:sz w:val="28"/>
          <w:szCs w:val="28"/>
          <w:lang w:val="ro-RO" w:eastAsia="ru-RU"/>
        </w:rPr>
      </w:pPr>
    </w:p>
    <w:p w14:paraId="67210F4D" w14:textId="77777777" w:rsidR="009C717D" w:rsidRPr="00A060F4" w:rsidRDefault="009C717D" w:rsidP="000811F5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A54F681" w14:textId="77777777" w:rsidR="009C717D" w:rsidRPr="00A060F4" w:rsidRDefault="009C717D" w:rsidP="000811F5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B6F9F60" w14:textId="77777777" w:rsidR="006B17C6" w:rsidRPr="00A060F4" w:rsidRDefault="006B17C6" w:rsidP="000811F5">
      <w:pPr>
        <w:ind w:firstLine="0"/>
        <w:rPr>
          <w:sz w:val="28"/>
          <w:szCs w:val="28"/>
          <w:lang w:val="ro-RO" w:eastAsia="ru-RU"/>
        </w:rPr>
      </w:pPr>
    </w:p>
    <w:p w14:paraId="444203FC" w14:textId="77777777" w:rsidR="00633BD9" w:rsidRPr="00A060F4" w:rsidRDefault="00633BD9" w:rsidP="000811F5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A060F4" w:rsidRDefault="00633BD9" w:rsidP="000811F5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A70254" w14:textId="77777777" w:rsidR="00633BD9" w:rsidRPr="00A060F4" w:rsidRDefault="00633BD9" w:rsidP="000811F5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F110DBB" w14:textId="77777777" w:rsidR="00633BD9" w:rsidRPr="00A060F4" w:rsidRDefault="00633BD9" w:rsidP="000811F5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7777777" w:rsidR="00633BD9" w:rsidRPr="00A060F4" w:rsidRDefault="00633BD9" w:rsidP="000811F5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A060F4" w:rsidRDefault="00633BD9" w:rsidP="000811F5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BBB79ED" w14:textId="519511B6" w:rsidR="002A4196" w:rsidRPr="00A060F4" w:rsidRDefault="002A4196" w:rsidP="000811F5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A060F4">
        <w:rPr>
          <w:sz w:val="28"/>
          <w:szCs w:val="28"/>
          <w:lang w:val="ro-RO" w:eastAsia="ru-RU"/>
        </w:rPr>
        <w:br w:type="page"/>
      </w:r>
    </w:p>
    <w:p w14:paraId="66204C6F" w14:textId="77777777" w:rsidR="002A4196" w:rsidRPr="002A4196" w:rsidRDefault="002A4196" w:rsidP="000811F5">
      <w:pPr>
        <w:ind w:firstLine="0"/>
        <w:jc w:val="right"/>
        <w:rPr>
          <w:b/>
          <w:bCs/>
          <w:i/>
          <w:color w:val="000000"/>
          <w:sz w:val="28"/>
          <w:szCs w:val="28"/>
          <w:lang w:val="ro-RO" w:eastAsia="ru-RU"/>
        </w:rPr>
      </w:pPr>
      <w:r w:rsidRPr="002A4196">
        <w:rPr>
          <w:i/>
          <w:noProof/>
          <w:color w:val="000000"/>
          <w:sz w:val="28"/>
          <w:szCs w:val="28"/>
          <w:lang w:val="ro-RO" w:eastAsia="ru-RU"/>
        </w:rPr>
        <w:lastRenderedPageBreak/>
        <w:t xml:space="preserve">Proiect </w:t>
      </w:r>
    </w:p>
    <w:p w14:paraId="12B3FD65" w14:textId="77777777" w:rsidR="002A4196" w:rsidRDefault="002A4196" w:rsidP="000811F5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0E485C5B" w14:textId="77777777" w:rsidR="00DB043E" w:rsidRPr="002A4196" w:rsidRDefault="00DB043E" w:rsidP="000811F5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1E0CCFF4" w14:textId="77777777" w:rsidR="002A4196" w:rsidRPr="002A4196" w:rsidRDefault="002A4196" w:rsidP="000811F5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2A4196">
        <w:rPr>
          <w:b/>
          <w:bCs/>
          <w:color w:val="000000"/>
          <w:sz w:val="28"/>
          <w:szCs w:val="28"/>
          <w:lang w:val="ro-RO" w:eastAsia="ru-RU"/>
        </w:rPr>
        <w:t>PARLAMENTUL REPUBLICII MOLDOVA</w:t>
      </w:r>
    </w:p>
    <w:p w14:paraId="6C9297B0" w14:textId="77777777" w:rsidR="002A4196" w:rsidRDefault="002A4196" w:rsidP="000811F5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723C455C" w14:textId="6A0D7773" w:rsidR="002A4196" w:rsidRPr="002A4196" w:rsidRDefault="002A4196" w:rsidP="000811F5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2A4196">
        <w:rPr>
          <w:b/>
          <w:bCs/>
          <w:color w:val="000000"/>
          <w:sz w:val="28"/>
          <w:szCs w:val="28"/>
          <w:lang w:val="ro-RO" w:eastAsia="ru-RU"/>
        </w:rPr>
        <w:t xml:space="preserve">LEGE </w:t>
      </w:r>
    </w:p>
    <w:p w14:paraId="090BB547" w14:textId="6E57E422" w:rsidR="00DB043E" w:rsidRDefault="002A4196" w:rsidP="000811F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A4196">
        <w:rPr>
          <w:b/>
          <w:bCs/>
          <w:sz w:val="28"/>
          <w:szCs w:val="28"/>
          <w:lang w:val="ro-RO" w:eastAsia="ru-RU"/>
        </w:rPr>
        <w:t xml:space="preserve">pentru ratificarea </w:t>
      </w:r>
      <w:bookmarkStart w:id="0" w:name="_Hlk135140624"/>
      <w:r w:rsidRPr="002A4196">
        <w:rPr>
          <w:b/>
          <w:bCs/>
          <w:sz w:val="28"/>
          <w:szCs w:val="28"/>
          <w:lang w:val="ro-RO"/>
        </w:rPr>
        <w:t xml:space="preserve">Acordului </w:t>
      </w:r>
      <w:r w:rsidR="003A0351">
        <w:rPr>
          <w:b/>
          <w:bCs/>
          <w:sz w:val="28"/>
          <w:szCs w:val="28"/>
          <w:lang w:val="ro-RO"/>
        </w:rPr>
        <w:t>di</w:t>
      </w:r>
      <w:r w:rsidRPr="002A4196">
        <w:rPr>
          <w:b/>
          <w:bCs/>
          <w:sz w:val="28"/>
          <w:szCs w:val="28"/>
          <w:lang w:val="ro-RO"/>
        </w:rPr>
        <w:t xml:space="preserve">ntre Guvernul Republicii Moldova </w:t>
      </w:r>
    </w:p>
    <w:p w14:paraId="6915EE0D" w14:textId="4D238FB4" w:rsidR="002A4196" w:rsidRPr="002A4196" w:rsidRDefault="002A4196" w:rsidP="000811F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A4196">
        <w:rPr>
          <w:b/>
          <w:bCs/>
          <w:sz w:val="28"/>
          <w:szCs w:val="28"/>
          <w:lang w:val="ro-RO"/>
        </w:rPr>
        <w:t xml:space="preserve">și Guvernul României privind podul rutier peste râul Prut, la frontiera între cele două state, între localitățile Leușeni (Republica Moldova) – Albița (România), </w:t>
      </w:r>
      <w:r w:rsidRPr="002A4196">
        <w:rPr>
          <w:b/>
          <w:bCs/>
          <w:sz w:val="28"/>
          <w:szCs w:val="28"/>
          <w:lang w:val="ro-RO" w:eastAsia="ru-RU"/>
        </w:rPr>
        <w:t>semnat la 9 mai 2023</w:t>
      </w:r>
    </w:p>
    <w:bookmarkEnd w:id="0"/>
    <w:p w14:paraId="095A4F4E" w14:textId="77777777" w:rsidR="002A4196" w:rsidRPr="002A4196" w:rsidRDefault="002A4196" w:rsidP="000811F5">
      <w:pPr>
        <w:ind w:firstLine="567"/>
        <w:rPr>
          <w:color w:val="000000"/>
          <w:sz w:val="28"/>
          <w:szCs w:val="28"/>
          <w:lang w:val="ro-RO" w:eastAsia="ru-RU"/>
        </w:rPr>
      </w:pPr>
    </w:p>
    <w:p w14:paraId="68A109FF" w14:textId="77777777" w:rsidR="002A4196" w:rsidRPr="002A4196" w:rsidRDefault="002A4196" w:rsidP="000811F5">
      <w:pPr>
        <w:rPr>
          <w:color w:val="000000"/>
          <w:sz w:val="28"/>
          <w:szCs w:val="28"/>
          <w:lang w:val="ro-RO" w:eastAsia="ru-RU"/>
        </w:rPr>
      </w:pPr>
      <w:r w:rsidRPr="002A4196">
        <w:rPr>
          <w:color w:val="000000"/>
          <w:sz w:val="28"/>
          <w:szCs w:val="28"/>
          <w:lang w:val="ro-RO" w:eastAsia="ru-RU"/>
        </w:rPr>
        <w:t xml:space="preserve">Parlamentul adoptă prezenta lege organică. </w:t>
      </w:r>
    </w:p>
    <w:p w14:paraId="0509715A" w14:textId="77777777" w:rsidR="002A4196" w:rsidRPr="002A4196" w:rsidRDefault="002A4196" w:rsidP="000811F5">
      <w:pPr>
        <w:rPr>
          <w:color w:val="000000"/>
          <w:sz w:val="28"/>
          <w:szCs w:val="28"/>
          <w:lang w:val="ro-RO" w:eastAsia="ru-RU"/>
        </w:rPr>
      </w:pPr>
    </w:p>
    <w:p w14:paraId="564E4AE2" w14:textId="7533E95B" w:rsidR="002A4196" w:rsidRPr="002A4196" w:rsidRDefault="002A4196" w:rsidP="003A0351">
      <w:pPr>
        <w:rPr>
          <w:bCs/>
          <w:sz w:val="28"/>
          <w:szCs w:val="28"/>
          <w:lang w:val="ro-RO" w:eastAsia="ru-RU"/>
        </w:rPr>
      </w:pPr>
      <w:r w:rsidRPr="002A4196">
        <w:rPr>
          <w:b/>
          <w:color w:val="000000"/>
          <w:sz w:val="28"/>
          <w:szCs w:val="28"/>
          <w:lang w:val="ro-RO" w:eastAsia="ru-RU"/>
        </w:rPr>
        <w:t>Art.</w:t>
      </w:r>
      <w:r w:rsidRPr="00A060F4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2A4196">
        <w:rPr>
          <w:b/>
          <w:color w:val="000000"/>
          <w:sz w:val="28"/>
          <w:szCs w:val="28"/>
          <w:lang w:val="ro-RO" w:eastAsia="ru-RU"/>
        </w:rPr>
        <w:t>1</w:t>
      </w:r>
      <w:r w:rsidRPr="002A4196">
        <w:rPr>
          <w:color w:val="000000"/>
          <w:sz w:val="28"/>
          <w:szCs w:val="28"/>
          <w:lang w:val="ro-RO" w:eastAsia="ru-RU"/>
        </w:rPr>
        <w:t xml:space="preserve">. </w:t>
      </w:r>
      <w:r w:rsidR="003A0351">
        <w:rPr>
          <w:color w:val="000000"/>
          <w:sz w:val="28"/>
          <w:szCs w:val="28"/>
          <w:lang w:val="ro-RO" w:eastAsia="ru-RU"/>
        </w:rPr>
        <w:t xml:space="preserve">– </w:t>
      </w:r>
      <w:r w:rsidRPr="002A4196">
        <w:rPr>
          <w:color w:val="000000"/>
          <w:sz w:val="28"/>
          <w:szCs w:val="28"/>
          <w:lang w:val="ro-RO" w:eastAsia="ru-RU"/>
        </w:rPr>
        <w:t xml:space="preserve">Se ratifică </w:t>
      </w:r>
      <w:r w:rsidRPr="002A4196">
        <w:rPr>
          <w:bCs/>
          <w:sz w:val="28"/>
          <w:szCs w:val="28"/>
          <w:lang w:val="ro-RO" w:eastAsia="ru-RU"/>
        </w:rPr>
        <w:t xml:space="preserve">Acordul </w:t>
      </w:r>
      <w:r w:rsidR="003A0351">
        <w:rPr>
          <w:bCs/>
          <w:sz w:val="28"/>
          <w:szCs w:val="28"/>
          <w:lang w:val="ro-RO" w:eastAsia="ru-RU"/>
        </w:rPr>
        <w:t>di</w:t>
      </w:r>
      <w:r w:rsidRPr="002A4196">
        <w:rPr>
          <w:bCs/>
          <w:sz w:val="28"/>
          <w:szCs w:val="28"/>
          <w:lang w:val="ro-RO" w:eastAsia="ru-RU"/>
        </w:rPr>
        <w:t>ntre Guvernul Republicii Moldova și Guvernul României privind podul rutier peste râul Prut, la frontiera între cele două state, între localitățile Leușeni (Republica Moldova) – Albița (România), semnat la 9 mai 2023.</w:t>
      </w:r>
    </w:p>
    <w:p w14:paraId="149B9AFE" w14:textId="77777777" w:rsidR="002A4196" w:rsidRPr="002A4196" w:rsidRDefault="002A4196" w:rsidP="003A0351">
      <w:pPr>
        <w:rPr>
          <w:bCs/>
          <w:sz w:val="28"/>
          <w:szCs w:val="28"/>
          <w:lang w:val="ro-RO" w:eastAsia="ru-RU"/>
        </w:rPr>
      </w:pPr>
    </w:p>
    <w:p w14:paraId="3095C26A" w14:textId="2E4D709B" w:rsidR="002A4196" w:rsidRPr="002A4196" w:rsidRDefault="002A4196" w:rsidP="003A0351">
      <w:pPr>
        <w:rPr>
          <w:color w:val="000000"/>
          <w:sz w:val="28"/>
          <w:szCs w:val="28"/>
          <w:lang w:val="ro-RO" w:eastAsia="ru-RU"/>
        </w:rPr>
      </w:pPr>
      <w:r w:rsidRPr="002A4196">
        <w:rPr>
          <w:b/>
          <w:color w:val="000000"/>
          <w:sz w:val="28"/>
          <w:szCs w:val="28"/>
          <w:lang w:val="ro-RO" w:eastAsia="ru-RU"/>
        </w:rPr>
        <w:t>Art.</w:t>
      </w:r>
      <w:r w:rsidRPr="00A060F4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2A4196">
        <w:rPr>
          <w:b/>
          <w:color w:val="000000"/>
          <w:sz w:val="28"/>
          <w:szCs w:val="28"/>
          <w:lang w:val="ro-RO" w:eastAsia="ru-RU"/>
        </w:rPr>
        <w:t>2</w:t>
      </w:r>
      <w:r w:rsidRPr="002A4196">
        <w:rPr>
          <w:color w:val="000000"/>
          <w:sz w:val="28"/>
          <w:szCs w:val="28"/>
          <w:lang w:val="ro-RO" w:eastAsia="ru-RU"/>
        </w:rPr>
        <w:t>.</w:t>
      </w:r>
      <w:r w:rsidR="003A0351" w:rsidRPr="003A0351">
        <w:rPr>
          <w:color w:val="000000"/>
          <w:sz w:val="28"/>
          <w:szCs w:val="28"/>
          <w:lang w:val="ro-RO" w:eastAsia="ru-RU"/>
        </w:rPr>
        <w:t xml:space="preserve"> </w:t>
      </w:r>
      <w:r w:rsidR="003A0351">
        <w:rPr>
          <w:color w:val="000000"/>
          <w:sz w:val="28"/>
          <w:szCs w:val="28"/>
          <w:lang w:val="ro-RO" w:eastAsia="ru-RU"/>
        </w:rPr>
        <w:t>–</w:t>
      </w:r>
      <w:r w:rsidRPr="002A4196">
        <w:rPr>
          <w:color w:val="000000"/>
          <w:sz w:val="28"/>
          <w:szCs w:val="28"/>
          <w:lang w:val="ro-RO" w:eastAsia="ru-RU"/>
        </w:rPr>
        <w:t xml:space="preserve"> Guvernul va întreprinde măsurile necesare pentru realizarea prevederilor Acordului nominalizat.</w:t>
      </w:r>
    </w:p>
    <w:p w14:paraId="7C502290" w14:textId="77777777" w:rsidR="002A4196" w:rsidRPr="002A4196" w:rsidRDefault="002A4196" w:rsidP="003A0351">
      <w:pPr>
        <w:rPr>
          <w:color w:val="000000"/>
          <w:sz w:val="28"/>
          <w:szCs w:val="28"/>
          <w:lang w:val="ro-RO" w:eastAsia="ru-RU"/>
        </w:rPr>
      </w:pPr>
    </w:p>
    <w:p w14:paraId="294AE826" w14:textId="2A6D0D74" w:rsidR="002A4196" w:rsidRPr="002A4196" w:rsidRDefault="002A4196" w:rsidP="003A0351">
      <w:pPr>
        <w:rPr>
          <w:color w:val="000000"/>
          <w:sz w:val="28"/>
          <w:szCs w:val="28"/>
          <w:lang w:val="ro-RO" w:eastAsia="ru-RU"/>
        </w:rPr>
      </w:pPr>
      <w:r w:rsidRPr="002A4196">
        <w:rPr>
          <w:b/>
          <w:bCs/>
          <w:color w:val="000000"/>
          <w:sz w:val="28"/>
          <w:szCs w:val="28"/>
          <w:lang w:val="ro-RO" w:eastAsia="ru-RU"/>
        </w:rPr>
        <w:t>Art. 3.</w:t>
      </w:r>
      <w:r w:rsidR="003A0351" w:rsidRPr="003A0351">
        <w:rPr>
          <w:color w:val="000000"/>
          <w:sz w:val="28"/>
          <w:szCs w:val="28"/>
          <w:lang w:val="ro-RO" w:eastAsia="ru-RU"/>
        </w:rPr>
        <w:t xml:space="preserve"> </w:t>
      </w:r>
      <w:r w:rsidR="003A0351">
        <w:rPr>
          <w:color w:val="000000"/>
          <w:sz w:val="28"/>
          <w:szCs w:val="28"/>
          <w:lang w:val="ro-RO" w:eastAsia="ru-RU"/>
        </w:rPr>
        <w:t xml:space="preserve">– </w:t>
      </w:r>
      <w:r w:rsidRPr="002A4196">
        <w:rPr>
          <w:color w:val="000000"/>
          <w:sz w:val="28"/>
          <w:szCs w:val="28"/>
          <w:lang w:val="ro-RO" w:eastAsia="ru-RU"/>
        </w:rPr>
        <w:t>Ministerul Afacerilor Externe şi Integrării Europene va notifica Guvernul</w:t>
      </w:r>
      <w:r w:rsidR="003A0351">
        <w:rPr>
          <w:color w:val="000000"/>
          <w:sz w:val="28"/>
          <w:szCs w:val="28"/>
          <w:lang w:val="ro-RO" w:eastAsia="ru-RU"/>
        </w:rPr>
        <w:t>ui</w:t>
      </w:r>
      <w:r w:rsidRPr="002A4196">
        <w:rPr>
          <w:color w:val="000000"/>
          <w:sz w:val="28"/>
          <w:szCs w:val="28"/>
          <w:lang w:val="ro-RO" w:eastAsia="ru-RU"/>
        </w:rPr>
        <w:t xml:space="preserve"> României ratificarea Acordului </w:t>
      </w:r>
      <w:r w:rsidR="003A0351">
        <w:rPr>
          <w:color w:val="000000"/>
          <w:sz w:val="28"/>
          <w:szCs w:val="28"/>
          <w:lang w:val="ro-RO" w:eastAsia="ru-RU"/>
        </w:rPr>
        <w:t>menționat</w:t>
      </w:r>
      <w:r w:rsidRPr="002A4196">
        <w:rPr>
          <w:color w:val="000000"/>
          <w:sz w:val="28"/>
          <w:szCs w:val="28"/>
          <w:lang w:val="ro-RO" w:eastAsia="ru-RU"/>
        </w:rPr>
        <w:t>.</w:t>
      </w:r>
    </w:p>
    <w:p w14:paraId="39B8BA9E" w14:textId="77777777" w:rsidR="002A4196" w:rsidRPr="002A4196" w:rsidRDefault="002A4196" w:rsidP="003A0351">
      <w:pPr>
        <w:rPr>
          <w:color w:val="000000"/>
          <w:sz w:val="28"/>
          <w:szCs w:val="28"/>
          <w:lang w:val="ro-RO" w:eastAsia="ru-RU"/>
        </w:rPr>
      </w:pPr>
    </w:p>
    <w:p w14:paraId="7EDC1DCE" w14:textId="45DE28B7" w:rsidR="002A4196" w:rsidRPr="002A4196" w:rsidRDefault="002A4196" w:rsidP="003A0351">
      <w:pPr>
        <w:rPr>
          <w:color w:val="000000"/>
          <w:sz w:val="28"/>
          <w:szCs w:val="28"/>
          <w:lang w:val="ro-RO" w:eastAsia="ru-RU"/>
        </w:rPr>
      </w:pPr>
      <w:r w:rsidRPr="002A4196">
        <w:rPr>
          <w:b/>
          <w:bCs/>
          <w:color w:val="000000"/>
          <w:sz w:val="28"/>
          <w:szCs w:val="28"/>
          <w:lang w:val="ro-RO" w:eastAsia="ru-RU"/>
        </w:rPr>
        <w:t>Art. 4.</w:t>
      </w:r>
      <w:r w:rsidR="003A0351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="003A0351">
        <w:rPr>
          <w:color w:val="000000"/>
          <w:sz w:val="28"/>
          <w:szCs w:val="28"/>
          <w:lang w:val="ro-RO" w:eastAsia="ru-RU"/>
        </w:rPr>
        <w:t xml:space="preserve">– </w:t>
      </w:r>
      <w:r w:rsidRPr="002A4196">
        <w:rPr>
          <w:color w:val="000000"/>
          <w:sz w:val="28"/>
          <w:szCs w:val="28"/>
          <w:lang w:val="ro-RO" w:eastAsia="ru-RU"/>
        </w:rPr>
        <w:t>Prezenta lege intră în vigoare la data publicării în Monitorul Oficial al Republicii Moldova.</w:t>
      </w:r>
    </w:p>
    <w:p w14:paraId="5D7062F1" w14:textId="638C3BF9" w:rsidR="002A4196" w:rsidRPr="002A4196" w:rsidRDefault="002A4196" w:rsidP="003A0351">
      <w:pPr>
        <w:rPr>
          <w:color w:val="000000"/>
          <w:sz w:val="28"/>
          <w:szCs w:val="28"/>
          <w:lang w:val="ro-RO" w:eastAsia="ru-RU"/>
        </w:rPr>
      </w:pPr>
      <w:r w:rsidRPr="002A4196">
        <w:rPr>
          <w:color w:val="000000"/>
          <w:sz w:val="28"/>
          <w:szCs w:val="28"/>
          <w:lang w:val="ro-RO" w:eastAsia="ru-RU"/>
        </w:rPr>
        <w:t xml:space="preserve"> </w:t>
      </w:r>
    </w:p>
    <w:p w14:paraId="3B90A22D" w14:textId="77777777" w:rsidR="002A4196" w:rsidRPr="002A4196" w:rsidRDefault="002A4196" w:rsidP="000811F5">
      <w:pPr>
        <w:ind w:firstLine="567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tbl>
      <w:tblPr>
        <w:tblW w:w="906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065"/>
      </w:tblGrid>
      <w:tr w:rsidR="002A4196" w:rsidRPr="002A4196" w14:paraId="560231F1" w14:textId="77777777" w:rsidTr="003A035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W w:w="8408" w:type="dxa"/>
              <w:tblCellSpacing w:w="15" w:type="dxa"/>
              <w:tblInd w:w="56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8253"/>
              <w:gridCol w:w="155"/>
            </w:tblGrid>
            <w:tr w:rsidR="002A4196" w:rsidRPr="002A4196" w14:paraId="3D614562" w14:textId="77777777" w:rsidTr="00CE4FDC">
              <w:trPr>
                <w:tblCellSpacing w:w="15" w:type="dxa"/>
              </w:trPr>
              <w:tc>
                <w:tcPr>
                  <w:tcW w:w="820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C6A89A0" w14:textId="6843CD64" w:rsidR="002A4196" w:rsidRPr="002A4196" w:rsidRDefault="009D2B34" w:rsidP="000811F5">
                  <w:pPr>
                    <w:ind w:firstLine="0"/>
                    <w:jc w:val="left"/>
                    <w:rPr>
                      <w:b/>
                      <w:bCs/>
                      <w:color w:val="000000"/>
                      <w:sz w:val="28"/>
                      <w:szCs w:val="28"/>
                      <w:lang w:val="ro-RO" w:eastAsia="ru-RU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ro-RO" w:eastAsia="ru-RU"/>
                    </w:rPr>
                    <w:t>Președintele Parlamentului</w:t>
                  </w:r>
                  <w:r w:rsidR="002A4196" w:rsidRPr="002A4196">
                    <w:rPr>
                      <w:b/>
                      <w:bCs/>
                      <w:color w:val="000000"/>
                      <w:sz w:val="28"/>
                      <w:szCs w:val="28"/>
                      <w:lang w:val="ro-RO" w:eastAsia="ru-RU"/>
                    </w:rPr>
                    <w:t xml:space="preserve">                                         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5E2E9D9C" w14:textId="77777777" w:rsidR="002A4196" w:rsidRPr="002A4196" w:rsidRDefault="002A4196" w:rsidP="000811F5">
                  <w:pPr>
                    <w:ind w:firstLine="0"/>
                    <w:jc w:val="left"/>
                    <w:rPr>
                      <w:b/>
                      <w:bCs/>
                      <w:color w:val="000000"/>
                      <w:sz w:val="28"/>
                      <w:szCs w:val="28"/>
                      <w:lang w:val="ro-RO" w:eastAsia="ru-RU"/>
                    </w:rPr>
                  </w:pPr>
                </w:p>
              </w:tc>
            </w:tr>
            <w:tr w:rsidR="002A4196" w:rsidRPr="002A4196" w14:paraId="213EBA3B" w14:textId="77777777" w:rsidTr="00CE4FDC">
              <w:trPr>
                <w:tblCellSpacing w:w="15" w:type="dxa"/>
              </w:trPr>
              <w:tc>
                <w:tcPr>
                  <w:tcW w:w="820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57AFA707" w14:textId="77777777" w:rsidR="002A4196" w:rsidRPr="002A4196" w:rsidRDefault="002A4196" w:rsidP="000811F5">
                  <w:pPr>
                    <w:ind w:firstLine="0"/>
                    <w:jc w:val="left"/>
                    <w:rPr>
                      <w:b/>
                      <w:bCs/>
                      <w:color w:val="000000"/>
                      <w:sz w:val="28"/>
                      <w:szCs w:val="28"/>
                      <w:lang w:val="ro-RO"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8A79D00" w14:textId="77777777" w:rsidR="002A4196" w:rsidRPr="002A4196" w:rsidRDefault="002A4196" w:rsidP="000811F5">
                  <w:pPr>
                    <w:ind w:firstLine="0"/>
                    <w:jc w:val="left"/>
                    <w:rPr>
                      <w:b/>
                      <w:bCs/>
                      <w:color w:val="000000"/>
                      <w:sz w:val="28"/>
                      <w:szCs w:val="28"/>
                      <w:lang w:val="ro-RO" w:eastAsia="ru-RU"/>
                    </w:rPr>
                  </w:pPr>
                </w:p>
              </w:tc>
            </w:tr>
          </w:tbl>
          <w:p w14:paraId="7E7B29DE" w14:textId="77777777" w:rsidR="002A4196" w:rsidRPr="002A4196" w:rsidRDefault="002A4196" w:rsidP="000811F5">
            <w:pPr>
              <w:ind w:firstLine="0"/>
              <w:jc w:val="left"/>
              <w:rPr>
                <w:color w:val="000000"/>
                <w:sz w:val="28"/>
                <w:szCs w:val="28"/>
                <w:lang w:val="ro-RO" w:eastAsia="ru-RU"/>
              </w:rPr>
            </w:pPr>
          </w:p>
        </w:tc>
      </w:tr>
    </w:tbl>
    <w:p w14:paraId="2D42D3FA" w14:textId="77777777" w:rsidR="002A4196" w:rsidRPr="002A4196" w:rsidRDefault="002A4196" w:rsidP="000811F5">
      <w:pPr>
        <w:ind w:firstLine="0"/>
        <w:jc w:val="left"/>
        <w:rPr>
          <w:color w:val="000000"/>
          <w:sz w:val="28"/>
          <w:szCs w:val="28"/>
          <w:lang w:val="ro-RO" w:eastAsia="ru-RU"/>
        </w:rPr>
      </w:pPr>
    </w:p>
    <w:p w14:paraId="77CAE719" w14:textId="77777777" w:rsidR="002A4196" w:rsidRPr="002A4196" w:rsidRDefault="002A4196" w:rsidP="000811F5">
      <w:pPr>
        <w:ind w:firstLine="0"/>
        <w:jc w:val="right"/>
        <w:rPr>
          <w:bCs/>
          <w:i/>
          <w:color w:val="000000"/>
          <w:sz w:val="28"/>
          <w:szCs w:val="28"/>
          <w:lang w:val="ro-RO" w:eastAsia="ru-RU"/>
        </w:rPr>
      </w:pPr>
    </w:p>
    <w:p w14:paraId="3E109CA6" w14:textId="77777777" w:rsidR="002A4196" w:rsidRPr="002A4196" w:rsidRDefault="002A4196" w:rsidP="000811F5">
      <w:pPr>
        <w:ind w:firstLine="0"/>
        <w:jc w:val="right"/>
        <w:rPr>
          <w:bCs/>
          <w:i/>
          <w:color w:val="000000"/>
          <w:sz w:val="28"/>
          <w:szCs w:val="28"/>
          <w:lang w:val="ro-RO" w:eastAsia="ru-RU"/>
        </w:rPr>
      </w:pPr>
    </w:p>
    <w:p w14:paraId="5ED55340" w14:textId="77777777" w:rsidR="00730FEE" w:rsidRPr="00A060F4" w:rsidRDefault="00730FEE" w:rsidP="000811F5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A060F4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9078C" w14:textId="77777777" w:rsidR="00A645F2" w:rsidRDefault="00A645F2" w:rsidP="00026B87">
      <w:r>
        <w:separator/>
      </w:r>
    </w:p>
  </w:endnote>
  <w:endnote w:type="continuationSeparator" w:id="0">
    <w:p w14:paraId="79B99C01" w14:textId="77777777" w:rsidR="00A645F2" w:rsidRDefault="00A645F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80EBAD0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F2319">
      <w:rPr>
        <w:noProof/>
        <w:sz w:val="16"/>
        <w:szCs w:val="16"/>
      </w:rPr>
      <w:t>Z:\008\ANUL 2023\HOTĂRÂRI\14723\14723-redactat-ro.docx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DF3427C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F2319">
      <w:rPr>
        <w:noProof/>
        <w:sz w:val="16"/>
        <w:szCs w:val="16"/>
      </w:rPr>
      <w:t>Z:\008\ANUL 2023\HOTĂRÂRI\14723\14723-redactat-ro.docx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86FA2" w14:textId="77777777" w:rsidR="00A645F2" w:rsidRDefault="00A645F2" w:rsidP="00026B87">
      <w:r>
        <w:separator/>
      </w:r>
    </w:p>
  </w:footnote>
  <w:footnote w:type="continuationSeparator" w:id="0">
    <w:p w14:paraId="51378574" w14:textId="77777777" w:rsidR="00A645F2" w:rsidRDefault="00A645F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FA0D10" w:rsidRPr="00FA0D10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u-RU" w:eastAsia="ru-RU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9CBC030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F231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31 mai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658A4"/>
    <w:rsid w:val="00075CE0"/>
    <w:rsid w:val="00077246"/>
    <w:rsid w:val="00077B6F"/>
    <w:rsid w:val="000811F5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A4196"/>
    <w:rsid w:val="003321A4"/>
    <w:rsid w:val="0034194B"/>
    <w:rsid w:val="003543E9"/>
    <w:rsid w:val="003724B5"/>
    <w:rsid w:val="003852B4"/>
    <w:rsid w:val="003A0351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96704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6F2319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442B7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2B34"/>
    <w:rsid w:val="009D5B26"/>
    <w:rsid w:val="009E20E6"/>
    <w:rsid w:val="00A0308D"/>
    <w:rsid w:val="00A04621"/>
    <w:rsid w:val="00A060F4"/>
    <w:rsid w:val="00A1010C"/>
    <w:rsid w:val="00A20072"/>
    <w:rsid w:val="00A23620"/>
    <w:rsid w:val="00A32BFE"/>
    <w:rsid w:val="00A35DD9"/>
    <w:rsid w:val="00A56041"/>
    <w:rsid w:val="00A645F2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043E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F5CF5"/>
    <w:rsid w:val="00F019B4"/>
    <w:rsid w:val="00F4110C"/>
    <w:rsid w:val="00F552B7"/>
    <w:rsid w:val="00F67B04"/>
    <w:rsid w:val="00F76152"/>
    <w:rsid w:val="00F817FC"/>
    <w:rsid w:val="00F864E2"/>
    <w:rsid w:val="00FA0D10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CF39E2C9-1999-47DE-A48A-16E30F489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9EF20CF-C3CD-4219-958F-3F9B182C799C}"/>
</file>

<file path=customXml/itemProps2.xml><?xml version="1.0" encoding="utf-8"?>
<ds:datastoreItem xmlns:ds="http://schemas.openxmlformats.org/officeDocument/2006/customXml" ds:itemID="{DD2BD4D6-5BD3-4D18-BB95-06E6BE37C517}"/>
</file>

<file path=customXml/itemProps3.xml><?xml version="1.0" encoding="utf-8"?>
<ds:datastoreItem xmlns:ds="http://schemas.openxmlformats.org/officeDocument/2006/customXml" ds:itemID="{5D96B34D-C7FD-487A-9BDC-0C8681B304C9}"/>
</file>

<file path=customXml/itemProps4.xml><?xml version="1.0" encoding="utf-8"?>
<ds:datastoreItem xmlns:ds="http://schemas.openxmlformats.org/officeDocument/2006/customXml" ds:itemID="{B5F0FA51-2B32-46BB-94BF-16985D287D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345</Words>
  <Characters>2007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163.2023.ro</dc:title>
  <dc:creator>lll</dc:creator>
  <cp:lastModifiedBy>Eugenia Cartin</cp:lastModifiedBy>
  <cp:revision>12</cp:revision>
  <cp:lastPrinted>2023-05-31T05:33:00Z</cp:lastPrinted>
  <dcterms:created xsi:type="dcterms:W3CDTF">2023-05-14T14:30:00Z</dcterms:created>
  <dcterms:modified xsi:type="dcterms:W3CDTF">2023-05-31T05:33:00Z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