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CA4688"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8C2592" w:rsidRDefault="008C2592" w:rsidP="003E3923">
                            <w:pPr>
                              <w:pStyle w:val="nr"/>
                              <w:tabs>
                                <w:tab w:val="left" w:pos="1484"/>
                              </w:tabs>
                              <w:spacing w:after="440"/>
                              <w:rPr>
                                <w:i/>
                                <w:sz w:val="18"/>
                                <w:szCs w:val="18"/>
                              </w:rPr>
                            </w:pPr>
                            <w:permStart w:id="1542411178" w:edGrp="everyone"/>
                            <w:r>
                              <w:rPr>
                                <w:i/>
                                <w:sz w:val="18"/>
                                <w:szCs w:val="18"/>
                              </w:rPr>
                              <w:t xml:space="preserve">  </w:t>
                            </w:r>
                          </w:p>
                          <w:permEnd w:id="1542411178"/>
                          <w:p w:rsidR="008C2592" w:rsidRDefault="008C2592" w:rsidP="009C3D34">
                            <w:pPr>
                              <w:pStyle w:val="nr"/>
                              <w:spacing w:after="160"/>
                            </w:pPr>
                            <w:r>
                              <w:t xml:space="preserve"> </w:t>
                            </w:r>
                            <w:permStart w:id="378222682" w:edGrp="everyone"/>
                            <w:r w:rsidR="00074893">
                              <w:t>L</w:t>
                            </w:r>
                            <w:r>
                              <w:t>A</w:t>
                            </w:r>
                            <w:permEnd w:id="378222682"/>
                            <w:r>
                              <w:t xml:space="preserve"> nr. </w:t>
                            </w:r>
                            <w:permStart w:id="1210515917" w:edGrp="everyone"/>
                            <w:permEnd w:id="1210515917"/>
                            <w:r>
                              <w:t xml:space="preserve"> </w:t>
                            </w:r>
                          </w:p>
                          <w:p w:rsidR="008C2592" w:rsidRDefault="008C2592" w:rsidP="001B1B0B">
                            <w:pPr>
                              <w:pStyle w:val="nr"/>
                            </w:pPr>
                            <w:r>
                              <w:t xml:space="preserve">  </w:t>
                            </w:r>
                            <w:permStart w:id="1450922111" w:edGrp="everyone"/>
                            <w:permEnd w:id="1450922111"/>
                          </w:p>
                          <w:p w:rsidR="008C2592" w:rsidRDefault="008C259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8C2592" w:rsidRDefault="008C2592" w:rsidP="003E3923">
                      <w:pPr>
                        <w:pStyle w:val="nr"/>
                        <w:tabs>
                          <w:tab w:val="left" w:pos="1484"/>
                        </w:tabs>
                        <w:spacing w:after="440"/>
                        <w:rPr>
                          <w:i/>
                          <w:sz w:val="18"/>
                          <w:szCs w:val="18"/>
                        </w:rPr>
                      </w:pPr>
                      <w:permStart w:id="1542411178" w:edGrp="everyone"/>
                      <w:r>
                        <w:rPr>
                          <w:i/>
                          <w:sz w:val="18"/>
                          <w:szCs w:val="18"/>
                        </w:rPr>
                        <w:t xml:space="preserve">  </w:t>
                      </w:r>
                    </w:p>
                    <w:permEnd w:id="1542411178"/>
                    <w:p w:rsidR="008C2592" w:rsidRDefault="008C2592" w:rsidP="009C3D34">
                      <w:pPr>
                        <w:pStyle w:val="nr"/>
                        <w:spacing w:after="160"/>
                      </w:pPr>
                      <w:r>
                        <w:t xml:space="preserve"> </w:t>
                      </w:r>
                      <w:permStart w:id="378222682" w:edGrp="everyone"/>
                      <w:r w:rsidR="00074893">
                        <w:t>L</w:t>
                      </w:r>
                      <w:r>
                        <w:t>A</w:t>
                      </w:r>
                      <w:permEnd w:id="378222682"/>
                      <w:r>
                        <w:t xml:space="preserve"> nr. </w:t>
                      </w:r>
                      <w:permStart w:id="1210515917" w:edGrp="everyone"/>
                      <w:permEnd w:id="1210515917"/>
                      <w:r>
                        <w:t xml:space="preserve"> </w:t>
                      </w:r>
                    </w:p>
                    <w:p w:rsidR="008C2592" w:rsidRDefault="008C2592" w:rsidP="001B1B0B">
                      <w:pPr>
                        <w:pStyle w:val="nr"/>
                      </w:pPr>
                      <w:r>
                        <w:t xml:space="preserve">  </w:t>
                      </w:r>
                      <w:permStart w:id="1450922111" w:edGrp="everyone"/>
                      <w:permEnd w:id="1450922111"/>
                    </w:p>
                    <w:p w:rsidR="008C2592" w:rsidRDefault="008C2592" w:rsidP="00AD66D2">
                      <w:pPr>
                        <w:pStyle w:val="nr"/>
                      </w:pPr>
                    </w:p>
                  </w:txbxContent>
                </v:textbox>
                <w10:wrap anchorx="page" anchory="page"/>
              </v:shape>
            </w:pict>
          </mc:Fallback>
        </mc:AlternateContent>
      </w:r>
      <w:r w:rsidR="00E903A8" w:rsidRPr="00E903A8">
        <w:rPr>
          <w:noProof/>
          <w:lang w:val="en-US"/>
        </w:rPr>
        <w:t>Deputat în Parlamentul</w:t>
      </w:r>
      <w:bookmarkStart w:id="0" w:name="_GoBack"/>
      <w:bookmarkEnd w:id="0"/>
      <w:r w:rsidR="00B4091E">
        <w:rPr>
          <w:noProof/>
          <w:lang w:val="en-US"/>
        </w:rPr>
        <w:br/>
      </w:r>
      <w:r w:rsidR="00B4091E" w:rsidRPr="00B4091E">
        <w:rPr>
          <w:noProof/>
          <w:lang w:val="en-US"/>
        </w:rPr>
        <w:t>Republicii Moldova</w:t>
      </w:r>
    </w:p>
    <w:p w:rsidR="00C6106B" w:rsidRDefault="00C6106B" w:rsidP="00A7771B">
      <w:pPr>
        <w:ind w:left="0" w:firstLine="851"/>
        <w:jc w:val="right"/>
        <w:rPr>
          <w:b/>
          <w:sz w:val="28"/>
          <w:szCs w:val="28"/>
        </w:rPr>
      </w:pPr>
      <w:permStart w:id="1081766771" w:edGrp="everyone"/>
      <w:r>
        <w:rPr>
          <w:b/>
          <w:sz w:val="28"/>
          <w:szCs w:val="28"/>
        </w:rPr>
        <w:t>Biroul Permanent</w:t>
      </w:r>
    </w:p>
    <w:p w:rsidR="00C6106B" w:rsidRPr="00415DFC" w:rsidRDefault="00C6106B" w:rsidP="00A7771B">
      <w:pPr>
        <w:ind w:left="0" w:firstLine="851"/>
        <w:jc w:val="right"/>
        <w:rPr>
          <w:b/>
          <w:sz w:val="28"/>
          <w:szCs w:val="28"/>
        </w:rPr>
      </w:pPr>
      <w:r>
        <w:rPr>
          <w:b/>
          <w:sz w:val="28"/>
          <w:szCs w:val="28"/>
        </w:rPr>
        <w:t xml:space="preserve">al </w:t>
      </w:r>
      <w:r w:rsidRPr="00415DFC">
        <w:rPr>
          <w:b/>
          <w:sz w:val="28"/>
          <w:szCs w:val="28"/>
        </w:rPr>
        <w:t>Parlamentul</w:t>
      </w:r>
      <w:r>
        <w:rPr>
          <w:b/>
          <w:sz w:val="28"/>
          <w:szCs w:val="28"/>
        </w:rPr>
        <w:t>ui</w:t>
      </w:r>
      <w:r w:rsidRPr="00415DFC">
        <w:rPr>
          <w:b/>
          <w:sz w:val="28"/>
          <w:szCs w:val="28"/>
        </w:rPr>
        <w:t xml:space="preserve"> Republicii Moldova</w:t>
      </w:r>
    </w:p>
    <w:p w:rsidR="00C6106B" w:rsidRPr="00415DFC" w:rsidRDefault="00C6106B" w:rsidP="00A7771B">
      <w:pPr>
        <w:ind w:left="0" w:firstLine="851"/>
        <w:jc w:val="right"/>
        <w:rPr>
          <w:b/>
          <w:sz w:val="28"/>
          <w:szCs w:val="28"/>
        </w:rPr>
      </w:pPr>
    </w:p>
    <w:p w:rsidR="00E179CC" w:rsidRPr="007A2706" w:rsidRDefault="00C6106B" w:rsidP="00A7771B">
      <w:pPr>
        <w:pStyle w:val="tt"/>
        <w:ind w:firstLine="851"/>
        <w:jc w:val="both"/>
        <w:rPr>
          <w:rFonts w:ascii="Georgia" w:hAnsi="Georgia"/>
          <w:b w:val="0"/>
          <w:sz w:val="28"/>
          <w:szCs w:val="28"/>
          <w:lang w:val="ro-RO"/>
        </w:rPr>
      </w:pPr>
      <w:r w:rsidRPr="00415DFC">
        <w:rPr>
          <w:rFonts w:ascii="Georgia" w:hAnsi="Georgia"/>
          <w:b w:val="0"/>
          <w:sz w:val="28"/>
          <w:szCs w:val="28"/>
        </w:rPr>
        <w:t xml:space="preserve">În conformitate cu prevederile art. 73 din Constituția Republicii Moldova și art. 47 din Regulamentul Parlamentului, adoptat prin Legea nr.797/1996, se înaintează cu titlu de inițiativă legislativă, proiectul de lege </w:t>
      </w:r>
      <w:r w:rsidR="00E179CC" w:rsidRPr="007A2706">
        <w:rPr>
          <w:rFonts w:ascii="Georgia" w:hAnsi="Georgia"/>
          <w:b w:val="0"/>
          <w:sz w:val="28"/>
          <w:szCs w:val="28"/>
          <w:lang w:val="ro-RO"/>
        </w:rPr>
        <w:t xml:space="preserve">cu privire la funcționarea limbilor vorbite </w:t>
      </w:r>
      <w:r w:rsidR="00C51E05">
        <w:rPr>
          <w:rFonts w:ascii="Georgia" w:hAnsi="Georgia"/>
          <w:b w:val="0"/>
          <w:sz w:val="28"/>
          <w:szCs w:val="28"/>
          <w:lang w:val="ro-RO"/>
        </w:rPr>
        <w:t>pe teritoriul</w:t>
      </w:r>
      <w:r w:rsidR="00E179CC" w:rsidRPr="007A2706">
        <w:rPr>
          <w:rFonts w:ascii="Georgia" w:hAnsi="Georgia"/>
          <w:b w:val="0"/>
          <w:sz w:val="28"/>
          <w:szCs w:val="28"/>
          <w:lang w:val="ro-RO"/>
        </w:rPr>
        <w:t xml:space="preserve"> Republica Moldova.</w:t>
      </w:r>
    </w:p>
    <w:p w:rsidR="00C6106B" w:rsidRPr="00E179CC" w:rsidRDefault="00C6106B" w:rsidP="00A7771B">
      <w:pPr>
        <w:pStyle w:val="tt"/>
        <w:spacing w:line="276" w:lineRule="auto"/>
        <w:ind w:firstLine="851"/>
        <w:jc w:val="both"/>
        <w:rPr>
          <w:rFonts w:ascii="Georgia" w:hAnsi="Georgia"/>
          <w:sz w:val="28"/>
          <w:szCs w:val="28"/>
          <w:lang w:val="ro-RO"/>
        </w:rPr>
      </w:pPr>
    </w:p>
    <w:p w:rsidR="00C6106B" w:rsidRPr="00E179CC" w:rsidRDefault="00C6106B" w:rsidP="00A7771B">
      <w:pPr>
        <w:pStyle w:val="NormalWeb"/>
        <w:spacing w:line="276" w:lineRule="auto"/>
        <w:ind w:firstLine="851"/>
        <w:jc w:val="both"/>
        <w:rPr>
          <w:rFonts w:ascii="Georgia" w:hAnsi="Georgia"/>
          <w:sz w:val="28"/>
          <w:szCs w:val="28"/>
          <w:lang w:val="ro-RO"/>
        </w:rPr>
      </w:pPr>
      <w:r w:rsidRPr="00E179CC">
        <w:rPr>
          <w:rFonts w:ascii="Georgia" w:hAnsi="Georgia"/>
          <w:sz w:val="28"/>
          <w:szCs w:val="28"/>
          <w:lang w:val="ro-RO"/>
        </w:rPr>
        <w:t> </w:t>
      </w:r>
    </w:p>
    <w:p w:rsidR="00C6106B" w:rsidRPr="002A6B1A" w:rsidRDefault="00C6106B" w:rsidP="00A7771B">
      <w:pPr>
        <w:ind w:left="0" w:firstLine="851"/>
        <w:jc w:val="both"/>
        <w:rPr>
          <w:sz w:val="28"/>
          <w:szCs w:val="28"/>
          <w:lang w:val="ro-MD"/>
        </w:rPr>
      </w:pPr>
    </w:p>
    <w:p w:rsidR="00C6106B" w:rsidRPr="0005625D" w:rsidRDefault="00C6106B" w:rsidP="00A7771B">
      <w:pPr>
        <w:spacing w:before="120"/>
        <w:ind w:left="0" w:firstLine="851"/>
        <w:rPr>
          <w:rFonts w:ascii="Times New Roman" w:hAnsi="Times New Roman"/>
          <w:sz w:val="16"/>
          <w:szCs w:val="16"/>
        </w:rPr>
      </w:pPr>
    </w:p>
    <w:p w:rsidR="00C6106B" w:rsidRPr="0073208D" w:rsidRDefault="00C6106B" w:rsidP="00A7771B">
      <w:pPr>
        <w:ind w:left="0" w:firstLine="851"/>
        <w:jc w:val="both"/>
        <w:rPr>
          <w:rFonts w:ascii="Times New Roman" w:hAnsi="Times New Roman"/>
          <w:i/>
          <w:sz w:val="28"/>
          <w:szCs w:val="28"/>
        </w:rPr>
      </w:pPr>
      <w:r w:rsidRPr="009C7265">
        <w:rPr>
          <w:rFonts w:ascii="Times New Roman" w:hAnsi="Times New Roman"/>
          <w:b/>
          <w:sz w:val="28"/>
          <w:szCs w:val="28"/>
        </w:rPr>
        <w:t>Anexă</w:t>
      </w:r>
      <w:r w:rsidRPr="0073208D">
        <w:rPr>
          <w:rFonts w:ascii="Times New Roman" w:hAnsi="Times New Roman"/>
          <w:i/>
          <w:sz w:val="28"/>
          <w:szCs w:val="28"/>
        </w:rPr>
        <w:t>:</w:t>
      </w:r>
    </w:p>
    <w:p w:rsidR="00C6106B" w:rsidRPr="009C7265" w:rsidRDefault="00C6106B" w:rsidP="00A7771B">
      <w:pPr>
        <w:ind w:left="0" w:firstLine="851"/>
        <w:jc w:val="both"/>
        <w:rPr>
          <w:rFonts w:ascii="Times New Roman" w:hAnsi="Times New Roman"/>
          <w:i/>
          <w:sz w:val="28"/>
          <w:szCs w:val="28"/>
        </w:rPr>
      </w:pPr>
      <w:r w:rsidRPr="0005625D">
        <w:rPr>
          <w:rFonts w:ascii="Times New Roman" w:hAnsi="Times New Roman"/>
          <w:sz w:val="28"/>
          <w:szCs w:val="28"/>
        </w:rPr>
        <w:t xml:space="preserve">1. </w:t>
      </w:r>
      <w:r w:rsidRPr="009C7265">
        <w:rPr>
          <w:rFonts w:ascii="Times New Roman" w:hAnsi="Times New Roman"/>
          <w:i/>
          <w:sz w:val="28"/>
          <w:szCs w:val="28"/>
        </w:rPr>
        <w:t>Proiectul de lege;</w:t>
      </w:r>
    </w:p>
    <w:p w:rsidR="00C6106B" w:rsidRPr="0005625D" w:rsidRDefault="00C6106B" w:rsidP="00A7771B">
      <w:pPr>
        <w:ind w:left="0" w:firstLine="851"/>
        <w:jc w:val="both"/>
        <w:rPr>
          <w:rFonts w:ascii="Times New Roman" w:hAnsi="Times New Roman"/>
          <w:sz w:val="28"/>
          <w:szCs w:val="28"/>
        </w:rPr>
      </w:pPr>
      <w:r w:rsidRPr="009C7265">
        <w:rPr>
          <w:rFonts w:ascii="Times New Roman" w:hAnsi="Times New Roman"/>
          <w:i/>
          <w:sz w:val="28"/>
          <w:szCs w:val="28"/>
        </w:rPr>
        <w:t>2. Nota informativă</w:t>
      </w:r>
      <w:r w:rsidRPr="0005625D">
        <w:rPr>
          <w:rFonts w:ascii="Times New Roman" w:hAnsi="Times New Roman"/>
          <w:sz w:val="28"/>
          <w:szCs w:val="28"/>
        </w:rPr>
        <w:t>.</w:t>
      </w:r>
    </w:p>
    <w:p w:rsidR="00C6106B" w:rsidRPr="0050532D" w:rsidRDefault="00C6106B" w:rsidP="00A7771B">
      <w:pPr>
        <w:spacing w:before="120" w:after="0" w:line="276" w:lineRule="auto"/>
        <w:ind w:left="0" w:firstLine="851"/>
        <w:jc w:val="right"/>
        <w:rPr>
          <w:b/>
          <w:sz w:val="28"/>
          <w:szCs w:val="28"/>
        </w:rPr>
      </w:pPr>
      <w:r w:rsidRPr="0050532D">
        <w:rPr>
          <w:b/>
          <w:sz w:val="28"/>
          <w:szCs w:val="28"/>
        </w:rPr>
        <w:t>Deputa</w:t>
      </w:r>
      <w:r>
        <w:rPr>
          <w:b/>
          <w:sz w:val="28"/>
          <w:szCs w:val="28"/>
        </w:rPr>
        <w:t>ți</w:t>
      </w:r>
      <w:r w:rsidRPr="0050532D">
        <w:rPr>
          <w:b/>
          <w:sz w:val="28"/>
          <w:szCs w:val="28"/>
        </w:rPr>
        <w:t xml:space="preserve"> în Parlamentul</w:t>
      </w:r>
    </w:p>
    <w:p w:rsidR="00A7771B" w:rsidRDefault="00C6106B" w:rsidP="00A7771B">
      <w:pPr>
        <w:spacing w:before="120" w:after="0" w:line="276" w:lineRule="auto"/>
        <w:ind w:left="0" w:firstLine="851"/>
        <w:jc w:val="right"/>
        <w:rPr>
          <w:b/>
          <w:sz w:val="28"/>
          <w:szCs w:val="28"/>
        </w:rPr>
      </w:pPr>
      <w:r w:rsidRPr="0050532D">
        <w:rPr>
          <w:b/>
          <w:sz w:val="28"/>
          <w:szCs w:val="28"/>
        </w:rPr>
        <w:t>Republicii Moldova</w:t>
      </w:r>
    </w:p>
    <w:p w:rsidR="00C6106B" w:rsidRPr="0005625D" w:rsidRDefault="00C6106B" w:rsidP="00A7771B">
      <w:pPr>
        <w:spacing w:before="120" w:after="0" w:line="240" w:lineRule="auto"/>
        <w:ind w:left="0" w:firstLine="851"/>
        <w:rPr>
          <w:rFonts w:ascii="Times New Roman" w:hAnsi="Times New Roman"/>
          <w:b/>
          <w:sz w:val="28"/>
          <w:szCs w:val="28"/>
        </w:rPr>
      </w:pPr>
    </w:p>
    <w:p w:rsidR="00C6106B" w:rsidRPr="0005625D" w:rsidRDefault="00C6106B" w:rsidP="00A7771B">
      <w:pPr>
        <w:spacing w:before="120" w:after="0" w:line="240" w:lineRule="auto"/>
        <w:ind w:left="0" w:firstLine="851"/>
        <w:rPr>
          <w:rFonts w:ascii="Times New Roman" w:hAnsi="Times New Roman"/>
          <w:b/>
          <w:sz w:val="28"/>
          <w:szCs w:val="28"/>
        </w:rPr>
      </w:pPr>
    </w:p>
    <w:p w:rsidR="00C6106B" w:rsidRDefault="00C6106B" w:rsidP="00A7771B">
      <w:pPr>
        <w:spacing w:before="120" w:after="0" w:line="240" w:lineRule="auto"/>
        <w:ind w:left="0" w:firstLine="851"/>
        <w:rPr>
          <w:b/>
          <w:sz w:val="28"/>
          <w:szCs w:val="28"/>
        </w:rPr>
      </w:pPr>
    </w:p>
    <w:p w:rsidR="00C6106B" w:rsidRDefault="00C6106B" w:rsidP="00A7771B">
      <w:pPr>
        <w:spacing w:before="120" w:after="0" w:line="240" w:lineRule="auto"/>
        <w:ind w:left="0" w:firstLine="851"/>
        <w:rPr>
          <w:b/>
          <w:sz w:val="28"/>
          <w:szCs w:val="28"/>
        </w:rPr>
      </w:pPr>
    </w:p>
    <w:p w:rsidR="00C6106B" w:rsidRDefault="00C6106B" w:rsidP="00A7771B">
      <w:pPr>
        <w:spacing w:before="120" w:after="0" w:line="240" w:lineRule="auto"/>
        <w:ind w:left="0" w:firstLine="851"/>
        <w:rPr>
          <w:b/>
          <w:sz w:val="28"/>
          <w:szCs w:val="28"/>
        </w:rPr>
      </w:pPr>
    </w:p>
    <w:p w:rsidR="00A7771B" w:rsidRDefault="00A7771B" w:rsidP="00A7771B">
      <w:pPr>
        <w:spacing w:before="120" w:after="0" w:line="240" w:lineRule="auto"/>
        <w:ind w:left="0" w:firstLine="851"/>
        <w:rPr>
          <w:b/>
          <w:sz w:val="28"/>
          <w:szCs w:val="28"/>
        </w:rPr>
      </w:pPr>
    </w:p>
    <w:p w:rsidR="00E179CC" w:rsidRPr="007A2706" w:rsidRDefault="00E179CC" w:rsidP="00A7771B">
      <w:pPr>
        <w:ind w:left="0" w:firstLine="851"/>
        <w:rPr>
          <w:sz w:val="28"/>
          <w:szCs w:val="28"/>
          <w:lang w:val="en-US"/>
        </w:rPr>
      </w:pPr>
      <w:bookmarkStart w:id="1" w:name="_Hlk56525541"/>
    </w:p>
    <w:p w:rsidR="00E179CC" w:rsidRPr="007A2706" w:rsidRDefault="00E179CC" w:rsidP="00A7771B">
      <w:pPr>
        <w:ind w:left="0" w:firstLine="851"/>
        <w:jc w:val="right"/>
        <w:rPr>
          <w:sz w:val="28"/>
          <w:szCs w:val="28"/>
          <w:lang w:val="en-US"/>
        </w:rPr>
      </w:pPr>
    </w:p>
    <w:p w:rsidR="00E179CC" w:rsidRPr="007A2706" w:rsidRDefault="00E179CC" w:rsidP="00A7771B">
      <w:pPr>
        <w:ind w:left="0" w:firstLine="851"/>
        <w:jc w:val="right"/>
        <w:rPr>
          <w:sz w:val="28"/>
          <w:szCs w:val="28"/>
          <w:lang w:val="en-US"/>
        </w:rPr>
      </w:pPr>
    </w:p>
    <w:p w:rsidR="00E179CC" w:rsidRPr="001069DE" w:rsidRDefault="00E179CC" w:rsidP="001069DE">
      <w:pPr>
        <w:spacing w:after="0" w:line="240" w:lineRule="auto"/>
        <w:ind w:left="0" w:firstLine="851"/>
        <w:jc w:val="right"/>
        <w:rPr>
          <w:rFonts w:ascii="Times New Roman" w:hAnsi="Times New Roman" w:cs="Times New Roman"/>
          <w:i/>
          <w:sz w:val="28"/>
          <w:szCs w:val="28"/>
        </w:rPr>
      </w:pPr>
      <w:r w:rsidRPr="001069DE">
        <w:rPr>
          <w:rFonts w:ascii="Times New Roman" w:hAnsi="Times New Roman" w:cs="Times New Roman"/>
          <w:i/>
          <w:sz w:val="28"/>
          <w:szCs w:val="28"/>
        </w:rPr>
        <w:lastRenderedPageBreak/>
        <w:t>proiect</w:t>
      </w:r>
    </w:p>
    <w:p w:rsidR="00E179CC" w:rsidRPr="001069DE" w:rsidRDefault="00E179CC" w:rsidP="001069DE">
      <w:pPr>
        <w:spacing w:after="0" w:line="240" w:lineRule="auto"/>
        <w:ind w:left="0" w:firstLine="851"/>
        <w:jc w:val="center"/>
        <w:rPr>
          <w:rFonts w:ascii="Times New Roman" w:hAnsi="Times New Roman" w:cs="Times New Roman"/>
          <w:b/>
          <w:sz w:val="28"/>
          <w:szCs w:val="28"/>
        </w:rPr>
      </w:pPr>
    </w:p>
    <w:p w:rsidR="00E179CC" w:rsidRPr="001069DE" w:rsidRDefault="00E179CC" w:rsidP="001069DE">
      <w:pPr>
        <w:spacing w:after="0" w:line="240" w:lineRule="auto"/>
        <w:ind w:left="0" w:firstLine="851"/>
        <w:jc w:val="center"/>
        <w:rPr>
          <w:rFonts w:ascii="Times New Roman" w:hAnsi="Times New Roman" w:cs="Times New Roman"/>
          <w:b/>
          <w:sz w:val="28"/>
          <w:szCs w:val="28"/>
        </w:rPr>
      </w:pPr>
      <w:r w:rsidRPr="001069DE">
        <w:rPr>
          <w:rFonts w:ascii="Times New Roman" w:hAnsi="Times New Roman" w:cs="Times New Roman"/>
          <w:b/>
          <w:sz w:val="28"/>
          <w:szCs w:val="28"/>
        </w:rPr>
        <w:t>LEGE</w:t>
      </w:r>
    </w:p>
    <w:p w:rsidR="00A65FC9" w:rsidRPr="001069DE" w:rsidRDefault="00E179CC" w:rsidP="001069DE">
      <w:pPr>
        <w:pStyle w:val="tt"/>
        <w:ind w:firstLine="851"/>
        <w:rPr>
          <w:sz w:val="28"/>
          <w:szCs w:val="28"/>
          <w:lang w:val="ro-RO"/>
        </w:rPr>
      </w:pPr>
      <w:r w:rsidRPr="001069DE">
        <w:rPr>
          <w:sz w:val="28"/>
          <w:szCs w:val="28"/>
          <w:lang w:val="ro-RO"/>
        </w:rPr>
        <w:t>cu privire la funcționarea limbilor vorbite</w:t>
      </w:r>
    </w:p>
    <w:p w:rsidR="00E179CC" w:rsidRPr="001069DE" w:rsidRDefault="00C51E05" w:rsidP="001069DE">
      <w:pPr>
        <w:pStyle w:val="tt"/>
        <w:ind w:firstLine="851"/>
        <w:rPr>
          <w:sz w:val="28"/>
          <w:szCs w:val="28"/>
          <w:lang w:val="ro-RO"/>
        </w:rPr>
      </w:pPr>
      <w:r>
        <w:rPr>
          <w:sz w:val="28"/>
          <w:szCs w:val="28"/>
          <w:lang w:val="ro-RO"/>
        </w:rPr>
        <w:t>pe teritoriul</w:t>
      </w:r>
      <w:r w:rsidR="00E179CC" w:rsidRPr="001069DE">
        <w:rPr>
          <w:sz w:val="28"/>
          <w:szCs w:val="28"/>
          <w:lang w:val="ro-RO"/>
        </w:rPr>
        <w:t xml:space="preserve"> Republic</w:t>
      </w:r>
      <w:r>
        <w:rPr>
          <w:sz w:val="28"/>
          <w:szCs w:val="28"/>
          <w:lang w:val="ro-RO"/>
        </w:rPr>
        <w:t>ii</w:t>
      </w:r>
      <w:r w:rsidR="00E179CC" w:rsidRPr="001069DE">
        <w:rPr>
          <w:sz w:val="28"/>
          <w:szCs w:val="28"/>
          <w:lang w:val="ro-RO"/>
        </w:rPr>
        <w:t xml:space="preserve"> Moldova</w:t>
      </w:r>
    </w:p>
    <w:p w:rsidR="00E179CC" w:rsidRPr="001069DE" w:rsidRDefault="00E179CC" w:rsidP="002E1D9E">
      <w:pPr>
        <w:spacing w:after="0" w:line="240" w:lineRule="auto"/>
        <w:ind w:left="0" w:firstLine="851"/>
        <w:jc w:val="both"/>
        <w:rPr>
          <w:rFonts w:ascii="Times New Roman" w:hAnsi="Times New Roman" w:cs="Times New Roman"/>
          <w:sz w:val="28"/>
          <w:szCs w:val="28"/>
        </w:rPr>
      </w:pPr>
    </w:p>
    <w:p w:rsidR="00E179CC" w:rsidRDefault="00E179CC" w:rsidP="002E1D9E">
      <w:pPr>
        <w:spacing w:after="0" w:line="240" w:lineRule="auto"/>
        <w:ind w:left="0" w:firstLine="851"/>
        <w:jc w:val="both"/>
        <w:rPr>
          <w:rFonts w:ascii="Times New Roman" w:hAnsi="Times New Roman" w:cs="Times New Roman"/>
          <w:spacing w:val="4"/>
          <w:sz w:val="28"/>
          <w:szCs w:val="28"/>
        </w:rPr>
      </w:pPr>
      <w:r w:rsidRPr="001069DE">
        <w:rPr>
          <w:rFonts w:ascii="Times New Roman" w:hAnsi="Times New Roman" w:cs="Times New Roman"/>
          <w:spacing w:val="4"/>
          <w:sz w:val="28"/>
          <w:szCs w:val="28"/>
        </w:rPr>
        <w:t>Parlamentul adoptă prezenta lege organică.</w:t>
      </w:r>
    </w:p>
    <w:p w:rsidR="001069DE" w:rsidRPr="001069DE" w:rsidRDefault="001069DE" w:rsidP="002E1D9E">
      <w:pPr>
        <w:spacing w:after="0" w:line="240" w:lineRule="auto"/>
        <w:ind w:left="0" w:firstLine="851"/>
        <w:jc w:val="both"/>
        <w:rPr>
          <w:rFonts w:ascii="Times New Roman" w:hAnsi="Times New Roman" w:cs="Times New Roman"/>
          <w:spacing w:val="4"/>
          <w:sz w:val="28"/>
          <w:szCs w:val="28"/>
        </w:rPr>
      </w:pPr>
    </w:p>
    <w:p w:rsidR="00E179CC" w:rsidRPr="001069DE" w:rsidRDefault="00E179CC" w:rsidP="001D4546">
      <w:pPr>
        <w:pStyle w:val="cp"/>
        <w:ind w:firstLine="851"/>
        <w:rPr>
          <w:sz w:val="28"/>
          <w:szCs w:val="28"/>
          <w:lang w:val="ro-RO"/>
        </w:rPr>
      </w:pPr>
      <w:r w:rsidRPr="001069DE">
        <w:rPr>
          <w:sz w:val="28"/>
          <w:szCs w:val="28"/>
          <w:lang w:val="ro-RO"/>
        </w:rPr>
        <w:t>Capitolul I</w:t>
      </w:r>
    </w:p>
    <w:p w:rsidR="00E179CC" w:rsidRPr="001069DE" w:rsidRDefault="00E179CC" w:rsidP="001D4546">
      <w:pPr>
        <w:pStyle w:val="cp"/>
        <w:ind w:firstLine="851"/>
        <w:rPr>
          <w:sz w:val="28"/>
          <w:szCs w:val="28"/>
          <w:lang w:val="ro-RO"/>
        </w:rPr>
      </w:pPr>
      <w:r w:rsidRPr="001069DE">
        <w:rPr>
          <w:sz w:val="28"/>
          <w:szCs w:val="28"/>
          <w:lang w:val="ro-RO"/>
        </w:rPr>
        <w:t>DISPOZIŢII GENERALE</w:t>
      </w:r>
    </w:p>
    <w:p w:rsidR="002E1D9E" w:rsidRDefault="002E1D9E" w:rsidP="001D4546">
      <w:pPr>
        <w:pStyle w:val="NormalWeb"/>
        <w:spacing w:before="0" w:beforeAutospacing="0" w:after="0" w:afterAutospacing="0"/>
        <w:ind w:firstLine="851"/>
        <w:jc w:val="both"/>
        <w:rPr>
          <w:b/>
          <w:bCs/>
          <w:sz w:val="28"/>
          <w:szCs w:val="28"/>
          <w:lang w:val="ro-RO"/>
        </w:rPr>
      </w:pP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b/>
          <w:bCs/>
          <w:sz w:val="28"/>
          <w:szCs w:val="28"/>
          <w:lang w:val="ro-RO"/>
        </w:rPr>
        <w:t>Articolul 1.</w:t>
      </w:r>
    </w:p>
    <w:p w:rsidR="004A115C" w:rsidRPr="004A115C" w:rsidRDefault="004A115C" w:rsidP="001D4546">
      <w:pPr>
        <w:pStyle w:val="HTMLPreformatted"/>
        <w:numPr>
          <w:ilvl w:val="0"/>
          <w:numId w:val="6"/>
        </w:numPr>
        <w:ind w:left="0" w:firstLine="851"/>
        <w:jc w:val="both"/>
        <w:rPr>
          <w:rFonts w:ascii="Times New Roman" w:hAnsi="Times New Roman" w:cs="Times New Roman"/>
          <w:color w:val="202124"/>
          <w:sz w:val="28"/>
          <w:szCs w:val="28"/>
          <w:lang w:val="ro-RO"/>
        </w:rPr>
      </w:pPr>
      <w:r w:rsidRPr="001069DE">
        <w:rPr>
          <w:rFonts w:ascii="Times New Roman" w:hAnsi="Times New Roman" w:cs="Times New Roman"/>
          <w:sz w:val="28"/>
          <w:szCs w:val="28"/>
          <w:lang w:val="ro-RO"/>
        </w:rPr>
        <w:t>Statutul de limbă de stat în Republica Moldova este consfințit prin Constituția Republicii Moldova și are menirea să consolideze suveranitatea Republicii Moldova și să creeze garanțiile necesare pentru implementarea sa deplină și cuprinzătoare în toate sferele vieții politice, economice, sociale și culturale.</w:t>
      </w:r>
    </w:p>
    <w:p w:rsidR="00E179CC" w:rsidRPr="004A115C" w:rsidRDefault="00E179CC" w:rsidP="001D4546">
      <w:pPr>
        <w:pStyle w:val="HTMLPreformatted"/>
        <w:numPr>
          <w:ilvl w:val="0"/>
          <w:numId w:val="6"/>
        </w:numPr>
        <w:ind w:left="0" w:firstLine="851"/>
        <w:jc w:val="both"/>
        <w:rPr>
          <w:rFonts w:ascii="Times New Roman" w:hAnsi="Times New Roman" w:cs="Times New Roman"/>
          <w:color w:val="202124"/>
          <w:sz w:val="28"/>
          <w:szCs w:val="28"/>
          <w:lang w:val="ro-RO"/>
        </w:rPr>
      </w:pPr>
      <w:r w:rsidRPr="004A115C">
        <w:rPr>
          <w:rFonts w:ascii="Times New Roman" w:hAnsi="Times New Roman" w:cs="Times New Roman"/>
          <w:sz w:val="28"/>
          <w:szCs w:val="28"/>
          <w:lang w:val="ro-RO"/>
        </w:rPr>
        <w:t xml:space="preserve">Republica Moldova garantează tuturor </w:t>
      </w:r>
      <w:r w:rsidR="00D6115D" w:rsidRPr="004A115C">
        <w:rPr>
          <w:rFonts w:ascii="Times New Roman" w:hAnsi="Times New Roman" w:cs="Times New Roman"/>
          <w:sz w:val="28"/>
          <w:szCs w:val="28"/>
          <w:lang w:val="ro-RO"/>
        </w:rPr>
        <w:t>cetățenilor</w:t>
      </w:r>
      <w:r w:rsidRPr="004A115C">
        <w:rPr>
          <w:rFonts w:ascii="Times New Roman" w:hAnsi="Times New Roman" w:cs="Times New Roman"/>
          <w:sz w:val="28"/>
          <w:szCs w:val="28"/>
          <w:lang w:val="ro-RO"/>
        </w:rPr>
        <w:t xml:space="preserve"> studierea limbii de stat</w:t>
      </w:r>
      <w:r w:rsidRPr="004A115C">
        <w:rPr>
          <w:rFonts w:ascii="Times New Roman" w:hAnsi="Times New Roman" w:cs="Times New Roman"/>
          <w:color w:val="202124"/>
          <w:sz w:val="28"/>
          <w:szCs w:val="28"/>
          <w:lang w:val="ro-RO"/>
        </w:rPr>
        <w:t>.</w:t>
      </w:r>
    </w:p>
    <w:p w:rsidR="002E1D9E" w:rsidRDefault="002E1D9E" w:rsidP="001D4546">
      <w:pPr>
        <w:pStyle w:val="NormalWeb"/>
        <w:spacing w:before="0" w:beforeAutospacing="0" w:after="0" w:afterAutospacing="0"/>
        <w:ind w:firstLine="851"/>
        <w:jc w:val="both"/>
        <w:rPr>
          <w:b/>
          <w:bCs/>
          <w:sz w:val="28"/>
          <w:szCs w:val="28"/>
          <w:lang w:val="ro-RO"/>
        </w:rPr>
      </w:pPr>
    </w:p>
    <w:p w:rsidR="004D796D" w:rsidRPr="001069DE" w:rsidRDefault="00E179CC" w:rsidP="001D4546">
      <w:pPr>
        <w:pStyle w:val="NormalWeb"/>
        <w:spacing w:before="0" w:beforeAutospacing="0" w:after="0" w:afterAutospacing="0"/>
        <w:ind w:firstLine="851"/>
        <w:jc w:val="both"/>
        <w:rPr>
          <w:sz w:val="28"/>
          <w:szCs w:val="28"/>
          <w:lang w:val="ro-RO"/>
        </w:rPr>
      </w:pPr>
      <w:r w:rsidRPr="001069DE">
        <w:rPr>
          <w:b/>
          <w:bCs/>
          <w:sz w:val="28"/>
          <w:szCs w:val="28"/>
          <w:lang w:val="ro-RO"/>
        </w:rPr>
        <w:t>Articolul 2.</w:t>
      </w:r>
    </w:p>
    <w:p w:rsidR="004A115C" w:rsidRPr="004A115C" w:rsidRDefault="004A115C" w:rsidP="001D4546">
      <w:pPr>
        <w:pStyle w:val="HTMLPreformatted"/>
        <w:numPr>
          <w:ilvl w:val="0"/>
          <w:numId w:val="7"/>
        </w:numPr>
        <w:ind w:left="0" w:firstLine="851"/>
        <w:jc w:val="both"/>
        <w:rPr>
          <w:rFonts w:ascii="Times New Roman" w:hAnsi="Times New Roman" w:cs="Times New Roman"/>
          <w:color w:val="202124"/>
          <w:sz w:val="28"/>
          <w:szCs w:val="28"/>
          <w:lang w:val="ro-RO"/>
        </w:rPr>
      </w:pPr>
      <w:r w:rsidRPr="004A115C">
        <w:rPr>
          <w:rFonts w:ascii="Times New Roman" w:hAnsi="Times New Roman" w:cs="Times New Roman"/>
          <w:color w:val="202124"/>
          <w:sz w:val="28"/>
          <w:szCs w:val="28"/>
          <w:lang w:val="ro-RO"/>
        </w:rPr>
        <w:t>Republica Moldova asigură condițiile necesare pentru utilizarea și dezvoltarea limbii ruse ca limbă de comunicare interetnică în Republica Moldova.</w:t>
      </w:r>
    </w:p>
    <w:p w:rsidR="0003319D" w:rsidRPr="004A115C" w:rsidRDefault="0003319D" w:rsidP="001D4546">
      <w:pPr>
        <w:pStyle w:val="HTMLPreformatted"/>
        <w:numPr>
          <w:ilvl w:val="0"/>
          <w:numId w:val="7"/>
        </w:numPr>
        <w:ind w:left="0" w:firstLine="851"/>
        <w:jc w:val="both"/>
        <w:rPr>
          <w:rFonts w:ascii="Times New Roman" w:hAnsi="Times New Roman" w:cs="Times New Roman"/>
          <w:color w:val="202124"/>
          <w:sz w:val="28"/>
          <w:szCs w:val="28"/>
          <w:lang w:val="ro-RO"/>
        </w:rPr>
      </w:pPr>
      <w:r w:rsidRPr="004A115C">
        <w:rPr>
          <w:rFonts w:ascii="Times New Roman" w:hAnsi="Times New Roman" w:cs="Times New Roman"/>
          <w:sz w:val="28"/>
          <w:szCs w:val="28"/>
          <w:lang w:val="ro-RO"/>
        </w:rPr>
        <w:t>Limba rusă, în calitate de limbă de comunicare interetnică se folosește pe teritoriul republicii, alături de limba de stat.</w:t>
      </w:r>
    </w:p>
    <w:p w:rsidR="00397FC3" w:rsidRPr="004A115C" w:rsidRDefault="00397FC3" w:rsidP="001D4546">
      <w:pPr>
        <w:pStyle w:val="NormalWeb"/>
        <w:spacing w:before="0" w:beforeAutospacing="0" w:after="0" w:afterAutospacing="0"/>
        <w:ind w:firstLine="851"/>
        <w:jc w:val="both"/>
        <w:rPr>
          <w:b/>
          <w:bCs/>
          <w:sz w:val="28"/>
          <w:szCs w:val="28"/>
          <w:lang w:val="ro-RO"/>
        </w:rPr>
      </w:pPr>
    </w:p>
    <w:p w:rsidR="00E179CC" w:rsidRPr="004A115C" w:rsidRDefault="00E179CC" w:rsidP="001D4546">
      <w:pPr>
        <w:pStyle w:val="NormalWeb"/>
        <w:spacing w:before="0" w:beforeAutospacing="0" w:after="0" w:afterAutospacing="0"/>
        <w:ind w:firstLine="851"/>
        <w:jc w:val="both"/>
        <w:rPr>
          <w:sz w:val="28"/>
          <w:szCs w:val="28"/>
          <w:lang w:val="ro-RO"/>
        </w:rPr>
      </w:pPr>
      <w:r w:rsidRPr="004A115C">
        <w:rPr>
          <w:b/>
          <w:bCs/>
          <w:sz w:val="28"/>
          <w:szCs w:val="28"/>
          <w:lang w:val="ro-RO"/>
        </w:rPr>
        <w:t xml:space="preserve">Articolul </w:t>
      </w:r>
      <w:r w:rsidR="00397FC3" w:rsidRPr="004A115C">
        <w:rPr>
          <w:b/>
          <w:bCs/>
          <w:sz w:val="28"/>
          <w:szCs w:val="28"/>
          <w:lang w:val="ro-RO"/>
        </w:rPr>
        <w:t>3</w:t>
      </w:r>
      <w:r w:rsidRPr="004A115C">
        <w:rPr>
          <w:b/>
          <w:bCs/>
          <w:sz w:val="28"/>
          <w:szCs w:val="28"/>
          <w:lang w:val="ro-RO"/>
        </w:rPr>
        <w:t>.</w:t>
      </w:r>
    </w:p>
    <w:p w:rsidR="004A115C" w:rsidRPr="004A115C" w:rsidRDefault="004A115C" w:rsidP="001D4546">
      <w:pPr>
        <w:pStyle w:val="HTMLPreformatted"/>
        <w:numPr>
          <w:ilvl w:val="0"/>
          <w:numId w:val="8"/>
        </w:numPr>
        <w:ind w:left="0" w:firstLine="851"/>
        <w:jc w:val="both"/>
        <w:rPr>
          <w:rFonts w:ascii="Times New Roman" w:hAnsi="Times New Roman" w:cs="Times New Roman"/>
          <w:color w:val="202124"/>
          <w:sz w:val="28"/>
          <w:szCs w:val="28"/>
          <w:lang w:val="ro-RO"/>
        </w:rPr>
      </w:pPr>
      <w:r w:rsidRPr="004A115C">
        <w:rPr>
          <w:rFonts w:ascii="Times New Roman" w:hAnsi="Times New Roman" w:cs="Times New Roman"/>
          <w:color w:val="202124"/>
          <w:sz w:val="28"/>
          <w:szCs w:val="28"/>
          <w:lang w:val="ro-RO"/>
        </w:rPr>
        <w:t>În scopul de a proteja și a asigura dezvoltarea limbii găgăuze, Republica Moldova creează garanțiile necesare pentru extinderea consecventă a funcțiilor sale sociale.</w:t>
      </w:r>
    </w:p>
    <w:p w:rsidR="0003319D" w:rsidRPr="004A115C" w:rsidRDefault="0003319D" w:rsidP="001D4546">
      <w:pPr>
        <w:pStyle w:val="HTMLPreformatted"/>
        <w:numPr>
          <w:ilvl w:val="0"/>
          <w:numId w:val="8"/>
        </w:numPr>
        <w:ind w:left="0" w:firstLine="851"/>
        <w:jc w:val="both"/>
        <w:rPr>
          <w:rFonts w:ascii="Times New Roman" w:hAnsi="Times New Roman" w:cs="Times New Roman"/>
          <w:color w:val="202124"/>
          <w:sz w:val="28"/>
          <w:szCs w:val="28"/>
          <w:lang w:val="ro-RO"/>
        </w:rPr>
      </w:pPr>
      <w:r w:rsidRPr="004A115C">
        <w:rPr>
          <w:rFonts w:ascii="Times New Roman" w:hAnsi="Times New Roman" w:cs="Times New Roman"/>
          <w:sz w:val="28"/>
          <w:szCs w:val="28"/>
          <w:lang w:val="ro-RO"/>
        </w:rPr>
        <w:t xml:space="preserve">În </w:t>
      </w:r>
      <w:r w:rsidR="00430089" w:rsidRPr="004A115C">
        <w:rPr>
          <w:rFonts w:ascii="Times New Roman" w:hAnsi="Times New Roman" w:cs="Times New Roman"/>
          <w:sz w:val="28"/>
          <w:szCs w:val="28"/>
          <w:lang w:val="ro-RO"/>
        </w:rPr>
        <w:t xml:space="preserve">UTA </w:t>
      </w:r>
      <w:proofErr w:type="spellStart"/>
      <w:r w:rsidR="00430089" w:rsidRPr="004A115C">
        <w:rPr>
          <w:rFonts w:ascii="Times New Roman" w:hAnsi="Times New Roman" w:cs="Times New Roman"/>
          <w:sz w:val="28"/>
          <w:szCs w:val="28"/>
          <w:lang w:val="ro-RO"/>
        </w:rPr>
        <w:t>Gagauzia</w:t>
      </w:r>
      <w:proofErr w:type="spellEnd"/>
      <w:r w:rsidRPr="004A115C">
        <w:rPr>
          <w:rFonts w:ascii="Times New Roman" w:hAnsi="Times New Roman" w:cs="Times New Roman"/>
          <w:sz w:val="28"/>
          <w:szCs w:val="28"/>
          <w:lang w:val="ro-RO"/>
        </w:rPr>
        <w:t>, limba oficială în diferite sfere ale vieții, este limba de stat, limba găgăuză sau rusă.</w:t>
      </w:r>
    </w:p>
    <w:p w:rsidR="00397FC3" w:rsidRPr="00550071" w:rsidRDefault="00397FC3" w:rsidP="001D4546">
      <w:pPr>
        <w:pStyle w:val="NormalWeb"/>
        <w:spacing w:before="0" w:beforeAutospacing="0" w:after="0" w:afterAutospacing="0"/>
        <w:ind w:firstLine="851"/>
        <w:jc w:val="both"/>
        <w:rPr>
          <w:b/>
          <w:bCs/>
          <w:sz w:val="28"/>
          <w:szCs w:val="28"/>
          <w:lang w:val="ro-RO"/>
        </w:rPr>
      </w:pPr>
    </w:p>
    <w:p w:rsidR="00E179CC" w:rsidRPr="00550071" w:rsidRDefault="00E179CC" w:rsidP="001D4546">
      <w:pPr>
        <w:pStyle w:val="NormalWeb"/>
        <w:spacing w:before="0" w:beforeAutospacing="0" w:after="0" w:afterAutospacing="0"/>
        <w:ind w:firstLine="851"/>
        <w:jc w:val="both"/>
        <w:rPr>
          <w:sz w:val="28"/>
          <w:szCs w:val="28"/>
          <w:lang w:val="ro-RO"/>
        </w:rPr>
      </w:pPr>
      <w:r w:rsidRPr="00550071">
        <w:rPr>
          <w:b/>
          <w:bCs/>
          <w:sz w:val="28"/>
          <w:szCs w:val="28"/>
          <w:lang w:val="ro-RO"/>
        </w:rPr>
        <w:t xml:space="preserve">Articolul </w:t>
      </w:r>
      <w:r w:rsidR="00397FC3" w:rsidRPr="00550071">
        <w:rPr>
          <w:b/>
          <w:bCs/>
          <w:sz w:val="28"/>
          <w:szCs w:val="28"/>
          <w:lang w:val="ro-RO"/>
        </w:rPr>
        <w:t>4</w:t>
      </w:r>
      <w:r w:rsidRPr="00550071">
        <w:rPr>
          <w:b/>
          <w:bCs/>
          <w:sz w:val="28"/>
          <w:szCs w:val="28"/>
          <w:lang w:val="ro-RO"/>
        </w:rPr>
        <w:t>.</w:t>
      </w:r>
    </w:p>
    <w:p w:rsidR="004A115C" w:rsidRPr="00550071" w:rsidRDefault="004A115C" w:rsidP="001D4546">
      <w:pPr>
        <w:pStyle w:val="HTMLPreformatted"/>
        <w:numPr>
          <w:ilvl w:val="0"/>
          <w:numId w:val="9"/>
        </w:numPr>
        <w:ind w:left="0" w:firstLine="851"/>
        <w:jc w:val="both"/>
        <w:rPr>
          <w:rFonts w:ascii="Times New Roman" w:hAnsi="Times New Roman" w:cs="Times New Roman"/>
          <w:color w:val="202124"/>
          <w:sz w:val="28"/>
          <w:szCs w:val="28"/>
          <w:lang w:val="ro-RO"/>
        </w:rPr>
      </w:pPr>
      <w:r w:rsidRPr="00550071">
        <w:rPr>
          <w:rFonts w:ascii="Times New Roman" w:hAnsi="Times New Roman" w:cs="Times New Roman"/>
          <w:color w:val="202124"/>
          <w:sz w:val="28"/>
          <w:szCs w:val="28"/>
          <w:lang w:val="ro-RO"/>
        </w:rPr>
        <w:t>Statul garantează ocrotirea dreptului la dezvoltarea educației și culturii în limba maternă a cetățenilor săi care locuiesc pe teritoriul Republicii Moldova.</w:t>
      </w:r>
    </w:p>
    <w:p w:rsidR="004A115C" w:rsidRPr="00550071" w:rsidRDefault="004A115C" w:rsidP="001D4546">
      <w:pPr>
        <w:pStyle w:val="HTMLPreformatted"/>
        <w:numPr>
          <w:ilvl w:val="0"/>
          <w:numId w:val="9"/>
        </w:numPr>
        <w:ind w:left="0" w:firstLine="851"/>
        <w:jc w:val="both"/>
        <w:rPr>
          <w:rFonts w:ascii="Times New Roman" w:hAnsi="Times New Roman" w:cs="Times New Roman"/>
          <w:color w:val="202124"/>
          <w:sz w:val="28"/>
          <w:szCs w:val="28"/>
          <w:lang w:val="ro-RO"/>
        </w:rPr>
      </w:pPr>
      <w:r w:rsidRPr="00550071">
        <w:rPr>
          <w:rFonts w:ascii="Times New Roman" w:hAnsi="Times New Roman" w:cs="Times New Roman"/>
          <w:sz w:val="28"/>
          <w:szCs w:val="28"/>
          <w:lang w:val="ro-RO"/>
        </w:rPr>
        <w:t>Republica Moldova garantează ocrotirea limbilor vorbite de minoritățile naționale și grupurile etnice, care locuiesc pe teritoriul republicii.</w:t>
      </w:r>
    </w:p>
    <w:p w:rsidR="00E179CC" w:rsidRPr="00550071" w:rsidRDefault="00397FC3" w:rsidP="001D4546">
      <w:pPr>
        <w:pStyle w:val="HTMLPreformatted"/>
        <w:numPr>
          <w:ilvl w:val="0"/>
          <w:numId w:val="9"/>
        </w:numPr>
        <w:ind w:left="0" w:firstLine="851"/>
        <w:jc w:val="both"/>
        <w:rPr>
          <w:rFonts w:ascii="Times New Roman" w:hAnsi="Times New Roman" w:cs="Times New Roman"/>
          <w:color w:val="202124"/>
          <w:sz w:val="28"/>
          <w:szCs w:val="28"/>
          <w:lang w:val="ro-RO"/>
        </w:rPr>
      </w:pPr>
      <w:r w:rsidRPr="00550071">
        <w:rPr>
          <w:rFonts w:ascii="Times New Roman" w:hAnsi="Times New Roman" w:cs="Times New Roman"/>
          <w:sz w:val="28"/>
          <w:szCs w:val="28"/>
          <w:lang w:val="ro-RO"/>
        </w:rPr>
        <w:t xml:space="preserve">În scopul dezvoltării culturii multietnice, </w:t>
      </w:r>
      <w:r w:rsidR="00E179CC" w:rsidRPr="00550071">
        <w:rPr>
          <w:rFonts w:ascii="Times New Roman" w:hAnsi="Times New Roman" w:cs="Times New Roman"/>
          <w:sz w:val="28"/>
          <w:szCs w:val="28"/>
          <w:lang w:val="ro-RO"/>
        </w:rPr>
        <w:t>Republica Moldova garantează funcționarea și ocrotirea limbilor grupuri</w:t>
      </w:r>
      <w:r w:rsidRPr="00550071">
        <w:rPr>
          <w:rFonts w:ascii="Times New Roman" w:hAnsi="Times New Roman" w:cs="Times New Roman"/>
          <w:sz w:val="28"/>
          <w:szCs w:val="28"/>
          <w:lang w:val="ro-RO"/>
        </w:rPr>
        <w:t>lor</w:t>
      </w:r>
      <w:r w:rsidR="00E179CC" w:rsidRPr="00550071">
        <w:rPr>
          <w:rFonts w:ascii="Times New Roman" w:hAnsi="Times New Roman" w:cs="Times New Roman"/>
          <w:sz w:val="28"/>
          <w:szCs w:val="28"/>
          <w:lang w:val="ro-RO"/>
        </w:rPr>
        <w:t xml:space="preserve"> etnice, care locuiesc pe teritoriul republicii.</w:t>
      </w:r>
    </w:p>
    <w:p w:rsidR="00550071" w:rsidRPr="00550071" w:rsidRDefault="00550071" w:rsidP="001D4546">
      <w:pPr>
        <w:pStyle w:val="HTMLPreformatted"/>
        <w:numPr>
          <w:ilvl w:val="0"/>
          <w:numId w:val="9"/>
        </w:numPr>
        <w:ind w:left="0" w:firstLine="851"/>
        <w:jc w:val="both"/>
        <w:rPr>
          <w:rFonts w:ascii="Times New Roman" w:hAnsi="Times New Roman" w:cs="Times New Roman"/>
          <w:color w:val="202124"/>
          <w:sz w:val="28"/>
          <w:szCs w:val="28"/>
          <w:lang w:val="ro-RO"/>
        </w:rPr>
      </w:pPr>
      <w:r w:rsidRPr="00550071">
        <w:rPr>
          <w:rFonts w:ascii="Times New Roman" w:hAnsi="Times New Roman" w:cs="Times New Roman"/>
          <w:color w:val="202124"/>
          <w:sz w:val="28"/>
          <w:szCs w:val="28"/>
          <w:lang w:val="ro-RO"/>
        </w:rPr>
        <w:t>Statul creează condiții pentru studierea și utilizarea pe teritoriul Republicii Moldova limbilor de circulație internațională.</w:t>
      </w:r>
    </w:p>
    <w:p w:rsidR="00397FC3" w:rsidRPr="00550071" w:rsidRDefault="00397FC3" w:rsidP="001D4546">
      <w:pPr>
        <w:pStyle w:val="NormalWeb"/>
        <w:spacing w:before="0" w:beforeAutospacing="0" w:after="0" w:afterAutospacing="0"/>
        <w:ind w:firstLine="851"/>
        <w:jc w:val="both"/>
        <w:rPr>
          <w:b/>
          <w:bCs/>
          <w:sz w:val="28"/>
          <w:szCs w:val="28"/>
          <w:lang w:val="ro-RO"/>
        </w:rPr>
      </w:pPr>
    </w:p>
    <w:p w:rsidR="00E179CC" w:rsidRPr="00550071" w:rsidRDefault="00E179CC" w:rsidP="001D4546">
      <w:pPr>
        <w:pStyle w:val="NormalWeb"/>
        <w:spacing w:before="0" w:beforeAutospacing="0" w:after="0" w:afterAutospacing="0"/>
        <w:ind w:firstLine="851"/>
        <w:jc w:val="both"/>
        <w:rPr>
          <w:sz w:val="28"/>
          <w:szCs w:val="28"/>
          <w:lang w:val="ro-RO"/>
        </w:rPr>
      </w:pPr>
      <w:r w:rsidRPr="00550071">
        <w:rPr>
          <w:b/>
          <w:bCs/>
          <w:sz w:val="28"/>
          <w:szCs w:val="28"/>
          <w:lang w:val="ro-RO"/>
        </w:rPr>
        <w:t>Articolul 5.</w:t>
      </w:r>
    </w:p>
    <w:p w:rsidR="00E179CC" w:rsidRPr="001069DE" w:rsidRDefault="00E179CC" w:rsidP="001D4546">
      <w:pPr>
        <w:pStyle w:val="NormalWeb"/>
        <w:spacing w:before="0" w:beforeAutospacing="0" w:after="0" w:afterAutospacing="0"/>
        <w:ind w:firstLine="851"/>
        <w:jc w:val="both"/>
        <w:rPr>
          <w:sz w:val="28"/>
          <w:szCs w:val="28"/>
          <w:lang w:val="ro-RO"/>
        </w:rPr>
      </w:pPr>
      <w:r w:rsidRPr="00550071">
        <w:rPr>
          <w:sz w:val="28"/>
          <w:szCs w:val="28"/>
          <w:lang w:val="ro-RO"/>
        </w:rPr>
        <w:t>Prezenta L</w:t>
      </w:r>
      <w:r w:rsidRPr="001069DE">
        <w:rPr>
          <w:sz w:val="28"/>
          <w:szCs w:val="28"/>
          <w:lang w:val="ro-RO"/>
        </w:rPr>
        <w:t xml:space="preserve">ege nu reglementează folosirea limbilor în sfera </w:t>
      </w:r>
      <w:r w:rsidR="00397FC3" w:rsidRPr="001069DE">
        <w:rPr>
          <w:sz w:val="28"/>
          <w:szCs w:val="28"/>
          <w:lang w:val="ro-RO"/>
        </w:rPr>
        <w:t>vieții</w:t>
      </w:r>
      <w:r w:rsidRPr="001069DE">
        <w:rPr>
          <w:sz w:val="28"/>
          <w:szCs w:val="28"/>
          <w:lang w:val="ro-RO"/>
        </w:rPr>
        <w:t xml:space="preserve"> private.</w:t>
      </w:r>
    </w:p>
    <w:p w:rsidR="00002244" w:rsidRDefault="00002244" w:rsidP="001D4546">
      <w:pPr>
        <w:pStyle w:val="cp"/>
        <w:ind w:firstLine="851"/>
        <w:rPr>
          <w:sz w:val="28"/>
          <w:szCs w:val="28"/>
          <w:lang w:val="ro-RO"/>
        </w:rPr>
      </w:pPr>
    </w:p>
    <w:p w:rsidR="00E179CC" w:rsidRPr="001069DE" w:rsidRDefault="00E179CC" w:rsidP="001D4546">
      <w:pPr>
        <w:pStyle w:val="cp"/>
        <w:ind w:firstLine="851"/>
        <w:rPr>
          <w:sz w:val="28"/>
          <w:szCs w:val="28"/>
          <w:lang w:val="ro-RO"/>
        </w:rPr>
      </w:pPr>
      <w:r w:rsidRPr="001069DE">
        <w:rPr>
          <w:sz w:val="28"/>
          <w:szCs w:val="28"/>
          <w:lang w:val="ro-RO"/>
        </w:rPr>
        <w:lastRenderedPageBreak/>
        <w:t>Capitolul II</w:t>
      </w:r>
    </w:p>
    <w:p w:rsidR="00E179CC" w:rsidRPr="001069DE" w:rsidRDefault="00E179CC" w:rsidP="001D4546">
      <w:pPr>
        <w:pStyle w:val="HTMLPreformatted"/>
        <w:ind w:firstLine="851"/>
        <w:jc w:val="center"/>
        <w:rPr>
          <w:rFonts w:ascii="Times New Roman" w:hAnsi="Times New Roman" w:cs="Times New Roman"/>
          <w:b/>
          <w:color w:val="202124"/>
          <w:sz w:val="28"/>
          <w:szCs w:val="28"/>
          <w:lang w:val="ro-RO"/>
        </w:rPr>
      </w:pPr>
      <w:r w:rsidRPr="001069DE">
        <w:rPr>
          <w:rFonts w:ascii="Times New Roman" w:hAnsi="Times New Roman" w:cs="Times New Roman"/>
          <w:b/>
          <w:color w:val="202124"/>
          <w:sz w:val="28"/>
          <w:szCs w:val="28"/>
          <w:lang w:val="ro-RO"/>
        </w:rPr>
        <w:t>DREPTURI ȘI GARANȚIILE CETĂȚENILOR</w:t>
      </w:r>
    </w:p>
    <w:p w:rsidR="00E179CC" w:rsidRPr="001069DE" w:rsidRDefault="00E179CC" w:rsidP="001D4546">
      <w:pPr>
        <w:pStyle w:val="HTMLPreformatted"/>
        <w:ind w:firstLine="851"/>
        <w:jc w:val="center"/>
        <w:rPr>
          <w:rFonts w:ascii="Times New Roman" w:hAnsi="Times New Roman" w:cs="Times New Roman"/>
          <w:b/>
          <w:color w:val="202124"/>
          <w:sz w:val="28"/>
          <w:szCs w:val="28"/>
          <w:lang w:val="ro-RO"/>
        </w:rPr>
      </w:pPr>
      <w:r w:rsidRPr="001069DE">
        <w:rPr>
          <w:rFonts w:ascii="Times New Roman" w:hAnsi="Times New Roman" w:cs="Times New Roman"/>
          <w:b/>
          <w:color w:val="202124"/>
          <w:sz w:val="28"/>
          <w:szCs w:val="28"/>
          <w:lang w:val="ro-RO"/>
        </w:rPr>
        <w:t>ÎN ALEGEREA LIMBII</w:t>
      </w:r>
    </w:p>
    <w:p w:rsidR="00E179CC" w:rsidRPr="001069DE" w:rsidRDefault="00E179CC" w:rsidP="001D4546">
      <w:pPr>
        <w:pStyle w:val="HTMLPreformatted"/>
        <w:ind w:firstLine="851"/>
        <w:jc w:val="both"/>
        <w:rPr>
          <w:rFonts w:ascii="Times New Roman" w:hAnsi="Times New Roman" w:cs="Times New Roman"/>
          <w:b/>
          <w:color w:val="202124"/>
          <w:sz w:val="28"/>
          <w:szCs w:val="28"/>
          <w:lang w:val="ro-RO"/>
        </w:rPr>
      </w:pPr>
    </w:p>
    <w:p w:rsidR="00E179CC" w:rsidRPr="001069DE" w:rsidRDefault="00E179CC" w:rsidP="001D4546">
      <w:pPr>
        <w:pStyle w:val="HTMLPreformatted"/>
        <w:ind w:firstLine="851"/>
        <w:jc w:val="both"/>
        <w:rPr>
          <w:rFonts w:ascii="Times New Roman" w:hAnsi="Times New Roman" w:cs="Times New Roman"/>
          <w:b/>
          <w:color w:val="202124"/>
          <w:sz w:val="28"/>
          <w:szCs w:val="28"/>
          <w:lang w:val="ro-RO"/>
        </w:rPr>
      </w:pPr>
      <w:r w:rsidRPr="001069DE">
        <w:rPr>
          <w:rFonts w:ascii="Times New Roman" w:hAnsi="Times New Roman" w:cs="Times New Roman"/>
          <w:b/>
          <w:color w:val="202124"/>
          <w:sz w:val="28"/>
          <w:szCs w:val="28"/>
          <w:lang w:val="ro-RO"/>
        </w:rPr>
        <w:t>Articolul 6.</w:t>
      </w:r>
    </w:p>
    <w:p w:rsidR="00E179CC" w:rsidRPr="001069DE" w:rsidRDefault="00E179CC" w:rsidP="001D4546">
      <w:pPr>
        <w:pStyle w:val="HTMLPreformatted"/>
        <w:ind w:firstLine="851"/>
        <w:jc w:val="both"/>
        <w:rPr>
          <w:rFonts w:ascii="Times New Roman" w:hAnsi="Times New Roman" w:cs="Times New Roman"/>
          <w:color w:val="202124"/>
          <w:sz w:val="28"/>
          <w:szCs w:val="28"/>
          <w:lang w:val="ro-RO"/>
        </w:rPr>
      </w:pPr>
      <w:r w:rsidRPr="001069DE">
        <w:rPr>
          <w:rFonts w:ascii="Times New Roman" w:hAnsi="Times New Roman" w:cs="Times New Roman"/>
          <w:color w:val="202124"/>
          <w:sz w:val="28"/>
          <w:szCs w:val="28"/>
          <w:lang w:val="ro-RO"/>
        </w:rPr>
        <w:t>În relațiile cu autoritățile de stat, administrația publică</w:t>
      </w:r>
      <w:r w:rsidR="00397FC3">
        <w:rPr>
          <w:rFonts w:ascii="Times New Roman" w:hAnsi="Times New Roman" w:cs="Times New Roman"/>
          <w:color w:val="202124"/>
          <w:sz w:val="28"/>
          <w:szCs w:val="28"/>
          <w:lang w:val="ro-RO"/>
        </w:rPr>
        <w:t>,</w:t>
      </w:r>
      <w:r w:rsidRPr="001069DE">
        <w:rPr>
          <w:rFonts w:ascii="Times New Roman" w:hAnsi="Times New Roman" w:cs="Times New Roman"/>
          <w:color w:val="202124"/>
          <w:sz w:val="28"/>
          <w:szCs w:val="28"/>
          <w:lang w:val="ro-RO"/>
        </w:rPr>
        <w:t xml:space="preserve"> </w:t>
      </w:r>
      <w:r w:rsidR="00397FC3">
        <w:rPr>
          <w:rFonts w:ascii="Times New Roman" w:hAnsi="Times New Roman" w:cs="Times New Roman"/>
          <w:color w:val="202124"/>
          <w:sz w:val="28"/>
          <w:szCs w:val="28"/>
          <w:lang w:val="ro-RO"/>
        </w:rPr>
        <w:t>instituțiile</w:t>
      </w:r>
      <w:r w:rsidRPr="001069DE">
        <w:rPr>
          <w:rFonts w:ascii="Times New Roman" w:hAnsi="Times New Roman" w:cs="Times New Roman"/>
          <w:color w:val="202124"/>
          <w:sz w:val="28"/>
          <w:szCs w:val="28"/>
          <w:lang w:val="ro-RO"/>
        </w:rPr>
        <w:t xml:space="preserve"> publice, precum și cu întreprinderile și organizațiile situate pe teritoriul Republicii Moldova, limba comunicării </w:t>
      </w:r>
      <w:r w:rsidR="00397FC3">
        <w:rPr>
          <w:rFonts w:ascii="Times New Roman" w:hAnsi="Times New Roman" w:cs="Times New Roman"/>
          <w:color w:val="202124"/>
          <w:sz w:val="28"/>
          <w:szCs w:val="28"/>
          <w:lang w:val="ro-RO"/>
        </w:rPr>
        <w:t>verbale</w:t>
      </w:r>
      <w:r w:rsidRPr="001069DE">
        <w:rPr>
          <w:rFonts w:ascii="Times New Roman" w:hAnsi="Times New Roman" w:cs="Times New Roman"/>
          <w:color w:val="202124"/>
          <w:sz w:val="28"/>
          <w:szCs w:val="28"/>
          <w:lang w:val="ro-RO"/>
        </w:rPr>
        <w:t xml:space="preserve"> și scrise este limba de stat sau limba de comunicare interetnică, la alegerea cetățeanului. </w:t>
      </w:r>
      <w:r w:rsidRPr="001069DE">
        <w:rPr>
          <w:rFonts w:ascii="Times New Roman" w:hAnsi="Times New Roman" w:cs="Times New Roman"/>
          <w:sz w:val="28"/>
          <w:szCs w:val="28"/>
          <w:lang w:val="ro-RO"/>
        </w:rPr>
        <w:t xml:space="preserve">În </w:t>
      </w:r>
      <w:r w:rsidR="0003319D">
        <w:rPr>
          <w:rFonts w:ascii="Times New Roman" w:hAnsi="Times New Roman" w:cs="Times New Roman"/>
          <w:sz w:val="28"/>
          <w:szCs w:val="28"/>
          <w:lang w:val="ro-RO"/>
        </w:rPr>
        <w:t xml:space="preserve">UTA </w:t>
      </w:r>
      <w:proofErr w:type="spellStart"/>
      <w:r w:rsidR="0003319D">
        <w:rPr>
          <w:rFonts w:ascii="Times New Roman" w:hAnsi="Times New Roman" w:cs="Times New Roman"/>
          <w:sz w:val="28"/>
          <w:szCs w:val="28"/>
          <w:lang w:val="ro-RO"/>
        </w:rPr>
        <w:t>Gagauzia</w:t>
      </w:r>
      <w:proofErr w:type="spellEnd"/>
      <w:r w:rsidRPr="001069DE">
        <w:rPr>
          <w:rFonts w:ascii="Times New Roman" w:hAnsi="Times New Roman" w:cs="Times New Roman"/>
          <w:color w:val="202124"/>
          <w:sz w:val="28"/>
          <w:szCs w:val="28"/>
          <w:lang w:val="ro-RO"/>
        </w:rPr>
        <w:t xml:space="preserve"> este garantat dreptul cetățeanului, de a utiliza </w:t>
      </w:r>
      <w:r w:rsidR="00397FC3">
        <w:rPr>
          <w:rFonts w:ascii="Times New Roman" w:hAnsi="Times New Roman" w:cs="Times New Roman"/>
          <w:color w:val="202124"/>
          <w:sz w:val="28"/>
          <w:szCs w:val="28"/>
          <w:lang w:val="ro-RO"/>
        </w:rPr>
        <w:t xml:space="preserve">și </w:t>
      </w:r>
      <w:r w:rsidRPr="001069DE">
        <w:rPr>
          <w:rFonts w:ascii="Times New Roman" w:hAnsi="Times New Roman" w:cs="Times New Roman"/>
          <w:color w:val="202124"/>
          <w:sz w:val="28"/>
          <w:szCs w:val="28"/>
          <w:lang w:val="ro-RO"/>
        </w:rPr>
        <w:t>limba găgăuză în relațiile menționate mai sus.</w:t>
      </w:r>
    </w:p>
    <w:p w:rsidR="00E179CC" w:rsidRPr="001069DE" w:rsidRDefault="00E179CC" w:rsidP="001D4546">
      <w:pPr>
        <w:pStyle w:val="HTMLPreformatted"/>
        <w:ind w:firstLine="851"/>
        <w:jc w:val="both"/>
        <w:rPr>
          <w:rFonts w:ascii="Times New Roman" w:hAnsi="Times New Roman" w:cs="Times New Roman"/>
          <w:color w:val="202124"/>
          <w:sz w:val="28"/>
          <w:szCs w:val="28"/>
          <w:lang w:val="ro-RO"/>
        </w:rPr>
      </w:pPr>
      <w:r w:rsidRPr="001069DE">
        <w:rPr>
          <w:rFonts w:ascii="Times New Roman" w:hAnsi="Times New Roman" w:cs="Times New Roman"/>
          <w:color w:val="202124"/>
          <w:sz w:val="28"/>
          <w:szCs w:val="28"/>
          <w:lang w:val="ro-RO"/>
        </w:rPr>
        <w:t xml:space="preserve">În zonele unde majoritatea populației este ucraineană, rusă, bulgară sau </w:t>
      </w:r>
      <w:r w:rsidR="00397FC3">
        <w:rPr>
          <w:rFonts w:ascii="Times New Roman" w:hAnsi="Times New Roman" w:cs="Times New Roman"/>
          <w:color w:val="202124"/>
          <w:sz w:val="28"/>
          <w:szCs w:val="28"/>
          <w:lang w:val="ro-RO"/>
        </w:rPr>
        <w:t xml:space="preserve">de </w:t>
      </w:r>
      <w:r w:rsidRPr="001069DE">
        <w:rPr>
          <w:rFonts w:ascii="Times New Roman" w:hAnsi="Times New Roman" w:cs="Times New Roman"/>
          <w:color w:val="202124"/>
          <w:sz w:val="28"/>
          <w:szCs w:val="28"/>
          <w:lang w:val="ro-RO"/>
        </w:rPr>
        <w:t>alt</w:t>
      </w:r>
      <w:r w:rsidR="00397FC3">
        <w:rPr>
          <w:rFonts w:ascii="Times New Roman" w:hAnsi="Times New Roman" w:cs="Times New Roman"/>
          <w:color w:val="202124"/>
          <w:sz w:val="28"/>
          <w:szCs w:val="28"/>
          <w:lang w:val="ro-RO"/>
        </w:rPr>
        <w:t>ă etnie</w:t>
      </w:r>
      <w:r w:rsidRPr="001069DE">
        <w:rPr>
          <w:rFonts w:ascii="Times New Roman" w:hAnsi="Times New Roman" w:cs="Times New Roman"/>
          <w:color w:val="202124"/>
          <w:sz w:val="28"/>
          <w:szCs w:val="28"/>
          <w:lang w:val="ro-RO"/>
        </w:rPr>
        <w:t xml:space="preserve">, pentru comunicare este utilizată limba </w:t>
      </w:r>
      <w:r w:rsidR="0003319D">
        <w:rPr>
          <w:rFonts w:ascii="Times New Roman" w:hAnsi="Times New Roman" w:cs="Times New Roman"/>
          <w:color w:val="202124"/>
          <w:sz w:val="28"/>
          <w:szCs w:val="28"/>
          <w:lang w:val="ro-RO"/>
        </w:rPr>
        <w:t xml:space="preserve">de stat sau cea </w:t>
      </w:r>
      <w:r w:rsidRPr="001069DE">
        <w:rPr>
          <w:rFonts w:ascii="Times New Roman" w:hAnsi="Times New Roman" w:cs="Times New Roman"/>
          <w:color w:val="202124"/>
          <w:sz w:val="28"/>
          <w:szCs w:val="28"/>
          <w:lang w:val="ro-RO"/>
        </w:rPr>
        <w:t>maternă sau orice altă limbă accepta</w:t>
      </w:r>
      <w:r w:rsidR="00550071">
        <w:rPr>
          <w:rFonts w:ascii="Times New Roman" w:hAnsi="Times New Roman" w:cs="Times New Roman"/>
          <w:color w:val="202124"/>
          <w:sz w:val="28"/>
          <w:szCs w:val="28"/>
          <w:lang w:val="ro-RO"/>
        </w:rPr>
        <w:t>t</w:t>
      </w:r>
      <w:r w:rsidRPr="001069DE">
        <w:rPr>
          <w:rFonts w:ascii="Times New Roman" w:hAnsi="Times New Roman" w:cs="Times New Roman"/>
          <w:color w:val="202124"/>
          <w:sz w:val="28"/>
          <w:szCs w:val="28"/>
          <w:lang w:val="ro-RO"/>
        </w:rPr>
        <w:t xml:space="preserve">ă </w:t>
      </w:r>
      <w:r w:rsidR="00397FC3">
        <w:rPr>
          <w:rFonts w:ascii="Times New Roman" w:hAnsi="Times New Roman" w:cs="Times New Roman"/>
          <w:color w:val="202124"/>
          <w:sz w:val="28"/>
          <w:szCs w:val="28"/>
          <w:lang w:val="ro-RO"/>
        </w:rPr>
        <w:t xml:space="preserve">de majoritatea </w:t>
      </w:r>
      <w:r w:rsidR="00951EB6">
        <w:rPr>
          <w:rFonts w:ascii="Times New Roman" w:hAnsi="Times New Roman" w:cs="Times New Roman"/>
          <w:color w:val="202124"/>
          <w:sz w:val="28"/>
          <w:szCs w:val="28"/>
          <w:lang w:val="ro-RO"/>
        </w:rPr>
        <w:t>populației</w:t>
      </w:r>
      <w:r w:rsidRPr="001069DE">
        <w:rPr>
          <w:rFonts w:ascii="Times New Roman" w:hAnsi="Times New Roman" w:cs="Times New Roman"/>
          <w:color w:val="202124"/>
          <w:sz w:val="28"/>
          <w:szCs w:val="28"/>
          <w:lang w:val="ro-RO"/>
        </w:rPr>
        <w:t>.</w:t>
      </w:r>
    </w:p>
    <w:p w:rsidR="00E179CC" w:rsidRPr="001069DE" w:rsidRDefault="00E179CC" w:rsidP="001D4546">
      <w:pPr>
        <w:pStyle w:val="HTMLPreformatted"/>
        <w:ind w:firstLine="851"/>
        <w:jc w:val="center"/>
        <w:rPr>
          <w:rFonts w:ascii="Times New Roman" w:hAnsi="Times New Roman" w:cs="Times New Roman"/>
          <w:color w:val="202124"/>
          <w:sz w:val="28"/>
          <w:szCs w:val="28"/>
          <w:lang w:val="ro-RO"/>
        </w:rPr>
      </w:pPr>
    </w:p>
    <w:p w:rsidR="00E179CC" w:rsidRPr="001069DE" w:rsidRDefault="00E179CC" w:rsidP="001D4546">
      <w:pPr>
        <w:pStyle w:val="cp"/>
        <w:ind w:firstLine="851"/>
        <w:rPr>
          <w:sz w:val="28"/>
          <w:szCs w:val="28"/>
          <w:lang w:val="ro-RO"/>
        </w:rPr>
      </w:pPr>
      <w:r w:rsidRPr="001069DE">
        <w:rPr>
          <w:sz w:val="28"/>
          <w:szCs w:val="28"/>
          <w:lang w:val="ro-RO"/>
        </w:rPr>
        <w:t>Capitolul III</w:t>
      </w:r>
    </w:p>
    <w:p w:rsidR="00951EB6" w:rsidRDefault="00E179CC" w:rsidP="001D4546">
      <w:pPr>
        <w:pStyle w:val="cp"/>
        <w:ind w:firstLine="851"/>
        <w:rPr>
          <w:sz w:val="28"/>
          <w:szCs w:val="28"/>
          <w:lang w:val="ro-RO"/>
        </w:rPr>
      </w:pPr>
      <w:r w:rsidRPr="001069DE">
        <w:rPr>
          <w:sz w:val="28"/>
          <w:szCs w:val="28"/>
          <w:lang w:val="ro-RO"/>
        </w:rPr>
        <w:t>FUNCŢIONAREA LIMBI</w:t>
      </w:r>
      <w:r w:rsidR="00550071">
        <w:rPr>
          <w:sz w:val="28"/>
          <w:szCs w:val="28"/>
          <w:lang w:val="ro-RO"/>
        </w:rPr>
        <w:t>LOR</w:t>
      </w:r>
    </w:p>
    <w:p w:rsidR="00F21DF6" w:rsidRDefault="00E179CC" w:rsidP="001D4546">
      <w:pPr>
        <w:pStyle w:val="cp"/>
        <w:ind w:firstLine="851"/>
        <w:rPr>
          <w:sz w:val="28"/>
          <w:szCs w:val="28"/>
          <w:lang w:val="ro-RO"/>
        </w:rPr>
      </w:pPr>
      <w:r w:rsidRPr="001069DE">
        <w:rPr>
          <w:sz w:val="28"/>
          <w:szCs w:val="28"/>
          <w:lang w:val="ro-RO"/>
        </w:rPr>
        <w:t>ÎN ORGANELE PUTERII DE STAT, ADMINISTRAȚIEI DE STAT,</w:t>
      </w:r>
    </w:p>
    <w:p w:rsidR="00951EB6" w:rsidRDefault="00951EB6" w:rsidP="001D4546">
      <w:pPr>
        <w:pStyle w:val="cp"/>
        <w:ind w:firstLine="851"/>
        <w:rPr>
          <w:sz w:val="28"/>
          <w:szCs w:val="28"/>
          <w:lang w:val="ro-RO"/>
        </w:rPr>
      </w:pPr>
      <w:r w:rsidRPr="001069DE">
        <w:rPr>
          <w:sz w:val="28"/>
          <w:szCs w:val="28"/>
          <w:lang w:val="ro-RO"/>
        </w:rPr>
        <w:t>INSTITUȚII</w:t>
      </w:r>
      <w:r w:rsidR="00E179CC" w:rsidRPr="001069DE">
        <w:rPr>
          <w:sz w:val="28"/>
          <w:szCs w:val="28"/>
          <w:lang w:val="ro-RO"/>
        </w:rPr>
        <w:t xml:space="preserve"> PUBLICE, ÎNTREPRINDERI ȘI </w:t>
      </w:r>
      <w:r>
        <w:rPr>
          <w:sz w:val="28"/>
          <w:szCs w:val="28"/>
          <w:lang w:val="ro-RO"/>
        </w:rPr>
        <w:t xml:space="preserve">ALTE </w:t>
      </w:r>
      <w:r w:rsidR="00E179CC" w:rsidRPr="001069DE">
        <w:rPr>
          <w:sz w:val="28"/>
          <w:szCs w:val="28"/>
          <w:lang w:val="ro-RO"/>
        </w:rPr>
        <w:t>ORGANIZAȚII</w:t>
      </w:r>
    </w:p>
    <w:p w:rsidR="00E179CC" w:rsidRPr="001069DE" w:rsidRDefault="00E179CC" w:rsidP="001D4546">
      <w:pPr>
        <w:pStyle w:val="cp"/>
        <w:ind w:firstLine="851"/>
        <w:rPr>
          <w:b w:val="0"/>
          <w:bCs w:val="0"/>
          <w:sz w:val="28"/>
          <w:szCs w:val="28"/>
          <w:lang w:val="ro-RO"/>
        </w:rPr>
      </w:pP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b/>
          <w:bCs/>
          <w:sz w:val="28"/>
          <w:szCs w:val="28"/>
          <w:lang w:val="ro-RO"/>
        </w:rPr>
        <w:t>Articolul 7.</w:t>
      </w:r>
    </w:p>
    <w:p w:rsidR="00E179CC" w:rsidRPr="00951EB6" w:rsidRDefault="00E179CC" w:rsidP="001D4546">
      <w:pPr>
        <w:pStyle w:val="NormalWeb"/>
        <w:spacing w:before="0" w:beforeAutospacing="0" w:after="0" w:afterAutospacing="0"/>
        <w:ind w:firstLine="851"/>
        <w:jc w:val="both"/>
        <w:rPr>
          <w:b/>
          <w:sz w:val="28"/>
          <w:szCs w:val="28"/>
          <w:lang w:val="ro-RO"/>
        </w:rPr>
      </w:pPr>
      <w:r w:rsidRPr="001069DE">
        <w:rPr>
          <w:sz w:val="28"/>
          <w:szCs w:val="28"/>
          <w:lang w:val="ro-RO"/>
        </w:rPr>
        <w:t xml:space="preserve">(1) </w:t>
      </w:r>
      <w:r w:rsidR="00F21DF6">
        <w:rPr>
          <w:sz w:val="28"/>
          <w:szCs w:val="28"/>
          <w:lang w:val="ro-RO"/>
        </w:rPr>
        <w:t>A</w:t>
      </w:r>
      <w:r w:rsidR="00951EB6" w:rsidRPr="001069DE">
        <w:rPr>
          <w:sz w:val="28"/>
          <w:szCs w:val="28"/>
          <w:lang w:val="ro-RO"/>
        </w:rPr>
        <w:t>ctivitățil</w:t>
      </w:r>
      <w:r w:rsidR="00F21DF6">
        <w:rPr>
          <w:sz w:val="28"/>
          <w:szCs w:val="28"/>
          <w:lang w:val="ro-RO"/>
        </w:rPr>
        <w:t>e</w:t>
      </w:r>
      <w:r w:rsidRPr="001069DE">
        <w:rPr>
          <w:sz w:val="28"/>
          <w:szCs w:val="28"/>
          <w:lang w:val="ro-RO"/>
        </w:rPr>
        <w:t xml:space="preserve"> de secretariat în organele puterii de stat </w:t>
      </w:r>
      <w:r w:rsidR="00951EB6" w:rsidRPr="001069DE">
        <w:rPr>
          <w:sz w:val="28"/>
          <w:szCs w:val="28"/>
          <w:lang w:val="ro-RO"/>
        </w:rPr>
        <w:t>și</w:t>
      </w:r>
      <w:r w:rsidRPr="001069DE">
        <w:rPr>
          <w:sz w:val="28"/>
          <w:szCs w:val="28"/>
          <w:lang w:val="ro-RO"/>
        </w:rPr>
        <w:t xml:space="preserve"> </w:t>
      </w:r>
      <w:r w:rsidR="00951EB6" w:rsidRPr="001069DE">
        <w:rPr>
          <w:sz w:val="28"/>
          <w:szCs w:val="28"/>
          <w:lang w:val="ro-RO"/>
        </w:rPr>
        <w:t>administrației</w:t>
      </w:r>
      <w:r w:rsidRPr="001069DE">
        <w:rPr>
          <w:sz w:val="28"/>
          <w:szCs w:val="28"/>
          <w:lang w:val="ro-RO"/>
        </w:rPr>
        <w:t xml:space="preserve"> publice </w:t>
      </w:r>
      <w:r w:rsidR="00F4145D">
        <w:rPr>
          <w:sz w:val="28"/>
          <w:szCs w:val="28"/>
          <w:lang w:val="ro-RO"/>
        </w:rPr>
        <w:t>se efectuează</w:t>
      </w:r>
      <w:r w:rsidR="00F21DF6">
        <w:rPr>
          <w:sz w:val="28"/>
          <w:szCs w:val="28"/>
          <w:lang w:val="ro-RO"/>
        </w:rPr>
        <w:t xml:space="preserve"> </w:t>
      </w:r>
      <w:r w:rsidR="00550071">
        <w:rPr>
          <w:sz w:val="28"/>
          <w:szCs w:val="28"/>
          <w:lang w:val="ro-RO"/>
        </w:rPr>
        <w:t xml:space="preserve">în </w:t>
      </w:r>
      <w:r w:rsidRPr="001069DE">
        <w:rPr>
          <w:sz w:val="28"/>
          <w:szCs w:val="28"/>
          <w:lang w:val="ro-RO"/>
        </w:rPr>
        <w:t>limba de stat</w:t>
      </w:r>
      <w:r w:rsidR="0003319D">
        <w:rPr>
          <w:sz w:val="28"/>
          <w:szCs w:val="28"/>
          <w:lang w:val="ro-RO"/>
        </w:rPr>
        <w:t>,</w:t>
      </w:r>
      <w:r w:rsidRPr="001069DE">
        <w:rPr>
          <w:sz w:val="28"/>
          <w:szCs w:val="28"/>
          <w:lang w:val="ro-RO"/>
        </w:rPr>
        <w:t xml:space="preserve"> </w:t>
      </w:r>
      <w:r w:rsidR="00F4145D">
        <w:rPr>
          <w:sz w:val="28"/>
          <w:szCs w:val="28"/>
          <w:lang w:val="ro-RO"/>
        </w:rPr>
        <w:t>l</w:t>
      </w:r>
      <w:r w:rsidRPr="001069DE">
        <w:rPr>
          <w:sz w:val="28"/>
          <w:szCs w:val="28"/>
          <w:lang w:val="ro-RO"/>
        </w:rPr>
        <w:t xml:space="preserve">a </w:t>
      </w:r>
      <w:r w:rsidR="00F21DF6">
        <w:rPr>
          <w:sz w:val="28"/>
          <w:szCs w:val="28"/>
          <w:lang w:val="ro-RO"/>
        </w:rPr>
        <w:t>solicitar</w:t>
      </w:r>
      <w:r w:rsidRPr="001069DE">
        <w:rPr>
          <w:sz w:val="28"/>
          <w:szCs w:val="28"/>
          <w:lang w:val="ro-RO"/>
        </w:rPr>
        <w:t>e, se asigură traducerea în limba rusă.</w:t>
      </w: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 xml:space="preserve">(2) În </w:t>
      </w:r>
      <w:r w:rsidR="0003319D">
        <w:rPr>
          <w:sz w:val="28"/>
          <w:szCs w:val="28"/>
          <w:lang w:val="ro-RO"/>
        </w:rPr>
        <w:t xml:space="preserve">UTA </w:t>
      </w:r>
      <w:proofErr w:type="spellStart"/>
      <w:r w:rsidR="0003319D">
        <w:rPr>
          <w:sz w:val="28"/>
          <w:szCs w:val="28"/>
          <w:lang w:val="ro-RO"/>
        </w:rPr>
        <w:t>Gagauzia</w:t>
      </w:r>
      <w:proofErr w:type="spellEnd"/>
      <w:r w:rsidRPr="001069DE">
        <w:rPr>
          <w:sz w:val="28"/>
          <w:szCs w:val="28"/>
          <w:lang w:val="ro-RO"/>
        </w:rPr>
        <w:t xml:space="preserve">, </w:t>
      </w:r>
      <w:r w:rsidR="00951EB6" w:rsidRPr="001069DE">
        <w:rPr>
          <w:sz w:val="28"/>
          <w:szCs w:val="28"/>
          <w:lang w:val="ro-RO"/>
        </w:rPr>
        <w:t>activitățil</w:t>
      </w:r>
      <w:r w:rsidR="00F21DF6">
        <w:rPr>
          <w:sz w:val="28"/>
          <w:szCs w:val="28"/>
          <w:lang w:val="ro-RO"/>
        </w:rPr>
        <w:t>e</w:t>
      </w:r>
      <w:r w:rsidRPr="001069DE">
        <w:rPr>
          <w:sz w:val="28"/>
          <w:szCs w:val="28"/>
          <w:lang w:val="ro-RO"/>
        </w:rPr>
        <w:t xml:space="preserve"> de secretariat în organele puterii de stat </w:t>
      </w:r>
      <w:r w:rsidR="00951EB6" w:rsidRPr="001069DE">
        <w:rPr>
          <w:sz w:val="28"/>
          <w:szCs w:val="28"/>
          <w:lang w:val="ro-RO"/>
        </w:rPr>
        <w:t>și</w:t>
      </w:r>
      <w:r w:rsidRPr="001069DE">
        <w:rPr>
          <w:sz w:val="28"/>
          <w:szCs w:val="28"/>
          <w:lang w:val="ro-RO"/>
        </w:rPr>
        <w:t xml:space="preserve"> </w:t>
      </w:r>
      <w:r w:rsidR="00951EB6" w:rsidRPr="001069DE">
        <w:rPr>
          <w:sz w:val="28"/>
          <w:szCs w:val="28"/>
          <w:lang w:val="ro-RO"/>
        </w:rPr>
        <w:t>administrației</w:t>
      </w:r>
      <w:r w:rsidRPr="001069DE">
        <w:rPr>
          <w:sz w:val="28"/>
          <w:szCs w:val="28"/>
          <w:lang w:val="ro-RO"/>
        </w:rPr>
        <w:t xml:space="preserve"> publice este </w:t>
      </w:r>
      <w:r w:rsidR="00F21DF6">
        <w:rPr>
          <w:sz w:val="28"/>
          <w:szCs w:val="28"/>
          <w:lang w:val="ro-RO"/>
        </w:rPr>
        <w:t xml:space="preserve">folosită </w:t>
      </w:r>
      <w:r w:rsidRPr="001069DE">
        <w:rPr>
          <w:sz w:val="28"/>
          <w:szCs w:val="28"/>
          <w:lang w:val="ro-RO"/>
        </w:rPr>
        <w:t xml:space="preserve">limba de stat, </w:t>
      </w:r>
      <w:r w:rsidR="00550071">
        <w:rPr>
          <w:sz w:val="28"/>
          <w:szCs w:val="28"/>
          <w:lang w:val="ro-RO"/>
        </w:rPr>
        <w:t xml:space="preserve">la necesitate </w:t>
      </w:r>
      <w:r w:rsidRPr="001069DE">
        <w:rPr>
          <w:sz w:val="28"/>
          <w:szCs w:val="28"/>
          <w:lang w:val="ro-RO"/>
        </w:rPr>
        <w:t>limba găgăuză sau limba rusă.</w:t>
      </w:r>
    </w:p>
    <w:p w:rsidR="00E179CC" w:rsidRDefault="00E179CC" w:rsidP="001D4546">
      <w:pPr>
        <w:pStyle w:val="HTMLPreformatted"/>
        <w:ind w:firstLine="851"/>
        <w:jc w:val="both"/>
        <w:rPr>
          <w:rFonts w:ascii="Times New Roman" w:hAnsi="Times New Roman" w:cs="Times New Roman"/>
          <w:color w:val="202124"/>
          <w:sz w:val="28"/>
          <w:szCs w:val="28"/>
          <w:lang w:val="ro-RO"/>
        </w:rPr>
      </w:pPr>
      <w:r w:rsidRPr="001069DE">
        <w:rPr>
          <w:rFonts w:ascii="Times New Roman" w:hAnsi="Times New Roman" w:cs="Times New Roman"/>
          <w:sz w:val="28"/>
          <w:szCs w:val="28"/>
          <w:lang w:val="ro-RO"/>
        </w:rPr>
        <w:t xml:space="preserve">(3) </w:t>
      </w:r>
      <w:r w:rsidR="00951EB6">
        <w:rPr>
          <w:rFonts w:ascii="Times New Roman" w:hAnsi="Times New Roman" w:cs="Times New Roman"/>
          <w:sz w:val="28"/>
          <w:szCs w:val="28"/>
          <w:lang w:val="ro-RO"/>
        </w:rPr>
        <w:t>Î</w:t>
      </w:r>
      <w:r w:rsidRPr="001069DE">
        <w:rPr>
          <w:rFonts w:ascii="Times New Roman" w:hAnsi="Times New Roman" w:cs="Times New Roman"/>
          <w:sz w:val="28"/>
          <w:szCs w:val="28"/>
          <w:lang w:val="ro-RO"/>
        </w:rPr>
        <w:t xml:space="preserve">n cadrul diverselor </w:t>
      </w:r>
      <w:r w:rsidRPr="001069DE">
        <w:rPr>
          <w:rFonts w:ascii="Times New Roman" w:hAnsi="Times New Roman" w:cs="Times New Roman"/>
          <w:color w:val="202124"/>
          <w:sz w:val="28"/>
          <w:szCs w:val="28"/>
          <w:lang w:val="ro-RO"/>
        </w:rPr>
        <w:t>evenimente</w:t>
      </w:r>
      <w:r w:rsidR="00951EB6">
        <w:rPr>
          <w:rFonts w:ascii="Times New Roman" w:hAnsi="Times New Roman" w:cs="Times New Roman"/>
          <w:color w:val="202124"/>
          <w:sz w:val="28"/>
          <w:szCs w:val="28"/>
          <w:lang w:val="ro-RO"/>
        </w:rPr>
        <w:t>,</w:t>
      </w:r>
      <w:r w:rsidRPr="001069DE">
        <w:rPr>
          <w:rFonts w:ascii="Times New Roman" w:hAnsi="Times New Roman" w:cs="Times New Roman"/>
          <w:color w:val="202124"/>
          <w:sz w:val="28"/>
          <w:szCs w:val="28"/>
          <w:lang w:val="ro-RO"/>
        </w:rPr>
        <w:t xml:space="preserve"> </w:t>
      </w:r>
      <w:r w:rsidRPr="001069DE">
        <w:rPr>
          <w:rFonts w:ascii="Times New Roman" w:hAnsi="Times New Roman" w:cs="Times New Roman"/>
          <w:sz w:val="28"/>
          <w:szCs w:val="28"/>
          <w:lang w:val="ro-RO"/>
        </w:rPr>
        <w:t xml:space="preserve">a </w:t>
      </w:r>
      <w:r w:rsidR="00951EB6" w:rsidRPr="001069DE">
        <w:rPr>
          <w:rFonts w:ascii="Times New Roman" w:hAnsi="Times New Roman" w:cs="Times New Roman"/>
          <w:sz w:val="28"/>
          <w:szCs w:val="28"/>
          <w:lang w:val="ro-RO"/>
        </w:rPr>
        <w:t>activităților</w:t>
      </w:r>
      <w:r w:rsidRPr="001069DE">
        <w:rPr>
          <w:rFonts w:ascii="Times New Roman" w:hAnsi="Times New Roman" w:cs="Times New Roman"/>
          <w:sz w:val="28"/>
          <w:szCs w:val="28"/>
          <w:lang w:val="ro-RO"/>
        </w:rPr>
        <w:t xml:space="preserve"> de secretariat în organele puterii de stat </w:t>
      </w:r>
      <w:r w:rsidR="00951EB6" w:rsidRPr="001069DE">
        <w:rPr>
          <w:rFonts w:ascii="Times New Roman" w:hAnsi="Times New Roman" w:cs="Times New Roman"/>
          <w:sz w:val="28"/>
          <w:szCs w:val="28"/>
          <w:lang w:val="ro-RO"/>
        </w:rPr>
        <w:t>și</w:t>
      </w:r>
      <w:r w:rsidRPr="001069DE">
        <w:rPr>
          <w:rFonts w:ascii="Times New Roman" w:hAnsi="Times New Roman" w:cs="Times New Roman"/>
          <w:sz w:val="28"/>
          <w:szCs w:val="28"/>
          <w:lang w:val="ro-RO"/>
        </w:rPr>
        <w:t xml:space="preserve"> </w:t>
      </w:r>
      <w:r w:rsidR="00951EB6" w:rsidRPr="001069DE">
        <w:rPr>
          <w:rFonts w:ascii="Times New Roman" w:hAnsi="Times New Roman" w:cs="Times New Roman"/>
          <w:sz w:val="28"/>
          <w:szCs w:val="28"/>
          <w:lang w:val="ro-RO"/>
        </w:rPr>
        <w:t>administrației</w:t>
      </w:r>
      <w:r w:rsidRPr="001069DE">
        <w:rPr>
          <w:rFonts w:ascii="Times New Roman" w:hAnsi="Times New Roman" w:cs="Times New Roman"/>
          <w:sz w:val="28"/>
          <w:szCs w:val="28"/>
          <w:lang w:val="ro-RO"/>
        </w:rPr>
        <w:t xml:space="preserve"> publice </w:t>
      </w:r>
      <w:r w:rsidRPr="001069DE">
        <w:rPr>
          <w:rFonts w:ascii="Times New Roman" w:hAnsi="Times New Roman" w:cs="Times New Roman"/>
          <w:color w:val="202124"/>
          <w:sz w:val="28"/>
          <w:szCs w:val="28"/>
          <w:lang w:val="ro-RO"/>
        </w:rPr>
        <w:t xml:space="preserve">în </w:t>
      </w:r>
      <w:r w:rsidR="00951EB6">
        <w:rPr>
          <w:rFonts w:ascii="Times New Roman" w:hAnsi="Times New Roman" w:cs="Times New Roman"/>
          <w:color w:val="202124"/>
          <w:sz w:val="28"/>
          <w:szCs w:val="28"/>
          <w:lang w:val="ro-RO"/>
        </w:rPr>
        <w:t>regiunile</w:t>
      </w:r>
      <w:r w:rsidRPr="001069DE">
        <w:rPr>
          <w:rFonts w:ascii="Times New Roman" w:hAnsi="Times New Roman" w:cs="Times New Roman"/>
          <w:color w:val="202124"/>
          <w:sz w:val="28"/>
          <w:szCs w:val="28"/>
          <w:lang w:val="ro-RO"/>
        </w:rPr>
        <w:t xml:space="preserve"> în care majoritatea </w:t>
      </w:r>
      <w:r w:rsidR="00951EB6">
        <w:rPr>
          <w:rFonts w:ascii="Times New Roman" w:hAnsi="Times New Roman" w:cs="Times New Roman"/>
          <w:color w:val="202124"/>
          <w:sz w:val="28"/>
          <w:szCs w:val="28"/>
          <w:lang w:val="ro-RO"/>
        </w:rPr>
        <w:t xml:space="preserve">compactă a </w:t>
      </w:r>
      <w:r w:rsidRPr="001069DE">
        <w:rPr>
          <w:rFonts w:ascii="Times New Roman" w:hAnsi="Times New Roman" w:cs="Times New Roman"/>
          <w:color w:val="202124"/>
          <w:sz w:val="28"/>
          <w:szCs w:val="28"/>
          <w:lang w:val="ro-RO"/>
        </w:rPr>
        <w:t xml:space="preserve">populația </w:t>
      </w:r>
      <w:r w:rsidR="00951EB6" w:rsidRPr="001069DE">
        <w:rPr>
          <w:rFonts w:ascii="Times New Roman" w:hAnsi="Times New Roman" w:cs="Times New Roman"/>
          <w:color w:val="202124"/>
          <w:sz w:val="28"/>
          <w:szCs w:val="28"/>
          <w:lang w:val="ro-RO"/>
        </w:rPr>
        <w:t xml:space="preserve">este </w:t>
      </w:r>
      <w:r w:rsidR="00951EB6">
        <w:rPr>
          <w:rFonts w:ascii="Times New Roman" w:hAnsi="Times New Roman" w:cs="Times New Roman"/>
          <w:color w:val="202124"/>
          <w:sz w:val="28"/>
          <w:szCs w:val="28"/>
          <w:lang w:val="ro-RO"/>
        </w:rPr>
        <w:t xml:space="preserve">vorbitoare de limba </w:t>
      </w:r>
      <w:r w:rsidRPr="001069DE">
        <w:rPr>
          <w:rFonts w:ascii="Times New Roman" w:hAnsi="Times New Roman" w:cs="Times New Roman"/>
          <w:color w:val="202124"/>
          <w:sz w:val="28"/>
          <w:szCs w:val="28"/>
          <w:lang w:val="ro-RO"/>
        </w:rPr>
        <w:t xml:space="preserve">ucraineană, rusă, bulgară sau </w:t>
      </w:r>
      <w:r w:rsidR="00951EB6">
        <w:rPr>
          <w:rFonts w:ascii="Times New Roman" w:hAnsi="Times New Roman" w:cs="Times New Roman"/>
          <w:color w:val="202124"/>
          <w:sz w:val="28"/>
          <w:szCs w:val="28"/>
          <w:lang w:val="ro-RO"/>
        </w:rPr>
        <w:t>altei</w:t>
      </w:r>
      <w:r w:rsidRPr="001069DE">
        <w:rPr>
          <w:rFonts w:ascii="Times New Roman" w:hAnsi="Times New Roman" w:cs="Times New Roman"/>
          <w:color w:val="202124"/>
          <w:sz w:val="28"/>
          <w:szCs w:val="28"/>
          <w:lang w:val="ro-RO"/>
        </w:rPr>
        <w:t xml:space="preserve"> naționalit</w:t>
      </w:r>
      <w:r w:rsidR="00951EB6">
        <w:rPr>
          <w:rFonts w:ascii="Times New Roman" w:hAnsi="Times New Roman" w:cs="Times New Roman"/>
          <w:color w:val="202124"/>
          <w:sz w:val="28"/>
          <w:szCs w:val="28"/>
          <w:lang w:val="ro-RO"/>
        </w:rPr>
        <w:t>ăți</w:t>
      </w:r>
      <w:r w:rsidRPr="001069DE">
        <w:rPr>
          <w:rFonts w:ascii="Times New Roman" w:hAnsi="Times New Roman" w:cs="Times New Roman"/>
          <w:color w:val="202124"/>
          <w:sz w:val="28"/>
          <w:szCs w:val="28"/>
          <w:lang w:val="ro-RO"/>
        </w:rPr>
        <w:t xml:space="preserve">, </w:t>
      </w:r>
      <w:r w:rsidR="00951EB6">
        <w:rPr>
          <w:rFonts w:ascii="Times New Roman" w:hAnsi="Times New Roman" w:cs="Times New Roman"/>
          <w:color w:val="202124"/>
          <w:sz w:val="28"/>
          <w:szCs w:val="28"/>
          <w:lang w:val="ro-RO"/>
        </w:rPr>
        <w:t xml:space="preserve">se utilizează </w:t>
      </w:r>
      <w:r w:rsidRPr="001069DE">
        <w:rPr>
          <w:rFonts w:ascii="Times New Roman" w:hAnsi="Times New Roman" w:cs="Times New Roman"/>
          <w:color w:val="202124"/>
          <w:sz w:val="28"/>
          <w:szCs w:val="28"/>
          <w:lang w:val="ro-RO"/>
        </w:rPr>
        <w:t>limba de stat</w:t>
      </w:r>
      <w:r w:rsidR="00F4145D">
        <w:rPr>
          <w:rFonts w:ascii="Times New Roman" w:hAnsi="Times New Roman" w:cs="Times New Roman"/>
          <w:color w:val="202124"/>
          <w:sz w:val="28"/>
          <w:szCs w:val="28"/>
          <w:lang w:val="ro-RO"/>
        </w:rPr>
        <w:t xml:space="preserve"> și la solicitare în</w:t>
      </w:r>
      <w:r w:rsidRPr="001069DE">
        <w:rPr>
          <w:rFonts w:ascii="Times New Roman" w:hAnsi="Times New Roman" w:cs="Times New Roman"/>
          <w:color w:val="202124"/>
          <w:sz w:val="28"/>
          <w:szCs w:val="28"/>
          <w:lang w:val="ro-RO"/>
        </w:rPr>
        <w:t xml:space="preserve"> limba </w:t>
      </w:r>
      <w:r w:rsidR="00951EB6">
        <w:rPr>
          <w:rFonts w:ascii="Times New Roman" w:hAnsi="Times New Roman" w:cs="Times New Roman"/>
          <w:color w:val="202124"/>
          <w:sz w:val="28"/>
          <w:szCs w:val="28"/>
          <w:lang w:val="ro-RO"/>
        </w:rPr>
        <w:t>de comunicare interetnică</w:t>
      </w:r>
      <w:r w:rsidRPr="001069DE">
        <w:rPr>
          <w:rFonts w:ascii="Times New Roman" w:hAnsi="Times New Roman" w:cs="Times New Roman"/>
          <w:color w:val="202124"/>
          <w:sz w:val="28"/>
          <w:szCs w:val="28"/>
          <w:lang w:val="ro-RO"/>
        </w:rPr>
        <w:t xml:space="preserve"> sau orice altă limbă acceptabilă pentru majoritatea populației</w:t>
      </w:r>
      <w:r w:rsidR="00F4145D">
        <w:rPr>
          <w:rFonts w:ascii="Times New Roman" w:hAnsi="Times New Roman" w:cs="Times New Roman"/>
          <w:color w:val="202124"/>
          <w:sz w:val="28"/>
          <w:szCs w:val="28"/>
          <w:lang w:val="ro-RO"/>
        </w:rPr>
        <w:t xml:space="preserve"> din această regiune</w:t>
      </w:r>
      <w:r w:rsidRPr="001069DE">
        <w:rPr>
          <w:rFonts w:ascii="Times New Roman" w:hAnsi="Times New Roman" w:cs="Times New Roman"/>
          <w:color w:val="202124"/>
          <w:sz w:val="28"/>
          <w:szCs w:val="28"/>
          <w:lang w:val="ro-RO"/>
        </w:rPr>
        <w:t>.</w:t>
      </w:r>
    </w:p>
    <w:p w:rsidR="00951EB6" w:rsidRPr="001069DE" w:rsidRDefault="00951EB6" w:rsidP="001D4546">
      <w:pPr>
        <w:pStyle w:val="HTMLPreformatted"/>
        <w:ind w:firstLine="851"/>
        <w:jc w:val="both"/>
        <w:rPr>
          <w:rFonts w:ascii="Times New Roman" w:hAnsi="Times New Roman" w:cs="Times New Roman"/>
          <w:color w:val="202124"/>
          <w:sz w:val="28"/>
          <w:szCs w:val="28"/>
          <w:lang w:val="ro-RO"/>
        </w:rPr>
      </w:pP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b/>
          <w:bCs/>
          <w:sz w:val="28"/>
          <w:szCs w:val="28"/>
          <w:lang w:val="ro-RO"/>
        </w:rPr>
        <w:t>Articolul 8.</w:t>
      </w:r>
    </w:p>
    <w:p w:rsidR="00E179CC"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 xml:space="preserve">Actele oficiale ale organelor puterii de stat, </w:t>
      </w:r>
      <w:r w:rsidR="00951EB6" w:rsidRPr="001069DE">
        <w:rPr>
          <w:sz w:val="28"/>
          <w:szCs w:val="28"/>
          <w:lang w:val="ro-RO"/>
        </w:rPr>
        <w:t>administrației</w:t>
      </w:r>
      <w:r w:rsidRPr="001069DE">
        <w:rPr>
          <w:sz w:val="28"/>
          <w:szCs w:val="28"/>
          <w:lang w:val="ro-RO"/>
        </w:rPr>
        <w:t xml:space="preserve"> publice, se întocmesc </w:t>
      </w:r>
      <w:r w:rsidR="00951EB6" w:rsidRPr="001069DE">
        <w:rPr>
          <w:sz w:val="28"/>
          <w:szCs w:val="28"/>
          <w:lang w:val="ro-RO"/>
        </w:rPr>
        <w:t>și</w:t>
      </w:r>
      <w:r w:rsidRPr="001069DE">
        <w:rPr>
          <w:sz w:val="28"/>
          <w:szCs w:val="28"/>
          <w:lang w:val="ro-RO"/>
        </w:rPr>
        <w:t xml:space="preserve"> se adoptă în limba de stat, urmând să fie traduse în limba rusă, iar în </w:t>
      </w:r>
      <w:r w:rsidR="0003319D">
        <w:rPr>
          <w:sz w:val="28"/>
          <w:szCs w:val="28"/>
          <w:lang w:val="ro-RO"/>
        </w:rPr>
        <w:t xml:space="preserve">UTA </w:t>
      </w:r>
      <w:proofErr w:type="spellStart"/>
      <w:r w:rsidR="0003319D">
        <w:rPr>
          <w:sz w:val="28"/>
          <w:szCs w:val="28"/>
          <w:lang w:val="ro-RO"/>
        </w:rPr>
        <w:t>Gagauzia</w:t>
      </w:r>
      <w:proofErr w:type="spellEnd"/>
      <w:r w:rsidRPr="001069DE">
        <w:rPr>
          <w:sz w:val="28"/>
          <w:szCs w:val="28"/>
          <w:lang w:val="ro-RO"/>
        </w:rPr>
        <w:t xml:space="preserve"> </w:t>
      </w:r>
      <w:r w:rsidR="00951EB6">
        <w:rPr>
          <w:sz w:val="28"/>
          <w:szCs w:val="28"/>
          <w:lang w:val="ro-RO"/>
        </w:rPr>
        <w:t>se traduc și în</w:t>
      </w:r>
      <w:r w:rsidRPr="001069DE">
        <w:rPr>
          <w:sz w:val="28"/>
          <w:szCs w:val="28"/>
          <w:lang w:val="ro-RO"/>
        </w:rPr>
        <w:t xml:space="preserve"> limba</w:t>
      </w:r>
      <w:r w:rsidR="00951EB6">
        <w:rPr>
          <w:sz w:val="28"/>
          <w:szCs w:val="28"/>
          <w:lang w:val="ro-RO"/>
        </w:rPr>
        <w:t xml:space="preserve"> găgăuză</w:t>
      </w:r>
      <w:r w:rsidRPr="001069DE">
        <w:rPr>
          <w:sz w:val="28"/>
          <w:szCs w:val="28"/>
          <w:lang w:val="ro-RO"/>
        </w:rPr>
        <w:t>.</w:t>
      </w:r>
    </w:p>
    <w:p w:rsidR="00951EB6" w:rsidRPr="001069DE" w:rsidRDefault="00951EB6" w:rsidP="001D4546">
      <w:pPr>
        <w:pStyle w:val="NormalWeb"/>
        <w:spacing w:before="0" w:beforeAutospacing="0" w:after="0" w:afterAutospacing="0"/>
        <w:ind w:firstLine="851"/>
        <w:jc w:val="both"/>
        <w:rPr>
          <w:sz w:val="28"/>
          <w:szCs w:val="28"/>
          <w:lang w:val="ro-RO"/>
        </w:rPr>
      </w:pPr>
    </w:p>
    <w:p w:rsidR="00E179CC" w:rsidRPr="001069DE" w:rsidRDefault="00E179CC" w:rsidP="001D4546">
      <w:pPr>
        <w:pStyle w:val="NormalWeb"/>
        <w:spacing w:before="0" w:beforeAutospacing="0" w:after="0" w:afterAutospacing="0"/>
        <w:ind w:firstLine="851"/>
        <w:jc w:val="both"/>
        <w:rPr>
          <w:b/>
          <w:bCs/>
          <w:sz w:val="28"/>
          <w:szCs w:val="28"/>
          <w:lang w:val="ro-RO"/>
        </w:rPr>
      </w:pPr>
      <w:r w:rsidRPr="001069DE">
        <w:rPr>
          <w:b/>
          <w:bCs/>
          <w:sz w:val="28"/>
          <w:szCs w:val="28"/>
          <w:lang w:val="ro-RO"/>
        </w:rPr>
        <w:t>Articolul 9.</w:t>
      </w: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 xml:space="preserve">(1) Organele puterii de stat, </w:t>
      </w:r>
      <w:r w:rsidR="00951EB6" w:rsidRPr="001069DE">
        <w:rPr>
          <w:sz w:val="28"/>
          <w:szCs w:val="28"/>
          <w:lang w:val="ro-RO"/>
        </w:rPr>
        <w:t>administrației</w:t>
      </w:r>
      <w:r w:rsidRPr="001069DE">
        <w:rPr>
          <w:sz w:val="28"/>
          <w:szCs w:val="28"/>
          <w:lang w:val="ro-RO"/>
        </w:rPr>
        <w:t xml:space="preserve"> publice, întreprinderilor, </w:t>
      </w:r>
      <w:r w:rsidR="00F4145D">
        <w:rPr>
          <w:sz w:val="28"/>
          <w:szCs w:val="28"/>
          <w:lang w:val="ro-RO"/>
        </w:rPr>
        <w:t>instituțiilor</w:t>
      </w:r>
      <w:r w:rsidRPr="001069DE">
        <w:rPr>
          <w:sz w:val="28"/>
          <w:szCs w:val="28"/>
          <w:lang w:val="ro-RO"/>
        </w:rPr>
        <w:t xml:space="preserve"> publice primesc </w:t>
      </w:r>
      <w:r w:rsidR="00951EB6" w:rsidRPr="001069DE">
        <w:rPr>
          <w:sz w:val="28"/>
          <w:szCs w:val="28"/>
          <w:lang w:val="ro-RO"/>
        </w:rPr>
        <w:t>și</w:t>
      </w:r>
      <w:r w:rsidRPr="001069DE">
        <w:rPr>
          <w:sz w:val="28"/>
          <w:szCs w:val="28"/>
          <w:lang w:val="ro-RO"/>
        </w:rPr>
        <w:t xml:space="preserve"> examinează cererile scrise sau </w:t>
      </w:r>
      <w:r w:rsidR="00951EB6">
        <w:rPr>
          <w:sz w:val="28"/>
          <w:szCs w:val="28"/>
          <w:lang w:val="ro-RO"/>
        </w:rPr>
        <w:t>verbale</w:t>
      </w:r>
      <w:r w:rsidRPr="001069DE">
        <w:rPr>
          <w:sz w:val="28"/>
          <w:szCs w:val="28"/>
          <w:lang w:val="ro-RO"/>
        </w:rPr>
        <w:t xml:space="preserve"> depuse de </w:t>
      </w:r>
      <w:r w:rsidR="00D066F1" w:rsidRPr="001069DE">
        <w:rPr>
          <w:sz w:val="28"/>
          <w:szCs w:val="28"/>
          <w:lang w:val="ro-RO"/>
        </w:rPr>
        <w:t>cetățeni</w:t>
      </w:r>
      <w:r w:rsidRPr="001069DE">
        <w:rPr>
          <w:sz w:val="28"/>
          <w:szCs w:val="28"/>
          <w:lang w:val="ro-RO"/>
        </w:rPr>
        <w:t xml:space="preserve"> în limba</w:t>
      </w:r>
      <w:r w:rsidR="00D066F1">
        <w:rPr>
          <w:sz w:val="28"/>
          <w:szCs w:val="28"/>
          <w:lang w:val="ro-RO"/>
        </w:rPr>
        <w:t xml:space="preserve"> </w:t>
      </w:r>
      <w:r w:rsidRPr="001069DE">
        <w:rPr>
          <w:sz w:val="28"/>
          <w:szCs w:val="28"/>
          <w:lang w:val="ro-RO"/>
        </w:rPr>
        <w:t xml:space="preserve">de stat, sau limba rusă, iar în </w:t>
      </w:r>
      <w:r w:rsidR="0003319D">
        <w:rPr>
          <w:sz w:val="28"/>
          <w:szCs w:val="28"/>
          <w:lang w:val="ro-RO"/>
        </w:rPr>
        <w:t xml:space="preserve">UTA </w:t>
      </w:r>
      <w:proofErr w:type="spellStart"/>
      <w:r w:rsidR="0003319D">
        <w:rPr>
          <w:sz w:val="28"/>
          <w:szCs w:val="28"/>
          <w:lang w:val="ro-RO"/>
        </w:rPr>
        <w:t>Gagauzia</w:t>
      </w:r>
      <w:proofErr w:type="spellEnd"/>
      <w:r w:rsidRPr="001069DE">
        <w:rPr>
          <w:sz w:val="28"/>
          <w:szCs w:val="28"/>
          <w:lang w:val="ro-RO"/>
        </w:rPr>
        <w:t xml:space="preserve"> </w:t>
      </w:r>
      <w:r w:rsidR="00D066F1">
        <w:rPr>
          <w:sz w:val="28"/>
          <w:szCs w:val="28"/>
          <w:lang w:val="ro-RO"/>
        </w:rPr>
        <w:t xml:space="preserve">le </w:t>
      </w:r>
      <w:r w:rsidR="00D066F1" w:rsidRPr="001069DE">
        <w:rPr>
          <w:sz w:val="28"/>
          <w:szCs w:val="28"/>
          <w:lang w:val="ro-RO"/>
        </w:rPr>
        <w:t xml:space="preserve">primesc și examinează </w:t>
      </w:r>
      <w:r w:rsidRPr="001069DE">
        <w:rPr>
          <w:sz w:val="28"/>
          <w:szCs w:val="28"/>
          <w:lang w:val="ro-RO"/>
        </w:rPr>
        <w:t>în limba de stat, găgăuză sau rusă.</w:t>
      </w: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(2) Formularele și textele administrative de uz curent se eliberează</w:t>
      </w:r>
      <w:r w:rsidR="00487EAC" w:rsidRPr="00487EAC">
        <w:rPr>
          <w:sz w:val="28"/>
          <w:szCs w:val="28"/>
          <w:lang w:val="ro-RO"/>
        </w:rPr>
        <w:t xml:space="preserve"> </w:t>
      </w:r>
      <w:r w:rsidR="00487EAC" w:rsidRPr="001069DE">
        <w:rPr>
          <w:sz w:val="28"/>
          <w:szCs w:val="28"/>
          <w:lang w:val="ro-RO"/>
        </w:rPr>
        <w:t>în limba de stat,</w:t>
      </w:r>
      <w:r w:rsidRPr="001069DE">
        <w:rPr>
          <w:sz w:val="28"/>
          <w:szCs w:val="28"/>
          <w:lang w:val="ro-RO"/>
        </w:rPr>
        <w:t xml:space="preserve"> la solicitarea cetățeanului</w:t>
      </w:r>
      <w:r w:rsidR="00487EAC">
        <w:rPr>
          <w:sz w:val="28"/>
          <w:szCs w:val="28"/>
          <w:lang w:val="ro-RO"/>
        </w:rPr>
        <w:t xml:space="preserve"> se eliberează</w:t>
      </w:r>
      <w:r w:rsidRPr="001069DE">
        <w:rPr>
          <w:sz w:val="28"/>
          <w:szCs w:val="28"/>
          <w:lang w:val="ro-RO"/>
        </w:rPr>
        <w:t xml:space="preserve"> limba rusă, iar în </w:t>
      </w:r>
      <w:r w:rsidR="0003319D">
        <w:rPr>
          <w:sz w:val="28"/>
          <w:szCs w:val="28"/>
          <w:lang w:val="ro-RO"/>
        </w:rPr>
        <w:t xml:space="preserve">UTA </w:t>
      </w:r>
      <w:proofErr w:type="spellStart"/>
      <w:r w:rsidR="0003319D">
        <w:rPr>
          <w:sz w:val="28"/>
          <w:szCs w:val="28"/>
          <w:lang w:val="ro-RO"/>
        </w:rPr>
        <w:t>Gagauzia</w:t>
      </w:r>
      <w:proofErr w:type="spellEnd"/>
      <w:r w:rsidR="00D066F1">
        <w:rPr>
          <w:sz w:val="28"/>
          <w:szCs w:val="28"/>
          <w:lang w:val="ro-RO"/>
        </w:rPr>
        <w:t xml:space="preserve"> </w:t>
      </w:r>
      <w:r w:rsidR="00D066F1" w:rsidRPr="001069DE">
        <w:rPr>
          <w:sz w:val="28"/>
          <w:szCs w:val="28"/>
          <w:lang w:val="ro-RO"/>
        </w:rPr>
        <w:t>se eliberează, la solicitarea cetățeanului</w:t>
      </w:r>
      <w:r w:rsidR="00487EAC">
        <w:rPr>
          <w:sz w:val="28"/>
          <w:szCs w:val="28"/>
          <w:lang w:val="ro-RO"/>
        </w:rPr>
        <w:t xml:space="preserve"> și în limba </w:t>
      </w:r>
      <w:r w:rsidRPr="001069DE">
        <w:rPr>
          <w:sz w:val="28"/>
          <w:szCs w:val="28"/>
          <w:lang w:val="ro-RO"/>
        </w:rPr>
        <w:t>găgăuză.</w:t>
      </w: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 xml:space="preserve">(3) </w:t>
      </w:r>
      <w:r w:rsidR="00D066F1">
        <w:rPr>
          <w:sz w:val="28"/>
          <w:szCs w:val="28"/>
          <w:lang w:val="ro-RO"/>
        </w:rPr>
        <w:t>O</w:t>
      </w:r>
      <w:r w:rsidRPr="001069DE">
        <w:rPr>
          <w:sz w:val="28"/>
          <w:szCs w:val="28"/>
          <w:lang w:val="ro-RO"/>
        </w:rPr>
        <w:t xml:space="preserve">rganele puterii de stat, </w:t>
      </w:r>
      <w:r w:rsidR="00D066F1" w:rsidRPr="001069DE">
        <w:rPr>
          <w:sz w:val="28"/>
          <w:szCs w:val="28"/>
          <w:lang w:val="ro-RO"/>
        </w:rPr>
        <w:t>administrației</w:t>
      </w:r>
      <w:r w:rsidRPr="001069DE">
        <w:rPr>
          <w:sz w:val="28"/>
          <w:szCs w:val="28"/>
          <w:lang w:val="ro-RO"/>
        </w:rPr>
        <w:t xml:space="preserve"> publice, întreprinderile, instituțiile publice acceptă și examinează actele, prezentate de cetățeni în limba de stat, sau limba </w:t>
      </w:r>
      <w:r w:rsidRPr="001069DE">
        <w:rPr>
          <w:sz w:val="28"/>
          <w:szCs w:val="28"/>
          <w:lang w:val="ro-RO"/>
        </w:rPr>
        <w:lastRenderedPageBreak/>
        <w:t>rusă</w:t>
      </w:r>
      <w:r w:rsidR="00780DBE">
        <w:rPr>
          <w:sz w:val="28"/>
          <w:szCs w:val="28"/>
          <w:lang w:val="ro-RO"/>
        </w:rPr>
        <w:t>,</w:t>
      </w:r>
      <w:r w:rsidRPr="001069DE">
        <w:rPr>
          <w:sz w:val="28"/>
          <w:szCs w:val="28"/>
          <w:lang w:val="ro-RO"/>
        </w:rPr>
        <w:t xml:space="preserve"> </w:t>
      </w:r>
      <w:r w:rsidR="00780DBE">
        <w:rPr>
          <w:sz w:val="28"/>
          <w:szCs w:val="28"/>
          <w:lang w:val="ro-RO"/>
        </w:rPr>
        <w:t xml:space="preserve">în </w:t>
      </w:r>
      <w:r w:rsidR="0003319D">
        <w:rPr>
          <w:sz w:val="28"/>
          <w:szCs w:val="28"/>
          <w:lang w:val="ro-RO"/>
        </w:rPr>
        <w:t xml:space="preserve">UTA </w:t>
      </w:r>
      <w:proofErr w:type="spellStart"/>
      <w:r w:rsidR="0003319D">
        <w:rPr>
          <w:sz w:val="28"/>
          <w:szCs w:val="28"/>
          <w:lang w:val="ro-RO"/>
        </w:rPr>
        <w:t>Gagauzia</w:t>
      </w:r>
      <w:proofErr w:type="spellEnd"/>
      <w:r w:rsidR="0003319D">
        <w:rPr>
          <w:sz w:val="28"/>
          <w:szCs w:val="28"/>
          <w:lang w:val="ro-RO"/>
        </w:rPr>
        <w:t xml:space="preserve"> </w:t>
      </w:r>
      <w:r w:rsidR="00D066F1">
        <w:rPr>
          <w:sz w:val="28"/>
          <w:szCs w:val="28"/>
          <w:lang w:val="ro-RO"/>
        </w:rPr>
        <w:t xml:space="preserve">le </w:t>
      </w:r>
      <w:r w:rsidR="00D066F1" w:rsidRPr="001069DE">
        <w:rPr>
          <w:sz w:val="28"/>
          <w:szCs w:val="28"/>
          <w:lang w:val="ro-RO"/>
        </w:rPr>
        <w:t xml:space="preserve">acceptă și </w:t>
      </w:r>
      <w:r w:rsidR="00D066F1">
        <w:rPr>
          <w:sz w:val="28"/>
          <w:szCs w:val="28"/>
          <w:lang w:val="ro-RO"/>
        </w:rPr>
        <w:t xml:space="preserve">le </w:t>
      </w:r>
      <w:r w:rsidR="00D066F1" w:rsidRPr="001069DE">
        <w:rPr>
          <w:sz w:val="28"/>
          <w:szCs w:val="28"/>
          <w:lang w:val="ro-RO"/>
        </w:rPr>
        <w:t>examinează</w:t>
      </w:r>
      <w:r w:rsidRPr="001069DE">
        <w:rPr>
          <w:sz w:val="28"/>
          <w:szCs w:val="28"/>
          <w:lang w:val="ro-RO"/>
        </w:rPr>
        <w:t xml:space="preserve"> în limba de stat, găgăuză sau rusă. Pentru actele, prezentate în alte limbi se anexează traducerea în limba de stat.</w:t>
      </w:r>
    </w:p>
    <w:p w:rsidR="00D066F1" w:rsidRPr="00780DBE" w:rsidRDefault="00D066F1" w:rsidP="001D4546">
      <w:pPr>
        <w:pStyle w:val="cp"/>
        <w:ind w:firstLine="851"/>
        <w:jc w:val="both"/>
        <w:rPr>
          <w:b w:val="0"/>
          <w:sz w:val="28"/>
          <w:szCs w:val="28"/>
          <w:lang w:val="ro-RO"/>
        </w:rPr>
      </w:pPr>
    </w:p>
    <w:p w:rsidR="00E179CC" w:rsidRPr="001069DE" w:rsidRDefault="00E179CC" w:rsidP="001D4546">
      <w:pPr>
        <w:pStyle w:val="cp"/>
        <w:ind w:firstLine="851"/>
        <w:rPr>
          <w:sz w:val="28"/>
          <w:szCs w:val="28"/>
          <w:lang w:val="ro-RO"/>
        </w:rPr>
      </w:pPr>
      <w:r w:rsidRPr="001069DE">
        <w:rPr>
          <w:sz w:val="28"/>
          <w:szCs w:val="28"/>
          <w:lang w:val="ro-RO"/>
        </w:rPr>
        <w:t>Capitolul IV</w:t>
      </w:r>
    </w:p>
    <w:p w:rsidR="00E179CC" w:rsidRPr="001069DE" w:rsidRDefault="00E179CC" w:rsidP="001D4546">
      <w:pPr>
        <w:pStyle w:val="cp"/>
        <w:ind w:firstLine="851"/>
        <w:rPr>
          <w:sz w:val="28"/>
          <w:szCs w:val="28"/>
          <w:lang w:val="ro-RO"/>
        </w:rPr>
      </w:pPr>
      <w:r w:rsidRPr="001069DE">
        <w:rPr>
          <w:sz w:val="28"/>
          <w:szCs w:val="28"/>
          <w:lang w:val="ro-RO"/>
        </w:rPr>
        <w:t>LIMBA DE PROCEDURĂ ÎN CAUZELE PENALE, CIVILE</w:t>
      </w:r>
    </w:p>
    <w:p w:rsidR="00E179CC" w:rsidRPr="001069DE" w:rsidRDefault="00D066F1" w:rsidP="001D4546">
      <w:pPr>
        <w:pStyle w:val="cp"/>
        <w:ind w:firstLine="851"/>
        <w:rPr>
          <w:sz w:val="28"/>
          <w:szCs w:val="28"/>
          <w:lang w:val="ro-RO"/>
        </w:rPr>
      </w:pPr>
      <w:r>
        <w:rPr>
          <w:sz w:val="28"/>
          <w:szCs w:val="28"/>
          <w:lang w:val="ro-RO"/>
        </w:rPr>
        <w:t>CONTRAVENȚIONALE, ȘI</w:t>
      </w:r>
      <w:r w:rsidR="00E179CC" w:rsidRPr="001069DE">
        <w:rPr>
          <w:sz w:val="28"/>
          <w:szCs w:val="28"/>
          <w:lang w:val="ro-RO"/>
        </w:rPr>
        <w:t xml:space="preserve"> ARBITRAJ</w:t>
      </w:r>
    </w:p>
    <w:p w:rsidR="00E179CC" w:rsidRPr="001069DE" w:rsidRDefault="00E179CC" w:rsidP="001D4546">
      <w:pPr>
        <w:pStyle w:val="NormalWeb"/>
        <w:spacing w:before="0" w:beforeAutospacing="0" w:after="0" w:afterAutospacing="0"/>
        <w:ind w:firstLine="851"/>
        <w:jc w:val="both"/>
        <w:rPr>
          <w:sz w:val="28"/>
          <w:szCs w:val="28"/>
          <w:lang w:val="ro-RO"/>
        </w:rPr>
      </w:pP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b/>
          <w:bCs/>
          <w:sz w:val="28"/>
          <w:szCs w:val="28"/>
          <w:lang w:val="ro-RO"/>
        </w:rPr>
        <w:t>Articolul 10.</w:t>
      </w:r>
    </w:p>
    <w:p w:rsidR="00E179CC" w:rsidRPr="001069DE" w:rsidRDefault="00E179CC" w:rsidP="001D4546">
      <w:pPr>
        <w:spacing w:after="0" w:line="240" w:lineRule="auto"/>
        <w:ind w:left="0" w:firstLine="851"/>
        <w:jc w:val="both"/>
        <w:rPr>
          <w:rFonts w:ascii="Times New Roman" w:hAnsi="Times New Roman" w:cs="Times New Roman"/>
          <w:color w:val="000000"/>
          <w:sz w:val="28"/>
          <w:szCs w:val="28"/>
        </w:rPr>
      </w:pPr>
      <w:r w:rsidRPr="001069DE">
        <w:rPr>
          <w:rFonts w:ascii="Times New Roman" w:hAnsi="Times New Roman" w:cs="Times New Roman"/>
          <w:sz w:val="28"/>
          <w:szCs w:val="28"/>
        </w:rPr>
        <w:t xml:space="preserve">(1) </w:t>
      </w:r>
      <w:r w:rsidR="00890525">
        <w:rPr>
          <w:rFonts w:ascii="Times New Roman" w:hAnsi="Times New Roman" w:cs="Times New Roman"/>
          <w:sz w:val="28"/>
          <w:szCs w:val="28"/>
        </w:rPr>
        <w:t>Urmărirea penală și p</w:t>
      </w:r>
      <w:r w:rsidRPr="001069DE">
        <w:rPr>
          <w:rFonts w:ascii="Times New Roman" w:hAnsi="Times New Roman" w:cs="Times New Roman"/>
          <w:sz w:val="28"/>
          <w:szCs w:val="28"/>
        </w:rPr>
        <w:t>rocedurile judiciare în cauze penale, civile</w:t>
      </w:r>
      <w:r w:rsidR="0003319D">
        <w:rPr>
          <w:rFonts w:ascii="Times New Roman" w:hAnsi="Times New Roman" w:cs="Times New Roman"/>
          <w:sz w:val="28"/>
          <w:szCs w:val="28"/>
        </w:rPr>
        <w:t>,</w:t>
      </w:r>
      <w:r w:rsidRPr="001069DE">
        <w:rPr>
          <w:rFonts w:ascii="Times New Roman" w:hAnsi="Times New Roman" w:cs="Times New Roman"/>
          <w:sz w:val="28"/>
          <w:szCs w:val="28"/>
        </w:rPr>
        <w:t xml:space="preserve"> </w:t>
      </w:r>
      <w:r w:rsidR="00D066F1" w:rsidRPr="001069DE">
        <w:rPr>
          <w:rFonts w:ascii="Times New Roman" w:hAnsi="Times New Roman" w:cs="Times New Roman"/>
          <w:sz w:val="28"/>
          <w:szCs w:val="28"/>
        </w:rPr>
        <w:t>contravenționale</w:t>
      </w:r>
      <w:r w:rsidRPr="001069DE">
        <w:rPr>
          <w:rFonts w:ascii="Times New Roman" w:hAnsi="Times New Roman" w:cs="Times New Roman"/>
          <w:sz w:val="28"/>
          <w:szCs w:val="28"/>
        </w:rPr>
        <w:t xml:space="preserve"> </w:t>
      </w:r>
      <w:r w:rsidR="0003319D">
        <w:rPr>
          <w:rFonts w:ascii="Times New Roman" w:hAnsi="Times New Roman" w:cs="Times New Roman"/>
          <w:sz w:val="28"/>
          <w:szCs w:val="28"/>
        </w:rPr>
        <w:t xml:space="preserve">și arbitraj </w:t>
      </w:r>
      <w:r w:rsidRPr="001069DE">
        <w:rPr>
          <w:rFonts w:ascii="Times New Roman" w:hAnsi="Times New Roman" w:cs="Times New Roman"/>
          <w:sz w:val="28"/>
          <w:szCs w:val="28"/>
        </w:rPr>
        <w:t xml:space="preserve">în Republica Moldova se </w:t>
      </w:r>
      <w:r w:rsidR="00D066F1" w:rsidRPr="001069DE">
        <w:rPr>
          <w:rFonts w:ascii="Times New Roman" w:hAnsi="Times New Roman" w:cs="Times New Roman"/>
          <w:sz w:val="28"/>
          <w:szCs w:val="28"/>
        </w:rPr>
        <w:t>desfășoară</w:t>
      </w:r>
      <w:r w:rsidRPr="001069DE">
        <w:rPr>
          <w:rFonts w:ascii="Times New Roman" w:hAnsi="Times New Roman" w:cs="Times New Roman"/>
          <w:sz w:val="28"/>
          <w:szCs w:val="28"/>
        </w:rPr>
        <w:t xml:space="preserve"> în limba de stat, sau într-o limbă acceptabilă pentru majorarea persoanelor participante la proces.</w:t>
      </w: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 xml:space="preserve">(2) </w:t>
      </w:r>
      <w:r w:rsidR="00D066F1" w:rsidRPr="001069DE">
        <w:rPr>
          <w:sz w:val="28"/>
          <w:szCs w:val="28"/>
          <w:lang w:val="ro-RO"/>
        </w:rPr>
        <w:t>Participanților</w:t>
      </w:r>
      <w:r w:rsidRPr="001069DE">
        <w:rPr>
          <w:sz w:val="28"/>
          <w:szCs w:val="28"/>
          <w:lang w:val="ro-RO"/>
        </w:rPr>
        <w:t xml:space="preserve"> la proces, care nu cunosc limba de efectuare a procedurii </w:t>
      </w:r>
      <w:r w:rsidR="00890525">
        <w:rPr>
          <w:sz w:val="28"/>
          <w:szCs w:val="28"/>
          <w:lang w:val="ro-RO"/>
        </w:rPr>
        <w:t xml:space="preserve">urmăririi penale sau </w:t>
      </w:r>
      <w:r w:rsidRPr="001069DE">
        <w:rPr>
          <w:sz w:val="28"/>
          <w:szCs w:val="28"/>
          <w:lang w:val="ro-RO"/>
        </w:rPr>
        <w:t xml:space="preserve">judiciare, li se asigură dreptul de a lua </w:t>
      </w:r>
      <w:r w:rsidR="00D066F1" w:rsidRPr="001069DE">
        <w:rPr>
          <w:sz w:val="28"/>
          <w:szCs w:val="28"/>
          <w:lang w:val="ro-RO"/>
        </w:rPr>
        <w:t>cunoștință</w:t>
      </w:r>
      <w:r w:rsidRPr="001069DE">
        <w:rPr>
          <w:sz w:val="28"/>
          <w:szCs w:val="28"/>
          <w:lang w:val="ro-RO"/>
        </w:rPr>
        <w:t xml:space="preserve"> de materialele d</w:t>
      </w:r>
      <w:r w:rsidR="00890525">
        <w:rPr>
          <w:sz w:val="28"/>
          <w:szCs w:val="28"/>
          <w:lang w:val="ro-RO"/>
        </w:rPr>
        <w:t>in</w:t>
      </w:r>
      <w:r w:rsidRPr="001069DE">
        <w:rPr>
          <w:sz w:val="28"/>
          <w:szCs w:val="28"/>
          <w:lang w:val="ro-RO"/>
        </w:rPr>
        <w:t xml:space="preserve"> dosar, de a participa la </w:t>
      </w:r>
      <w:r w:rsidR="00D066F1" w:rsidRPr="001069DE">
        <w:rPr>
          <w:sz w:val="28"/>
          <w:szCs w:val="28"/>
          <w:lang w:val="ro-RO"/>
        </w:rPr>
        <w:t>acțiunile</w:t>
      </w:r>
      <w:r w:rsidRPr="001069DE">
        <w:rPr>
          <w:sz w:val="28"/>
          <w:szCs w:val="28"/>
          <w:lang w:val="ro-RO"/>
        </w:rPr>
        <w:t xml:space="preserve"> de </w:t>
      </w:r>
      <w:r w:rsidR="00D066F1" w:rsidRPr="001069DE">
        <w:rPr>
          <w:sz w:val="28"/>
          <w:szCs w:val="28"/>
          <w:lang w:val="ro-RO"/>
        </w:rPr>
        <w:t>urmărire</w:t>
      </w:r>
      <w:r w:rsidRPr="001069DE">
        <w:rPr>
          <w:sz w:val="28"/>
          <w:szCs w:val="28"/>
          <w:lang w:val="ro-RO"/>
        </w:rPr>
        <w:t xml:space="preserve"> penală </w:t>
      </w:r>
      <w:r w:rsidR="00D066F1" w:rsidRPr="001069DE">
        <w:rPr>
          <w:sz w:val="28"/>
          <w:szCs w:val="28"/>
          <w:lang w:val="ro-RO"/>
        </w:rPr>
        <w:t>și</w:t>
      </w:r>
      <w:r w:rsidRPr="001069DE">
        <w:rPr>
          <w:sz w:val="28"/>
          <w:szCs w:val="28"/>
          <w:lang w:val="ro-RO"/>
        </w:rPr>
        <w:t xml:space="preserve"> judiciar</w:t>
      </w:r>
      <w:r w:rsidR="0045651F">
        <w:rPr>
          <w:sz w:val="28"/>
          <w:szCs w:val="28"/>
          <w:lang w:val="ro-RO"/>
        </w:rPr>
        <w:t>e</w:t>
      </w:r>
      <w:r w:rsidRPr="001069DE">
        <w:rPr>
          <w:sz w:val="28"/>
          <w:szCs w:val="28"/>
          <w:lang w:val="ro-RO"/>
        </w:rPr>
        <w:t xml:space="preserve"> prin intermediul interpretului, precum </w:t>
      </w:r>
      <w:r w:rsidR="00D066F1" w:rsidRPr="001069DE">
        <w:rPr>
          <w:sz w:val="28"/>
          <w:szCs w:val="28"/>
          <w:lang w:val="ro-RO"/>
        </w:rPr>
        <w:t>și</w:t>
      </w:r>
      <w:r w:rsidRPr="001069DE">
        <w:rPr>
          <w:sz w:val="28"/>
          <w:szCs w:val="28"/>
          <w:lang w:val="ro-RO"/>
        </w:rPr>
        <w:t xml:space="preserve"> dreptul de a lua </w:t>
      </w:r>
      <w:r w:rsidR="00D066F1" w:rsidRPr="001069DE">
        <w:rPr>
          <w:sz w:val="28"/>
          <w:szCs w:val="28"/>
          <w:lang w:val="ro-RO"/>
        </w:rPr>
        <w:t>cuvântul</w:t>
      </w:r>
      <w:r w:rsidRPr="001069DE">
        <w:rPr>
          <w:sz w:val="28"/>
          <w:szCs w:val="28"/>
          <w:lang w:val="ro-RO"/>
        </w:rPr>
        <w:t xml:space="preserve"> </w:t>
      </w:r>
      <w:r w:rsidR="00D066F1" w:rsidRPr="001069DE">
        <w:rPr>
          <w:sz w:val="28"/>
          <w:szCs w:val="28"/>
          <w:lang w:val="ro-RO"/>
        </w:rPr>
        <w:t>și</w:t>
      </w:r>
      <w:r w:rsidRPr="001069DE">
        <w:rPr>
          <w:sz w:val="28"/>
          <w:szCs w:val="28"/>
          <w:lang w:val="ro-RO"/>
        </w:rPr>
        <w:t xml:space="preserve"> de a face </w:t>
      </w:r>
      <w:r w:rsidR="00D066F1" w:rsidRPr="001069DE">
        <w:rPr>
          <w:sz w:val="28"/>
          <w:szCs w:val="28"/>
          <w:lang w:val="ro-RO"/>
        </w:rPr>
        <w:t>depoziții</w:t>
      </w:r>
      <w:r w:rsidRPr="001069DE">
        <w:rPr>
          <w:sz w:val="28"/>
          <w:szCs w:val="28"/>
          <w:lang w:val="ro-RO"/>
        </w:rPr>
        <w:t xml:space="preserve"> în limba maternă.</w:t>
      </w: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 xml:space="preserve">(3) </w:t>
      </w:r>
      <w:r w:rsidR="0045651F">
        <w:rPr>
          <w:sz w:val="28"/>
          <w:szCs w:val="28"/>
          <w:lang w:val="ro-RO"/>
        </w:rPr>
        <w:t>D</w:t>
      </w:r>
      <w:r w:rsidRPr="001069DE">
        <w:rPr>
          <w:sz w:val="28"/>
          <w:szCs w:val="28"/>
          <w:lang w:val="ro-RO"/>
        </w:rPr>
        <w:t xml:space="preserve">ocumentele de urmărire penală </w:t>
      </w:r>
      <w:r w:rsidR="00D066F1" w:rsidRPr="001069DE">
        <w:rPr>
          <w:sz w:val="28"/>
          <w:szCs w:val="28"/>
          <w:lang w:val="ro-RO"/>
        </w:rPr>
        <w:t>și</w:t>
      </w:r>
      <w:r w:rsidRPr="001069DE">
        <w:rPr>
          <w:sz w:val="28"/>
          <w:szCs w:val="28"/>
          <w:lang w:val="ro-RO"/>
        </w:rPr>
        <w:t xml:space="preserve"> judiciară se </w:t>
      </w:r>
      <w:r w:rsidR="00D066F1" w:rsidRPr="001069DE">
        <w:rPr>
          <w:sz w:val="28"/>
          <w:szCs w:val="28"/>
          <w:lang w:val="ro-RO"/>
        </w:rPr>
        <w:t>înmânează</w:t>
      </w:r>
      <w:r w:rsidRPr="001069DE">
        <w:rPr>
          <w:sz w:val="28"/>
          <w:szCs w:val="28"/>
          <w:lang w:val="ro-RO"/>
        </w:rPr>
        <w:t xml:space="preserve"> </w:t>
      </w:r>
      <w:r w:rsidR="005A72B6">
        <w:rPr>
          <w:sz w:val="28"/>
          <w:szCs w:val="28"/>
          <w:lang w:val="ro-RO"/>
        </w:rPr>
        <w:t>bănuitului, învinui</w:t>
      </w:r>
      <w:r w:rsidRPr="001069DE">
        <w:rPr>
          <w:sz w:val="28"/>
          <w:szCs w:val="28"/>
          <w:lang w:val="ro-RO"/>
        </w:rPr>
        <w:t>tului</w:t>
      </w:r>
      <w:r w:rsidR="005A72B6">
        <w:rPr>
          <w:sz w:val="28"/>
          <w:szCs w:val="28"/>
          <w:lang w:val="ro-RO"/>
        </w:rPr>
        <w:t xml:space="preserve"> și</w:t>
      </w:r>
      <w:r w:rsidRPr="001069DE">
        <w:rPr>
          <w:sz w:val="28"/>
          <w:szCs w:val="28"/>
          <w:lang w:val="ro-RO"/>
        </w:rPr>
        <w:t xml:space="preserve"> inculpatului în traducere în limba pe care o posedă.</w:t>
      </w:r>
    </w:p>
    <w:p w:rsidR="00D066F1" w:rsidRDefault="00D066F1" w:rsidP="001D4546">
      <w:pPr>
        <w:pStyle w:val="NormalWeb"/>
        <w:spacing w:before="0" w:beforeAutospacing="0" w:after="0" w:afterAutospacing="0"/>
        <w:ind w:firstLine="851"/>
        <w:jc w:val="both"/>
        <w:rPr>
          <w:b/>
          <w:bCs/>
          <w:sz w:val="28"/>
          <w:szCs w:val="28"/>
          <w:lang w:val="ro-RO"/>
        </w:rPr>
      </w:pPr>
    </w:p>
    <w:p w:rsidR="00E179CC" w:rsidRPr="001069DE" w:rsidRDefault="00E179CC" w:rsidP="001D4546">
      <w:pPr>
        <w:pStyle w:val="cp"/>
        <w:ind w:firstLine="851"/>
        <w:rPr>
          <w:sz w:val="28"/>
          <w:szCs w:val="28"/>
          <w:lang w:val="ro-RO"/>
        </w:rPr>
      </w:pPr>
      <w:r w:rsidRPr="001069DE">
        <w:rPr>
          <w:sz w:val="28"/>
          <w:szCs w:val="28"/>
          <w:lang w:val="ro-RO"/>
        </w:rPr>
        <w:t>Capitolul V</w:t>
      </w:r>
    </w:p>
    <w:p w:rsidR="00890525" w:rsidRDefault="00E179CC" w:rsidP="001D4546">
      <w:pPr>
        <w:pStyle w:val="cp"/>
        <w:ind w:firstLine="851"/>
        <w:rPr>
          <w:sz w:val="28"/>
          <w:szCs w:val="28"/>
          <w:lang w:val="ro-RO"/>
        </w:rPr>
      </w:pPr>
      <w:r w:rsidRPr="001069DE">
        <w:rPr>
          <w:sz w:val="28"/>
          <w:szCs w:val="28"/>
          <w:lang w:val="ro-RO"/>
        </w:rPr>
        <w:t xml:space="preserve">LIMBA </w:t>
      </w:r>
      <w:r w:rsidR="00890525">
        <w:rPr>
          <w:sz w:val="28"/>
          <w:szCs w:val="28"/>
          <w:lang w:val="ro-RO"/>
        </w:rPr>
        <w:t>UTILIZATĂ ÎN DOMENIUL</w:t>
      </w:r>
      <w:r w:rsidRPr="001069DE">
        <w:rPr>
          <w:sz w:val="28"/>
          <w:szCs w:val="28"/>
          <w:lang w:val="ro-RO"/>
        </w:rPr>
        <w:t xml:space="preserve"> EDUCAŢIEI,</w:t>
      </w:r>
    </w:p>
    <w:p w:rsidR="00E179CC" w:rsidRPr="001069DE" w:rsidRDefault="00E179CC" w:rsidP="001D4546">
      <w:pPr>
        <w:pStyle w:val="cp"/>
        <w:ind w:firstLine="851"/>
        <w:rPr>
          <w:sz w:val="28"/>
          <w:szCs w:val="28"/>
          <w:lang w:val="ro-RO"/>
        </w:rPr>
      </w:pPr>
      <w:r w:rsidRPr="001069DE">
        <w:rPr>
          <w:sz w:val="28"/>
          <w:szCs w:val="28"/>
          <w:lang w:val="ro-RO"/>
        </w:rPr>
        <w:t>ŞTIINŢEI ŞI CULTURI</w:t>
      </w:r>
    </w:p>
    <w:p w:rsidR="00D066F1" w:rsidRDefault="00D066F1" w:rsidP="001D4546">
      <w:pPr>
        <w:pStyle w:val="NormalWeb"/>
        <w:spacing w:before="0" w:beforeAutospacing="0" w:after="0" w:afterAutospacing="0"/>
        <w:ind w:firstLine="851"/>
        <w:jc w:val="both"/>
        <w:rPr>
          <w:b/>
          <w:bCs/>
          <w:sz w:val="28"/>
          <w:szCs w:val="28"/>
          <w:lang w:val="ro-RO"/>
        </w:rPr>
      </w:pPr>
    </w:p>
    <w:p w:rsidR="00E179CC" w:rsidRPr="001069DE" w:rsidRDefault="00E179CC" w:rsidP="001D4546">
      <w:pPr>
        <w:pStyle w:val="NormalWeb"/>
        <w:spacing w:before="0" w:beforeAutospacing="0" w:after="0" w:afterAutospacing="0"/>
        <w:ind w:firstLine="851"/>
        <w:jc w:val="both"/>
        <w:rPr>
          <w:b/>
          <w:bCs/>
          <w:sz w:val="28"/>
          <w:szCs w:val="28"/>
          <w:lang w:val="ro-RO"/>
        </w:rPr>
      </w:pPr>
      <w:r w:rsidRPr="001069DE">
        <w:rPr>
          <w:b/>
          <w:bCs/>
          <w:sz w:val="28"/>
          <w:szCs w:val="28"/>
          <w:lang w:val="ro-RO"/>
        </w:rPr>
        <w:t>Articolul 1</w:t>
      </w:r>
      <w:r w:rsidR="00890525">
        <w:rPr>
          <w:b/>
          <w:bCs/>
          <w:sz w:val="28"/>
          <w:szCs w:val="28"/>
          <w:lang w:val="ro-RO"/>
        </w:rPr>
        <w:t>1</w:t>
      </w:r>
      <w:r w:rsidRPr="001069DE">
        <w:rPr>
          <w:b/>
          <w:bCs/>
          <w:sz w:val="28"/>
          <w:szCs w:val="28"/>
          <w:lang w:val="ro-RO"/>
        </w:rPr>
        <w:t>.</w:t>
      </w:r>
    </w:p>
    <w:p w:rsidR="00E179CC" w:rsidRPr="001069DE" w:rsidRDefault="00E179CC" w:rsidP="001D4546">
      <w:pPr>
        <w:pStyle w:val="HTMLPreformatted"/>
        <w:ind w:firstLine="851"/>
        <w:jc w:val="both"/>
        <w:rPr>
          <w:rFonts w:ascii="Times New Roman" w:hAnsi="Times New Roman" w:cs="Times New Roman"/>
          <w:color w:val="202124"/>
          <w:sz w:val="28"/>
          <w:szCs w:val="28"/>
          <w:lang w:val="ro-RO"/>
        </w:rPr>
      </w:pPr>
      <w:r w:rsidRPr="001069DE">
        <w:rPr>
          <w:rFonts w:ascii="Times New Roman" w:hAnsi="Times New Roman" w:cs="Times New Roman"/>
          <w:color w:val="202124"/>
          <w:sz w:val="28"/>
          <w:szCs w:val="28"/>
          <w:lang w:val="ro-RO"/>
        </w:rPr>
        <w:t>(1)</w:t>
      </w:r>
      <w:r w:rsidR="005A72B6">
        <w:rPr>
          <w:rFonts w:ascii="Times New Roman" w:hAnsi="Times New Roman" w:cs="Times New Roman"/>
          <w:color w:val="202124"/>
          <w:sz w:val="28"/>
          <w:szCs w:val="28"/>
          <w:lang w:val="ro-RO"/>
        </w:rPr>
        <w:t xml:space="preserve"> </w:t>
      </w:r>
      <w:r w:rsidRPr="001069DE">
        <w:rPr>
          <w:rFonts w:ascii="Times New Roman" w:hAnsi="Times New Roman" w:cs="Times New Roman"/>
          <w:color w:val="202124"/>
          <w:sz w:val="28"/>
          <w:szCs w:val="28"/>
          <w:lang w:val="ro-RO"/>
        </w:rPr>
        <w:t>Studierea limbii de stat a Republicii Moldova este obligatorie în toate instituțiile de învățământ</w:t>
      </w:r>
      <w:r w:rsidR="00890525">
        <w:rPr>
          <w:rFonts w:ascii="Times New Roman" w:hAnsi="Times New Roman" w:cs="Times New Roman"/>
          <w:color w:val="202124"/>
          <w:sz w:val="28"/>
          <w:szCs w:val="28"/>
          <w:lang w:val="ro-RO"/>
        </w:rPr>
        <w:t xml:space="preserve"> de toate nivelurile</w:t>
      </w:r>
      <w:r w:rsidRPr="001069DE">
        <w:rPr>
          <w:rFonts w:ascii="Times New Roman" w:hAnsi="Times New Roman" w:cs="Times New Roman"/>
          <w:color w:val="202124"/>
          <w:sz w:val="28"/>
          <w:szCs w:val="28"/>
          <w:lang w:val="ro-RO"/>
        </w:rPr>
        <w:t xml:space="preserve">. Cerințele pentru predarea și învățarea limbii de stat sunt stabilite de standardul educațional de stat. Responsabilitatea asigurării procesului de învățare a limbii de stat în toate instituțiile de învățământ revine </w:t>
      </w:r>
      <w:r w:rsidRPr="00487EAC">
        <w:rPr>
          <w:rFonts w:ascii="Times New Roman" w:hAnsi="Times New Roman" w:cs="Times New Roman"/>
          <w:color w:val="202124"/>
          <w:sz w:val="28"/>
          <w:szCs w:val="28"/>
          <w:lang w:val="ro-RO"/>
        </w:rPr>
        <w:t xml:space="preserve">Ministerului </w:t>
      </w:r>
      <w:r w:rsidR="00487EAC" w:rsidRPr="00487EAC">
        <w:rPr>
          <w:rFonts w:ascii="Times New Roman" w:hAnsi="Times New Roman" w:cs="Times New Roman"/>
          <w:color w:val="202124"/>
          <w:sz w:val="28"/>
          <w:szCs w:val="28"/>
          <w:lang w:val="ro-RO"/>
        </w:rPr>
        <w:t>de resort</w:t>
      </w:r>
      <w:r w:rsidRPr="001069DE">
        <w:rPr>
          <w:rFonts w:ascii="Times New Roman" w:hAnsi="Times New Roman" w:cs="Times New Roman"/>
          <w:color w:val="202124"/>
          <w:sz w:val="28"/>
          <w:szCs w:val="28"/>
          <w:lang w:val="ro-RO"/>
        </w:rPr>
        <w:t xml:space="preserve"> și autorităților administrației publice locale.</w:t>
      </w: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color w:val="202124"/>
          <w:sz w:val="28"/>
          <w:szCs w:val="28"/>
          <w:lang w:val="ro-RO"/>
        </w:rPr>
        <w:t xml:space="preserve">(2) </w:t>
      </w:r>
      <w:r w:rsidRPr="001069DE">
        <w:rPr>
          <w:sz w:val="28"/>
          <w:szCs w:val="28"/>
          <w:lang w:val="ro-RO"/>
        </w:rPr>
        <w:t xml:space="preserve">Republica Moldova garantează </w:t>
      </w:r>
      <w:r w:rsidR="00D066F1" w:rsidRPr="001069DE">
        <w:rPr>
          <w:sz w:val="28"/>
          <w:szCs w:val="28"/>
          <w:lang w:val="ro-RO"/>
        </w:rPr>
        <w:t>cetățenilor</w:t>
      </w:r>
      <w:r w:rsidRPr="001069DE">
        <w:rPr>
          <w:sz w:val="28"/>
          <w:szCs w:val="28"/>
          <w:lang w:val="ro-RO"/>
        </w:rPr>
        <w:t xml:space="preserve"> dreptul la </w:t>
      </w:r>
      <w:r w:rsidR="00D066F1" w:rsidRPr="001069DE">
        <w:rPr>
          <w:sz w:val="28"/>
          <w:szCs w:val="28"/>
          <w:lang w:val="ro-RO"/>
        </w:rPr>
        <w:t>educație</w:t>
      </w:r>
      <w:r w:rsidRPr="001069DE">
        <w:rPr>
          <w:sz w:val="28"/>
          <w:szCs w:val="28"/>
          <w:lang w:val="ro-RO"/>
        </w:rPr>
        <w:t xml:space="preserve"> în limba de stat </w:t>
      </w:r>
      <w:r w:rsidR="00352422">
        <w:rPr>
          <w:sz w:val="28"/>
          <w:szCs w:val="28"/>
          <w:lang w:val="ro-RO"/>
        </w:rPr>
        <w:t xml:space="preserve">și limba de comunicare interetnică </w:t>
      </w:r>
      <w:r w:rsidRPr="001069DE">
        <w:rPr>
          <w:sz w:val="28"/>
          <w:szCs w:val="28"/>
          <w:lang w:val="ro-RO"/>
        </w:rPr>
        <w:t xml:space="preserve">la toate nivelele sistemului </w:t>
      </w:r>
      <w:r w:rsidR="00D066F1" w:rsidRPr="001069DE">
        <w:rPr>
          <w:sz w:val="28"/>
          <w:szCs w:val="28"/>
          <w:lang w:val="ro-RO"/>
        </w:rPr>
        <w:t>educațional</w:t>
      </w:r>
      <w:r w:rsidR="00352422">
        <w:rPr>
          <w:sz w:val="28"/>
          <w:szCs w:val="28"/>
          <w:lang w:val="ro-RO"/>
        </w:rPr>
        <w:t xml:space="preserve"> și creează condiții, cetățenilor altor naționalități și etnii care locuiesc pe teritoriul Republicii Moldova, la educație în limba lor maternă</w:t>
      </w:r>
      <w:r w:rsidRPr="001069DE">
        <w:rPr>
          <w:sz w:val="28"/>
          <w:szCs w:val="28"/>
          <w:lang w:val="ro-RO"/>
        </w:rPr>
        <w:t>.</w:t>
      </w:r>
    </w:p>
    <w:p w:rsidR="00352422" w:rsidRDefault="00352422" w:rsidP="001D4546">
      <w:pPr>
        <w:pStyle w:val="NormalWeb"/>
        <w:spacing w:before="0" w:beforeAutospacing="0" w:after="0" w:afterAutospacing="0"/>
        <w:ind w:firstLine="851"/>
        <w:jc w:val="both"/>
        <w:rPr>
          <w:sz w:val="28"/>
          <w:szCs w:val="28"/>
          <w:lang w:val="ro-RO"/>
        </w:rPr>
      </w:pPr>
    </w:p>
    <w:p w:rsidR="00E179CC" w:rsidRPr="001069DE" w:rsidRDefault="00E179CC" w:rsidP="001D4546">
      <w:pPr>
        <w:pStyle w:val="NormalWeb"/>
        <w:spacing w:before="0" w:beforeAutospacing="0" w:after="0" w:afterAutospacing="0"/>
        <w:ind w:firstLine="851"/>
        <w:jc w:val="both"/>
        <w:rPr>
          <w:b/>
          <w:bCs/>
          <w:sz w:val="28"/>
          <w:szCs w:val="28"/>
          <w:lang w:val="ro-RO"/>
        </w:rPr>
      </w:pPr>
      <w:r w:rsidRPr="001069DE">
        <w:rPr>
          <w:b/>
          <w:bCs/>
          <w:sz w:val="28"/>
          <w:szCs w:val="28"/>
          <w:lang w:val="ro-RO"/>
        </w:rPr>
        <w:t>Articolul 1</w:t>
      </w:r>
      <w:r w:rsidR="00352422">
        <w:rPr>
          <w:b/>
          <w:bCs/>
          <w:sz w:val="28"/>
          <w:szCs w:val="28"/>
          <w:lang w:val="ro-RO"/>
        </w:rPr>
        <w:t>2</w:t>
      </w:r>
      <w:r w:rsidRPr="001069DE">
        <w:rPr>
          <w:b/>
          <w:bCs/>
          <w:sz w:val="28"/>
          <w:szCs w:val="28"/>
          <w:lang w:val="ro-RO"/>
        </w:rPr>
        <w:t>.</w:t>
      </w:r>
    </w:p>
    <w:p w:rsidR="00E179CC"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 xml:space="preserve">Republica Moldova </w:t>
      </w:r>
      <w:r w:rsidR="00352422" w:rsidRPr="001069DE">
        <w:rPr>
          <w:sz w:val="28"/>
          <w:szCs w:val="28"/>
          <w:lang w:val="ro-RO"/>
        </w:rPr>
        <w:t>creează</w:t>
      </w:r>
      <w:r w:rsidRPr="001069DE">
        <w:rPr>
          <w:sz w:val="28"/>
          <w:szCs w:val="28"/>
          <w:lang w:val="ro-RO"/>
        </w:rPr>
        <w:t xml:space="preserve"> </w:t>
      </w:r>
      <w:r w:rsidR="00352422" w:rsidRPr="001069DE">
        <w:rPr>
          <w:sz w:val="28"/>
          <w:szCs w:val="28"/>
          <w:lang w:val="ro-RO"/>
        </w:rPr>
        <w:t>condițiile</w:t>
      </w:r>
      <w:r w:rsidRPr="001069DE">
        <w:rPr>
          <w:sz w:val="28"/>
          <w:szCs w:val="28"/>
          <w:lang w:val="ro-RO"/>
        </w:rPr>
        <w:t xml:space="preserve"> necesare pentru dezvoltarea </w:t>
      </w:r>
      <w:r w:rsidR="00352422" w:rsidRPr="001069DE">
        <w:rPr>
          <w:sz w:val="28"/>
          <w:szCs w:val="28"/>
          <w:lang w:val="ro-RO"/>
        </w:rPr>
        <w:t>științei</w:t>
      </w:r>
      <w:r w:rsidR="00603882">
        <w:rPr>
          <w:sz w:val="28"/>
          <w:szCs w:val="28"/>
          <w:lang w:val="ro-RO"/>
        </w:rPr>
        <w:t>, inovației</w:t>
      </w:r>
      <w:r w:rsidRPr="001069DE">
        <w:rPr>
          <w:sz w:val="28"/>
          <w:szCs w:val="28"/>
          <w:lang w:val="ro-RO"/>
        </w:rPr>
        <w:t xml:space="preserve"> </w:t>
      </w:r>
      <w:r w:rsidR="00352422" w:rsidRPr="001069DE">
        <w:rPr>
          <w:sz w:val="28"/>
          <w:szCs w:val="28"/>
          <w:lang w:val="ro-RO"/>
        </w:rPr>
        <w:t>și</w:t>
      </w:r>
      <w:r w:rsidR="00705A78" w:rsidRPr="001069DE">
        <w:rPr>
          <w:sz w:val="28"/>
          <w:szCs w:val="28"/>
          <w:lang w:val="ro-RO"/>
        </w:rPr>
        <w:t xml:space="preserve"> </w:t>
      </w:r>
      <w:r w:rsidRPr="001069DE">
        <w:rPr>
          <w:sz w:val="28"/>
          <w:szCs w:val="28"/>
          <w:lang w:val="ro-RO"/>
        </w:rPr>
        <w:t xml:space="preserve">culturii </w:t>
      </w:r>
      <w:r w:rsidR="00352422" w:rsidRPr="001069DE">
        <w:rPr>
          <w:sz w:val="28"/>
          <w:szCs w:val="28"/>
          <w:lang w:val="ro-RO"/>
        </w:rPr>
        <w:t>naționale</w:t>
      </w:r>
      <w:r w:rsidRPr="001069DE">
        <w:rPr>
          <w:sz w:val="28"/>
          <w:szCs w:val="28"/>
          <w:lang w:val="ro-RO"/>
        </w:rPr>
        <w:t xml:space="preserve"> </w:t>
      </w:r>
      <w:r w:rsidR="00352422" w:rsidRPr="001069DE">
        <w:rPr>
          <w:sz w:val="28"/>
          <w:szCs w:val="28"/>
          <w:lang w:val="ro-RO"/>
        </w:rPr>
        <w:t>moldovenești</w:t>
      </w:r>
      <w:r w:rsidRPr="001069DE">
        <w:rPr>
          <w:sz w:val="28"/>
          <w:szCs w:val="28"/>
          <w:lang w:val="ro-RO"/>
        </w:rPr>
        <w:t xml:space="preserve">, precum </w:t>
      </w:r>
      <w:r w:rsidR="00352422" w:rsidRPr="001069DE">
        <w:rPr>
          <w:sz w:val="28"/>
          <w:szCs w:val="28"/>
          <w:lang w:val="ro-RO"/>
        </w:rPr>
        <w:t>și</w:t>
      </w:r>
      <w:r w:rsidRPr="001069DE">
        <w:rPr>
          <w:sz w:val="28"/>
          <w:szCs w:val="28"/>
          <w:lang w:val="ro-RO"/>
        </w:rPr>
        <w:t xml:space="preserve"> pentru activitatea </w:t>
      </w:r>
      <w:r w:rsidR="00352422" w:rsidRPr="001069DE">
        <w:rPr>
          <w:sz w:val="28"/>
          <w:szCs w:val="28"/>
          <w:lang w:val="ro-RO"/>
        </w:rPr>
        <w:t>științifică</w:t>
      </w:r>
      <w:r w:rsidRPr="001069DE">
        <w:rPr>
          <w:sz w:val="28"/>
          <w:szCs w:val="28"/>
          <w:lang w:val="ro-RO"/>
        </w:rPr>
        <w:t xml:space="preserve"> </w:t>
      </w:r>
      <w:r w:rsidR="00352422" w:rsidRPr="001069DE">
        <w:rPr>
          <w:sz w:val="28"/>
          <w:szCs w:val="28"/>
          <w:lang w:val="ro-RO"/>
        </w:rPr>
        <w:t>și</w:t>
      </w:r>
      <w:r w:rsidRPr="001069DE">
        <w:rPr>
          <w:sz w:val="28"/>
          <w:szCs w:val="28"/>
          <w:lang w:val="ro-RO"/>
        </w:rPr>
        <w:t xml:space="preserve"> culturală în alte limbi ce </w:t>
      </w:r>
      <w:r w:rsidR="00603882" w:rsidRPr="001069DE">
        <w:rPr>
          <w:sz w:val="28"/>
          <w:szCs w:val="28"/>
          <w:lang w:val="ro-RO"/>
        </w:rPr>
        <w:t>funcționează</w:t>
      </w:r>
      <w:r w:rsidRPr="001069DE">
        <w:rPr>
          <w:sz w:val="28"/>
          <w:szCs w:val="28"/>
          <w:lang w:val="ro-RO"/>
        </w:rPr>
        <w:t xml:space="preserve"> în republică. </w:t>
      </w:r>
      <w:r w:rsidR="00603882">
        <w:rPr>
          <w:sz w:val="28"/>
          <w:szCs w:val="28"/>
          <w:lang w:val="ro-RO"/>
        </w:rPr>
        <w:t>S</w:t>
      </w:r>
      <w:r w:rsidR="00603882" w:rsidRPr="001069DE">
        <w:rPr>
          <w:sz w:val="28"/>
          <w:szCs w:val="28"/>
          <w:lang w:val="ro-RO"/>
        </w:rPr>
        <w:t>usțin</w:t>
      </w:r>
      <w:r w:rsidR="00603882">
        <w:rPr>
          <w:sz w:val="28"/>
          <w:szCs w:val="28"/>
          <w:lang w:val="ro-RO"/>
        </w:rPr>
        <w:t>erea tezelor</w:t>
      </w:r>
      <w:r w:rsidRPr="001069DE">
        <w:rPr>
          <w:sz w:val="28"/>
          <w:szCs w:val="28"/>
          <w:lang w:val="ro-RO"/>
        </w:rPr>
        <w:t xml:space="preserve"> </w:t>
      </w:r>
      <w:r w:rsidR="00603882">
        <w:rPr>
          <w:sz w:val="28"/>
          <w:szCs w:val="28"/>
          <w:lang w:val="ro-RO"/>
        </w:rPr>
        <w:t xml:space="preserve">are </w:t>
      </w:r>
      <w:r w:rsidR="005A72B6">
        <w:rPr>
          <w:sz w:val="28"/>
          <w:szCs w:val="28"/>
          <w:lang w:val="ro-RO"/>
        </w:rPr>
        <w:t xml:space="preserve">loc </w:t>
      </w:r>
      <w:r w:rsidRPr="001069DE">
        <w:rPr>
          <w:sz w:val="28"/>
          <w:szCs w:val="28"/>
          <w:lang w:val="ro-RO"/>
        </w:rPr>
        <w:t>în limba de stat, rusă sau într-o altă limbă, stabilită de consiliul specializat respectiv.</w:t>
      </w:r>
    </w:p>
    <w:p w:rsidR="00603882" w:rsidRPr="001069DE" w:rsidRDefault="00603882" w:rsidP="001D4546">
      <w:pPr>
        <w:pStyle w:val="NormalWeb"/>
        <w:spacing w:before="0" w:beforeAutospacing="0" w:after="0" w:afterAutospacing="0"/>
        <w:ind w:firstLine="851"/>
        <w:jc w:val="both"/>
        <w:rPr>
          <w:sz w:val="28"/>
          <w:szCs w:val="28"/>
          <w:lang w:val="ro-RO"/>
        </w:rPr>
      </w:pPr>
    </w:p>
    <w:p w:rsidR="00E179CC" w:rsidRPr="001069DE" w:rsidRDefault="00E179CC" w:rsidP="001D4546">
      <w:pPr>
        <w:pStyle w:val="cp"/>
        <w:ind w:firstLine="851"/>
        <w:rPr>
          <w:sz w:val="28"/>
          <w:szCs w:val="28"/>
          <w:lang w:val="ro-RO"/>
        </w:rPr>
      </w:pPr>
      <w:r w:rsidRPr="001069DE">
        <w:rPr>
          <w:sz w:val="28"/>
          <w:szCs w:val="28"/>
          <w:lang w:val="ro-RO"/>
        </w:rPr>
        <w:t>Capitolul V</w:t>
      </w:r>
      <w:r w:rsidR="00603882">
        <w:rPr>
          <w:sz w:val="28"/>
          <w:szCs w:val="28"/>
          <w:lang w:val="ro-RO"/>
        </w:rPr>
        <w:t>I</w:t>
      </w:r>
    </w:p>
    <w:p w:rsidR="00E179CC" w:rsidRPr="001069DE" w:rsidRDefault="00E179CC" w:rsidP="001D4546">
      <w:pPr>
        <w:pStyle w:val="cp"/>
        <w:ind w:firstLine="851"/>
        <w:rPr>
          <w:sz w:val="28"/>
          <w:szCs w:val="28"/>
          <w:lang w:val="ro-RO"/>
        </w:rPr>
      </w:pPr>
      <w:r w:rsidRPr="001069DE">
        <w:rPr>
          <w:sz w:val="28"/>
          <w:szCs w:val="28"/>
          <w:lang w:val="ro-RO"/>
        </w:rPr>
        <w:t>LIMBA ÎN DENUMIRI, INFORMAŢII ŞI PUBLICITATE</w:t>
      </w:r>
    </w:p>
    <w:p w:rsidR="00603882" w:rsidRDefault="00603882" w:rsidP="001D4546">
      <w:pPr>
        <w:pStyle w:val="NormalWeb"/>
        <w:spacing w:before="0" w:beforeAutospacing="0" w:after="0" w:afterAutospacing="0"/>
        <w:ind w:firstLine="851"/>
        <w:jc w:val="both"/>
        <w:rPr>
          <w:b/>
          <w:bCs/>
          <w:sz w:val="28"/>
          <w:szCs w:val="28"/>
          <w:lang w:val="ro-RO"/>
        </w:rPr>
      </w:pPr>
    </w:p>
    <w:p w:rsidR="00914FA4" w:rsidRPr="001069DE" w:rsidRDefault="00914FA4" w:rsidP="001D4546">
      <w:pPr>
        <w:pStyle w:val="NormalWeb"/>
        <w:spacing w:before="0" w:beforeAutospacing="0" w:after="0" w:afterAutospacing="0"/>
        <w:ind w:firstLine="851"/>
        <w:jc w:val="both"/>
        <w:rPr>
          <w:b/>
          <w:bCs/>
          <w:sz w:val="28"/>
          <w:szCs w:val="28"/>
          <w:lang w:val="ro-RO"/>
        </w:rPr>
      </w:pPr>
      <w:r w:rsidRPr="001069DE">
        <w:rPr>
          <w:b/>
          <w:bCs/>
          <w:sz w:val="28"/>
          <w:szCs w:val="28"/>
          <w:lang w:val="ro-RO"/>
        </w:rPr>
        <w:t>Articolul 1</w:t>
      </w:r>
      <w:r>
        <w:rPr>
          <w:b/>
          <w:bCs/>
          <w:sz w:val="28"/>
          <w:szCs w:val="28"/>
          <w:lang w:val="ro-RO"/>
        </w:rPr>
        <w:t>3</w:t>
      </w:r>
      <w:r w:rsidRPr="001069DE">
        <w:rPr>
          <w:b/>
          <w:bCs/>
          <w:sz w:val="28"/>
          <w:szCs w:val="28"/>
          <w:lang w:val="ro-RO"/>
        </w:rPr>
        <w:t>.</w:t>
      </w:r>
    </w:p>
    <w:p w:rsidR="00914FA4" w:rsidRPr="001069DE" w:rsidRDefault="00914FA4" w:rsidP="001D4546">
      <w:pPr>
        <w:pStyle w:val="NormalWeb"/>
        <w:spacing w:before="0" w:beforeAutospacing="0" w:after="0" w:afterAutospacing="0"/>
        <w:ind w:firstLine="851"/>
        <w:jc w:val="both"/>
        <w:rPr>
          <w:sz w:val="28"/>
          <w:szCs w:val="28"/>
          <w:lang w:val="ro-RO"/>
        </w:rPr>
      </w:pPr>
      <w:r w:rsidRPr="001069DE">
        <w:rPr>
          <w:sz w:val="28"/>
          <w:szCs w:val="28"/>
          <w:lang w:val="ro-RO"/>
        </w:rPr>
        <w:t>Denumirile instituțiilor publice, ministerelor, departamentelor, întreprinderilor, instituțiilor și organizațiilor, precum și ale subdiviziunilor lor structurale se redactează în limba de stat, cu traducere în limba rusă, iar</w:t>
      </w:r>
      <w:r>
        <w:rPr>
          <w:sz w:val="28"/>
          <w:szCs w:val="28"/>
          <w:lang w:val="ro-RO"/>
        </w:rPr>
        <w:t xml:space="preserve"> </w:t>
      </w:r>
      <w:r w:rsidR="005A72B6">
        <w:rPr>
          <w:sz w:val="28"/>
          <w:szCs w:val="28"/>
          <w:lang w:val="ro-RO"/>
        </w:rPr>
        <w:t xml:space="preserve">în </w:t>
      </w:r>
      <w:r w:rsidR="0003319D">
        <w:rPr>
          <w:sz w:val="28"/>
          <w:szCs w:val="28"/>
          <w:lang w:val="ro-RO"/>
        </w:rPr>
        <w:t xml:space="preserve">UTA </w:t>
      </w:r>
      <w:proofErr w:type="spellStart"/>
      <w:r w:rsidR="0003319D">
        <w:rPr>
          <w:sz w:val="28"/>
          <w:szCs w:val="28"/>
          <w:lang w:val="ro-RO"/>
        </w:rPr>
        <w:t>Gagauzia</w:t>
      </w:r>
      <w:proofErr w:type="spellEnd"/>
      <w:r w:rsidRPr="00914FA4">
        <w:rPr>
          <w:sz w:val="28"/>
          <w:szCs w:val="28"/>
          <w:lang w:val="ro-RO"/>
        </w:rPr>
        <w:t xml:space="preserve"> </w:t>
      </w:r>
      <w:r>
        <w:rPr>
          <w:sz w:val="28"/>
          <w:szCs w:val="28"/>
          <w:lang w:val="ro-RO"/>
        </w:rPr>
        <w:t xml:space="preserve">se utilizează </w:t>
      </w:r>
      <w:r>
        <w:rPr>
          <w:sz w:val="28"/>
          <w:szCs w:val="28"/>
          <w:lang w:val="ro-RO"/>
        </w:rPr>
        <w:lastRenderedPageBreak/>
        <w:t>denumirea</w:t>
      </w:r>
      <w:r w:rsidRPr="001069DE">
        <w:rPr>
          <w:sz w:val="28"/>
          <w:szCs w:val="28"/>
          <w:lang w:val="ro-RO"/>
        </w:rPr>
        <w:t xml:space="preserve"> în limba de stat, cu traducere în limba rusă </w:t>
      </w:r>
      <w:r>
        <w:rPr>
          <w:sz w:val="28"/>
          <w:szCs w:val="28"/>
          <w:lang w:val="ro-RO"/>
        </w:rPr>
        <w:t xml:space="preserve">și limba </w:t>
      </w:r>
      <w:r w:rsidRPr="001069DE">
        <w:rPr>
          <w:sz w:val="28"/>
          <w:szCs w:val="28"/>
          <w:lang w:val="ro-RO"/>
        </w:rPr>
        <w:t>găgăuză. Denumirile luate între ghilimele nu se traduc, ci se reproduc prin transliterație.</w:t>
      </w:r>
    </w:p>
    <w:p w:rsidR="00914FA4" w:rsidRDefault="00914FA4" w:rsidP="001D4546">
      <w:pPr>
        <w:pStyle w:val="NormalWeb"/>
        <w:spacing w:before="0" w:beforeAutospacing="0" w:after="0" w:afterAutospacing="0"/>
        <w:ind w:firstLine="851"/>
        <w:jc w:val="both"/>
        <w:rPr>
          <w:b/>
          <w:bCs/>
          <w:sz w:val="28"/>
          <w:szCs w:val="28"/>
          <w:lang w:val="ro-RO"/>
        </w:rPr>
      </w:pP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b/>
          <w:bCs/>
          <w:sz w:val="28"/>
          <w:szCs w:val="28"/>
          <w:lang w:val="ro-RO"/>
        </w:rPr>
        <w:t>Articolul 1</w:t>
      </w:r>
      <w:r w:rsidR="00914FA4">
        <w:rPr>
          <w:b/>
          <w:bCs/>
          <w:sz w:val="28"/>
          <w:szCs w:val="28"/>
          <w:lang w:val="ro-RO"/>
        </w:rPr>
        <w:t>4</w:t>
      </w:r>
      <w:r w:rsidRPr="001069DE">
        <w:rPr>
          <w:b/>
          <w:bCs/>
          <w:sz w:val="28"/>
          <w:szCs w:val="28"/>
          <w:lang w:val="ro-RO"/>
        </w:rPr>
        <w:t>.</w:t>
      </w:r>
    </w:p>
    <w:p w:rsidR="00E179CC" w:rsidRPr="001069DE" w:rsidRDefault="00603882" w:rsidP="001D4546">
      <w:pPr>
        <w:pStyle w:val="NormalWeb"/>
        <w:spacing w:before="0" w:beforeAutospacing="0" w:after="0" w:afterAutospacing="0"/>
        <w:ind w:firstLine="851"/>
        <w:jc w:val="both"/>
        <w:rPr>
          <w:sz w:val="28"/>
          <w:szCs w:val="28"/>
          <w:lang w:val="ro-RO"/>
        </w:rPr>
      </w:pPr>
      <w:r w:rsidRPr="001069DE">
        <w:rPr>
          <w:sz w:val="28"/>
          <w:szCs w:val="28"/>
          <w:lang w:val="ro-RO"/>
        </w:rPr>
        <w:t>Localitățile</w:t>
      </w:r>
      <w:r w:rsidR="00E179CC" w:rsidRPr="001069DE">
        <w:rPr>
          <w:sz w:val="28"/>
          <w:szCs w:val="28"/>
          <w:lang w:val="ro-RO"/>
        </w:rPr>
        <w:t xml:space="preserve"> și alte obiective geografice de pe teritoriul Republicii Moldova au o singură denumire oficială în limba de stat, </w:t>
      </w:r>
      <w:r w:rsidR="00E179CC" w:rsidRPr="001F39FB">
        <w:rPr>
          <w:sz w:val="28"/>
          <w:szCs w:val="28"/>
          <w:lang w:val="ro-RO"/>
        </w:rPr>
        <w:t xml:space="preserve">iar </w:t>
      </w:r>
      <w:r w:rsidR="00105379" w:rsidRPr="001F39FB">
        <w:rPr>
          <w:sz w:val="28"/>
          <w:szCs w:val="28"/>
          <w:lang w:val="ro-RO"/>
        </w:rPr>
        <w:t xml:space="preserve">în </w:t>
      </w:r>
      <w:r w:rsidR="0003319D" w:rsidRPr="001F39FB">
        <w:rPr>
          <w:sz w:val="28"/>
          <w:szCs w:val="28"/>
          <w:lang w:val="ro-RO"/>
        </w:rPr>
        <w:t xml:space="preserve">UTA </w:t>
      </w:r>
      <w:proofErr w:type="spellStart"/>
      <w:r w:rsidR="0003319D" w:rsidRPr="001F39FB">
        <w:rPr>
          <w:sz w:val="28"/>
          <w:szCs w:val="28"/>
          <w:lang w:val="ro-RO"/>
        </w:rPr>
        <w:t>Gagauzia</w:t>
      </w:r>
      <w:proofErr w:type="spellEnd"/>
      <w:r w:rsidRPr="001F39FB">
        <w:rPr>
          <w:sz w:val="28"/>
          <w:szCs w:val="28"/>
          <w:lang w:val="ro-RO"/>
        </w:rPr>
        <w:t xml:space="preserve"> se utilizează denumirea</w:t>
      </w:r>
      <w:r w:rsidR="00E179CC" w:rsidRPr="001F39FB">
        <w:rPr>
          <w:sz w:val="28"/>
          <w:szCs w:val="28"/>
          <w:lang w:val="ro-RO"/>
        </w:rPr>
        <w:t xml:space="preserve"> găgăuză originară (fără traducere sau adaptare),</w:t>
      </w:r>
      <w:r w:rsidR="00E179CC" w:rsidRPr="001069DE">
        <w:rPr>
          <w:sz w:val="28"/>
          <w:szCs w:val="28"/>
          <w:lang w:val="ro-RO"/>
        </w:rPr>
        <w:t xml:space="preserve"> </w:t>
      </w:r>
      <w:r w:rsidRPr="001069DE">
        <w:rPr>
          <w:sz w:val="28"/>
          <w:szCs w:val="28"/>
          <w:lang w:val="ro-RO"/>
        </w:rPr>
        <w:t>ținând</w:t>
      </w:r>
      <w:r w:rsidR="00E179CC" w:rsidRPr="001069DE">
        <w:rPr>
          <w:sz w:val="28"/>
          <w:szCs w:val="28"/>
          <w:lang w:val="ro-RO"/>
        </w:rPr>
        <w:t xml:space="preserve">-se cont de </w:t>
      </w:r>
      <w:r w:rsidRPr="001069DE">
        <w:rPr>
          <w:sz w:val="28"/>
          <w:szCs w:val="28"/>
          <w:lang w:val="ro-RO"/>
        </w:rPr>
        <w:t>tradițiile</w:t>
      </w:r>
      <w:r w:rsidR="00E179CC" w:rsidRPr="001069DE">
        <w:rPr>
          <w:sz w:val="28"/>
          <w:szCs w:val="28"/>
          <w:lang w:val="ro-RO"/>
        </w:rPr>
        <w:t xml:space="preserve"> istorice din localitatea respectivă. Scrierea corectă a denumirilor de </w:t>
      </w:r>
      <w:r w:rsidRPr="001069DE">
        <w:rPr>
          <w:sz w:val="28"/>
          <w:szCs w:val="28"/>
          <w:lang w:val="ro-RO"/>
        </w:rPr>
        <w:t>localități</w:t>
      </w:r>
      <w:r w:rsidR="00E179CC" w:rsidRPr="001069DE">
        <w:rPr>
          <w:sz w:val="28"/>
          <w:szCs w:val="28"/>
          <w:lang w:val="ro-RO"/>
        </w:rPr>
        <w:t xml:space="preserve"> </w:t>
      </w:r>
      <w:r w:rsidRPr="001069DE">
        <w:rPr>
          <w:sz w:val="28"/>
          <w:szCs w:val="28"/>
          <w:lang w:val="ro-RO"/>
        </w:rPr>
        <w:t>și</w:t>
      </w:r>
      <w:r w:rsidR="00E179CC" w:rsidRPr="001069DE">
        <w:rPr>
          <w:sz w:val="28"/>
          <w:szCs w:val="28"/>
          <w:lang w:val="ro-RO"/>
        </w:rPr>
        <w:t xml:space="preserve"> de alte obiective geografice se </w:t>
      </w:r>
      <w:r w:rsidRPr="001069DE">
        <w:rPr>
          <w:sz w:val="28"/>
          <w:szCs w:val="28"/>
          <w:lang w:val="ro-RO"/>
        </w:rPr>
        <w:t>stabilește</w:t>
      </w:r>
      <w:r w:rsidR="00E179CC" w:rsidRPr="001069DE">
        <w:rPr>
          <w:sz w:val="28"/>
          <w:szCs w:val="28"/>
          <w:lang w:val="ro-RO"/>
        </w:rPr>
        <w:t xml:space="preserve"> prin lege organică</w:t>
      </w:r>
      <w:r w:rsidR="005A72B6">
        <w:rPr>
          <w:sz w:val="28"/>
          <w:szCs w:val="28"/>
          <w:lang w:val="ro-RO"/>
        </w:rPr>
        <w:t>.</w:t>
      </w:r>
    </w:p>
    <w:p w:rsidR="00914FA4" w:rsidRDefault="00914FA4" w:rsidP="001D4546">
      <w:pPr>
        <w:pStyle w:val="NormalWeb"/>
        <w:spacing w:before="0" w:beforeAutospacing="0" w:after="0" w:afterAutospacing="0"/>
        <w:ind w:firstLine="851"/>
        <w:jc w:val="both"/>
        <w:rPr>
          <w:sz w:val="28"/>
          <w:szCs w:val="28"/>
          <w:lang w:val="ro-RO"/>
        </w:rPr>
      </w:pPr>
    </w:p>
    <w:p w:rsidR="00914FA4" w:rsidRPr="001069DE" w:rsidRDefault="00914FA4" w:rsidP="001D4546">
      <w:pPr>
        <w:pStyle w:val="NormalWeb"/>
        <w:spacing w:before="0" w:beforeAutospacing="0" w:after="0" w:afterAutospacing="0"/>
        <w:ind w:firstLine="851"/>
        <w:jc w:val="both"/>
        <w:rPr>
          <w:sz w:val="28"/>
          <w:szCs w:val="28"/>
          <w:lang w:val="ro-RO"/>
        </w:rPr>
      </w:pPr>
      <w:r w:rsidRPr="001069DE">
        <w:rPr>
          <w:b/>
          <w:bCs/>
          <w:sz w:val="28"/>
          <w:szCs w:val="28"/>
          <w:lang w:val="ro-RO"/>
        </w:rPr>
        <w:t>Articolul 1</w:t>
      </w:r>
      <w:r>
        <w:rPr>
          <w:b/>
          <w:bCs/>
          <w:sz w:val="28"/>
          <w:szCs w:val="28"/>
          <w:lang w:val="ro-RO"/>
        </w:rPr>
        <w:t>5</w:t>
      </w:r>
      <w:r w:rsidRPr="001069DE">
        <w:rPr>
          <w:b/>
          <w:bCs/>
          <w:sz w:val="28"/>
          <w:szCs w:val="28"/>
          <w:lang w:val="ro-RO"/>
        </w:rPr>
        <w:t>.</w:t>
      </w:r>
    </w:p>
    <w:p w:rsidR="00E179CC" w:rsidRPr="001F39FB"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Denumirile de</w:t>
      </w:r>
      <w:r w:rsidR="001F39FB" w:rsidRPr="001F39FB">
        <w:rPr>
          <w:sz w:val="28"/>
          <w:szCs w:val="28"/>
          <w:lang w:val="ro-RO"/>
        </w:rPr>
        <w:t xml:space="preserve"> </w:t>
      </w:r>
      <w:r w:rsidR="001F39FB">
        <w:rPr>
          <w:sz w:val="28"/>
          <w:szCs w:val="28"/>
          <w:lang w:val="ro-RO"/>
        </w:rPr>
        <w:t>sectoare</w:t>
      </w:r>
      <w:r w:rsidR="001F39FB" w:rsidRPr="001069DE">
        <w:rPr>
          <w:sz w:val="28"/>
          <w:szCs w:val="28"/>
          <w:lang w:val="ro-RO"/>
        </w:rPr>
        <w:t xml:space="preserve"> orășenești</w:t>
      </w:r>
      <w:r w:rsidR="001F39FB">
        <w:rPr>
          <w:sz w:val="28"/>
          <w:szCs w:val="28"/>
          <w:lang w:val="ro-RO"/>
        </w:rPr>
        <w:t>,</w:t>
      </w:r>
      <w:r w:rsidRPr="001069DE">
        <w:rPr>
          <w:sz w:val="28"/>
          <w:szCs w:val="28"/>
          <w:lang w:val="ro-RO"/>
        </w:rPr>
        <w:t xml:space="preserve"> </w:t>
      </w:r>
      <w:r w:rsidR="00914FA4" w:rsidRPr="001069DE">
        <w:rPr>
          <w:sz w:val="28"/>
          <w:szCs w:val="28"/>
          <w:lang w:val="ro-RO"/>
        </w:rPr>
        <w:t>piețe</w:t>
      </w:r>
      <w:r w:rsidRPr="001069DE">
        <w:rPr>
          <w:sz w:val="28"/>
          <w:szCs w:val="28"/>
          <w:lang w:val="ro-RO"/>
        </w:rPr>
        <w:t xml:space="preserve">, străzi, stradele, </w:t>
      </w:r>
      <w:r w:rsidR="00914FA4">
        <w:rPr>
          <w:sz w:val="28"/>
          <w:szCs w:val="28"/>
          <w:lang w:val="ro-RO"/>
        </w:rPr>
        <w:t xml:space="preserve">etc. </w:t>
      </w:r>
      <w:r w:rsidRPr="001069DE">
        <w:rPr>
          <w:sz w:val="28"/>
          <w:szCs w:val="28"/>
          <w:lang w:val="ro-RO"/>
        </w:rPr>
        <w:t xml:space="preserve">se formează în limba de </w:t>
      </w:r>
      <w:r w:rsidRPr="001F39FB">
        <w:rPr>
          <w:sz w:val="28"/>
          <w:szCs w:val="28"/>
          <w:lang w:val="ro-RO"/>
        </w:rPr>
        <w:t>stat</w:t>
      </w:r>
      <w:r w:rsidR="00914FA4" w:rsidRPr="001F39FB">
        <w:rPr>
          <w:sz w:val="28"/>
          <w:szCs w:val="28"/>
          <w:lang w:val="ro-RO"/>
        </w:rPr>
        <w:t xml:space="preserve">, iar </w:t>
      </w:r>
      <w:r w:rsidR="001F39FB">
        <w:rPr>
          <w:sz w:val="28"/>
          <w:szCs w:val="28"/>
          <w:lang w:val="ro-RO"/>
        </w:rPr>
        <w:t xml:space="preserve">în </w:t>
      </w:r>
      <w:r w:rsidR="0003319D" w:rsidRPr="001F39FB">
        <w:rPr>
          <w:sz w:val="28"/>
          <w:szCs w:val="28"/>
          <w:lang w:val="ro-RO"/>
        </w:rPr>
        <w:t xml:space="preserve">UTA </w:t>
      </w:r>
      <w:proofErr w:type="spellStart"/>
      <w:r w:rsidR="0003319D" w:rsidRPr="001F39FB">
        <w:rPr>
          <w:sz w:val="28"/>
          <w:szCs w:val="28"/>
          <w:lang w:val="ro-RO"/>
        </w:rPr>
        <w:t>Gagauzia</w:t>
      </w:r>
      <w:proofErr w:type="spellEnd"/>
      <w:r w:rsidR="00914FA4" w:rsidRPr="001F39FB">
        <w:rPr>
          <w:sz w:val="28"/>
          <w:szCs w:val="28"/>
          <w:lang w:val="ro-RO"/>
        </w:rPr>
        <w:t xml:space="preserve"> se utilizează denumirea găgăuză originară.</w:t>
      </w:r>
    </w:p>
    <w:p w:rsidR="00914FA4" w:rsidRPr="001F39FB" w:rsidRDefault="00914FA4" w:rsidP="001D4546">
      <w:pPr>
        <w:pStyle w:val="NormalWeb"/>
        <w:spacing w:before="0" w:beforeAutospacing="0" w:after="0" w:afterAutospacing="0"/>
        <w:ind w:firstLine="851"/>
        <w:jc w:val="both"/>
        <w:rPr>
          <w:bCs/>
          <w:sz w:val="28"/>
          <w:szCs w:val="28"/>
          <w:lang w:val="ro-RO"/>
        </w:rPr>
      </w:pPr>
    </w:p>
    <w:p w:rsidR="00E179CC" w:rsidRPr="001069DE" w:rsidRDefault="00E179CC" w:rsidP="001D4546">
      <w:pPr>
        <w:pStyle w:val="NormalWeb"/>
        <w:spacing w:before="0" w:beforeAutospacing="0" w:after="0" w:afterAutospacing="0"/>
        <w:ind w:firstLine="851"/>
        <w:jc w:val="both"/>
        <w:rPr>
          <w:b/>
          <w:bCs/>
          <w:sz w:val="28"/>
          <w:szCs w:val="28"/>
          <w:lang w:val="ro-RO"/>
        </w:rPr>
      </w:pPr>
      <w:r w:rsidRPr="001069DE">
        <w:rPr>
          <w:b/>
          <w:bCs/>
          <w:sz w:val="28"/>
          <w:szCs w:val="28"/>
          <w:lang w:val="ro-RO"/>
        </w:rPr>
        <w:t>Articolul 1</w:t>
      </w:r>
      <w:r w:rsidR="00C90F2A">
        <w:rPr>
          <w:b/>
          <w:bCs/>
          <w:sz w:val="28"/>
          <w:szCs w:val="28"/>
          <w:lang w:val="ro-RO"/>
        </w:rPr>
        <w:t>6</w:t>
      </w:r>
      <w:r w:rsidRPr="001069DE">
        <w:rPr>
          <w:b/>
          <w:bCs/>
          <w:sz w:val="28"/>
          <w:szCs w:val="28"/>
          <w:lang w:val="ro-RO"/>
        </w:rPr>
        <w:t>.</w:t>
      </w:r>
    </w:p>
    <w:p w:rsidR="00C90F2A" w:rsidRDefault="00C90F2A" w:rsidP="001D4546">
      <w:pPr>
        <w:pStyle w:val="NormalWeb"/>
        <w:spacing w:before="0" w:beforeAutospacing="0" w:after="0" w:afterAutospacing="0"/>
        <w:ind w:firstLine="851"/>
        <w:jc w:val="both"/>
        <w:rPr>
          <w:sz w:val="28"/>
          <w:szCs w:val="28"/>
          <w:lang w:val="ro-RO"/>
        </w:rPr>
      </w:pPr>
      <w:r>
        <w:rPr>
          <w:sz w:val="28"/>
          <w:szCs w:val="28"/>
          <w:lang w:val="ro-RO"/>
        </w:rPr>
        <w:t xml:space="preserve">(1) </w:t>
      </w:r>
      <w:r w:rsidR="005A72B6">
        <w:rPr>
          <w:sz w:val="28"/>
          <w:szCs w:val="28"/>
          <w:lang w:val="ro-RO"/>
        </w:rPr>
        <w:t>Înscrisurile de pe p</w:t>
      </w:r>
      <w:r w:rsidR="00E179CC" w:rsidRPr="001069DE">
        <w:rPr>
          <w:sz w:val="28"/>
          <w:szCs w:val="28"/>
          <w:lang w:val="ro-RO"/>
        </w:rPr>
        <w:t xml:space="preserve">lăcile cu denumirile organelor puterii de stat </w:t>
      </w:r>
      <w:r w:rsidRPr="001069DE">
        <w:rPr>
          <w:sz w:val="28"/>
          <w:szCs w:val="28"/>
          <w:lang w:val="ro-RO"/>
        </w:rPr>
        <w:t>administrației</w:t>
      </w:r>
      <w:r w:rsidR="00E179CC" w:rsidRPr="001069DE">
        <w:rPr>
          <w:sz w:val="28"/>
          <w:szCs w:val="28"/>
          <w:lang w:val="ro-RO"/>
        </w:rPr>
        <w:t xml:space="preserve"> de stat </w:t>
      </w:r>
      <w:r w:rsidRPr="001069DE">
        <w:rPr>
          <w:sz w:val="28"/>
          <w:szCs w:val="28"/>
          <w:lang w:val="ro-RO"/>
        </w:rPr>
        <w:t>și</w:t>
      </w:r>
      <w:r w:rsidR="00E179CC" w:rsidRPr="001069DE">
        <w:rPr>
          <w:sz w:val="28"/>
          <w:szCs w:val="28"/>
          <w:lang w:val="ro-RO"/>
        </w:rPr>
        <w:t xml:space="preserve"> </w:t>
      </w:r>
      <w:r w:rsidRPr="001069DE">
        <w:rPr>
          <w:sz w:val="28"/>
          <w:szCs w:val="28"/>
          <w:lang w:val="ro-RO"/>
        </w:rPr>
        <w:t>organizațiilor</w:t>
      </w:r>
      <w:r w:rsidR="00E179CC" w:rsidRPr="001069DE">
        <w:rPr>
          <w:sz w:val="28"/>
          <w:szCs w:val="28"/>
          <w:lang w:val="ro-RO"/>
        </w:rPr>
        <w:t xml:space="preserve"> </w:t>
      </w:r>
      <w:r w:rsidRPr="001069DE">
        <w:rPr>
          <w:sz w:val="28"/>
          <w:szCs w:val="28"/>
          <w:lang w:val="ro-RO"/>
        </w:rPr>
        <w:t>obștești</w:t>
      </w:r>
      <w:r w:rsidR="00E179CC" w:rsidRPr="001069DE">
        <w:rPr>
          <w:sz w:val="28"/>
          <w:szCs w:val="28"/>
          <w:lang w:val="ro-RO"/>
        </w:rPr>
        <w:t xml:space="preserve">, ale întreprinderilor </w:t>
      </w:r>
      <w:r w:rsidRPr="001069DE">
        <w:rPr>
          <w:sz w:val="28"/>
          <w:szCs w:val="28"/>
          <w:lang w:val="ro-RO"/>
        </w:rPr>
        <w:t>instituțiilor</w:t>
      </w:r>
      <w:r w:rsidR="00E179CC" w:rsidRPr="001069DE">
        <w:rPr>
          <w:sz w:val="28"/>
          <w:szCs w:val="28"/>
          <w:lang w:val="ro-RO"/>
        </w:rPr>
        <w:t xml:space="preserve"> </w:t>
      </w:r>
      <w:r w:rsidRPr="001069DE">
        <w:rPr>
          <w:sz w:val="28"/>
          <w:szCs w:val="28"/>
          <w:lang w:val="ro-RO"/>
        </w:rPr>
        <w:t>și</w:t>
      </w:r>
      <w:r w:rsidR="00E179CC" w:rsidRPr="001069DE">
        <w:rPr>
          <w:sz w:val="28"/>
          <w:szCs w:val="28"/>
          <w:lang w:val="ro-RO"/>
        </w:rPr>
        <w:t xml:space="preserve"> </w:t>
      </w:r>
      <w:r w:rsidRPr="001069DE">
        <w:rPr>
          <w:sz w:val="28"/>
          <w:szCs w:val="28"/>
          <w:lang w:val="ro-RO"/>
        </w:rPr>
        <w:t>organizațiilor</w:t>
      </w:r>
      <w:r w:rsidR="00E179CC" w:rsidRPr="001069DE">
        <w:rPr>
          <w:sz w:val="28"/>
          <w:szCs w:val="28"/>
          <w:lang w:val="ro-RO"/>
        </w:rPr>
        <w:t>, se e</w:t>
      </w:r>
      <w:r>
        <w:rPr>
          <w:sz w:val="28"/>
          <w:szCs w:val="28"/>
          <w:lang w:val="ro-RO"/>
        </w:rPr>
        <w:t>x</w:t>
      </w:r>
      <w:r w:rsidR="00E179CC" w:rsidRPr="001069DE">
        <w:rPr>
          <w:sz w:val="28"/>
          <w:szCs w:val="28"/>
          <w:lang w:val="ro-RO"/>
        </w:rPr>
        <w:t>ecută î</w:t>
      </w:r>
      <w:r>
        <w:rPr>
          <w:sz w:val="28"/>
          <w:szCs w:val="28"/>
          <w:lang w:val="ro-RO"/>
        </w:rPr>
        <w:t>n</w:t>
      </w:r>
      <w:r w:rsidR="00E179CC" w:rsidRPr="001069DE">
        <w:rPr>
          <w:sz w:val="28"/>
          <w:szCs w:val="28"/>
          <w:lang w:val="ro-RO"/>
        </w:rPr>
        <w:t xml:space="preserve"> limba de stat </w:t>
      </w:r>
      <w:r w:rsidRPr="001069DE">
        <w:rPr>
          <w:sz w:val="28"/>
          <w:szCs w:val="28"/>
          <w:lang w:val="ro-RO"/>
        </w:rPr>
        <w:t>și</w:t>
      </w:r>
      <w:r w:rsidR="00E179CC" w:rsidRPr="001069DE">
        <w:rPr>
          <w:sz w:val="28"/>
          <w:szCs w:val="28"/>
          <w:lang w:val="ro-RO"/>
        </w:rPr>
        <w:t xml:space="preserve"> în limba rusă</w:t>
      </w:r>
      <w:r>
        <w:rPr>
          <w:sz w:val="28"/>
          <w:szCs w:val="28"/>
          <w:lang w:val="ro-RO"/>
        </w:rPr>
        <w:t xml:space="preserve">, </w:t>
      </w:r>
      <w:r w:rsidRPr="001069DE">
        <w:rPr>
          <w:sz w:val="28"/>
          <w:szCs w:val="28"/>
          <w:lang w:val="ro-RO"/>
        </w:rPr>
        <w:t>iar</w:t>
      </w:r>
      <w:r>
        <w:rPr>
          <w:sz w:val="28"/>
          <w:szCs w:val="28"/>
          <w:lang w:val="ro-RO"/>
        </w:rPr>
        <w:t xml:space="preserve"> </w:t>
      </w:r>
      <w:r w:rsidR="005A72B6">
        <w:rPr>
          <w:sz w:val="28"/>
          <w:szCs w:val="28"/>
          <w:lang w:val="ro-RO"/>
        </w:rPr>
        <w:t xml:space="preserve">în </w:t>
      </w:r>
      <w:r w:rsidR="0003319D">
        <w:rPr>
          <w:sz w:val="28"/>
          <w:szCs w:val="28"/>
          <w:lang w:val="ro-RO"/>
        </w:rPr>
        <w:t xml:space="preserve">UTA </w:t>
      </w:r>
      <w:proofErr w:type="spellStart"/>
      <w:r w:rsidR="0003319D">
        <w:rPr>
          <w:sz w:val="28"/>
          <w:szCs w:val="28"/>
          <w:lang w:val="ro-RO"/>
        </w:rPr>
        <w:t>Gagauzia</w:t>
      </w:r>
      <w:proofErr w:type="spellEnd"/>
      <w:r w:rsidRPr="001069DE">
        <w:rPr>
          <w:sz w:val="28"/>
          <w:szCs w:val="28"/>
          <w:lang w:val="ro-RO"/>
        </w:rPr>
        <w:t>, se e</w:t>
      </w:r>
      <w:r>
        <w:rPr>
          <w:sz w:val="28"/>
          <w:szCs w:val="28"/>
          <w:lang w:val="ro-RO"/>
        </w:rPr>
        <w:t>x</w:t>
      </w:r>
      <w:r w:rsidRPr="001069DE">
        <w:rPr>
          <w:sz w:val="28"/>
          <w:szCs w:val="28"/>
          <w:lang w:val="ro-RO"/>
        </w:rPr>
        <w:t>ecută î</w:t>
      </w:r>
      <w:r>
        <w:rPr>
          <w:sz w:val="28"/>
          <w:szCs w:val="28"/>
          <w:lang w:val="ro-RO"/>
        </w:rPr>
        <w:t>n</w:t>
      </w:r>
      <w:r w:rsidRPr="001069DE">
        <w:rPr>
          <w:sz w:val="28"/>
          <w:szCs w:val="28"/>
          <w:lang w:val="ro-RO"/>
        </w:rPr>
        <w:t xml:space="preserve"> limba de stat</w:t>
      </w:r>
      <w:r>
        <w:rPr>
          <w:sz w:val="28"/>
          <w:szCs w:val="28"/>
          <w:lang w:val="ro-RO"/>
        </w:rPr>
        <w:t xml:space="preserve">, în limba găgăuză </w:t>
      </w:r>
      <w:r w:rsidRPr="001069DE">
        <w:rPr>
          <w:sz w:val="28"/>
          <w:szCs w:val="28"/>
          <w:lang w:val="ro-RO"/>
        </w:rPr>
        <w:t>și în limba rusă</w:t>
      </w:r>
      <w:r>
        <w:rPr>
          <w:sz w:val="28"/>
          <w:szCs w:val="28"/>
          <w:lang w:val="ro-RO"/>
        </w:rPr>
        <w:t>.</w:t>
      </w:r>
    </w:p>
    <w:p w:rsidR="00E179CC" w:rsidRPr="001069DE" w:rsidRDefault="00C90F2A" w:rsidP="001D4546">
      <w:pPr>
        <w:pStyle w:val="NormalWeb"/>
        <w:spacing w:before="0" w:beforeAutospacing="0" w:after="0" w:afterAutospacing="0"/>
        <w:ind w:firstLine="851"/>
        <w:jc w:val="both"/>
        <w:rPr>
          <w:sz w:val="28"/>
          <w:szCs w:val="28"/>
          <w:lang w:val="ro-RO"/>
        </w:rPr>
      </w:pPr>
      <w:r>
        <w:rPr>
          <w:sz w:val="28"/>
          <w:szCs w:val="28"/>
          <w:lang w:val="ro-RO"/>
        </w:rPr>
        <w:t>(2)</w:t>
      </w:r>
      <w:r w:rsidR="00E179CC" w:rsidRPr="001069DE">
        <w:rPr>
          <w:sz w:val="28"/>
          <w:szCs w:val="28"/>
          <w:lang w:val="ro-RO"/>
        </w:rPr>
        <w:t xml:space="preserve"> </w:t>
      </w:r>
      <w:r w:rsidRPr="001069DE">
        <w:rPr>
          <w:sz w:val="28"/>
          <w:szCs w:val="28"/>
          <w:lang w:val="ro-RO"/>
        </w:rPr>
        <w:t>Plăcile cu denumirile organelor puterii de stat administrației de stat și organizațiilor obștești, ale întreprinderilor instituțiilor și organizațiilor,</w:t>
      </w:r>
      <w:r>
        <w:rPr>
          <w:sz w:val="28"/>
          <w:szCs w:val="28"/>
          <w:lang w:val="ro-RO"/>
        </w:rPr>
        <w:t xml:space="preserve"> </w:t>
      </w:r>
      <w:r w:rsidR="00E179CC" w:rsidRPr="001069DE">
        <w:rPr>
          <w:sz w:val="28"/>
          <w:szCs w:val="28"/>
          <w:lang w:val="ro-RO"/>
        </w:rPr>
        <w:t>s</w:t>
      </w:r>
      <w:r>
        <w:rPr>
          <w:sz w:val="28"/>
          <w:szCs w:val="28"/>
          <w:lang w:val="ro-RO"/>
        </w:rPr>
        <w:t>u</w:t>
      </w:r>
      <w:r w:rsidR="00E179CC" w:rsidRPr="001069DE">
        <w:rPr>
          <w:sz w:val="28"/>
          <w:szCs w:val="28"/>
          <w:lang w:val="ro-RO"/>
        </w:rPr>
        <w:t xml:space="preserve">nt dispuse în </w:t>
      </w:r>
      <w:r w:rsidRPr="001069DE">
        <w:rPr>
          <w:sz w:val="28"/>
          <w:szCs w:val="28"/>
          <w:lang w:val="ro-RO"/>
        </w:rPr>
        <w:t>stingă</w:t>
      </w:r>
      <w:r w:rsidR="00E179CC" w:rsidRPr="001069DE">
        <w:rPr>
          <w:sz w:val="28"/>
          <w:szCs w:val="28"/>
          <w:lang w:val="ro-RO"/>
        </w:rPr>
        <w:t xml:space="preserve"> </w:t>
      </w:r>
      <w:r w:rsidR="001F39FB">
        <w:rPr>
          <w:sz w:val="28"/>
          <w:szCs w:val="28"/>
          <w:lang w:val="ro-RO"/>
        </w:rPr>
        <w:t xml:space="preserve">sau </w:t>
      </w:r>
      <w:r w:rsidR="00E179CC" w:rsidRPr="001069DE">
        <w:rPr>
          <w:sz w:val="28"/>
          <w:szCs w:val="28"/>
          <w:lang w:val="ro-RO"/>
        </w:rPr>
        <w:t xml:space="preserve">de asupra în limba de stat </w:t>
      </w:r>
      <w:r w:rsidRPr="001069DE">
        <w:rPr>
          <w:sz w:val="28"/>
          <w:szCs w:val="28"/>
          <w:lang w:val="ro-RO"/>
        </w:rPr>
        <w:t>și</w:t>
      </w:r>
      <w:r w:rsidR="00E179CC" w:rsidRPr="001069DE">
        <w:rPr>
          <w:sz w:val="28"/>
          <w:szCs w:val="28"/>
          <w:lang w:val="ro-RO"/>
        </w:rPr>
        <w:t xml:space="preserve"> în dreapta </w:t>
      </w:r>
      <w:r w:rsidR="001F39FB">
        <w:rPr>
          <w:sz w:val="28"/>
          <w:szCs w:val="28"/>
          <w:lang w:val="ro-RO"/>
        </w:rPr>
        <w:t>sau mai jos</w:t>
      </w:r>
      <w:r w:rsidR="00E179CC" w:rsidRPr="001069DE">
        <w:rPr>
          <w:sz w:val="28"/>
          <w:szCs w:val="28"/>
          <w:lang w:val="ro-RO"/>
        </w:rPr>
        <w:t xml:space="preserve"> în limba rusă, </w:t>
      </w:r>
      <w:r w:rsidRPr="001069DE">
        <w:rPr>
          <w:sz w:val="28"/>
          <w:szCs w:val="28"/>
          <w:lang w:val="ro-RO"/>
        </w:rPr>
        <w:t>iar</w:t>
      </w:r>
      <w:r>
        <w:rPr>
          <w:sz w:val="28"/>
          <w:szCs w:val="28"/>
          <w:lang w:val="ro-RO"/>
        </w:rPr>
        <w:t xml:space="preserve"> </w:t>
      </w:r>
      <w:r w:rsidR="005A72B6">
        <w:rPr>
          <w:sz w:val="28"/>
          <w:szCs w:val="28"/>
          <w:lang w:val="ro-RO"/>
        </w:rPr>
        <w:t xml:space="preserve">în </w:t>
      </w:r>
      <w:r w:rsidR="0003319D">
        <w:rPr>
          <w:sz w:val="28"/>
          <w:szCs w:val="28"/>
          <w:lang w:val="ro-RO"/>
        </w:rPr>
        <w:t xml:space="preserve">UTA </w:t>
      </w:r>
      <w:proofErr w:type="spellStart"/>
      <w:r w:rsidR="0003319D">
        <w:rPr>
          <w:sz w:val="28"/>
          <w:szCs w:val="28"/>
          <w:lang w:val="ro-RO"/>
        </w:rPr>
        <w:t>Gagauzia</w:t>
      </w:r>
      <w:proofErr w:type="spellEnd"/>
      <w:r>
        <w:rPr>
          <w:sz w:val="28"/>
          <w:szCs w:val="28"/>
          <w:lang w:val="ro-RO"/>
        </w:rPr>
        <w:t xml:space="preserve"> sunt dispuse </w:t>
      </w:r>
      <w:r w:rsidR="00E179CC" w:rsidRPr="001069DE">
        <w:rPr>
          <w:sz w:val="28"/>
          <w:szCs w:val="28"/>
          <w:lang w:val="ro-RO"/>
        </w:rPr>
        <w:t xml:space="preserve">în </w:t>
      </w:r>
      <w:r w:rsidRPr="001069DE">
        <w:rPr>
          <w:sz w:val="28"/>
          <w:szCs w:val="28"/>
          <w:lang w:val="ro-RO"/>
        </w:rPr>
        <w:t>stingă</w:t>
      </w:r>
      <w:r w:rsidR="00E179CC" w:rsidRPr="001069DE">
        <w:rPr>
          <w:sz w:val="28"/>
          <w:szCs w:val="28"/>
          <w:lang w:val="ro-RO"/>
        </w:rPr>
        <w:t xml:space="preserve"> </w:t>
      </w:r>
      <w:r w:rsidR="001F39FB">
        <w:rPr>
          <w:sz w:val="28"/>
          <w:szCs w:val="28"/>
          <w:lang w:val="ro-RO"/>
        </w:rPr>
        <w:t xml:space="preserve">sau </w:t>
      </w:r>
      <w:r w:rsidR="00E179CC" w:rsidRPr="001069DE">
        <w:rPr>
          <w:sz w:val="28"/>
          <w:szCs w:val="28"/>
          <w:lang w:val="ro-RO"/>
        </w:rPr>
        <w:t xml:space="preserve">de asupra în limba de stat, în centru </w:t>
      </w:r>
      <w:r w:rsidR="001F39FB">
        <w:rPr>
          <w:sz w:val="28"/>
          <w:szCs w:val="28"/>
          <w:lang w:val="ro-RO"/>
        </w:rPr>
        <w:t>sau la mijloc</w:t>
      </w:r>
      <w:r w:rsidRPr="001069DE">
        <w:rPr>
          <w:sz w:val="28"/>
          <w:szCs w:val="28"/>
          <w:lang w:val="ro-RO"/>
        </w:rPr>
        <w:t xml:space="preserve"> </w:t>
      </w:r>
      <w:r w:rsidR="00E179CC" w:rsidRPr="001069DE">
        <w:rPr>
          <w:sz w:val="28"/>
          <w:szCs w:val="28"/>
          <w:lang w:val="ro-RO"/>
        </w:rPr>
        <w:t>în limba găgăuză</w:t>
      </w:r>
      <w:r>
        <w:rPr>
          <w:sz w:val="28"/>
          <w:szCs w:val="28"/>
          <w:lang w:val="ro-RO"/>
        </w:rPr>
        <w:t>,</w:t>
      </w:r>
      <w:r w:rsidR="00E179CC" w:rsidRPr="001069DE">
        <w:rPr>
          <w:sz w:val="28"/>
          <w:szCs w:val="28"/>
          <w:lang w:val="ro-RO"/>
        </w:rPr>
        <w:t xml:space="preserve"> în dreapta </w:t>
      </w:r>
      <w:r w:rsidR="001F39FB">
        <w:rPr>
          <w:sz w:val="28"/>
          <w:szCs w:val="28"/>
          <w:lang w:val="ro-RO"/>
        </w:rPr>
        <w:t xml:space="preserve">sau </w:t>
      </w:r>
      <w:r w:rsidR="00E179CC" w:rsidRPr="001069DE">
        <w:rPr>
          <w:sz w:val="28"/>
          <w:szCs w:val="28"/>
          <w:lang w:val="ro-RO"/>
        </w:rPr>
        <w:t>mai jos în limba rusă.</w:t>
      </w:r>
    </w:p>
    <w:p w:rsidR="00C90F2A" w:rsidRDefault="00C90F2A" w:rsidP="001D4546">
      <w:pPr>
        <w:pStyle w:val="NormalWeb"/>
        <w:spacing w:before="0" w:beforeAutospacing="0" w:after="0" w:afterAutospacing="0"/>
        <w:ind w:firstLine="851"/>
        <w:jc w:val="both"/>
        <w:rPr>
          <w:b/>
          <w:bCs/>
          <w:sz w:val="28"/>
          <w:szCs w:val="28"/>
          <w:lang w:val="ro-RO"/>
        </w:rPr>
      </w:pPr>
    </w:p>
    <w:p w:rsidR="00E179CC" w:rsidRPr="001069DE" w:rsidRDefault="00E179CC" w:rsidP="001D4546">
      <w:pPr>
        <w:pStyle w:val="NormalWeb"/>
        <w:spacing w:before="0" w:beforeAutospacing="0" w:after="0" w:afterAutospacing="0"/>
        <w:ind w:firstLine="851"/>
        <w:jc w:val="both"/>
        <w:rPr>
          <w:b/>
          <w:bCs/>
          <w:sz w:val="28"/>
          <w:szCs w:val="28"/>
          <w:lang w:val="ro-RO"/>
        </w:rPr>
      </w:pPr>
      <w:r w:rsidRPr="001069DE">
        <w:rPr>
          <w:b/>
          <w:bCs/>
          <w:sz w:val="28"/>
          <w:szCs w:val="28"/>
          <w:lang w:val="ro-RO"/>
        </w:rPr>
        <w:t>Articolul 1</w:t>
      </w:r>
      <w:r w:rsidR="00C90F2A">
        <w:rPr>
          <w:b/>
          <w:bCs/>
          <w:sz w:val="28"/>
          <w:szCs w:val="28"/>
          <w:lang w:val="ro-RO"/>
        </w:rPr>
        <w:t>7</w:t>
      </w:r>
      <w:r w:rsidRPr="001069DE">
        <w:rPr>
          <w:b/>
          <w:bCs/>
          <w:sz w:val="28"/>
          <w:szCs w:val="28"/>
          <w:lang w:val="ro-RO"/>
        </w:rPr>
        <w:t>.</w:t>
      </w: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 xml:space="preserve">Textele </w:t>
      </w:r>
      <w:r w:rsidR="00C90F2A" w:rsidRPr="001069DE">
        <w:rPr>
          <w:sz w:val="28"/>
          <w:szCs w:val="28"/>
          <w:lang w:val="ro-RO"/>
        </w:rPr>
        <w:t>afișelor</w:t>
      </w:r>
      <w:r w:rsidRPr="001069DE">
        <w:rPr>
          <w:sz w:val="28"/>
          <w:szCs w:val="28"/>
          <w:lang w:val="ro-RO"/>
        </w:rPr>
        <w:t xml:space="preserve">, avizelor publice, textele de publicitate </w:t>
      </w:r>
      <w:r w:rsidR="00C90F2A" w:rsidRPr="001069DE">
        <w:rPr>
          <w:sz w:val="28"/>
          <w:szCs w:val="28"/>
          <w:lang w:val="ro-RO"/>
        </w:rPr>
        <w:t>și</w:t>
      </w:r>
      <w:r w:rsidRPr="001069DE">
        <w:rPr>
          <w:sz w:val="28"/>
          <w:szCs w:val="28"/>
          <w:lang w:val="ro-RO"/>
        </w:rPr>
        <w:t xml:space="preserve"> alte texte de informare vizuală se scriu în limba de stat </w:t>
      </w:r>
      <w:r w:rsidR="00C90F2A" w:rsidRPr="001069DE">
        <w:rPr>
          <w:sz w:val="28"/>
          <w:szCs w:val="28"/>
          <w:lang w:val="ro-RO"/>
        </w:rPr>
        <w:t>și</w:t>
      </w:r>
      <w:r w:rsidRPr="001069DE">
        <w:rPr>
          <w:sz w:val="28"/>
          <w:szCs w:val="28"/>
          <w:lang w:val="ro-RO"/>
        </w:rPr>
        <w:t xml:space="preserve"> în caz de necesitate, se traduc în limba rusă, iar </w:t>
      </w:r>
      <w:r w:rsidR="0003319D">
        <w:rPr>
          <w:sz w:val="28"/>
          <w:szCs w:val="28"/>
          <w:lang w:val="ro-RO"/>
        </w:rPr>
        <w:t xml:space="preserve">UTA </w:t>
      </w:r>
      <w:proofErr w:type="spellStart"/>
      <w:r w:rsidR="0003319D">
        <w:rPr>
          <w:sz w:val="28"/>
          <w:szCs w:val="28"/>
          <w:lang w:val="ro-RO"/>
        </w:rPr>
        <w:t>Gagauzia</w:t>
      </w:r>
      <w:proofErr w:type="spellEnd"/>
      <w:r w:rsidR="00C90F2A" w:rsidRPr="001069DE">
        <w:rPr>
          <w:sz w:val="28"/>
          <w:szCs w:val="28"/>
          <w:lang w:val="ro-RO"/>
        </w:rPr>
        <w:t xml:space="preserve"> </w:t>
      </w:r>
      <w:r w:rsidRPr="001069DE">
        <w:rPr>
          <w:sz w:val="28"/>
          <w:szCs w:val="28"/>
          <w:lang w:val="ro-RO"/>
        </w:rPr>
        <w:t xml:space="preserve">în limba de stat, precum </w:t>
      </w:r>
      <w:r w:rsidR="00C90F2A" w:rsidRPr="001069DE">
        <w:rPr>
          <w:sz w:val="28"/>
          <w:szCs w:val="28"/>
          <w:lang w:val="ro-RO"/>
        </w:rPr>
        <w:t>și</w:t>
      </w:r>
      <w:r w:rsidRPr="001069DE">
        <w:rPr>
          <w:sz w:val="28"/>
          <w:szCs w:val="28"/>
          <w:lang w:val="ro-RO"/>
        </w:rPr>
        <w:t xml:space="preserve"> în limba găgăuză sau în cea rusă.</w:t>
      </w:r>
    </w:p>
    <w:p w:rsidR="00002244" w:rsidRDefault="00002244" w:rsidP="001D4546">
      <w:pPr>
        <w:pStyle w:val="NormalWeb"/>
        <w:spacing w:before="0" w:beforeAutospacing="0" w:after="0" w:afterAutospacing="0"/>
        <w:ind w:firstLine="851"/>
        <w:jc w:val="both"/>
        <w:rPr>
          <w:b/>
          <w:bCs/>
          <w:sz w:val="28"/>
          <w:szCs w:val="28"/>
          <w:lang w:val="ro-RO"/>
        </w:rPr>
      </w:pPr>
    </w:p>
    <w:p w:rsidR="00E179CC" w:rsidRPr="001069DE" w:rsidRDefault="00E179CC" w:rsidP="001D4546">
      <w:pPr>
        <w:pStyle w:val="NormalWeb"/>
        <w:spacing w:before="0" w:beforeAutospacing="0" w:after="0" w:afterAutospacing="0"/>
        <w:ind w:firstLine="851"/>
        <w:jc w:val="both"/>
        <w:rPr>
          <w:b/>
          <w:bCs/>
          <w:sz w:val="28"/>
          <w:szCs w:val="28"/>
          <w:lang w:val="ro-RO"/>
        </w:rPr>
      </w:pPr>
      <w:r w:rsidRPr="001069DE">
        <w:rPr>
          <w:b/>
          <w:bCs/>
          <w:sz w:val="28"/>
          <w:szCs w:val="28"/>
          <w:lang w:val="ro-RO"/>
        </w:rPr>
        <w:t>Articolul 1</w:t>
      </w:r>
      <w:r w:rsidR="00C90F2A">
        <w:rPr>
          <w:b/>
          <w:bCs/>
          <w:sz w:val="28"/>
          <w:szCs w:val="28"/>
          <w:lang w:val="ro-RO"/>
        </w:rPr>
        <w:t>8</w:t>
      </w:r>
      <w:r w:rsidRPr="001069DE">
        <w:rPr>
          <w:b/>
          <w:bCs/>
          <w:sz w:val="28"/>
          <w:szCs w:val="28"/>
          <w:lang w:val="ro-RO"/>
        </w:rPr>
        <w:t>.</w:t>
      </w: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 xml:space="preserve">Denumirea mărfurilor </w:t>
      </w:r>
      <w:r w:rsidR="00C90F2A" w:rsidRPr="001069DE">
        <w:rPr>
          <w:sz w:val="28"/>
          <w:szCs w:val="28"/>
          <w:lang w:val="ro-RO"/>
        </w:rPr>
        <w:t>și</w:t>
      </w:r>
      <w:r w:rsidRPr="001069DE">
        <w:rPr>
          <w:sz w:val="28"/>
          <w:szCs w:val="28"/>
          <w:lang w:val="ro-RO"/>
        </w:rPr>
        <w:t xml:space="preserve"> ale produselor alimentare, etichetele mărfurilor, mărcile comerciale, </w:t>
      </w:r>
      <w:r w:rsidR="00785334" w:rsidRPr="001069DE">
        <w:rPr>
          <w:sz w:val="28"/>
          <w:szCs w:val="28"/>
          <w:lang w:val="ro-RO"/>
        </w:rPr>
        <w:t>instrucțiunile</w:t>
      </w:r>
      <w:r w:rsidR="001F39FB">
        <w:rPr>
          <w:sz w:val="28"/>
          <w:szCs w:val="28"/>
          <w:lang w:val="ro-RO"/>
        </w:rPr>
        <w:t>,</w:t>
      </w:r>
      <w:r w:rsidRPr="001069DE">
        <w:rPr>
          <w:sz w:val="28"/>
          <w:szCs w:val="28"/>
          <w:lang w:val="ro-RO"/>
        </w:rPr>
        <w:t xml:space="preserve"> precum </w:t>
      </w:r>
      <w:r w:rsidR="00785334" w:rsidRPr="001069DE">
        <w:rPr>
          <w:sz w:val="28"/>
          <w:szCs w:val="28"/>
          <w:lang w:val="ro-RO"/>
        </w:rPr>
        <w:t>și</w:t>
      </w:r>
      <w:r w:rsidRPr="001069DE">
        <w:rPr>
          <w:sz w:val="28"/>
          <w:szCs w:val="28"/>
          <w:lang w:val="ro-RO"/>
        </w:rPr>
        <w:t xml:space="preserve"> orice alte </w:t>
      </w:r>
      <w:r w:rsidR="00785334" w:rsidRPr="001069DE">
        <w:rPr>
          <w:sz w:val="28"/>
          <w:szCs w:val="28"/>
          <w:lang w:val="ro-RO"/>
        </w:rPr>
        <w:t>informații</w:t>
      </w:r>
      <w:r w:rsidRPr="001069DE">
        <w:rPr>
          <w:sz w:val="28"/>
          <w:szCs w:val="28"/>
          <w:lang w:val="ro-RO"/>
        </w:rPr>
        <w:t xml:space="preserve"> vizuale </w:t>
      </w:r>
      <w:r w:rsidR="001F39FB" w:rsidRPr="001069DE">
        <w:rPr>
          <w:sz w:val="28"/>
          <w:szCs w:val="28"/>
          <w:lang w:val="ro-RO"/>
        </w:rPr>
        <w:t xml:space="preserve">referitoare la mărfurile fabricate în </w:t>
      </w:r>
      <w:r w:rsidR="001F39FB">
        <w:rPr>
          <w:sz w:val="28"/>
          <w:szCs w:val="28"/>
          <w:lang w:val="ro-RO"/>
        </w:rPr>
        <w:t>R</w:t>
      </w:r>
      <w:r w:rsidR="001F39FB" w:rsidRPr="001069DE">
        <w:rPr>
          <w:sz w:val="28"/>
          <w:szCs w:val="28"/>
          <w:lang w:val="ro-RO"/>
        </w:rPr>
        <w:t>epublic</w:t>
      </w:r>
      <w:r w:rsidR="001F39FB">
        <w:rPr>
          <w:sz w:val="28"/>
          <w:szCs w:val="28"/>
          <w:lang w:val="ro-RO"/>
        </w:rPr>
        <w:t>a Moldova</w:t>
      </w:r>
      <w:r w:rsidR="001F39FB" w:rsidRPr="001069DE">
        <w:rPr>
          <w:sz w:val="28"/>
          <w:szCs w:val="28"/>
          <w:lang w:val="ro-RO"/>
        </w:rPr>
        <w:t xml:space="preserve">, </w:t>
      </w:r>
      <w:r w:rsidRPr="001069DE">
        <w:rPr>
          <w:sz w:val="28"/>
          <w:szCs w:val="28"/>
          <w:lang w:val="ro-RO"/>
        </w:rPr>
        <w:t xml:space="preserve">prezentate </w:t>
      </w:r>
      <w:r w:rsidR="00785334" w:rsidRPr="001069DE">
        <w:rPr>
          <w:sz w:val="28"/>
          <w:szCs w:val="28"/>
          <w:lang w:val="ro-RO"/>
        </w:rPr>
        <w:t>populației</w:t>
      </w:r>
      <w:r w:rsidRPr="001069DE">
        <w:rPr>
          <w:sz w:val="28"/>
          <w:szCs w:val="28"/>
          <w:lang w:val="ro-RO"/>
        </w:rPr>
        <w:t xml:space="preserve"> din republică se întocmesc în limba de stat </w:t>
      </w:r>
      <w:r w:rsidR="00785334" w:rsidRPr="001069DE">
        <w:rPr>
          <w:sz w:val="28"/>
          <w:szCs w:val="28"/>
          <w:lang w:val="ro-RO"/>
        </w:rPr>
        <w:t>și</w:t>
      </w:r>
      <w:r w:rsidRPr="001069DE">
        <w:rPr>
          <w:sz w:val="28"/>
          <w:szCs w:val="28"/>
          <w:lang w:val="ro-RO"/>
        </w:rPr>
        <w:t xml:space="preserve"> în limba rusă.</w:t>
      </w:r>
    </w:p>
    <w:p w:rsidR="00785334" w:rsidRDefault="00785334" w:rsidP="001D4546">
      <w:pPr>
        <w:pStyle w:val="NormalWeb"/>
        <w:spacing w:before="0" w:beforeAutospacing="0" w:after="0" w:afterAutospacing="0"/>
        <w:ind w:firstLine="851"/>
        <w:jc w:val="both"/>
        <w:rPr>
          <w:b/>
          <w:bCs/>
          <w:sz w:val="28"/>
          <w:szCs w:val="28"/>
          <w:lang w:val="ro-RO"/>
        </w:rPr>
      </w:pPr>
    </w:p>
    <w:p w:rsidR="00E179CC" w:rsidRPr="001069DE" w:rsidRDefault="00E179CC" w:rsidP="001D4546">
      <w:pPr>
        <w:pStyle w:val="NormalWeb"/>
        <w:spacing w:before="0" w:beforeAutospacing="0" w:after="0" w:afterAutospacing="0"/>
        <w:ind w:firstLine="851"/>
        <w:jc w:val="both"/>
        <w:rPr>
          <w:b/>
          <w:bCs/>
          <w:sz w:val="28"/>
          <w:szCs w:val="28"/>
          <w:lang w:val="ro-RO"/>
        </w:rPr>
      </w:pPr>
      <w:r w:rsidRPr="001069DE">
        <w:rPr>
          <w:b/>
          <w:bCs/>
          <w:sz w:val="28"/>
          <w:szCs w:val="28"/>
          <w:lang w:val="ro-RO"/>
        </w:rPr>
        <w:t xml:space="preserve">Articolul </w:t>
      </w:r>
      <w:r w:rsidR="00785334">
        <w:rPr>
          <w:b/>
          <w:bCs/>
          <w:sz w:val="28"/>
          <w:szCs w:val="28"/>
          <w:lang w:val="ro-RO"/>
        </w:rPr>
        <w:t>19</w:t>
      </w:r>
      <w:r w:rsidRPr="001069DE">
        <w:rPr>
          <w:b/>
          <w:bCs/>
          <w:sz w:val="28"/>
          <w:szCs w:val="28"/>
          <w:lang w:val="ro-RO"/>
        </w:rPr>
        <w:t>.</w:t>
      </w:r>
    </w:p>
    <w:p w:rsidR="00E179CC" w:rsidRPr="001069DE" w:rsidRDefault="00E179CC" w:rsidP="001D4546">
      <w:pPr>
        <w:pStyle w:val="HTMLPreformatted"/>
        <w:ind w:firstLine="851"/>
        <w:jc w:val="both"/>
        <w:rPr>
          <w:rFonts w:ascii="Times New Roman" w:hAnsi="Times New Roman" w:cs="Times New Roman"/>
          <w:color w:val="202124"/>
          <w:sz w:val="28"/>
          <w:szCs w:val="28"/>
          <w:lang w:val="ro-RO"/>
        </w:rPr>
      </w:pPr>
      <w:r w:rsidRPr="001069DE">
        <w:rPr>
          <w:rFonts w:ascii="Times New Roman" w:hAnsi="Times New Roman" w:cs="Times New Roman"/>
          <w:color w:val="202124"/>
          <w:sz w:val="28"/>
          <w:szCs w:val="28"/>
          <w:lang w:val="ro-RO"/>
        </w:rPr>
        <w:t>Traducerea denumirilor și informațiilor se face în conformitate cu normele morfologice și ortografice ale limbii în care se efectuează traducerea.</w:t>
      </w:r>
    </w:p>
    <w:p w:rsidR="00B07AEB" w:rsidRPr="001069DE" w:rsidRDefault="00B07AEB" w:rsidP="001D4546">
      <w:pPr>
        <w:pStyle w:val="cp"/>
        <w:ind w:firstLine="851"/>
        <w:jc w:val="both"/>
        <w:rPr>
          <w:sz w:val="28"/>
          <w:szCs w:val="28"/>
          <w:lang w:val="ro-RO"/>
        </w:rPr>
      </w:pPr>
      <w:bookmarkStart w:id="2" w:name="TITLUL_VII."/>
    </w:p>
    <w:p w:rsidR="00E179CC" w:rsidRPr="001069DE" w:rsidRDefault="00E179CC" w:rsidP="001D4546">
      <w:pPr>
        <w:pStyle w:val="cp"/>
        <w:ind w:firstLine="851"/>
        <w:rPr>
          <w:sz w:val="28"/>
          <w:szCs w:val="28"/>
          <w:lang w:val="ro-RO"/>
        </w:rPr>
      </w:pPr>
      <w:r w:rsidRPr="001069DE">
        <w:rPr>
          <w:sz w:val="28"/>
          <w:szCs w:val="28"/>
          <w:lang w:val="ro-RO"/>
        </w:rPr>
        <w:t>C</w:t>
      </w:r>
      <w:r w:rsidR="001F39FB">
        <w:rPr>
          <w:sz w:val="28"/>
          <w:szCs w:val="28"/>
          <w:lang w:val="ro-RO"/>
        </w:rPr>
        <w:t>apitolul</w:t>
      </w:r>
      <w:r w:rsidRPr="001069DE">
        <w:rPr>
          <w:sz w:val="28"/>
          <w:szCs w:val="28"/>
          <w:lang w:val="ro-RO"/>
        </w:rPr>
        <w:t xml:space="preserve"> VI</w:t>
      </w:r>
      <w:r w:rsidR="00785334">
        <w:rPr>
          <w:sz w:val="28"/>
          <w:szCs w:val="28"/>
          <w:lang w:val="ro-RO"/>
        </w:rPr>
        <w:t>I</w:t>
      </w:r>
      <w:r w:rsidRPr="001069DE">
        <w:rPr>
          <w:sz w:val="28"/>
          <w:szCs w:val="28"/>
          <w:lang w:val="ro-RO"/>
        </w:rPr>
        <w:t>.</w:t>
      </w:r>
      <w:bookmarkEnd w:id="2"/>
    </w:p>
    <w:p w:rsidR="00E179CC" w:rsidRPr="001069DE" w:rsidRDefault="00E179CC" w:rsidP="001D4546">
      <w:pPr>
        <w:pStyle w:val="cp"/>
        <w:ind w:firstLine="851"/>
        <w:rPr>
          <w:sz w:val="28"/>
          <w:szCs w:val="28"/>
          <w:lang w:val="ro-RO"/>
        </w:rPr>
      </w:pPr>
      <w:r w:rsidRPr="001069DE">
        <w:rPr>
          <w:sz w:val="28"/>
          <w:szCs w:val="28"/>
          <w:lang w:val="ro-RO"/>
        </w:rPr>
        <w:t>OCROTIREA LIMBILOR DE CĂTRE STAT</w:t>
      </w:r>
    </w:p>
    <w:p w:rsidR="00785334" w:rsidRDefault="00785334" w:rsidP="001D4546">
      <w:pPr>
        <w:pStyle w:val="NormalWeb"/>
        <w:spacing w:before="0" w:beforeAutospacing="0" w:after="0" w:afterAutospacing="0"/>
        <w:ind w:firstLine="851"/>
        <w:jc w:val="both"/>
        <w:rPr>
          <w:b/>
          <w:bCs/>
          <w:sz w:val="28"/>
          <w:szCs w:val="28"/>
          <w:lang w:val="ro-RO"/>
        </w:rPr>
      </w:pPr>
      <w:bookmarkStart w:id="3" w:name="Articolul_30."/>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b/>
          <w:bCs/>
          <w:sz w:val="28"/>
          <w:szCs w:val="28"/>
          <w:lang w:val="ro-RO"/>
        </w:rPr>
        <w:t>Articolul 2</w:t>
      </w:r>
      <w:r w:rsidR="00785334">
        <w:rPr>
          <w:b/>
          <w:bCs/>
          <w:sz w:val="28"/>
          <w:szCs w:val="28"/>
          <w:lang w:val="ro-RO"/>
        </w:rPr>
        <w:t>0</w:t>
      </w:r>
      <w:r w:rsidRPr="001069DE">
        <w:rPr>
          <w:b/>
          <w:bCs/>
          <w:sz w:val="28"/>
          <w:szCs w:val="28"/>
          <w:lang w:val="ro-RO"/>
        </w:rPr>
        <w:t>.</w:t>
      </w:r>
      <w:bookmarkEnd w:id="3"/>
    </w:p>
    <w:p w:rsidR="00E179CC"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 xml:space="preserve">Conducătorii organelor puterii de stat, </w:t>
      </w:r>
      <w:r w:rsidR="00785334" w:rsidRPr="001069DE">
        <w:rPr>
          <w:sz w:val="28"/>
          <w:szCs w:val="28"/>
          <w:lang w:val="ro-RO"/>
        </w:rPr>
        <w:t>administrației</w:t>
      </w:r>
      <w:r w:rsidRPr="001069DE">
        <w:rPr>
          <w:sz w:val="28"/>
          <w:szCs w:val="28"/>
          <w:lang w:val="ro-RO"/>
        </w:rPr>
        <w:t xml:space="preserve"> de stat</w:t>
      </w:r>
      <w:r w:rsidR="00785334">
        <w:rPr>
          <w:sz w:val="28"/>
          <w:szCs w:val="28"/>
          <w:lang w:val="ro-RO"/>
        </w:rPr>
        <w:t xml:space="preserve"> și cele locale,</w:t>
      </w:r>
      <w:r w:rsidRPr="001069DE">
        <w:rPr>
          <w:sz w:val="28"/>
          <w:szCs w:val="28"/>
          <w:lang w:val="ro-RO"/>
        </w:rPr>
        <w:t xml:space="preserve"> </w:t>
      </w:r>
      <w:r w:rsidR="00785334" w:rsidRPr="001069DE">
        <w:rPr>
          <w:sz w:val="28"/>
          <w:szCs w:val="28"/>
          <w:lang w:val="ro-RO"/>
        </w:rPr>
        <w:t>organizațiilor</w:t>
      </w:r>
      <w:r w:rsidRPr="001069DE">
        <w:rPr>
          <w:sz w:val="28"/>
          <w:szCs w:val="28"/>
          <w:lang w:val="ro-RO"/>
        </w:rPr>
        <w:t xml:space="preserve"> </w:t>
      </w:r>
      <w:r w:rsidR="00785334" w:rsidRPr="001069DE">
        <w:rPr>
          <w:sz w:val="28"/>
          <w:szCs w:val="28"/>
          <w:lang w:val="ro-RO"/>
        </w:rPr>
        <w:t>obștești</w:t>
      </w:r>
      <w:r w:rsidRPr="001069DE">
        <w:rPr>
          <w:sz w:val="28"/>
          <w:szCs w:val="28"/>
          <w:lang w:val="ro-RO"/>
        </w:rPr>
        <w:t xml:space="preserve">, precum </w:t>
      </w:r>
      <w:r w:rsidR="00785334" w:rsidRPr="001069DE">
        <w:rPr>
          <w:sz w:val="28"/>
          <w:szCs w:val="28"/>
          <w:lang w:val="ro-RO"/>
        </w:rPr>
        <w:t>și</w:t>
      </w:r>
      <w:r w:rsidRPr="001069DE">
        <w:rPr>
          <w:sz w:val="28"/>
          <w:szCs w:val="28"/>
          <w:lang w:val="ro-RO"/>
        </w:rPr>
        <w:t xml:space="preserve"> ai întreprinderilor, </w:t>
      </w:r>
      <w:r w:rsidR="00785334" w:rsidRPr="001069DE">
        <w:rPr>
          <w:sz w:val="28"/>
          <w:szCs w:val="28"/>
          <w:lang w:val="ro-RO"/>
        </w:rPr>
        <w:t>instituțiilor</w:t>
      </w:r>
      <w:r w:rsidRPr="001069DE">
        <w:rPr>
          <w:sz w:val="28"/>
          <w:szCs w:val="28"/>
          <w:lang w:val="ro-RO"/>
        </w:rPr>
        <w:t xml:space="preserve"> </w:t>
      </w:r>
      <w:r w:rsidR="00785334" w:rsidRPr="001069DE">
        <w:rPr>
          <w:sz w:val="28"/>
          <w:szCs w:val="28"/>
          <w:lang w:val="ro-RO"/>
        </w:rPr>
        <w:t>și</w:t>
      </w:r>
      <w:r w:rsidRPr="001069DE">
        <w:rPr>
          <w:sz w:val="28"/>
          <w:szCs w:val="28"/>
          <w:lang w:val="ro-RO"/>
        </w:rPr>
        <w:t xml:space="preserve"> </w:t>
      </w:r>
      <w:r w:rsidR="00785334" w:rsidRPr="001069DE">
        <w:rPr>
          <w:sz w:val="28"/>
          <w:szCs w:val="28"/>
          <w:lang w:val="ro-RO"/>
        </w:rPr>
        <w:t>organizațiilor</w:t>
      </w:r>
      <w:r w:rsidRPr="001069DE">
        <w:rPr>
          <w:sz w:val="28"/>
          <w:szCs w:val="28"/>
          <w:lang w:val="ro-RO"/>
        </w:rPr>
        <w:t xml:space="preserve"> </w:t>
      </w:r>
      <w:r w:rsidR="00785334">
        <w:rPr>
          <w:sz w:val="28"/>
          <w:szCs w:val="28"/>
          <w:lang w:val="ro-RO"/>
        </w:rPr>
        <w:t>afl</w:t>
      </w:r>
      <w:r w:rsidRPr="001069DE">
        <w:rPr>
          <w:sz w:val="28"/>
          <w:szCs w:val="28"/>
          <w:lang w:val="ro-RO"/>
        </w:rPr>
        <w:t xml:space="preserve">ate pe </w:t>
      </w:r>
      <w:r w:rsidRPr="001069DE">
        <w:rPr>
          <w:sz w:val="28"/>
          <w:szCs w:val="28"/>
          <w:lang w:val="ro-RO"/>
        </w:rPr>
        <w:lastRenderedPageBreak/>
        <w:t xml:space="preserve">teritoriul Republicii Moldova poartă răspundere personală pentru nerespectarea prevederilor prezentei Legi în limitele sferei din subordinea lor conform </w:t>
      </w:r>
      <w:r w:rsidR="00785334" w:rsidRPr="001069DE">
        <w:rPr>
          <w:sz w:val="28"/>
          <w:szCs w:val="28"/>
          <w:lang w:val="ro-RO"/>
        </w:rPr>
        <w:t>legislației</w:t>
      </w:r>
      <w:r w:rsidRPr="001069DE">
        <w:rPr>
          <w:sz w:val="28"/>
          <w:szCs w:val="28"/>
          <w:lang w:val="ro-RO"/>
        </w:rPr>
        <w:t xml:space="preserve"> în vigoare.</w:t>
      </w:r>
    </w:p>
    <w:p w:rsidR="00785334" w:rsidRPr="001069DE" w:rsidRDefault="00785334" w:rsidP="001D4546">
      <w:pPr>
        <w:pStyle w:val="NormalWeb"/>
        <w:spacing w:before="0" w:beforeAutospacing="0" w:after="0" w:afterAutospacing="0"/>
        <w:ind w:firstLine="851"/>
        <w:jc w:val="both"/>
        <w:rPr>
          <w:sz w:val="28"/>
          <w:szCs w:val="28"/>
          <w:lang w:val="ro-RO"/>
        </w:rPr>
      </w:pPr>
    </w:p>
    <w:p w:rsidR="00785334" w:rsidRDefault="00E179CC" w:rsidP="001D4546">
      <w:pPr>
        <w:pStyle w:val="NormalWeb"/>
        <w:spacing w:before="0" w:beforeAutospacing="0" w:after="0" w:afterAutospacing="0"/>
        <w:ind w:firstLine="851"/>
        <w:jc w:val="both"/>
        <w:rPr>
          <w:b/>
          <w:bCs/>
          <w:sz w:val="28"/>
          <w:szCs w:val="28"/>
          <w:lang w:val="ro-RO"/>
        </w:rPr>
      </w:pPr>
      <w:r w:rsidRPr="001069DE">
        <w:rPr>
          <w:b/>
          <w:bCs/>
          <w:sz w:val="28"/>
          <w:szCs w:val="28"/>
          <w:lang w:val="ro-RO"/>
        </w:rPr>
        <w:t>Articolul 2</w:t>
      </w:r>
      <w:r w:rsidR="00785334">
        <w:rPr>
          <w:b/>
          <w:bCs/>
          <w:sz w:val="28"/>
          <w:szCs w:val="28"/>
          <w:lang w:val="ro-RO"/>
        </w:rPr>
        <w:t>1</w:t>
      </w:r>
      <w:r w:rsidRPr="001069DE">
        <w:rPr>
          <w:b/>
          <w:bCs/>
          <w:sz w:val="28"/>
          <w:szCs w:val="28"/>
          <w:lang w:val="ro-RO"/>
        </w:rPr>
        <w:t>.</w:t>
      </w:r>
    </w:p>
    <w:p w:rsidR="00E179CC" w:rsidRPr="001069DE" w:rsidRDefault="00E179CC" w:rsidP="001D4546">
      <w:pPr>
        <w:pStyle w:val="NormalWeb"/>
        <w:spacing w:before="0" w:beforeAutospacing="0" w:after="0" w:afterAutospacing="0"/>
        <w:ind w:firstLine="851"/>
        <w:jc w:val="both"/>
        <w:rPr>
          <w:sz w:val="28"/>
          <w:szCs w:val="28"/>
          <w:lang w:val="ro-RO"/>
        </w:rPr>
      </w:pPr>
      <w:r w:rsidRPr="001069DE">
        <w:rPr>
          <w:sz w:val="28"/>
          <w:szCs w:val="28"/>
          <w:lang w:val="ro-RO"/>
        </w:rPr>
        <w:t xml:space="preserve">Propagarea </w:t>
      </w:r>
      <w:r w:rsidR="00785334" w:rsidRPr="001069DE">
        <w:rPr>
          <w:sz w:val="28"/>
          <w:szCs w:val="28"/>
          <w:lang w:val="ro-RO"/>
        </w:rPr>
        <w:t>ostilității</w:t>
      </w:r>
      <w:r w:rsidRPr="001069DE">
        <w:rPr>
          <w:sz w:val="28"/>
          <w:szCs w:val="28"/>
          <w:lang w:val="ro-RO"/>
        </w:rPr>
        <w:t xml:space="preserve">, a </w:t>
      </w:r>
      <w:r w:rsidR="00785334" w:rsidRPr="001069DE">
        <w:rPr>
          <w:sz w:val="28"/>
          <w:szCs w:val="28"/>
          <w:lang w:val="ro-RO"/>
        </w:rPr>
        <w:t>disprețului</w:t>
      </w:r>
      <w:r w:rsidRPr="001069DE">
        <w:rPr>
          <w:sz w:val="28"/>
          <w:szCs w:val="28"/>
          <w:lang w:val="ro-RO"/>
        </w:rPr>
        <w:t xml:space="preserve"> </w:t>
      </w:r>
      <w:r w:rsidR="00785334" w:rsidRPr="001069DE">
        <w:rPr>
          <w:sz w:val="28"/>
          <w:szCs w:val="28"/>
          <w:lang w:val="ro-RO"/>
        </w:rPr>
        <w:t>fată</w:t>
      </w:r>
      <w:r w:rsidRPr="001069DE">
        <w:rPr>
          <w:sz w:val="28"/>
          <w:szCs w:val="28"/>
          <w:lang w:val="ro-RO"/>
        </w:rPr>
        <w:t xml:space="preserve"> de limba oricărei </w:t>
      </w:r>
      <w:r w:rsidR="00785334" w:rsidRPr="001069DE">
        <w:rPr>
          <w:sz w:val="28"/>
          <w:szCs w:val="28"/>
          <w:lang w:val="ro-RO"/>
        </w:rPr>
        <w:t>naționalități</w:t>
      </w:r>
      <w:r w:rsidRPr="001069DE">
        <w:rPr>
          <w:sz w:val="28"/>
          <w:szCs w:val="28"/>
          <w:lang w:val="ro-RO"/>
        </w:rPr>
        <w:t xml:space="preserve">, crearea obstacolelor la </w:t>
      </w:r>
      <w:r w:rsidR="00785334" w:rsidRPr="001069DE">
        <w:rPr>
          <w:sz w:val="28"/>
          <w:szCs w:val="28"/>
          <w:lang w:val="ro-RO"/>
        </w:rPr>
        <w:t>funcționarea</w:t>
      </w:r>
      <w:r w:rsidRPr="001069DE">
        <w:rPr>
          <w:sz w:val="28"/>
          <w:szCs w:val="28"/>
          <w:lang w:val="ro-RO"/>
        </w:rPr>
        <w:t xml:space="preserve"> limbii de stat </w:t>
      </w:r>
      <w:r w:rsidR="00785334" w:rsidRPr="001069DE">
        <w:rPr>
          <w:sz w:val="28"/>
          <w:szCs w:val="28"/>
          <w:lang w:val="ro-RO"/>
        </w:rPr>
        <w:t>și</w:t>
      </w:r>
      <w:r w:rsidRPr="001069DE">
        <w:rPr>
          <w:sz w:val="28"/>
          <w:szCs w:val="28"/>
          <w:lang w:val="ro-RO"/>
        </w:rPr>
        <w:t xml:space="preserve"> a altor limbi pe teritoriul republicii, precum </w:t>
      </w:r>
      <w:r w:rsidR="00785334" w:rsidRPr="001069DE">
        <w:rPr>
          <w:sz w:val="28"/>
          <w:szCs w:val="28"/>
          <w:lang w:val="ro-RO"/>
        </w:rPr>
        <w:t>și</w:t>
      </w:r>
      <w:r w:rsidRPr="001069DE">
        <w:rPr>
          <w:sz w:val="28"/>
          <w:szCs w:val="28"/>
          <w:lang w:val="ro-RO"/>
        </w:rPr>
        <w:t xml:space="preserve"> lezarea drepturilor </w:t>
      </w:r>
      <w:r w:rsidR="00785334" w:rsidRPr="001069DE">
        <w:rPr>
          <w:sz w:val="28"/>
          <w:szCs w:val="28"/>
          <w:lang w:val="ro-RO"/>
        </w:rPr>
        <w:t>cetățenilor</w:t>
      </w:r>
      <w:r w:rsidRPr="001069DE">
        <w:rPr>
          <w:sz w:val="28"/>
          <w:szCs w:val="28"/>
          <w:lang w:val="ro-RO"/>
        </w:rPr>
        <w:t xml:space="preserve"> </w:t>
      </w:r>
      <w:r w:rsidR="00785334">
        <w:rPr>
          <w:sz w:val="28"/>
          <w:szCs w:val="28"/>
          <w:lang w:val="ro-RO"/>
        </w:rPr>
        <w:t>pe</w:t>
      </w:r>
      <w:r w:rsidRPr="001069DE">
        <w:rPr>
          <w:sz w:val="28"/>
          <w:szCs w:val="28"/>
          <w:lang w:val="ro-RO"/>
        </w:rPr>
        <w:t xml:space="preserve"> motive de limbă </w:t>
      </w:r>
      <w:r w:rsidR="00785334">
        <w:rPr>
          <w:sz w:val="28"/>
          <w:szCs w:val="28"/>
          <w:lang w:val="ro-RO"/>
        </w:rPr>
        <w:t xml:space="preserve">utilizată, </w:t>
      </w:r>
      <w:r w:rsidRPr="001069DE">
        <w:rPr>
          <w:sz w:val="28"/>
          <w:szCs w:val="28"/>
          <w:lang w:val="ro-RO"/>
        </w:rPr>
        <w:t xml:space="preserve">implică răspunderea în modul stabilit prin </w:t>
      </w:r>
      <w:r w:rsidR="00785334" w:rsidRPr="001069DE">
        <w:rPr>
          <w:sz w:val="28"/>
          <w:szCs w:val="28"/>
          <w:lang w:val="ro-RO"/>
        </w:rPr>
        <w:t>legislație</w:t>
      </w:r>
      <w:r w:rsidRPr="001069DE">
        <w:rPr>
          <w:sz w:val="28"/>
          <w:szCs w:val="28"/>
          <w:lang w:val="ro-RO"/>
        </w:rPr>
        <w:t>.</w:t>
      </w:r>
    </w:p>
    <w:p w:rsidR="00785334" w:rsidRDefault="00785334" w:rsidP="001D4546">
      <w:pPr>
        <w:pStyle w:val="NormalWeb"/>
        <w:spacing w:before="0" w:beforeAutospacing="0" w:after="0" w:afterAutospacing="0"/>
        <w:ind w:firstLine="851"/>
        <w:jc w:val="both"/>
        <w:rPr>
          <w:b/>
          <w:sz w:val="28"/>
          <w:szCs w:val="28"/>
          <w:lang w:val="ro-RO"/>
        </w:rPr>
      </w:pPr>
    </w:p>
    <w:p w:rsidR="00A11878" w:rsidRPr="001069DE" w:rsidRDefault="00E179CC" w:rsidP="001D4546">
      <w:pPr>
        <w:pStyle w:val="NormalWeb"/>
        <w:spacing w:before="0" w:beforeAutospacing="0" w:after="0" w:afterAutospacing="0"/>
        <w:ind w:firstLine="851"/>
        <w:jc w:val="both"/>
        <w:rPr>
          <w:b/>
          <w:sz w:val="28"/>
          <w:szCs w:val="28"/>
          <w:lang w:val="ro-RO"/>
        </w:rPr>
      </w:pPr>
      <w:r w:rsidRPr="001069DE">
        <w:rPr>
          <w:b/>
          <w:sz w:val="28"/>
          <w:szCs w:val="28"/>
          <w:lang w:val="ro-RO"/>
        </w:rPr>
        <w:t>Articolul 2</w:t>
      </w:r>
      <w:r w:rsidR="00785334">
        <w:rPr>
          <w:b/>
          <w:sz w:val="28"/>
          <w:szCs w:val="28"/>
          <w:lang w:val="ro-RO"/>
        </w:rPr>
        <w:t>2</w:t>
      </w:r>
      <w:r w:rsidRPr="001069DE">
        <w:rPr>
          <w:b/>
          <w:sz w:val="28"/>
          <w:szCs w:val="28"/>
          <w:lang w:val="ro-RO"/>
        </w:rPr>
        <w:t>.</w:t>
      </w:r>
    </w:p>
    <w:p w:rsidR="00E179CC" w:rsidRPr="001069DE" w:rsidRDefault="00785334" w:rsidP="001D4546">
      <w:pPr>
        <w:pStyle w:val="NormalWeb"/>
        <w:spacing w:before="0" w:beforeAutospacing="0" w:after="0" w:afterAutospacing="0"/>
        <w:ind w:firstLine="851"/>
        <w:jc w:val="both"/>
        <w:rPr>
          <w:sz w:val="28"/>
          <w:szCs w:val="28"/>
          <w:lang w:val="ro-RO"/>
        </w:rPr>
      </w:pPr>
      <w:r>
        <w:rPr>
          <w:sz w:val="28"/>
          <w:szCs w:val="28"/>
          <w:lang w:val="ro-RO"/>
        </w:rPr>
        <w:t>Controlul executării legislației privind funcționarea limbilor vorbite</w:t>
      </w:r>
      <w:r w:rsidR="00002244">
        <w:rPr>
          <w:sz w:val="28"/>
          <w:szCs w:val="28"/>
          <w:lang w:val="ro-RO"/>
        </w:rPr>
        <w:t xml:space="preserve"> pe teritoriul Republicii Moldova este exercitat de către </w:t>
      </w:r>
      <w:r w:rsidR="001F39FB">
        <w:rPr>
          <w:color w:val="202124"/>
          <w:sz w:val="28"/>
          <w:szCs w:val="28"/>
          <w:lang w:val="ro-RO"/>
        </w:rPr>
        <w:t>Guvernul</w:t>
      </w:r>
      <w:r w:rsidR="00002244" w:rsidRPr="001069DE">
        <w:rPr>
          <w:color w:val="202124"/>
          <w:sz w:val="28"/>
          <w:szCs w:val="28"/>
          <w:lang w:val="ro-RO"/>
        </w:rPr>
        <w:t xml:space="preserve"> Republic</w:t>
      </w:r>
      <w:r w:rsidR="001F39FB">
        <w:rPr>
          <w:color w:val="202124"/>
          <w:sz w:val="28"/>
          <w:szCs w:val="28"/>
          <w:lang w:val="ro-RO"/>
        </w:rPr>
        <w:t>ii</w:t>
      </w:r>
      <w:r w:rsidR="00002244" w:rsidRPr="001069DE">
        <w:rPr>
          <w:color w:val="202124"/>
          <w:sz w:val="28"/>
          <w:szCs w:val="28"/>
          <w:lang w:val="ro-RO"/>
        </w:rPr>
        <w:t xml:space="preserve"> Moldova</w:t>
      </w:r>
      <w:r w:rsidR="00002244">
        <w:rPr>
          <w:color w:val="202124"/>
          <w:sz w:val="28"/>
          <w:szCs w:val="28"/>
          <w:lang w:val="ro-RO"/>
        </w:rPr>
        <w:t xml:space="preserve"> și Biroul Relații Interetnice a Republicii Moldova.</w:t>
      </w:r>
    </w:p>
    <w:p w:rsidR="00E179CC" w:rsidRPr="001069DE" w:rsidRDefault="00E179CC" w:rsidP="001D4546">
      <w:pPr>
        <w:pStyle w:val="cp"/>
        <w:ind w:firstLine="851"/>
        <w:jc w:val="both"/>
        <w:rPr>
          <w:sz w:val="28"/>
          <w:szCs w:val="28"/>
          <w:lang w:val="ro-RO"/>
        </w:rPr>
      </w:pPr>
    </w:p>
    <w:p w:rsidR="00E179CC" w:rsidRPr="001069DE" w:rsidRDefault="00E179CC" w:rsidP="001D4546">
      <w:pPr>
        <w:pStyle w:val="cp"/>
        <w:ind w:firstLine="851"/>
        <w:rPr>
          <w:sz w:val="28"/>
          <w:szCs w:val="28"/>
          <w:lang w:val="ro-RO"/>
        </w:rPr>
      </w:pPr>
      <w:r w:rsidRPr="001069DE">
        <w:rPr>
          <w:sz w:val="28"/>
          <w:szCs w:val="28"/>
          <w:lang w:val="ro-RO"/>
        </w:rPr>
        <w:t>Capitolul VIII</w:t>
      </w:r>
    </w:p>
    <w:p w:rsidR="00E179CC" w:rsidRDefault="00E179CC" w:rsidP="001D4546">
      <w:pPr>
        <w:pStyle w:val="cp"/>
        <w:ind w:firstLine="851"/>
        <w:rPr>
          <w:sz w:val="28"/>
          <w:szCs w:val="28"/>
          <w:lang w:val="ro-RO"/>
        </w:rPr>
      </w:pPr>
      <w:r w:rsidRPr="001069DE">
        <w:rPr>
          <w:sz w:val="28"/>
          <w:szCs w:val="28"/>
          <w:lang w:val="ro-RO"/>
        </w:rPr>
        <w:t>DISPOZIŢII FINALE ŞI TRANZITORII</w:t>
      </w:r>
    </w:p>
    <w:p w:rsidR="00785334" w:rsidRPr="001069DE" w:rsidRDefault="00785334" w:rsidP="001D4546">
      <w:pPr>
        <w:pStyle w:val="cp"/>
        <w:ind w:firstLine="851"/>
        <w:rPr>
          <w:sz w:val="28"/>
          <w:szCs w:val="28"/>
          <w:lang w:val="ro-RO"/>
        </w:rPr>
      </w:pPr>
    </w:p>
    <w:p w:rsidR="005F528D" w:rsidRPr="001069DE" w:rsidRDefault="00E179CC" w:rsidP="001D4546">
      <w:pPr>
        <w:pStyle w:val="NormalWeb"/>
        <w:spacing w:before="0" w:beforeAutospacing="0" w:after="0" w:afterAutospacing="0"/>
        <w:ind w:firstLine="851"/>
        <w:jc w:val="both"/>
        <w:rPr>
          <w:b/>
          <w:sz w:val="28"/>
          <w:szCs w:val="28"/>
          <w:lang w:val="ro-RO"/>
        </w:rPr>
      </w:pPr>
      <w:r w:rsidRPr="001069DE">
        <w:rPr>
          <w:b/>
          <w:sz w:val="28"/>
          <w:szCs w:val="28"/>
          <w:lang w:val="ro-RO"/>
        </w:rPr>
        <w:t xml:space="preserve">Articolul </w:t>
      </w:r>
      <w:r w:rsidR="00002244">
        <w:rPr>
          <w:b/>
          <w:sz w:val="28"/>
          <w:szCs w:val="28"/>
          <w:lang w:val="ro-RO"/>
        </w:rPr>
        <w:t>2</w:t>
      </w:r>
      <w:r w:rsidRPr="001069DE">
        <w:rPr>
          <w:b/>
          <w:sz w:val="28"/>
          <w:szCs w:val="28"/>
          <w:lang w:val="ro-RO"/>
        </w:rPr>
        <w:t>3.</w:t>
      </w:r>
    </w:p>
    <w:p w:rsidR="00002244" w:rsidRDefault="00002244" w:rsidP="001D4546">
      <w:pPr>
        <w:pStyle w:val="NormalWeb"/>
        <w:spacing w:before="0" w:beforeAutospacing="0" w:after="0" w:afterAutospacing="0"/>
        <w:ind w:firstLine="851"/>
        <w:jc w:val="both"/>
        <w:rPr>
          <w:sz w:val="28"/>
          <w:szCs w:val="28"/>
          <w:lang w:val="ro-RO"/>
        </w:rPr>
      </w:pPr>
      <w:r>
        <w:rPr>
          <w:sz w:val="28"/>
          <w:szCs w:val="28"/>
          <w:lang w:val="ro-RO"/>
        </w:rPr>
        <w:t xml:space="preserve">1) Guvernul, în termen de </w:t>
      </w:r>
      <w:r w:rsidR="001F39FB">
        <w:rPr>
          <w:sz w:val="28"/>
          <w:szCs w:val="28"/>
          <w:lang w:val="ro-RO"/>
        </w:rPr>
        <w:t>12</w:t>
      </w:r>
      <w:r>
        <w:rPr>
          <w:sz w:val="28"/>
          <w:szCs w:val="28"/>
          <w:lang w:val="ro-RO"/>
        </w:rPr>
        <w:t xml:space="preserve"> luni de la data intrării în vigoare a prezentei legi:</w:t>
      </w:r>
    </w:p>
    <w:p w:rsidR="00002244" w:rsidRPr="00002244" w:rsidRDefault="00002244" w:rsidP="001D4546">
      <w:pPr>
        <w:pStyle w:val="NormalWeb"/>
        <w:numPr>
          <w:ilvl w:val="0"/>
          <w:numId w:val="4"/>
        </w:numPr>
        <w:spacing w:before="0" w:beforeAutospacing="0" w:after="0" w:afterAutospacing="0"/>
        <w:jc w:val="both"/>
        <w:rPr>
          <w:sz w:val="28"/>
          <w:szCs w:val="28"/>
          <w:lang w:val="ro-RO"/>
        </w:rPr>
      </w:pPr>
      <w:r>
        <w:rPr>
          <w:sz w:val="28"/>
          <w:szCs w:val="28"/>
          <w:lang w:val="ro-RO"/>
        </w:rPr>
        <w:t>va prezenta Parlamentului propuneri privind aducerea legislației în vigoare în concordanță cu prezenta lege;</w:t>
      </w:r>
    </w:p>
    <w:p w:rsidR="00002244" w:rsidRDefault="00002244" w:rsidP="001D4546">
      <w:pPr>
        <w:pStyle w:val="NormalWeb"/>
        <w:numPr>
          <w:ilvl w:val="0"/>
          <w:numId w:val="4"/>
        </w:numPr>
        <w:spacing w:before="0" w:beforeAutospacing="0" w:after="0" w:afterAutospacing="0"/>
        <w:jc w:val="both"/>
        <w:rPr>
          <w:sz w:val="28"/>
          <w:szCs w:val="28"/>
          <w:lang w:val="ro-RO"/>
        </w:rPr>
      </w:pPr>
      <w:r w:rsidRPr="00002244">
        <w:rPr>
          <w:sz w:val="28"/>
          <w:szCs w:val="28"/>
          <w:lang w:val="ro-RO"/>
        </w:rPr>
        <w:t xml:space="preserve">va </w:t>
      </w:r>
      <w:r>
        <w:rPr>
          <w:sz w:val="28"/>
          <w:szCs w:val="28"/>
          <w:lang w:val="ro-RO"/>
        </w:rPr>
        <w:t>aduce actele sale normative în concordanță cu prezenta lege;</w:t>
      </w:r>
    </w:p>
    <w:p w:rsidR="00002244" w:rsidRPr="00002244" w:rsidRDefault="00002244" w:rsidP="001D4546">
      <w:pPr>
        <w:pStyle w:val="NormalWeb"/>
        <w:numPr>
          <w:ilvl w:val="0"/>
          <w:numId w:val="4"/>
        </w:numPr>
        <w:spacing w:before="0" w:beforeAutospacing="0" w:after="0" w:afterAutospacing="0"/>
        <w:jc w:val="both"/>
        <w:rPr>
          <w:sz w:val="28"/>
          <w:szCs w:val="28"/>
          <w:lang w:val="ro-RO"/>
        </w:rPr>
      </w:pPr>
      <w:r>
        <w:rPr>
          <w:sz w:val="28"/>
          <w:szCs w:val="28"/>
          <w:lang w:val="ro-RO"/>
        </w:rPr>
        <w:t>va adopta actele necesare pentru realizarea legii.</w:t>
      </w:r>
    </w:p>
    <w:p w:rsidR="00E179CC" w:rsidRPr="001069DE" w:rsidRDefault="00002244" w:rsidP="001D4546">
      <w:pPr>
        <w:pStyle w:val="NormalWeb"/>
        <w:spacing w:before="0" w:beforeAutospacing="0" w:after="0" w:afterAutospacing="0"/>
        <w:ind w:firstLine="851"/>
        <w:jc w:val="both"/>
        <w:rPr>
          <w:color w:val="000000"/>
          <w:sz w:val="28"/>
          <w:szCs w:val="28"/>
          <w:lang w:val="ro-RO"/>
        </w:rPr>
      </w:pPr>
      <w:r>
        <w:rPr>
          <w:color w:val="000000"/>
          <w:sz w:val="28"/>
          <w:szCs w:val="28"/>
          <w:lang w:val="ro-RO"/>
        </w:rPr>
        <w:t xml:space="preserve">2) </w:t>
      </w:r>
      <w:r w:rsidR="00E179CC" w:rsidRPr="001069DE">
        <w:rPr>
          <w:color w:val="000000"/>
          <w:sz w:val="28"/>
          <w:szCs w:val="28"/>
          <w:lang w:val="ro-RO"/>
        </w:rPr>
        <w:t xml:space="preserve">La data intrării în vigoare a prezentei legi, se abrogă Legea nr. 3465-XI din 1 septembrie 1989 cu privire la </w:t>
      </w:r>
      <w:r w:rsidRPr="001069DE">
        <w:rPr>
          <w:color w:val="000000"/>
          <w:sz w:val="28"/>
          <w:szCs w:val="28"/>
          <w:lang w:val="ro-RO"/>
        </w:rPr>
        <w:t>funcționarea</w:t>
      </w:r>
      <w:r w:rsidR="00E179CC" w:rsidRPr="001069DE">
        <w:rPr>
          <w:color w:val="000000"/>
          <w:sz w:val="28"/>
          <w:szCs w:val="28"/>
          <w:lang w:val="ro-RO"/>
        </w:rPr>
        <w:t xml:space="preserve"> limbilor vorbite pe teritoriul RSS </w:t>
      </w:r>
      <w:r w:rsidRPr="001069DE">
        <w:rPr>
          <w:color w:val="000000"/>
          <w:sz w:val="28"/>
          <w:szCs w:val="28"/>
          <w:lang w:val="ro-RO"/>
        </w:rPr>
        <w:t>Moldovenești</w:t>
      </w:r>
      <w:r w:rsidR="00E179CC" w:rsidRPr="001069DE">
        <w:rPr>
          <w:color w:val="000000"/>
          <w:sz w:val="28"/>
          <w:szCs w:val="28"/>
          <w:lang w:val="ro-RO"/>
        </w:rPr>
        <w:t>.</w:t>
      </w:r>
    </w:p>
    <w:p w:rsidR="00E179CC" w:rsidRPr="001069DE" w:rsidRDefault="00E179CC" w:rsidP="001D4546">
      <w:pPr>
        <w:pStyle w:val="NormalWeb"/>
        <w:spacing w:before="0" w:beforeAutospacing="0" w:after="0" w:afterAutospacing="0"/>
        <w:ind w:firstLine="851"/>
        <w:jc w:val="both"/>
        <w:rPr>
          <w:b/>
          <w:color w:val="000000"/>
          <w:sz w:val="28"/>
          <w:szCs w:val="28"/>
          <w:lang w:val="ro-RO"/>
        </w:rPr>
      </w:pPr>
    </w:p>
    <w:p w:rsidR="00E179CC" w:rsidRPr="001069DE" w:rsidRDefault="00E179CC" w:rsidP="001D4546">
      <w:pPr>
        <w:pStyle w:val="NormalWeb"/>
        <w:spacing w:before="0" w:beforeAutospacing="0" w:after="0" w:afterAutospacing="0"/>
        <w:ind w:firstLine="851"/>
        <w:jc w:val="both"/>
        <w:rPr>
          <w:b/>
          <w:color w:val="000000"/>
          <w:sz w:val="28"/>
          <w:szCs w:val="28"/>
          <w:lang w:val="ro-RO"/>
        </w:rPr>
      </w:pPr>
      <w:r w:rsidRPr="001069DE">
        <w:rPr>
          <w:b/>
          <w:color w:val="000000"/>
          <w:sz w:val="28"/>
          <w:szCs w:val="28"/>
          <w:lang w:val="ro-RO"/>
        </w:rPr>
        <w:t>PREŞEDINTELE PARLAMENTULUI</w:t>
      </w:r>
    </w:p>
    <w:p w:rsidR="000450A3" w:rsidRDefault="000450A3" w:rsidP="001D4546">
      <w:pPr>
        <w:spacing w:after="0" w:line="240" w:lineRule="auto"/>
        <w:ind w:left="0" w:firstLine="851"/>
        <w:jc w:val="both"/>
        <w:rPr>
          <w:rFonts w:ascii="Times New Roman" w:eastAsia="Times New Roman" w:hAnsi="Times New Roman" w:cs="Times New Roman"/>
          <w:bCs/>
          <w:sz w:val="28"/>
          <w:szCs w:val="28"/>
          <w:lang w:eastAsia="x-none"/>
        </w:rPr>
      </w:pPr>
    </w:p>
    <w:p w:rsidR="00F65573" w:rsidRDefault="00F65573" w:rsidP="001D4546">
      <w:pPr>
        <w:spacing w:after="0" w:line="240" w:lineRule="auto"/>
        <w:ind w:left="0" w:firstLine="851"/>
        <w:jc w:val="both"/>
        <w:rPr>
          <w:rFonts w:ascii="Times New Roman" w:eastAsia="Times New Roman" w:hAnsi="Times New Roman" w:cs="Times New Roman"/>
          <w:bCs/>
          <w:sz w:val="28"/>
          <w:szCs w:val="28"/>
          <w:lang w:eastAsia="x-none"/>
        </w:rPr>
      </w:pPr>
    </w:p>
    <w:p w:rsidR="00F65573" w:rsidRDefault="00F65573" w:rsidP="001D4546">
      <w:pPr>
        <w:spacing w:after="0" w:line="240" w:lineRule="auto"/>
        <w:ind w:left="0" w:firstLine="851"/>
        <w:jc w:val="both"/>
        <w:rPr>
          <w:rFonts w:ascii="Times New Roman" w:eastAsia="Times New Roman" w:hAnsi="Times New Roman" w:cs="Times New Roman"/>
          <w:bCs/>
          <w:sz w:val="28"/>
          <w:szCs w:val="28"/>
          <w:lang w:eastAsia="x-none"/>
        </w:rPr>
      </w:pPr>
    </w:p>
    <w:p w:rsidR="00F65573" w:rsidRDefault="00F65573" w:rsidP="001D4546">
      <w:pPr>
        <w:spacing w:after="0" w:line="240" w:lineRule="auto"/>
        <w:ind w:left="0" w:firstLine="851"/>
        <w:jc w:val="both"/>
        <w:rPr>
          <w:rFonts w:ascii="Times New Roman" w:eastAsia="Times New Roman" w:hAnsi="Times New Roman" w:cs="Times New Roman"/>
          <w:bCs/>
          <w:sz w:val="28"/>
          <w:szCs w:val="28"/>
          <w:lang w:eastAsia="x-none"/>
        </w:rPr>
      </w:pPr>
    </w:p>
    <w:p w:rsidR="00F65573" w:rsidRDefault="00F65573" w:rsidP="001D4546">
      <w:pPr>
        <w:spacing w:after="0" w:line="240" w:lineRule="auto"/>
        <w:ind w:left="0" w:firstLine="851"/>
        <w:jc w:val="both"/>
        <w:rPr>
          <w:rFonts w:ascii="Times New Roman" w:eastAsia="Times New Roman" w:hAnsi="Times New Roman" w:cs="Times New Roman"/>
          <w:bCs/>
          <w:sz w:val="28"/>
          <w:szCs w:val="28"/>
          <w:lang w:eastAsia="x-none"/>
        </w:rPr>
      </w:pPr>
    </w:p>
    <w:p w:rsidR="00F65573" w:rsidRDefault="00F65573" w:rsidP="001D4546">
      <w:pPr>
        <w:spacing w:after="0" w:line="240" w:lineRule="auto"/>
        <w:ind w:left="0" w:firstLine="851"/>
        <w:jc w:val="both"/>
        <w:rPr>
          <w:rFonts w:ascii="Times New Roman" w:eastAsia="Times New Roman" w:hAnsi="Times New Roman" w:cs="Times New Roman"/>
          <w:bCs/>
          <w:sz w:val="28"/>
          <w:szCs w:val="28"/>
          <w:lang w:eastAsia="x-none"/>
        </w:rPr>
      </w:pPr>
    </w:p>
    <w:p w:rsidR="00F65573" w:rsidRDefault="00F65573" w:rsidP="001D4546">
      <w:pPr>
        <w:spacing w:after="0" w:line="240" w:lineRule="auto"/>
        <w:ind w:left="0" w:firstLine="851"/>
        <w:jc w:val="both"/>
        <w:rPr>
          <w:rFonts w:ascii="Times New Roman" w:eastAsia="Times New Roman" w:hAnsi="Times New Roman" w:cs="Times New Roman"/>
          <w:bCs/>
          <w:sz w:val="28"/>
          <w:szCs w:val="28"/>
          <w:lang w:eastAsia="x-none"/>
        </w:rPr>
      </w:pPr>
    </w:p>
    <w:p w:rsidR="00F65573" w:rsidRDefault="00F65573" w:rsidP="001D4546">
      <w:pPr>
        <w:spacing w:after="0" w:line="240" w:lineRule="auto"/>
        <w:ind w:left="0" w:firstLine="851"/>
        <w:jc w:val="both"/>
        <w:rPr>
          <w:rFonts w:ascii="Times New Roman" w:eastAsia="Times New Roman" w:hAnsi="Times New Roman" w:cs="Times New Roman"/>
          <w:bCs/>
          <w:sz w:val="28"/>
          <w:szCs w:val="28"/>
          <w:lang w:eastAsia="x-none"/>
        </w:rPr>
      </w:pPr>
    </w:p>
    <w:p w:rsidR="00F65573" w:rsidRDefault="00F65573" w:rsidP="001D4546">
      <w:pPr>
        <w:spacing w:after="0" w:line="240" w:lineRule="auto"/>
        <w:ind w:left="0" w:firstLine="851"/>
        <w:jc w:val="both"/>
        <w:rPr>
          <w:rFonts w:ascii="Times New Roman" w:eastAsia="Times New Roman" w:hAnsi="Times New Roman" w:cs="Times New Roman"/>
          <w:bCs/>
          <w:sz w:val="28"/>
          <w:szCs w:val="28"/>
          <w:lang w:eastAsia="x-none"/>
        </w:rPr>
      </w:pPr>
    </w:p>
    <w:p w:rsidR="00F65573" w:rsidRDefault="00F65573" w:rsidP="001D4546">
      <w:pPr>
        <w:spacing w:after="0" w:line="240" w:lineRule="auto"/>
        <w:ind w:left="0" w:firstLine="851"/>
        <w:jc w:val="both"/>
        <w:rPr>
          <w:rFonts w:ascii="Times New Roman" w:eastAsia="Times New Roman" w:hAnsi="Times New Roman" w:cs="Times New Roman"/>
          <w:bCs/>
          <w:sz w:val="28"/>
          <w:szCs w:val="28"/>
          <w:lang w:eastAsia="x-none"/>
        </w:rPr>
      </w:pPr>
    </w:p>
    <w:p w:rsidR="00F65573" w:rsidRDefault="00F65573" w:rsidP="001D4546">
      <w:pPr>
        <w:spacing w:after="0" w:line="240" w:lineRule="auto"/>
        <w:ind w:left="0" w:firstLine="851"/>
        <w:jc w:val="both"/>
        <w:rPr>
          <w:rFonts w:ascii="Times New Roman" w:eastAsia="Times New Roman" w:hAnsi="Times New Roman" w:cs="Times New Roman"/>
          <w:bCs/>
          <w:sz w:val="28"/>
          <w:szCs w:val="28"/>
          <w:lang w:eastAsia="x-none"/>
        </w:rPr>
      </w:pPr>
    </w:p>
    <w:p w:rsidR="00F65573" w:rsidRDefault="00F65573" w:rsidP="001D4546">
      <w:pPr>
        <w:spacing w:after="0" w:line="240" w:lineRule="auto"/>
        <w:ind w:left="0" w:firstLine="851"/>
        <w:jc w:val="both"/>
        <w:rPr>
          <w:rFonts w:ascii="Times New Roman" w:eastAsia="Times New Roman" w:hAnsi="Times New Roman" w:cs="Times New Roman"/>
          <w:bCs/>
          <w:sz w:val="28"/>
          <w:szCs w:val="28"/>
          <w:lang w:eastAsia="x-none"/>
        </w:rPr>
      </w:pPr>
    </w:p>
    <w:p w:rsidR="009A705A" w:rsidRDefault="009A705A" w:rsidP="001D4546">
      <w:pPr>
        <w:spacing w:after="0" w:line="240" w:lineRule="auto"/>
        <w:ind w:left="0" w:firstLine="851"/>
        <w:jc w:val="both"/>
        <w:rPr>
          <w:rFonts w:ascii="Times New Roman" w:eastAsia="Times New Roman" w:hAnsi="Times New Roman" w:cs="Times New Roman"/>
          <w:bCs/>
          <w:sz w:val="28"/>
          <w:szCs w:val="28"/>
          <w:lang w:eastAsia="x-none"/>
        </w:rPr>
      </w:pPr>
    </w:p>
    <w:p w:rsidR="009A705A" w:rsidRDefault="009A705A" w:rsidP="001D4546">
      <w:pPr>
        <w:spacing w:after="0" w:line="240" w:lineRule="auto"/>
        <w:ind w:left="0" w:firstLine="851"/>
        <w:jc w:val="both"/>
        <w:rPr>
          <w:rFonts w:ascii="Times New Roman" w:eastAsia="Times New Roman" w:hAnsi="Times New Roman" w:cs="Times New Roman"/>
          <w:bCs/>
          <w:sz w:val="28"/>
          <w:szCs w:val="28"/>
          <w:lang w:eastAsia="x-none"/>
        </w:rPr>
      </w:pPr>
    </w:p>
    <w:p w:rsidR="009A705A" w:rsidRDefault="009A705A" w:rsidP="001D4546">
      <w:pPr>
        <w:spacing w:after="0" w:line="240" w:lineRule="auto"/>
        <w:ind w:left="0" w:firstLine="851"/>
        <w:jc w:val="both"/>
        <w:rPr>
          <w:rFonts w:ascii="Times New Roman" w:eastAsia="Times New Roman" w:hAnsi="Times New Roman" w:cs="Times New Roman"/>
          <w:bCs/>
          <w:sz w:val="28"/>
          <w:szCs w:val="28"/>
          <w:lang w:eastAsia="x-none"/>
        </w:rPr>
      </w:pPr>
    </w:p>
    <w:p w:rsidR="009A705A" w:rsidRDefault="009A705A" w:rsidP="001D4546">
      <w:pPr>
        <w:spacing w:after="0" w:line="240" w:lineRule="auto"/>
        <w:ind w:left="0" w:firstLine="851"/>
        <w:jc w:val="both"/>
        <w:rPr>
          <w:rFonts w:ascii="Times New Roman" w:eastAsia="Times New Roman" w:hAnsi="Times New Roman" w:cs="Times New Roman"/>
          <w:bCs/>
          <w:sz w:val="28"/>
          <w:szCs w:val="28"/>
          <w:lang w:eastAsia="x-none"/>
        </w:rPr>
      </w:pPr>
    </w:p>
    <w:p w:rsidR="009A705A" w:rsidRDefault="009A705A" w:rsidP="002E1D9E">
      <w:pPr>
        <w:spacing w:after="0" w:line="240" w:lineRule="auto"/>
        <w:ind w:left="0" w:firstLine="851"/>
        <w:jc w:val="both"/>
        <w:rPr>
          <w:rFonts w:ascii="Times New Roman" w:eastAsia="Times New Roman" w:hAnsi="Times New Roman" w:cs="Times New Roman"/>
          <w:bCs/>
          <w:sz w:val="28"/>
          <w:szCs w:val="28"/>
          <w:lang w:eastAsia="x-none"/>
        </w:rPr>
      </w:pPr>
    </w:p>
    <w:p w:rsidR="000450A3" w:rsidRPr="001069DE" w:rsidRDefault="000450A3" w:rsidP="00002244">
      <w:pPr>
        <w:widowControl w:val="0"/>
        <w:autoSpaceDE w:val="0"/>
        <w:autoSpaceDN w:val="0"/>
        <w:adjustRightInd w:val="0"/>
        <w:spacing w:after="0" w:line="240" w:lineRule="auto"/>
        <w:ind w:left="0" w:firstLine="851"/>
        <w:jc w:val="center"/>
        <w:rPr>
          <w:rFonts w:ascii="Times New Roman" w:hAnsi="Times New Roman" w:cs="Times New Roman"/>
          <w:b/>
          <w:sz w:val="28"/>
          <w:szCs w:val="28"/>
        </w:rPr>
      </w:pPr>
      <w:r w:rsidRPr="001069DE">
        <w:rPr>
          <w:rFonts w:ascii="Times New Roman" w:hAnsi="Times New Roman" w:cs="Times New Roman"/>
          <w:b/>
          <w:sz w:val="28"/>
          <w:szCs w:val="28"/>
        </w:rPr>
        <w:lastRenderedPageBreak/>
        <w:t>NOTĂ INFORMATIVĂ</w:t>
      </w:r>
    </w:p>
    <w:p w:rsidR="00A7771B" w:rsidRPr="001069DE" w:rsidRDefault="000450A3" w:rsidP="00002244">
      <w:pPr>
        <w:spacing w:after="0" w:line="240" w:lineRule="auto"/>
        <w:ind w:left="0" w:firstLine="851"/>
        <w:jc w:val="center"/>
        <w:rPr>
          <w:rFonts w:ascii="Times New Roman" w:hAnsi="Times New Roman" w:cs="Times New Roman"/>
          <w:b/>
          <w:sz w:val="28"/>
          <w:szCs w:val="28"/>
        </w:rPr>
      </w:pPr>
      <w:r w:rsidRPr="001069DE">
        <w:rPr>
          <w:rFonts w:ascii="Times New Roman" w:hAnsi="Times New Roman" w:cs="Times New Roman"/>
          <w:b/>
          <w:sz w:val="28"/>
          <w:szCs w:val="28"/>
        </w:rPr>
        <w:t xml:space="preserve">la proiectul de lege </w:t>
      </w:r>
      <w:r w:rsidR="006C4AA4" w:rsidRPr="001069DE">
        <w:rPr>
          <w:rFonts w:ascii="Times New Roman" w:hAnsi="Times New Roman" w:cs="Times New Roman"/>
          <w:b/>
          <w:sz w:val="28"/>
          <w:szCs w:val="28"/>
        </w:rPr>
        <w:t>cu privire la funcționarea limbilor</w:t>
      </w:r>
    </w:p>
    <w:p w:rsidR="000450A3" w:rsidRPr="001069DE" w:rsidRDefault="006C4AA4" w:rsidP="00002244">
      <w:pPr>
        <w:spacing w:after="0" w:line="240" w:lineRule="auto"/>
        <w:ind w:left="0" w:firstLine="851"/>
        <w:jc w:val="center"/>
        <w:rPr>
          <w:rFonts w:ascii="Times New Roman" w:hAnsi="Times New Roman" w:cs="Times New Roman"/>
          <w:b/>
          <w:sz w:val="28"/>
          <w:szCs w:val="28"/>
        </w:rPr>
      </w:pPr>
      <w:r w:rsidRPr="001069DE">
        <w:rPr>
          <w:rFonts w:ascii="Times New Roman" w:hAnsi="Times New Roman" w:cs="Times New Roman"/>
          <w:b/>
          <w:sz w:val="28"/>
          <w:szCs w:val="28"/>
        </w:rPr>
        <w:t xml:space="preserve">vorbite </w:t>
      </w:r>
      <w:r w:rsidR="00C51E05">
        <w:rPr>
          <w:rFonts w:ascii="Times New Roman" w:hAnsi="Times New Roman" w:cs="Times New Roman"/>
          <w:b/>
          <w:sz w:val="28"/>
          <w:szCs w:val="28"/>
        </w:rPr>
        <w:t xml:space="preserve">pe teritoriul </w:t>
      </w:r>
      <w:r w:rsidRPr="001069DE">
        <w:rPr>
          <w:rFonts w:ascii="Times New Roman" w:hAnsi="Times New Roman" w:cs="Times New Roman"/>
          <w:b/>
          <w:sz w:val="28"/>
          <w:szCs w:val="28"/>
        </w:rPr>
        <w:t>Republica Moldova</w:t>
      </w:r>
    </w:p>
    <w:p w:rsidR="00002244" w:rsidRDefault="00002244" w:rsidP="002E1D9E">
      <w:pPr>
        <w:spacing w:after="0" w:line="240" w:lineRule="auto"/>
        <w:ind w:left="0" w:firstLine="851"/>
        <w:jc w:val="both"/>
        <w:rPr>
          <w:rFonts w:ascii="Times New Roman" w:hAnsi="Times New Roman" w:cs="Times New Roman"/>
          <w:b/>
          <w:bCs/>
          <w:sz w:val="28"/>
          <w:szCs w:val="28"/>
        </w:rPr>
      </w:pPr>
    </w:p>
    <w:p w:rsidR="00560AE8" w:rsidRPr="001069DE" w:rsidRDefault="00560AE8" w:rsidP="002E1D9E">
      <w:pPr>
        <w:spacing w:after="0" w:line="240" w:lineRule="auto"/>
        <w:ind w:left="0" w:firstLine="851"/>
        <w:jc w:val="both"/>
        <w:rPr>
          <w:rFonts w:ascii="Times New Roman" w:hAnsi="Times New Roman" w:cs="Times New Roman"/>
          <w:b/>
          <w:bCs/>
          <w:sz w:val="28"/>
          <w:szCs w:val="28"/>
        </w:rPr>
      </w:pPr>
      <w:r w:rsidRPr="001069DE">
        <w:rPr>
          <w:rFonts w:ascii="Times New Roman" w:hAnsi="Times New Roman" w:cs="Times New Roman"/>
          <w:b/>
          <w:bCs/>
          <w:sz w:val="28"/>
          <w:szCs w:val="28"/>
        </w:rPr>
        <w:t>Denumirea autorului</w:t>
      </w:r>
    </w:p>
    <w:p w:rsidR="00560AE8" w:rsidRPr="001069DE" w:rsidRDefault="00560AE8" w:rsidP="002E1D9E">
      <w:pPr>
        <w:spacing w:after="0" w:line="240" w:lineRule="auto"/>
        <w:ind w:left="0" w:firstLine="851"/>
        <w:jc w:val="both"/>
        <w:rPr>
          <w:rFonts w:ascii="Times New Roman" w:hAnsi="Times New Roman" w:cs="Times New Roman"/>
          <w:sz w:val="28"/>
          <w:szCs w:val="28"/>
        </w:rPr>
      </w:pPr>
      <w:r w:rsidRPr="001069DE">
        <w:rPr>
          <w:rFonts w:ascii="Times New Roman" w:hAnsi="Times New Roman" w:cs="Times New Roman"/>
          <w:sz w:val="28"/>
          <w:szCs w:val="28"/>
        </w:rPr>
        <w:t>Proiectul de lege cu privire la funcționarea limbilor vorbite în Republica Moldova a fost elaborat de un grup de deputați.</w:t>
      </w:r>
    </w:p>
    <w:p w:rsidR="00560AE8" w:rsidRPr="001069DE" w:rsidRDefault="00560AE8" w:rsidP="002E1D9E">
      <w:pPr>
        <w:tabs>
          <w:tab w:val="left" w:pos="0"/>
        </w:tabs>
        <w:spacing w:after="0" w:line="240" w:lineRule="auto"/>
        <w:ind w:left="0" w:firstLine="851"/>
        <w:jc w:val="both"/>
        <w:rPr>
          <w:rFonts w:ascii="Times New Roman" w:hAnsi="Times New Roman" w:cs="Times New Roman"/>
          <w:b/>
          <w:color w:val="000000"/>
          <w:sz w:val="28"/>
          <w:szCs w:val="28"/>
          <w:lang w:eastAsia="ru-RU"/>
        </w:rPr>
      </w:pPr>
      <w:r w:rsidRPr="001069DE">
        <w:rPr>
          <w:rFonts w:ascii="Times New Roman" w:hAnsi="Times New Roman" w:cs="Times New Roman"/>
          <w:b/>
          <w:color w:val="000000"/>
          <w:sz w:val="28"/>
          <w:szCs w:val="28"/>
          <w:lang w:eastAsia="ru-RU"/>
        </w:rPr>
        <w:t>Condițiile ce au impus</w:t>
      </w:r>
      <w:r w:rsidRPr="001069DE">
        <w:rPr>
          <w:rFonts w:ascii="Times New Roman" w:hAnsi="Times New Roman" w:cs="Times New Roman"/>
          <w:color w:val="000000"/>
          <w:sz w:val="28"/>
          <w:szCs w:val="28"/>
          <w:lang w:eastAsia="ru-RU"/>
        </w:rPr>
        <w:t xml:space="preserve"> </w:t>
      </w:r>
      <w:r w:rsidRPr="001069DE">
        <w:rPr>
          <w:rFonts w:ascii="Times New Roman" w:hAnsi="Times New Roman" w:cs="Times New Roman"/>
          <w:b/>
          <w:color w:val="000000"/>
          <w:sz w:val="28"/>
          <w:szCs w:val="28"/>
          <w:lang w:eastAsia="ru-RU"/>
        </w:rPr>
        <w:t>elaborarea proiectului de act normativ și finalitățile urmărite.</w:t>
      </w:r>
    </w:p>
    <w:p w:rsidR="00560AE8" w:rsidRPr="001069DE" w:rsidRDefault="009D00AE" w:rsidP="002E1D9E">
      <w:pPr>
        <w:tabs>
          <w:tab w:val="left" w:pos="0"/>
        </w:tabs>
        <w:spacing w:after="0" w:line="240" w:lineRule="auto"/>
        <w:ind w:left="0" w:firstLine="851"/>
        <w:jc w:val="both"/>
        <w:rPr>
          <w:rFonts w:ascii="Times New Roman" w:hAnsi="Times New Roman" w:cs="Times New Roman"/>
          <w:sz w:val="28"/>
          <w:szCs w:val="28"/>
        </w:rPr>
      </w:pPr>
      <w:r w:rsidRPr="001069DE">
        <w:rPr>
          <w:rFonts w:ascii="Times New Roman" w:hAnsi="Times New Roman" w:cs="Times New Roman"/>
          <w:color w:val="000000"/>
          <w:sz w:val="28"/>
          <w:szCs w:val="28"/>
        </w:rPr>
        <w:t xml:space="preserve">Legea nr. 3465-XI din 1 septembrie 1989 cu privire la </w:t>
      </w:r>
      <w:r w:rsidRPr="001069DE">
        <w:rPr>
          <w:color w:val="000000"/>
          <w:sz w:val="28"/>
          <w:szCs w:val="28"/>
        </w:rPr>
        <w:t>funcționarea</w:t>
      </w:r>
      <w:r w:rsidRPr="001069DE">
        <w:rPr>
          <w:rFonts w:ascii="Times New Roman" w:hAnsi="Times New Roman" w:cs="Times New Roman"/>
          <w:color w:val="000000"/>
          <w:sz w:val="28"/>
          <w:szCs w:val="28"/>
        </w:rPr>
        <w:t xml:space="preserve"> limbilor vorbite pe teritoriul RSS </w:t>
      </w:r>
      <w:r w:rsidRPr="001069DE">
        <w:rPr>
          <w:color w:val="000000"/>
          <w:sz w:val="28"/>
          <w:szCs w:val="28"/>
        </w:rPr>
        <w:t>Moldovenești</w:t>
      </w:r>
      <w:r>
        <w:rPr>
          <w:color w:val="000000"/>
          <w:sz w:val="28"/>
          <w:szCs w:val="28"/>
        </w:rPr>
        <w:t xml:space="preserve"> a fost adoptată de către</w:t>
      </w:r>
      <w:r w:rsidR="00560AE8" w:rsidRPr="001069DE">
        <w:rPr>
          <w:rFonts w:ascii="Times New Roman" w:hAnsi="Times New Roman" w:cs="Times New Roman"/>
          <w:sz w:val="28"/>
          <w:szCs w:val="28"/>
        </w:rPr>
        <w:t xml:space="preserve"> Sovietul Suprem al PC din RSSM cu scopul de a declara limba moldovenească drept limbă de stat, iar limba rusă - limba de comunicare interetnică.</w:t>
      </w:r>
    </w:p>
    <w:p w:rsidR="00560AE8" w:rsidRPr="001069DE" w:rsidRDefault="00560AE8" w:rsidP="002E1D9E">
      <w:pPr>
        <w:pStyle w:val="tt"/>
        <w:tabs>
          <w:tab w:val="left" w:pos="0"/>
        </w:tabs>
        <w:ind w:firstLine="851"/>
        <w:jc w:val="both"/>
        <w:rPr>
          <w:b w:val="0"/>
          <w:sz w:val="28"/>
          <w:szCs w:val="28"/>
          <w:lang w:val="ro-RO"/>
        </w:rPr>
      </w:pPr>
      <w:r w:rsidRPr="001069DE">
        <w:rPr>
          <w:b w:val="0"/>
          <w:sz w:val="28"/>
          <w:szCs w:val="28"/>
          <w:lang w:val="ro-RO"/>
        </w:rPr>
        <w:t>Limba de stat a devenit prezentă în sferele vieții sociale, culturale, politice</w:t>
      </w:r>
      <w:r w:rsidR="009D00AE">
        <w:rPr>
          <w:b w:val="0"/>
          <w:sz w:val="28"/>
          <w:szCs w:val="28"/>
          <w:lang w:val="ro-RO"/>
        </w:rPr>
        <w:t xml:space="preserve"> și</w:t>
      </w:r>
      <w:r w:rsidRPr="001069DE">
        <w:rPr>
          <w:b w:val="0"/>
          <w:sz w:val="28"/>
          <w:szCs w:val="28"/>
          <w:lang w:val="ro-RO"/>
        </w:rPr>
        <w:t xml:space="preserve"> în educație. Totodată a fost create condițiile necesare pentru ocrotirea și dezvoltarea limbilor minorităților etnice.</w:t>
      </w:r>
    </w:p>
    <w:p w:rsidR="00560AE8" w:rsidRPr="001069DE" w:rsidRDefault="00560AE8" w:rsidP="002E1D9E">
      <w:pPr>
        <w:pStyle w:val="tt"/>
        <w:tabs>
          <w:tab w:val="left" w:pos="0"/>
        </w:tabs>
        <w:ind w:firstLine="851"/>
        <w:jc w:val="both"/>
        <w:rPr>
          <w:b w:val="0"/>
          <w:sz w:val="28"/>
          <w:szCs w:val="28"/>
          <w:lang w:val="ro-RO"/>
        </w:rPr>
      </w:pPr>
      <w:r w:rsidRPr="001069DE">
        <w:rPr>
          <w:b w:val="0"/>
          <w:sz w:val="28"/>
          <w:szCs w:val="28"/>
          <w:lang w:val="ro-RO"/>
        </w:rPr>
        <w:t xml:space="preserve">Prevederile Legii </w:t>
      </w:r>
      <w:r w:rsidR="009D00AE" w:rsidRPr="009D00AE">
        <w:rPr>
          <w:b w:val="0"/>
          <w:color w:val="000000"/>
          <w:sz w:val="28"/>
          <w:szCs w:val="28"/>
          <w:lang w:val="ro-RO"/>
        </w:rPr>
        <w:t>nr. 3465-XI din 1 septembrie 1989</w:t>
      </w:r>
      <w:r w:rsidRPr="001069DE">
        <w:rPr>
          <w:b w:val="0"/>
          <w:sz w:val="28"/>
          <w:szCs w:val="28"/>
          <w:lang w:val="ro-RO"/>
        </w:rPr>
        <w:t xml:space="preserve"> au fost în vigoare o perioadă îndelungată </w:t>
      </w:r>
      <w:r w:rsidR="009D00AE" w:rsidRPr="001069DE">
        <w:rPr>
          <w:b w:val="0"/>
          <w:sz w:val="28"/>
          <w:szCs w:val="28"/>
          <w:lang w:val="ro-RO"/>
        </w:rPr>
        <w:t>produ</w:t>
      </w:r>
      <w:r w:rsidR="009D00AE">
        <w:rPr>
          <w:b w:val="0"/>
          <w:sz w:val="28"/>
          <w:szCs w:val="28"/>
          <w:lang w:val="ro-RO"/>
        </w:rPr>
        <w:t>cându-și</w:t>
      </w:r>
      <w:r w:rsidRPr="001069DE">
        <w:rPr>
          <w:b w:val="0"/>
          <w:sz w:val="28"/>
          <w:szCs w:val="28"/>
          <w:lang w:val="ro-RO"/>
        </w:rPr>
        <w:t xml:space="preserve"> efectele propuse de autori și stipulate în actul normativ.</w:t>
      </w:r>
    </w:p>
    <w:p w:rsidR="00560AE8" w:rsidRDefault="00560AE8" w:rsidP="002E1D9E">
      <w:pPr>
        <w:pStyle w:val="tt"/>
        <w:tabs>
          <w:tab w:val="left" w:pos="0"/>
        </w:tabs>
        <w:ind w:firstLine="851"/>
        <w:jc w:val="both"/>
        <w:rPr>
          <w:b w:val="0"/>
          <w:sz w:val="28"/>
          <w:szCs w:val="28"/>
          <w:lang w:val="ro-RO"/>
        </w:rPr>
      </w:pPr>
      <w:r w:rsidRPr="001069DE">
        <w:rPr>
          <w:b w:val="0"/>
          <w:sz w:val="28"/>
          <w:szCs w:val="28"/>
          <w:lang w:val="ro-RO"/>
        </w:rPr>
        <w:t>Luând în considerație schimbările cadrului legislativ din domeniul lingvistic se impune imperios</w:t>
      </w:r>
      <w:r w:rsidR="009D00AE">
        <w:rPr>
          <w:b w:val="0"/>
          <w:sz w:val="28"/>
          <w:szCs w:val="28"/>
          <w:lang w:val="ro-RO"/>
        </w:rPr>
        <w:t>,</w:t>
      </w:r>
      <w:r w:rsidRPr="001069DE">
        <w:rPr>
          <w:b w:val="0"/>
          <w:sz w:val="28"/>
          <w:szCs w:val="28"/>
          <w:lang w:val="ro-RO"/>
        </w:rPr>
        <w:t xml:space="preserve"> </w:t>
      </w:r>
      <w:r w:rsidR="009D00AE">
        <w:rPr>
          <w:b w:val="0"/>
          <w:sz w:val="28"/>
          <w:szCs w:val="28"/>
          <w:lang w:val="ro-RO"/>
        </w:rPr>
        <w:t>r</w:t>
      </w:r>
      <w:r w:rsidRPr="001069DE">
        <w:rPr>
          <w:b w:val="0"/>
          <w:sz w:val="28"/>
          <w:szCs w:val="28"/>
          <w:lang w:val="ro-RO"/>
        </w:rPr>
        <w:t>eieșind prevederile din Hotărârea Curții Const</w:t>
      </w:r>
      <w:r w:rsidRPr="009D00AE">
        <w:rPr>
          <w:b w:val="0"/>
          <w:sz w:val="28"/>
          <w:szCs w:val="28"/>
          <w:lang w:val="ro-RO"/>
        </w:rPr>
        <w:t xml:space="preserve">ituționale nr. 17 din 04.06.2018 prin, care Legea </w:t>
      </w:r>
      <w:r w:rsidR="009D00AE" w:rsidRPr="009D00AE">
        <w:rPr>
          <w:b w:val="0"/>
          <w:color w:val="000000"/>
          <w:sz w:val="28"/>
          <w:szCs w:val="28"/>
          <w:lang w:val="ro-RO"/>
        </w:rPr>
        <w:t>nr. 3465-XI din 1 septembrie 1989</w:t>
      </w:r>
      <w:r w:rsidRPr="001069DE">
        <w:rPr>
          <w:b w:val="0"/>
          <w:sz w:val="28"/>
          <w:szCs w:val="28"/>
          <w:lang w:val="ro-RO"/>
        </w:rPr>
        <w:t xml:space="preserve"> a fost declarată desuetă, </w:t>
      </w:r>
      <w:r w:rsidR="009D00AE">
        <w:rPr>
          <w:b w:val="0"/>
          <w:sz w:val="28"/>
          <w:szCs w:val="28"/>
          <w:lang w:val="ro-RO"/>
        </w:rPr>
        <w:t>este eminentă necesitatea</w:t>
      </w:r>
      <w:r w:rsidRPr="001069DE">
        <w:rPr>
          <w:b w:val="0"/>
          <w:sz w:val="28"/>
          <w:szCs w:val="28"/>
          <w:lang w:val="ro-RO"/>
        </w:rPr>
        <w:t xml:space="preserve"> </w:t>
      </w:r>
      <w:r w:rsidR="009D00AE">
        <w:rPr>
          <w:b w:val="0"/>
          <w:sz w:val="28"/>
          <w:szCs w:val="28"/>
          <w:lang w:val="ro-RO"/>
        </w:rPr>
        <w:t>adoptării</w:t>
      </w:r>
      <w:r w:rsidRPr="001069DE">
        <w:rPr>
          <w:b w:val="0"/>
          <w:sz w:val="28"/>
          <w:szCs w:val="28"/>
          <w:lang w:val="ro-RO"/>
        </w:rPr>
        <w:t xml:space="preserve"> un</w:t>
      </w:r>
      <w:r w:rsidR="009D00AE">
        <w:rPr>
          <w:b w:val="0"/>
          <w:sz w:val="28"/>
          <w:szCs w:val="28"/>
          <w:lang w:val="ro-RO"/>
        </w:rPr>
        <w:t>ei</w:t>
      </w:r>
      <w:r w:rsidRPr="001069DE">
        <w:rPr>
          <w:b w:val="0"/>
          <w:sz w:val="28"/>
          <w:szCs w:val="28"/>
          <w:lang w:val="ro-RO"/>
        </w:rPr>
        <w:t xml:space="preserve"> no</w:t>
      </w:r>
      <w:r w:rsidR="009D00AE">
        <w:rPr>
          <w:b w:val="0"/>
          <w:sz w:val="28"/>
          <w:szCs w:val="28"/>
          <w:lang w:val="ro-RO"/>
        </w:rPr>
        <w:t>i</w:t>
      </w:r>
      <w:r w:rsidRPr="001069DE">
        <w:rPr>
          <w:b w:val="0"/>
          <w:sz w:val="28"/>
          <w:szCs w:val="28"/>
          <w:lang w:val="ro-RO"/>
        </w:rPr>
        <w:t xml:space="preserve"> leg</w:t>
      </w:r>
      <w:r w:rsidR="009D00AE">
        <w:rPr>
          <w:b w:val="0"/>
          <w:sz w:val="28"/>
          <w:szCs w:val="28"/>
          <w:lang w:val="ro-RO"/>
        </w:rPr>
        <w:t>i</w:t>
      </w:r>
      <w:r w:rsidRPr="001069DE">
        <w:rPr>
          <w:b w:val="0"/>
          <w:sz w:val="28"/>
          <w:szCs w:val="28"/>
          <w:lang w:val="ro-RO"/>
        </w:rPr>
        <w:t xml:space="preserve"> cu privire la </w:t>
      </w:r>
      <w:r w:rsidR="009D00AE">
        <w:rPr>
          <w:b w:val="0"/>
          <w:sz w:val="28"/>
          <w:szCs w:val="28"/>
          <w:lang w:val="ro-RO"/>
        </w:rPr>
        <w:t>funcționarea limbilor vorbite pe teritoriul Republicii Moldova</w:t>
      </w:r>
      <w:r w:rsidRPr="001069DE">
        <w:rPr>
          <w:b w:val="0"/>
          <w:sz w:val="28"/>
          <w:szCs w:val="28"/>
          <w:lang w:val="ro-RO"/>
        </w:rPr>
        <w:t>.</w:t>
      </w:r>
    </w:p>
    <w:p w:rsidR="009D00AE" w:rsidRPr="001069DE" w:rsidRDefault="009D00AE" w:rsidP="002E1D9E">
      <w:pPr>
        <w:pStyle w:val="tt"/>
        <w:tabs>
          <w:tab w:val="left" w:pos="0"/>
        </w:tabs>
        <w:ind w:firstLine="851"/>
        <w:jc w:val="both"/>
        <w:rPr>
          <w:b w:val="0"/>
          <w:sz w:val="28"/>
          <w:szCs w:val="28"/>
          <w:lang w:val="ro-RO"/>
        </w:rPr>
      </w:pPr>
    </w:p>
    <w:p w:rsidR="00560AE8" w:rsidRPr="001069DE" w:rsidRDefault="00560AE8" w:rsidP="002E1D9E">
      <w:pPr>
        <w:tabs>
          <w:tab w:val="left" w:pos="0"/>
          <w:tab w:val="left" w:pos="567"/>
          <w:tab w:val="left" w:pos="1080"/>
        </w:tabs>
        <w:autoSpaceDE w:val="0"/>
        <w:autoSpaceDN w:val="0"/>
        <w:adjustRightInd w:val="0"/>
        <w:spacing w:after="0" w:line="240" w:lineRule="auto"/>
        <w:ind w:left="0" w:firstLine="851"/>
        <w:jc w:val="both"/>
        <w:rPr>
          <w:rFonts w:ascii="Times New Roman" w:hAnsi="Times New Roman" w:cs="Times New Roman"/>
          <w:b/>
          <w:bCs/>
          <w:sz w:val="28"/>
          <w:szCs w:val="28"/>
        </w:rPr>
      </w:pPr>
      <w:r w:rsidRPr="001069DE">
        <w:rPr>
          <w:rFonts w:ascii="Times New Roman" w:hAnsi="Times New Roman" w:cs="Times New Roman"/>
          <w:b/>
          <w:bCs/>
          <w:sz w:val="28"/>
          <w:szCs w:val="28"/>
        </w:rPr>
        <w:t>Principalele prevederi ale proiectului</w:t>
      </w:r>
    </w:p>
    <w:p w:rsidR="00560AE8" w:rsidRDefault="00560AE8" w:rsidP="002E1D9E">
      <w:pPr>
        <w:pStyle w:val="tt"/>
        <w:tabs>
          <w:tab w:val="left" w:pos="0"/>
        </w:tabs>
        <w:ind w:firstLine="851"/>
        <w:jc w:val="both"/>
        <w:rPr>
          <w:b w:val="0"/>
          <w:sz w:val="28"/>
          <w:szCs w:val="28"/>
          <w:lang w:val="ro-RO"/>
        </w:rPr>
      </w:pPr>
      <w:r w:rsidRPr="001069DE">
        <w:rPr>
          <w:b w:val="0"/>
          <w:sz w:val="28"/>
          <w:szCs w:val="28"/>
          <w:lang w:val="ro-RO"/>
        </w:rPr>
        <w:t>Prezentul proiect de lege reiterează garantarea de către stat a statutului oficial al limbii de stat în toate sferele vieții.</w:t>
      </w:r>
    </w:p>
    <w:p w:rsidR="009D00AE" w:rsidRPr="001069DE" w:rsidRDefault="009D00AE" w:rsidP="002E1D9E">
      <w:pPr>
        <w:pStyle w:val="tt"/>
        <w:tabs>
          <w:tab w:val="left" w:pos="0"/>
        </w:tabs>
        <w:ind w:firstLine="851"/>
        <w:jc w:val="both"/>
        <w:rPr>
          <w:b w:val="0"/>
          <w:sz w:val="28"/>
          <w:szCs w:val="28"/>
          <w:lang w:val="ro-RO"/>
        </w:rPr>
      </w:pPr>
      <w:r>
        <w:rPr>
          <w:b w:val="0"/>
          <w:sz w:val="28"/>
          <w:szCs w:val="28"/>
          <w:lang w:val="ro-RO"/>
        </w:rPr>
        <w:t>Limbii ruse îi este oferit statut de limbă de comunicare interetnică.</w:t>
      </w:r>
    </w:p>
    <w:p w:rsidR="00560AE8" w:rsidRPr="001069DE" w:rsidRDefault="00560AE8" w:rsidP="002E1D9E">
      <w:pPr>
        <w:pStyle w:val="tt"/>
        <w:tabs>
          <w:tab w:val="left" w:pos="0"/>
        </w:tabs>
        <w:ind w:firstLine="851"/>
        <w:jc w:val="both"/>
        <w:rPr>
          <w:b w:val="0"/>
          <w:sz w:val="28"/>
          <w:szCs w:val="28"/>
          <w:lang w:val="ro-RO"/>
        </w:rPr>
      </w:pPr>
      <w:r w:rsidRPr="001069DE">
        <w:rPr>
          <w:b w:val="0"/>
          <w:sz w:val="28"/>
          <w:szCs w:val="28"/>
          <w:lang w:val="ro-RO"/>
        </w:rPr>
        <w:t>Totodată, sunt respectate drepturile cetățenilor de a studia și valorifica limba maternă, de</w:t>
      </w:r>
      <w:r w:rsidR="009D00AE">
        <w:rPr>
          <w:b w:val="0"/>
          <w:sz w:val="28"/>
          <w:szCs w:val="28"/>
          <w:lang w:val="ro-RO"/>
        </w:rPr>
        <w:t xml:space="preserve"> a</w:t>
      </w:r>
      <w:r w:rsidRPr="001069DE">
        <w:rPr>
          <w:b w:val="0"/>
          <w:sz w:val="28"/>
          <w:szCs w:val="28"/>
          <w:lang w:val="ro-RO"/>
        </w:rPr>
        <w:t xml:space="preserve"> contribui la dezvoltarea culturii naționale.</w:t>
      </w:r>
    </w:p>
    <w:p w:rsidR="00560AE8" w:rsidRDefault="00560AE8" w:rsidP="002E1D9E">
      <w:pPr>
        <w:pStyle w:val="tt"/>
        <w:tabs>
          <w:tab w:val="left" w:pos="0"/>
        </w:tabs>
        <w:ind w:firstLine="851"/>
        <w:jc w:val="both"/>
        <w:rPr>
          <w:b w:val="0"/>
          <w:sz w:val="28"/>
          <w:szCs w:val="28"/>
          <w:lang w:val="ro-RO"/>
        </w:rPr>
      </w:pPr>
      <w:r w:rsidRPr="009D00AE">
        <w:rPr>
          <w:b w:val="0"/>
          <w:sz w:val="28"/>
          <w:szCs w:val="28"/>
          <w:lang w:val="ro-RO"/>
        </w:rPr>
        <w:t xml:space="preserve">Urmare a adoptării proiectului de lege, Legea </w:t>
      </w:r>
      <w:r w:rsidR="009D00AE" w:rsidRPr="009D00AE">
        <w:rPr>
          <w:b w:val="0"/>
          <w:color w:val="000000"/>
          <w:sz w:val="28"/>
          <w:szCs w:val="28"/>
          <w:lang w:val="ro-RO"/>
        </w:rPr>
        <w:t>nr. 3465-XI din 1 septembrie 1989</w:t>
      </w:r>
      <w:r w:rsidRPr="001069DE">
        <w:rPr>
          <w:b w:val="0"/>
          <w:sz w:val="28"/>
          <w:szCs w:val="28"/>
          <w:lang w:val="ro-RO"/>
        </w:rPr>
        <w:t xml:space="preserve"> </w:t>
      </w:r>
      <w:r w:rsidR="009D00AE">
        <w:rPr>
          <w:b w:val="0"/>
          <w:sz w:val="28"/>
          <w:szCs w:val="28"/>
          <w:lang w:val="ro-RO"/>
        </w:rPr>
        <w:t>urmează a fi</w:t>
      </w:r>
      <w:r w:rsidRPr="001069DE">
        <w:rPr>
          <w:b w:val="0"/>
          <w:sz w:val="28"/>
          <w:szCs w:val="28"/>
          <w:lang w:val="ro-RO"/>
        </w:rPr>
        <w:t xml:space="preserve"> abrogată.</w:t>
      </w:r>
    </w:p>
    <w:p w:rsidR="009D00AE" w:rsidRPr="001069DE" w:rsidRDefault="009D00AE" w:rsidP="002E1D9E">
      <w:pPr>
        <w:pStyle w:val="tt"/>
        <w:tabs>
          <w:tab w:val="left" w:pos="0"/>
        </w:tabs>
        <w:ind w:firstLine="851"/>
        <w:jc w:val="both"/>
        <w:rPr>
          <w:b w:val="0"/>
          <w:sz w:val="28"/>
          <w:szCs w:val="28"/>
          <w:lang w:val="ro-RO"/>
        </w:rPr>
      </w:pPr>
    </w:p>
    <w:p w:rsidR="00560AE8" w:rsidRPr="001069DE" w:rsidRDefault="00560AE8" w:rsidP="002E1D9E">
      <w:pPr>
        <w:tabs>
          <w:tab w:val="left" w:pos="0"/>
          <w:tab w:val="left" w:pos="567"/>
          <w:tab w:val="left" w:pos="1080"/>
        </w:tabs>
        <w:autoSpaceDE w:val="0"/>
        <w:autoSpaceDN w:val="0"/>
        <w:adjustRightInd w:val="0"/>
        <w:spacing w:after="0" w:line="240" w:lineRule="auto"/>
        <w:ind w:left="0" w:firstLine="851"/>
        <w:jc w:val="both"/>
        <w:rPr>
          <w:rFonts w:ascii="Times New Roman" w:hAnsi="Times New Roman" w:cs="Times New Roman"/>
          <w:b/>
          <w:bCs/>
          <w:sz w:val="28"/>
          <w:szCs w:val="28"/>
        </w:rPr>
      </w:pPr>
      <w:r w:rsidRPr="001069DE">
        <w:rPr>
          <w:rFonts w:ascii="Times New Roman" w:hAnsi="Times New Roman" w:cs="Times New Roman"/>
          <w:b/>
          <w:bCs/>
          <w:sz w:val="28"/>
          <w:szCs w:val="28"/>
        </w:rPr>
        <w:t>Fundamentarea economic-financiară</w:t>
      </w:r>
    </w:p>
    <w:p w:rsidR="00560AE8" w:rsidRPr="001069DE" w:rsidRDefault="00560AE8" w:rsidP="002E1D9E">
      <w:pPr>
        <w:spacing w:after="0" w:line="240" w:lineRule="auto"/>
        <w:ind w:left="0" w:firstLine="851"/>
        <w:jc w:val="both"/>
        <w:rPr>
          <w:rFonts w:ascii="Times New Roman" w:hAnsi="Times New Roman" w:cs="Times New Roman"/>
          <w:sz w:val="28"/>
          <w:szCs w:val="28"/>
        </w:rPr>
      </w:pPr>
      <w:r w:rsidRPr="001069DE">
        <w:rPr>
          <w:rFonts w:ascii="Times New Roman" w:hAnsi="Times New Roman" w:cs="Times New Roman"/>
          <w:sz w:val="28"/>
          <w:szCs w:val="28"/>
        </w:rPr>
        <w:t xml:space="preserve">În general, implementarea actului legislativ adoptat nu </w:t>
      </w:r>
      <w:r w:rsidR="009D00AE">
        <w:rPr>
          <w:rFonts w:ascii="Times New Roman" w:hAnsi="Times New Roman" w:cs="Times New Roman"/>
          <w:sz w:val="28"/>
          <w:szCs w:val="28"/>
        </w:rPr>
        <w:t>urmează să</w:t>
      </w:r>
      <w:r w:rsidRPr="001069DE">
        <w:rPr>
          <w:rFonts w:ascii="Times New Roman" w:hAnsi="Times New Roman" w:cs="Times New Roman"/>
          <w:sz w:val="28"/>
          <w:szCs w:val="28"/>
        </w:rPr>
        <w:t xml:space="preserve"> implic</w:t>
      </w:r>
      <w:r w:rsidR="009D00AE">
        <w:rPr>
          <w:rFonts w:ascii="Times New Roman" w:hAnsi="Times New Roman" w:cs="Times New Roman"/>
          <w:sz w:val="28"/>
          <w:szCs w:val="28"/>
        </w:rPr>
        <w:t>e</w:t>
      </w:r>
      <w:r w:rsidRPr="001069DE">
        <w:rPr>
          <w:rFonts w:ascii="Times New Roman" w:hAnsi="Times New Roman" w:cs="Times New Roman"/>
          <w:sz w:val="28"/>
          <w:szCs w:val="28"/>
        </w:rPr>
        <w:t xml:space="preserve"> cheltuieli financiare la nivel organizatoric</w:t>
      </w:r>
      <w:r w:rsidR="009D00AE">
        <w:rPr>
          <w:rFonts w:ascii="Times New Roman" w:hAnsi="Times New Roman" w:cs="Times New Roman"/>
          <w:sz w:val="28"/>
          <w:szCs w:val="28"/>
        </w:rPr>
        <w:t xml:space="preserve"> decît cele prevăzute în buget</w:t>
      </w:r>
      <w:r w:rsidRPr="001069DE">
        <w:rPr>
          <w:rFonts w:ascii="Times New Roman" w:hAnsi="Times New Roman" w:cs="Times New Roman"/>
          <w:sz w:val="28"/>
          <w:szCs w:val="28"/>
        </w:rPr>
        <w:t>.</w:t>
      </w:r>
    </w:p>
    <w:p w:rsidR="009D00AE" w:rsidRDefault="009D00AE" w:rsidP="002E1D9E">
      <w:pPr>
        <w:tabs>
          <w:tab w:val="left" w:pos="0"/>
        </w:tabs>
        <w:spacing w:after="0" w:line="240" w:lineRule="auto"/>
        <w:ind w:left="0" w:firstLine="851"/>
        <w:jc w:val="both"/>
        <w:rPr>
          <w:rFonts w:ascii="Times New Roman" w:hAnsi="Times New Roman" w:cs="Times New Roman"/>
          <w:b/>
          <w:sz w:val="28"/>
          <w:szCs w:val="28"/>
        </w:rPr>
      </w:pPr>
    </w:p>
    <w:p w:rsidR="00560AE8" w:rsidRPr="001069DE" w:rsidRDefault="00560AE8" w:rsidP="002E1D9E">
      <w:pPr>
        <w:tabs>
          <w:tab w:val="left" w:pos="0"/>
        </w:tabs>
        <w:spacing w:after="0" w:line="240" w:lineRule="auto"/>
        <w:ind w:left="0" w:firstLine="851"/>
        <w:jc w:val="both"/>
        <w:rPr>
          <w:rFonts w:ascii="Times New Roman" w:hAnsi="Times New Roman" w:cs="Times New Roman"/>
          <w:sz w:val="28"/>
          <w:szCs w:val="28"/>
        </w:rPr>
      </w:pPr>
      <w:r w:rsidRPr="001069DE">
        <w:rPr>
          <w:rFonts w:ascii="Times New Roman" w:hAnsi="Times New Roman" w:cs="Times New Roman"/>
          <w:b/>
          <w:sz w:val="28"/>
          <w:szCs w:val="28"/>
        </w:rPr>
        <w:t>Deputat în Parlament</w:t>
      </w:r>
      <w:r w:rsidR="009D00AE">
        <w:rPr>
          <w:rFonts w:ascii="Times New Roman" w:hAnsi="Times New Roman" w:cs="Times New Roman"/>
          <w:b/>
          <w:sz w:val="28"/>
          <w:szCs w:val="28"/>
        </w:rPr>
        <w:tab/>
      </w:r>
      <w:r w:rsidR="009D00AE">
        <w:rPr>
          <w:rFonts w:ascii="Times New Roman" w:hAnsi="Times New Roman" w:cs="Times New Roman"/>
          <w:b/>
          <w:sz w:val="28"/>
          <w:szCs w:val="28"/>
        </w:rPr>
        <w:tab/>
      </w:r>
      <w:r w:rsidR="009D00AE">
        <w:rPr>
          <w:rFonts w:ascii="Times New Roman" w:hAnsi="Times New Roman" w:cs="Times New Roman"/>
          <w:b/>
          <w:sz w:val="28"/>
          <w:szCs w:val="28"/>
        </w:rPr>
        <w:tab/>
      </w:r>
      <w:r w:rsidR="009D00AE">
        <w:rPr>
          <w:rFonts w:ascii="Times New Roman" w:hAnsi="Times New Roman" w:cs="Times New Roman"/>
          <w:b/>
          <w:sz w:val="28"/>
          <w:szCs w:val="28"/>
        </w:rPr>
        <w:tab/>
      </w:r>
      <w:r w:rsidR="009D00AE">
        <w:rPr>
          <w:rFonts w:ascii="Times New Roman" w:hAnsi="Times New Roman" w:cs="Times New Roman"/>
          <w:b/>
          <w:sz w:val="28"/>
          <w:szCs w:val="28"/>
        </w:rPr>
        <w:tab/>
      </w:r>
      <w:r w:rsidR="009D00AE">
        <w:rPr>
          <w:rFonts w:ascii="Times New Roman" w:hAnsi="Times New Roman" w:cs="Times New Roman"/>
          <w:b/>
          <w:sz w:val="28"/>
          <w:szCs w:val="28"/>
        </w:rPr>
        <w:tab/>
      </w:r>
      <w:bookmarkEnd w:id="1"/>
      <w:permEnd w:id="1081766771"/>
    </w:p>
    <w:sectPr w:rsidR="00560AE8" w:rsidRPr="001069DE" w:rsidSect="00F64C84">
      <w:footerReference w:type="default" r:id="rId10"/>
      <w:headerReference w:type="first" r:id="rId11"/>
      <w:footerReference w:type="first" r:id="rId12"/>
      <w:type w:val="continuous"/>
      <w:pgSz w:w="11906" w:h="16838" w:code="9"/>
      <w:pgMar w:top="851" w:right="566"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5689" w:rsidRPr="00150C8A" w:rsidRDefault="00B05689" w:rsidP="00764062">
      <w:r w:rsidRPr="00150C8A">
        <w:separator/>
      </w:r>
    </w:p>
  </w:endnote>
  <w:endnote w:type="continuationSeparator" w:id="0">
    <w:p w:rsidR="00B05689" w:rsidRPr="00150C8A" w:rsidRDefault="00B05689"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416C17" w:rsidRDefault="008C2592" w:rsidP="007C7A42">
    <w:pPr>
      <w:pStyle w:val="Footer"/>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B67983"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rsidR="008C2592" w:rsidRPr="00416C17" w:rsidRDefault="008C259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8C2592" w:rsidRPr="00416C17" w:rsidRDefault="008C2592" w:rsidP="00416C17">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Default="008C2592">
    <w:pPr>
      <w:pStyle w:val="Footer"/>
      <w:jc w:val="right"/>
    </w:pPr>
    <w:r>
      <w:fldChar w:fldCharType="begin"/>
    </w:r>
    <w:r>
      <w:instrText xml:space="preserve"> PAGE   \* MERGEFORMAT </w:instrText>
    </w:r>
    <w:r>
      <w:fldChar w:fldCharType="separate"/>
    </w:r>
    <w:r>
      <w:rPr>
        <w:noProof/>
      </w:rPr>
      <w:t>16</w:t>
    </w:r>
    <w:r>
      <w:fldChar w:fldCharType="end"/>
    </w:r>
  </w:p>
  <w:p w:rsidR="008C2592" w:rsidRDefault="008C25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416C17" w:rsidRDefault="008C2592" w:rsidP="007C7A42">
    <w:pPr>
      <w:pStyle w:val="Footer"/>
      <w:ind w:left="851"/>
      <w:rPr>
        <w:lang w:val="ro-RO"/>
      </w:rPr>
    </w:pPr>
    <w:r>
      <w:rPr>
        <w:noProof/>
        <w:lang w:val="ro-RO" w:eastAsia="ro-RO"/>
      </w:rPr>
      <mc:AlternateContent>
        <mc:Choice Requires="wps">
          <w:drawing>
            <wp:anchor distT="0" distB="0" distL="114300" distR="114300" simplePos="0" relativeHeight="251673600" behindDoc="0" locked="0" layoutInCell="1" allowOverlap="1">
              <wp:simplePos x="0" y="0"/>
              <wp:positionH relativeFrom="page">
                <wp:posOffset>1090295</wp:posOffset>
              </wp:positionH>
              <wp:positionV relativeFrom="page">
                <wp:posOffset>9965690</wp:posOffset>
              </wp:positionV>
              <wp:extent cx="5724525" cy="0"/>
              <wp:effectExtent l="13970" t="12065" r="5080" b="69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E627B31" id="Line 2" o:spid="_x0000_s1026" style="position:absolute;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" strokecolor="#7f7f7f">
              <v:stroke joinstyle="miter"/>
              <w10:wrap anchorx="page" anchory="page"/>
            </v:line>
          </w:pict>
        </mc:Fallback>
      </mc:AlternateContent>
    </w:r>
  </w:p>
  <w:p w:rsidR="008C2592" w:rsidRPr="00416C17" w:rsidRDefault="008C2592"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8C2592" w:rsidRPr="00416C17" w:rsidRDefault="008C259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5689" w:rsidRPr="00150C8A" w:rsidRDefault="00B05689" w:rsidP="00764062">
      <w:r w:rsidRPr="00150C8A">
        <w:separator/>
      </w:r>
    </w:p>
  </w:footnote>
  <w:footnote w:type="continuationSeparator" w:id="0">
    <w:p w:rsidR="00B05689" w:rsidRPr="00150C8A" w:rsidRDefault="00B05689"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764062" w:rsidRDefault="008C2592" w:rsidP="00764062">
    <w:pPr>
      <w:pStyle w:val="Header"/>
    </w:pPr>
    <w:r>
      <w:rPr>
        <w:noProof/>
      </w:rPr>
      <w:drawing>
        <wp:anchor distT="0" distB="0" distL="114300" distR="114300" simplePos="0" relativeHeight="251671552" behindDoc="0" locked="0" layoutInCell="1" allowOverlap="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764062" w:rsidRDefault="008C2592" w:rsidP="00764062">
    <w:pPr>
      <w:pStyle w:val="Header"/>
    </w:pPr>
    <w:r>
      <w:rPr>
        <w:noProof/>
      </w:rPr>
      <w:drawing>
        <wp:anchor distT="0" distB="0" distL="114300" distR="114300" simplePos="0" relativeHeight="251674624" behindDoc="0" locked="0" layoutInCell="1" allowOverlap="1">
          <wp:simplePos x="0" y="0"/>
          <wp:positionH relativeFrom="page">
            <wp:posOffset>452120</wp:posOffset>
          </wp:positionH>
          <wp:positionV relativeFrom="page">
            <wp:posOffset>532130</wp:posOffset>
          </wp:positionV>
          <wp:extent cx="1786255" cy="567690"/>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E2148"/>
    <w:multiLevelType w:val="hybridMultilevel"/>
    <w:tmpl w:val="D22ECD0E"/>
    <w:lvl w:ilvl="0" w:tplc="8FA88592">
      <w:start w:val="2"/>
      <w:numFmt w:val="decimal"/>
      <w:lvlText w:val="%1)"/>
      <w:lvlJc w:val="left"/>
      <w:pPr>
        <w:ind w:left="1211" w:hanging="360"/>
      </w:pPr>
      <w:rPr>
        <w:rFonts w:hint="default"/>
        <w:b w:val="0"/>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257E16B7"/>
    <w:multiLevelType w:val="hybridMultilevel"/>
    <w:tmpl w:val="3FA88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1A282E"/>
    <w:multiLevelType w:val="hybridMultilevel"/>
    <w:tmpl w:val="9AB2205C"/>
    <w:lvl w:ilvl="0" w:tplc="CC44CF90">
      <w:start w:val="1"/>
      <w:numFmt w:val="lowerLetter"/>
      <w:lvlText w:val="%1)"/>
      <w:lvlJc w:val="left"/>
      <w:pPr>
        <w:ind w:left="720" w:hanging="360"/>
      </w:pPr>
      <w:rPr>
        <w:rFonts w:ascii="Times New Roman" w:eastAsia="Calibri"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4A1128B4"/>
    <w:multiLevelType w:val="hybridMultilevel"/>
    <w:tmpl w:val="4732C156"/>
    <w:lvl w:ilvl="0" w:tplc="3716CC90">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4" w15:restartNumberingAfterBreak="0">
    <w:nsid w:val="54DA056C"/>
    <w:multiLevelType w:val="hybridMultilevel"/>
    <w:tmpl w:val="F4A617B4"/>
    <w:lvl w:ilvl="0" w:tplc="319A44D4">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5" w15:restartNumberingAfterBreak="0">
    <w:nsid w:val="6935590F"/>
    <w:multiLevelType w:val="hybridMultilevel"/>
    <w:tmpl w:val="9814C102"/>
    <w:lvl w:ilvl="0" w:tplc="FF7A90C0">
      <w:start w:val="1"/>
      <w:numFmt w:val="lowerLetter"/>
      <w:lvlText w:val="%1)"/>
      <w:lvlJc w:val="left"/>
      <w:pPr>
        <w:ind w:left="1211" w:hanging="360"/>
      </w:pPr>
      <w:rPr>
        <w:rFonts w:hint="default"/>
        <w:b w:val="0"/>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6" w15:restartNumberingAfterBreak="0">
    <w:nsid w:val="6D7F65C8"/>
    <w:multiLevelType w:val="hybridMultilevel"/>
    <w:tmpl w:val="6712AB96"/>
    <w:lvl w:ilvl="0" w:tplc="BD32D3B6">
      <w:start w:val="1"/>
      <w:numFmt w:val="decimal"/>
      <w:lvlText w:val="(%1)"/>
      <w:lvlJc w:val="left"/>
      <w:pPr>
        <w:ind w:left="1211" w:hanging="360"/>
      </w:pPr>
      <w:rPr>
        <w:rFonts w:hint="default"/>
        <w:color w:val="auto"/>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7" w15:restartNumberingAfterBreak="0">
    <w:nsid w:val="73056A8F"/>
    <w:multiLevelType w:val="hybridMultilevel"/>
    <w:tmpl w:val="171859C2"/>
    <w:lvl w:ilvl="0" w:tplc="2A1A9060">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8" w15:restartNumberingAfterBreak="0">
    <w:nsid w:val="77FC3F19"/>
    <w:multiLevelType w:val="hybridMultilevel"/>
    <w:tmpl w:val="2B221DC6"/>
    <w:lvl w:ilvl="0" w:tplc="745ECB4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6"/>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2244"/>
    <w:rsid w:val="000024CE"/>
    <w:rsid w:val="000265DE"/>
    <w:rsid w:val="0003319D"/>
    <w:rsid w:val="0004453B"/>
    <w:rsid w:val="000450A3"/>
    <w:rsid w:val="0005277E"/>
    <w:rsid w:val="00062E90"/>
    <w:rsid w:val="00065CCC"/>
    <w:rsid w:val="00074893"/>
    <w:rsid w:val="000F1809"/>
    <w:rsid w:val="00105379"/>
    <w:rsid w:val="001069DE"/>
    <w:rsid w:val="00114E1D"/>
    <w:rsid w:val="00117A96"/>
    <w:rsid w:val="00117E58"/>
    <w:rsid w:val="00136EBA"/>
    <w:rsid w:val="0013716A"/>
    <w:rsid w:val="001430BE"/>
    <w:rsid w:val="00150C8A"/>
    <w:rsid w:val="00170E83"/>
    <w:rsid w:val="001813BF"/>
    <w:rsid w:val="001936F5"/>
    <w:rsid w:val="001A25B5"/>
    <w:rsid w:val="001B1B0B"/>
    <w:rsid w:val="001D4546"/>
    <w:rsid w:val="001F39FB"/>
    <w:rsid w:val="0020326B"/>
    <w:rsid w:val="00220379"/>
    <w:rsid w:val="00277DAB"/>
    <w:rsid w:val="00280ACF"/>
    <w:rsid w:val="00292A2A"/>
    <w:rsid w:val="002A225F"/>
    <w:rsid w:val="002C68A5"/>
    <w:rsid w:val="002D5445"/>
    <w:rsid w:val="002E1D9E"/>
    <w:rsid w:val="0030625D"/>
    <w:rsid w:val="003341D8"/>
    <w:rsid w:val="00352422"/>
    <w:rsid w:val="00356EB0"/>
    <w:rsid w:val="00397FC3"/>
    <w:rsid w:val="003C1380"/>
    <w:rsid w:val="003C26F9"/>
    <w:rsid w:val="003E3923"/>
    <w:rsid w:val="003F3B66"/>
    <w:rsid w:val="003F6102"/>
    <w:rsid w:val="00400697"/>
    <w:rsid w:val="00402A12"/>
    <w:rsid w:val="00416C17"/>
    <w:rsid w:val="00430089"/>
    <w:rsid w:val="00450830"/>
    <w:rsid w:val="004551F2"/>
    <w:rsid w:val="0045651F"/>
    <w:rsid w:val="004641A6"/>
    <w:rsid w:val="00475CD7"/>
    <w:rsid w:val="00487EAC"/>
    <w:rsid w:val="004A115C"/>
    <w:rsid w:val="004A6C39"/>
    <w:rsid w:val="004D796D"/>
    <w:rsid w:val="00517047"/>
    <w:rsid w:val="00521F95"/>
    <w:rsid w:val="00535364"/>
    <w:rsid w:val="00550071"/>
    <w:rsid w:val="00560AE8"/>
    <w:rsid w:val="00574FAD"/>
    <w:rsid w:val="005A6E43"/>
    <w:rsid w:val="005A72B6"/>
    <w:rsid w:val="005B30B5"/>
    <w:rsid w:val="005F528D"/>
    <w:rsid w:val="00603882"/>
    <w:rsid w:val="0060542C"/>
    <w:rsid w:val="006125FD"/>
    <w:rsid w:val="006368DF"/>
    <w:rsid w:val="0066558D"/>
    <w:rsid w:val="0067084D"/>
    <w:rsid w:val="0068447D"/>
    <w:rsid w:val="006A7C7F"/>
    <w:rsid w:val="006C4AA4"/>
    <w:rsid w:val="006E079D"/>
    <w:rsid w:val="006F0D2B"/>
    <w:rsid w:val="00705A78"/>
    <w:rsid w:val="00764062"/>
    <w:rsid w:val="0076676E"/>
    <w:rsid w:val="00780DBE"/>
    <w:rsid w:val="00785334"/>
    <w:rsid w:val="007B141E"/>
    <w:rsid w:val="007C7A42"/>
    <w:rsid w:val="007E1C21"/>
    <w:rsid w:val="0080031B"/>
    <w:rsid w:val="008123BE"/>
    <w:rsid w:val="00817AEB"/>
    <w:rsid w:val="00824F23"/>
    <w:rsid w:val="00870532"/>
    <w:rsid w:val="00890525"/>
    <w:rsid w:val="008B78A8"/>
    <w:rsid w:val="008C2592"/>
    <w:rsid w:val="009072B4"/>
    <w:rsid w:val="00914FA4"/>
    <w:rsid w:val="00925C64"/>
    <w:rsid w:val="00934FB6"/>
    <w:rsid w:val="00951EB6"/>
    <w:rsid w:val="009845B0"/>
    <w:rsid w:val="009A0925"/>
    <w:rsid w:val="009A621E"/>
    <w:rsid w:val="009A705A"/>
    <w:rsid w:val="009C3D34"/>
    <w:rsid w:val="009D00AE"/>
    <w:rsid w:val="009E78FE"/>
    <w:rsid w:val="00A04FCB"/>
    <w:rsid w:val="00A11878"/>
    <w:rsid w:val="00A13FF5"/>
    <w:rsid w:val="00A2052D"/>
    <w:rsid w:val="00A52621"/>
    <w:rsid w:val="00A65FC9"/>
    <w:rsid w:val="00A71113"/>
    <w:rsid w:val="00A7771B"/>
    <w:rsid w:val="00A804FA"/>
    <w:rsid w:val="00AA7972"/>
    <w:rsid w:val="00AC5B3E"/>
    <w:rsid w:val="00AD66D2"/>
    <w:rsid w:val="00AF4912"/>
    <w:rsid w:val="00B02E8A"/>
    <w:rsid w:val="00B05689"/>
    <w:rsid w:val="00B07AEB"/>
    <w:rsid w:val="00B26597"/>
    <w:rsid w:val="00B4091E"/>
    <w:rsid w:val="00B82575"/>
    <w:rsid w:val="00B876B0"/>
    <w:rsid w:val="00BC41FF"/>
    <w:rsid w:val="00BD6108"/>
    <w:rsid w:val="00BE0744"/>
    <w:rsid w:val="00BF2ED1"/>
    <w:rsid w:val="00C14D92"/>
    <w:rsid w:val="00C469B8"/>
    <w:rsid w:val="00C51E05"/>
    <w:rsid w:val="00C544A9"/>
    <w:rsid w:val="00C6106B"/>
    <w:rsid w:val="00C90F2A"/>
    <w:rsid w:val="00C977E9"/>
    <w:rsid w:val="00CA4688"/>
    <w:rsid w:val="00CA4C3C"/>
    <w:rsid w:val="00CE668D"/>
    <w:rsid w:val="00CF4BA5"/>
    <w:rsid w:val="00CF70D7"/>
    <w:rsid w:val="00D066F1"/>
    <w:rsid w:val="00D341A9"/>
    <w:rsid w:val="00D6115D"/>
    <w:rsid w:val="00D63C28"/>
    <w:rsid w:val="00D76E2D"/>
    <w:rsid w:val="00D872E8"/>
    <w:rsid w:val="00D90FA3"/>
    <w:rsid w:val="00DA5167"/>
    <w:rsid w:val="00DA6DD1"/>
    <w:rsid w:val="00DB6186"/>
    <w:rsid w:val="00DC0347"/>
    <w:rsid w:val="00DE661F"/>
    <w:rsid w:val="00E00B86"/>
    <w:rsid w:val="00E0654B"/>
    <w:rsid w:val="00E179CC"/>
    <w:rsid w:val="00E41CB6"/>
    <w:rsid w:val="00E67414"/>
    <w:rsid w:val="00E83B3C"/>
    <w:rsid w:val="00E903A8"/>
    <w:rsid w:val="00EB2985"/>
    <w:rsid w:val="00EB69F3"/>
    <w:rsid w:val="00EE7413"/>
    <w:rsid w:val="00F172D2"/>
    <w:rsid w:val="00F21DF6"/>
    <w:rsid w:val="00F26B54"/>
    <w:rsid w:val="00F35E58"/>
    <w:rsid w:val="00F404FA"/>
    <w:rsid w:val="00F4145D"/>
    <w:rsid w:val="00F64C84"/>
    <w:rsid w:val="00F65573"/>
    <w:rsid w:val="00FA7177"/>
    <w:rsid w:val="00FB0C80"/>
    <w:rsid w:val="00FD3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E39AA5"/>
  <w15:docId w15:val="{EA805653-48DD-4E38-8CCA-79240D28E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References,NUMBERED PARAGRAPH,List Paragraph 1,Bullets,List_Paragraph,Multilevel para_II,List Paragraph1"/>
    <w:basedOn w:val="Normal"/>
    <w:link w:val="ListParagraphChar"/>
    <w:uiPriority w:val="34"/>
    <w:qFormat/>
    <w:locked/>
    <w:rsid w:val="008123BE"/>
    <w:pPr>
      <w:ind w:left="720"/>
      <w:contextualSpacing/>
    </w:pPr>
  </w:style>
  <w:style w:type="paragraph" w:styleId="NormalWeb">
    <w:name w:val="Normal (Web)"/>
    <w:basedOn w:val="Normal"/>
    <w:uiPriority w:val="99"/>
    <w:unhideWhenUsed/>
    <w:locked/>
    <w:rsid w:val="00C6106B"/>
    <w:pPr>
      <w:spacing w:before="100" w:beforeAutospacing="1" w:after="100" w:afterAutospacing="1" w:line="240" w:lineRule="auto"/>
      <w:ind w:left="0"/>
    </w:pPr>
    <w:rPr>
      <w:rFonts w:ascii="Times New Roman" w:eastAsia="Times New Roman" w:hAnsi="Times New Roman" w:cs="Times New Roman"/>
      <w:lang w:val="en-US"/>
    </w:rPr>
  </w:style>
  <w:style w:type="character" w:customStyle="1" w:styleId="ListParagraphChar">
    <w:name w:val="List Paragraph Char"/>
    <w:aliases w:val="References Char,NUMBERED PARAGRAPH Char,List Paragraph 1 Char,Bullets Char,List_Paragraph Char,Multilevel para_II Char,List Paragraph1 Char"/>
    <w:link w:val="ListParagraph"/>
    <w:uiPriority w:val="99"/>
    <w:locked/>
    <w:rsid w:val="00C6106B"/>
    <w:rPr>
      <w:rFonts w:ascii="Georgia" w:hAnsi="Georgia"/>
      <w:sz w:val="24"/>
      <w:szCs w:val="24"/>
      <w:lang w:val="ro-RO"/>
    </w:rPr>
  </w:style>
  <w:style w:type="character" w:customStyle="1" w:styleId="FontStyle15">
    <w:name w:val="Font Style15"/>
    <w:rsid w:val="00C6106B"/>
    <w:rPr>
      <w:rFonts w:ascii="Times New Roman" w:hAnsi="Times New Roman" w:cs="Times New Roman"/>
      <w:b/>
      <w:bCs/>
      <w:sz w:val="22"/>
      <w:szCs w:val="22"/>
    </w:rPr>
  </w:style>
  <w:style w:type="paragraph" w:customStyle="1" w:styleId="tt">
    <w:name w:val="tt"/>
    <w:basedOn w:val="Normal"/>
    <w:rsid w:val="00C6106B"/>
    <w:pPr>
      <w:spacing w:after="0" w:line="240" w:lineRule="auto"/>
      <w:ind w:left="0"/>
      <w:jc w:val="center"/>
    </w:pPr>
    <w:rPr>
      <w:rFonts w:ascii="Times New Roman" w:eastAsia="Times New Roman" w:hAnsi="Times New Roman" w:cs="Times New Roman"/>
      <w:b/>
      <w:bCs/>
      <w:lang w:val="ro-MD" w:eastAsia="ro-MD"/>
    </w:rPr>
  </w:style>
  <w:style w:type="paragraph" w:customStyle="1" w:styleId="Style5">
    <w:name w:val="Style5"/>
    <w:basedOn w:val="Normal"/>
    <w:rsid w:val="00C6106B"/>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4">
    <w:name w:val="Font Style14"/>
    <w:rsid w:val="00C6106B"/>
    <w:rPr>
      <w:rFonts w:ascii="Times New Roman" w:hAnsi="Times New Roman" w:cs="Times New Roman"/>
      <w:sz w:val="22"/>
      <w:szCs w:val="22"/>
    </w:rPr>
  </w:style>
  <w:style w:type="paragraph" w:customStyle="1" w:styleId="Style11">
    <w:name w:val="Style11"/>
    <w:basedOn w:val="Normal"/>
    <w:rsid w:val="00C6106B"/>
    <w:pPr>
      <w:widowControl w:val="0"/>
      <w:autoSpaceDE w:val="0"/>
      <w:autoSpaceDN w:val="0"/>
      <w:adjustRightInd w:val="0"/>
      <w:spacing w:after="0" w:line="277" w:lineRule="exact"/>
      <w:ind w:left="0" w:hanging="350"/>
      <w:jc w:val="both"/>
    </w:pPr>
    <w:rPr>
      <w:rFonts w:ascii="Times New Roman" w:eastAsia="Times New Roman" w:hAnsi="Times New Roman" w:cs="Times New Roman"/>
      <w:lang w:val="ru-RU" w:eastAsia="ru-RU"/>
    </w:rPr>
  </w:style>
  <w:style w:type="paragraph" w:customStyle="1" w:styleId="Default">
    <w:name w:val="Default"/>
    <w:rsid w:val="00C6106B"/>
    <w:pPr>
      <w:autoSpaceDE w:val="0"/>
      <w:autoSpaceDN w:val="0"/>
      <w:adjustRightInd w:val="0"/>
      <w:spacing w:after="0" w:line="240" w:lineRule="auto"/>
    </w:pPr>
    <w:rPr>
      <w:rFonts w:ascii="Times New Roman" w:eastAsia="Calibri" w:hAnsi="Times New Roman" w:cs="Times New Roman"/>
      <w:color w:val="000000"/>
      <w:sz w:val="24"/>
      <w:szCs w:val="24"/>
      <w:lang w:val="ro-RO"/>
    </w:rPr>
  </w:style>
  <w:style w:type="paragraph" w:customStyle="1" w:styleId="cp">
    <w:name w:val="cp"/>
    <w:basedOn w:val="Normal"/>
    <w:rsid w:val="00E179CC"/>
    <w:pPr>
      <w:spacing w:after="0" w:line="240" w:lineRule="auto"/>
      <w:ind w:left="0"/>
      <w:jc w:val="center"/>
    </w:pPr>
    <w:rPr>
      <w:rFonts w:ascii="Times New Roman" w:eastAsia="Times New Roman" w:hAnsi="Times New Roman" w:cs="Times New Roman"/>
      <w:b/>
      <w:bCs/>
      <w:lang w:val="en-US"/>
    </w:rPr>
  </w:style>
  <w:style w:type="paragraph" w:styleId="HTMLPreformatted">
    <w:name w:val="HTML Preformatted"/>
    <w:basedOn w:val="Normal"/>
    <w:link w:val="HTMLPreformattedChar"/>
    <w:uiPriority w:val="99"/>
    <w:unhideWhenUsed/>
    <w:locked/>
    <w:rsid w:val="00E17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sz w:val="20"/>
      <w:szCs w:val="20"/>
      <w:lang w:val="ro-MD" w:eastAsia="ro-MD"/>
    </w:rPr>
  </w:style>
  <w:style w:type="character" w:customStyle="1" w:styleId="HTMLPreformattedChar">
    <w:name w:val="HTML Preformatted Char"/>
    <w:basedOn w:val="DefaultParagraphFont"/>
    <w:link w:val="HTMLPreformatted"/>
    <w:uiPriority w:val="99"/>
    <w:rsid w:val="00E179CC"/>
    <w:rPr>
      <w:rFonts w:ascii="Courier New" w:eastAsia="Times New Roman" w:hAnsi="Courier New" w:cs="Courier New"/>
      <w:sz w:val="20"/>
      <w:szCs w:val="20"/>
      <w:lang w:val="ro-MD" w:eastAsia="ro-MD"/>
    </w:rPr>
  </w:style>
  <w:style w:type="paragraph" w:styleId="BalloonText">
    <w:name w:val="Balloon Text"/>
    <w:basedOn w:val="Normal"/>
    <w:link w:val="BalloonTextChar"/>
    <w:uiPriority w:val="99"/>
    <w:semiHidden/>
    <w:unhideWhenUsed/>
    <w:locked/>
    <w:rsid w:val="004565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651F"/>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9BBDBE3-B0FA-4CEF-B0D5-6D170DE5418E}"/>
</file>

<file path=customXml/itemProps2.xml><?xml version="1.0" encoding="utf-8"?>
<ds:datastoreItem xmlns:ds="http://schemas.openxmlformats.org/officeDocument/2006/customXml" ds:itemID="{A48CEC4D-CB47-4C0F-BEBB-E9AEFEE09665}"/>
</file>

<file path=customXml/itemProps3.xml><?xml version="1.0" encoding="utf-8"?>
<ds:datastoreItem xmlns:ds="http://schemas.openxmlformats.org/officeDocument/2006/customXml" ds:itemID="{C71F6D0A-BF0C-48BA-8B0A-5BE59F1DACB9}"/>
</file>

<file path=customXml/itemProps4.xml><?xml version="1.0" encoding="utf-8"?>
<ds:datastoreItem xmlns:ds="http://schemas.openxmlformats.org/officeDocument/2006/customXml" ds:itemID="{06B108C7-A98D-47C7-9940-1E14B7B0DA70}"/>
</file>

<file path=docProps/app.xml><?xml version="1.0" encoding="utf-8"?>
<Properties xmlns="http://schemas.openxmlformats.org/officeDocument/2006/extended-properties" xmlns:vt="http://schemas.openxmlformats.org/officeDocument/2006/docPropsVTypes">
  <Template>Normal.dotm</Template>
  <TotalTime>324</TotalTime>
  <Pages>1</Pages>
  <Words>1935</Words>
  <Characters>11225</Characters>
  <Application>Microsoft Office Word</Application>
  <DocSecurity>8</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477.2020.ro</dc:title>
  <dc:creator>Sorin</dc:creator>
  <cp:lastModifiedBy>Adrian Lebedinschi</cp:lastModifiedBy>
  <cp:revision>16</cp:revision>
  <cp:lastPrinted>2020-11-30T15:55:00Z</cp:lastPrinted>
  <dcterms:created xsi:type="dcterms:W3CDTF">2020-11-19T10:43:00Z</dcterms:created>
  <dcterms:modified xsi:type="dcterms:W3CDTF">2020-12-01T08:36:00Z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