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D2236C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0"/>
          <w:szCs w:val="10"/>
        </w:rPr>
      </w:pPr>
      <w:bookmarkStart w:id="0" w:name="_GoBack"/>
      <w:bookmarkEnd w:id="0"/>
    </w:p>
    <w:p w14:paraId="5D5BD179" w14:textId="77777777" w:rsidR="004845FD" w:rsidRPr="00D2236C" w:rsidRDefault="004845FD" w:rsidP="004845F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D2236C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О проекте закона о ратификации </w:t>
      </w:r>
      <w:r w:rsidRPr="00D223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Соглашения об ассоциации</w:t>
      </w:r>
    </w:p>
    <w:p w14:paraId="267FFF7D" w14:textId="77777777" w:rsidR="004845FD" w:rsidRPr="00D2236C" w:rsidRDefault="004845FD" w:rsidP="004845F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D223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между Республикой Молдова, с одной стороны,</w:t>
      </w:r>
    </w:p>
    <w:p w14:paraId="17791AA8" w14:textId="44B8F1E2" w:rsidR="004845FD" w:rsidRPr="00D2236C" w:rsidRDefault="004845FD" w:rsidP="004845F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D223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и Европейским союзом, с другой стороны, об участии</w:t>
      </w:r>
    </w:p>
    <w:p w14:paraId="1C005402" w14:textId="45437831" w:rsidR="004845FD" w:rsidRPr="00D2236C" w:rsidRDefault="004845FD" w:rsidP="004845F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D223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Республики Молдова в Программе Европейского союза</w:t>
      </w:r>
    </w:p>
    <w:p w14:paraId="53A39450" w14:textId="2471F003" w:rsidR="004845FD" w:rsidRPr="00D2236C" w:rsidRDefault="004845FD" w:rsidP="004845F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3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по окружающей среде и климатической политике</w:t>
      </w:r>
      <w:r w:rsidRPr="00D223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MO" w:eastAsia="en-US"/>
        </w:rPr>
        <w:t xml:space="preserve"> – </w:t>
      </w:r>
      <w:r w:rsidRPr="00D223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„LIFE”</w:t>
      </w:r>
      <w:r w:rsidRPr="00D2236C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14:paraId="457D94C2" w14:textId="77777777" w:rsidR="004845FD" w:rsidRPr="00D2236C" w:rsidRDefault="004845FD" w:rsidP="004845F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36C">
        <w:rPr>
          <w:rFonts w:ascii="Times New Roman" w:hAnsi="Times New Roman" w:cs="Times New Roman"/>
          <w:b/>
          <w:sz w:val="28"/>
          <w:szCs w:val="28"/>
        </w:rPr>
        <w:t>подписанного 26 ноября 2022 года</w:t>
      </w:r>
    </w:p>
    <w:p w14:paraId="3DB6FF92" w14:textId="77777777" w:rsidR="00BF1362" w:rsidRPr="00D2236C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2236C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D2236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0"/>
          <w:szCs w:val="10"/>
        </w:rPr>
      </w:pPr>
    </w:p>
    <w:p w14:paraId="6B28F723" w14:textId="0D5E8A75" w:rsidR="00BF1362" w:rsidRPr="00D2236C" w:rsidRDefault="004845F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части (2) статьи 14 Закона № 595/1999 </w:t>
      </w: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  <w:lang w:val="ru-MO"/>
        </w:rPr>
        <w:br/>
      </w: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</w:rPr>
        <w:t>о международных договорах Республики Молдова (Официальный монитор Республики Молдова, 2000 г., № 24</w:t>
      </w: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  <w:lang w:val="ru-MO"/>
        </w:rPr>
        <w:t>–</w:t>
      </w: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26, ст. 137), с последующими изменениями, </w:t>
      </w:r>
      <w:r w:rsidR="00BF1362" w:rsidRPr="00D2236C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D2236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2A2CA178" w14:textId="2B47E19A" w:rsidR="004845FD" w:rsidRPr="00D2236C" w:rsidRDefault="004845FD" w:rsidP="004845FD">
      <w:pPr>
        <w:pStyle w:val="news"/>
        <w:tabs>
          <w:tab w:val="left" w:pos="5387"/>
          <w:tab w:val="left" w:pos="5670"/>
        </w:tabs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</w:t>
      </w: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  <w:lang w:val="ru-MO"/>
        </w:rPr>
        <w:t xml:space="preserve">на </w:t>
      </w: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рассмотрение проект закона о ратификации Соглашения об ассоциации между Республикой Молдова, с одной стороны, и Европейским союзом, с другой стороны, об участии Республики Мо</w:t>
      </w:r>
      <w:r w:rsidR="00C25A4D" w:rsidRPr="00D223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лдова в Программе Европейского </w:t>
      </w:r>
      <w:r w:rsidR="00C25A4D" w:rsidRPr="00D2236C">
        <w:rPr>
          <w:rFonts w:ascii="Times New Roman" w:hAnsi="Times New Roman" w:cs="Times New Roman"/>
          <w:sz w:val="28"/>
          <w:szCs w:val="28"/>
          <w:shd w:val="clear" w:color="auto" w:fill="FFFFFF"/>
          <w:lang w:val="ru-MO"/>
        </w:rPr>
        <w:t>союза</w:t>
      </w: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окружающей среде и климатической политике </w:t>
      </w: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  <w:lang w:val="ru-MO"/>
        </w:rPr>
        <w:t xml:space="preserve">– </w:t>
      </w:r>
      <w:r w:rsidRPr="00D2236C">
        <w:rPr>
          <w:rFonts w:ascii="Times New Roman" w:hAnsi="Times New Roman" w:cs="Times New Roman"/>
          <w:sz w:val="28"/>
          <w:szCs w:val="28"/>
          <w:shd w:val="clear" w:color="auto" w:fill="FFFFFF"/>
        </w:rPr>
        <w:t>„LIFE”</w:t>
      </w:r>
      <w:r w:rsidRPr="00D2236C">
        <w:rPr>
          <w:rFonts w:ascii="Times New Roman" w:hAnsi="Times New Roman" w:cs="Times New Roman"/>
          <w:sz w:val="28"/>
          <w:szCs w:val="28"/>
        </w:rPr>
        <w:t xml:space="preserve">, подписанного 26 ноября 2022 года. </w:t>
      </w:r>
    </w:p>
    <w:p w14:paraId="22C16D78" w14:textId="77777777" w:rsidR="00593286" w:rsidRPr="00D2236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D2236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D2236C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2236C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D2236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D2236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D2236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D2236C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D2236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523E235A" w14:textId="77777777" w:rsidR="0012099F" w:rsidRPr="00D2236C" w:rsidRDefault="0012099F" w:rsidP="00F04FA2">
      <w:pPr>
        <w:rPr>
          <w:rFonts w:cstheme="majorBidi"/>
          <w:sz w:val="16"/>
          <w:szCs w:val="16"/>
          <w:lang w:val="ru-MO"/>
        </w:rPr>
      </w:pPr>
    </w:p>
    <w:p w14:paraId="58522259" w14:textId="77777777" w:rsidR="00D2236C" w:rsidRPr="00D2236C" w:rsidRDefault="00D2236C" w:rsidP="00F04FA2">
      <w:pPr>
        <w:rPr>
          <w:rFonts w:cstheme="majorBidi"/>
          <w:sz w:val="16"/>
          <w:szCs w:val="16"/>
          <w:lang w:val="ru-MO"/>
        </w:rPr>
      </w:pPr>
    </w:p>
    <w:p w14:paraId="209DF037" w14:textId="739A1AC4" w:rsidR="00D2236C" w:rsidRPr="00D2236C" w:rsidRDefault="00D2236C" w:rsidP="00F04FA2">
      <w:pPr>
        <w:rPr>
          <w:rFonts w:cstheme="majorBidi"/>
          <w:sz w:val="28"/>
          <w:szCs w:val="28"/>
          <w:lang w:val="ru-MO"/>
        </w:rPr>
      </w:pPr>
      <w:proofErr w:type="spellStart"/>
      <w:r w:rsidRPr="00D2236C">
        <w:rPr>
          <w:rFonts w:cstheme="majorBidi"/>
          <w:sz w:val="28"/>
          <w:szCs w:val="28"/>
          <w:lang w:val="ru-MO"/>
        </w:rPr>
        <w:t>Контрасигнуют</w:t>
      </w:r>
      <w:proofErr w:type="spellEnd"/>
      <w:r w:rsidRPr="00D2236C">
        <w:rPr>
          <w:rFonts w:cstheme="majorBidi"/>
          <w:sz w:val="28"/>
          <w:szCs w:val="28"/>
          <w:lang w:val="ru-MO"/>
        </w:rPr>
        <w:t>:</w:t>
      </w:r>
    </w:p>
    <w:p w14:paraId="25CD630E" w14:textId="77777777" w:rsidR="00DA516C" w:rsidRPr="00D2236C" w:rsidRDefault="00DA516C" w:rsidP="005D1BC3">
      <w:pPr>
        <w:rPr>
          <w:rFonts w:cstheme="majorBidi"/>
          <w:sz w:val="16"/>
          <w:szCs w:val="16"/>
          <w:lang w:val="ru-MO"/>
        </w:rPr>
      </w:pPr>
    </w:p>
    <w:p w14:paraId="7A01CB1C" w14:textId="77777777" w:rsidR="00D2236C" w:rsidRPr="00D2236C" w:rsidRDefault="00D2236C" w:rsidP="005D1BC3">
      <w:pPr>
        <w:rPr>
          <w:rFonts w:cstheme="majorBidi"/>
          <w:sz w:val="16"/>
          <w:szCs w:val="16"/>
          <w:lang w:val="ru-MO"/>
        </w:rPr>
      </w:pPr>
    </w:p>
    <w:p w14:paraId="6C3A7349" w14:textId="1E45AED8" w:rsidR="005D1BC3" w:rsidRPr="00D2236C" w:rsidRDefault="005D1BC3" w:rsidP="005D1BC3">
      <w:pPr>
        <w:rPr>
          <w:rFonts w:cstheme="majorBidi"/>
          <w:sz w:val="28"/>
          <w:szCs w:val="28"/>
        </w:rPr>
      </w:pPr>
      <w:r w:rsidRPr="00D2236C">
        <w:rPr>
          <w:rFonts w:cstheme="majorBidi"/>
          <w:sz w:val="28"/>
          <w:szCs w:val="28"/>
        </w:rPr>
        <w:t xml:space="preserve">Заместитель </w:t>
      </w:r>
      <w:r w:rsidR="00D3705A" w:rsidRPr="00D2236C">
        <w:rPr>
          <w:rFonts w:cstheme="majorBidi"/>
          <w:sz w:val="28"/>
          <w:szCs w:val="28"/>
        </w:rPr>
        <w:t>П</w:t>
      </w:r>
      <w:r w:rsidRPr="00D2236C">
        <w:rPr>
          <w:rFonts w:cstheme="majorBidi"/>
          <w:sz w:val="28"/>
          <w:szCs w:val="28"/>
        </w:rPr>
        <w:t xml:space="preserve">ремьер-министра, </w:t>
      </w:r>
    </w:p>
    <w:p w14:paraId="36B1B597" w14:textId="3B0FE7C0" w:rsidR="005D1BC3" w:rsidRPr="00D2236C" w:rsidRDefault="005D1BC3" w:rsidP="005D1BC3">
      <w:pPr>
        <w:rPr>
          <w:rFonts w:cstheme="majorBidi"/>
          <w:sz w:val="28"/>
          <w:szCs w:val="28"/>
        </w:rPr>
      </w:pPr>
      <w:r w:rsidRPr="00D2236C"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Pr="00D2236C" w:rsidRDefault="005D1BC3" w:rsidP="005D1BC3">
      <w:pPr>
        <w:rPr>
          <w:rFonts w:cstheme="majorBidi"/>
          <w:sz w:val="28"/>
          <w:szCs w:val="28"/>
        </w:rPr>
      </w:pPr>
      <w:r w:rsidRPr="00D2236C">
        <w:rPr>
          <w:rFonts w:cstheme="majorBidi"/>
          <w:sz w:val="28"/>
          <w:szCs w:val="28"/>
        </w:rPr>
        <w:t>европейской интеграции</w:t>
      </w:r>
      <w:r w:rsidR="00222607" w:rsidRPr="00D2236C">
        <w:rPr>
          <w:rFonts w:cstheme="majorBidi"/>
          <w:sz w:val="28"/>
          <w:szCs w:val="28"/>
        </w:rPr>
        <w:t xml:space="preserve">                </w:t>
      </w:r>
      <w:r w:rsidR="00340835" w:rsidRPr="00D2236C">
        <w:rPr>
          <w:rFonts w:cstheme="majorBidi"/>
          <w:sz w:val="28"/>
          <w:szCs w:val="28"/>
        </w:rPr>
        <w:t xml:space="preserve">          Николае ПОПЕСКУ </w:t>
      </w:r>
    </w:p>
    <w:p w14:paraId="7EAAA2F6" w14:textId="77777777" w:rsidR="0012099F" w:rsidRPr="00D2236C" w:rsidRDefault="0012099F" w:rsidP="00F04FA2">
      <w:pPr>
        <w:rPr>
          <w:rFonts w:cstheme="majorBidi"/>
          <w:sz w:val="16"/>
          <w:szCs w:val="16"/>
        </w:rPr>
      </w:pPr>
    </w:p>
    <w:p w14:paraId="474868ED" w14:textId="77777777" w:rsidR="00714827" w:rsidRPr="00D2236C" w:rsidRDefault="00714827" w:rsidP="00714827">
      <w:pPr>
        <w:rPr>
          <w:rFonts w:cstheme="majorBidi"/>
          <w:sz w:val="16"/>
          <w:szCs w:val="16"/>
        </w:rPr>
      </w:pPr>
    </w:p>
    <w:p w14:paraId="2F91378B" w14:textId="3FEE1DB2" w:rsidR="00BD71B3" w:rsidRPr="00D2236C" w:rsidRDefault="00714827" w:rsidP="00714827">
      <w:pPr>
        <w:rPr>
          <w:rFonts w:cstheme="majorBidi"/>
          <w:sz w:val="28"/>
          <w:szCs w:val="28"/>
        </w:rPr>
      </w:pPr>
      <w:r w:rsidRPr="00D2236C">
        <w:rPr>
          <w:rFonts w:cstheme="majorBidi"/>
          <w:sz w:val="28"/>
          <w:szCs w:val="28"/>
        </w:rPr>
        <w:t xml:space="preserve">Министр экономики                                 </w:t>
      </w:r>
      <w:proofErr w:type="spellStart"/>
      <w:r w:rsidRPr="00D2236C">
        <w:rPr>
          <w:rFonts w:cstheme="majorBidi"/>
          <w:sz w:val="28"/>
          <w:szCs w:val="28"/>
        </w:rPr>
        <w:t>Думитру</w:t>
      </w:r>
      <w:proofErr w:type="spellEnd"/>
      <w:r w:rsidRPr="00D2236C">
        <w:rPr>
          <w:rFonts w:cstheme="majorBidi"/>
          <w:sz w:val="28"/>
          <w:szCs w:val="28"/>
        </w:rPr>
        <w:t xml:space="preserve"> </w:t>
      </w:r>
      <w:proofErr w:type="spellStart"/>
      <w:r w:rsidRPr="00D2236C">
        <w:rPr>
          <w:rFonts w:cstheme="majorBidi"/>
          <w:sz w:val="28"/>
          <w:szCs w:val="28"/>
        </w:rPr>
        <w:t>Алайба</w:t>
      </w:r>
      <w:proofErr w:type="spellEnd"/>
    </w:p>
    <w:p w14:paraId="2CF6138D" w14:textId="77777777" w:rsidR="00714827" w:rsidRPr="00D2236C" w:rsidRDefault="00714827" w:rsidP="0064535B">
      <w:pPr>
        <w:rPr>
          <w:rFonts w:cstheme="majorBidi"/>
          <w:sz w:val="16"/>
          <w:szCs w:val="16"/>
          <w:lang w:val="ru-MO"/>
        </w:rPr>
      </w:pPr>
    </w:p>
    <w:p w14:paraId="7758D28C" w14:textId="77777777" w:rsidR="00714827" w:rsidRPr="00D2236C" w:rsidRDefault="00714827" w:rsidP="0064535B">
      <w:pPr>
        <w:rPr>
          <w:rFonts w:cstheme="majorBidi"/>
          <w:sz w:val="16"/>
          <w:szCs w:val="16"/>
          <w:lang w:val="ru-MO"/>
        </w:rPr>
      </w:pPr>
    </w:p>
    <w:p w14:paraId="3F52E0D2" w14:textId="2DA09CD0" w:rsidR="0064535B" w:rsidRPr="00D2236C" w:rsidRDefault="0064535B" w:rsidP="0064535B">
      <w:pPr>
        <w:rPr>
          <w:rFonts w:cstheme="majorBidi"/>
          <w:sz w:val="28"/>
          <w:szCs w:val="28"/>
        </w:rPr>
      </w:pPr>
      <w:r w:rsidRPr="00D2236C">
        <w:rPr>
          <w:rFonts w:cstheme="majorBidi"/>
          <w:sz w:val="28"/>
          <w:szCs w:val="28"/>
        </w:rPr>
        <w:t xml:space="preserve">Министр финансов                                   </w:t>
      </w:r>
      <w:proofErr w:type="spellStart"/>
      <w:r w:rsidRPr="00D2236C">
        <w:rPr>
          <w:rFonts w:cstheme="majorBidi"/>
          <w:sz w:val="28"/>
          <w:szCs w:val="28"/>
        </w:rPr>
        <w:t>Думитру</w:t>
      </w:r>
      <w:proofErr w:type="spellEnd"/>
      <w:r w:rsidRPr="00D2236C">
        <w:rPr>
          <w:rFonts w:cstheme="majorBidi"/>
          <w:sz w:val="28"/>
          <w:szCs w:val="28"/>
        </w:rPr>
        <w:t xml:space="preserve"> </w:t>
      </w:r>
      <w:proofErr w:type="spellStart"/>
      <w:r w:rsidRPr="00D2236C">
        <w:rPr>
          <w:rFonts w:cstheme="majorBidi"/>
          <w:sz w:val="28"/>
          <w:szCs w:val="28"/>
        </w:rPr>
        <w:t>Б</w:t>
      </w:r>
      <w:r w:rsidR="00DA516C" w:rsidRPr="00D2236C">
        <w:rPr>
          <w:rFonts w:cstheme="majorBidi"/>
          <w:sz w:val="28"/>
          <w:szCs w:val="28"/>
        </w:rPr>
        <w:t>уд</w:t>
      </w:r>
      <w:r w:rsidR="00DF47BD" w:rsidRPr="00D2236C">
        <w:rPr>
          <w:rFonts w:cstheme="majorBidi"/>
          <w:sz w:val="28"/>
          <w:szCs w:val="28"/>
        </w:rPr>
        <w:t>и</w:t>
      </w:r>
      <w:r w:rsidR="00DA516C" w:rsidRPr="00D2236C">
        <w:rPr>
          <w:rFonts w:cstheme="majorBidi"/>
          <w:sz w:val="28"/>
          <w:szCs w:val="28"/>
        </w:rPr>
        <w:t>янски</w:t>
      </w:r>
      <w:proofErr w:type="spellEnd"/>
      <w:r w:rsidRPr="00D2236C">
        <w:rPr>
          <w:rFonts w:cstheme="majorBidi"/>
          <w:sz w:val="28"/>
          <w:szCs w:val="28"/>
        </w:rPr>
        <w:t xml:space="preserve"> </w:t>
      </w:r>
    </w:p>
    <w:p w14:paraId="54977566" w14:textId="25924C42" w:rsidR="00714827" w:rsidRDefault="0071482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D80AFE1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04042BD1" w14:textId="77777777" w:rsidR="00714827" w:rsidRPr="00714827" w:rsidRDefault="0071482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O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  <w:lang w:val="ru-MO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332ADE4" w:rsidR="00F03C38" w:rsidRDefault="00F03C3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9ADBBC4" w14:textId="08D96151" w:rsidR="00F03C38" w:rsidRPr="00F03C38" w:rsidRDefault="00F03C38" w:rsidP="00F03C38">
      <w:pPr>
        <w:jc w:val="right"/>
        <w:rPr>
          <w:rFonts w:cstheme="majorBidi"/>
          <w:bCs/>
          <w:i/>
          <w:sz w:val="28"/>
          <w:szCs w:val="28"/>
        </w:rPr>
      </w:pPr>
      <w:r w:rsidRPr="00F03C38">
        <w:rPr>
          <w:rFonts w:cstheme="majorBidi"/>
          <w:bCs/>
          <w:i/>
          <w:sz w:val="28"/>
          <w:szCs w:val="28"/>
        </w:rPr>
        <w:lastRenderedPageBreak/>
        <w:t xml:space="preserve">Проект </w:t>
      </w:r>
    </w:p>
    <w:p w14:paraId="49093408" w14:textId="77777777" w:rsidR="00F03C38" w:rsidRPr="00F03C38" w:rsidRDefault="00F03C38" w:rsidP="00F03C38">
      <w:pPr>
        <w:jc w:val="right"/>
        <w:rPr>
          <w:rFonts w:cstheme="majorBidi"/>
          <w:i/>
          <w:sz w:val="28"/>
          <w:szCs w:val="28"/>
        </w:rPr>
      </w:pPr>
      <w:r w:rsidRPr="00F03C38">
        <w:rPr>
          <w:rFonts w:cstheme="majorBidi"/>
          <w:i/>
          <w:sz w:val="28"/>
          <w:szCs w:val="28"/>
        </w:rPr>
        <w:t>Перевод</w:t>
      </w:r>
    </w:p>
    <w:p w14:paraId="011DEAFB" w14:textId="77777777" w:rsidR="00F03C38" w:rsidRDefault="00F03C38" w:rsidP="00F03C38">
      <w:pPr>
        <w:ind w:firstLine="0"/>
        <w:jc w:val="right"/>
        <w:rPr>
          <w:rFonts w:cstheme="majorBidi"/>
          <w:i/>
          <w:sz w:val="28"/>
          <w:szCs w:val="28"/>
        </w:rPr>
      </w:pPr>
    </w:p>
    <w:p w14:paraId="73CC4B04" w14:textId="77777777" w:rsidR="00F03C38" w:rsidRDefault="00F03C38" w:rsidP="00F03C38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7F66BC41" w14:textId="77777777" w:rsidR="00F03C38" w:rsidRDefault="00F03C38" w:rsidP="00F03C3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3511342" w14:textId="77777777" w:rsidR="00F03C38" w:rsidRDefault="00F03C38" w:rsidP="00F03C38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785C9860" w14:textId="77777777" w:rsidR="00F03C38" w:rsidRPr="001E5716" w:rsidRDefault="00F03C38" w:rsidP="00F03C38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D92E21">
        <w:rPr>
          <w:b/>
          <w:bCs/>
          <w:sz w:val="28"/>
          <w:szCs w:val="28"/>
          <w:shd w:val="clear" w:color="auto" w:fill="FFFFFF"/>
        </w:rPr>
        <w:t xml:space="preserve">о ратификации </w:t>
      </w:r>
      <w:r w:rsidRPr="001E5716">
        <w:rPr>
          <w:b/>
          <w:bCs/>
          <w:sz w:val="28"/>
          <w:szCs w:val="28"/>
          <w:shd w:val="clear" w:color="auto" w:fill="FFFFFF"/>
        </w:rPr>
        <w:t>Соглашения об ассоциации</w:t>
      </w:r>
    </w:p>
    <w:p w14:paraId="134E8D12" w14:textId="77777777" w:rsidR="00F03C38" w:rsidRPr="001E5716" w:rsidRDefault="00F03C38" w:rsidP="00F03C38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1E5716">
        <w:rPr>
          <w:b/>
          <w:bCs/>
          <w:sz w:val="28"/>
          <w:szCs w:val="28"/>
          <w:shd w:val="clear" w:color="auto" w:fill="FFFFFF"/>
        </w:rPr>
        <w:t>между Республикой Молдова, с одной стороны,</w:t>
      </w:r>
    </w:p>
    <w:p w14:paraId="4786981F" w14:textId="6D13B712" w:rsidR="00F03C38" w:rsidRPr="001E5134" w:rsidRDefault="00D2236C" w:rsidP="00F03C38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 xml:space="preserve">и Европейским </w:t>
      </w:r>
      <w:r w:rsidRPr="001E5134">
        <w:rPr>
          <w:b/>
          <w:bCs/>
          <w:sz w:val="28"/>
          <w:szCs w:val="28"/>
          <w:shd w:val="clear" w:color="auto" w:fill="FFFFFF"/>
        </w:rPr>
        <w:t>с</w:t>
      </w:r>
      <w:r w:rsidR="00F03C38" w:rsidRPr="001E5134">
        <w:rPr>
          <w:b/>
          <w:bCs/>
          <w:sz w:val="28"/>
          <w:szCs w:val="28"/>
          <w:shd w:val="clear" w:color="auto" w:fill="FFFFFF"/>
        </w:rPr>
        <w:t>оюзом, с другой стороны, об участии</w:t>
      </w:r>
    </w:p>
    <w:p w14:paraId="1186BA07" w14:textId="4ED312F8" w:rsidR="00F03C38" w:rsidRPr="00F03C38" w:rsidRDefault="00F03C38" w:rsidP="00F03C38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1E5134">
        <w:rPr>
          <w:b/>
          <w:bCs/>
          <w:sz w:val="28"/>
          <w:szCs w:val="28"/>
          <w:shd w:val="clear" w:color="auto" w:fill="FFFFFF"/>
        </w:rPr>
        <w:t>Республики Молдова в Программе</w:t>
      </w:r>
      <w:r w:rsidRPr="00F03C38">
        <w:rPr>
          <w:b/>
          <w:bCs/>
          <w:sz w:val="28"/>
          <w:szCs w:val="28"/>
          <w:shd w:val="clear" w:color="auto" w:fill="FFFFFF"/>
        </w:rPr>
        <w:t xml:space="preserve"> Европейского союза</w:t>
      </w:r>
    </w:p>
    <w:p w14:paraId="789B4D12" w14:textId="02BD926A" w:rsidR="00F03C38" w:rsidRPr="00F03C38" w:rsidRDefault="00F03C38" w:rsidP="00F03C38">
      <w:pPr>
        <w:ind w:firstLine="0"/>
        <w:jc w:val="center"/>
        <w:rPr>
          <w:b/>
          <w:sz w:val="28"/>
          <w:szCs w:val="28"/>
        </w:rPr>
      </w:pPr>
      <w:r w:rsidRPr="00F03C38">
        <w:rPr>
          <w:b/>
          <w:bCs/>
          <w:sz w:val="28"/>
          <w:szCs w:val="28"/>
          <w:shd w:val="clear" w:color="auto" w:fill="FFFFFF"/>
        </w:rPr>
        <w:t>по окружающей среде и климатической политике – „LIFE”, подписанного 26 ноября 2022 года</w:t>
      </w:r>
    </w:p>
    <w:p w14:paraId="78E8A405" w14:textId="77777777" w:rsidR="00F03C38" w:rsidRDefault="00F03C38" w:rsidP="00F03C38">
      <w:pPr>
        <w:ind w:firstLine="0"/>
        <w:jc w:val="center"/>
        <w:rPr>
          <w:b/>
          <w:sz w:val="28"/>
          <w:szCs w:val="28"/>
          <w:lang w:eastAsia="ru-RU"/>
        </w:rPr>
      </w:pPr>
    </w:p>
    <w:p w14:paraId="0FE95705" w14:textId="77777777" w:rsidR="00F03C38" w:rsidRDefault="00F03C38" w:rsidP="00F03C3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05BC1065" w14:textId="77777777" w:rsidR="00F03C38" w:rsidRDefault="00F03C38" w:rsidP="00F03C38">
      <w:pPr>
        <w:rPr>
          <w:sz w:val="28"/>
          <w:szCs w:val="28"/>
          <w:lang w:eastAsia="ru-RU"/>
        </w:rPr>
      </w:pPr>
    </w:p>
    <w:p w14:paraId="1ACDA14D" w14:textId="22018ED7" w:rsidR="00F03C38" w:rsidRPr="001E5716" w:rsidRDefault="00F03C38" w:rsidP="00F03C38">
      <w:pPr>
        <w:shd w:val="clear" w:color="auto" w:fill="FFFFFF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lang w:eastAsia="ru-RU"/>
        </w:rPr>
        <w:t>Ст. 1.</w:t>
      </w:r>
      <w:r>
        <w:rPr>
          <w:sz w:val="28"/>
          <w:szCs w:val="28"/>
          <w:lang w:eastAsia="ru-RU"/>
        </w:rPr>
        <w:t xml:space="preserve"> – </w:t>
      </w:r>
      <w:r w:rsidRPr="00F03C38">
        <w:rPr>
          <w:sz w:val="28"/>
          <w:szCs w:val="28"/>
          <w:lang w:eastAsia="ru-RU"/>
        </w:rPr>
        <w:t>Ратифицировать</w:t>
      </w:r>
      <w:r w:rsidRPr="00F03C38">
        <w:rPr>
          <w:rStyle w:val="Robust"/>
          <w:rFonts w:eastAsiaTheme="majorEastAsia"/>
          <w:bCs/>
        </w:rPr>
        <w:t xml:space="preserve"> </w:t>
      </w:r>
      <w:r w:rsidRPr="00F03C38">
        <w:rPr>
          <w:sz w:val="28"/>
          <w:szCs w:val="28"/>
          <w:shd w:val="clear" w:color="auto" w:fill="FFFFFF"/>
        </w:rPr>
        <w:t>Соглашение об ассоциации между Республикой Молдова, с одной стороны, и Европейским союзом, с другой стороны, об участии Республики Молдова в Программе Европейского союза по окружающей среде и климатической политике – „LIFE”</w:t>
      </w:r>
      <w:r w:rsidRPr="00F03C38">
        <w:rPr>
          <w:sz w:val="28"/>
          <w:szCs w:val="28"/>
        </w:rPr>
        <w:t>, подписанное 26 ноября 2022 года 2022 года</w:t>
      </w:r>
      <w:r w:rsidRPr="00F03C38">
        <w:rPr>
          <w:sz w:val="28"/>
          <w:szCs w:val="28"/>
          <w:lang w:eastAsia="ru-RU"/>
        </w:rPr>
        <w:t>.</w:t>
      </w:r>
    </w:p>
    <w:p w14:paraId="5DB1B9B3" w14:textId="77777777" w:rsidR="00F03C38" w:rsidRDefault="00F03C38" w:rsidP="00F03C38">
      <w:pPr>
        <w:shd w:val="clear" w:color="auto" w:fill="FFFFFF"/>
        <w:rPr>
          <w:sz w:val="28"/>
          <w:szCs w:val="28"/>
          <w:lang w:eastAsia="ru-RU"/>
        </w:rPr>
      </w:pPr>
    </w:p>
    <w:p w14:paraId="062DE0BF" w14:textId="77777777" w:rsidR="00F03C38" w:rsidRDefault="00F03C38" w:rsidP="00F03C38">
      <w:pPr>
        <w:shd w:val="clear" w:color="auto" w:fill="FFFFFF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2.</w:t>
      </w:r>
      <w:r>
        <w:rPr>
          <w:sz w:val="28"/>
          <w:szCs w:val="28"/>
          <w:lang w:eastAsia="ru-RU"/>
        </w:rPr>
        <w:t xml:space="preserve"> – Правительству принять необходимые меры для реализации положений </w:t>
      </w:r>
      <w:r>
        <w:rPr>
          <w:sz w:val="28"/>
          <w:szCs w:val="28"/>
          <w:shd w:val="clear" w:color="auto" w:fill="FFFFFF"/>
        </w:rPr>
        <w:t>указанного Соглашения</w:t>
      </w:r>
      <w:r>
        <w:rPr>
          <w:sz w:val="28"/>
          <w:szCs w:val="28"/>
          <w:lang w:eastAsia="ru-RU"/>
        </w:rPr>
        <w:t>.</w:t>
      </w:r>
    </w:p>
    <w:p w14:paraId="2913B543" w14:textId="77777777" w:rsidR="00F03C38" w:rsidRDefault="00F03C38" w:rsidP="00F03C38">
      <w:pPr>
        <w:shd w:val="clear" w:color="auto" w:fill="FFFFFF"/>
        <w:rPr>
          <w:sz w:val="28"/>
          <w:szCs w:val="28"/>
          <w:lang w:eastAsia="ru-RU"/>
        </w:rPr>
      </w:pPr>
    </w:p>
    <w:p w14:paraId="741D95D1" w14:textId="326E1198" w:rsidR="00F03C38" w:rsidRDefault="00F03C38" w:rsidP="00F03C38">
      <w:pPr>
        <w:shd w:val="clear" w:color="auto" w:fill="FFFFFF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3.</w:t>
      </w:r>
      <w:r>
        <w:rPr>
          <w:sz w:val="28"/>
          <w:szCs w:val="28"/>
          <w:lang w:eastAsia="ru-RU"/>
        </w:rPr>
        <w:t xml:space="preserve"> – Министерству </w:t>
      </w:r>
      <w:r>
        <w:rPr>
          <w:sz w:val="28"/>
          <w:szCs w:val="28"/>
          <w:shd w:val="clear" w:color="auto" w:fill="FFFFFF"/>
        </w:rPr>
        <w:t xml:space="preserve">иностранных дел и европейской интеграции нотифицировать </w:t>
      </w:r>
      <w:r w:rsidRPr="00DD4D83">
        <w:rPr>
          <w:sz w:val="28"/>
          <w:szCs w:val="28"/>
          <w:shd w:val="clear" w:color="auto" w:fill="FFFFFF"/>
        </w:rPr>
        <w:t>Европейскую комиссию</w:t>
      </w:r>
      <w:r w:rsidRPr="003644C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о ратификации </w:t>
      </w:r>
      <w:r>
        <w:rPr>
          <w:sz w:val="28"/>
          <w:szCs w:val="28"/>
          <w:lang w:val="ru-MO"/>
        </w:rPr>
        <w:t xml:space="preserve">данного </w:t>
      </w:r>
      <w:r>
        <w:rPr>
          <w:sz w:val="28"/>
          <w:szCs w:val="28"/>
        </w:rPr>
        <w:t>Соглашения</w:t>
      </w:r>
      <w:r>
        <w:rPr>
          <w:sz w:val="28"/>
          <w:szCs w:val="28"/>
          <w:lang w:eastAsia="ru-RU"/>
        </w:rPr>
        <w:t>.</w:t>
      </w:r>
    </w:p>
    <w:p w14:paraId="2E0961E5" w14:textId="77777777" w:rsidR="00F03C38" w:rsidRDefault="00F03C38" w:rsidP="00F03C38">
      <w:pPr>
        <w:shd w:val="clear" w:color="auto" w:fill="FFFFFF"/>
        <w:rPr>
          <w:sz w:val="28"/>
          <w:szCs w:val="28"/>
          <w:lang w:eastAsia="ru-RU"/>
        </w:rPr>
      </w:pPr>
    </w:p>
    <w:p w14:paraId="38FD687B" w14:textId="77777777" w:rsidR="00F03C38" w:rsidRDefault="00F03C38" w:rsidP="00F03C38">
      <w:pPr>
        <w:shd w:val="clear" w:color="auto" w:fill="FFFFFF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4.</w:t>
      </w:r>
      <w:r>
        <w:rPr>
          <w:sz w:val="28"/>
          <w:szCs w:val="28"/>
          <w:lang w:eastAsia="ru-RU"/>
        </w:rPr>
        <w:t xml:space="preserve"> – Настоящий закон вступает в силу </w:t>
      </w:r>
      <w:proofErr w:type="gramStart"/>
      <w:r>
        <w:rPr>
          <w:sz w:val="28"/>
          <w:szCs w:val="28"/>
          <w:lang w:eastAsia="ru-RU"/>
        </w:rPr>
        <w:t>с даты опубликования</w:t>
      </w:r>
      <w:proofErr w:type="gramEnd"/>
      <w:r>
        <w:rPr>
          <w:sz w:val="28"/>
          <w:szCs w:val="28"/>
          <w:lang w:eastAsia="ru-RU"/>
        </w:rPr>
        <w:t xml:space="preserve"> в Официальном мониторе Республики Молдова.</w:t>
      </w:r>
    </w:p>
    <w:p w14:paraId="6C9E0BCD" w14:textId="77777777" w:rsidR="00F03C38" w:rsidRDefault="00F03C38" w:rsidP="00F03C38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06379E81" w14:textId="77777777" w:rsidR="00F03C38" w:rsidRDefault="00F03C38" w:rsidP="00F03C38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1EC8650D" w14:textId="77777777" w:rsidR="00F03C38" w:rsidRPr="00420EAE" w:rsidRDefault="00F03C38" w:rsidP="00F03C38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  <w:lang w:eastAsia="ru-RU"/>
        </w:rPr>
        <w:t>Председатель Парламента</w:t>
      </w:r>
    </w:p>
    <w:p w14:paraId="7A45E63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917208" w14:textId="77777777" w:rsidR="000904C1" w:rsidRDefault="000904C1" w:rsidP="003B0C7F">
      <w:r>
        <w:separator/>
      </w:r>
    </w:p>
  </w:endnote>
  <w:endnote w:type="continuationSeparator" w:id="0">
    <w:p w14:paraId="00D45994" w14:textId="77777777" w:rsidR="000904C1" w:rsidRDefault="000904C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96D42">
      <w:rPr>
        <w:noProof/>
        <w:lang w:val="en-US"/>
      </w:rPr>
      <w:t>Y:\400\2022\</w:t>
    </w:r>
    <w:r w:rsidR="00796D42" w:rsidRPr="00796D42">
      <w:rPr>
        <w:noProof/>
        <w:sz w:val="16"/>
        <w:szCs w:val="16"/>
        <w:lang w:val="en-US"/>
      </w:rPr>
      <w:t>HOTARARI\30783\30783-redactat-ru.docx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96D42">
      <w:rPr>
        <w:noProof/>
        <w:lang w:val="en-US"/>
      </w:rPr>
      <w:t>Y:\400\2022\</w:t>
    </w:r>
    <w:r w:rsidR="00796D42" w:rsidRPr="00796D42">
      <w:rPr>
        <w:noProof/>
        <w:sz w:val="16"/>
        <w:szCs w:val="16"/>
        <w:lang w:val="en-US"/>
      </w:rPr>
      <w:t>HOTARARI\30783\30783-redactat-ru.docx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3B7515" w14:textId="77777777" w:rsidR="000904C1" w:rsidRDefault="000904C1" w:rsidP="003B0C7F">
      <w:r>
        <w:separator/>
      </w:r>
    </w:p>
  </w:footnote>
  <w:footnote w:type="continuationSeparator" w:id="0">
    <w:p w14:paraId="71C227D9" w14:textId="77777777" w:rsidR="000904C1" w:rsidRDefault="000904C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D4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1260EB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96D42">
            <w:rPr>
              <w:rFonts w:ascii="Times New Roman" w:hAnsi="Times New Roman"/>
              <w:b/>
              <w:sz w:val="28"/>
              <w:szCs w:val="28"/>
              <w:u w:val="single"/>
            </w:rPr>
            <w:t>7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04C1"/>
    <w:rsid w:val="00092AC2"/>
    <w:rsid w:val="00094287"/>
    <w:rsid w:val="00094383"/>
    <w:rsid w:val="0009614C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134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13CD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45FD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4827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96D42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25A4D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236C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076F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3C38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2527494-243C-426F-A871-BA3AF9A9C3F5}"/>
</file>

<file path=customXml/itemProps2.xml><?xml version="1.0" encoding="utf-8"?>
<ds:datastoreItem xmlns:ds="http://schemas.openxmlformats.org/officeDocument/2006/customXml" ds:itemID="{5A1049C3-4D75-4620-ABB7-59E7D60A3F62}"/>
</file>

<file path=customXml/itemProps3.xml><?xml version="1.0" encoding="utf-8"?>
<ds:datastoreItem xmlns:ds="http://schemas.openxmlformats.org/officeDocument/2006/customXml" ds:itemID="{E9217E60-FDCD-4CD3-A6A1-EF4748CB8CFD}"/>
</file>

<file path=customXml/itemProps4.xml><?xml version="1.0" encoding="utf-8"?>
<ds:datastoreItem xmlns:ds="http://schemas.openxmlformats.org/officeDocument/2006/customXml" ds:itemID="{E048EF15-8B3D-470C-8DFB-12338EF8BE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463.2022.ru</dc:title>
  <dc:creator>user</dc:creator>
  <cp:lastModifiedBy>Eugenia Cartin</cp:lastModifiedBy>
  <cp:revision>66</cp:revision>
  <cp:lastPrinted>2022-12-07T09:00:00Z</cp:lastPrinted>
  <dcterms:created xsi:type="dcterms:W3CDTF">2020-03-02T17:34:00Z</dcterms:created>
  <dcterms:modified xsi:type="dcterms:W3CDTF">2022-12-07T09:01:00Z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