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C75E8B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75E8B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C75E8B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75E8B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C75E8B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5E8B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C75E8B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62572F4A" w14:textId="6D769073" w:rsidR="00A702FC" w:rsidRPr="00C75E8B" w:rsidRDefault="0001449E" w:rsidP="00A702FC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75E8B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C75E8B">
        <w:rPr>
          <w:rFonts w:ascii="Times New Roman" w:hAnsi="Times New Roman"/>
          <w:sz w:val="28"/>
          <w:szCs w:val="28"/>
          <w:lang w:val="ro-MD"/>
        </w:rPr>
        <w:t>/1996</w:t>
      </w:r>
      <w:r w:rsidRPr="00C75E8B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C75E8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C75E8B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955242">
        <w:rPr>
          <w:rFonts w:ascii="Times New Roman" w:hAnsi="Times New Roman"/>
          <w:sz w:val="28"/>
          <w:szCs w:val="28"/>
          <w:lang w:val="ru-RU"/>
        </w:rPr>
        <w:t>з</w:t>
      </w:r>
      <w:r w:rsidR="00932FE2" w:rsidRPr="00C75E8B">
        <w:rPr>
          <w:rFonts w:ascii="Times New Roman" w:hAnsi="Times New Roman"/>
          <w:sz w:val="28"/>
          <w:szCs w:val="28"/>
          <w:lang w:val="ru-RU"/>
        </w:rPr>
        <w:t>акона о</w:t>
      </w:r>
      <w:r w:rsidR="00A702FC" w:rsidRPr="00C75E8B">
        <w:rPr>
          <w:rFonts w:ascii="Times New Roman" w:hAnsi="Times New Roman"/>
          <w:sz w:val="28"/>
          <w:szCs w:val="28"/>
          <w:lang w:val="ru-RU"/>
        </w:rPr>
        <w:t xml:space="preserve"> внесении изменений в Закон о гражданстве Республики Молдова № 1024/2000.</w:t>
      </w:r>
    </w:p>
    <w:p w14:paraId="3E37477D" w14:textId="24F44CA1" w:rsidR="0001449E" w:rsidRPr="00C75E8B" w:rsidRDefault="00932FE2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75E8B">
        <w:rPr>
          <w:sz w:val="28"/>
          <w:szCs w:val="28"/>
        </w:rPr>
        <w:t xml:space="preserve"> </w:t>
      </w:r>
    </w:p>
    <w:p w14:paraId="69BE6D96" w14:textId="77777777" w:rsidR="0001449E" w:rsidRPr="00C75E8B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75E8B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816D1BC" w:rsidR="0001449E" w:rsidRPr="00C75E8B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C75E8B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932FE2" w:rsidRPr="00C75E8B">
        <w:rPr>
          <w:rFonts w:ascii="Times New Roman" w:hAnsi="Times New Roman"/>
          <w:sz w:val="28"/>
          <w:szCs w:val="28"/>
          <w:lang w:val="ru-RU"/>
        </w:rPr>
        <w:t>закона</w:t>
      </w:r>
      <w:r w:rsidRPr="00C75E8B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3AD261AF" w:rsidR="0001449E" w:rsidRPr="00C75E8B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C75E8B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1D538C" w:rsidRPr="00C75E8B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C75E8B">
        <w:rPr>
          <w:rFonts w:ascii="Times New Roman" w:hAnsi="Times New Roman"/>
          <w:sz w:val="28"/>
          <w:szCs w:val="28"/>
          <w:lang w:val="ru-RU"/>
        </w:rPr>
        <w:t>.</w:t>
      </w:r>
      <w:r w:rsidRPr="00C75E8B">
        <w:rPr>
          <w:sz w:val="28"/>
          <w:szCs w:val="28"/>
        </w:rPr>
        <w:t xml:space="preserve"> </w:t>
      </w:r>
    </w:p>
    <w:p w14:paraId="41E6E0F1" w14:textId="77777777" w:rsidR="0001449E" w:rsidRPr="00C75E8B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C75E8B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1E7923FE" w:rsidR="0001449E" w:rsidRPr="00C75E8B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75E8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659E6585" w14:textId="34995E2C" w:rsidR="0001449E" w:rsidRPr="00C75E8B" w:rsidRDefault="00A702FC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75E8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</w:t>
      </w:r>
      <w:r w:rsidRPr="00C75E8B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 xml:space="preserve">. </w:t>
      </w:r>
      <w:r w:rsidRPr="00C75E8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КИРИЯК </w:t>
      </w:r>
    </w:p>
    <w:p w14:paraId="57280EF8" w14:textId="77777777" w:rsidR="0001449E" w:rsidRPr="00C75E8B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C75E8B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Pr="00C75E8B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4639FF55" w:rsidR="006E6D5C" w:rsidRPr="00C75E8B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A702FC" w:rsidRPr="00C646F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50</w:t>
      </w:r>
      <w:r w:rsidR="00C70952"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C75E8B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C75E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C75E8B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C75E8B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C75E8B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C75E8B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3BFA5785" w:rsidR="00852B18" w:rsidRPr="00C75E8B" w:rsidRDefault="00932FE2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C75E8B">
        <w:rPr>
          <w:b/>
          <w:bCs/>
          <w:sz w:val="28"/>
          <w:szCs w:val="28"/>
          <w:lang w:val="ru-RU"/>
        </w:rPr>
        <w:t xml:space="preserve">ЗАКОН </w:t>
      </w:r>
    </w:p>
    <w:p w14:paraId="13DC1994" w14:textId="6058869C" w:rsidR="00A702FC" w:rsidRPr="00C75E8B" w:rsidRDefault="00932FE2" w:rsidP="00A702FC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C75E8B">
        <w:rPr>
          <w:b/>
          <w:bCs/>
          <w:sz w:val="28"/>
          <w:szCs w:val="28"/>
          <w:lang w:val="ru-RU"/>
        </w:rPr>
        <w:t>о</w:t>
      </w:r>
      <w:r w:rsidRPr="00C75E8B">
        <w:rPr>
          <w:sz w:val="28"/>
          <w:szCs w:val="28"/>
          <w:lang w:val="ru-RU"/>
        </w:rPr>
        <w:t xml:space="preserve"> </w:t>
      </w:r>
      <w:r w:rsidR="00A702FC" w:rsidRPr="00C75E8B">
        <w:rPr>
          <w:b/>
          <w:bCs/>
          <w:sz w:val="28"/>
          <w:szCs w:val="28"/>
          <w:lang w:val="ru-RU"/>
        </w:rPr>
        <w:t xml:space="preserve">внесении изменений в Закон о гражданстве </w:t>
      </w:r>
    </w:p>
    <w:p w14:paraId="0D7BC87E" w14:textId="49BA870F" w:rsidR="00A702FC" w:rsidRPr="00C75E8B" w:rsidRDefault="00A702FC" w:rsidP="00A702FC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C75E8B">
        <w:rPr>
          <w:b/>
          <w:bCs/>
          <w:sz w:val="28"/>
          <w:szCs w:val="28"/>
          <w:lang w:val="ru-RU"/>
        </w:rPr>
        <w:t>Республики Молдова № 1024/2000</w:t>
      </w:r>
    </w:p>
    <w:p w14:paraId="55661EDA" w14:textId="77777777" w:rsidR="00A702FC" w:rsidRPr="00C75E8B" w:rsidRDefault="00A702FC" w:rsidP="00A702FC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780DF522" w14:textId="62909ECE" w:rsidR="00090CCD" w:rsidRPr="00C75E8B" w:rsidRDefault="00932FE2" w:rsidP="00932FE2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75E8B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6A7B7205" w14:textId="49E61228" w:rsidR="00A702FC" w:rsidRPr="00C75E8B" w:rsidRDefault="007573DD" w:rsidP="00A702F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75E8B">
        <w:rPr>
          <w:b/>
          <w:bCs/>
          <w:sz w:val="28"/>
          <w:szCs w:val="28"/>
          <w:lang w:val="ru-RU"/>
        </w:rPr>
        <w:t xml:space="preserve">Ст. </w:t>
      </w:r>
      <w:r w:rsidR="00A702FC" w:rsidRPr="00C75E8B">
        <w:rPr>
          <w:b/>
          <w:bCs/>
          <w:sz w:val="28"/>
          <w:szCs w:val="28"/>
          <w:lang w:val="ro-MD"/>
        </w:rPr>
        <w:t>I</w:t>
      </w:r>
      <w:r w:rsidRPr="00C75E8B">
        <w:rPr>
          <w:b/>
          <w:bCs/>
          <w:sz w:val="28"/>
          <w:szCs w:val="28"/>
          <w:lang w:val="ru-RU"/>
        </w:rPr>
        <w:t>.</w:t>
      </w:r>
      <w:r w:rsidRPr="00C75E8B">
        <w:rPr>
          <w:sz w:val="28"/>
          <w:szCs w:val="28"/>
          <w:lang w:val="ru-RU"/>
        </w:rPr>
        <w:t xml:space="preserve"> – </w:t>
      </w:r>
      <w:r w:rsidR="00932FE2" w:rsidRPr="00C75E8B">
        <w:rPr>
          <w:sz w:val="28"/>
          <w:szCs w:val="28"/>
          <w:lang w:val="ru-RU"/>
        </w:rPr>
        <w:t xml:space="preserve">В </w:t>
      </w:r>
      <w:r w:rsidR="00A702FC" w:rsidRPr="00C75E8B">
        <w:rPr>
          <w:sz w:val="28"/>
          <w:szCs w:val="28"/>
          <w:lang w:val="ru-RU"/>
        </w:rPr>
        <w:t>Закон о гражданстве Республики Молдова № 1024/2000</w:t>
      </w:r>
      <w:r w:rsidR="00A702FC" w:rsidRPr="00C75E8B">
        <w:rPr>
          <w:sz w:val="28"/>
          <w:szCs w:val="28"/>
          <w:lang w:val="ro-MD"/>
        </w:rPr>
        <w:t xml:space="preserve"> </w:t>
      </w:r>
      <w:r w:rsidR="00932FE2" w:rsidRPr="00C75E8B">
        <w:rPr>
          <w:sz w:val="28"/>
          <w:szCs w:val="28"/>
          <w:lang w:val="ru-RU"/>
        </w:rPr>
        <w:t>(</w:t>
      </w:r>
      <w:r w:rsidR="00932A43" w:rsidRPr="00C75E8B">
        <w:rPr>
          <w:sz w:val="28"/>
          <w:szCs w:val="28"/>
          <w:lang w:val="ru-RU"/>
        </w:rPr>
        <w:t xml:space="preserve">повторное опубликование: </w:t>
      </w:r>
      <w:r w:rsidR="006274E5" w:rsidRPr="00C75E8B">
        <w:rPr>
          <w:sz w:val="28"/>
          <w:szCs w:val="28"/>
          <w:lang w:val="ru-RU"/>
        </w:rPr>
        <w:t xml:space="preserve">Официальный монитор Республики Молдова, </w:t>
      </w:r>
      <w:r w:rsidR="00A702FC" w:rsidRPr="00C75E8B">
        <w:rPr>
          <w:sz w:val="28"/>
          <w:szCs w:val="28"/>
          <w:lang w:val="ru-RU"/>
        </w:rPr>
        <w:t>специальный выпуск от 09.12.2005</w:t>
      </w:r>
      <w:r w:rsidR="00A702FC" w:rsidRPr="00C75E8B">
        <w:rPr>
          <w:sz w:val="28"/>
          <w:szCs w:val="28"/>
          <w:lang w:val="ro-MD"/>
        </w:rPr>
        <w:t>)</w:t>
      </w:r>
      <w:r w:rsidR="00A702FC" w:rsidRPr="00C75E8B">
        <w:rPr>
          <w:sz w:val="28"/>
          <w:szCs w:val="28"/>
          <w:lang w:val="ru-RU"/>
        </w:rPr>
        <w:t>,</w:t>
      </w:r>
      <w:r w:rsidR="006274E5" w:rsidRPr="00C75E8B">
        <w:rPr>
          <w:sz w:val="28"/>
          <w:szCs w:val="28"/>
          <w:lang w:val="ru-RU"/>
        </w:rPr>
        <w:t xml:space="preserve"> с последующими изменениями,</w:t>
      </w:r>
      <w:r w:rsidR="00A702FC" w:rsidRPr="00C75E8B">
        <w:rPr>
          <w:sz w:val="28"/>
          <w:szCs w:val="28"/>
          <w:lang w:val="ru-RU"/>
        </w:rPr>
        <w:t xml:space="preserve"> внести следующие изменения:</w:t>
      </w:r>
    </w:p>
    <w:p w14:paraId="6A8A7976" w14:textId="0BFAA1C0" w:rsidR="00932A43" w:rsidRPr="00C75E8B" w:rsidRDefault="00A702FC" w:rsidP="00A702FC">
      <w:pPr>
        <w:pStyle w:val="tt"/>
        <w:numPr>
          <w:ilvl w:val="0"/>
          <w:numId w:val="31"/>
        </w:numPr>
        <w:tabs>
          <w:tab w:val="left" w:pos="709"/>
        </w:tabs>
        <w:spacing w:after="0"/>
        <w:jc w:val="both"/>
        <w:rPr>
          <w:sz w:val="28"/>
          <w:szCs w:val="28"/>
          <w:lang w:val="ro-MD"/>
        </w:rPr>
      </w:pPr>
      <w:r w:rsidRPr="00C75E8B">
        <w:rPr>
          <w:sz w:val="28"/>
          <w:szCs w:val="28"/>
          <w:lang w:val="ru-RU"/>
        </w:rPr>
        <w:t>В статью 12 внести следующие изменения:</w:t>
      </w:r>
    </w:p>
    <w:p w14:paraId="291C0A62" w14:textId="33224055" w:rsidR="00A702FC" w:rsidRPr="00C75E8B" w:rsidRDefault="00E15E2F" w:rsidP="00A702FC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 w:rsidRPr="00C75E8B">
        <w:rPr>
          <w:sz w:val="28"/>
          <w:szCs w:val="28"/>
          <w:lang w:val="ru-RU"/>
        </w:rPr>
        <w:tab/>
        <w:t>– в части (1</w:t>
      </w:r>
      <w:r w:rsidRPr="00C75E8B">
        <w:rPr>
          <w:sz w:val="28"/>
          <w:szCs w:val="28"/>
          <w:vertAlign w:val="superscript"/>
          <w:lang w:val="ru-RU"/>
        </w:rPr>
        <w:t>1</w:t>
      </w:r>
      <w:r w:rsidRPr="00C75E8B">
        <w:rPr>
          <w:sz w:val="28"/>
          <w:szCs w:val="28"/>
          <w:lang w:val="ru-RU"/>
        </w:rPr>
        <w:t>) слова «при этом датой приобретения гражданства считается дата согласия, выраженного в письменной форме.» заменить словами «на основании заявления.», а второе предложение считать утратившим силу;</w:t>
      </w:r>
    </w:p>
    <w:p w14:paraId="663990D3" w14:textId="2F2B4DD3" w:rsidR="00E15E2F" w:rsidRPr="00C75E8B" w:rsidRDefault="00E15E2F" w:rsidP="00E15E2F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 w:rsidRPr="00C75E8B">
        <w:rPr>
          <w:sz w:val="28"/>
          <w:szCs w:val="28"/>
          <w:lang w:val="ru-RU"/>
        </w:rPr>
        <w:tab/>
        <w:t>– в части (3) слова «указанные в части (2) настоящей статьи,» заменить словами «указанные в настоящей статье, которые не состоят на учете в компетентном органе как граждане Республики Молдова и не обладают документом, подтверждающим гражданство,»;</w:t>
      </w:r>
    </w:p>
    <w:p w14:paraId="2B556F3F" w14:textId="3E60AB80" w:rsidR="00E15E2F" w:rsidRPr="00C75E8B" w:rsidRDefault="00E15E2F" w:rsidP="00E15E2F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 w:rsidRPr="00C75E8B">
        <w:rPr>
          <w:sz w:val="28"/>
          <w:szCs w:val="28"/>
          <w:lang w:val="ru-RU"/>
        </w:rPr>
        <w:tab/>
        <w:t xml:space="preserve">– дополнить </w:t>
      </w:r>
      <w:r w:rsidR="00955242">
        <w:rPr>
          <w:sz w:val="28"/>
          <w:szCs w:val="28"/>
          <w:lang w:val="ru-RU"/>
        </w:rPr>
        <w:t xml:space="preserve">статью </w:t>
      </w:r>
      <w:r w:rsidRPr="00C75E8B">
        <w:rPr>
          <w:sz w:val="28"/>
          <w:szCs w:val="28"/>
          <w:lang w:val="ru-RU"/>
        </w:rPr>
        <w:t>частями следующего содержания:</w:t>
      </w:r>
    </w:p>
    <w:p w14:paraId="37E4B35D" w14:textId="4CAA93EB" w:rsidR="00E15E2F" w:rsidRPr="00C75E8B" w:rsidRDefault="00E15E2F" w:rsidP="00E15E2F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 w:rsidRPr="00C75E8B">
        <w:rPr>
          <w:sz w:val="28"/>
          <w:szCs w:val="28"/>
          <w:lang w:val="ru-RU"/>
        </w:rPr>
        <w:tab/>
        <w:t xml:space="preserve">«(4) Положения пункта с) </w:t>
      </w:r>
      <w:r w:rsidRPr="00B943F1">
        <w:rPr>
          <w:sz w:val="28"/>
          <w:szCs w:val="28"/>
          <w:lang w:val="ru-RU"/>
        </w:rPr>
        <w:t xml:space="preserve">части (1) статьи 20 не </w:t>
      </w:r>
      <w:r w:rsidR="00F76B38" w:rsidRPr="00B943F1">
        <w:rPr>
          <w:sz w:val="28"/>
          <w:szCs w:val="28"/>
          <w:lang w:val="ru-RU"/>
        </w:rPr>
        <w:t>распространяются на</w:t>
      </w:r>
      <w:r w:rsidRPr="00B943F1">
        <w:rPr>
          <w:sz w:val="28"/>
          <w:szCs w:val="28"/>
          <w:lang w:val="ru-RU"/>
        </w:rPr>
        <w:t xml:space="preserve"> лиц</w:t>
      </w:r>
      <w:r w:rsidR="00F76B38" w:rsidRPr="00B943F1">
        <w:rPr>
          <w:sz w:val="28"/>
          <w:szCs w:val="28"/>
          <w:lang w:val="ru-RU"/>
        </w:rPr>
        <w:t xml:space="preserve">, </w:t>
      </w:r>
      <w:r w:rsidR="00C75E8B" w:rsidRPr="00B943F1">
        <w:rPr>
          <w:sz w:val="28"/>
          <w:szCs w:val="28"/>
          <w:lang w:val="ru-RU"/>
        </w:rPr>
        <w:t xml:space="preserve">которые </w:t>
      </w:r>
      <w:r w:rsidR="00F76B38" w:rsidRPr="00B943F1">
        <w:rPr>
          <w:sz w:val="28"/>
          <w:szCs w:val="28"/>
          <w:lang w:val="ru-RU"/>
        </w:rPr>
        <w:t>роди</w:t>
      </w:r>
      <w:r w:rsidR="00C75E8B" w:rsidRPr="00B943F1">
        <w:rPr>
          <w:sz w:val="28"/>
          <w:szCs w:val="28"/>
          <w:lang w:val="ru-RU"/>
        </w:rPr>
        <w:t>лись</w:t>
      </w:r>
      <w:r w:rsidR="00F76B38" w:rsidRPr="00B943F1">
        <w:rPr>
          <w:sz w:val="28"/>
          <w:szCs w:val="28"/>
          <w:lang w:val="ru-RU"/>
        </w:rPr>
        <w:t xml:space="preserve"> и </w:t>
      </w:r>
      <w:r w:rsidR="00E16C28" w:rsidRPr="00B943F1">
        <w:rPr>
          <w:sz w:val="28"/>
          <w:szCs w:val="28"/>
          <w:lang w:val="ru-RU"/>
        </w:rPr>
        <w:t>имею</w:t>
      </w:r>
      <w:r w:rsidR="00C75E8B" w:rsidRPr="00B943F1">
        <w:rPr>
          <w:sz w:val="28"/>
          <w:szCs w:val="28"/>
          <w:lang w:val="ru-RU"/>
        </w:rPr>
        <w:t>т</w:t>
      </w:r>
      <w:r w:rsidR="00E16C28" w:rsidRPr="00B943F1">
        <w:rPr>
          <w:sz w:val="28"/>
          <w:szCs w:val="28"/>
          <w:lang w:val="ru-RU"/>
        </w:rPr>
        <w:t xml:space="preserve"> мест</w:t>
      </w:r>
      <w:r w:rsidR="00C75E8B" w:rsidRPr="00B943F1">
        <w:rPr>
          <w:sz w:val="28"/>
          <w:szCs w:val="28"/>
          <w:lang w:val="ru-RU"/>
        </w:rPr>
        <w:t>о</w:t>
      </w:r>
      <w:r w:rsidR="00E16C28" w:rsidRPr="00B943F1">
        <w:rPr>
          <w:sz w:val="28"/>
          <w:szCs w:val="28"/>
          <w:lang w:val="ru-RU"/>
        </w:rPr>
        <w:t xml:space="preserve"> жительства </w:t>
      </w:r>
      <w:r w:rsidR="00F76B38" w:rsidRPr="00B943F1">
        <w:rPr>
          <w:sz w:val="28"/>
          <w:szCs w:val="28"/>
          <w:lang w:val="ru-RU"/>
        </w:rPr>
        <w:t xml:space="preserve">на территории Республики Молдова, </w:t>
      </w:r>
      <w:r w:rsidR="00105A10">
        <w:rPr>
          <w:sz w:val="28"/>
          <w:szCs w:val="28"/>
          <w:lang w:val="ru-RU"/>
        </w:rPr>
        <w:t xml:space="preserve">и которые </w:t>
      </w:r>
      <w:r w:rsidR="00E16C28" w:rsidRPr="00B943F1">
        <w:rPr>
          <w:sz w:val="28"/>
          <w:szCs w:val="28"/>
          <w:lang w:val="ru-RU"/>
        </w:rPr>
        <w:t>ходатайствую</w:t>
      </w:r>
      <w:r w:rsidR="00105A10">
        <w:rPr>
          <w:sz w:val="28"/>
          <w:szCs w:val="28"/>
          <w:lang w:val="ru-RU"/>
        </w:rPr>
        <w:t>т</w:t>
      </w:r>
      <w:r w:rsidR="00E16C28" w:rsidRPr="00B943F1">
        <w:rPr>
          <w:sz w:val="28"/>
          <w:szCs w:val="28"/>
          <w:lang w:val="ru-RU"/>
        </w:rPr>
        <w:t xml:space="preserve"> о признании </w:t>
      </w:r>
      <w:r w:rsidR="00955242" w:rsidRPr="00B943F1">
        <w:rPr>
          <w:sz w:val="28"/>
          <w:szCs w:val="28"/>
          <w:lang w:val="ru-RU"/>
        </w:rPr>
        <w:t xml:space="preserve">их гражданами </w:t>
      </w:r>
      <w:r w:rsidR="00F76B38" w:rsidRPr="00B943F1">
        <w:rPr>
          <w:sz w:val="28"/>
          <w:szCs w:val="28"/>
          <w:lang w:val="ru-RU"/>
        </w:rPr>
        <w:t xml:space="preserve">Республики Молдова, если данные лица соответствуют </w:t>
      </w:r>
      <w:r w:rsidR="00E16C28" w:rsidRPr="00B943F1">
        <w:rPr>
          <w:sz w:val="28"/>
          <w:szCs w:val="28"/>
          <w:lang w:val="ru-RU"/>
        </w:rPr>
        <w:t>правовым</w:t>
      </w:r>
      <w:r w:rsidR="00F76B38" w:rsidRPr="00B943F1">
        <w:rPr>
          <w:sz w:val="28"/>
          <w:szCs w:val="28"/>
          <w:lang w:val="ru-RU"/>
        </w:rPr>
        <w:t xml:space="preserve"> условиям для признания их лицами без гражданства</w:t>
      </w:r>
      <w:r w:rsidR="00E16C28" w:rsidRPr="00B943F1">
        <w:rPr>
          <w:sz w:val="28"/>
          <w:szCs w:val="28"/>
          <w:lang w:val="ru-RU"/>
        </w:rPr>
        <w:t>.</w:t>
      </w:r>
      <w:r w:rsidR="00E16C28" w:rsidRPr="00C75E8B">
        <w:rPr>
          <w:sz w:val="28"/>
          <w:szCs w:val="28"/>
          <w:lang w:val="ru-RU"/>
        </w:rPr>
        <w:t xml:space="preserve"> </w:t>
      </w:r>
    </w:p>
    <w:p w14:paraId="4B4B6B9F" w14:textId="5778DE69" w:rsidR="00C75E8B" w:rsidRDefault="00C75E8B" w:rsidP="00955242">
      <w:pPr>
        <w:pStyle w:val="tt"/>
        <w:tabs>
          <w:tab w:val="left" w:pos="709"/>
        </w:tabs>
        <w:jc w:val="both"/>
        <w:rPr>
          <w:sz w:val="28"/>
          <w:szCs w:val="28"/>
          <w:lang w:val="ru-RU"/>
        </w:rPr>
      </w:pPr>
      <w:r w:rsidRPr="00C75E8B">
        <w:rPr>
          <w:sz w:val="28"/>
          <w:szCs w:val="28"/>
          <w:lang w:val="ru-RU"/>
        </w:rPr>
        <w:lastRenderedPageBreak/>
        <w:tab/>
        <w:t>(</w:t>
      </w:r>
      <w:r w:rsidRPr="00E82424">
        <w:rPr>
          <w:sz w:val="28"/>
          <w:szCs w:val="28"/>
          <w:lang w:val="ru-RU"/>
        </w:rPr>
        <w:t xml:space="preserve">5) </w:t>
      </w:r>
      <w:r w:rsidR="00F04779">
        <w:rPr>
          <w:sz w:val="28"/>
          <w:szCs w:val="28"/>
          <w:lang w:val="ru-RU"/>
        </w:rPr>
        <w:t>В случае</w:t>
      </w:r>
      <w:r w:rsidR="00F04779" w:rsidRPr="00E82424">
        <w:rPr>
          <w:sz w:val="28"/>
          <w:szCs w:val="28"/>
          <w:lang w:val="ru-RU"/>
        </w:rPr>
        <w:t xml:space="preserve"> лиц, указанны</w:t>
      </w:r>
      <w:r w:rsidR="00F04779">
        <w:rPr>
          <w:sz w:val="28"/>
          <w:szCs w:val="28"/>
          <w:lang w:val="ru-RU"/>
        </w:rPr>
        <w:t>х</w:t>
      </w:r>
      <w:r w:rsidR="00F04779" w:rsidRPr="00E82424">
        <w:rPr>
          <w:sz w:val="28"/>
          <w:szCs w:val="28"/>
          <w:lang w:val="ru-RU"/>
        </w:rPr>
        <w:t xml:space="preserve"> в частях (1</w:t>
      </w:r>
      <w:r w:rsidR="00F04779" w:rsidRPr="00E82424">
        <w:rPr>
          <w:sz w:val="28"/>
          <w:szCs w:val="28"/>
          <w:vertAlign w:val="superscript"/>
          <w:lang w:val="ru-RU"/>
        </w:rPr>
        <w:t>1</w:t>
      </w:r>
      <w:r w:rsidR="00F04779" w:rsidRPr="00E82424">
        <w:rPr>
          <w:sz w:val="28"/>
          <w:szCs w:val="28"/>
          <w:lang w:val="ru-RU"/>
        </w:rPr>
        <w:t xml:space="preserve">) и (2), </w:t>
      </w:r>
      <w:r w:rsidR="00F04779">
        <w:rPr>
          <w:sz w:val="28"/>
          <w:szCs w:val="28"/>
          <w:lang w:val="ru-RU"/>
        </w:rPr>
        <w:t>д</w:t>
      </w:r>
      <w:r w:rsidRPr="00E82424">
        <w:rPr>
          <w:sz w:val="28"/>
          <w:szCs w:val="28"/>
          <w:lang w:val="ru-RU"/>
        </w:rPr>
        <w:t xml:space="preserve">атой приобретения гражданства Республики Молдова </w:t>
      </w:r>
      <w:r w:rsidR="00045AB2" w:rsidRPr="00E82424">
        <w:rPr>
          <w:sz w:val="28"/>
          <w:szCs w:val="28"/>
          <w:lang w:val="ru-RU"/>
        </w:rPr>
        <w:t>вследстви</w:t>
      </w:r>
      <w:r w:rsidR="00045AB2">
        <w:rPr>
          <w:sz w:val="28"/>
          <w:szCs w:val="28"/>
          <w:lang w:val="ru-RU"/>
        </w:rPr>
        <w:t>е</w:t>
      </w:r>
      <w:r w:rsidRPr="00E82424">
        <w:rPr>
          <w:sz w:val="28"/>
          <w:szCs w:val="28"/>
          <w:lang w:val="ru-RU"/>
        </w:rPr>
        <w:t xml:space="preserve"> признания</w:t>
      </w:r>
      <w:r w:rsidR="008B3951">
        <w:rPr>
          <w:sz w:val="28"/>
          <w:szCs w:val="28"/>
          <w:lang w:val="ru-RU"/>
        </w:rPr>
        <w:t xml:space="preserve"> </w:t>
      </w:r>
      <w:r w:rsidRPr="00E82424">
        <w:rPr>
          <w:sz w:val="28"/>
          <w:szCs w:val="28"/>
          <w:lang w:val="ru-RU"/>
        </w:rPr>
        <w:t>считается</w:t>
      </w:r>
      <w:r w:rsidRPr="00C75E8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дата принятия соответствующего решения компетентным органом.».</w:t>
      </w:r>
    </w:p>
    <w:p w14:paraId="159A8F19" w14:textId="766213F7" w:rsidR="00C75E8B" w:rsidRDefault="00C75E8B" w:rsidP="00E15E2F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2. </w:t>
      </w:r>
      <w:r w:rsidR="00674DE1" w:rsidRPr="00674DE1">
        <w:rPr>
          <w:sz w:val="28"/>
          <w:szCs w:val="28"/>
          <w:lang w:val="ru-RU"/>
        </w:rPr>
        <w:t xml:space="preserve">В преамбуле </w:t>
      </w:r>
      <w:r w:rsidR="00674DE1">
        <w:rPr>
          <w:sz w:val="28"/>
          <w:szCs w:val="28"/>
          <w:lang w:val="ru-RU"/>
        </w:rPr>
        <w:t xml:space="preserve">части </w:t>
      </w:r>
      <w:r>
        <w:rPr>
          <w:sz w:val="28"/>
          <w:szCs w:val="28"/>
          <w:lang w:val="ru-RU"/>
        </w:rPr>
        <w:t>(1) статьи 17</w:t>
      </w:r>
      <w:r w:rsidR="007A4C6C">
        <w:rPr>
          <w:sz w:val="28"/>
          <w:szCs w:val="28"/>
          <w:lang w:val="ru-RU"/>
        </w:rPr>
        <w:t xml:space="preserve"> слов</w:t>
      </w:r>
      <w:r w:rsidR="00E82424">
        <w:rPr>
          <w:sz w:val="28"/>
          <w:szCs w:val="28"/>
          <w:lang w:val="ru-RU"/>
        </w:rPr>
        <w:t>а</w:t>
      </w:r>
      <w:r w:rsidR="007A4C6C">
        <w:rPr>
          <w:sz w:val="28"/>
          <w:szCs w:val="28"/>
          <w:lang w:val="ru-RU"/>
        </w:rPr>
        <w:t xml:space="preserve"> «</w:t>
      </w:r>
      <w:r w:rsidR="007A4C6C" w:rsidRPr="007A4C6C">
        <w:rPr>
          <w:sz w:val="28"/>
          <w:szCs w:val="28"/>
          <w:lang w:val="ru-RU"/>
        </w:rPr>
        <w:t>или лицу без гражданства</w:t>
      </w:r>
      <w:r w:rsidR="007A4C6C">
        <w:rPr>
          <w:sz w:val="28"/>
          <w:szCs w:val="28"/>
          <w:lang w:val="ru-RU"/>
        </w:rPr>
        <w:t>,» заменить словами «</w:t>
      </w:r>
      <w:r w:rsidR="007A4C6C" w:rsidRPr="007A4C6C">
        <w:rPr>
          <w:sz w:val="28"/>
          <w:szCs w:val="28"/>
          <w:lang w:val="ru-RU"/>
        </w:rPr>
        <w:t>или лицу без гражданства в возрасте старше 18 лет</w:t>
      </w:r>
      <w:r w:rsidR="007A4C6C">
        <w:rPr>
          <w:sz w:val="28"/>
          <w:szCs w:val="28"/>
          <w:lang w:val="ru-RU"/>
        </w:rPr>
        <w:t>,».</w:t>
      </w:r>
    </w:p>
    <w:p w14:paraId="735F645D" w14:textId="27D4F11C" w:rsidR="007A4C6C" w:rsidRPr="00C646F7" w:rsidRDefault="007A4C6C" w:rsidP="00E15E2F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3. В пункте </w:t>
      </w:r>
      <w:r>
        <w:rPr>
          <w:sz w:val="28"/>
          <w:szCs w:val="28"/>
        </w:rPr>
        <w:t>b</w:t>
      </w:r>
      <w:r w:rsidRPr="007A4C6C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статьи 28 слова «</w:t>
      </w:r>
      <w:r w:rsidRPr="007A4C6C">
        <w:rPr>
          <w:sz w:val="28"/>
          <w:szCs w:val="28"/>
          <w:lang w:val="ru-RU"/>
        </w:rPr>
        <w:t>части (</w:t>
      </w:r>
      <w:r>
        <w:rPr>
          <w:sz w:val="28"/>
          <w:szCs w:val="28"/>
          <w:lang w:val="ru-RU"/>
        </w:rPr>
        <w:t>2</w:t>
      </w:r>
      <w:r w:rsidRPr="007A4C6C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>» исключить, а слова «</w:t>
      </w:r>
      <w:r w:rsidR="001318CB" w:rsidRPr="007A4C6C">
        <w:rPr>
          <w:sz w:val="28"/>
          <w:szCs w:val="28"/>
          <w:lang w:val="ru-RU"/>
        </w:rPr>
        <w:t>условиям соответствующей части</w:t>
      </w:r>
      <w:r>
        <w:rPr>
          <w:sz w:val="28"/>
          <w:szCs w:val="28"/>
          <w:lang w:val="ru-RU"/>
        </w:rPr>
        <w:t>» заменить словами «</w:t>
      </w:r>
      <w:r w:rsidR="001318CB" w:rsidRPr="001318CB">
        <w:rPr>
          <w:sz w:val="28"/>
          <w:szCs w:val="28"/>
          <w:lang w:val="ru-RU"/>
        </w:rPr>
        <w:t xml:space="preserve">правовым </w:t>
      </w:r>
      <w:r w:rsidR="001318CB" w:rsidRPr="008B3951">
        <w:rPr>
          <w:sz w:val="28"/>
          <w:szCs w:val="28"/>
          <w:lang w:val="ru-RU"/>
        </w:rPr>
        <w:t xml:space="preserve">условиям для признания </w:t>
      </w:r>
      <w:r w:rsidR="008B3951" w:rsidRPr="008B3951">
        <w:rPr>
          <w:sz w:val="28"/>
          <w:szCs w:val="28"/>
          <w:lang w:val="ru-RU"/>
        </w:rPr>
        <w:t xml:space="preserve">их </w:t>
      </w:r>
      <w:r w:rsidR="00E82424" w:rsidRPr="008B3951">
        <w:rPr>
          <w:sz w:val="28"/>
          <w:szCs w:val="28"/>
          <w:lang w:val="ru-RU"/>
        </w:rPr>
        <w:t xml:space="preserve">гражданами </w:t>
      </w:r>
      <w:r w:rsidR="001318CB" w:rsidRPr="008B3951">
        <w:rPr>
          <w:sz w:val="28"/>
          <w:szCs w:val="28"/>
          <w:lang w:val="ru-RU"/>
        </w:rPr>
        <w:t>Республики Молдова</w:t>
      </w:r>
      <w:r w:rsidRPr="008B3951">
        <w:rPr>
          <w:sz w:val="28"/>
          <w:szCs w:val="28"/>
          <w:lang w:val="ru-RU"/>
        </w:rPr>
        <w:t>».</w:t>
      </w:r>
      <w:r w:rsidR="001318CB" w:rsidRPr="001318CB">
        <w:rPr>
          <w:lang w:val="ru-RU"/>
        </w:rPr>
        <w:t xml:space="preserve"> </w:t>
      </w:r>
    </w:p>
    <w:p w14:paraId="23162024" w14:textId="50C86F64" w:rsidR="00F1335F" w:rsidRDefault="008B3951" w:rsidP="00E15E2F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F1335F">
        <w:rPr>
          <w:sz w:val="28"/>
          <w:szCs w:val="28"/>
          <w:lang w:val="ru-RU"/>
        </w:rPr>
        <w:t xml:space="preserve">4. </w:t>
      </w:r>
      <w:r w:rsidR="00F1335F" w:rsidRPr="00F1335F">
        <w:rPr>
          <w:sz w:val="28"/>
          <w:szCs w:val="28"/>
          <w:lang w:val="ru-RU"/>
        </w:rPr>
        <w:t xml:space="preserve">В пункте </w:t>
      </w:r>
      <w:r w:rsidR="00F1335F">
        <w:rPr>
          <w:sz w:val="28"/>
          <w:szCs w:val="28"/>
          <w:lang w:val="ru-RU"/>
        </w:rPr>
        <w:t>а</w:t>
      </w:r>
      <w:r w:rsidR="00F1335F" w:rsidRPr="00F1335F">
        <w:rPr>
          <w:sz w:val="28"/>
          <w:szCs w:val="28"/>
          <w:lang w:val="ru-RU"/>
        </w:rPr>
        <w:t xml:space="preserve">) статьи </w:t>
      </w:r>
      <w:r w:rsidR="00F1335F">
        <w:rPr>
          <w:sz w:val="28"/>
          <w:szCs w:val="28"/>
          <w:lang w:val="ru-RU"/>
        </w:rPr>
        <w:t>30</w:t>
      </w:r>
      <w:r w:rsidR="00F1335F" w:rsidRPr="00F1335F">
        <w:rPr>
          <w:sz w:val="28"/>
          <w:szCs w:val="28"/>
          <w:lang w:val="ru-RU"/>
        </w:rPr>
        <w:t xml:space="preserve"> слова «о признании гражданства согласно части (2) статьи 12,»</w:t>
      </w:r>
      <w:r w:rsidR="00F1335F">
        <w:rPr>
          <w:sz w:val="28"/>
          <w:szCs w:val="28"/>
          <w:lang w:val="ru-RU"/>
        </w:rPr>
        <w:t xml:space="preserve"> </w:t>
      </w:r>
      <w:r w:rsidR="00F1335F" w:rsidRPr="00F1335F">
        <w:rPr>
          <w:sz w:val="28"/>
          <w:szCs w:val="28"/>
          <w:lang w:val="ru-RU"/>
        </w:rPr>
        <w:t>заменить словами «</w:t>
      </w:r>
      <w:r w:rsidR="002F67F7" w:rsidRPr="002F67F7">
        <w:rPr>
          <w:sz w:val="28"/>
          <w:szCs w:val="28"/>
          <w:lang w:val="ru-RU"/>
        </w:rPr>
        <w:t>или для которого подается ходатайство о признании</w:t>
      </w:r>
      <w:r w:rsidR="0082698F">
        <w:rPr>
          <w:sz w:val="28"/>
          <w:szCs w:val="28"/>
          <w:lang w:val="ru-RU"/>
        </w:rPr>
        <w:t xml:space="preserve"> его</w:t>
      </w:r>
      <w:r w:rsidR="002F67F7" w:rsidRPr="002F67F7">
        <w:rPr>
          <w:sz w:val="28"/>
          <w:szCs w:val="28"/>
          <w:lang w:val="ru-RU"/>
        </w:rPr>
        <w:t xml:space="preserve"> граждан</w:t>
      </w:r>
      <w:r w:rsidR="0082698F">
        <w:rPr>
          <w:sz w:val="28"/>
          <w:szCs w:val="28"/>
          <w:lang w:val="ru-RU"/>
        </w:rPr>
        <w:t>ином</w:t>
      </w:r>
      <w:r w:rsidR="002F67F7" w:rsidRPr="002F67F7">
        <w:rPr>
          <w:sz w:val="28"/>
          <w:szCs w:val="28"/>
          <w:lang w:val="ru-RU"/>
        </w:rPr>
        <w:t xml:space="preserve"> Республики Молдова согласно стать</w:t>
      </w:r>
      <w:r>
        <w:rPr>
          <w:sz w:val="28"/>
          <w:szCs w:val="28"/>
          <w:lang w:val="ru-RU"/>
        </w:rPr>
        <w:t>е</w:t>
      </w:r>
      <w:r w:rsidR="002F67F7" w:rsidRPr="002F67F7">
        <w:rPr>
          <w:sz w:val="28"/>
          <w:szCs w:val="28"/>
          <w:lang w:val="ru-RU"/>
        </w:rPr>
        <w:t xml:space="preserve"> 12</w:t>
      </w:r>
      <w:r w:rsidR="002F67F7">
        <w:rPr>
          <w:sz w:val="28"/>
          <w:szCs w:val="28"/>
          <w:lang w:val="ru-RU"/>
        </w:rPr>
        <w:t>,</w:t>
      </w:r>
      <w:r w:rsidR="00F1335F" w:rsidRPr="00F1335F">
        <w:rPr>
          <w:sz w:val="28"/>
          <w:szCs w:val="28"/>
          <w:lang w:val="ru-RU"/>
        </w:rPr>
        <w:t>».</w:t>
      </w:r>
    </w:p>
    <w:p w14:paraId="6FE05BDB" w14:textId="50572F89" w:rsidR="002F67F7" w:rsidRDefault="002F67F7" w:rsidP="002F67F7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5. </w:t>
      </w:r>
      <w:r w:rsidRPr="002F67F7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 xml:space="preserve">части (1) </w:t>
      </w:r>
      <w:r w:rsidRPr="002F67F7">
        <w:rPr>
          <w:sz w:val="28"/>
          <w:szCs w:val="28"/>
          <w:lang w:val="ru-RU"/>
        </w:rPr>
        <w:t>статьи 3</w:t>
      </w:r>
      <w:r>
        <w:rPr>
          <w:sz w:val="28"/>
          <w:szCs w:val="28"/>
          <w:lang w:val="ru-RU"/>
        </w:rPr>
        <w:t>8</w:t>
      </w:r>
      <w:r w:rsidRPr="002F67F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второе предложение изложить в следующей редакции: «</w:t>
      </w:r>
      <w:r w:rsidRPr="002F67F7">
        <w:rPr>
          <w:sz w:val="28"/>
          <w:szCs w:val="28"/>
          <w:lang w:val="ru-RU"/>
        </w:rPr>
        <w:t xml:space="preserve">В случае </w:t>
      </w:r>
      <w:r>
        <w:rPr>
          <w:sz w:val="28"/>
          <w:szCs w:val="28"/>
          <w:lang w:val="ru-RU"/>
        </w:rPr>
        <w:t xml:space="preserve">существования обоснованных причин для дополнительного рассмотрения, срок может быть продлен </w:t>
      </w:r>
      <w:r w:rsidRPr="002F67F7">
        <w:rPr>
          <w:sz w:val="28"/>
          <w:szCs w:val="28"/>
          <w:lang w:val="ru-RU"/>
        </w:rPr>
        <w:t>не более чем на шесть месяцев</w:t>
      </w:r>
      <w:r>
        <w:rPr>
          <w:sz w:val="28"/>
          <w:szCs w:val="28"/>
          <w:lang w:val="ru-RU"/>
        </w:rPr>
        <w:t>.».</w:t>
      </w:r>
    </w:p>
    <w:p w14:paraId="69C5141C" w14:textId="051654C0" w:rsidR="00CB5DBB" w:rsidRPr="00C75E8B" w:rsidRDefault="00CB5DBB" w:rsidP="002D35EA">
      <w:pPr>
        <w:pStyle w:val="tt"/>
        <w:tabs>
          <w:tab w:val="left" w:pos="709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C75E8B">
        <w:rPr>
          <w:b/>
          <w:bCs/>
          <w:sz w:val="28"/>
          <w:szCs w:val="28"/>
          <w:lang w:val="ru-RU"/>
        </w:rPr>
        <w:t>Ст.</w:t>
      </w:r>
      <w:r w:rsidR="00D25B2E" w:rsidRPr="00C75E8B">
        <w:rPr>
          <w:b/>
          <w:bCs/>
          <w:sz w:val="28"/>
          <w:szCs w:val="28"/>
          <w:lang w:val="ru-RU"/>
        </w:rPr>
        <w:t xml:space="preserve"> </w:t>
      </w:r>
      <w:r w:rsidR="00C646F7">
        <w:rPr>
          <w:b/>
          <w:bCs/>
          <w:sz w:val="28"/>
          <w:szCs w:val="28"/>
        </w:rPr>
        <w:t>II</w:t>
      </w:r>
      <w:r w:rsidRPr="00C75E8B">
        <w:rPr>
          <w:b/>
          <w:bCs/>
          <w:sz w:val="28"/>
          <w:szCs w:val="28"/>
          <w:lang w:val="ru-RU"/>
        </w:rPr>
        <w:t>.</w:t>
      </w:r>
      <w:r w:rsidRPr="00C75E8B">
        <w:rPr>
          <w:sz w:val="28"/>
          <w:szCs w:val="28"/>
          <w:lang w:val="ru-RU"/>
        </w:rPr>
        <w:t xml:space="preserve"> – Настоящ</w:t>
      </w:r>
      <w:r w:rsidR="002D35EA" w:rsidRPr="00C75E8B">
        <w:rPr>
          <w:sz w:val="28"/>
          <w:szCs w:val="28"/>
          <w:lang w:val="ru-RU"/>
        </w:rPr>
        <w:t xml:space="preserve">ий закон </w:t>
      </w:r>
      <w:r w:rsidRPr="00C75E8B">
        <w:rPr>
          <w:sz w:val="28"/>
          <w:szCs w:val="28"/>
          <w:lang w:val="ru-RU"/>
        </w:rPr>
        <w:t>вступает в силу со дня</w:t>
      </w:r>
      <w:r w:rsidR="00D25B2E" w:rsidRPr="00C75E8B">
        <w:rPr>
          <w:sz w:val="28"/>
          <w:szCs w:val="28"/>
          <w:lang w:val="ru-RU"/>
        </w:rPr>
        <w:t xml:space="preserve"> его</w:t>
      </w:r>
      <w:r w:rsidRPr="00C75E8B">
        <w:rPr>
          <w:sz w:val="28"/>
          <w:szCs w:val="28"/>
          <w:lang w:val="ru-RU"/>
        </w:rPr>
        <w:t xml:space="preserve"> </w:t>
      </w:r>
      <w:r w:rsidR="002D35EA" w:rsidRPr="00C75E8B">
        <w:rPr>
          <w:sz w:val="28"/>
          <w:szCs w:val="28"/>
          <w:lang w:val="ru-RU"/>
        </w:rPr>
        <w:t>опубликования в Официальном мониторе Республики Молдова.</w:t>
      </w:r>
    </w:p>
    <w:p w14:paraId="3EE79F18" w14:textId="77785633" w:rsidR="00C646F7" w:rsidRDefault="00C646F7" w:rsidP="00C646F7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ab/>
      </w:r>
      <w:r w:rsidRPr="00C75E8B">
        <w:rPr>
          <w:b/>
          <w:bCs/>
          <w:sz w:val="28"/>
          <w:szCs w:val="28"/>
          <w:lang w:val="ru-RU"/>
        </w:rPr>
        <w:t xml:space="preserve">Ст. </w:t>
      </w:r>
      <w:r>
        <w:rPr>
          <w:b/>
          <w:bCs/>
          <w:sz w:val="28"/>
          <w:szCs w:val="28"/>
        </w:rPr>
        <w:t>III</w:t>
      </w:r>
      <w:r w:rsidRPr="00C75E8B">
        <w:rPr>
          <w:b/>
          <w:bCs/>
          <w:sz w:val="28"/>
          <w:szCs w:val="28"/>
          <w:lang w:val="ru-RU"/>
        </w:rPr>
        <w:t>.</w:t>
      </w:r>
      <w:r w:rsidRPr="00C75E8B">
        <w:rPr>
          <w:sz w:val="28"/>
          <w:szCs w:val="28"/>
          <w:lang w:val="ru-RU"/>
        </w:rPr>
        <w:t xml:space="preserve"> </w:t>
      </w:r>
      <w:r w:rsidRPr="00C646F7">
        <w:rPr>
          <w:sz w:val="28"/>
          <w:szCs w:val="28"/>
          <w:lang w:val="ru-RU"/>
        </w:rPr>
        <w:t xml:space="preserve">– Заявления, находящиеся в процессе рассмотрения на день вступления в силу настоящего закона, рассматриваются в соответствии с </w:t>
      </w:r>
      <w:r>
        <w:rPr>
          <w:sz w:val="28"/>
          <w:szCs w:val="28"/>
          <w:lang w:val="ru-RU"/>
        </w:rPr>
        <w:t>новыми</w:t>
      </w:r>
      <w:r w:rsidRPr="00C646F7">
        <w:rPr>
          <w:sz w:val="28"/>
          <w:szCs w:val="28"/>
          <w:lang w:val="ru-RU"/>
        </w:rPr>
        <w:t xml:space="preserve"> </w:t>
      </w:r>
      <w:r w:rsidR="008B3951" w:rsidRPr="00C646F7">
        <w:rPr>
          <w:sz w:val="28"/>
          <w:szCs w:val="28"/>
          <w:lang w:val="ru-RU"/>
        </w:rPr>
        <w:t>п</w:t>
      </w:r>
      <w:r w:rsidR="008B3951">
        <w:rPr>
          <w:sz w:val="28"/>
          <w:szCs w:val="28"/>
          <w:lang w:val="ru-RU"/>
        </w:rPr>
        <w:t>равилами</w:t>
      </w:r>
      <w:r>
        <w:rPr>
          <w:sz w:val="28"/>
          <w:szCs w:val="28"/>
          <w:lang w:val="ru-RU"/>
        </w:rPr>
        <w:t>, введенными настоящим законом.</w:t>
      </w:r>
    </w:p>
    <w:p w14:paraId="6BE9C67D" w14:textId="24A690AF" w:rsidR="00C646F7" w:rsidRPr="00C646F7" w:rsidRDefault="00C646F7" w:rsidP="00C646F7">
      <w:pPr>
        <w:pStyle w:val="tt"/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ab/>
      </w:r>
      <w:r w:rsidRPr="00C75E8B">
        <w:rPr>
          <w:b/>
          <w:bCs/>
          <w:sz w:val="28"/>
          <w:szCs w:val="28"/>
          <w:lang w:val="ru-RU"/>
        </w:rPr>
        <w:t xml:space="preserve">Ст. </w:t>
      </w:r>
      <w:r>
        <w:rPr>
          <w:b/>
          <w:bCs/>
          <w:sz w:val="28"/>
          <w:szCs w:val="28"/>
        </w:rPr>
        <w:t>IV</w:t>
      </w:r>
      <w:r w:rsidRPr="00C75E8B">
        <w:rPr>
          <w:b/>
          <w:bCs/>
          <w:sz w:val="28"/>
          <w:szCs w:val="28"/>
          <w:lang w:val="ru-RU"/>
        </w:rPr>
        <w:t>.</w:t>
      </w:r>
      <w:r w:rsidRPr="00C75E8B">
        <w:rPr>
          <w:sz w:val="28"/>
          <w:szCs w:val="28"/>
          <w:lang w:val="ru-RU"/>
        </w:rPr>
        <w:t xml:space="preserve"> </w:t>
      </w:r>
      <w:r w:rsidRPr="00C646F7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o-MD"/>
        </w:rPr>
        <w:t xml:space="preserve"> </w:t>
      </w:r>
      <w:r w:rsidRPr="00C646F7">
        <w:rPr>
          <w:sz w:val="28"/>
          <w:szCs w:val="28"/>
          <w:lang w:val="ru-RU"/>
        </w:rPr>
        <w:t xml:space="preserve">Правительству в </w:t>
      </w:r>
      <w:r>
        <w:rPr>
          <w:sz w:val="28"/>
          <w:szCs w:val="28"/>
          <w:lang w:val="ru-RU"/>
        </w:rPr>
        <w:t>трех</w:t>
      </w:r>
      <w:r w:rsidRPr="00C646F7">
        <w:rPr>
          <w:sz w:val="28"/>
          <w:szCs w:val="28"/>
          <w:lang w:val="ru-RU"/>
        </w:rPr>
        <w:t>месячный срок</w:t>
      </w:r>
      <w:r>
        <w:rPr>
          <w:sz w:val="28"/>
          <w:szCs w:val="28"/>
          <w:lang w:val="ru-RU"/>
        </w:rPr>
        <w:t xml:space="preserve"> с даты опубликования настоящего закона </w:t>
      </w:r>
      <w:r w:rsidRPr="00C646F7">
        <w:rPr>
          <w:sz w:val="28"/>
          <w:szCs w:val="28"/>
          <w:lang w:val="ru-RU"/>
        </w:rPr>
        <w:t>привести свои нормативные акты в соответствие с настоящим законом.</w:t>
      </w:r>
    </w:p>
    <w:p w14:paraId="04C98422" w14:textId="77777777" w:rsidR="005C0985" w:rsidRPr="00C75E8B" w:rsidRDefault="005C0985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18008B75" w:rsidR="00D322A5" w:rsidRPr="00C75E8B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C75E8B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C75E8B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AFD17" w14:textId="77777777" w:rsidR="00F63756" w:rsidRDefault="00F63756" w:rsidP="00605E4A">
      <w:pPr>
        <w:spacing w:after="0" w:line="240" w:lineRule="auto"/>
      </w:pPr>
      <w:r>
        <w:separator/>
      </w:r>
    </w:p>
  </w:endnote>
  <w:endnote w:type="continuationSeparator" w:id="0">
    <w:p w14:paraId="5E7322D4" w14:textId="77777777" w:rsidR="00F63756" w:rsidRDefault="00F63756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D9C71" w14:textId="77777777" w:rsidR="00F63756" w:rsidRDefault="00F63756" w:rsidP="00605E4A">
      <w:pPr>
        <w:spacing w:after="0" w:line="240" w:lineRule="auto"/>
      </w:pPr>
      <w:r>
        <w:separator/>
      </w:r>
    </w:p>
  </w:footnote>
  <w:footnote w:type="continuationSeparator" w:id="0">
    <w:p w14:paraId="035E0DC5" w14:textId="77777777" w:rsidR="00F63756" w:rsidRDefault="00F63756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B1279C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B1279C">
          <w:rPr>
            <w:rFonts w:ascii="Times New Roman" w:hAnsi="Times New Roman"/>
            <w:sz w:val="28"/>
            <w:szCs w:val="28"/>
          </w:rPr>
          <w:fldChar w:fldCharType="begin"/>
        </w:r>
        <w:r w:rsidRPr="00B1279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B1279C">
          <w:rPr>
            <w:rFonts w:ascii="Times New Roman" w:hAnsi="Times New Roman"/>
            <w:sz w:val="28"/>
            <w:szCs w:val="28"/>
          </w:rPr>
          <w:fldChar w:fldCharType="separate"/>
        </w:r>
        <w:r w:rsidRPr="00B1279C">
          <w:rPr>
            <w:rFonts w:ascii="Times New Roman" w:hAnsi="Times New Roman"/>
            <w:sz w:val="28"/>
            <w:szCs w:val="28"/>
          </w:rPr>
          <w:t>2</w:t>
        </w:r>
        <w:r w:rsidRPr="00B1279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B24173F"/>
    <w:multiLevelType w:val="hybridMultilevel"/>
    <w:tmpl w:val="436AB590"/>
    <w:lvl w:ilvl="0" w:tplc="E592BCF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437482637">
    <w:abstractNumId w:val="16"/>
  </w:num>
  <w:num w:numId="2" w16cid:durableId="642199913">
    <w:abstractNumId w:val="21"/>
  </w:num>
  <w:num w:numId="3" w16cid:durableId="1365518724">
    <w:abstractNumId w:val="30"/>
  </w:num>
  <w:num w:numId="4" w16cid:durableId="233974212">
    <w:abstractNumId w:val="10"/>
  </w:num>
  <w:num w:numId="5" w16cid:durableId="1903980934">
    <w:abstractNumId w:val="29"/>
  </w:num>
  <w:num w:numId="6" w16cid:durableId="1426682519">
    <w:abstractNumId w:val="13"/>
  </w:num>
  <w:num w:numId="7" w16cid:durableId="216357465">
    <w:abstractNumId w:val="20"/>
  </w:num>
  <w:num w:numId="8" w16cid:durableId="12441456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60682002">
    <w:abstractNumId w:val="2"/>
  </w:num>
  <w:num w:numId="10" w16cid:durableId="2123722842">
    <w:abstractNumId w:val="22"/>
  </w:num>
  <w:num w:numId="11" w16cid:durableId="90244022">
    <w:abstractNumId w:val="24"/>
  </w:num>
  <w:num w:numId="12" w16cid:durableId="1052660363">
    <w:abstractNumId w:val="1"/>
  </w:num>
  <w:num w:numId="13" w16cid:durableId="1515878848">
    <w:abstractNumId w:val="9"/>
  </w:num>
  <w:num w:numId="14" w16cid:durableId="1525287193">
    <w:abstractNumId w:val="8"/>
  </w:num>
  <w:num w:numId="15" w16cid:durableId="1066295581">
    <w:abstractNumId w:val="7"/>
  </w:num>
  <w:num w:numId="16" w16cid:durableId="789474494">
    <w:abstractNumId w:val="12"/>
  </w:num>
  <w:num w:numId="17" w16cid:durableId="1425765719">
    <w:abstractNumId w:val="5"/>
  </w:num>
  <w:num w:numId="18" w16cid:durableId="1823347165">
    <w:abstractNumId w:val="27"/>
  </w:num>
  <w:num w:numId="19" w16cid:durableId="1676495730">
    <w:abstractNumId w:val="4"/>
  </w:num>
  <w:num w:numId="20" w16cid:durableId="1325469455">
    <w:abstractNumId w:val="6"/>
  </w:num>
  <w:num w:numId="21" w16cid:durableId="1328899836">
    <w:abstractNumId w:val="3"/>
  </w:num>
  <w:num w:numId="22" w16cid:durableId="1738817118">
    <w:abstractNumId w:val="11"/>
  </w:num>
  <w:num w:numId="23" w16cid:durableId="41370534">
    <w:abstractNumId w:val="26"/>
  </w:num>
  <w:num w:numId="24" w16cid:durableId="416710299">
    <w:abstractNumId w:val="18"/>
  </w:num>
  <w:num w:numId="25" w16cid:durableId="1543980608">
    <w:abstractNumId w:val="14"/>
  </w:num>
  <w:num w:numId="26" w16cid:durableId="1043094140">
    <w:abstractNumId w:val="28"/>
  </w:num>
  <w:num w:numId="27" w16cid:durableId="33622472">
    <w:abstractNumId w:val="23"/>
  </w:num>
  <w:num w:numId="28" w16cid:durableId="772164016">
    <w:abstractNumId w:val="15"/>
  </w:num>
  <w:num w:numId="29" w16cid:durableId="238255246">
    <w:abstractNumId w:val="19"/>
  </w:num>
  <w:num w:numId="30" w16cid:durableId="808330370">
    <w:abstractNumId w:val="17"/>
  </w:num>
  <w:num w:numId="31" w16cid:durableId="8260208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5AB2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5A10"/>
    <w:rsid w:val="001078EE"/>
    <w:rsid w:val="001124E6"/>
    <w:rsid w:val="00115C9F"/>
    <w:rsid w:val="001270BD"/>
    <w:rsid w:val="001318CB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64AE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2B4"/>
    <w:rsid w:val="002D00DD"/>
    <w:rsid w:val="002D0C07"/>
    <w:rsid w:val="002D34B2"/>
    <w:rsid w:val="002D35EA"/>
    <w:rsid w:val="002E190D"/>
    <w:rsid w:val="002E31F7"/>
    <w:rsid w:val="002F2D3C"/>
    <w:rsid w:val="002F443D"/>
    <w:rsid w:val="002F5ABB"/>
    <w:rsid w:val="002F67F7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4417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547B5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74DE1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5EA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4C6C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47CD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2698F"/>
    <w:rsid w:val="008309A9"/>
    <w:rsid w:val="00836650"/>
    <w:rsid w:val="008405E9"/>
    <w:rsid w:val="008465E9"/>
    <w:rsid w:val="00852B18"/>
    <w:rsid w:val="00853DE7"/>
    <w:rsid w:val="00854426"/>
    <w:rsid w:val="00855E81"/>
    <w:rsid w:val="008572E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95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E"/>
    <w:rsid w:val="009360DF"/>
    <w:rsid w:val="00942624"/>
    <w:rsid w:val="00950D30"/>
    <w:rsid w:val="00952FE1"/>
    <w:rsid w:val="00953B5C"/>
    <w:rsid w:val="00955242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02FC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79C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2B1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43F1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D5788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6F7"/>
    <w:rsid w:val="00C64DBF"/>
    <w:rsid w:val="00C6565E"/>
    <w:rsid w:val="00C65A61"/>
    <w:rsid w:val="00C705FC"/>
    <w:rsid w:val="00C70952"/>
    <w:rsid w:val="00C721C6"/>
    <w:rsid w:val="00C75059"/>
    <w:rsid w:val="00C75E8B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0F35"/>
    <w:rsid w:val="00CF161E"/>
    <w:rsid w:val="00CF19B1"/>
    <w:rsid w:val="00CF1C0D"/>
    <w:rsid w:val="00CF3793"/>
    <w:rsid w:val="00CF731F"/>
    <w:rsid w:val="00D0021D"/>
    <w:rsid w:val="00D01E6B"/>
    <w:rsid w:val="00D021B3"/>
    <w:rsid w:val="00D049AF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5E2F"/>
    <w:rsid w:val="00E16C28"/>
    <w:rsid w:val="00E1713A"/>
    <w:rsid w:val="00E172CF"/>
    <w:rsid w:val="00E20DAB"/>
    <w:rsid w:val="00E21518"/>
    <w:rsid w:val="00E22763"/>
    <w:rsid w:val="00E261C5"/>
    <w:rsid w:val="00E273E4"/>
    <w:rsid w:val="00E3006E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4930"/>
    <w:rsid w:val="00E66664"/>
    <w:rsid w:val="00E678AE"/>
    <w:rsid w:val="00E67DA6"/>
    <w:rsid w:val="00E712AF"/>
    <w:rsid w:val="00E72AED"/>
    <w:rsid w:val="00E82424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4779"/>
    <w:rsid w:val="00F05772"/>
    <w:rsid w:val="00F11B51"/>
    <w:rsid w:val="00F11B82"/>
    <w:rsid w:val="00F11CDB"/>
    <w:rsid w:val="00F1335F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3756"/>
    <w:rsid w:val="00F64944"/>
    <w:rsid w:val="00F64E79"/>
    <w:rsid w:val="00F65A11"/>
    <w:rsid w:val="00F71153"/>
    <w:rsid w:val="00F72DF5"/>
    <w:rsid w:val="00F751CD"/>
    <w:rsid w:val="00F76B38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1A56A59F-9AA1-4B0E-8ECE-34DAC9B7719E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2647</Characters>
  <Application>Microsoft Office Word</Application>
  <DocSecurity>4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2024-05-22T10:32:00Z</dcterms:created>
  <dcterms:modified xsi:type="dcterms:W3CDTF">2024-05-22T10:32:00Z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