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3C33" w14:textId="77777777" w:rsidR="005F2BA8" w:rsidRPr="0095709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944CD2B" w14:textId="77777777" w:rsidR="0095709B" w:rsidRDefault="0095709B" w:rsidP="0095709B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О проект</w:t>
      </w:r>
      <w:r>
        <w:rPr>
          <w:b/>
          <w:sz w:val="28"/>
          <w:szCs w:val="28"/>
        </w:rPr>
        <w:t>е</w:t>
      </w:r>
      <w:r w:rsidRPr="0095709B">
        <w:rPr>
          <w:b/>
          <w:sz w:val="28"/>
          <w:szCs w:val="28"/>
        </w:rPr>
        <w:t xml:space="preserve"> закона о привлечении внешнего государственного </w:t>
      </w:r>
    </w:p>
    <w:p w14:paraId="5E578678" w14:textId="09923696" w:rsidR="0095709B" w:rsidRPr="0095709B" w:rsidRDefault="0095709B" w:rsidP="0095709B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займ</w:t>
      </w:r>
      <w:r>
        <w:rPr>
          <w:b/>
          <w:sz w:val="28"/>
          <w:szCs w:val="28"/>
        </w:rPr>
        <w:t xml:space="preserve">а </w:t>
      </w:r>
      <w:r w:rsidRPr="0095709B">
        <w:rPr>
          <w:b/>
          <w:sz w:val="28"/>
          <w:szCs w:val="28"/>
        </w:rPr>
        <w:t xml:space="preserve">от Международного валютного фонда </w:t>
      </w:r>
      <w:proofErr w:type="gramStart"/>
      <w:r w:rsidRPr="0095709B">
        <w:rPr>
          <w:b/>
          <w:sz w:val="28"/>
          <w:szCs w:val="28"/>
        </w:rPr>
        <w:t>через</w:t>
      </w:r>
      <w:proofErr w:type="gramEnd"/>
      <w:r w:rsidRPr="0095709B">
        <w:rPr>
          <w:b/>
          <w:sz w:val="28"/>
          <w:szCs w:val="28"/>
        </w:rPr>
        <w:t xml:space="preserve"> </w:t>
      </w:r>
    </w:p>
    <w:p w14:paraId="5ECEA4ED" w14:textId="77777777" w:rsidR="0095709B" w:rsidRPr="0095709B" w:rsidRDefault="0095709B" w:rsidP="0095709B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инструмент быстрого финансирования (RFI)</w:t>
      </w:r>
    </w:p>
    <w:p w14:paraId="37F41CC2" w14:textId="77777777" w:rsidR="00BF1362" w:rsidRPr="0095709B" w:rsidRDefault="00BF1362" w:rsidP="0095709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5709B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2B001DA3" w14:textId="77777777" w:rsidR="00BF1362" w:rsidRPr="0095709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E7DC3EA" w14:textId="77777777" w:rsidR="00BF1362" w:rsidRPr="0095709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09B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5EAE9320" w14:textId="007C492F" w:rsidR="0095709B" w:rsidRPr="002C09DF" w:rsidRDefault="0095709B" w:rsidP="002C09DF">
      <w:pPr>
        <w:tabs>
          <w:tab w:val="left" w:pos="567"/>
          <w:tab w:val="left" w:pos="709"/>
          <w:tab w:val="left" w:pos="993"/>
        </w:tabs>
        <w:spacing w:before="240" w:after="240"/>
        <w:rPr>
          <w:sz w:val="28"/>
          <w:szCs w:val="28"/>
        </w:rPr>
      </w:pPr>
      <w:bookmarkStart w:id="0" w:name="_GoBack"/>
      <w:bookmarkEnd w:id="0"/>
      <w:r w:rsidRPr="002C09DF">
        <w:rPr>
          <w:sz w:val="28"/>
          <w:szCs w:val="28"/>
        </w:rPr>
        <w:t xml:space="preserve">Одобрить и представить Парламенту на рассмотрение проект закона о привлечении внешнего государственного займа от Международного валютного фонда через инструмент быстрого финансирования (RFI). </w:t>
      </w: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E4D4E1C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1D4FF2BA" w14:textId="77777777" w:rsidR="00390C5E" w:rsidRPr="00420EAE" w:rsidRDefault="00390C5E" w:rsidP="00BF6091">
      <w:pPr>
        <w:ind w:firstLine="0"/>
        <w:rPr>
          <w:rFonts w:cstheme="majorBidi"/>
          <w:sz w:val="28"/>
          <w:szCs w:val="28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30777B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A8FDA7E" w:rsidR="00BF6091" w:rsidRDefault="00BF6091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7BBE1938" w14:textId="46DA6684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9BA274" w14:textId="44B42770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59D1B9" w14:textId="66CF7E78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33C0BF" w14:textId="79764297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E58794" w14:textId="288F01D3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145B2F4" w14:textId="39EEF011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7C8336" w14:textId="29C26996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597776" w14:textId="5D48A6C8" w:rsidR="00BF6091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333A58" w14:textId="77777777" w:rsidR="00BF6091" w:rsidRPr="002C09DF" w:rsidRDefault="00BF609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0C50E469" w:rsidR="0095709B" w:rsidRDefault="0095709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F453FDB" w14:textId="7BB2CB80" w:rsidR="0095709B" w:rsidRPr="0095709B" w:rsidRDefault="0095709B" w:rsidP="0095709B">
      <w:pPr>
        <w:jc w:val="right"/>
        <w:rPr>
          <w:rStyle w:val="Strong"/>
          <w:b w:val="0"/>
          <w:bCs/>
          <w:i/>
          <w:iCs/>
          <w:sz w:val="24"/>
          <w:szCs w:val="24"/>
        </w:rPr>
      </w:pPr>
      <w:r w:rsidRPr="0095709B">
        <w:rPr>
          <w:rStyle w:val="Strong"/>
          <w:b w:val="0"/>
          <w:bCs/>
          <w:i/>
          <w:iCs/>
          <w:sz w:val="24"/>
          <w:szCs w:val="24"/>
        </w:rPr>
        <w:lastRenderedPageBreak/>
        <w:t>Проект</w:t>
      </w:r>
    </w:p>
    <w:p w14:paraId="1535E277" w14:textId="699CA6DC" w:rsidR="0095709B" w:rsidRPr="0095709B" w:rsidRDefault="0095709B" w:rsidP="0095709B">
      <w:pPr>
        <w:jc w:val="right"/>
        <w:rPr>
          <w:rStyle w:val="Strong"/>
          <w:b w:val="0"/>
          <w:bCs/>
          <w:i/>
          <w:iCs/>
          <w:sz w:val="24"/>
          <w:szCs w:val="24"/>
        </w:rPr>
      </w:pPr>
      <w:r w:rsidRPr="0095709B">
        <w:rPr>
          <w:rStyle w:val="Strong"/>
          <w:b w:val="0"/>
          <w:bCs/>
          <w:i/>
          <w:iCs/>
          <w:sz w:val="24"/>
          <w:szCs w:val="24"/>
        </w:rPr>
        <w:t>Перевод</w:t>
      </w:r>
    </w:p>
    <w:p w14:paraId="0EAF718E" w14:textId="7FF8827C" w:rsidR="0095709B" w:rsidRPr="0095709B" w:rsidRDefault="0095709B" w:rsidP="00406C64">
      <w:pPr>
        <w:ind w:firstLine="0"/>
        <w:jc w:val="right"/>
        <w:rPr>
          <w:rStyle w:val="Strong"/>
          <w:sz w:val="28"/>
          <w:szCs w:val="28"/>
          <w:lang w:val="ro-RO"/>
        </w:rPr>
      </w:pPr>
      <w:r w:rsidRPr="0095709B">
        <w:rPr>
          <w:rStyle w:val="Strong"/>
          <w:sz w:val="28"/>
          <w:szCs w:val="28"/>
          <w:lang w:val="ro-RO"/>
        </w:rPr>
        <w:tab/>
      </w:r>
      <w:r w:rsidRPr="0095709B">
        <w:rPr>
          <w:rStyle w:val="Strong"/>
          <w:sz w:val="28"/>
          <w:szCs w:val="28"/>
          <w:lang w:val="ro-RO"/>
        </w:rPr>
        <w:tab/>
      </w:r>
    </w:p>
    <w:p w14:paraId="5E01690E" w14:textId="77777777" w:rsidR="0095709B" w:rsidRPr="0095709B" w:rsidRDefault="0095709B" w:rsidP="00406C64">
      <w:pPr>
        <w:ind w:firstLine="0"/>
        <w:jc w:val="center"/>
        <w:rPr>
          <w:rStyle w:val="Strong"/>
          <w:sz w:val="28"/>
          <w:szCs w:val="28"/>
        </w:rPr>
      </w:pPr>
      <w:r w:rsidRPr="0095709B">
        <w:rPr>
          <w:rStyle w:val="Strong"/>
          <w:sz w:val="28"/>
          <w:szCs w:val="28"/>
        </w:rPr>
        <w:t>ПАРЛАМЕНТ РЕСПУБЛИКИ МОЛДОВА</w:t>
      </w:r>
    </w:p>
    <w:p w14:paraId="77281586" w14:textId="77777777" w:rsidR="0095709B" w:rsidRPr="0095709B" w:rsidRDefault="0095709B" w:rsidP="00406C64">
      <w:pPr>
        <w:ind w:firstLine="0"/>
        <w:jc w:val="center"/>
        <w:rPr>
          <w:rStyle w:val="Strong"/>
          <w:sz w:val="28"/>
          <w:szCs w:val="28"/>
        </w:rPr>
      </w:pPr>
    </w:p>
    <w:p w14:paraId="2FFF129B" w14:textId="1A94277D" w:rsidR="0095709B" w:rsidRPr="002C09DF" w:rsidRDefault="0095709B" w:rsidP="00406C64">
      <w:pPr>
        <w:ind w:firstLine="0"/>
        <w:jc w:val="center"/>
        <w:rPr>
          <w:b/>
          <w:sz w:val="28"/>
          <w:szCs w:val="28"/>
        </w:rPr>
      </w:pPr>
      <w:r w:rsidRPr="0095709B">
        <w:rPr>
          <w:rStyle w:val="Strong"/>
          <w:sz w:val="28"/>
          <w:szCs w:val="28"/>
        </w:rPr>
        <w:t xml:space="preserve">ЗАКОН </w:t>
      </w:r>
    </w:p>
    <w:p w14:paraId="6779947B" w14:textId="77777777" w:rsidR="0095709B" w:rsidRPr="0095709B" w:rsidRDefault="0095709B" w:rsidP="00406C64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о привлечении внешнего государственного займа</w:t>
      </w:r>
    </w:p>
    <w:p w14:paraId="60FE379B" w14:textId="77777777" w:rsidR="00406C64" w:rsidRPr="00406C64" w:rsidRDefault="0095709B" w:rsidP="00406C64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 xml:space="preserve">от Международного валютного фонда </w:t>
      </w:r>
      <w:proofErr w:type="gramStart"/>
      <w:r w:rsidR="00406C64" w:rsidRPr="00406C64">
        <w:rPr>
          <w:b/>
          <w:sz w:val="28"/>
          <w:szCs w:val="28"/>
        </w:rPr>
        <w:t>через</w:t>
      </w:r>
      <w:proofErr w:type="gramEnd"/>
    </w:p>
    <w:p w14:paraId="13A811B3" w14:textId="08AB8FFF" w:rsidR="00406C64" w:rsidRPr="00406C64" w:rsidRDefault="00406C64" w:rsidP="00406C64">
      <w:pPr>
        <w:ind w:firstLine="0"/>
        <w:jc w:val="center"/>
        <w:rPr>
          <w:b/>
          <w:sz w:val="28"/>
          <w:szCs w:val="28"/>
        </w:rPr>
      </w:pPr>
      <w:r w:rsidRPr="00406C64">
        <w:rPr>
          <w:b/>
          <w:sz w:val="28"/>
          <w:szCs w:val="28"/>
        </w:rPr>
        <w:t>инструмент быстрого финансирования (RFI)</w:t>
      </w:r>
    </w:p>
    <w:p w14:paraId="037B8609" w14:textId="31BBB215" w:rsidR="0095709B" w:rsidRPr="00406C64" w:rsidRDefault="0095709B" w:rsidP="00406C64">
      <w:pPr>
        <w:ind w:firstLine="0"/>
        <w:jc w:val="center"/>
        <w:rPr>
          <w:color w:val="000000"/>
          <w:sz w:val="28"/>
          <w:szCs w:val="28"/>
        </w:rPr>
      </w:pPr>
    </w:p>
    <w:p w14:paraId="34D1BD72" w14:textId="4A8DC829" w:rsidR="0095709B" w:rsidRPr="0095709B" w:rsidRDefault="0095709B" w:rsidP="0095709B">
      <w:pPr>
        <w:rPr>
          <w:color w:val="000000"/>
          <w:sz w:val="28"/>
          <w:szCs w:val="28"/>
        </w:rPr>
      </w:pPr>
      <w:r w:rsidRPr="0095709B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6D5D7E66" w14:textId="77777777" w:rsidR="0095709B" w:rsidRPr="0095709B" w:rsidRDefault="0095709B" w:rsidP="0095709B">
      <w:pPr>
        <w:rPr>
          <w:color w:val="000000"/>
          <w:sz w:val="28"/>
          <w:szCs w:val="28"/>
        </w:rPr>
      </w:pPr>
      <w:r w:rsidRPr="0095709B">
        <w:rPr>
          <w:color w:val="000000"/>
          <w:sz w:val="28"/>
          <w:szCs w:val="28"/>
        </w:rPr>
        <w:t xml:space="preserve"> </w:t>
      </w:r>
    </w:p>
    <w:p w14:paraId="5C3D0E92" w14:textId="22683CE4" w:rsidR="00406C64" w:rsidRPr="00406C64" w:rsidRDefault="0095709B" w:rsidP="00406C64">
      <w:pPr>
        <w:ind w:firstLine="567"/>
        <w:rPr>
          <w:color w:val="000000"/>
          <w:sz w:val="28"/>
          <w:szCs w:val="28"/>
        </w:rPr>
      </w:pPr>
      <w:r w:rsidRPr="0095709B">
        <w:rPr>
          <w:b/>
          <w:color w:val="000000"/>
          <w:sz w:val="28"/>
          <w:szCs w:val="28"/>
        </w:rPr>
        <w:t>Ст.1.</w:t>
      </w:r>
      <w:r w:rsidRPr="0095709B">
        <w:rPr>
          <w:color w:val="000000"/>
          <w:sz w:val="28"/>
          <w:szCs w:val="28"/>
        </w:rPr>
        <w:t xml:space="preserve"> – Утвердить привлечение Правительством Республики Молдова внешнего государственного займа от Международного валютного фонда </w:t>
      </w:r>
      <w:r w:rsidR="00406C64" w:rsidRPr="00406C64">
        <w:rPr>
          <w:color w:val="000000"/>
          <w:sz w:val="28"/>
          <w:szCs w:val="28"/>
        </w:rPr>
        <w:t>через инструмент быстрого финансирования (RFI) в сумме 115000000,00 специальных прав заимствования (</w:t>
      </w:r>
      <w:r w:rsidR="00406C64">
        <w:rPr>
          <w:color w:val="000000"/>
          <w:sz w:val="28"/>
          <w:szCs w:val="28"/>
        </w:rPr>
        <w:t>СПЗ</w:t>
      </w:r>
      <w:r w:rsidR="00406C64" w:rsidRPr="00406C64">
        <w:rPr>
          <w:color w:val="000000"/>
          <w:sz w:val="28"/>
          <w:szCs w:val="28"/>
        </w:rPr>
        <w:t>), которые будут использованы на финансирование дефицита государственного бюджета.</w:t>
      </w:r>
    </w:p>
    <w:p w14:paraId="2FB1C6CA" w14:textId="13F4C668" w:rsidR="0095709B" w:rsidRPr="0095709B" w:rsidRDefault="0095709B" w:rsidP="0095709B">
      <w:pPr>
        <w:rPr>
          <w:color w:val="000000"/>
          <w:sz w:val="28"/>
          <w:szCs w:val="28"/>
        </w:rPr>
      </w:pPr>
    </w:p>
    <w:p w14:paraId="731A98AC" w14:textId="5AB41749" w:rsidR="0095709B" w:rsidRDefault="0095709B" w:rsidP="002C09DF">
      <w:pPr>
        <w:tabs>
          <w:tab w:val="left" w:pos="1560"/>
        </w:tabs>
        <w:rPr>
          <w:sz w:val="28"/>
          <w:szCs w:val="28"/>
        </w:rPr>
      </w:pPr>
      <w:r w:rsidRPr="0095709B">
        <w:rPr>
          <w:b/>
          <w:color w:val="000000"/>
          <w:sz w:val="28"/>
          <w:szCs w:val="28"/>
        </w:rPr>
        <w:t>Ст.2.</w:t>
      </w:r>
      <w:r>
        <w:rPr>
          <w:color w:val="000000"/>
          <w:sz w:val="28"/>
          <w:szCs w:val="28"/>
        </w:rPr>
        <w:t xml:space="preserve"> </w:t>
      </w:r>
      <w:r w:rsidRPr="0095709B">
        <w:rPr>
          <w:color w:val="000000"/>
          <w:sz w:val="28"/>
          <w:szCs w:val="28"/>
        </w:rPr>
        <w:t>– Правительств</w:t>
      </w:r>
      <w:r>
        <w:rPr>
          <w:color w:val="000000"/>
          <w:sz w:val="28"/>
          <w:szCs w:val="28"/>
        </w:rPr>
        <w:t>у</w:t>
      </w:r>
      <w:r w:rsidRPr="0095709B">
        <w:rPr>
          <w:color w:val="000000"/>
          <w:sz w:val="28"/>
          <w:szCs w:val="28"/>
        </w:rPr>
        <w:t xml:space="preserve"> </w:t>
      </w:r>
      <w:r w:rsidR="009764CA">
        <w:rPr>
          <w:color w:val="000000"/>
          <w:sz w:val="28"/>
          <w:szCs w:val="28"/>
        </w:rPr>
        <w:t xml:space="preserve">через </w:t>
      </w:r>
      <w:r w:rsidRPr="0095709B">
        <w:rPr>
          <w:color w:val="000000"/>
          <w:sz w:val="28"/>
          <w:szCs w:val="28"/>
        </w:rPr>
        <w:t>посредство Министерства финансов осуществля</w:t>
      </w:r>
      <w:r>
        <w:rPr>
          <w:color w:val="000000"/>
          <w:sz w:val="28"/>
          <w:szCs w:val="28"/>
        </w:rPr>
        <w:t>ть</w:t>
      </w:r>
      <w:r w:rsidRPr="0095709B">
        <w:rPr>
          <w:color w:val="000000"/>
          <w:sz w:val="28"/>
          <w:szCs w:val="28"/>
        </w:rPr>
        <w:t xml:space="preserve"> обслуживание предоставленного займа.</w:t>
      </w:r>
    </w:p>
    <w:p w14:paraId="20F1F459" w14:textId="77777777" w:rsidR="002C09DF" w:rsidRPr="0095709B" w:rsidRDefault="002C09DF" w:rsidP="002C09DF">
      <w:pPr>
        <w:tabs>
          <w:tab w:val="left" w:pos="1560"/>
        </w:tabs>
        <w:rPr>
          <w:sz w:val="28"/>
          <w:szCs w:val="28"/>
        </w:rPr>
      </w:pPr>
    </w:p>
    <w:p w14:paraId="5E5FF22C" w14:textId="6AFEEBD1" w:rsidR="0095709B" w:rsidRPr="0095709B" w:rsidRDefault="0095709B" w:rsidP="0095709B">
      <w:pPr>
        <w:tabs>
          <w:tab w:val="left" w:pos="709"/>
          <w:tab w:val="left" w:pos="851"/>
        </w:tabs>
        <w:spacing w:before="240" w:after="240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 xml:space="preserve">Председатель Парламента            </w:t>
      </w:r>
    </w:p>
    <w:p w14:paraId="21DA6D35" w14:textId="77777777" w:rsidR="0095709B" w:rsidRPr="006D43BA" w:rsidRDefault="0095709B" w:rsidP="0095709B">
      <w:pPr>
        <w:pStyle w:val="ListParagraph"/>
        <w:tabs>
          <w:tab w:val="left" w:pos="709"/>
          <w:tab w:val="left" w:pos="851"/>
        </w:tabs>
        <w:spacing w:before="240" w:after="240"/>
        <w:ind w:left="567"/>
        <w:jc w:val="center"/>
      </w:pPr>
    </w:p>
    <w:p w14:paraId="539C6152" w14:textId="77777777" w:rsidR="0095709B" w:rsidRPr="006D43BA" w:rsidRDefault="0095709B" w:rsidP="0095709B">
      <w:pPr>
        <w:spacing w:after="240"/>
      </w:pPr>
      <w:r w:rsidRPr="006D43BA">
        <w:rPr>
          <w:rStyle w:val="docsign11"/>
          <w:rFonts w:eastAsiaTheme="majorEastAsia"/>
          <w:sz w:val="24"/>
          <w:szCs w:val="24"/>
        </w:rPr>
        <w:br/>
      </w:r>
    </w:p>
    <w:p w14:paraId="1657542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A2389A" w14:textId="77777777" w:rsidR="00BE5701" w:rsidRDefault="00BE5701" w:rsidP="003B0C7F">
      <w:r>
        <w:separator/>
      </w:r>
    </w:p>
  </w:endnote>
  <w:endnote w:type="continuationSeparator" w:id="0">
    <w:p w14:paraId="4A72C057" w14:textId="77777777" w:rsidR="00BE5701" w:rsidRDefault="00BE570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57C5A">
      <w:rPr>
        <w:noProof/>
        <w:lang w:val="en-US"/>
      </w:rPr>
      <w:t xml:space="preserve">Y:\002\ANUL </w:t>
    </w:r>
    <w:r w:rsidR="00857C5A" w:rsidRPr="00857C5A">
      <w:rPr>
        <w:noProof/>
        <w:sz w:val="16"/>
        <w:szCs w:val="16"/>
        <w:lang w:val="en-US"/>
      </w:rPr>
      <w:t>2020\HOTĂRÎRI\7345</w:t>
    </w:r>
    <w:r w:rsidR="00857C5A">
      <w:rPr>
        <w:noProof/>
        <w:lang w:val="en-US"/>
      </w:rPr>
      <w:t>\7345a-redactat-ru.docx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FF4777" w14:textId="77777777" w:rsidR="0095709B" w:rsidRPr="008A52B4" w:rsidRDefault="0095709B" w:rsidP="0095709B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57C5A">
      <w:rPr>
        <w:noProof/>
        <w:lang w:val="en-US"/>
      </w:rPr>
      <w:t xml:space="preserve">Y:\002\ANUL </w:t>
    </w:r>
    <w:r w:rsidR="00857C5A" w:rsidRPr="00857C5A">
      <w:rPr>
        <w:noProof/>
        <w:sz w:val="16"/>
        <w:szCs w:val="16"/>
        <w:lang w:val="en-US"/>
      </w:rPr>
      <w:t>2020\HOTĂRÎRI\7345</w:t>
    </w:r>
    <w:r w:rsidR="00857C5A">
      <w:rPr>
        <w:noProof/>
        <w:lang w:val="en-US"/>
      </w:rPr>
      <w:t>\7345a-redactat-ru.docx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8685F9" w14:textId="77777777" w:rsidR="00BE5701" w:rsidRDefault="00BE5701" w:rsidP="003B0C7F">
      <w:r>
        <w:separator/>
      </w:r>
    </w:p>
  </w:footnote>
  <w:footnote w:type="continuationSeparator" w:id="0">
    <w:p w14:paraId="2286530B" w14:textId="77777777" w:rsidR="00BE5701" w:rsidRDefault="00BE570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7C5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1ACACB7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E745E">
            <w:rPr>
              <w:rFonts w:ascii="Times New Roman" w:hAnsi="Times New Roman"/>
              <w:sz w:val="32"/>
              <w:szCs w:val="32"/>
              <w:lang w:val="en-US"/>
            </w:rPr>
            <w:t>254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6E7B60E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E745E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 21 </w:t>
          </w:r>
          <w:r w:rsidR="001E745E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4D90A8C"/>
    <w:multiLevelType w:val="hybridMultilevel"/>
    <w:tmpl w:val="04404A80"/>
    <w:lvl w:ilvl="0" w:tplc="98B02466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54C46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745E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C09D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06C64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D7FD8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790A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57C5A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709B"/>
    <w:rsid w:val="00960951"/>
    <w:rsid w:val="00962E73"/>
    <w:rsid w:val="00967958"/>
    <w:rsid w:val="009764CA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E5701"/>
    <w:rsid w:val="00BF1362"/>
    <w:rsid w:val="00BF6091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208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12E6C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basedOn w:val="DefaultParagraphFont"/>
    <w:rsid w:val="0095709B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basedOn w:val="DefaultParagraphFont"/>
    <w:rsid w:val="0095709B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3DF1FD-7ECA-4D90-821B-18790C76AD51}"/>
</file>

<file path=customXml/itemProps2.xml><?xml version="1.0" encoding="utf-8"?>
<ds:datastoreItem xmlns:ds="http://schemas.openxmlformats.org/officeDocument/2006/customXml" ds:itemID="{F19ECA31-BEAF-472C-9191-F1A4F5874A15}"/>
</file>

<file path=customXml/itemProps3.xml><?xml version="1.0" encoding="utf-8"?>
<ds:datastoreItem xmlns:ds="http://schemas.openxmlformats.org/officeDocument/2006/customXml" ds:itemID="{E830E586-E935-4E6E-998B-2A26D0DB483E}"/>
</file>

<file path=customXml/itemProps4.xml><?xml version="1.0" encoding="utf-8"?>
<ds:datastoreItem xmlns:ds="http://schemas.openxmlformats.org/officeDocument/2006/customXml" ds:itemID="{7708CAE3-B4C3-43F9-B815-FA709C8B7C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225</Words>
  <Characters>1286</Characters>
  <Application>Microsoft Office Word</Application>
  <DocSecurity>0</DocSecurity>
  <Lines>10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160.2020.ru</dc:title>
  <dc:creator>user</dc:creator>
  <cp:lastModifiedBy>Diana Culic</cp:lastModifiedBy>
  <cp:revision>4</cp:revision>
  <cp:lastPrinted>2020-04-21T09:43:00Z</cp:lastPrinted>
  <dcterms:created xsi:type="dcterms:W3CDTF">2020-04-21T09:42:00Z</dcterms:created>
  <dcterms:modified xsi:type="dcterms:W3CDTF">2020-04-21T09:44:00Z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