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E6F7D" w14:textId="186659EF" w:rsid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val="ro-MD" w:eastAsia="ro-RO"/>
        </w:rPr>
      </w:pPr>
    </w:p>
    <w:p w14:paraId="05E6481B" w14:textId="1A2B977C" w:rsidR="00ED7CB0" w:rsidRP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val="ro-MD" w:eastAsia="ro-RO"/>
        </w:rPr>
      </w:pPr>
    </w:p>
    <w:p w14:paraId="11F8100A" w14:textId="77777777" w:rsidR="00ED7CB0" w:rsidRP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48C0C66" w14:textId="77777777" w:rsid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D481493" w14:textId="77777777" w:rsid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52485F3" w14:textId="77777777" w:rsidR="00ED7CB0" w:rsidRPr="00ED7CB0" w:rsidRDefault="00ED7CB0" w:rsidP="00ED7CB0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BC48ACF" w14:textId="36AE4342" w:rsidR="00ED7CB0" w:rsidRPr="00ED7CB0" w:rsidRDefault="00ED7CB0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6C83F12A" w14:textId="77777777" w:rsidR="00ED7CB0" w:rsidRDefault="00ED7CB0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</w:p>
    <w:p w14:paraId="7E0DF472" w14:textId="681446C8" w:rsidR="00ED7CB0" w:rsidRPr="00ED7CB0" w:rsidRDefault="00ED7CB0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7867C407" w14:textId="6CEC552C" w:rsidR="00ED7CB0" w:rsidRDefault="00610219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C0918" wp14:editId="3426EDC9">
                <wp:simplePos x="0" y="0"/>
                <wp:positionH relativeFrom="column">
                  <wp:posOffset>989744</wp:posOffset>
                </wp:positionH>
                <wp:positionV relativeFrom="paragraph">
                  <wp:posOffset>22197</wp:posOffset>
                </wp:positionV>
                <wp:extent cx="3275965" cy="0"/>
                <wp:effectExtent l="0" t="0" r="0" b="0"/>
                <wp:wrapNone/>
                <wp:docPr id="57318553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59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A6E1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5pt,1.75pt" to="335.9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6DC9A3D" w14:textId="77777777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FD8423F" w14:textId="4647D4E6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69 alin.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 xml:space="preserve">(2) din Constituția Republicii Moldova și </w:t>
      </w:r>
      <w:r w:rsidR="006B4C82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2 alin.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(8) din Legea nr.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>39/1994 despre statu</w:t>
      </w:r>
      <w:r w:rsidR="004C0BBA">
        <w:rPr>
          <w:rFonts w:ascii="Times New Roman" w:eastAsia="Times New Roman" w:hAnsi="Times New Roman"/>
          <w:sz w:val="28"/>
          <w:szCs w:val="28"/>
          <w:lang w:eastAsia="ro-RO"/>
        </w:rPr>
        <w:t>tul</w:t>
      </w: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 xml:space="preserve"> deputatului în Parlament, </w:t>
      </w:r>
    </w:p>
    <w:p w14:paraId="21588710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6722E8C" w14:textId="77AF7641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45708B86" w14:textId="77777777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09A56548" w14:textId="1127EAD2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1.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– Se ia act de cererea de demisie a deputatei în Parlament Ana CALINICI, aleasă din partea Partidului Politic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6EAC9C5B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92B2737" w14:textId="394E3911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2.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– Se declară vacant un mandat de deputat în Parlament, c</w:t>
      </w:r>
      <w:r w:rsidR="006B4C82">
        <w:rPr>
          <w:rFonts w:ascii="Times New Roman" w:eastAsia="Times New Roman" w:hAnsi="Times New Roman"/>
          <w:bCs/>
          <w:sz w:val="28"/>
          <w:szCs w:val="28"/>
          <w:lang w:eastAsia="ro-RO"/>
        </w:rPr>
        <w:t>ar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e aparține Partidului Politic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>Partidul Acțiune și Solidaritate”.</w:t>
      </w:r>
    </w:p>
    <w:p w14:paraId="202CF493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78C3B53" w14:textId="705A5054" w:rsidR="00ED7CB0" w:rsidRP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ED7CB0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3.</w:t>
      </w:r>
      <w:r w:rsidRPr="00ED7CB0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– Prezenta hotărâre intră în vigoare la data adoptării.</w:t>
      </w:r>
    </w:p>
    <w:p w14:paraId="59CCD0E4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3E19C020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0533CCE8" w14:textId="77777777" w:rsidR="00ED7CB0" w:rsidRDefault="00ED7CB0" w:rsidP="00ED7CB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10D87C1E" w14:textId="0A38E577" w:rsidR="00ED7CB0" w:rsidRDefault="00ED7CB0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PREȘEDINTELE  PARLAMENTULUI</w:t>
      </w:r>
    </w:p>
    <w:p w14:paraId="0118B85E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537D3735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13923B7E" w14:textId="48398090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IGOR  GROSU</w:t>
      </w:r>
    </w:p>
    <w:p w14:paraId="3A54CDF0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14003443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4E010166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5C33EEC9" w14:textId="77777777" w:rsidR="00BD67E3" w:rsidRDefault="00BD67E3" w:rsidP="00ED7CB0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7CB5964E" w14:textId="01A0142A" w:rsidR="00BD67E3" w:rsidRDefault="00BD67E3" w:rsidP="00BD67E3">
      <w:pPr>
        <w:spacing w:after="0" w:line="240" w:lineRule="auto"/>
        <w:ind w:left="0" w:right="1985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Chișinău, 5 octombrie 2023.</w:t>
      </w:r>
    </w:p>
    <w:p w14:paraId="25480BB0" w14:textId="4E0BF616" w:rsidR="00BD67E3" w:rsidRDefault="00BD67E3" w:rsidP="00BD67E3">
      <w:pPr>
        <w:spacing w:after="0" w:line="240" w:lineRule="auto"/>
        <w:ind w:left="0" w:right="1985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sz w:val="28"/>
          <w:szCs w:val="28"/>
          <w:lang w:eastAsia="ro-RO"/>
        </w:rPr>
        <w:t>Nr. 287.</w:t>
      </w:r>
    </w:p>
    <w:sectPr w:rsidR="00BD67E3" w:rsidSect="00ED7CB0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E9"/>
    <w:rsid w:val="00193BAA"/>
    <w:rsid w:val="002833E9"/>
    <w:rsid w:val="00374EFA"/>
    <w:rsid w:val="003E77F0"/>
    <w:rsid w:val="004C0BBA"/>
    <w:rsid w:val="00610219"/>
    <w:rsid w:val="006B4C82"/>
    <w:rsid w:val="006F2C68"/>
    <w:rsid w:val="009C0CB0"/>
    <w:rsid w:val="00A60499"/>
    <w:rsid w:val="00BD67E3"/>
    <w:rsid w:val="00C9438C"/>
    <w:rsid w:val="00E812AB"/>
    <w:rsid w:val="00ED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FC2E"/>
  <w15:chartTrackingRefBased/>
  <w15:docId w15:val="{6760E4E8-FAE1-4D4C-8532-417FCE36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B0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21D8177-5F42-49B0-BA04-12CF980AECA2}"/>
</file>

<file path=customXml/itemProps2.xml><?xml version="1.0" encoding="utf-8"?>
<ds:datastoreItem xmlns:ds="http://schemas.openxmlformats.org/officeDocument/2006/customXml" ds:itemID="{5B651524-F898-47CA-BDE7-8A1E2BC9A80B}"/>
</file>

<file path=customXml/itemProps3.xml><?xml version="1.0" encoding="utf-8"?>
<ds:datastoreItem xmlns:ds="http://schemas.openxmlformats.org/officeDocument/2006/customXml" ds:itemID="{45FEBA77-CA8B-4AC5-8FAB-BA584CF1C1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H_287.2023 ro</dc:title>
  <dc:subject/>
  <dc:creator>Ana Gîrlea</dc:creator>
  <cp:keywords/>
  <dc:description/>
  <cp:lastModifiedBy>Aliona Galaico</cp:lastModifiedBy>
  <cp:revision>2</cp:revision>
  <dcterms:created xsi:type="dcterms:W3CDTF">2023-10-06T12:16:00Z</dcterms:created>
  <dcterms:modified xsi:type="dcterms:W3CDTF">2023-10-06T12:16:00Z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