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AB7CA9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bookmarkStart w:id="0" w:name="_GoBack"/>
      <w:bookmarkEnd w:id="0"/>
    </w:p>
    <w:p w14:paraId="29F94F58" w14:textId="3D5F953A" w:rsidR="00F36BA0" w:rsidRPr="00CF0F03" w:rsidRDefault="00F36BA0" w:rsidP="00CF0F03">
      <w:pPr>
        <w:ind w:firstLine="0"/>
        <w:jc w:val="center"/>
        <w:rPr>
          <w:rFonts w:eastAsia="Calibri"/>
          <w:b/>
          <w:bCs/>
          <w:sz w:val="28"/>
          <w:szCs w:val="28"/>
        </w:rPr>
      </w:pPr>
      <w:r w:rsidRPr="00CF0F03">
        <w:rPr>
          <w:rStyle w:val="Robust"/>
          <w:bCs/>
          <w:sz w:val="28"/>
          <w:szCs w:val="28"/>
        </w:rPr>
        <w:t>О</w:t>
      </w:r>
      <w:r w:rsidRPr="00CF0F03">
        <w:rPr>
          <w:rStyle w:val="Robust"/>
          <w:rFonts w:eastAsiaTheme="majorEastAsia"/>
          <w:bCs/>
          <w:sz w:val="28"/>
          <w:szCs w:val="28"/>
        </w:rPr>
        <w:t xml:space="preserve"> проекте </w:t>
      </w:r>
      <w:r w:rsidRPr="00CF0F03">
        <w:rPr>
          <w:rStyle w:val="Robust"/>
          <w:bCs/>
          <w:sz w:val="28"/>
          <w:szCs w:val="28"/>
        </w:rPr>
        <w:t>з</w:t>
      </w:r>
      <w:r w:rsidRPr="00CF0F03">
        <w:rPr>
          <w:rStyle w:val="Robust"/>
          <w:rFonts w:eastAsiaTheme="majorEastAsia"/>
          <w:bCs/>
          <w:sz w:val="28"/>
          <w:szCs w:val="28"/>
        </w:rPr>
        <w:t>акона о внесении изменений</w:t>
      </w:r>
      <w:r w:rsidR="00C21D4A">
        <w:rPr>
          <w:sz w:val="28"/>
          <w:szCs w:val="28"/>
        </w:rPr>
        <w:t xml:space="preserve"> </w:t>
      </w:r>
      <w:r w:rsidRPr="00CF0F03">
        <w:rPr>
          <w:rStyle w:val="Robust"/>
          <w:rFonts w:eastAsiaTheme="majorEastAsia"/>
          <w:bCs/>
          <w:sz w:val="28"/>
          <w:szCs w:val="28"/>
        </w:rPr>
        <w:t>в некоторые нормативные акты</w:t>
      </w:r>
      <w:r w:rsidR="002D219D" w:rsidRPr="00CF0F03">
        <w:rPr>
          <w:rStyle w:val="Robust"/>
          <w:bCs/>
          <w:i/>
          <w:sz w:val="28"/>
          <w:szCs w:val="28"/>
        </w:rPr>
        <w:t xml:space="preserve"> </w:t>
      </w:r>
      <w:r w:rsidR="002D219D" w:rsidRPr="008D4B8E">
        <w:rPr>
          <w:rStyle w:val="Robust"/>
          <w:bCs/>
          <w:sz w:val="28"/>
          <w:szCs w:val="28"/>
        </w:rPr>
        <w:t>(</w:t>
      </w:r>
      <w:r w:rsidR="00CF0F03" w:rsidRPr="00CF0F03">
        <w:rPr>
          <w:rFonts w:eastAsia="Calibri"/>
          <w:b/>
          <w:bCs/>
          <w:sz w:val="28"/>
          <w:szCs w:val="28"/>
        </w:rPr>
        <w:t xml:space="preserve">улучшение механизма возмещения расходов </w:t>
      </w:r>
      <w:r w:rsidR="00A53DB3">
        <w:rPr>
          <w:rFonts w:eastAsia="Calibri"/>
          <w:b/>
          <w:bCs/>
          <w:sz w:val="28"/>
          <w:szCs w:val="28"/>
        </w:rPr>
        <w:t>на</w:t>
      </w:r>
      <w:r w:rsidR="00CF0F03" w:rsidRPr="00CF0F03">
        <w:rPr>
          <w:b/>
          <w:bCs/>
          <w:sz w:val="28"/>
          <w:szCs w:val="28"/>
          <w:shd w:val="clear" w:color="auto" w:fill="FFFFFF"/>
        </w:rPr>
        <w:t xml:space="preserve"> </w:t>
      </w:r>
      <w:r w:rsidR="002D219D" w:rsidRPr="00CF0F03">
        <w:rPr>
          <w:b/>
          <w:sz w:val="28"/>
          <w:szCs w:val="28"/>
          <w:shd w:val="clear" w:color="auto" w:fill="FFFFFF"/>
        </w:rPr>
        <w:t>юридическ</w:t>
      </w:r>
      <w:r w:rsidR="00A53DB3">
        <w:rPr>
          <w:b/>
          <w:bCs/>
          <w:sz w:val="28"/>
          <w:szCs w:val="28"/>
          <w:shd w:val="clear" w:color="auto" w:fill="FFFFFF"/>
        </w:rPr>
        <w:t>ую</w:t>
      </w:r>
      <w:r w:rsidR="002D219D" w:rsidRPr="00CF0F03">
        <w:rPr>
          <w:b/>
          <w:sz w:val="28"/>
          <w:szCs w:val="28"/>
          <w:shd w:val="clear" w:color="auto" w:fill="FFFFFF"/>
        </w:rPr>
        <w:t xml:space="preserve"> помощ</w:t>
      </w:r>
      <w:r w:rsidR="00A53DB3">
        <w:rPr>
          <w:b/>
          <w:bCs/>
          <w:sz w:val="28"/>
          <w:szCs w:val="28"/>
          <w:shd w:val="clear" w:color="auto" w:fill="FFFFFF"/>
        </w:rPr>
        <w:t>ь</w:t>
      </w:r>
      <w:r w:rsidR="002D219D" w:rsidRPr="00CF0F03">
        <w:rPr>
          <w:b/>
          <w:sz w:val="28"/>
          <w:szCs w:val="28"/>
          <w:shd w:val="clear" w:color="auto" w:fill="FFFFFF"/>
        </w:rPr>
        <w:t>, гарантируем</w:t>
      </w:r>
      <w:r w:rsidR="00A53DB3">
        <w:rPr>
          <w:b/>
          <w:bCs/>
          <w:sz w:val="28"/>
          <w:szCs w:val="28"/>
          <w:shd w:val="clear" w:color="auto" w:fill="FFFFFF"/>
        </w:rPr>
        <w:t>ую</w:t>
      </w:r>
      <w:r w:rsidR="002D219D" w:rsidRPr="00CF0F03">
        <w:rPr>
          <w:b/>
          <w:sz w:val="28"/>
          <w:szCs w:val="28"/>
          <w:shd w:val="clear" w:color="auto" w:fill="FFFFFF"/>
        </w:rPr>
        <w:t xml:space="preserve"> государством</w:t>
      </w:r>
      <w:r w:rsidR="002D219D" w:rsidRPr="00CF0F03">
        <w:rPr>
          <w:b/>
          <w:bCs/>
          <w:sz w:val="28"/>
          <w:szCs w:val="28"/>
          <w:shd w:val="clear" w:color="auto" w:fill="FFFFFF"/>
        </w:rPr>
        <w:t>)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CF0F03">
        <w:rPr>
          <w:rFonts w:ascii="Times New Roman" w:hAnsi="Times New Roman" w:cstheme="majorBidi"/>
          <w:b/>
          <w:sz w:val="28"/>
          <w:szCs w:val="28"/>
        </w:rPr>
        <w:t>------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3EA85C00" w:rsidR="00BF1362" w:rsidRPr="00401CA3" w:rsidRDefault="00F36BA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CA3">
        <w:rPr>
          <w:rFonts w:ascii="Times New Roman" w:hAnsi="Times New Roman" w:cs="Times New Roman"/>
          <w:sz w:val="28"/>
          <w:szCs w:val="28"/>
          <w:shd w:val="clear" w:color="auto" w:fill="FFFFFF"/>
        </w:rPr>
        <w:t>Одобрить и представить Парламенту на рассмотрение проект закона о внесении изменений в некоторые нормативные акты</w:t>
      </w:r>
      <w:r w:rsidR="00AA35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A3582" w:rsidRPr="00631034">
        <w:rPr>
          <w:rStyle w:val="Robust"/>
          <w:rFonts w:ascii="Times New Roman" w:hAnsi="Times New Roman" w:cs="Times New Roman"/>
          <w:b w:val="0"/>
          <w:bCs/>
          <w:sz w:val="28"/>
          <w:szCs w:val="28"/>
        </w:rPr>
        <w:t>(</w:t>
      </w:r>
      <w:r w:rsidR="00AA3582" w:rsidRPr="00522623">
        <w:rPr>
          <w:rFonts w:ascii="Times New Roman" w:eastAsia="Calibri" w:hAnsi="Times New Roman" w:cs="Times New Roman"/>
          <w:bCs/>
          <w:sz w:val="28"/>
          <w:szCs w:val="28"/>
        </w:rPr>
        <w:t xml:space="preserve">улучшение механизма возмещения расходов </w:t>
      </w:r>
      <w:r w:rsidR="00A53DB3">
        <w:rPr>
          <w:rFonts w:ascii="Times New Roman" w:eastAsia="Calibri" w:hAnsi="Times New Roman" w:cs="Times New Roman"/>
          <w:bCs/>
          <w:sz w:val="28"/>
          <w:szCs w:val="28"/>
        </w:rPr>
        <w:t>на</w:t>
      </w:r>
      <w:r w:rsidR="00AA3582" w:rsidRPr="005226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AA3582" w:rsidRPr="00522623">
        <w:rPr>
          <w:rFonts w:ascii="Times New Roman" w:hAnsi="Times New Roman" w:cs="Times New Roman"/>
          <w:sz w:val="28"/>
          <w:szCs w:val="28"/>
          <w:shd w:val="clear" w:color="auto" w:fill="FFFFFF"/>
        </w:rPr>
        <w:t>юридическ</w:t>
      </w:r>
      <w:r w:rsidR="00A53DB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ую</w:t>
      </w:r>
      <w:r w:rsidR="00AA3582" w:rsidRPr="005226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помощ</w:t>
      </w:r>
      <w:r w:rsidR="00A53DB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ь</w:t>
      </w:r>
      <w:r w:rsidR="00AA3582" w:rsidRPr="00522623">
        <w:rPr>
          <w:rFonts w:ascii="Times New Roman" w:hAnsi="Times New Roman" w:cs="Times New Roman"/>
          <w:sz w:val="28"/>
          <w:szCs w:val="28"/>
          <w:shd w:val="clear" w:color="auto" w:fill="FFFFFF"/>
        </w:rPr>
        <w:t>, гарантируем</w:t>
      </w:r>
      <w:r w:rsidR="00A53DB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ую</w:t>
      </w:r>
      <w:r w:rsidR="00AA3582" w:rsidRPr="005226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государством</w:t>
      </w:r>
      <w:r w:rsidR="00AA3582" w:rsidRPr="0063103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)</w:t>
      </w:r>
      <w:r w:rsidRPr="00401CA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F642C6B" w14:textId="20B185B5" w:rsidR="0012099F" w:rsidRDefault="006956F9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 </w:t>
      </w:r>
      <w:r w:rsidRPr="00DF47BD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Литвиненко</w:t>
      </w:r>
      <w:r w:rsidR="00340835" w:rsidRPr="00340835">
        <w:rPr>
          <w:rFonts w:cstheme="majorBidi"/>
          <w:sz w:val="28"/>
          <w:szCs w:val="28"/>
        </w:rPr>
        <w:t xml:space="preserve"> 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F91378B" w14:textId="77777777" w:rsidR="00BD71B3" w:rsidRDefault="00BD71B3" w:rsidP="00F04FA2">
      <w:pPr>
        <w:rPr>
          <w:rFonts w:cstheme="majorBidi"/>
          <w:sz w:val="28"/>
          <w:szCs w:val="28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09927C7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305AE4">
        <w:rPr>
          <w:rFonts w:ascii="Times New Roman" w:hAnsi="Times New Roman" w:cstheme="majorBidi"/>
          <w:sz w:val="28"/>
          <w:szCs w:val="28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Default="00812763" w:rsidP="00F04FA2">
      <w:pPr>
        <w:rPr>
          <w:rFonts w:cstheme="majorBidi"/>
          <w:sz w:val="28"/>
          <w:szCs w:val="28"/>
        </w:rPr>
      </w:pPr>
    </w:p>
    <w:p w14:paraId="78222E84" w14:textId="77777777" w:rsidR="00142841" w:rsidRDefault="00142841" w:rsidP="00F04FA2">
      <w:pPr>
        <w:rPr>
          <w:rFonts w:cstheme="majorBidi"/>
          <w:sz w:val="28"/>
          <w:szCs w:val="28"/>
        </w:rPr>
      </w:pPr>
    </w:p>
    <w:p w14:paraId="525F64FB" w14:textId="77777777" w:rsidR="00142841" w:rsidRDefault="00142841" w:rsidP="00F04FA2">
      <w:pPr>
        <w:rPr>
          <w:rFonts w:cstheme="majorBidi"/>
          <w:sz w:val="28"/>
          <w:szCs w:val="28"/>
        </w:rPr>
      </w:pPr>
    </w:p>
    <w:p w14:paraId="30B1C1BC" w14:textId="77777777" w:rsidR="00142841" w:rsidRDefault="00142841" w:rsidP="00F04FA2">
      <w:pPr>
        <w:rPr>
          <w:rFonts w:cstheme="majorBidi"/>
          <w:sz w:val="28"/>
          <w:szCs w:val="28"/>
        </w:rPr>
      </w:pPr>
    </w:p>
    <w:p w14:paraId="2E6206E4" w14:textId="77777777" w:rsidR="00142841" w:rsidRDefault="00142841" w:rsidP="00F04FA2">
      <w:pPr>
        <w:rPr>
          <w:rFonts w:cstheme="majorBidi"/>
          <w:sz w:val="28"/>
          <w:szCs w:val="28"/>
        </w:rPr>
      </w:pPr>
    </w:p>
    <w:p w14:paraId="01AF1826" w14:textId="77777777" w:rsidR="00142841" w:rsidRDefault="00142841" w:rsidP="00F04FA2">
      <w:pPr>
        <w:rPr>
          <w:rFonts w:cstheme="majorBidi"/>
          <w:sz w:val="28"/>
          <w:szCs w:val="28"/>
        </w:rPr>
      </w:pPr>
    </w:p>
    <w:p w14:paraId="353E0993" w14:textId="77777777" w:rsidR="00142841" w:rsidRDefault="00142841" w:rsidP="00F04FA2">
      <w:pPr>
        <w:rPr>
          <w:rFonts w:cstheme="majorBidi"/>
          <w:sz w:val="28"/>
          <w:szCs w:val="28"/>
        </w:rPr>
      </w:pPr>
    </w:p>
    <w:p w14:paraId="280226D8" w14:textId="77777777" w:rsidR="00142841" w:rsidRDefault="00142841" w:rsidP="00F04FA2">
      <w:pPr>
        <w:rPr>
          <w:rFonts w:cstheme="majorBidi"/>
          <w:sz w:val="28"/>
          <w:szCs w:val="28"/>
        </w:rPr>
      </w:pPr>
    </w:p>
    <w:p w14:paraId="75990029" w14:textId="77777777" w:rsidR="00142841" w:rsidRDefault="00142841" w:rsidP="00F04FA2">
      <w:pPr>
        <w:rPr>
          <w:rFonts w:cstheme="majorBidi"/>
          <w:sz w:val="28"/>
          <w:szCs w:val="28"/>
        </w:rPr>
      </w:pPr>
    </w:p>
    <w:p w14:paraId="09A820FB" w14:textId="77777777" w:rsidR="00142841" w:rsidRDefault="00142841" w:rsidP="00F04FA2">
      <w:pPr>
        <w:rPr>
          <w:rFonts w:cstheme="majorBidi"/>
          <w:sz w:val="28"/>
          <w:szCs w:val="28"/>
        </w:rPr>
      </w:pPr>
    </w:p>
    <w:p w14:paraId="1205E8DF" w14:textId="77777777" w:rsidR="00142841" w:rsidRDefault="00142841" w:rsidP="00F04FA2">
      <w:pPr>
        <w:rPr>
          <w:rFonts w:cstheme="majorBidi"/>
          <w:sz w:val="28"/>
          <w:szCs w:val="28"/>
        </w:rPr>
      </w:pPr>
    </w:p>
    <w:p w14:paraId="07C36285" w14:textId="77777777" w:rsidR="00142841" w:rsidRDefault="00142841" w:rsidP="00F04FA2">
      <w:pPr>
        <w:rPr>
          <w:rFonts w:cstheme="majorBidi"/>
          <w:sz w:val="28"/>
          <w:szCs w:val="28"/>
        </w:rPr>
      </w:pPr>
    </w:p>
    <w:p w14:paraId="6DA741EF" w14:textId="77777777" w:rsidR="00142841" w:rsidRDefault="00142841" w:rsidP="00F04FA2">
      <w:pPr>
        <w:rPr>
          <w:rFonts w:cstheme="majorBidi"/>
          <w:sz w:val="28"/>
          <w:szCs w:val="28"/>
        </w:rPr>
      </w:pPr>
    </w:p>
    <w:p w14:paraId="449961D0" w14:textId="77777777" w:rsidR="00142841" w:rsidRDefault="00142841" w:rsidP="00F04FA2">
      <w:pPr>
        <w:rPr>
          <w:rFonts w:cstheme="majorBidi"/>
          <w:sz w:val="28"/>
          <w:szCs w:val="28"/>
        </w:rPr>
      </w:pPr>
    </w:p>
    <w:p w14:paraId="4B4A494B" w14:textId="77777777" w:rsidR="00142841" w:rsidRDefault="00142841" w:rsidP="00F04FA2">
      <w:pPr>
        <w:rPr>
          <w:rFonts w:cstheme="majorBidi"/>
          <w:sz w:val="28"/>
          <w:szCs w:val="28"/>
        </w:rPr>
      </w:pPr>
    </w:p>
    <w:p w14:paraId="7BEAAF30" w14:textId="77777777" w:rsidR="00142841" w:rsidRDefault="00142841" w:rsidP="00F04FA2">
      <w:pPr>
        <w:rPr>
          <w:rFonts w:cstheme="majorBidi"/>
          <w:sz w:val="28"/>
          <w:szCs w:val="28"/>
        </w:rPr>
      </w:pPr>
    </w:p>
    <w:p w14:paraId="754FC8AF" w14:textId="77777777" w:rsidR="00142841" w:rsidRDefault="00142841" w:rsidP="00F04FA2">
      <w:pPr>
        <w:rPr>
          <w:rFonts w:cstheme="majorBidi"/>
          <w:sz w:val="28"/>
          <w:szCs w:val="28"/>
        </w:rPr>
      </w:pPr>
    </w:p>
    <w:p w14:paraId="10D2D258" w14:textId="77777777" w:rsidR="00142841" w:rsidRDefault="00142841" w:rsidP="00F04FA2">
      <w:pPr>
        <w:rPr>
          <w:rFonts w:cstheme="majorBidi"/>
          <w:sz w:val="28"/>
          <w:szCs w:val="28"/>
        </w:rPr>
      </w:pPr>
    </w:p>
    <w:p w14:paraId="02DC3BAF" w14:textId="77777777" w:rsidR="00142841" w:rsidRDefault="00142841" w:rsidP="00F04FA2">
      <w:pPr>
        <w:rPr>
          <w:rFonts w:cstheme="majorBidi"/>
          <w:sz w:val="28"/>
          <w:szCs w:val="28"/>
        </w:rPr>
      </w:pPr>
    </w:p>
    <w:p w14:paraId="55EA6783" w14:textId="77777777" w:rsidR="00142841" w:rsidRDefault="00142841" w:rsidP="00F04FA2">
      <w:pPr>
        <w:rPr>
          <w:rFonts w:cstheme="majorBidi"/>
          <w:sz w:val="28"/>
          <w:szCs w:val="28"/>
        </w:rPr>
      </w:pPr>
    </w:p>
    <w:p w14:paraId="1C91FC9D" w14:textId="77777777" w:rsidR="00142841" w:rsidRDefault="00142841" w:rsidP="00F04FA2">
      <w:pPr>
        <w:rPr>
          <w:rFonts w:cstheme="majorBidi"/>
          <w:sz w:val="28"/>
          <w:szCs w:val="28"/>
        </w:rPr>
      </w:pPr>
    </w:p>
    <w:p w14:paraId="2794CC5B" w14:textId="77777777" w:rsidR="00142841" w:rsidRDefault="00142841" w:rsidP="00F04FA2">
      <w:pPr>
        <w:rPr>
          <w:rFonts w:cstheme="majorBidi"/>
          <w:sz w:val="28"/>
          <w:szCs w:val="28"/>
        </w:rPr>
      </w:pPr>
    </w:p>
    <w:p w14:paraId="1270972D" w14:textId="031252FD" w:rsidR="00142841" w:rsidRPr="00142841" w:rsidRDefault="00142841" w:rsidP="00142841">
      <w:pPr>
        <w:jc w:val="right"/>
        <w:rPr>
          <w:rFonts w:cstheme="majorBidi"/>
          <w:i/>
          <w:sz w:val="28"/>
          <w:szCs w:val="28"/>
        </w:rPr>
      </w:pPr>
      <w:r w:rsidRPr="00142841">
        <w:rPr>
          <w:rFonts w:cstheme="majorBidi"/>
          <w:i/>
          <w:sz w:val="28"/>
          <w:szCs w:val="28"/>
        </w:rPr>
        <w:lastRenderedPageBreak/>
        <w:t>Проект</w:t>
      </w:r>
    </w:p>
    <w:p w14:paraId="2B8AB36E" w14:textId="1DAD9329" w:rsidR="00142841" w:rsidRDefault="00142841" w:rsidP="00142841">
      <w:pPr>
        <w:jc w:val="right"/>
        <w:rPr>
          <w:rFonts w:cstheme="majorBidi"/>
          <w:i/>
          <w:sz w:val="28"/>
          <w:szCs w:val="28"/>
        </w:rPr>
      </w:pPr>
      <w:r w:rsidRPr="00142841">
        <w:rPr>
          <w:rFonts w:cstheme="majorBidi"/>
          <w:i/>
          <w:sz w:val="28"/>
          <w:szCs w:val="28"/>
        </w:rPr>
        <w:t>Перевод</w:t>
      </w:r>
    </w:p>
    <w:p w14:paraId="26F33FF9" w14:textId="77777777" w:rsidR="00142841" w:rsidRPr="00E02A9A" w:rsidRDefault="00142841" w:rsidP="00142841">
      <w:pPr>
        <w:jc w:val="right"/>
        <w:rPr>
          <w:rFonts w:cstheme="majorBidi"/>
          <w:i/>
          <w:sz w:val="16"/>
          <w:szCs w:val="16"/>
        </w:rPr>
      </w:pPr>
    </w:p>
    <w:p w14:paraId="5CE9F026" w14:textId="6C1F3213" w:rsidR="00142841" w:rsidRPr="00142841" w:rsidRDefault="00142841" w:rsidP="00142841">
      <w:pPr>
        <w:ind w:firstLine="0"/>
        <w:jc w:val="center"/>
        <w:rPr>
          <w:rFonts w:cstheme="majorBidi"/>
          <w:b/>
          <w:sz w:val="28"/>
          <w:szCs w:val="28"/>
        </w:rPr>
      </w:pPr>
      <w:r w:rsidRPr="00142841">
        <w:rPr>
          <w:rFonts w:cstheme="majorBidi"/>
          <w:b/>
          <w:sz w:val="28"/>
          <w:szCs w:val="28"/>
        </w:rPr>
        <w:t>ПАРЛАМЕНТ РЕСПУБЛИКИ МОЛДОВА</w:t>
      </w:r>
    </w:p>
    <w:p w14:paraId="15AEC098" w14:textId="77777777" w:rsidR="00142841" w:rsidRPr="00E02A9A" w:rsidRDefault="00142841" w:rsidP="00142841">
      <w:pPr>
        <w:ind w:firstLine="0"/>
        <w:jc w:val="center"/>
        <w:rPr>
          <w:rFonts w:cstheme="majorBidi"/>
          <w:b/>
          <w:sz w:val="16"/>
          <w:szCs w:val="16"/>
        </w:rPr>
      </w:pPr>
    </w:p>
    <w:p w14:paraId="03D0FF36" w14:textId="161549A2" w:rsidR="00142841" w:rsidRPr="00142841" w:rsidRDefault="00142841" w:rsidP="00142841">
      <w:pPr>
        <w:ind w:firstLine="0"/>
        <w:jc w:val="center"/>
        <w:rPr>
          <w:rFonts w:cstheme="majorBidi"/>
          <w:b/>
          <w:sz w:val="28"/>
          <w:szCs w:val="28"/>
        </w:rPr>
      </w:pPr>
      <w:r w:rsidRPr="00142841">
        <w:rPr>
          <w:rFonts w:cstheme="majorBidi"/>
          <w:b/>
          <w:sz w:val="28"/>
          <w:szCs w:val="28"/>
        </w:rPr>
        <w:t>ЗАКОН</w:t>
      </w:r>
    </w:p>
    <w:p w14:paraId="2D58E93C" w14:textId="14587135" w:rsidR="00142841" w:rsidRDefault="00142841" w:rsidP="00142841">
      <w:pPr>
        <w:ind w:firstLine="0"/>
        <w:jc w:val="center"/>
        <w:rPr>
          <w:b/>
          <w:bCs/>
          <w:sz w:val="28"/>
          <w:szCs w:val="28"/>
          <w:shd w:val="clear" w:color="auto" w:fill="FFFFFF"/>
        </w:rPr>
      </w:pPr>
      <w:r w:rsidRPr="00142841">
        <w:rPr>
          <w:rStyle w:val="Robust"/>
          <w:rFonts w:eastAsiaTheme="majorEastAsia"/>
          <w:bCs/>
          <w:sz w:val="28"/>
          <w:szCs w:val="28"/>
        </w:rPr>
        <w:t>о внесении изменений</w:t>
      </w:r>
      <w:r w:rsidRPr="00142841">
        <w:rPr>
          <w:b/>
          <w:sz w:val="28"/>
          <w:szCs w:val="28"/>
        </w:rPr>
        <w:t xml:space="preserve"> </w:t>
      </w:r>
      <w:r w:rsidRPr="00142841">
        <w:rPr>
          <w:rStyle w:val="Robust"/>
          <w:rFonts w:eastAsiaTheme="majorEastAsia"/>
          <w:bCs/>
          <w:sz w:val="28"/>
          <w:szCs w:val="28"/>
        </w:rPr>
        <w:t>в некоторые нормативные акты</w:t>
      </w:r>
      <w:r w:rsidRPr="00142841">
        <w:rPr>
          <w:rStyle w:val="Robust"/>
          <w:bCs/>
          <w:sz w:val="28"/>
          <w:szCs w:val="28"/>
        </w:rPr>
        <w:t xml:space="preserve"> (</w:t>
      </w:r>
      <w:r w:rsidRPr="00142841">
        <w:rPr>
          <w:rFonts w:eastAsia="Calibri"/>
          <w:b/>
          <w:bCs/>
          <w:sz w:val="28"/>
          <w:szCs w:val="28"/>
        </w:rPr>
        <w:t xml:space="preserve">улучшение механизма возмещения расходов </w:t>
      </w:r>
      <w:r w:rsidR="00A53DB3">
        <w:rPr>
          <w:rFonts w:eastAsia="Calibri"/>
          <w:b/>
          <w:bCs/>
          <w:sz w:val="28"/>
          <w:szCs w:val="28"/>
        </w:rPr>
        <w:t>на</w:t>
      </w:r>
      <w:r w:rsidRPr="00142841">
        <w:rPr>
          <w:b/>
          <w:bCs/>
          <w:sz w:val="28"/>
          <w:szCs w:val="28"/>
          <w:shd w:val="clear" w:color="auto" w:fill="FFFFFF"/>
        </w:rPr>
        <w:t xml:space="preserve"> </w:t>
      </w:r>
      <w:r w:rsidRPr="00142841">
        <w:rPr>
          <w:b/>
          <w:sz w:val="28"/>
          <w:szCs w:val="28"/>
          <w:shd w:val="clear" w:color="auto" w:fill="FFFFFF"/>
        </w:rPr>
        <w:t>юридическ</w:t>
      </w:r>
      <w:r w:rsidR="00A53DB3">
        <w:rPr>
          <w:b/>
          <w:bCs/>
          <w:sz w:val="28"/>
          <w:szCs w:val="28"/>
          <w:shd w:val="clear" w:color="auto" w:fill="FFFFFF"/>
        </w:rPr>
        <w:t>ую</w:t>
      </w:r>
      <w:r w:rsidRPr="00142841">
        <w:rPr>
          <w:b/>
          <w:sz w:val="28"/>
          <w:szCs w:val="28"/>
          <w:shd w:val="clear" w:color="auto" w:fill="FFFFFF"/>
        </w:rPr>
        <w:t xml:space="preserve"> помощ</w:t>
      </w:r>
      <w:r w:rsidR="00A53DB3">
        <w:rPr>
          <w:b/>
          <w:bCs/>
          <w:sz w:val="28"/>
          <w:szCs w:val="28"/>
          <w:shd w:val="clear" w:color="auto" w:fill="FFFFFF"/>
        </w:rPr>
        <w:t>ь</w:t>
      </w:r>
      <w:r w:rsidRPr="00142841">
        <w:rPr>
          <w:b/>
          <w:sz w:val="28"/>
          <w:szCs w:val="28"/>
          <w:shd w:val="clear" w:color="auto" w:fill="FFFFFF"/>
        </w:rPr>
        <w:t>, гарантируем</w:t>
      </w:r>
      <w:r w:rsidR="00A53DB3">
        <w:rPr>
          <w:b/>
          <w:bCs/>
          <w:sz w:val="28"/>
          <w:szCs w:val="28"/>
          <w:shd w:val="clear" w:color="auto" w:fill="FFFFFF"/>
        </w:rPr>
        <w:t>ую</w:t>
      </w:r>
      <w:r w:rsidRPr="00142841">
        <w:rPr>
          <w:b/>
          <w:sz w:val="28"/>
          <w:szCs w:val="28"/>
          <w:shd w:val="clear" w:color="auto" w:fill="FFFFFF"/>
        </w:rPr>
        <w:t xml:space="preserve"> государством</w:t>
      </w:r>
      <w:r w:rsidRPr="00142841">
        <w:rPr>
          <w:b/>
          <w:bCs/>
          <w:sz w:val="28"/>
          <w:szCs w:val="28"/>
          <w:shd w:val="clear" w:color="auto" w:fill="FFFFFF"/>
        </w:rPr>
        <w:t>)</w:t>
      </w:r>
    </w:p>
    <w:p w14:paraId="7D17AEBD" w14:textId="77777777" w:rsidR="00702C66" w:rsidRPr="00E02A9A" w:rsidRDefault="00702C66" w:rsidP="00142841">
      <w:pPr>
        <w:ind w:firstLine="0"/>
        <w:jc w:val="center"/>
        <w:rPr>
          <w:b/>
          <w:bCs/>
          <w:sz w:val="16"/>
          <w:szCs w:val="16"/>
          <w:shd w:val="clear" w:color="auto" w:fill="FFFFFF"/>
        </w:rPr>
      </w:pPr>
    </w:p>
    <w:p w14:paraId="0F26EFDF" w14:textId="77777777" w:rsidR="00702C66" w:rsidRDefault="00702C66" w:rsidP="00702C66">
      <w:pPr>
        <w:rPr>
          <w:rFonts w:cstheme="majorBidi"/>
          <w:i/>
          <w:sz w:val="28"/>
          <w:szCs w:val="28"/>
        </w:rPr>
      </w:pPr>
      <w:r w:rsidRPr="00702C66">
        <w:rPr>
          <w:bCs/>
          <w:sz w:val="28"/>
          <w:szCs w:val="28"/>
          <w:shd w:val="clear" w:color="auto" w:fill="FFFFFF"/>
        </w:rPr>
        <w:t>Парламент принимает настоящий органический закон.</w:t>
      </w:r>
    </w:p>
    <w:p w14:paraId="4B52D7CF" w14:textId="77777777" w:rsidR="00702C66" w:rsidRPr="00E02A9A" w:rsidRDefault="00702C66" w:rsidP="00702C66">
      <w:pPr>
        <w:rPr>
          <w:rFonts w:cstheme="majorBidi"/>
          <w:i/>
          <w:sz w:val="16"/>
          <w:szCs w:val="16"/>
        </w:rPr>
      </w:pPr>
    </w:p>
    <w:p w14:paraId="264B20CF" w14:textId="6F56DE9E" w:rsidR="006D1540" w:rsidRPr="007706D8" w:rsidRDefault="006D1540" w:rsidP="00702C66">
      <w:pPr>
        <w:rPr>
          <w:sz w:val="28"/>
          <w:szCs w:val="28"/>
        </w:rPr>
      </w:pPr>
      <w:r w:rsidRPr="006D1540">
        <w:rPr>
          <w:rFonts w:cstheme="majorBidi"/>
          <w:b/>
          <w:sz w:val="28"/>
          <w:szCs w:val="28"/>
        </w:rPr>
        <w:t xml:space="preserve">Ст. </w:t>
      </w:r>
      <w:r w:rsidRPr="006D1540">
        <w:rPr>
          <w:rFonts w:cstheme="majorBidi"/>
          <w:b/>
          <w:sz w:val="28"/>
          <w:szCs w:val="28"/>
          <w:lang w:val="en-US"/>
        </w:rPr>
        <w:t>I</w:t>
      </w:r>
      <w:r w:rsidRPr="00A044EE">
        <w:rPr>
          <w:rFonts w:cstheme="majorBidi"/>
          <w:b/>
          <w:sz w:val="28"/>
          <w:szCs w:val="28"/>
        </w:rPr>
        <w:t>.</w:t>
      </w:r>
      <w:r w:rsidRPr="00A044EE">
        <w:rPr>
          <w:rFonts w:cstheme="majorBidi"/>
          <w:sz w:val="28"/>
          <w:szCs w:val="28"/>
        </w:rPr>
        <w:t xml:space="preserve"> –</w:t>
      </w:r>
      <w:r w:rsidR="00A044EE">
        <w:rPr>
          <w:rFonts w:cstheme="majorBidi"/>
          <w:sz w:val="28"/>
          <w:szCs w:val="28"/>
        </w:rPr>
        <w:t xml:space="preserve"> </w:t>
      </w:r>
      <w:proofErr w:type="gramStart"/>
      <w:r w:rsidR="00A044EE" w:rsidRPr="007706D8">
        <w:rPr>
          <w:sz w:val="28"/>
          <w:szCs w:val="28"/>
        </w:rPr>
        <w:t>В Исполнительный кодекс Республики Молдова № 443/2004 (повторное опубликование:</w:t>
      </w:r>
      <w:proofErr w:type="gramEnd"/>
      <w:r w:rsidR="00A044EE" w:rsidRPr="007706D8">
        <w:rPr>
          <w:sz w:val="28"/>
          <w:szCs w:val="28"/>
        </w:rPr>
        <w:t xml:space="preserve"> </w:t>
      </w:r>
      <w:proofErr w:type="gramStart"/>
      <w:r w:rsidR="00A044EE" w:rsidRPr="007706D8">
        <w:rPr>
          <w:sz w:val="28"/>
          <w:szCs w:val="28"/>
        </w:rPr>
        <w:t>Официальный монитор Республики Молдова, 2010 г., № 214-220, ст. 704)</w:t>
      </w:r>
      <w:r w:rsidR="00994173" w:rsidRPr="007706D8">
        <w:rPr>
          <w:sz w:val="28"/>
          <w:szCs w:val="28"/>
        </w:rPr>
        <w:t>, с последующими изменениями,</w:t>
      </w:r>
      <w:r w:rsidR="00A044EE" w:rsidRPr="007706D8">
        <w:rPr>
          <w:sz w:val="28"/>
          <w:szCs w:val="28"/>
        </w:rPr>
        <w:t xml:space="preserve"> </w:t>
      </w:r>
      <w:r w:rsidR="00994173" w:rsidRPr="007706D8">
        <w:rPr>
          <w:sz w:val="28"/>
          <w:szCs w:val="28"/>
        </w:rPr>
        <w:t>внести следующие изменения</w:t>
      </w:r>
      <w:r w:rsidR="00A044EE" w:rsidRPr="007706D8">
        <w:rPr>
          <w:sz w:val="28"/>
          <w:szCs w:val="28"/>
        </w:rPr>
        <w:t>:</w:t>
      </w:r>
      <w:proofErr w:type="gramEnd"/>
    </w:p>
    <w:p w14:paraId="5F2F038D" w14:textId="1DC2D57C" w:rsidR="00206B01" w:rsidRPr="007706D8" w:rsidRDefault="00DE0BF3" w:rsidP="00702C66">
      <w:pPr>
        <w:rPr>
          <w:sz w:val="28"/>
          <w:szCs w:val="28"/>
        </w:rPr>
      </w:pPr>
      <w:r w:rsidRPr="007706D8">
        <w:rPr>
          <w:sz w:val="28"/>
          <w:szCs w:val="28"/>
        </w:rPr>
        <w:t xml:space="preserve">1. </w:t>
      </w:r>
      <w:r w:rsidR="00B15716">
        <w:rPr>
          <w:sz w:val="28"/>
          <w:szCs w:val="28"/>
        </w:rPr>
        <w:t>Пункт о) статьи 11 признать утратившим силу.</w:t>
      </w:r>
    </w:p>
    <w:p w14:paraId="15872FE9" w14:textId="0BB74176" w:rsidR="00DE0BF3" w:rsidRPr="00B15716" w:rsidRDefault="00DE0BF3" w:rsidP="00702C66">
      <w:pPr>
        <w:rPr>
          <w:rFonts w:cstheme="majorBidi"/>
          <w:sz w:val="28"/>
          <w:szCs w:val="28"/>
        </w:rPr>
      </w:pPr>
      <w:r w:rsidRPr="007706D8">
        <w:rPr>
          <w:sz w:val="28"/>
          <w:szCs w:val="28"/>
        </w:rPr>
        <w:t xml:space="preserve">2. </w:t>
      </w:r>
      <w:r w:rsidR="00B15716">
        <w:rPr>
          <w:sz w:val="28"/>
          <w:szCs w:val="28"/>
        </w:rPr>
        <w:t xml:space="preserve">Пункт </w:t>
      </w:r>
      <w:r w:rsidR="00B15716">
        <w:rPr>
          <w:sz w:val="28"/>
          <w:szCs w:val="28"/>
          <w:lang w:val="en-US"/>
        </w:rPr>
        <w:t>h</w:t>
      </w:r>
      <w:r w:rsidR="00B15716" w:rsidRPr="00B15716">
        <w:rPr>
          <w:sz w:val="28"/>
          <w:szCs w:val="28"/>
        </w:rPr>
        <w:t xml:space="preserve">) </w:t>
      </w:r>
      <w:r w:rsidR="00B15716">
        <w:rPr>
          <w:sz w:val="28"/>
          <w:szCs w:val="28"/>
        </w:rPr>
        <w:t xml:space="preserve">части (2) статьи 15 признать утратившим силу. </w:t>
      </w:r>
    </w:p>
    <w:p w14:paraId="649A9577" w14:textId="77777777" w:rsidR="006D1540" w:rsidRPr="00E02A9A" w:rsidRDefault="006D1540" w:rsidP="00702C66">
      <w:pPr>
        <w:rPr>
          <w:rFonts w:cstheme="majorBidi"/>
          <w:sz w:val="16"/>
          <w:szCs w:val="16"/>
        </w:rPr>
      </w:pPr>
    </w:p>
    <w:p w14:paraId="4D9F140B" w14:textId="125C807E" w:rsidR="005F1209" w:rsidRDefault="006D1540" w:rsidP="00702C66">
      <w:pPr>
        <w:rPr>
          <w:rFonts w:cstheme="majorBidi"/>
          <w:sz w:val="28"/>
          <w:szCs w:val="28"/>
        </w:rPr>
      </w:pPr>
      <w:r w:rsidRPr="006D1540">
        <w:rPr>
          <w:rFonts w:cstheme="majorBidi"/>
          <w:b/>
          <w:sz w:val="28"/>
          <w:szCs w:val="28"/>
        </w:rPr>
        <w:t xml:space="preserve">Ст. </w:t>
      </w:r>
      <w:r w:rsidRPr="006D1540">
        <w:rPr>
          <w:rFonts w:cstheme="majorBidi"/>
          <w:b/>
          <w:sz w:val="28"/>
          <w:szCs w:val="28"/>
          <w:lang w:val="en-US"/>
        </w:rPr>
        <w:t>II</w:t>
      </w:r>
      <w:r w:rsidRPr="006D1540">
        <w:rPr>
          <w:rFonts w:cstheme="majorBidi"/>
          <w:b/>
          <w:sz w:val="28"/>
          <w:szCs w:val="28"/>
        </w:rPr>
        <w:t>.</w:t>
      </w:r>
      <w:r>
        <w:rPr>
          <w:rFonts w:cstheme="majorBidi"/>
          <w:sz w:val="28"/>
          <w:szCs w:val="28"/>
        </w:rPr>
        <w:t xml:space="preserve"> –</w:t>
      </w:r>
      <w:r w:rsidR="005F1209">
        <w:rPr>
          <w:rFonts w:cstheme="majorBidi"/>
          <w:sz w:val="28"/>
          <w:szCs w:val="28"/>
        </w:rPr>
        <w:t xml:space="preserve"> Статью 23</w:t>
      </w:r>
      <w:r w:rsidR="005F1209" w:rsidRPr="005F1209">
        <w:rPr>
          <w:rFonts w:cstheme="majorBidi"/>
          <w:sz w:val="28"/>
          <w:szCs w:val="28"/>
          <w:vertAlign w:val="superscript"/>
        </w:rPr>
        <w:t>1</w:t>
      </w:r>
      <w:r w:rsidR="005F1209">
        <w:rPr>
          <w:rFonts w:cstheme="majorBidi"/>
          <w:sz w:val="28"/>
          <w:szCs w:val="28"/>
        </w:rPr>
        <w:t xml:space="preserve"> Закона № 198/2007 </w:t>
      </w:r>
      <w:r w:rsidR="005F1209" w:rsidRPr="005F1209">
        <w:rPr>
          <w:rFonts w:cstheme="majorBidi"/>
          <w:sz w:val="28"/>
          <w:szCs w:val="28"/>
        </w:rPr>
        <w:t>о юридической помощи, гарантируемой государством</w:t>
      </w:r>
      <w:r w:rsidR="005F1209">
        <w:rPr>
          <w:rFonts w:cstheme="majorBidi"/>
          <w:sz w:val="28"/>
          <w:szCs w:val="28"/>
        </w:rPr>
        <w:t xml:space="preserve"> (Официальный монитор Республики Молдова, 2007 г., № 157-160, ст. 614), с последующими изменениями, изложить в следующей редакции:</w:t>
      </w:r>
    </w:p>
    <w:p w14:paraId="11391499" w14:textId="77777777" w:rsidR="00173417" w:rsidRPr="00E02A9A" w:rsidRDefault="00173417" w:rsidP="00702C66">
      <w:pPr>
        <w:rPr>
          <w:rFonts w:cstheme="majorBidi"/>
          <w:sz w:val="16"/>
          <w:szCs w:val="16"/>
        </w:rPr>
      </w:pPr>
    </w:p>
    <w:p w14:paraId="55D7FE02" w14:textId="260692B0" w:rsidR="00173417" w:rsidRPr="001F411D" w:rsidRDefault="00173417" w:rsidP="00702C66">
      <w:pPr>
        <w:rPr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Pr="00173417">
        <w:rPr>
          <w:rFonts w:cstheme="majorBidi"/>
          <w:b/>
          <w:sz w:val="28"/>
          <w:szCs w:val="28"/>
        </w:rPr>
        <w:t>23</w:t>
      </w:r>
      <w:r w:rsidRPr="00173417">
        <w:rPr>
          <w:rFonts w:cstheme="majorBidi"/>
          <w:b/>
          <w:sz w:val="28"/>
          <w:szCs w:val="28"/>
          <w:vertAlign w:val="superscript"/>
        </w:rPr>
        <w:t>1</w:t>
      </w:r>
      <w:r w:rsidRPr="00173417">
        <w:rPr>
          <w:rFonts w:cstheme="majorBidi"/>
          <w:b/>
          <w:sz w:val="28"/>
          <w:szCs w:val="28"/>
        </w:rPr>
        <w:t>.</w:t>
      </w:r>
      <w:r>
        <w:rPr>
          <w:rFonts w:cstheme="majorBidi"/>
          <w:sz w:val="28"/>
          <w:szCs w:val="28"/>
        </w:rPr>
        <w:t xml:space="preserve"> </w:t>
      </w:r>
      <w:r w:rsidR="00393823" w:rsidRPr="001F411D">
        <w:rPr>
          <w:sz w:val="28"/>
          <w:szCs w:val="28"/>
        </w:rPr>
        <w:t>Способ возмещения расходов по предоставлению юридической помощи, гарантируемой государством</w:t>
      </w:r>
    </w:p>
    <w:p w14:paraId="65361F96" w14:textId="2E100558" w:rsidR="00393823" w:rsidRPr="001F411D" w:rsidRDefault="00393823" w:rsidP="00702C66">
      <w:pPr>
        <w:rPr>
          <w:sz w:val="28"/>
          <w:szCs w:val="28"/>
        </w:rPr>
      </w:pPr>
      <w:r w:rsidRPr="001F411D">
        <w:rPr>
          <w:sz w:val="28"/>
          <w:szCs w:val="28"/>
        </w:rPr>
        <w:t xml:space="preserve">(1) </w:t>
      </w:r>
      <w:r w:rsidR="001F411D" w:rsidRPr="001F411D">
        <w:rPr>
          <w:sz w:val="28"/>
          <w:szCs w:val="28"/>
        </w:rPr>
        <w:t>В случаях, предусмотренных статьями 22 и 23, координатор территориального бюро выносит решение о возмещении расходов по предоставлению юридической помощи, гарантируемой государством, которое:</w:t>
      </w:r>
    </w:p>
    <w:p w14:paraId="37A9CB86" w14:textId="5DF09C57" w:rsidR="001F411D" w:rsidRDefault="007F2A33" w:rsidP="00702C66">
      <w:pPr>
        <w:rPr>
          <w:sz w:val="28"/>
          <w:szCs w:val="28"/>
        </w:rPr>
      </w:pPr>
      <w:r>
        <w:rPr>
          <w:rFonts w:cstheme="majorBidi"/>
          <w:sz w:val="28"/>
          <w:szCs w:val="28"/>
        </w:rPr>
        <w:t xml:space="preserve">а) </w:t>
      </w:r>
      <w:r w:rsidR="005721B5" w:rsidRPr="001D7747">
        <w:rPr>
          <w:sz w:val="28"/>
          <w:szCs w:val="28"/>
        </w:rPr>
        <w:t xml:space="preserve">направляется </w:t>
      </w:r>
      <w:r w:rsidR="00906CE0">
        <w:rPr>
          <w:sz w:val="28"/>
          <w:szCs w:val="28"/>
        </w:rPr>
        <w:t>адресату</w:t>
      </w:r>
      <w:r w:rsidR="009A1422" w:rsidRPr="001D7747">
        <w:rPr>
          <w:sz w:val="28"/>
          <w:szCs w:val="28"/>
        </w:rPr>
        <w:t xml:space="preserve"> через</w:t>
      </w:r>
      <w:r w:rsidR="005721B5" w:rsidRPr="001D7747">
        <w:rPr>
          <w:sz w:val="28"/>
          <w:szCs w:val="28"/>
        </w:rPr>
        <w:t xml:space="preserve"> почт</w:t>
      </w:r>
      <w:r w:rsidR="009A1422" w:rsidRPr="001D7747">
        <w:rPr>
          <w:sz w:val="28"/>
          <w:szCs w:val="28"/>
        </w:rPr>
        <w:t>у</w:t>
      </w:r>
      <w:r w:rsidR="005721B5" w:rsidRPr="001D7747">
        <w:rPr>
          <w:sz w:val="28"/>
          <w:szCs w:val="28"/>
        </w:rPr>
        <w:t xml:space="preserve"> заказным письмом с уведомлением о вручении или любым другим способом, обеспечивающим подтверждение его получения (электронная почта, телеграмма, факс и т.д.); или</w:t>
      </w:r>
    </w:p>
    <w:p w14:paraId="039A8A91" w14:textId="190C9C91" w:rsidR="001D7747" w:rsidRDefault="001D7747" w:rsidP="00702C66">
      <w:pPr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 w:rsidRPr="003D1050">
        <w:rPr>
          <w:sz w:val="28"/>
          <w:szCs w:val="28"/>
        </w:rPr>
        <w:t xml:space="preserve">) </w:t>
      </w:r>
      <w:proofErr w:type="gramStart"/>
      <w:r w:rsidR="003D1050" w:rsidRPr="003D1050">
        <w:rPr>
          <w:sz w:val="28"/>
          <w:szCs w:val="28"/>
        </w:rPr>
        <w:t>вручается</w:t>
      </w:r>
      <w:proofErr w:type="gramEnd"/>
      <w:r w:rsidR="003D1050" w:rsidRPr="003D1050">
        <w:rPr>
          <w:sz w:val="28"/>
          <w:szCs w:val="28"/>
        </w:rPr>
        <w:t xml:space="preserve"> лично </w:t>
      </w:r>
      <w:r w:rsidR="00906CE0">
        <w:rPr>
          <w:sz w:val="28"/>
          <w:szCs w:val="28"/>
        </w:rPr>
        <w:t>адресату</w:t>
      </w:r>
      <w:r w:rsidR="003D1050" w:rsidRPr="003D1050">
        <w:rPr>
          <w:sz w:val="28"/>
          <w:szCs w:val="28"/>
        </w:rPr>
        <w:t xml:space="preserve"> или другим лицам, указанным в </w:t>
      </w:r>
      <w:r w:rsidR="007B4545" w:rsidRPr="007B4545">
        <w:rPr>
          <w:sz w:val="28"/>
          <w:szCs w:val="28"/>
        </w:rPr>
        <w:br/>
      </w:r>
      <w:r w:rsidR="003D1050" w:rsidRPr="003D1050">
        <w:rPr>
          <w:sz w:val="28"/>
          <w:szCs w:val="28"/>
        </w:rPr>
        <w:t xml:space="preserve">части (2). </w:t>
      </w:r>
    </w:p>
    <w:p w14:paraId="2A11941C" w14:textId="7D847CC5" w:rsidR="00D46479" w:rsidRDefault="003D1050" w:rsidP="00702C66">
      <w:pPr>
        <w:rPr>
          <w:sz w:val="28"/>
          <w:szCs w:val="28"/>
        </w:rPr>
      </w:pPr>
      <w:r>
        <w:rPr>
          <w:sz w:val="28"/>
          <w:szCs w:val="28"/>
        </w:rPr>
        <w:t>(2)</w:t>
      </w:r>
      <w:r w:rsidR="007B4545" w:rsidRPr="00DB35AE">
        <w:rPr>
          <w:sz w:val="28"/>
          <w:szCs w:val="28"/>
        </w:rPr>
        <w:t xml:space="preserve"> </w:t>
      </w:r>
      <w:r w:rsidR="00DB35AE" w:rsidRPr="003C78B7">
        <w:rPr>
          <w:sz w:val="28"/>
          <w:szCs w:val="28"/>
        </w:rPr>
        <w:t xml:space="preserve">В случае отсутствия </w:t>
      </w:r>
      <w:r w:rsidR="00906CE0">
        <w:rPr>
          <w:sz w:val="28"/>
          <w:szCs w:val="28"/>
        </w:rPr>
        <w:t>адресата</w:t>
      </w:r>
      <w:r w:rsidR="00DB35AE" w:rsidRPr="003C78B7">
        <w:rPr>
          <w:sz w:val="28"/>
          <w:szCs w:val="28"/>
        </w:rPr>
        <w:t xml:space="preserve"> решение передается совершеннолетнему члену семьи </w:t>
      </w:r>
      <w:r w:rsidR="00906CE0">
        <w:rPr>
          <w:sz w:val="28"/>
          <w:szCs w:val="28"/>
        </w:rPr>
        <w:t>адресата</w:t>
      </w:r>
      <w:r w:rsidR="00DB35AE" w:rsidRPr="003C78B7">
        <w:rPr>
          <w:sz w:val="28"/>
          <w:szCs w:val="28"/>
        </w:rPr>
        <w:t xml:space="preserve">, родственникам, близким </w:t>
      </w:r>
      <w:r w:rsidR="00906CE0">
        <w:rPr>
          <w:sz w:val="28"/>
          <w:szCs w:val="28"/>
        </w:rPr>
        <w:t>адресата</w:t>
      </w:r>
      <w:r w:rsidR="00DB35AE" w:rsidRPr="003C78B7">
        <w:rPr>
          <w:sz w:val="28"/>
          <w:szCs w:val="28"/>
        </w:rPr>
        <w:t xml:space="preserve"> или лицу, проживающему с </w:t>
      </w:r>
      <w:r w:rsidR="00FD2173">
        <w:rPr>
          <w:sz w:val="28"/>
          <w:szCs w:val="28"/>
        </w:rPr>
        <w:t>адресатом</w:t>
      </w:r>
      <w:r w:rsidR="00DB35AE" w:rsidRPr="003C78B7">
        <w:rPr>
          <w:sz w:val="28"/>
          <w:szCs w:val="28"/>
        </w:rPr>
        <w:t xml:space="preserve">, для передачи </w:t>
      </w:r>
      <w:r w:rsidR="00FD2173">
        <w:rPr>
          <w:sz w:val="28"/>
          <w:szCs w:val="28"/>
        </w:rPr>
        <w:t>адресату</w:t>
      </w:r>
      <w:r w:rsidR="00DB35AE" w:rsidRPr="003C78B7">
        <w:rPr>
          <w:sz w:val="28"/>
          <w:szCs w:val="28"/>
        </w:rPr>
        <w:t xml:space="preserve">. Лицо, получившее решение, отвечает за его несвоевременную передачу или доведение до </w:t>
      </w:r>
      <w:r w:rsidR="00FD2173">
        <w:rPr>
          <w:sz w:val="28"/>
          <w:szCs w:val="28"/>
        </w:rPr>
        <w:t>адресата</w:t>
      </w:r>
      <w:r w:rsidR="00DB35AE" w:rsidRPr="003C78B7">
        <w:rPr>
          <w:sz w:val="28"/>
          <w:szCs w:val="28"/>
        </w:rPr>
        <w:t xml:space="preserve"> и несет ответственность за любой ущерб, вызванный несообщением или несвоевременным сообщением решения. Решение считается доставленным </w:t>
      </w:r>
      <w:r w:rsidR="00FD2173">
        <w:rPr>
          <w:sz w:val="28"/>
          <w:szCs w:val="28"/>
        </w:rPr>
        <w:t>адресату</w:t>
      </w:r>
      <w:r w:rsidR="00DB35AE" w:rsidRPr="003C78B7">
        <w:rPr>
          <w:sz w:val="28"/>
          <w:szCs w:val="28"/>
        </w:rPr>
        <w:t xml:space="preserve"> в день, указанный в подтверждении о получении</w:t>
      </w:r>
      <w:r w:rsidR="00D46479">
        <w:rPr>
          <w:sz w:val="28"/>
          <w:szCs w:val="28"/>
        </w:rPr>
        <w:t>.</w:t>
      </w:r>
    </w:p>
    <w:p w14:paraId="36C415F0" w14:textId="50DFDAC2" w:rsidR="0051792A" w:rsidRDefault="00D46479" w:rsidP="00702C66">
      <w:pPr>
        <w:rPr>
          <w:sz w:val="28"/>
          <w:szCs w:val="28"/>
        </w:rPr>
      </w:pPr>
      <w:r>
        <w:rPr>
          <w:sz w:val="28"/>
          <w:szCs w:val="28"/>
        </w:rPr>
        <w:t xml:space="preserve">(3) </w:t>
      </w:r>
      <w:r w:rsidR="00FD2173">
        <w:rPr>
          <w:sz w:val="28"/>
          <w:szCs w:val="28"/>
        </w:rPr>
        <w:t>Адресат</w:t>
      </w:r>
      <w:r w:rsidRPr="00D46479">
        <w:rPr>
          <w:sz w:val="28"/>
          <w:szCs w:val="28"/>
        </w:rPr>
        <w:t xml:space="preserve"> или лицо, получившее решение о передаче, подписывает и возвращает подтверждение о получении. Отказ от получения решения не </w:t>
      </w:r>
      <w:r w:rsidRPr="00D46479">
        <w:rPr>
          <w:sz w:val="28"/>
          <w:szCs w:val="28"/>
        </w:rPr>
        <w:lastRenderedPageBreak/>
        <w:t xml:space="preserve">препятствует совершению последующих действий, </w:t>
      </w:r>
      <w:r w:rsidR="0051792A">
        <w:rPr>
          <w:sz w:val="28"/>
          <w:szCs w:val="28"/>
        </w:rPr>
        <w:t>предусмотренных</w:t>
      </w:r>
      <w:r w:rsidRPr="00D46479">
        <w:rPr>
          <w:sz w:val="28"/>
          <w:szCs w:val="28"/>
        </w:rPr>
        <w:t xml:space="preserve"> в частях (4)-(6).</w:t>
      </w:r>
    </w:p>
    <w:p w14:paraId="52F2456E" w14:textId="613DAE71" w:rsidR="007129A7" w:rsidRPr="007129A7" w:rsidRDefault="0051792A" w:rsidP="007129A7">
      <w:pPr>
        <w:tabs>
          <w:tab w:val="left" w:pos="2552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(4</w:t>
      </w:r>
      <w:r w:rsidRPr="007129A7">
        <w:rPr>
          <w:sz w:val="28"/>
          <w:szCs w:val="28"/>
        </w:rPr>
        <w:t xml:space="preserve">) </w:t>
      </w:r>
      <w:r w:rsidR="0019787B" w:rsidRPr="007129A7">
        <w:rPr>
          <w:sz w:val="28"/>
          <w:szCs w:val="28"/>
        </w:rPr>
        <w:t xml:space="preserve"> </w:t>
      </w:r>
      <w:r w:rsidR="00581D90">
        <w:rPr>
          <w:sz w:val="28"/>
          <w:szCs w:val="28"/>
        </w:rPr>
        <w:t>Если</w:t>
      </w:r>
      <w:r w:rsidR="007129A7" w:rsidRPr="007129A7">
        <w:rPr>
          <w:sz w:val="28"/>
          <w:szCs w:val="28"/>
        </w:rPr>
        <w:t xml:space="preserve"> сообщение о решении в соответствии с ч</w:t>
      </w:r>
      <w:r w:rsidR="007129A7">
        <w:rPr>
          <w:sz w:val="28"/>
          <w:szCs w:val="28"/>
        </w:rPr>
        <w:t>астями</w:t>
      </w:r>
      <w:r w:rsidR="007129A7" w:rsidRPr="007129A7">
        <w:rPr>
          <w:sz w:val="28"/>
          <w:szCs w:val="28"/>
        </w:rPr>
        <w:t xml:space="preserve"> </w:t>
      </w:r>
      <w:r w:rsidR="007129A7">
        <w:rPr>
          <w:sz w:val="28"/>
          <w:szCs w:val="28"/>
        </w:rPr>
        <w:br/>
        <w:t>(1)-</w:t>
      </w:r>
      <w:r w:rsidR="007129A7" w:rsidRPr="007129A7">
        <w:rPr>
          <w:sz w:val="28"/>
          <w:szCs w:val="28"/>
        </w:rPr>
        <w:t>(3) не удалось, оно сообщается посредством публичности, которая осуществляется путем одновременного размещения в помещении территориального отделения, выдавшего решение, и на официальном сайте Совета уведомления о том, что на имя получателя было вынесено решение о взыскании расходов на предоставление юридической помощи, гарантированной государством.</w:t>
      </w:r>
      <w:proofErr w:type="gramEnd"/>
      <w:r w:rsidR="007129A7" w:rsidRPr="007129A7">
        <w:rPr>
          <w:sz w:val="28"/>
          <w:szCs w:val="28"/>
        </w:rPr>
        <w:t xml:space="preserve"> Решение считается сообщенным по истечении 15 дней </w:t>
      </w:r>
      <w:proofErr w:type="gramStart"/>
      <w:r w:rsidR="007129A7" w:rsidRPr="007129A7">
        <w:rPr>
          <w:sz w:val="28"/>
          <w:szCs w:val="28"/>
        </w:rPr>
        <w:t>с даты размещения</w:t>
      </w:r>
      <w:proofErr w:type="gramEnd"/>
      <w:r w:rsidR="007129A7" w:rsidRPr="007129A7">
        <w:rPr>
          <w:sz w:val="28"/>
          <w:szCs w:val="28"/>
        </w:rPr>
        <w:t xml:space="preserve"> уведомления.</w:t>
      </w:r>
    </w:p>
    <w:p w14:paraId="335E74BD" w14:textId="77777777" w:rsidR="007129A7" w:rsidRPr="007129A7" w:rsidRDefault="007129A7" w:rsidP="007129A7">
      <w:pPr>
        <w:rPr>
          <w:sz w:val="28"/>
          <w:szCs w:val="28"/>
        </w:rPr>
      </w:pPr>
      <w:r w:rsidRPr="007129A7">
        <w:rPr>
          <w:sz w:val="28"/>
          <w:szCs w:val="28"/>
        </w:rPr>
        <w:t>(5) Соответствующее решению лицо вносит причитающуюся сумму в государственный бюджет и в течение 30 дней со дня получения представляет в территориальное бюро подтверждение оплаты:</w:t>
      </w:r>
    </w:p>
    <w:p w14:paraId="49B14017" w14:textId="77777777" w:rsidR="007129A7" w:rsidRPr="007129A7" w:rsidRDefault="007129A7" w:rsidP="007129A7">
      <w:pPr>
        <w:rPr>
          <w:sz w:val="28"/>
          <w:szCs w:val="28"/>
        </w:rPr>
      </w:pPr>
      <w:r w:rsidRPr="007129A7">
        <w:rPr>
          <w:sz w:val="28"/>
          <w:szCs w:val="28"/>
        </w:rPr>
        <w:t xml:space="preserve">a) </w:t>
      </w:r>
      <w:proofErr w:type="gramStart"/>
      <w:r w:rsidRPr="007129A7">
        <w:rPr>
          <w:sz w:val="28"/>
          <w:szCs w:val="28"/>
        </w:rPr>
        <w:t>указанный</w:t>
      </w:r>
      <w:proofErr w:type="gramEnd"/>
      <w:r w:rsidRPr="007129A7">
        <w:rPr>
          <w:sz w:val="28"/>
          <w:szCs w:val="28"/>
        </w:rPr>
        <w:t xml:space="preserve"> в уведомлении о получении;</w:t>
      </w:r>
    </w:p>
    <w:p w14:paraId="2FF48C7F" w14:textId="77777777" w:rsidR="007129A7" w:rsidRPr="007129A7" w:rsidRDefault="007129A7" w:rsidP="007129A7">
      <w:pPr>
        <w:rPr>
          <w:sz w:val="28"/>
          <w:szCs w:val="28"/>
        </w:rPr>
      </w:pPr>
      <w:r w:rsidRPr="007129A7">
        <w:rPr>
          <w:sz w:val="28"/>
          <w:szCs w:val="28"/>
        </w:rPr>
        <w:t>b) подтверждение передачи решения;</w:t>
      </w:r>
    </w:p>
    <w:p w14:paraId="53BEAB51" w14:textId="77777777" w:rsidR="007129A7" w:rsidRPr="007129A7" w:rsidRDefault="007129A7" w:rsidP="007129A7">
      <w:pPr>
        <w:rPr>
          <w:sz w:val="28"/>
          <w:szCs w:val="28"/>
        </w:rPr>
      </w:pPr>
      <w:r w:rsidRPr="007129A7">
        <w:rPr>
          <w:sz w:val="28"/>
          <w:szCs w:val="28"/>
        </w:rPr>
        <w:t>c) решение сообщается посредством публичности.</w:t>
      </w:r>
    </w:p>
    <w:p w14:paraId="54BF31B1" w14:textId="0583920E" w:rsidR="007129A7" w:rsidRPr="007129A7" w:rsidRDefault="007129A7" w:rsidP="007129A7">
      <w:pPr>
        <w:rPr>
          <w:sz w:val="28"/>
          <w:szCs w:val="28"/>
        </w:rPr>
      </w:pPr>
      <w:r w:rsidRPr="007129A7">
        <w:rPr>
          <w:sz w:val="28"/>
          <w:szCs w:val="28"/>
        </w:rPr>
        <w:t>(6) По истечении 30-дневного срока, указанного в ч</w:t>
      </w:r>
      <w:r w:rsidR="00130586">
        <w:rPr>
          <w:sz w:val="28"/>
          <w:szCs w:val="28"/>
        </w:rPr>
        <w:t>асти</w:t>
      </w:r>
      <w:r w:rsidRPr="007129A7">
        <w:rPr>
          <w:sz w:val="28"/>
          <w:szCs w:val="28"/>
        </w:rPr>
        <w:t xml:space="preserve"> (5), </w:t>
      </w:r>
      <w:r w:rsidR="00904A98">
        <w:rPr>
          <w:sz w:val="28"/>
          <w:szCs w:val="28"/>
        </w:rPr>
        <w:t>причитающ</w:t>
      </w:r>
      <w:r w:rsidR="0014587C">
        <w:rPr>
          <w:sz w:val="28"/>
          <w:szCs w:val="28"/>
        </w:rPr>
        <w:t>аяся сумма</w:t>
      </w:r>
      <w:r w:rsidR="00904A98">
        <w:rPr>
          <w:sz w:val="28"/>
          <w:szCs w:val="28"/>
        </w:rPr>
        <w:t xml:space="preserve"> </w:t>
      </w:r>
      <w:r w:rsidR="00CD4927">
        <w:rPr>
          <w:sz w:val="28"/>
          <w:szCs w:val="28"/>
        </w:rPr>
        <w:t xml:space="preserve">на основании решения </w:t>
      </w:r>
      <w:r w:rsidR="00E7485C">
        <w:rPr>
          <w:sz w:val="28"/>
          <w:szCs w:val="28"/>
        </w:rPr>
        <w:t xml:space="preserve">является </w:t>
      </w:r>
      <w:r w:rsidR="002626AA">
        <w:rPr>
          <w:sz w:val="28"/>
          <w:szCs w:val="28"/>
        </w:rPr>
        <w:t>истекшей</w:t>
      </w:r>
      <w:r w:rsidR="00E7485C">
        <w:rPr>
          <w:sz w:val="28"/>
          <w:szCs w:val="28"/>
        </w:rPr>
        <w:t xml:space="preserve"> и, если </w:t>
      </w:r>
      <w:r w:rsidR="00AE2FA7">
        <w:rPr>
          <w:sz w:val="28"/>
          <w:szCs w:val="28"/>
        </w:rPr>
        <w:t xml:space="preserve">не была оплачена добровольно, </w:t>
      </w:r>
      <w:r w:rsidR="00E97B08">
        <w:rPr>
          <w:sz w:val="28"/>
          <w:szCs w:val="28"/>
        </w:rPr>
        <w:t xml:space="preserve">исполняется в </w:t>
      </w:r>
      <w:r w:rsidR="006973FC">
        <w:rPr>
          <w:sz w:val="28"/>
          <w:szCs w:val="28"/>
        </w:rPr>
        <w:t>соответствии</w:t>
      </w:r>
      <w:r w:rsidR="00E97B08">
        <w:rPr>
          <w:sz w:val="28"/>
          <w:szCs w:val="28"/>
        </w:rPr>
        <w:t xml:space="preserve"> </w:t>
      </w:r>
      <w:r w:rsidR="006973FC">
        <w:rPr>
          <w:sz w:val="28"/>
          <w:szCs w:val="28"/>
        </w:rPr>
        <w:t xml:space="preserve">с </w:t>
      </w:r>
      <w:r w:rsidR="006973FC" w:rsidRPr="006973FC">
        <w:rPr>
          <w:sz w:val="28"/>
          <w:szCs w:val="28"/>
        </w:rPr>
        <w:t>процедур</w:t>
      </w:r>
      <w:r w:rsidR="006973FC">
        <w:rPr>
          <w:sz w:val="28"/>
          <w:szCs w:val="28"/>
        </w:rPr>
        <w:t>ой</w:t>
      </w:r>
      <w:r w:rsidR="006973FC" w:rsidRPr="006973FC">
        <w:rPr>
          <w:sz w:val="28"/>
          <w:szCs w:val="28"/>
        </w:rPr>
        <w:t xml:space="preserve"> исполнения денежных требований, основанных на нормах публичного права</w:t>
      </w:r>
      <w:r w:rsidR="006973FC">
        <w:rPr>
          <w:sz w:val="28"/>
          <w:szCs w:val="28"/>
        </w:rPr>
        <w:t xml:space="preserve">, утвержденной Правительством. </w:t>
      </w:r>
    </w:p>
    <w:p w14:paraId="142300F0" w14:textId="157E74A5" w:rsidR="003D1050" w:rsidRPr="007129A7" w:rsidRDefault="007129A7" w:rsidP="007129A7">
      <w:pPr>
        <w:rPr>
          <w:sz w:val="28"/>
          <w:szCs w:val="28"/>
        </w:rPr>
      </w:pPr>
      <w:r w:rsidRPr="007129A7">
        <w:rPr>
          <w:sz w:val="28"/>
          <w:szCs w:val="28"/>
        </w:rPr>
        <w:t>(7) Решение, указанное в ч</w:t>
      </w:r>
      <w:r w:rsidR="00130586">
        <w:rPr>
          <w:sz w:val="28"/>
          <w:szCs w:val="28"/>
        </w:rPr>
        <w:t>асти</w:t>
      </w:r>
      <w:r w:rsidRPr="007129A7">
        <w:rPr>
          <w:sz w:val="28"/>
          <w:szCs w:val="28"/>
        </w:rPr>
        <w:t xml:space="preserve"> (1) может быть оспорено непосредственно в суде, в соответствии с Административным кодексом Республики Молдова № 116/2018.</w:t>
      </w:r>
    </w:p>
    <w:p w14:paraId="376874D9" w14:textId="77777777" w:rsidR="006D1540" w:rsidRPr="00E02A9A" w:rsidRDefault="006D1540" w:rsidP="00702C66">
      <w:pPr>
        <w:rPr>
          <w:rFonts w:cstheme="majorBidi"/>
          <w:sz w:val="16"/>
          <w:szCs w:val="16"/>
        </w:rPr>
      </w:pPr>
    </w:p>
    <w:p w14:paraId="10978CB0" w14:textId="6502C981" w:rsidR="00702C66" w:rsidRDefault="006D1540" w:rsidP="00702C66">
      <w:pPr>
        <w:rPr>
          <w:sz w:val="28"/>
          <w:szCs w:val="28"/>
          <w:shd w:val="clear" w:color="auto" w:fill="FFFFFF"/>
        </w:rPr>
      </w:pPr>
      <w:r w:rsidRPr="006D1540">
        <w:rPr>
          <w:rFonts w:cstheme="majorBidi"/>
          <w:b/>
          <w:sz w:val="28"/>
          <w:szCs w:val="28"/>
        </w:rPr>
        <w:t xml:space="preserve">Ст. </w:t>
      </w:r>
      <w:r w:rsidRPr="006D1540">
        <w:rPr>
          <w:rFonts w:cstheme="majorBidi"/>
          <w:b/>
          <w:sz w:val="28"/>
          <w:szCs w:val="28"/>
          <w:lang w:val="en-US"/>
        </w:rPr>
        <w:t>III</w:t>
      </w:r>
      <w:r w:rsidRPr="006D1540">
        <w:rPr>
          <w:rFonts w:cstheme="majorBidi"/>
          <w:b/>
          <w:sz w:val="28"/>
          <w:szCs w:val="28"/>
        </w:rPr>
        <w:t>.</w:t>
      </w:r>
      <w:r w:rsidR="00285014">
        <w:rPr>
          <w:rFonts w:cstheme="majorBidi"/>
          <w:i/>
          <w:sz w:val="28"/>
          <w:szCs w:val="28"/>
        </w:rPr>
        <w:t xml:space="preserve"> – </w:t>
      </w:r>
      <w:r w:rsidR="00A91045">
        <w:rPr>
          <w:rFonts w:cstheme="majorBidi"/>
          <w:sz w:val="28"/>
          <w:szCs w:val="28"/>
        </w:rPr>
        <w:t xml:space="preserve">(1) </w:t>
      </w:r>
      <w:r w:rsidR="00A91045" w:rsidRPr="00A91045">
        <w:rPr>
          <w:sz w:val="28"/>
          <w:szCs w:val="28"/>
          <w:shd w:val="clear" w:color="auto" w:fill="FFFFFF"/>
        </w:rPr>
        <w:t>Настоящий закон вступает в силу со дня опубликования в Официальном мониторе Республики Молдова.</w:t>
      </w:r>
    </w:p>
    <w:p w14:paraId="3880950E" w14:textId="463FDC7B" w:rsidR="00A91045" w:rsidRPr="000E107B" w:rsidRDefault="00A91045" w:rsidP="00702C66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(2)</w:t>
      </w:r>
      <w:r w:rsidR="000E107B">
        <w:rPr>
          <w:sz w:val="28"/>
          <w:szCs w:val="28"/>
          <w:shd w:val="clear" w:color="auto" w:fill="FFFFFF"/>
        </w:rPr>
        <w:t xml:space="preserve"> </w:t>
      </w:r>
      <w:r w:rsidR="004C76A5" w:rsidRPr="00CF31B9">
        <w:rPr>
          <w:sz w:val="28"/>
          <w:szCs w:val="28"/>
          <w:shd w:val="clear" w:color="auto" w:fill="FFFFFF"/>
        </w:rPr>
        <w:t>Положения настоящего закона</w:t>
      </w:r>
      <w:r w:rsidR="004C76A5" w:rsidRPr="00CF31B9">
        <w:rPr>
          <w:sz w:val="28"/>
          <w:szCs w:val="28"/>
        </w:rPr>
        <w:t xml:space="preserve"> </w:t>
      </w:r>
      <w:r w:rsidR="000E107B" w:rsidRPr="000E107B">
        <w:rPr>
          <w:sz w:val="28"/>
          <w:szCs w:val="28"/>
        </w:rPr>
        <w:t xml:space="preserve">применяются к решениям </w:t>
      </w:r>
      <w:r w:rsidR="004C76A5">
        <w:rPr>
          <w:sz w:val="28"/>
          <w:szCs w:val="28"/>
        </w:rPr>
        <w:t xml:space="preserve">по </w:t>
      </w:r>
      <w:r w:rsidR="004C76A5" w:rsidRPr="001F411D">
        <w:rPr>
          <w:sz w:val="28"/>
          <w:szCs w:val="28"/>
        </w:rPr>
        <w:t>возмещени</w:t>
      </w:r>
      <w:r w:rsidR="004C76A5">
        <w:rPr>
          <w:sz w:val="28"/>
          <w:szCs w:val="28"/>
        </w:rPr>
        <w:t>ю</w:t>
      </w:r>
      <w:r w:rsidR="004C76A5" w:rsidRPr="001F411D">
        <w:rPr>
          <w:sz w:val="28"/>
          <w:szCs w:val="28"/>
        </w:rPr>
        <w:t xml:space="preserve"> расходов по предоставлению юридической помощи, гарантируемой государством</w:t>
      </w:r>
      <w:r w:rsidR="000E107B" w:rsidRPr="000E107B">
        <w:rPr>
          <w:sz w:val="28"/>
          <w:szCs w:val="28"/>
        </w:rPr>
        <w:t xml:space="preserve">, в отношении которых </w:t>
      </w:r>
      <w:r w:rsidR="0036774F" w:rsidRPr="000E107B">
        <w:rPr>
          <w:sz w:val="28"/>
          <w:szCs w:val="28"/>
        </w:rPr>
        <w:t xml:space="preserve">не было возбуждено </w:t>
      </w:r>
      <w:r w:rsidR="000E107B" w:rsidRPr="000E107B">
        <w:rPr>
          <w:sz w:val="28"/>
          <w:szCs w:val="28"/>
        </w:rPr>
        <w:t xml:space="preserve">исполнительное производство </w:t>
      </w:r>
      <w:r w:rsidR="00AE7A65">
        <w:rPr>
          <w:sz w:val="28"/>
          <w:szCs w:val="28"/>
        </w:rPr>
        <w:t xml:space="preserve">согласно </w:t>
      </w:r>
      <w:r w:rsidR="000E107B" w:rsidRPr="000E107B">
        <w:rPr>
          <w:sz w:val="28"/>
          <w:szCs w:val="28"/>
        </w:rPr>
        <w:t>Исполнительн</w:t>
      </w:r>
      <w:r w:rsidR="00AE7A65">
        <w:rPr>
          <w:sz w:val="28"/>
          <w:szCs w:val="28"/>
        </w:rPr>
        <w:t>ому</w:t>
      </w:r>
      <w:r w:rsidR="000E107B" w:rsidRPr="000E107B">
        <w:rPr>
          <w:sz w:val="28"/>
          <w:szCs w:val="28"/>
        </w:rPr>
        <w:t xml:space="preserve"> кодекс</w:t>
      </w:r>
      <w:r w:rsidR="00AE7A65">
        <w:rPr>
          <w:sz w:val="28"/>
          <w:szCs w:val="28"/>
        </w:rPr>
        <w:t>у</w:t>
      </w:r>
      <w:r w:rsidR="000E107B" w:rsidRPr="000E107B">
        <w:rPr>
          <w:sz w:val="28"/>
          <w:szCs w:val="28"/>
        </w:rPr>
        <w:t xml:space="preserve"> Республики Молдова № 443/2004. </w:t>
      </w:r>
    </w:p>
    <w:p w14:paraId="4BC7FD28" w14:textId="28701C62" w:rsidR="00A91045" w:rsidRPr="00E02A9A" w:rsidRDefault="00A91045" w:rsidP="00A91045">
      <w:pPr>
        <w:rPr>
          <w:sz w:val="28"/>
          <w:szCs w:val="28"/>
          <w:shd w:val="clear" w:color="auto" w:fill="FFFFFF"/>
        </w:rPr>
      </w:pPr>
      <w:r w:rsidRPr="000E107B">
        <w:rPr>
          <w:sz w:val="28"/>
          <w:szCs w:val="28"/>
          <w:shd w:val="clear" w:color="auto" w:fill="FFFFFF"/>
        </w:rPr>
        <w:t>(3)</w:t>
      </w:r>
      <w:r w:rsidR="000E107B" w:rsidRPr="000E107B">
        <w:rPr>
          <w:sz w:val="28"/>
          <w:szCs w:val="28"/>
          <w:shd w:val="clear" w:color="auto" w:fill="FFFFFF"/>
        </w:rPr>
        <w:t xml:space="preserve"> </w:t>
      </w:r>
      <w:r w:rsidR="007D5F0F">
        <w:rPr>
          <w:sz w:val="28"/>
          <w:szCs w:val="28"/>
        </w:rPr>
        <w:t>Р</w:t>
      </w:r>
      <w:r w:rsidR="007D5F0F" w:rsidRPr="000E107B">
        <w:rPr>
          <w:sz w:val="28"/>
          <w:szCs w:val="28"/>
        </w:rPr>
        <w:t xml:space="preserve">ешения </w:t>
      </w:r>
      <w:r w:rsidR="007D5F0F">
        <w:rPr>
          <w:sz w:val="28"/>
          <w:szCs w:val="28"/>
        </w:rPr>
        <w:t xml:space="preserve">по </w:t>
      </w:r>
      <w:r w:rsidR="007D5F0F" w:rsidRPr="001F411D">
        <w:rPr>
          <w:sz w:val="28"/>
          <w:szCs w:val="28"/>
        </w:rPr>
        <w:t>возмещени</w:t>
      </w:r>
      <w:r w:rsidR="007D5F0F">
        <w:rPr>
          <w:sz w:val="28"/>
          <w:szCs w:val="28"/>
        </w:rPr>
        <w:t>ю</w:t>
      </w:r>
      <w:r w:rsidR="007D5F0F" w:rsidRPr="001F411D">
        <w:rPr>
          <w:sz w:val="28"/>
          <w:szCs w:val="28"/>
        </w:rPr>
        <w:t xml:space="preserve"> расходов по предоставлению юридической помощи</w:t>
      </w:r>
      <w:r w:rsidR="007D5F0F">
        <w:rPr>
          <w:sz w:val="28"/>
          <w:szCs w:val="28"/>
        </w:rPr>
        <w:t xml:space="preserve">, о которых не было сообщено до </w:t>
      </w:r>
      <w:r w:rsidR="00894785" w:rsidRPr="00734213">
        <w:rPr>
          <w:sz w:val="28"/>
          <w:szCs w:val="28"/>
          <w:shd w:val="clear" w:color="auto" w:fill="FFFFFF"/>
        </w:rPr>
        <w:t>момента вступления в силу настоящего закона,</w:t>
      </w:r>
      <w:r w:rsidR="00894785">
        <w:rPr>
          <w:rFonts w:ascii="Georgia" w:hAnsi="Georgia"/>
          <w:color w:val="333333"/>
          <w:shd w:val="clear" w:color="auto" w:fill="FFFFFF"/>
        </w:rPr>
        <w:t xml:space="preserve"> </w:t>
      </w:r>
      <w:r w:rsidR="00E02A9A" w:rsidRPr="00E02A9A">
        <w:rPr>
          <w:sz w:val="28"/>
          <w:szCs w:val="28"/>
          <w:shd w:val="clear" w:color="auto" w:fill="FFFFFF"/>
        </w:rPr>
        <w:t xml:space="preserve">сообщаются согласно положениям статьи </w:t>
      </w:r>
      <w:r w:rsidR="00E02A9A" w:rsidRPr="00E02A9A">
        <w:rPr>
          <w:sz w:val="28"/>
          <w:szCs w:val="28"/>
          <w:shd w:val="clear" w:color="auto" w:fill="FFFFFF"/>
          <w:lang w:val="en-US"/>
        </w:rPr>
        <w:t>II</w:t>
      </w:r>
      <w:r w:rsidR="000E107B" w:rsidRPr="00E02A9A">
        <w:rPr>
          <w:sz w:val="28"/>
          <w:szCs w:val="28"/>
        </w:rPr>
        <w:t xml:space="preserve">. </w:t>
      </w:r>
    </w:p>
    <w:p w14:paraId="3411B588" w14:textId="77777777" w:rsidR="009D0970" w:rsidRDefault="009D0970" w:rsidP="00A91045">
      <w:pPr>
        <w:rPr>
          <w:sz w:val="28"/>
          <w:szCs w:val="28"/>
          <w:shd w:val="clear" w:color="auto" w:fill="FFFFFF"/>
        </w:rPr>
      </w:pPr>
    </w:p>
    <w:p w14:paraId="36DB205E" w14:textId="77777777" w:rsidR="00E02A9A" w:rsidRDefault="00E02A9A" w:rsidP="00A91045">
      <w:pPr>
        <w:rPr>
          <w:sz w:val="28"/>
          <w:szCs w:val="28"/>
          <w:shd w:val="clear" w:color="auto" w:fill="FFFFFF"/>
        </w:rPr>
      </w:pPr>
    </w:p>
    <w:p w14:paraId="0F757996" w14:textId="77777777" w:rsidR="00E02A9A" w:rsidRDefault="00E02A9A" w:rsidP="00A91045">
      <w:pPr>
        <w:rPr>
          <w:sz w:val="28"/>
          <w:szCs w:val="28"/>
          <w:shd w:val="clear" w:color="auto" w:fill="FFFFFF"/>
        </w:rPr>
      </w:pPr>
    </w:p>
    <w:p w14:paraId="6BC67708" w14:textId="0FB72F47" w:rsidR="00A001EE" w:rsidRPr="00420EAE" w:rsidRDefault="009D0970" w:rsidP="00F04FA2">
      <w:pPr>
        <w:rPr>
          <w:rFonts w:cstheme="majorBidi"/>
          <w:sz w:val="28"/>
          <w:szCs w:val="28"/>
        </w:rPr>
      </w:pPr>
      <w:r w:rsidRPr="009D0970">
        <w:rPr>
          <w:b/>
          <w:sz w:val="28"/>
          <w:szCs w:val="28"/>
          <w:shd w:val="clear" w:color="auto" w:fill="FFFFFF"/>
        </w:rPr>
        <w:t>Председатель Парламента</w:t>
      </w: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B7CA9">
      <w:rPr>
        <w:noProof/>
        <w:lang w:val="en-US"/>
      </w:rPr>
      <w:t>Y:\500\2022\</w:t>
    </w:r>
    <w:r w:rsidR="00AB7CA9" w:rsidRPr="00AB7CA9">
      <w:rPr>
        <w:noProof/>
        <w:sz w:val="16"/>
        <w:szCs w:val="16"/>
        <w:lang w:val="en-US"/>
      </w:rPr>
      <w:t>HOTARARI\30117\30117-redactat-ru.docx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B7CA9">
      <w:rPr>
        <w:noProof/>
        <w:lang w:val="en-US"/>
      </w:rPr>
      <w:t>Y:\500\2022\</w:t>
    </w:r>
    <w:r w:rsidR="00AB7CA9" w:rsidRPr="00AB7CA9">
      <w:rPr>
        <w:noProof/>
        <w:sz w:val="16"/>
        <w:szCs w:val="16"/>
        <w:lang w:val="en-US"/>
      </w:rPr>
      <w:t>HOTARARI\30117\30117-redactat-ru.docx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7CA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8A38EA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AB7CA9">
            <w:rPr>
              <w:rFonts w:ascii="Times New Roman" w:hAnsi="Times New Roman"/>
              <w:b/>
              <w:sz w:val="28"/>
              <w:szCs w:val="28"/>
              <w:u w:val="single"/>
            </w:rPr>
            <w:t>14 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3815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107B"/>
    <w:rsid w:val="000E2058"/>
    <w:rsid w:val="000E3302"/>
    <w:rsid w:val="000F29DD"/>
    <w:rsid w:val="00106893"/>
    <w:rsid w:val="001168C9"/>
    <w:rsid w:val="0012099F"/>
    <w:rsid w:val="00126983"/>
    <w:rsid w:val="00126B72"/>
    <w:rsid w:val="00130586"/>
    <w:rsid w:val="00131797"/>
    <w:rsid w:val="00137823"/>
    <w:rsid w:val="00142841"/>
    <w:rsid w:val="00144449"/>
    <w:rsid w:val="00144918"/>
    <w:rsid w:val="0014587C"/>
    <w:rsid w:val="00147870"/>
    <w:rsid w:val="0015418E"/>
    <w:rsid w:val="00156DBB"/>
    <w:rsid w:val="00156E99"/>
    <w:rsid w:val="0016244B"/>
    <w:rsid w:val="00173417"/>
    <w:rsid w:val="001737CD"/>
    <w:rsid w:val="0018144E"/>
    <w:rsid w:val="00182743"/>
    <w:rsid w:val="001918F6"/>
    <w:rsid w:val="0019787B"/>
    <w:rsid w:val="001A1F1D"/>
    <w:rsid w:val="001A50E3"/>
    <w:rsid w:val="001B5FE2"/>
    <w:rsid w:val="001C6281"/>
    <w:rsid w:val="001C67AF"/>
    <w:rsid w:val="001D03A8"/>
    <w:rsid w:val="001D7747"/>
    <w:rsid w:val="001E1A85"/>
    <w:rsid w:val="001F411D"/>
    <w:rsid w:val="002025DC"/>
    <w:rsid w:val="00206B01"/>
    <w:rsid w:val="002149FF"/>
    <w:rsid w:val="00215898"/>
    <w:rsid w:val="00216B03"/>
    <w:rsid w:val="00222607"/>
    <w:rsid w:val="002336E7"/>
    <w:rsid w:val="002362C3"/>
    <w:rsid w:val="00242697"/>
    <w:rsid w:val="00250ADE"/>
    <w:rsid w:val="002626AA"/>
    <w:rsid w:val="00266BE9"/>
    <w:rsid w:val="0027678C"/>
    <w:rsid w:val="00280DFC"/>
    <w:rsid w:val="00285014"/>
    <w:rsid w:val="002B0498"/>
    <w:rsid w:val="002B1D78"/>
    <w:rsid w:val="002B268F"/>
    <w:rsid w:val="002D0D73"/>
    <w:rsid w:val="002D219D"/>
    <w:rsid w:val="002D316E"/>
    <w:rsid w:val="002F1090"/>
    <w:rsid w:val="002F5CA3"/>
    <w:rsid w:val="003045C0"/>
    <w:rsid w:val="00305AE4"/>
    <w:rsid w:val="00306840"/>
    <w:rsid w:val="0033524F"/>
    <w:rsid w:val="003407F8"/>
    <w:rsid w:val="00340835"/>
    <w:rsid w:val="00342405"/>
    <w:rsid w:val="00347F50"/>
    <w:rsid w:val="00350CC3"/>
    <w:rsid w:val="0035144B"/>
    <w:rsid w:val="0036774F"/>
    <w:rsid w:val="00382512"/>
    <w:rsid w:val="00390C5E"/>
    <w:rsid w:val="003923DC"/>
    <w:rsid w:val="00393823"/>
    <w:rsid w:val="003B0C7F"/>
    <w:rsid w:val="003B64AA"/>
    <w:rsid w:val="003C78B7"/>
    <w:rsid w:val="003D1050"/>
    <w:rsid w:val="003D50CD"/>
    <w:rsid w:val="003E5084"/>
    <w:rsid w:val="003F117D"/>
    <w:rsid w:val="003F696C"/>
    <w:rsid w:val="00401CA3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965E0"/>
    <w:rsid w:val="004B643A"/>
    <w:rsid w:val="004B6DFE"/>
    <w:rsid w:val="004C34D6"/>
    <w:rsid w:val="004C734E"/>
    <w:rsid w:val="004C76A5"/>
    <w:rsid w:val="004D5D32"/>
    <w:rsid w:val="004D6CB3"/>
    <w:rsid w:val="004E6400"/>
    <w:rsid w:val="004F0C71"/>
    <w:rsid w:val="004F78F3"/>
    <w:rsid w:val="00507D25"/>
    <w:rsid w:val="0051792A"/>
    <w:rsid w:val="00521744"/>
    <w:rsid w:val="00522623"/>
    <w:rsid w:val="00522E0C"/>
    <w:rsid w:val="00533758"/>
    <w:rsid w:val="00536CB9"/>
    <w:rsid w:val="0053743E"/>
    <w:rsid w:val="005477CD"/>
    <w:rsid w:val="00551758"/>
    <w:rsid w:val="00552D74"/>
    <w:rsid w:val="00553CB2"/>
    <w:rsid w:val="005721B5"/>
    <w:rsid w:val="00575B6F"/>
    <w:rsid w:val="00576F20"/>
    <w:rsid w:val="00581D90"/>
    <w:rsid w:val="00583825"/>
    <w:rsid w:val="005857EF"/>
    <w:rsid w:val="00593286"/>
    <w:rsid w:val="0059512A"/>
    <w:rsid w:val="00595FC5"/>
    <w:rsid w:val="005A21E1"/>
    <w:rsid w:val="005A79BD"/>
    <w:rsid w:val="005B0482"/>
    <w:rsid w:val="005C5214"/>
    <w:rsid w:val="005D18B4"/>
    <w:rsid w:val="005D1BC3"/>
    <w:rsid w:val="005D2AD2"/>
    <w:rsid w:val="005D4FBA"/>
    <w:rsid w:val="005D6C58"/>
    <w:rsid w:val="005D6DCE"/>
    <w:rsid w:val="005E5C59"/>
    <w:rsid w:val="005F1209"/>
    <w:rsid w:val="005F16EB"/>
    <w:rsid w:val="005F22EB"/>
    <w:rsid w:val="005F2BA8"/>
    <w:rsid w:val="005F39A7"/>
    <w:rsid w:val="00604873"/>
    <w:rsid w:val="00612679"/>
    <w:rsid w:val="00626B93"/>
    <w:rsid w:val="00631034"/>
    <w:rsid w:val="00632912"/>
    <w:rsid w:val="006337CD"/>
    <w:rsid w:val="0064535B"/>
    <w:rsid w:val="00650B47"/>
    <w:rsid w:val="00655B05"/>
    <w:rsid w:val="00681120"/>
    <w:rsid w:val="006956F9"/>
    <w:rsid w:val="006973FC"/>
    <w:rsid w:val="006A1B76"/>
    <w:rsid w:val="006A2736"/>
    <w:rsid w:val="006A34BB"/>
    <w:rsid w:val="006A744F"/>
    <w:rsid w:val="006B0B3C"/>
    <w:rsid w:val="006B36F0"/>
    <w:rsid w:val="006D1540"/>
    <w:rsid w:val="00700C2E"/>
    <w:rsid w:val="0070297E"/>
    <w:rsid w:val="00702C66"/>
    <w:rsid w:val="00712010"/>
    <w:rsid w:val="007129A7"/>
    <w:rsid w:val="00715D87"/>
    <w:rsid w:val="007236E1"/>
    <w:rsid w:val="00734213"/>
    <w:rsid w:val="00745C73"/>
    <w:rsid w:val="007503CC"/>
    <w:rsid w:val="007542A1"/>
    <w:rsid w:val="00755C7F"/>
    <w:rsid w:val="00762DE0"/>
    <w:rsid w:val="00765DBF"/>
    <w:rsid w:val="0077066B"/>
    <w:rsid w:val="007706D8"/>
    <w:rsid w:val="00787825"/>
    <w:rsid w:val="00793D68"/>
    <w:rsid w:val="007A5957"/>
    <w:rsid w:val="007B4545"/>
    <w:rsid w:val="007D093F"/>
    <w:rsid w:val="007D5F0F"/>
    <w:rsid w:val="007E3EBF"/>
    <w:rsid w:val="007E70D1"/>
    <w:rsid w:val="007F1A2C"/>
    <w:rsid w:val="007F2A33"/>
    <w:rsid w:val="007F3067"/>
    <w:rsid w:val="007F65AF"/>
    <w:rsid w:val="008078F2"/>
    <w:rsid w:val="00812763"/>
    <w:rsid w:val="00817189"/>
    <w:rsid w:val="0083157F"/>
    <w:rsid w:val="00845DDF"/>
    <w:rsid w:val="00847C9E"/>
    <w:rsid w:val="0085321E"/>
    <w:rsid w:val="008661CF"/>
    <w:rsid w:val="008836F5"/>
    <w:rsid w:val="00884124"/>
    <w:rsid w:val="008917E2"/>
    <w:rsid w:val="008944AF"/>
    <w:rsid w:val="00894785"/>
    <w:rsid w:val="00895F51"/>
    <w:rsid w:val="00896CB7"/>
    <w:rsid w:val="008A43C5"/>
    <w:rsid w:val="008A52B4"/>
    <w:rsid w:val="008B0F97"/>
    <w:rsid w:val="008C4B3C"/>
    <w:rsid w:val="008D1133"/>
    <w:rsid w:val="008D4B8E"/>
    <w:rsid w:val="008D5993"/>
    <w:rsid w:val="008F7091"/>
    <w:rsid w:val="00900143"/>
    <w:rsid w:val="00904A98"/>
    <w:rsid w:val="00906CE0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94173"/>
    <w:rsid w:val="009A1422"/>
    <w:rsid w:val="009A308C"/>
    <w:rsid w:val="009B5934"/>
    <w:rsid w:val="009B5AA5"/>
    <w:rsid w:val="009B7615"/>
    <w:rsid w:val="009B7DCD"/>
    <w:rsid w:val="009C40E7"/>
    <w:rsid w:val="009C6C0C"/>
    <w:rsid w:val="009D0970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44EE"/>
    <w:rsid w:val="00A07B61"/>
    <w:rsid w:val="00A07CF2"/>
    <w:rsid w:val="00A136FB"/>
    <w:rsid w:val="00A156A7"/>
    <w:rsid w:val="00A32C62"/>
    <w:rsid w:val="00A44A27"/>
    <w:rsid w:val="00A52AA1"/>
    <w:rsid w:val="00A53DB3"/>
    <w:rsid w:val="00A54CA9"/>
    <w:rsid w:val="00A56300"/>
    <w:rsid w:val="00A81E09"/>
    <w:rsid w:val="00A84D9B"/>
    <w:rsid w:val="00A85706"/>
    <w:rsid w:val="00A86782"/>
    <w:rsid w:val="00A86D74"/>
    <w:rsid w:val="00A91045"/>
    <w:rsid w:val="00A915A4"/>
    <w:rsid w:val="00A97324"/>
    <w:rsid w:val="00AA3582"/>
    <w:rsid w:val="00AB2B53"/>
    <w:rsid w:val="00AB7CA9"/>
    <w:rsid w:val="00AD5EA5"/>
    <w:rsid w:val="00AE0E41"/>
    <w:rsid w:val="00AE2FA7"/>
    <w:rsid w:val="00AE7A65"/>
    <w:rsid w:val="00B15716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1D4A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4927"/>
    <w:rsid w:val="00CD51A8"/>
    <w:rsid w:val="00CD5638"/>
    <w:rsid w:val="00CE763F"/>
    <w:rsid w:val="00CF0F03"/>
    <w:rsid w:val="00CF31B9"/>
    <w:rsid w:val="00CF3A50"/>
    <w:rsid w:val="00CF616F"/>
    <w:rsid w:val="00D21758"/>
    <w:rsid w:val="00D270CD"/>
    <w:rsid w:val="00D27296"/>
    <w:rsid w:val="00D3705A"/>
    <w:rsid w:val="00D43D3F"/>
    <w:rsid w:val="00D46479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35AE"/>
    <w:rsid w:val="00DB56BB"/>
    <w:rsid w:val="00DB6C04"/>
    <w:rsid w:val="00DC3489"/>
    <w:rsid w:val="00DC555E"/>
    <w:rsid w:val="00DE0BF3"/>
    <w:rsid w:val="00DF17F2"/>
    <w:rsid w:val="00DF47BD"/>
    <w:rsid w:val="00DF6675"/>
    <w:rsid w:val="00E02A9A"/>
    <w:rsid w:val="00E06FA3"/>
    <w:rsid w:val="00E21E67"/>
    <w:rsid w:val="00E47FA8"/>
    <w:rsid w:val="00E7485C"/>
    <w:rsid w:val="00E90497"/>
    <w:rsid w:val="00E92596"/>
    <w:rsid w:val="00E9281C"/>
    <w:rsid w:val="00E97B08"/>
    <w:rsid w:val="00EA6686"/>
    <w:rsid w:val="00EB3081"/>
    <w:rsid w:val="00EB4F81"/>
    <w:rsid w:val="00ED2AF9"/>
    <w:rsid w:val="00EE18F8"/>
    <w:rsid w:val="00EE1DB6"/>
    <w:rsid w:val="00EE6089"/>
    <w:rsid w:val="00F04FA2"/>
    <w:rsid w:val="00F11EC7"/>
    <w:rsid w:val="00F11FF1"/>
    <w:rsid w:val="00F17C21"/>
    <w:rsid w:val="00F36BA0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234A"/>
    <w:rsid w:val="00FB1B69"/>
    <w:rsid w:val="00FC3A53"/>
    <w:rsid w:val="00FD1949"/>
    <w:rsid w:val="00FD2173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36B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36BA0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36B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36BA0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684A581-F686-4AE1-BD14-7A5863BDE8B0}"/>
</file>

<file path=customXml/itemProps2.xml><?xml version="1.0" encoding="utf-8"?>
<ds:datastoreItem xmlns:ds="http://schemas.openxmlformats.org/officeDocument/2006/customXml" ds:itemID="{752C8651-D278-4E94-9F44-67A78AE812B8}"/>
</file>

<file path=customXml/itemProps3.xml><?xml version="1.0" encoding="utf-8"?>
<ds:datastoreItem xmlns:ds="http://schemas.openxmlformats.org/officeDocument/2006/customXml" ds:itemID="{485772E7-552C-48F0-99BD-4FC00E5A0A96}"/>
</file>

<file path=customXml/itemProps4.xml><?xml version="1.0" encoding="utf-8"?>
<ds:datastoreItem xmlns:ds="http://schemas.openxmlformats.org/officeDocument/2006/customXml" ds:itemID="{AD0733C2-B2EB-42B1-9AAF-2C9E2843DB5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727</Words>
  <Characters>4144</Characters>
  <Application>Microsoft Office Word</Application>
  <DocSecurity>0</DocSecurity>
  <Lines>34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471.2022.ru</dc:title>
  <dc:creator>user</dc:creator>
  <cp:lastModifiedBy>Eugenia Cartin</cp:lastModifiedBy>
  <cp:revision>134</cp:revision>
  <cp:lastPrinted>2022-12-14T08:26:00Z</cp:lastPrinted>
  <dcterms:created xsi:type="dcterms:W3CDTF">2020-03-02T17:34:00Z</dcterms:created>
  <dcterms:modified xsi:type="dcterms:W3CDTF">2022-12-14T08:26:00Z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