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7441AC" w:rsidRDefault="00777947" w:rsidP="003C7CA6">
      <w:pPr>
        <w:spacing w:before="120"/>
        <w:rPr>
          <w:b/>
          <w:sz w:val="28"/>
          <w:szCs w:val="28"/>
          <w:lang w:val="ro-RO"/>
        </w:rPr>
      </w:pPr>
      <w:bookmarkStart w:id="0" w:name="_Hlk171932727"/>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4029C890" w14:textId="18D3FCDF" w:rsidR="00B3339C" w:rsidRDefault="008E06CC" w:rsidP="00C23B92">
      <w:pPr>
        <w:spacing w:before="120"/>
        <w:rPr>
          <w:b/>
          <w:sz w:val="28"/>
          <w:szCs w:val="28"/>
          <w:lang w:val="ro-MD"/>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r w:rsidR="006055EF">
        <w:rPr>
          <w:color w:val="000000"/>
          <w:sz w:val="28"/>
          <w:szCs w:val="28"/>
          <w:lang w:val="ro-RO"/>
        </w:rPr>
        <w:t>a</w:t>
      </w:r>
      <w:r w:rsidR="00C23B92" w:rsidRPr="00C23B92">
        <w:rPr>
          <w:color w:val="000000"/>
          <w:sz w:val="28"/>
          <w:szCs w:val="28"/>
          <w:lang w:val="ro-RO"/>
        </w:rPr>
        <w:t xml:space="preserve"> bugetului asigurărilor sociale de stat pe anul 2025</w:t>
      </w:r>
      <w:r w:rsidR="00C23B92">
        <w:rPr>
          <w:color w:val="000000"/>
          <w:sz w:val="28"/>
          <w:szCs w:val="28"/>
          <w:lang w:val="ro-RO"/>
        </w:rPr>
        <w:t>.</w:t>
      </w:r>
    </w:p>
    <w:p w14:paraId="78C50FEE" w14:textId="451E6099" w:rsidR="00525CFD" w:rsidRDefault="00525CFD" w:rsidP="003A6F82">
      <w:pPr>
        <w:ind w:right="-1"/>
        <w:jc w:val="left"/>
        <w:rPr>
          <w:b/>
          <w:sz w:val="28"/>
          <w:szCs w:val="28"/>
          <w:lang w:val="ro-MD"/>
        </w:rPr>
      </w:pPr>
    </w:p>
    <w:p w14:paraId="396CB4E9" w14:textId="1A6514A1" w:rsidR="00777947" w:rsidRDefault="00777947"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0B4B9D74" w14:textId="77777777" w:rsidR="00B3339C" w:rsidRPr="00B3339C" w:rsidRDefault="00B3339C" w:rsidP="00A85D12">
      <w:pPr>
        <w:ind w:right="-1" w:firstLine="0"/>
        <w:jc w:val="center"/>
        <w:rPr>
          <w:b/>
          <w:sz w:val="28"/>
          <w:szCs w:val="28"/>
          <w:lang w:val="ro-RO"/>
        </w:rPr>
      </w:pPr>
    </w:p>
    <w:p w14:paraId="63A41D05" w14:textId="77777777" w:rsidR="00B3339C" w:rsidRPr="00B3339C" w:rsidRDefault="00B3339C">
      <w:pPr>
        <w:ind w:firstLine="0"/>
        <w:jc w:val="left"/>
        <w:rPr>
          <w:b/>
          <w:sz w:val="28"/>
          <w:szCs w:val="28"/>
          <w:lang w:val="ro-RO"/>
        </w:rPr>
      </w:pPr>
    </w:p>
    <w:p w14:paraId="374E0673" w14:textId="77777777" w:rsidR="00777947" w:rsidRDefault="00777947" w:rsidP="00747DE1">
      <w:pPr>
        <w:tabs>
          <w:tab w:val="left" w:pos="5954"/>
        </w:tabs>
        <w:spacing w:before="240"/>
        <w:ind w:firstLine="0"/>
        <w:contextualSpacing/>
        <w:rPr>
          <w:bCs/>
          <w:sz w:val="28"/>
          <w:szCs w:val="28"/>
          <w:lang w:val="ro-RO"/>
        </w:rPr>
      </w:pPr>
    </w:p>
    <w:p w14:paraId="6D9E8D88" w14:textId="77777777" w:rsidR="00777947" w:rsidRDefault="00777947" w:rsidP="00747DE1">
      <w:pPr>
        <w:tabs>
          <w:tab w:val="left" w:pos="5954"/>
        </w:tabs>
        <w:spacing w:before="240"/>
        <w:ind w:firstLine="0"/>
        <w:contextualSpacing/>
        <w:rPr>
          <w:bCs/>
          <w:sz w:val="28"/>
          <w:szCs w:val="28"/>
          <w:lang w:val="ro-RO"/>
        </w:rPr>
      </w:pPr>
    </w:p>
    <w:p w14:paraId="588F6F18" w14:textId="41C0590B" w:rsidR="003C7CA6"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Default="00777947" w:rsidP="0022684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55DA26CB" w14:textId="2D0F1FCD" w:rsidR="00777947"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Default="00226840" w:rsidP="00747DE1">
      <w:pPr>
        <w:spacing w:before="240"/>
        <w:ind w:firstLine="0"/>
        <w:contextualSpacing/>
        <w:rPr>
          <w:rFonts w:asciiTheme="majorBidi" w:hAnsiTheme="majorBidi" w:cstheme="majorBidi"/>
          <w:sz w:val="32"/>
          <w:szCs w:val="32"/>
          <w:lang w:val="ro-RO" w:eastAsia="ru-RU"/>
        </w:rPr>
      </w:pPr>
    </w:p>
    <w:p w14:paraId="6F1D129F" w14:textId="4960502D" w:rsidR="00777947" w:rsidRDefault="00777947" w:rsidP="00747DE1">
      <w:pPr>
        <w:spacing w:before="240"/>
        <w:ind w:firstLine="0"/>
        <w:contextualSpacing/>
        <w:rPr>
          <w:rFonts w:asciiTheme="majorBidi" w:hAnsiTheme="majorBidi" w:cstheme="majorBidi"/>
          <w:sz w:val="32"/>
          <w:szCs w:val="32"/>
          <w:lang w:val="ro-RO" w:eastAsia="ru-RU"/>
        </w:rPr>
      </w:pPr>
    </w:p>
    <w:p w14:paraId="407B6E7B" w14:textId="77777777" w:rsidR="00C23B92" w:rsidRDefault="00C23B92">
      <w:pPr>
        <w:ind w:firstLine="0"/>
        <w:jc w:val="left"/>
        <w:rPr>
          <w:sz w:val="28"/>
          <w:szCs w:val="28"/>
          <w:lang w:val="ro-RO"/>
        </w:rPr>
      </w:pPr>
      <w:r>
        <w:rPr>
          <w:sz w:val="28"/>
          <w:szCs w:val="28"/>
          <w:lang w:val="ro-RO"/>
        </w:rPr>
        <w:br w:type="page"/>
      </w:r>
    </w:p>
    <w:p w14:paraId="44CC19B9" w14:textId="4A6724BE" w:rsidR="00FC7BB6" w:rsidRDefault="00FC7BB6" w:rsidP="00517071">
      <w:pPr>
        <w:spacing w:line="360" w:lineRule="auto"/>
        <w:ind w:right="-1"/>
        <w:jc w:val="right"/>
        <w:rPr>
          <w:sz w:val="28"/>
          <w:szCs w:val="28"/>
          <w:lang w:val="ro-RO"/>
        </w:rPr>
      </w:pPr>
      <w:r>
        <w:rPr>
          <w:sz w:val="28"/>
          <w:szCs w:val="28"/>
          <w:lang w:val="ro-RO"/>
        </w:rPr>
        <w:lastRenderedPageBreak/>
        <w:t>Aprobat în ședința Guvernului din</w:t>
      </w:r>
      <w:r w:rsidR="00EC4114">
        <w:rPr>
          <w:sz w:val="28"/>
          <w:szCs w:val="28"/>
          <w:lang w:val="ro-RO"/>
        </w:rPr>
        <w:t xml:space="preserve"> </w:t>
      </w:r>
      <w:r w:rsidR="004E7EF2">
        <w:rPr>
          <w:sz w:val="28"/>
          <w:szCs w:val="28"/>
          <w:lang w:val="ro-RO"/>
        </w:rPr>
        <w:t>4 decembrie</w:t>
      </w:r>
      <w:r w:rsidR="00EC4114">
        <w:rPr>
          <w:sz w:val="28"/>
          <w:szCs w:val="28"/>
          <w:lang w:val="ro-RO"/>
        </w:rPr>
        <w:t xml:space="preserve"> </w:t>
      </w:r>
      <w:r>
        <w:rPr>
          <w:sz w:val="28"/>
          <w:szCs w:val="28"/>
          <w:lang w:val="ro-RO"/>
        </w:rPr>
        <w:t>2024</w:t>
      </w:r>
    </w:p>
    <w:p w14:paraId="6503B455" w14:textId="5B8524B9" w:rsidR="00FC7BB6" w:rsidRDefault="00FC7BB6" w:rsidP="00517071">
      <w:pPr>
        <w:spacing w:line="360" w:lineRule="auto"/>
        <w:ind w:right="-1"/>
        <w:jc w:val="right"/>
        <w:rPr>
          <w:sz w:val="28"/>
          <w:szCs w:val="28"/>
          <w:lang w:val="ro-RO"/>
        </w:rPr>
      </w:pPr>
      <w:r>
        <w:rPr>
          <w:sz w:val="28"/>
          <w:szCs w:val="28"/>
          <w:lang w:val="ro-RO"/>
        </w:rPr>
        <w:t>Decizia protocolară nr.</w:t>
      </w:r>
      <w:r w:rsidR="0062125D">
        <w:rPr>
          <w:sz w:val="28"/>
          <w:szCs w:val="28"/>
          <w:lang w:val="ro-RO"/>
        </w:rPr>
        <w:t>49</w:t>
      </w:r>
      <w:r w:rsidR="00D339B1">
        <w:rPr>
          <w:sz w:val="28"/>
          <w:szCs w:val="28"/>
          <w:lang w:val="ro-RO"/>
        </w:rPr>
        <w:t>.5</w:t>
      </w:r>
      <w:r>
        <w:rPr>
          <w:sz w:val="28"/>
          <w:szCs w:val="28"/>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617184C" w14:textId="77777777" w:rsidR="00EC4114" w:rsidRDefault="00EC4114" w:rsidP="00EC4114">
      <w:pPr>
        <w:ind w:right="-1"/>
        <w:jc w:val="right"/>
        <w:rPr>
          <w:b/>
          <w:bCs/>
          <w:sz w:val="28"/>
          <w:szCs w:val="28"/>
          <w:lang w:val="ro-RO"/>
        </w:rPr>
      </w:pPr>
    </w:p>
    <w:p w14:paraId="0126C88B" w14:textId="77777777" w:rsidR="00674757" w:rsidRDefault="00674757"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1203BBA6" w14:textId="25DA9D5D" w:rsidR="00674757" w:rsidRPr="007441AC" w:rsidRDefault="00674757" w:rsidP="00674757">
      <w:pPr>
        <w:ind w:right="-1" w:firstLine="0"/>
        <w:jc w:val="center"/>
        <w:rPr>
          <w:b/>
          <w:bCs/>
          <w:sz w:val="28"/>
          <w:szCs w:val="28"/>
          <w:lang w:val="ro-RO"/>
        </w:rPr>
      </w:pPr>
      <w:r w:rsidRPr="007441AC">
        <w:rPr>
          <w:b/>
          <w:bCs/>
          <w:sz w:val="28"/>
          <w:szCs w:val="28"/>
          <w:lang w:val="ro-RO"/>
        </w:rPr>
        <w:t>L E G E</w:t>
      </w:r>
      <w:r w:rsidR="00C23B92">
        <w:rPr>
          <w:b/>
          <w:bCs/>
          <w:sz w:val="28"/>
          <w:szCs w:val="28"/>
          <w:lang w:val="ro-RO"/>
        </w:rPr>
        <w:t xml:space="preserve"> A</w:t>
      </w:r>
    </w:p>
    <w:p w14:paraId="34429CB5" w14:textId="77777777" w:rsidR="00674757" w:rsidRDefault="00674757" w:rsidP="00674757">
      <w:pPr>
        <w:ind w:right="-1" w:firstLine="0"/>
        <w:jc w:val="center"/>
        <w:rPr>
          <w:sz w:val="28"/>
          <w:szCs w:val="28"/>
          <w:lang w:val="ro-RO"/>
        </w:rPr>
      </w:pPr>
    </w:p>
    <w:p w14:paraId="7A829794" w14:textId="5343525B" w:rsidR="00674757" w:rsidRDefault="00C23B92" w:rsidP="00674757">
      <w:pPr>
        <w:ind w:right="-1" w:firstLine="0"/>
        <w:jc w:val="center"/>
        <w:rPr>
          <w:b/>
          <w:bCs/>
          <w:color w:val="000000"/>
          <w:sz w:val="28"/>
          <w:szCs w:val="28"/>
          <w:lang w:val="ro-RO"/>
        </w:rPr>
      </w:pPr>
      <w:r w:rsidRPr="002D633C">
        <w:rPr>
          <w:b/>
          <w:bCs/>
          <w:color w:val="000000"/>
          <w:sz w:val="28"/>
          <w:szCs w:val="28"/>
          <w:lang w:val="ro-RO"/>
        </w:rPr>
        <w:t>bugetului asigurări</w:t>
      </w:r>
      <w:r>
        <w:rPr>
          <w:b/>
          <w:bCs/>
          <w:color w:val="000000"/>
          <w:sz w:val="28"/>
          <w:szCs w:val="28"/>
          <w:lang w:val="ro-RO"/>
        </w:rPr>
        <w:t>lor sociale de stat pe anul 2025</w:t>
      </w:r>
    </w:p>
    <w:p w14:paraId="2C69F6A6" w14:textId="77777777" w:rsidR="00C23B92" w:rsidRDefault="00C23B92" w:rsidP="00674757">
      <w:pPr>
        <w:ind w:right="-1" w:firstLine="0"/>
        <w:jc w:val="center"/>
        <w:rPr>
          <w:b/>
          <w:bCs/>
          <w:color w:val="000000"/>
          <w:sz w:val="28"/>
          <w:szCs w:val="28"/>
          <w:lang w:val="ro-RO"/>
        </w:rPr>
      </w:pPr>
    </w:p>
    <w:p w14:paraId="5972D0A2" w14:textId="77777777" w:rsidR="00C23B92" w:rsidRDefault="00C23B92" w:rsidP="00674757">
      <w:pPr>
        <w:ind w:right="-1" w:firstLine="0"/>
        <w:jc w:val="center"/>
        <w:rPr>
          <w:b/>
          <w:bCs/>
          <w:color w:val="000000"/>
          <w:sz w:val="28"/>
          <w:szCs w:val="28"/>
          <w:lang w:val="ro-RO"/>
        </w:rPr>
      </w:pPr>
    </w:p>
    <w:p w14:paraId="297D5DFE" w14:textId="77777777" w:rsidR="00C23B92" w:rsidRDefault="00C23B92" w:rsidP="00021D1F">
      <w:pPr>
        <w:autoSpaceDE w:val="0"/>
        <w:autoSpaceDN w:val="0"/>
        <w:adjustRightInd w:val="0"/>
        <w:ind w:firstLine="907"/>
        <w:rPr>
          <w:color w:val="000000"/>
          <w:sz w:val="28"/>
          <w:szCs w:val="28"/>
          <w:lang w:val="ro-RO"/>
        </w:rPr>
      </w:pPr>
      <w:r w:rsidRPr="002D633C">
        <w:rPr>
          <w:color w:val="000000"/>
          <w:sz w:val="28"/>
          <w:szCs w:val="28"/>
          <w:lang w:val="ro-RO"/>
        </w:rPr>
        <w:t>Parlamentul adoptă prezenta lege organică.</w:t>
      </w:r>
    </w:p>
    <w:p w14:paraId="2B68A37A" w14:textId="77777777" w:rsidR="00021D1F" w:rsidRPr="002D633C" w:rsidRDefault="00021D1F" w:rsidP="00021D1F">
      <w:pPr>
        <w:autoSpaceDE w:val="0"/>
        <w:autoSpaceDN w:val="0"/>
        <w:adjustRightInd w:val="0"/>
        <w:ind w:firstLine="907"/>
        <w:rPr>
          <w:color w:val="000000"/>
          <w:sz w:val="28"/>
          <w:szCs w:val="28"/>
          <w:lang w:val="ro-RO"/>
        </w:rPr>
      </w:pPr>
    </w:p>
    <w:p w14:paraId="498BADDE" w14:textId="58F37682" w:rsidR="00C23B92" w:rsidRDefault="00C23B92" w:rsidP="00021D1F">
      <w:pPr>
        <w:autoSpaceDE w:val="0"/>
        <w:autoSpaceDN w:val="0"/>
        <w:adjustRightInd w:val="0"/>
        <w:ind w:firstLine="907"/>
        <w:rPr>
          <w:sz w:val="28"/>
          <w:szCs w:val="28"/>
          <w:lang w:val="ro-RO"/>
        </w:rPr>
      </w:pPr>
      <w:r w:rsidRPr="00706FF9">
        <w:rPr>
          <w:b/>
          <w:bCs/>
          <w:sz w:val="28"/>
          <w:szCs w:val="28"/>
          <w:lang w:val="ro-RO"/>
        </w:rPr>
        <w:t xml:space="preserve">Art. 1. </w:t>
      </w:r>
      <w:r w:rsidRPr="00706FF9">
        <w:rPr>
          <w:sz w:val="28"/>
          <w:szCs w:val="28"/>
          <w:lang w:val="ro-RO"/>
        </w:rPr>
        <w:t xml:space="preserve">– Bugetul asigurărilor sociale de stat pe anul 2025 se aprobă la venituri în sumă de </w:t>
      </w:r>
      <w:r>
        <w:rPr>
          <w:bCs/>
          <w:sz w:val="28"/>
          <w:szCs w:val="28"/>
          <w:lang w:val="ro-RO"/>
        </w:rPr>
        <w:t>46513720,1</w:t>
      </w:r>
      <w:r w:rsidRPr="00C4635D">
        <w:rPr>
          <w:bCs/>
          <w:sz w:val="28"/>
          <w:szCs w:val="28"/>
          <w:lang w:val="ro-RO"/>
        </w:rPr>
        <w:t xml:space="preserve"> </w:t>
      </w:r>
      <w:r w:rsidRPr="00C4635D">
        <w:rPr>
          <w:sz w:val="28"/>
          <w:szCs w:val="28"/>
          <w:lang w:val="ro-RO"/>
        </w:rPr>
        <w:t xml:space="preserve">mii de lei și la cheltuieli în sumă de </w:t>
      </w:r>
      <w:r>
        <w:rPr>
          <w:bCs/>
          <w:sz w:val="28"/>
          <w:szCs w:val="28"/>
          <w:lang w:val="ro-RO"/>
        </w:rPr>
        <w:t>46513720,1</w:t>
      </w:r>
      <w:r w:rsidR="006055EF">
        <w:rPr>
          <w:bCs/>
          <w:sz w:val="28"/>
          <w:szCs w:val="28"/>
          <w:lang w:val="ro-RO"/>
        </w:rPr>
        <w:t> </w:t>
      </w:r>
      <w:r w:rsidRPr="00C4635D">
        <w:rPr>
          <w:sz w:val="28"/>
          <w:szCs w:val="28"/>
          <w:lang w:val="ro-RO"/>
        </w:rPr>
        <w:t>mii de lei.</w:t>
      </w:r>
    </w:p>
    <w:p w14:paraId="060D15A8" w14:textId="77777777" w:rsidR="00021D1F" w:rsidRPr="00C4635D" w:rsidRDefault="00021D1F" w:rsidP="00021D1F">
      <w:pPr>
        <w:autoSpaceDE w:val="0"/>
        <w:autoSpaceDN w:val="0"/>
        <w:adjustRightInd w:val="0"/>
        <w:ind w:firstLine="907"/>
        <w:rPr>
          <w:sz w:val="28"/>
          <w:szCs w:val="28"/>
          <w:lang w:val="ro-RO"/>
        </w:rPr>
      </w:pPr>
    </w:p>
    <w:p w14:paraId="2D059196" w14:textId="68DC86BC" w:rsidR="00021D1F" w:rsidRPr="00706FF9" w:rsidRDefault="00C23B92" w:rsidP="00021D1F">
      <w:pPr>
        <w:autoSpaceDE w:val="0"/>
        <w:autoSpaceDN w:val="0"/>
        <w:adjustRightInd w:val="0"/>
        <w:ind w:firstLine="907"/>
        <w:rPr>
          <w:sz w:val="28"/>
          <w:szCs w:val="28"/>
          <w:lang w:val="ro-RO"/>
        </w:rPr>
      </w:pPr>
      <w:r w:rsidRPr="006E7DF7">
        <w:rPr>
          <w:b/>
          <w:bCs/>
          <w:sz w:val="28"/>
          <w:szCs w:val="28"/>
          <w:lang w:val="ro-RO"/>
        </w:rPr>
        <w:t>Art. 2.</w:t>
      </w:r>
      <w:r w:rsidRPr="00C4635D">
        <w:rPr>
          <w:bCs/>
          <w:sz w:val="28"/>
          <w:szCs w:val="28"/>
          <w:lang w:val="ro-RO"/>
        </w:rPr>
        <w:t xml:space="preserve"> </w:t>
      </w:r>
      <w:r w:rsidRPr="00C4635D">
        <w:rPr>
          <w:sz w:val="28"/>
          <w:szCs w:val="28"/>
          <w:lang w:val="ro-RO"/>
        </w:rPr>
        <w:t>– (1) Sinteza bugetului asigurărilor sociale de stat pe anul</w:t>
      </w:r>
      <w:r w:rsidRPr="00706FF9">
        <w:rPr>
          <w:sz w:val="28"/>
          <w:szCs w:val="28"/>
          <w:lang w:val="ro-RO"/>
        </w:rPr>
        <w:t xml:space="preserve"> 2025 se prezintă în anexa nr. 1.</w:t>
      </w:r>
    </w:p>
    <w:p w14:paraId="4422A34C" w14:textId="77777777" w:rsidR="00C23B92" w:rsidRDefault="00C23B92" w:rsidP="00021D1F">
      <w:pPr>
        <w:autoSpaceDE w:val="0"/>
        <w:autoSpaceDN w:val="0"/>
        <w:adjustRightInd w:val="0"/>
        <w:ind w:firstLine="907"/>
        <w:rPr>
          <w:sz w:val="28"/>
          <w:szCs w:val="28"/>
          <w:lang w:val="ro-RO"/>
        </w:rPr>
      </w:pPr>
      <w:r w:rsidRPr="00706FF9">
        <w:rPr>
          <w:sz w:val="28"/>
          <w:szCs w:val="28"/>
          <w:lang w:val="ro-RO"/>
        </w:rPr>
        <w:t>(2) Subprogramele de cheltuieli ale bugetului asigurărilor sociale de stat pe anul 2025 se prezintă în anexa nr. 2.</w:t>
      </w:r>
    </w:p>
    <w:p w14:paraId="16292BDA" w14:textId="77777777" w:rsidR="00021D1F" w:rsidRPr="00706FF9" w:rsidRDefault="00021D1F" w:rsidP="00021D1F">
      <w:pPr>
        <w:autoSpaceDE w:val="0"/>
        <w:autoSpaceDN w:val="0"/>
        <w:adjustRightInd w:val="0"/>
        <w:ind w:firstLine="907"/>
        <w:rPr>
          <w:sz w:val="28"/>
          <w:szCs w:val="28"/>
          <w:lang w:val="ro-RO"/>
        </w:rPr>
      </w:pPr>
    </w:p>
    <w:p w14:paraId="7FDF74F8" w14:textId="5F352B0D" w:rsidR="00C23B92" w:rsidRPr="007E0C2C" w:rsidRDefault="00C23B92" w:rsidP="00021D1F">
      <w:pPr>
        <w:autoSpaceDE w:val="0"/>
        <w:autoSpaceDN w:val="0"/>
        <w:adjustRightInd w:val="0"/>
        <w:ind w:firstLine="907"/>
        <w:rPr>
          <w:sz w:val="28"/>
          <w:szCs w:val="28"/>
          <w:lang w:val="ro-RO"/>
        </w:rPr>
      </w:pPr>
      <w:r w:rsidRPr="007E0C2C">
        <w:rPr>
          <w:b/>
          <w:bCs/>
          <w:sz w:val="28"/>
          <w:szCs w:val="28"/>
          <w:lang w:val="ro-RO"/>
        </w:rPr>
        <w:t xml:space="preserve">Art. 3. </w:t>
      </w:r>
      <w:r w:rsidRPr="007E0C2C">
        <w:rPr>
          <w:sz w:val="28"/>
          <w:szCs w:val="28"/>
          <w:lang w:val="ro-RO"/>
        </w:rPr>
        <w:t>– (1) Contribuția de asigurări sociale de stat obligatorii în sumă fixă anuală (taxa fixă anuală) calculată pentru plătitorii specificați la pct. 1.6, 1.7 și 1.8 din anexa nr. 1 la Legea nr.</w:t>
      </w:r>
      <w:r w:rsidR="006055EF">
        <w:rPr>
          <w:sz w:val="28"/>
          <w:szCs w:val="28"/>
          <w:lang w:val="ro-RO"/>
        </w:rPr>
        <w:t xml:space="preserve"> </w:t>
      </w:r>
      <w:r w:rsidRPr="007E0C2C">
        <w:rPr>
          <w:sz w:val="28"/>
          <w:szCs w:val="28"/>
          <w:lang w:val="ro-RO"/>
        </w:rPr>
        <w:t xml:space="preserve">489/1999 privind sistemul public de asigurări sociale se stabilește în mărime de 20518 </w:t>
      </w:r>
      <w:r w:rsidR="006055EF">
        <w:rPr>
          <w:sz w:val="28"/>
          <w:szCs w:val="28"/>
          <w:lang w:val="ro-RO"/>
        </w:rPr>
        <w:t xml:space="preserve">de </w:t>
      </w:r>
      <w:r w:rsidRPr="007E0C2C">
        <w:rPr>
          <w:sz w:val="28"/>
          <w:szCs w:val="28"/>
          <w:lang w:val="ro-RO"/>
        </w:rPr>
        <w:t>lei.</w:t>
      </w:r>
    </w:p>
    <w:p w14:paraId="3A97508B" w14:textId="15EE1C86" w:rsidR="00C23B92" w:rsidRPr="007E0C2C" w:rsidRDefault="00C23B92" w:rsidP="00021D1F">
      <w:pPr>
        <w:autoSpaceDE w:val="0"/>
        <w:autoSpaceDN w:val="0"/>
        <w:adjustRightInd w:val="0"/>
        <w:ind w:firstLine="907"/>
        <w:rPr>
          <w:sz w:val="28"/>
          <w:szCs w:val="28"/>
          <w:lang w:val="ro-RO"/>
        </w:rPr>
      </w:pPr>
      <w:r w:rsidRPr="007E0C2C">
        <w:rPr>
          <w:sz w:val="28"/>
          <w:szCs w:val="28"/>
          <w:lang w:val="ro-RO"/>
        </w:rPr>
        <w:t>(2) Contribuția de asigurări sociale de stat obligatorii în sumă fixă anuală (taxa fixă anuală) calculată pentru plătitorii specificați la pct. 1.6</w:t>
      </w:r>
      <w:r w:rsidRPr="007E0C2C">
        <w:rPr>
          <w:sz w:val="28"/>
          <w:szCs w:val="28"/>
          <w:vertAlign w:val="superscript"/>
          <w:lang w:val="ro-RO"/>
        </w:rPr>
        <w:t>1</w:t>
      </w:r>
      <w:r w:rsidRPr="007E0C2C">
        <w:rPr>
          <w:sz w:val="28"/>
          <w:szCs w:val="28"/>
          <w:lang w:val="ro-RO"/>
        </w:rPr>
        <w:t xml:space="preserve"> din anexa nr. 1 la Legea nr. 489/1999 privind sistemul public de asigurări sociale se stabilește în mărime de 27772 </w:t>
      </w:r>
      <w:r w:rsidR="006055EF">
        <w:rPr>
          <w:sz w:val="28"/>
          <w:szCs w:val="28"/>
          <w:lang w:val="ro-RO"/>
        </w:rPr>
        <w:t xml:space="preserve">de </w:t>
      </w:r>
      <w:r w:rsidRPr="007E0C2C">
        <w:rPr>
          <w:sz w:val="28"/>
          <w:szCs w:val="28"/>
          <w:lang w:val="ro-RO"/>
        </w:rPr>
        <w:t>lei.</w:t>
      </w:r>
    </w:p>
    <w:p w14:paraId="59F9C77A" w14:textId="77777777" w:rsidR="00C23B92" w:rsidRPr="00843661" w:rsidRDefault="00C23B92" w:rsidP="00021D1F">
      <w:pPr>
        <w:autoSpaceDE w:val="0"/>
        <w:autoSpaceDN w:val="0"/>
        <w:adjustRightInd w:val="0"/>
        <w:ind w:firstLine="907"/>
        <w:rPr>
          <w:sz w:val="28"/>
          <w:szCs w:val="28"/>
          <w:lang w:val="ro-RO"/>
        </w:rPr>
      </w:pPr>
      <w:r w:rsidRPr="007E0C2C">
        <w:rPr>
          <w:sz w:val="28"/>
          <w:szCs w:val="28"/>
          <w:lang w:val="ro-RO"/>
        </w:rPr>
        <w:t>(3) Contribuția de asigurări sociale de stat în sumă fixă anuală (taxa fixă anuală) pentru categoriile de persoane care nu sunt menționate în anexa nr. 1 la Legea nr. 489/1999 privind sistemul public de asigurări sociale și care pot fi asigurate pe bază de contract individual încheiat cu Casa Națională de Asigurări Sociale se stabilește în mărime de 20518 de lei pe an, iar în cazul persoanelor fizice proprietari sau arendași de terenuri agricole care lucrează terenul în mod individual – în  mărime de 5226 de lei pe an, dar nu mai puțin de 1/12 din sumele respective lunar, ceea ce reprezintă perioada asigurată care se include în stagiul de cotizare pentru stabilirea pensiei pentru limită de vârstă</w:t>
      </w:r>
      <w:r w:rsidRPr="00706FF9">
        <w:rPr>
          <w:sz w:val="28"/>
          <w:szCs w:val="28"/>
          <w:lang w:val="ro-RO"/>
        </w:rPr>
        <w:t xml:space="preserve"> și a ajutorului de deces.</w:t>
      </w:r>
    </w:p>
    <w:p w14:paraId="5E666B22" w14:textId="77777777" w:rsidR="00C23B92" w:rsidRDefault="00C23B92" w:rsidP="00021D1F">
      <w:pPr>
        <w:autoSpaceDE w:val="0"/>
        <w:autoSpaceDN w:val="0"/>
        <w:adjustRightInd w:val="0"/>
        <w:ind w:firstLine="907"/>
        <w:rPr>
          <w:sz w:val="28"/>
          <w:szCs w:val="28"/>
          <w:lang w:val="ro-RO"/>
        </w:rPr>
      </w:pPr>
      <w:r w:rsidRPr="00843661">
        <w:rPr>
          <w:b/>
          <w:bCs/>
          <w:sz w:val="28"/>
          <w:szCs w:val="28"/>
          <w:lang w:val="ro-RO"/>
        </w:rPr>
        <w:lastRenderedPageBreak/>
        <w:t xml:space="preserve">Art. 4. </w:t>
      </w:r>
      <w:r w:rsidRPr="00843661">
        <w:rPr>
          <w:sz w:val="28"/>
          <w:szCs w:val="28"/>
          <w:lang w:val="ro-RO"/>
        </w:rPr>
        <w:t>– Cuantumul majorărilor de</w:t>
      </w:r>
      <w:r w:rsidRPr="003F66DE">
        <w:rPr>
          <w:sz w:val="28"/>
          <w:szCs w:val="28"/>
          <w:lang w:val="ro-RO"/>
        </w:rPr>
        <w:t xml:space="preserve"> întârziere prevăzute la art. 28 din Legea nr. 489/1999 privind sistemul public de asigurări sociale se stabilește în mărime de 0,1% din suma datoriei pentru fiecare zi de întârziere.</w:t>
      </w:r>
    </w:p>
    <w:p w14:paraId="174B59CA" w14:textId="77777777" w:rsidR="00021D1F" w:rsidRPr="003F66DE" w:rsidRDefault="00021D1F" w:rsidP="00021D1F">
      <w:pPr>
        <w:autoSpaceDE w:val="0"/>
        <w:autoSpaceDN w:val="0"/>
        <w:adjustRightInd w:val="0"/>
        <w:ind w:firstLine="907"/>
        <w:rPr>
          <w:sz w:val="28"/>
          <w:szCs w:val="28"/>
          <w:lang w:val="ro-RO"/>
        </w:rPr>
      </w:pPr>
    </w:p>
    <w:p w14:paraId="1A28F310" w14:textId="77777777" w:rsidR="00C23B92" w:rsidRPr="003F66DE" w:rsidRDefault="00C23B92" w:rsidP="00021D1F">
      <w:pPr>
        <w:autoSpaceDE w:val="0"/>
        <w:autoSpaceDN w:val="0"/>
        <w:adjustRightInd w:val="0"/>
        <w:ind w:firstLine="907"/>
        <w:rPr>
          <w:sz w:val="28"/>
          <w:szCs w:val="28"/>
          <w:lang w:val="ro-RO"/>
        </w:rPr>
      </w:pPr>
      <w:r w:rsidRPr="003F66DE">
        <w:rPr>
          <w:b/>
          <w:bCs/>
          <w:sz w:val="28"/>
          <w:szCs w:val="28"/>
          <w:lang w:val="ro-RO"/>
        </w:rPr>
        <w:t xml:space="preserve">Art. 5. </w:t>
      </w:r>
      <w:r w:rsidRPr="003F66DE">
        <w:rPr>
          <w:sz w:val="28"/>
          <w:szCs w:val="28"/>
          <w:lang w:val="ro-RO"/>
        </w:rPr>
        <w:t>– (1) Ministerul Finanțelor virează mijloacele financiare prevăzute de prezenta lege de la bugetul de stat la bugetul asigurărilor sociale de stat pe conturile de plăți ale Casei Naționale de Asigurări Sociale destinate prestațiilor sociale de la bugetul de stat.</w:t>
      </w:r>
    </w:p>
    <w:p w14:paraId="30015C05" w14:textId="77777777" w:rsidR="00C23B92" w:rsidRDefault="00C23B92" w:rsidP="00021D1F">
      <w:pPr>
        <w:autoSpaceDE w:val="0"/>
        <w:autoSpaceDN w:val="0"/>
        <w:adjustRightInd w:val="0"/>
        <w:ind w:firstLine="907"/>
        <w:rPr>
          <w:sz w:val="28"/>
          <w:szCs w:val="28"/>
          <w:lang w:val="ro-RO"/>
        </w:rPr>
      </w:pPr>
      <w:r w:rsidRPr="003F66DE">
        <w:rPr>
          <w:sz w:val="28"/>
          <w:szCs w:val="28"/>
          <w:lang w:val="ro-RO"/>
        </w:rPr>
        <w:t>(2) Plata prestațiilor sociale de la bugetul de stat se efectuează după virarea sumelor</w:t>
      </w:r>
      <w:r>
        <w:rPr>
          <w:sz w:val="28"/>
          <w:szCs w:val="28"/>
          <w:lang w:val="ro-RO"/>
        </w:rPr>
        <w:t xml:space="preserve"> </w:t>
      </w:r>
      <w:r w:rsidRPr="003F66DE">
        <w:rPr>
          <w:sz w:val="28"/>
          <w:szCs w:val="28"/>
          <w:lang w:val="ro-RO"/>
        </w:rPr>
        <w:t>respective de la bugetul de stat pe conturile de plăți ale Casei Naționale de Asigurări</w:t>
      </w:r>
      <w:r>
        <w:rPr>
          <w:sz w:val="28"/>
          <w:szCs w:val="28"/>
          <w:lang w:val="ro-RO"/>
        </w:rPr>
        <w:t xml:space="preserve"> </w:t>
      </w:r>
      <w:r w:rsidRPr="003F66DE">
        <w:rPr>
          <w:sz w:val="28"/>
          <w:szCs w:val="28"/>
          <w:lang w:val="ro-RO"/>
        </w:rPr>
        <w:t>Sociale destinate prestațiilor sociale de la bugetul de stat.</w:t>
      </w:r>
    </w:p>
    <w:p w14:paraId="2BB16B85" w14:textId="77777777" w:rsidR="00021D1F" w:rsidRPr="003F66DE" w:rsidRDefault="00021D1F" w:rsidP="00021D1F">
      <w:pPr>
        <w:autoSpaceDE w:val="0"/>
        <w:autoSpaceDN w:val="0"/>
        <w:adjustRightInd w:val="0"/>
        <w:ind w:firstLine="907"/>
        <w:rPr>
          <w:sz w:val="28"/>
          <w:szCs w:val="28"/>
          <w:lang w:val="ro-RO"/>
        </w:rPr>
      </w:pPr>
    </w:p>
    <w:p w14:paraId="3F33EFED" w14:textId="77777777" w:rsidR="00C23B92" w:rsidRDefault="00C23B92" w:rsidP="00021D1F">
      <w:pPr>
        <w:autoSpaceDE w:val="0"/>
        <w:autoSpaceDN w:val="0"/>
        <w:adjustRightInd w:val="0"/>
        <w:ind w:firstLine="907"/>
        <w:rPr>
          <w:sz w:val="28"/>
          <w:szCs w:val="28"/>
          <w:lang w:val="ro-RO"/>
        </w:rPr>
      </w:pPr>
      <w:r w:rsidRPr="003F66DE">
        <w:rPr>
          <w:b/>
          <w:bCs/>
          <w:sz w:val="28"/>
          <w:szCs w:val="28"/>
          <w:lang w:val="ro-RO"/>
        </w:rPr>
        <w:t xml:space="preserve">Art. 6. </w:t>
      </w:r>
      <w:r w:rsidRPr="003F66DE">
        <w:rPr>
          <w:sz w:val="28"/>
          <w:szCs w:val="28"/>
          <w:lang w:val="ro-RO"/>
        </w:rPr>
        <w:t>– Tipurile de prestații sociale acordate unor categorii de populație, a căror finanțare se efectuează de la bugetul de stat prin intermediul Casei Naționale de Asigurări Sociale, se prezintă în anexa nr. 3.</w:t>
      </w:r>
    </w:p>
    <w:p w14:paraId="6F8502E7" w14:textId="77777777" w:rsidR="00021D1F" w:rsidRPr="003F66DE" w:rsidRDefault="00021D1F" w:rsidP="00021D1F">
      <w:pPr>
        <w:autoSpaceDE w:val="0"/>
        <w:autoSpaceDN w:val="0"/>
        <w:adjustRightInd w:val="0"/>
        <w:ind w:firstLine="907"/>
        <w:rPr>
          <w:sz w:val="28"/>
          <w:szCs w:val="28"/>
          <w:lang w:val="ro-RO"/>
        </w:rPr>
      </w:pPr>
    </w:p>
    <w:p w14:paraId="46883535" w14:textId="77777777" w:rsidR="00C23B92" w:rsidRPr="002D633C" w:rsidRDefault="00C23B92" w:rsidP="00021D1F">
      <w:pPr>
        <w:autoSpaceDE w:val="0"/>
        <w:autoSpaceDN w:val="0"/>
        <w:adjustRightInd w:val="0"/>
        <w:ind w:firstLine="907"/>
        <w:rPr>
          <w:color w:val="000000"/>
          <w:sz w:val="28"/>
          <w:szCs w:val="28"/>
          <w:lang w:val="ro-RO"/>
        </w:rPr>
      </w:pPr>
      <w:r w:rsidRPr="003F66DE">
        <w:rPr>
          <w:b/>
          <w:bCs/>
          <w:sz w:val="28"/>
          <w:szCs w:val="28"/>
          <w:lang w:val="ro-RO"/>
        </w:rPr>
        <w:t xml:space="preserve">Art. 7. </w:t>
      </w:r>
      <w:r w:rsidRPr="003F66DE">
        <w:rPr>
          <w:sz w:val="28"/>
          <w:szCs w:val="28"/>
          <w:lang w:val="ro-RO"/>
        </w:rPr>
        <w:t xml:space="preserve">– (1) Prestațiile sociale acordate din bugetul asigurărilor sociale de stat pentru </w:t>
      </w:r>
      <w:r w:rsidRPr="002D633C">
        <w:rPr>
          <w:color w:val="000000"/>
          <w:sz w:val="28"/>
          <w:szCs w:val="28"/>
          <w:lang w:val="ro-RO"/>
        </w:rPr>
        <w:t>angajații ale căror identitate și calitate se încadrează în condițiile Legii nr. 245/2008</w:t>
      </w:r>
      <w:r>
        <w:rPr>
          <w:color w:val="000000"/>
          <w:sz w:val="28"/>
          <w:szCs w:val="28"/>
          <w:lang w:val="ro-RO"/>
        </w:rPr>
        <w:t xml:space="preserve"> </w:t>
      </w:r>
      <w:r w:rsidRPr="002D633C">
        <w:rPr>
          <w:color w:val="000000"/>
          <w:sz w:val="28"/>
          <w:szCs w:val="28"/>
          <w:lang w:val="ro-RO"/>
        </w:rPr>
        <w:t>cu privire la secretul de stat se calculează și se plătesc de către angajator. Casa Națională de Asigurări Sociale transferă angajatorului sumele necesare pentru plata prestațiilor sociale, conform prevederilor actelor normative.</w:t>
      </w:r>
    </w:p>
    <w:p w14:paraId="726E117C" w14:textId="77777777" w:rsidR="00C23B92" w:rsidRPr="002D633C" w:rsidRDefault="00C23B92" w:rsidP="00021D1F">
      <w:pPr>
        <w:autoSpaceDE w:val="0"/>
        <w:autoSpaceDN w:val="0"/>
        <w:adjustRightInd w:val="0"/>
        <w:ind w:firstLine="907"/>
        <w:rPr>
          <w:color w:val="000000"/>
          <w:sz w:val="28"/>
          <w:szCs w:val="28"/>
          <w:lang w:val="ro-RO"/>
        </w:rPr>
      </w:pPr>
      <w:r w:rsidRPr="002D633C">
        <w:rPr>
          <w:color w:val="000000"/>
          <w:sz w:val="28"/>
          <w:szCs w:val="28"/>
          <w:lang w:val="ro-RO"/>
        </w:rPr>
        <w:t xml:space="preserve">(2) Prestațiile sociale acordate persoanelor deținute în </w:t>
      </w:r>
      <w:r w:rsidRPr="000A295C">
        <w:rPr>
          <w:sz w:val="28"/>
          <w:szCs w:val="28"/>
          <w:lang w:val="ro-RO"/>
        </w:rPr>
        <w:t>instituțiile penitenciare</w:t>
      </w:r>
      <w:r w:rsidRPr="00D14107">
        <w:rPr>
          <w:sz w:val="28"/>
          <w:szCs w:val="28"/>
          <w:lang w:val="ro-RO"/>
        </w:rPr>
        <w:t xml:space="preserve"> </w:t>
      </w:r>
      <w:r w:rsidRPr="002D633C">
        <w:rPr>
          <w:color w:val="000000"/>
          <w:sz w:val="28"/>
          <w:szCs w:val="28"/>
          <w:lang w:val="ro-RO"/>
        </w:rPr>
        <w:t>și îndreptățite să beneficieze de aceste prestații prin intermediul sistemului public de asigurări sociale se plătesc prin intermediul instituțiilor penitenciare. Instituțiile penitenciare vor încheia, în acest sens, contract cu Casa Națională de Asigurări Sociale.</w:t>
      </w:r>
    </w:p>
    <w:p w14:paraId="03A1BD15" w14:textId="77777777" w:rsidR="00C23B92" w:rsidRPr="005B5805" w:rsidRDefault="00C23B92" w:rsidP="00021D1F">
      <w:pPr>
        <w:autoSpaceDE w:val="0"/>
        <w:autoSpaceDN w:val="0"/>
        <w:adjustRightInd w:val="0"/>
        <w:ind w:firstLine="907"/>
        <w:rPr>
          <w:color w:val="000000"/>
          <w:sz w:val="28"/>
          <w:szCs w:val="28"/>
          <w:lang w:val="ro-RO"/>
        </w:rPr>
      </w:pPr>
      <w:r w:rsidRPr="002D633C">
        <w:rPr>
          <w:color w:val="000000"/>
          <w:sz w:val="28"/>
          <w:szCs w:val="28"/>
          <w:lang w:val="ro-RO"/>
        </w:rPr>
        <w:t xml:space="preserve">(3) Prestațiile sociale, cu excepția celor indicate la alin. (1) și (2), acordate persoanelor îndreptățite să beneficieze de aceste prestații prin intermediul sistemului public de asigurări sociale se plătesc prin modalitatea de plată selectată de beneficiar </w:t>
      </w:r>
      <w:r w:rsidRPr="005B5805">
        <w:rPr>
          <w:color w:val="000000"/>
          <w:sz w:val="28"/>
          <w:szCs w:val="28"/>
          <w:lang w:val="ro-RO"/>
        </w:rPr>
        <w:t>și disponibilă în cadrul Serviciului guvernamental de plăți electronice (MPay).</w:t>
      </w:r>
    </w:p>
    <w:p w14:paraId="6EDF8BFE" w14:textId="048464F0" w:rsidR="00C23B92" w:rsidRDefault="00C23B92" w:rsidP="00021D1F">
      <w:pPr>
        <w:autoSpaceDE w:val="0"/>
        <w:autoSpaceDN w:val="0"/>
        <w:adjustRightInd w:val="0"/>
        <w:ind w:firstLine="907"/>
        <w:rPr>
          <w:sz w:val="28"/>
          <w:szCs w:val="28"/>
          <w:lang w:val="ro-RO"/>
        </w:rPr>
      </w:pPr>
      <w:r w:rsidRPr="005F4D64">
        <w:rPr>
          <w:sz w:val="28"/>
          <w:szCs w:val="28"/>
          <w:lang w:val="ro-RO"/>
        </w:rPr>
        <w:t>(4)</w:t>
      </w:r>
      <w:r w:rsidRPr="005B5805">
        <w:rPr>
          <w:sz w:val="28"/>
          <w:szCs w:val="28"/>
          <w:lang w:val="ro-RO"/>
        </w:rPr>
        <w:t xml:space="preserve"> </w:t>
      </w:r>
      <w:r w:rsidRPr="005B5805">
        <w:rPr>
          <w:color w:val="000000"/>
          <w:sz w:val="28"/>
          <w:szCs w:val="28"/>
          <w:lang w:val="ro-RO"/>
        </w:rPr>
        <w:t>Prestațiile sociale se distribuie la domiciliu pentru persoanele în vârstă, persoanele cu dizabilități și persoanele care, din cauza stării de sănătate, nu le pot primi în mod independent la oficiile prestatorilor de servicii de plată</w:t>
      </w:r>
      <w:r>
        <w:rPr>
          <w:sz w:val="28"/>
          <w:szCs w:val="28"/>
          <w:lang w:val="ro-RO"/>
        </w:rPr>
        <w:t>.</w:t>
      </w:r>
      <w:r w:rsidRPr="005B5805">
        <w:rPr>
          <w:sz w:val="28"/>
          <w:szCs w:val="28"/>
          <w:lang w:val="ro-RO"/>
        </w:rPr>
        <w:t xml:space="preserve"> </w:t>
      </w:r>
    </w:p>
    <w:p w14:paraId="4C899148" w14:textId="77777777" w:rsidR="00021D1F" w:rsidRPr="005B5805" w:rsidRDefault="00021D1F" w:rsidP="00021D1F">
      <w:pPr>
        <w:autoSpaceDE w:val="0"/>
        <w:autoSpaceDN w:val="0"/>
        <w:adjustRightInd w:val="0"/>
        <w:ind w:firstLine="907"/>
        <w:rPr>
          <w:color w:val="000000"/>
          <w:sz w:val="28"/>
          <w:szCs w:val="28"/>
          <w:lang w:val="ro-RO"/>
        </w:rPr>
      </w:pPr>
    </w:p>
    <w:p w14:paraId="110A866A" w14:textId="6C7F2BC4" w:rsidR="00C23B92" w:rsidRPr="002D633C" w:rsidRDefault="00C23B92" w:rsidP="00021D1F">
      <w:pPr>
        <w:autoSpaceDE w:val="0"/>
        <w:autoSpaceDN w:val="0"/>
        <w:adjustRightInd w:val="0"/>
        <w:ind w:firstLine="907"/>
        <w:rPr>
          <w:color w:val="000000"/>
          <w:sz w:val="28"/>
          <w:szCs w:val="28"/>
          <w:lang w:val="ro-RO"/>
        </w:rPr>
      </w:pPr>
      <w:r w:rsidRPr="002D633C">
        <w:rPr>
          <w:b/>
          <w:bCs/>
          <w:color w:val="000000"/>
          <w:sz w:val="28"/>
          <w:szCs w:val="28"/>
          <w:lang w:val="ro-RO"/>
        </w:rPr>
        <w:t xml:space="preserve">Art. 8. </w:t>
      </w:r>
      <w:r w:rsidRPr="002D633C">
        <w:rPr>
          <w:color w:val="000000"/>
          <w:sz w:val="28"/>
          <w:szCs w:val="28"/>
          <w:lang w:val="ro-RO"/>
        </w:rPr>
        <w:t>– (1) Prestațiile pentru prevenirea îmbolnăvirilor și recuperarea capacității de muncă a salariaților prin tratament balneosanatorial în instituții specializate se finanțează de către Casa Națională de Asigurări Sociale de la bugetul asigurărilor sociale de stat.</w:t>
      </w:r>
    </w:p>
    <w:p w14:paraId="51CFF8A2" w14:textId="202E0C3C" w:rsidR="00C23B92" w:rsidRPr="002D633C" w:rsidRDefault="00C23B92" w:rsidP="00FB257F">
      <w:pPr>
        <w:autoSpaceDE w:val="0"/>
        <w:autoSpaceDN w:val="0"/>
        <w:adjustRightInd w:val="0"/>
        <w:ind w:firstLine="907"/>
        <w:rPr>
          <w:color w:val="000000"/>
          <w:sz w:val="28"/>
          <w:szCs w:val="28"/>
          <w:lang w:val="ro-RO"/>
        </w:rPr>
      </w:pPr>
      <w:r w:rsidRPr="002D633C">
        <w:rPr>
          <w:color w:val="000000"/>
          <w:sz w:val="28"/>
          <w:szCs w:val="28"/>
          <w:lang w:val="ro-RO"/>
        </w:rPr>
        <w:t>(2) Organizarea prevenirii îmbolnăvirilor și recuperării capacității de muncă a salariaților prin tratament balneosanatorial se efectuează de către Casa Națională de</w:t>
      </w:r>
      <w:r w:rsidR="00FB257F">
        <w:rPr>
          <w:color w:val="000000"/>
          <w:sz w:val="28"/>
          <w:szCs w:val="28"/>
          <w:lang w:val="ro-RO"/>
        </w:rPr>
        <w:t xml:space="preserve"> </w:t>
      </w:r>
      <w:r w:rsidRPr="002D633C">
        <w:rPr>
          <w:color w:val="000000"/>
          <w:sz w:val="28"/>
          <w:szCs w:val="28"/>
          <w:lang w:val="ro-RO"/>
        </w:rPr>
        <w:t>Asigurări Sociale, cu participarea sindicatelor și a patronatelor, în conformitate cu regulamentul aprobat de Guvern.</w:t>
      </w:r>
    </w:p>
    <w:p w14:paraId="3282443B" w14:textId="6FD7516A" w:rsidR="00C23B92" w:rsidRPr="002D633C" w:rsidRDefault="00C23B92" w:rsidP="00021D1F">
      <w:pPr>
        <w:autoSpaceDE w:val="0"/>
        <w:autoSpaceDN w:val="0"/>
        <w:adjustRightInd w:val="0"/>
        <w:ind w:firstLine="907"/>
        <w:rPr>
          <w:color w:val="000000"/>
          <w:sz w:val="28"/>
          <w:szCs w:val="28"/>
          <w:lang w:val="ro-RO"/>
        </w:rPr>
      </w:pPr>
      <w:r w:rsidRPr="002D633C">
        <w:rPr>
          <w:color w:val="000000"/>
          <w:sz w:val="28"/>
          <w:szCs w:val="28"/>
          <w:lang w:val="ro-RO"/>
        </w:rPr>
        <w:lastRenderedPageBreak/>
        <w:t>(3) Organizarea recuperării sănătății prin tratament balneosanatorial a beneficiarilor de drepturi realizate prin sistemul public de asigurări sociale, conform Legii nr. 190/2003 cu privire la veterani, precum și a cetățenilor care au avut de suferit de pe</w:t>
      </w:r>
      <w:r>
        <w:rPr>
          <w:color w:val="000000"/>
          <w:sz w:val="28"/>
          <w:szCs w:val="28"/>
          <w:lang w:val="ro-RO"/>
        </w:rPr>
        <w:t xml:space="preserve"> </w:t>
      </w:r>
      <w:r w:rsidRPr="002D633C">
        <w:rPr>
          <w:color w:val="000000"/>
          <w:sz w:val="28"/>
          <w:szCs w:val="28"/>
          <w:lang w:val="ro-RO"/>
        </w:rPr>
        <w:t>urma catastrofei de la Cernob</w:t>
      </w:r>
      <w:r w:rsidR="00FB257F">
        <w:rPr>
          <w:color w:val="000000"/>
          <w:sz w:val="28"/>
          <w:szCs w:val="28"/>
          <w:lang w:val="ro-RO"/>
        </w:rPr>
        <w:t>î</w:t>
      </w:r>
      <w:r w:rsidRPr="002D633C">
        <w:rPr>
          <w:color w:val="000000"/>
          <w:sz w:val="28"/>
          <w:szCs w:val="28"/>
          <w:lang w:val="ro-RO"/>
        </w:rPr>
        <w:t>l, conform Legii nr.</w:t>
      </w:r>
      <w:r>
        <w:rPr>
          <w:color w:val="000000"/>
          <w:sz w:val="28"/>
          <w:szCs w:val="28"/>
          <w:lang w:val="ro-RO"/>
        </w:rPr>
        <w:t xml:space="preserve"> </w:t>
      </w:r>
      <w:r w:rsidRPr="002D633C">
        <w:rPr>
          <w:color w:val="000000"/>
          <w:sz w:val="28"/>
          <w:szCs w:val="28"/>
          <w:lang w:val="ro-RO"/>
        </w:rPr>
        <w:t>909/1992 privind protecția socială a cetățenilor care au avut de suferit de pe urma catastrofei de la Cernobîl, se efectuează de către Casa Națională de Asigurări Sociale.</w:t>
      </w:r>
    </w:p>
    <w:p w14:paraId="4A805C0E" w14:textId="77777777" w:rsidR="00C23B92" w:rsidRPr="002D633C" w:rsidRDefault="00C23B92" w:rsidP="00021D1F">
      <w:pPr>
        <w:autoSpaceDE w:val="0"/>
        <w:autoSpaceDN w:val="0"/>
        <w:adjustRightInd w:val="0"/>
        <w:ind w:firstLine="907"/>
        <w:rPr>
          <w:color w:val="000000"/>
          <w:sz w:val="28"/>
          <w:szCs w:val="28"/>
          <w:lang w:val="ro-RO"/>
        </w:rPr>
      </w:pPr>
      <w:r w:rsidRPr="002D633C">
        <w:rPr>
          <w:color w:val="000000"/>
          <w:sz w:val="28"/>
          <w:szCs w:val="28"/>
          <w:lang w:val="ro-RO"/>
        </w:rPr>
        <w:t>(4) Organizarea odihnei și întremării sănătății copiilor se efectuează de către Casa</w:t>
      </w:r>
      <w:r>
        <w:rPr>
          <w:color w:val="000000"/>
          <w:sz w:val="28"/>
          <w:szCs w:val="28"/>
          <w:lang w:val="ro-RO"/>
        </w:rPr>
        <w:t xml:space="preserve"> </w:t>
      </w:r>
      <w:r w:rsidRPr="002D633C">
        <w:rPr>
          <w:color w:val="000000"/>
          <w:sz w:val="28"/>
          <w:szCs w:val="28"/>
          <w:lang w:val="ro-RO"/>
        </w:rPr>
        <w:t>Națională de Asigurări Sociale, cu participarea sindicatelor, în conformitate cu regulamentul aprobat de Guvern.</w:t>
      </w:r>
    </w:p>
    <w:p w14:paraId="39587002" w14:textId="77777777" w:rsidR="00C23B92" w:rsidRDefault="00C23B92" w:rsidP="00021D1F">
      <w:pPr>
        <w:autoSpaceDE w:val="0"/>
        <w:autoSpaceDN w:val="0"/>
        <w:adjustRightInd w:val="0"/>
        <w:ind w:firstLine="907"/>
        <w:rPr>
          <w:color w:val="000000"/>
          <w:sz w:val="28"/>
          <w:szCs w:val="28"/>
          <w:lang w:val="ro-RO"/>
        </w:rPr>
      </w:pPr>
      <w:r w:rsidRPr="002D633C">
        <w:rPr>
          <w:color w:val="000000"/>
          <w:sz w:val="28"/>
          <w:szCs w:val="28"/>
          <w:lang w:val="ro-RO"/>
        </w:rPr>
        <w:t>(5) Achiziția serviciilor prevăzute la alin.</w:t>
      </w:r>
      <w:r>
        <w:rPr>
          <w:color w:val="000000"/>
          <w:sz w:val="28"/>
          <w:szCs w:val="28"/>
          <w:lang w:val="ro-RO"/>
        </w:rPr>
        <w:t xml:space="preserve"> </w:t>
      </w:r>
      <w:r w:rsidRPr="002D633C">
        <w:rPr>
          <w:color w:val="000000"/>
          <w:sz w:val="28"/>
          <w:szCs w:val="28"/>
          <w:lang w:val="ro-RO"/>
        </w:rPr>
        <w:t>(2)–(4) se efectuează conform prevederilor</w:t>
      </w:r>
      <w:r>
        <w:rPr>
          <w:color w:val="000000"/>
          <w:sz w:val="28"/>
          <w:szCs w:val="28"/>
          <w:lang w:val="ro-RO"/>
        </w:rPr>
        <w:t xml:space="preserve"> </w:t>
      </w:r>
      <w:r w:rsidRPr="002D633C">
        <w:rPr>
          <w:color w:val="000000"/>
          <w:sz w:val="28"/>
          <w:szCs w:val="28"/>
          <w:lang w:val="ro-RO"/>
        </w:rPr>
        <w:t>Legii nr.</w:t>
      </w:r>
      <w:r>
        <w:rPr>
          <w:color w:val="000000"/>
          <w:sz w:val="28"/>
          <w:szCs w:val="28"/>
          <w:lang w:val="ro-RO"/>
        </w:rPr>
        <w:t xml:space="preserve"> </w:t>
      </w:r>
      <w:r w:rsidRPr="002D633C">
        <w:rPr>
          <w:color w:val="000000"/>
          <w:sz w:val="28"/>
          <w:szCs w:val="28"/>
          <w:lang w:val="ro-RO"/>
        </w:rPr>
        <w:t>131/2015 privind achizițiile publice.</w:t>
      </w:r>
    </w:p>
    <w:p w14:paraId="4D10AC8A" w14:textId="77777777" w:rsidR="00021D1F" w:rsidRPr="002D633C" w:rsidRDefault="00021D1F" w:rsidP="00021D1F">
      <w:pPr>
        <w:autoSpaceDE w:val="0"/>
        <w:autoSpaceDN w:val="0"/>
        <w:adjustRightInd w:val="0"/>
        <w:ind w:firstLine="907"/>
        <w:rPr>
          <w:color w:val="000000"/>
          <w:sz w:val="28"/>
          <w:szCs w:val="28"/>
          <w:lang w:val="ro-RO"/>
        </w:rPr>
      </w:pPr>
    </w:p>
    <w:p w14:paraId="10CDDE49" w14:textId="77777777" w:rsidR="00C23B92" w:rsidRPr="002D633C" w:rsidRDefault="00C23B92" w:rsidP="00021D1F">
      <w:pPr>
        <w:autoSpaceDE w:val="0"/>
        <w:autoSpaceDN w:val="0"/>
        <w:adjustRightInd w:val="0"/>
        <w:ind w:firstLine="907"/>
        <w:rPr>
          <w:color w:val="000000"/>
          <w:sz w:val="28"/>
          <w:szCs w:val="28"/>
          <w:lang w:val="ro-RO"/>
        </w:rPr>
      </w:pPr>
      <w:r w:rsidRPr="002D633C">
        <w:rPr>
          <w:b/>
          <w:bCs/>
          <w:color w:val="000000"/>
          <w:sz w:val="28"/>
          <w:szCs w:val="28"/>
          <w:lang w:val="ro-RO"/>
        </w:rPr>
        <w:t xml:space="preserve">Art. 9. </w:t>
      </w:r>
      <w:r w:rsidRPr="002D633C">
        <w:rPr>
          <w:color w:val="000000"/>
          <w:sz w:val="28"/>
          <w:szCs w:val="28"/>
          <w:lang w:val="ro-RO"/>
        </w:rPr>
        <w:t>– (1) Comisioanele pentru serviciile de distribuire a prestațiilor sociale în calitate de drepturi finanțate de la bugetul de stat și de la bugetul asigurărilor sociale de stat nu vor depăși valoarea maximă de:</w:t>
      </w:r>
    </w:p>
    <w:p w14:paraId="44D55D07" w14:textId="77777777" w:rsidR="00C23B92" w:rsidRPr="00452067" w:rsidRDefault="00C23B92" w:rsidP="00021D1F">
      <w:pPr>
        <w:autoSpaceDE w:val="0"/>
        <w:autoSpaceDN w:val="0"/>
        <w:adjustRightInd w:val="0"/>
        <w:ind w:firstLine="907"/>
        <w:rPr>
          <w:sz w:val="28"/>
          <w:szCs w:val="28"/>
          <w:lang w:val="ro-RO"/>
        </w:rPr>
      </w:pPr>
      <w:r w:rsidRPr="00452067">
        <w:rPr>
          <w:sz w:val="28"/>
          <w:szCs w:val="28"/>
          <w:lang w:val="ro-RO"/>
        </w:rPr>
        <w:t>a) 0,4% din suma distribuită la conturi de plăți;</w:t>
      </w:r>
    </w:p>
    <w:p w14:paraId="485EAC76" w14:textId="77777777" w:rsidR="00C23B92" w:rsidRPr="00452067" w:rsidRDefault="00C23B92" w:rsidP="00021D1F">
      <w:pPr>
        <w:autoSpaceDE w:val="0"/>
        <w:autoSpaceDN w:val="0"/>
        <w:adjustRightInd w:val="0"/>
        <w:ind w:firstLine="907"/>
        <w:rPr>
          <w:sz w:val="28"/>
          <w:szCs w:val="28"/>
          <w:lang w:val="ro-RO"/>
        </w:rPr>
      </w:pPr>
      <w:r w:rsidRPr="00452067">
        <w:rPr>
          <w:sz w:val="28"/>
          <w:szCs w:val="28"/>
          <w:lang w:val="ro-RO"/>
        </w:rPr>
        <w:t>b) 0,7% din suma distribuită în numerar la ghișeu în localități urbane;</w:t>
      </w:r>
    </w:p>
    <w:p w14:paraId="730AF950" w14:textId="77777777" w:rsidR="00C23B92" w:rsidRPr="00452067" w:rsidRDefault="00C23B92" w:rsidP="00021D1F">
      <w:pPr>
        <w:autoSpaceDE w:val="0"/>
        <w:autoSpaceDN w:val="0"/>
        <w:adjustRightInd w:val="0"/>
        <w:ind w:firstLine="907"/>
        <w:rPr>
          <w:sz w:val="28"/>
          <w:szCs w:val="28"/>
          <w:lang w:val="ro-RO"/>
        </w:rPr>
      </w:pPr>
      <w:r w:rsidRPr="00452067">
        <w:rPr>
          <w:sz w:val="28"/>
          <w:szCs w:val="28"/>
          <w:lang w:val="ro-RO"/>
        </w:rPr>
        <w:t>c) 0,9% din suma distribuită în numerar la ghișeu în localități rurale;</w:t>
      </w:r>
    </w:p>
    <w:p w14:paraId="070B7916" w14:textId="77777777" w:rsidR="00C23B92" w:rsidRPr="00452067" w:rsidRDefault="00C23B92" w:rsidP="00021D1F">
      <w:pPr>
        <w:autoSpaceDE w:val="0"/>
        <w:autoSpaceDN w:val="0"/>
        <w:adjustRightInd w:val="0"/>
        <w:ind w:firstLine="907"/>
        <w:rPr>
          <w:sz w:val="28"/>
          <w:szCs w:val="28"/>
          <w:lang w:val="ro-RO"/>
        </w:rPr>
      </w:pPr>
      <w:r w:rsidRPr="00452067">
        <w:rPr>
          <w:sz w:val="28"/>
          <w:szCs w:val="28"/>
          <w:lang w:val="ro-RO"/>
        </w:rPr>
        <w:t>d) 1,2% din suma distribuită în numerar la domiciliul beneficiarilor;</w:t>
      </w:r>
    </w:p>
    <w:p w14:paraId="5E3100C1" w14:textId="77777777" w:rsidR="00C23B92" w:rsidRPr="002D633C" w:rsidRDefault="00C23B92" w:rsidP="00021D1F">
      <w:pPr>
        <w:autoSpaceDE w:val="0"/>
        <w:autoSpaceDN w:val="0"/>
        <w:adjustRightInd w:val="0"/>
        <w:ind w:firstLine="907"/>
        <w:rPr>
          <w:color w:val="000000"/>
          <w:sz w:val="28"/>
          <w:szCs w:val="28"/>
          <w:lang w:val="ro-RO"/>
        </w:rPr>
      </w:pPr>
      <w:r w:rsidRPr="00452067">
        <w:rPr>
          <w:sz w:val="28"/>
          <w:szCs w:val="28"/>
          <w:lang w:val="ro-RO"/>
        </w:rPr>
        <w:t xml:space="preserve">e) 0,25% din sumele eliberate în numerar de bănci pentru a fi distribuite prin </w:t>
      </w:r>
      <w:r w:rsidRPr="002D633C">
        <w:rPr>
          <w:color w:val="000000"/>
          <w:sz w:val="28"/>
          <w:szCs w:val="28"/>
          <w:lang w:val="ro-RO"/>
        </w:rPr>
        <w:t>intermediul Întreprinderii de Stat „Poșta Moldovei”.</w:t>
      </w:r>
    </w:p>
    <w:p w14:paraId="18F6DC0F" w14:textId="77777777" w:rsidR="00C23B92" w:rsidRPr="002D633C" w:rsidRDefault="00C23B92" w:rsidP="00021D1F">
      <w:pPr>
        <w:autoSpaceDE w:val="0"/>
        <w:autoSpaceDN w:val="0"/>
        <w:adjustRightInd w:val="0"/>
        <w:ind w:firstLine="907"/>
        <w:rPr>
          <w:color w:val="000000"/>
          <w:sz w:val="28"/>
          <w:szCs w:val="28"/>
          <w:lang w:val="ro-RO"/>
        </w:rPr>
      </w:pPr>
      <w:r w:rsidRPr="002D633C">
        <w:rPr>
          <w:color w:val="000000"/>
          <w:sz w:val="28"/>
          <w:szCs w:val="28"/>
          <w:lang w:val="ro-RO"/>
        </w:rPr>
        <w:t>(2) După închiderea lunii de plată, Casa Națională de Asigurări Sociale transferă posesorului Serviciului guvernamental de plăți electronice (MPay) sumele aferente serviciilor de distribuire a prestațiilor sociale conform comisioanelor specificate la alin. (1), la prezentarea de către posesor a actelor de predare-primire lunare, în conformitate cu condițiile stipulate în contractele încheiate.</w:t>
      </w:r>
    </w:p>
    <w:p w14:paraId="27EB2333" w14:textId="6F53A162" w:rsidR="00C23B92" w:rsidRDefault="00C23B92" w:rsidP="00FB257F">
      <w:pPr>
        <w:autoSpaceDE w:val="0"/>
        <w:autoSpaceDN w:val="0"/>
        <w:adjustRightInd w:val="0"/>
        <w:ind w:firstLine="907"/>
        <w:rPr>
          <w:color w:val="000000"/>
          <w:sz w:val="28"/>
          <w:szCs w:val="28"/>
          <w:lang w:val="ro-RO"/>
        </w:rPr>
      </w:pPr>
      <w:r w:rsidRPr="002D633C">
        <w:rPr>
          <w:color w:val="000000"/>
          <w:sz w:val="28"/>
          <w:szCs w:val="28"/>
          <w:lang w:val="ro-RO"/>
        </w:rPr>
        <w:t>(3) Agenția de Guvernare Electronică va aproba condițiile contractuale privind prestarea, prin intermediul Serviciului guvernamental de plăți electronice (MPay), a</w:t>
      </w:r>
      <w:r w:rsidR="00FB257F">
        <w:rPr>
          <w:color w:val="000000"/>
          <w:sz w:val="28"/>
          <w:szCs w:val="28"/>
          <w:lang w:val="ro-RO"/>
        </w:rPr>
        <w:t xml:space="preserve"> </w:t>
      </w:r>
      <w:r w:rsidRPr="002D633C">
        <w:rPr>
          <w:color w:val="000000"/>
          <w:sz w:val="28"/>
          <w:szCs w:val="28"/>
          <w:lang w:val="ro-RO"/>
        </w:rPr>
        <w:t>serviciilor de distribuire a prestațiilor sociale, inclusiv a celor de distribuire a prestațiilor sociale la domiciliu.</w:t>
      </w:r>
    </w:p>
    <w:p w14:paraId="16B68B09" w14:textId="77777777" w:rsidR="00021D1F" w:rsidRPr="002D633C" w:rsidRDefault="00021D1F" w:rsidP="00021D1F">
      <w:pPr>
        <w:autoSpaceDE w:val="0"/>
        <w:autoSpaceDN w:val="0"/>
        <w:adjustRightInd w:val="0"/>
        <w:ind w:firstLine="907"/>
        <w:rPr>
          <w:color w:val="000000"/>
          <w:sz w:val="28"/>
          <w:szCs w:val="28"/>
          <w:lang w:val="ro-RO"/>
        </w:rPr>
      </w:pPr>
    </w:p>
    <w:p w14:paraId="02B22530" w14:textId="77777777" w:rsidR="00C23B92" w:rsidRPr="002D633C" w:rsidRDefault="00C23B92" w:rsidP="00021D1F">
      <w:pPr>
        <w:autoSpaceDE w:val="0"/>
        <w:autoSpaceDN w:val="0"/>
        <w:adjustRightInd w:val="0"/>
        <w:ind w:firstLine="907"/>
        <w:rPr>
          <w:color w:val="000000"/>
          <w:sz w:val="28"/>
          <w:szCs w:val="28"/>
          <w:lang w:val="ro-RO"/>
        </w:rPr>
      </w:pPr>
      <w:r w:rsidRPr="002D633C">
        <w:rPr>
          <w:b/>
          <w:bCs/>
          <w:color w:val="000000"/>
          <w:sz w:val="28"/>
          <w:szCs w:val="28"/>
          <w:lang w:val="ro-RO"/>
        </w:rPr>
        <w:t xml:space="preserve">Art. 10. </w:t>
      </w:r>
      <w:r w:rsidRPr="002D633C">
        <w:rPr>
          <w:color w:val="000000"/>
          <w:sz w:val="28"/>
          <w:szCs w:val="28"/>
          <w:lang w:val="ro-RO"/>
        </w:rPr>
        <w:t>– (1) Comisioanele pentru serviciile de încasare de la populație a contribuțiilor de asigurări sociale de stat la bugetul asigurărilor sociale de stat se achită de la bugetul de stat.</w:t>
      </w:r>
    </w:p>
    <w:p w14:paraId="074944C2" w14:textId="77777777" w:rsidR="00C23B92" w:rsidRDefault="00C23B92" w:rsidP="00021D1F">
      <w:pPr>
        <w:autoSpaceDE w:val="0"/>
        <w:autoSpaceDN w:val="0"/>
        <w:adjustRightInd w:val="0"/>
        <w:ind w:firstLine="907"/>
        <w:rPr>
          <w:color w:val="000000"/>
          <w:sz w:val="28"/>
          <w:szCs w:val="28"/>
          <w:lang w:val="ro-RO"/>
        </w:rPr>
      </w:pPr>
      <w:r w:rsidRPr="002D633C">
        <w:rPr>
          <w:color w:val="000000"/>
          <w:sz w:val="28"/>
          <w:szCs w:val="28"/>
          <w:lang w:val="ro-RO"/>
        </w:rPr>
        <w:t>(2) Comisioanele specificate la alin. (1) vor fi restituite bugetului de stat de la bugetul asigurărilor sociale de stat pe bază de contract încheiat între Ministerul Finanțelor și Casa Națională de Asigurări Sociale.</w:t>
      </w:r>
    </w:p>
    <w:p w14:paraId="5598FD90" w14:textId="77777777" w:rsidR="00021D1F" w:rsidRDefault="00021D1F" w:rsidP="00021D1F">
      <w:pPr>
        <w:autoSpaceDE w:val="0"/>
        <w:autoSpaceDN w:val="0"/>
        <w:adjustRightInd w:val="0"/>
        <w:ind w:firstLine="907"/>
        <w:rPr>
          <w:color w:val="000000"/>
          <w:sz w:val="28"/>
          <w:szCs w:val="28"/>
          <w:lang w:val="ro-RO"/>
        </w:rPr>
      </w:pPr>
    </w:p>
    <w:p w14:paraId="20DF814D" w14:textId="77777777" w:rsidR="00C23B92" w:rsidRDefault="00C23B92" w:rsidP="00021D1F">
      <w:pPr>
        <w:widowControl w:val="0"/>
        <w:autoSpaceDE w:val="0"/>
        <w:autoSpaceDN w:val="0"/>
        <w:ind w:firstLine="907"/>
        <w:rPr>
          <w:sz w:val="28"/>
          <w:szCs w:val="28"/>
          <w:lang w:val="ro-RO"/>
        </w:rPr>
      </w:pPr>
      <w:r w:rsidRPr="00B61B1D">
        <w:rPr>
          <w:b/>
          <w:sz w:val="28"/>
          <w:szCs w:val="28"/>
          <w:lang w:val="ro-RO"/>
        </w:rPr>
        <w:t>Art.</w:t>
      </w:r>
      <w:r w:rsidRPr="00B61B1D">
        <w:rPr>
          <w:b/>
          <w:spacing w:val="1"/>
          <w:sz w:val="28"/>
          <w:szCs w:val="28"/>
          <w:lang w:val="ro-RO"/>
        </w:rPr>
        <w:t xml:space="preserve"> </w:t>
      </w:r>
      <w:r w:rsidRPr="00B61B1D">
        <w:rPr>
          <w:b/>
          <w:sz w:val="28"/>
          <w:szCs w:val="28"/>
          <w:lang w:val="ro-RO"/>
        </w:rPr>
        <w:t xml:space="preserve">11. </w:t>
      </w:r>
      <w:r w:rsidRPr="00B61B1D">
        <w:rPr>
          <w:sz w:val="28"/>
          <w:szCs w:val="28"/>
          <w:lang w:val="ro-RO"/>
        </w:rPr>
        <w:t>–</w:t>
      </w:r>
      <w:r w:rsidRPr="00B61B1D">
        <w:rPr>
          <w:spacing w:val="1"/>
          <w:sz w:val="28"/>
          <w:szCs w:val="28"/>
          <w:lang w:val="ro-RO"/>
        </w:rPr>
        <w:t xml:space="preserve"> </w:t>
      </w:r>
      <w:r w:rsidRPr="00B61B1D">
        <w:rPr>
          <w:sz w:val="28"/>
          <w:szCs w:val="28"/>
          <w:lang w:val="ro-RO"/>
        </w:rPr>
        <w:t>(1)</w:t>
      </w:r>
      <w:r w:rsidRPr="00B61B1D">
        <w:rPr>
          <w:spacing w:val="1"/>
          <w:sz w:val="28"/>
          <w:szCs w:val="28"/>
          <w:lang w:val="ro-RO"/>
        </w:rPr>
        <w:t xml:space="preserve"> </w:t>
      </w:r>
      <w:r w:rsidRPr="00B61B1D">
        <w:rPr>
          <w:sz w:val="28"/>
          <w:szCs w:val="28"/>
          <w:lang w:val="ro-RO"/>
        </w:rPr>
        <w:t>După</w:t>
      </w:r>
      <w:r w:rsidRPr="00B61B1D">
        <w:rPr>
          <w:spacing w:val="1"/>
          <w:sz w:val="28"/>
          <w:szCs w:val="28"/>
          <w:lang w:val="ro-RO"/>
        </w:rPr>
        <w:t xml:space="preserve"> </w:t>
      </w:r>
      <w:r w:rsidRPr="00B61B1D">
        <w:rPr>
          <w:sz w:val="28"/>
          <w:szCs w:val="28"/>
          <w:lang w:val="ro-RO"/>
        </w:rPr>
        <w:t>ce</w:t>
      </w:r>
      <w:r w:rsidRPr="00B61B1D">
        <w:rPr>
          <w:spacing w:val="1"/>
          <w:sz w:val="28"/>
          <w:szCs w:val="28"/>
          <w:lang w:val="ro-RO"/>
        </w:rPr>
        <w:t xml:space="preserve"> </w:t>
      </w:r>
      <w:r w:rsidRPr="00B61B1D">
        <w:rPr>
          <w:sz w:val="28"/>
          <w:szCs w:val="28"/>
          <w:lang w:val="ro-RO"/>
        </w:rPr>
        <w:t>beneficiarilor</w:t>
      </w:r>
      <w:r w:rsidRPr="00B61B1D">
        <w:rPr>
          <w:spacing w:val="1"/>
          <w:sz w:val="28"/>
          <w:szCs w:val="28"/>
          <w:lang w:val="ro-RO"/>
        </w:rPr>
        <w:t xml:space="preserve"> </w:t>
      </w:r>
      <w:r w:rsidRPr="00B61B1D">
        <w:rPr>
          <w:sz w:val="28"/>
          <w:szCs w:val="28"/>
          <w:lang w:val="ro-RO"/>
        </w:rPr>
        <w:t>de</w:t>
      </w:r>
      <w:r w:rsidRPr="00B61B1D">
        <w:rPr>
          <w:spacing w:val="1"/>
          <w:sz w:val="28"/>
          <w:szCs w:val="28"/>
          <w:lang w:val="ro-RO"/>
        </w:rPr>
        <w:t xml:space="preserve"> </w:t>
      </w:r>
      <w:r w:rsidRPr="00B61B1D">
        <w:rPr>
          <w:sz w:val="28"/>
          <w:szCs w:val="28"/>
          <w:lang w:val="ro-RO"/>
        </w:rPr>
        <w:t>pensii</w:t>
      </w:r>
      <w:r w:rsidRPr="00B61B1D">
        <w:rPr>
          <w:spacing w:val="1"/>
          <w:sz w:val="28"/>
          <w:szCs w:val="28"/>
          <w:lang w:val="ro-RO"/>
        </w:rPr>
        <w:t xml:space="preserve"> </w:t>
      </w:r>
      <w:r w:rsidRPr="00B61B1D">
        <w:rPr>
          <w:sz w:val="28"/>
          <w:szCs w:val="28"/>
          <w:lang w:val="ro-RO"/>
        </w:rPr>
        <w:t>care</w:t>
      </w:r>
      <w:r w:rsidRPr="00B61B1D">
        <w:rPr>
          <w:spacing w:val="1"/>
          <w:sz w:val="28"/>
          <w:szCs w:val="28"/>
          <w:lang w:val="ro-RO"/>
        </w:rPr>
        <w:t xml:space="preserve"> </w:t>
      </w:r>
      <w:r w:rsidRPr="00B61B1D">
        <w:rPr>
          <w:sz w:val="28"/>
          <w:szCs w:val="28"/>
          <w:lang w:val="ro-RO"/>
        </w:rPr>
        <w:t>locuiesc</w:t>
      </w:r>
      <w:r w:rsidRPr="00B61B1D">
        <w:rPr>
          <w:spacing w:val="1"/>
          <w:sz w:val="28"/>
          <w:szCs w:val="28"/>
          <w:lang w:val="ro-RO"/>
        </w:rPr>
        <w:t xml:space="preserve"> </w:t>
      </w:r>
      <w:r w:rsidRPr="00B61B1D">
        <w:rPr>
          <w:sz w:val="28"/>
          <w:szCs w:val="28"/>
          <w:lang w:val="ro-RO"/>
        </w:rPr>
        <w:t>în</w:t>
      </w:r>
      <w:r w:rsidRPr="00B61B1D">
        <w:rPr>
          <w:spacing w:val="1"/>
          <w:sz w:val="28"/>
          <w:szCs w:val="28"/>
          <w:lang w:val="ro-RO"/>
        </w:rPr>
        <w:t xml:space="preserve"> </w:t>
      </w:r>
      <w:r w:rsidRPr="00B61B1D">
        <w:rPr>
          <w:sz w:val="28"/>
          <w:szCs w:val="28"/>
          <w:lang w:val="ro-RO"/>
        </w:rPr>
        <w:t>centrele</w:t>
      </w:r>
      <w:r w:rsidRPr="00B61B1D">
        <w:rPr>
          <w:spacing w:val="1"/>
          <w:sz w:val="28"/>
          <w:szCs w:val="28"/>
          <w:lang w:val="ro-RO"/>
        </w:rPr>
        <w:t xml:space="preserve"> </w:t>
      </w:r>
      <w:r w:rsidRPr="00B61B1D">
        <w:rPr>
          <w:sz w:val="28"/>
          <w:szCs w:val="28"/>
          <w:lang w:val="ro-RO"/>
        </w:rPr>
        <w:t>de</w:t>
      </w:r>
      <w:r w:rsidRPr="00B61B1D">
        <w:rPr>
          <w:spacing w:val="-67"/>
          <w:sz w:val="28"/>
          <w:szCs w:val="28"/>
          <w:lang w:val="ro-RO"/>
        </w:rPr>
        <w:t xml:space="preserve"> </w:t>
      </w:r>
      <w:r w:rsidRPr="00B61B1D">
        <w:rPr>
          <w:sz w:val="28"/>
          <w:szCs w:val="28"/>
          <w:lang w:val="ro-RO"/>
        </w:rPr>
        <w:t>plasament</w:t>
      </w:r>
      <w:r w:rsidRPr="00B61B1D">
        <w:rPr>
          <w:spacing w:val="1"/>
          <w:sz w:val="28"/>
          <w:szCs w:val="28"/>
          <w:lang w:val="ro-RO"/>
        </w:rPr>
        <w:t xml:space="preserve"> </w:t>
      </w:r>
      <w:r w:rsidRPr="00B61B1D">
        <w:rPr>
          <w:sz w:val="28"/>
          <w:szCs w:val="28"/>
          <w:lang w:val="ro-RO"/>
        </w:rPr>
        <w:t>pentru</w:t>
      </w:r>
      <w:r w:rsidRPr="00B61B1D">
        <w:rPr>
          <w:spacing w:val="1"/>
          <w:sz w:val="28"/>
          <w:szCs w:val="28"/>
          <w:lang w:val="ro-RO"/>
        </w:rPr>
        <w:t xml:space="preserve"> </w:t>
      </w:r>
      <w:r w:rsidRPr="00B61B1D">
        <w:rPr>
          <w:sz w:val="28"/>
          <w:szCs w:val="28"/>
          <w:lang w:val="ro-RO"/>
        </w:rPr>
        <w:t>persoane</w:t>
      </w:r>
      <w:r w:rsidRPr="00B61B1D">
        <w:rPr>
          <w:spacing w:val="1"/>
          <w:sz w:val="28"/>
          <w:szCs w:val="28"/>
          <w:lang w:val="ro-RO"/>
        </w:rPr>
        <w:t xml:space="preserve"> </w:t>
      </w:r>
      <w:r w:rsidRPr="00B61B1D">
        <w:rPr>
          <w:sz w:val="28"/>
          <w:szCs w:val="28"/>
          <w:lang w:val="ro-RO"/>
        </w:rPr>
        <w:t>vârstnice</w:t>
      </w:r>
      <w:r w:rsidRPr="00B61B1D">
        <w:rPr>
          <w:spacing w:val="1"/>
          <w:sz w:val="28"/>
          <w:szCs w:val="28"/>
          <w:lang w:val="ro-RO"/>
        </w:rPr>
        <w:t xml:space="preserve"> </w:t>
      </w:r>
      <w:r w:rsidRPr="00B61B1D">
        <w:rPr>
          <w:sz w:val="28"/>
          <w:szCs w:val="28"/>
          <w:lang w:val="ro-RO"/>
        </w:rPr>
        <w:t>și</w:t>
      </w:r>
      <w:r w:rsidRPr="00B61B1D">
        <w:rPr>
          <w:spacing w:val="1"/>
          <w:sz w:val="28"/>
          <w:szCs w:val="28"/>
          <w:lang w:val="ro-RO"/>
        </w:rPr>
        <w:t xml:space="preserve"> </w:t>
      </w:r>
      <w:r w:rsidRPr="00B61B1D">
        <w:rPr>
          <w:sz w:val="28"/>
          <w:szCs w:val="28"/>
          <w:lang w:val="ro-RO"/>
        </w:rPr>
        <w:t>persoane</w:t>
      </w:r>
      <w:r w:rsidRPr="00B61B1D">
        <w:rPr>
          <w:spacing w:val="1"/>
          <w:sz w:val="28"/>
          <w:szCs w:val="28"/>
          <w:lang w:val="ro-RO"/>
        </w:rPr>
        <w:t xml:space="preserve"> </w:t>
      </w:r>
      <w:r w:rsidRPr="00B61B1D">
        <w:rPr>
          <w:sz w:val="28"/>
          <w:szCs w:val="28"/>
          <w:lang w:val="ro-RO"/>
        </w:rPr>
        <w:t>cu</w:t>
      </w:r>
      <w:r w:rsidRPr="00B61B1D">
        <w:rPr>
          <w:spacing w:val="1"/>
          <w:sz w:val="28"/>
          <w:szCs w:val="28"/>
          <w:lang w:val="ro-RO"/>
        </w:rPr>
        <w:t xml:space="preserve"> </w:t>
      </w:r>
      <w:r w:rsidRPr="00B61B1D">
        <w:rPr>
          <w:sz w:val="28"/>
          <w:szCs w:val="28"/>
          <w:lang w:val="ro-RO"/>
        </w:rPr>
        <w:t>dizabilități</w:t>
      </w:r>
      <w:r w:rsidRPr="00B61B1D">
        <w:rPr>
          <w:spacing w:val="1"/>
          <w:sz w:val="28"/>
          <w:szCs w:val="28"/>
          <w:lang w:val="ro-RO"/>
        </w:rPr>
        <w:t xml:space="preserve"> </w:t>
      </w:r>
      <w:r w:rsidRPr="00B61B1D">
        <w:rPr>
          <w:sz w:val="28"/>
          <w:szCs w:val="28"/>
          <w:lang w:val="ro-RO"/>
        </w:rPr>
        <w:t>(adulte)</w:t>
      </w:r>
      <w:r w:rsidRPr="00B61B1D">
        <w:rPr>
          <w:spacing w:val="1"/>
          <w:sz w:val="28"/>
          <w:szCs w:val="28"/>
          <w:lang w:val="ro-RO"/>
        </w:rPr>
        <w:t xml:space="preserve"> </w:t>
      </w:r>
      <w:r w:rsidRPr="00B61B1D">
        <w:rPr>
          <w:sz w:val="28"/>
          <w:szCs w:val="28"/>
          <w:lang w:val="ro-RO"/>
        </w:rPr>
        <w:t>ale</w:t>
      </w:r>
      <w:r w:rsidRPr="00B61B1D">
        <w:rPr>
          <w:spacing w:val="1"/>
          <w:sz w:val="28"/>
          <w:szCs w:val="28"/>
          <w:lang w:val="ro-RO"/>
        </w:rPr>
        <w:t xml:space="preserve"> </w:t>
      </w:r>
      <w:r w:rsidRPr="00B61B1D">
        <w:rPr>
          <w:sz w:val="28"/>
          <w:szCs w:val="28"/>
          <w:lang w:val="ro-RO"/>
        </w:rPr>
        <w:t>Ministerului Muncii și Protecției Sociale li se plătesc 25% din pensiile lunare stabilite</w:t>
      </w:r>
      <w:r w:rsidRPr="00B61B1D">
        <w:rPr>
          <w:spacing w:val="1"/>
          <w:sz w:val="28"/>
          <w:szCs w:val="28"/>
          <w:lang w:val="ro-RO"/>
        </w:rPr>
        <w:t xml:space="preserve"> </w:t>
      </w:r>
      <w:r w:rsidRPr="00B61B1D">
        <w:rPr>
          <w:sz w:val="28"/>
          <w:szCs w:val="28"/>
          <w:lang w:val="ro-RO"/>
        </w:rPr>
        <w:t xml:space="preserve">și se efectuează, după caz, rețineri conform documentelor executorii, </w:t>
      </w:r>
      <w:r w:rsidRPr="00B61B1D">
        <w:rPr>
          <w:sz w:val="28"/>
          <w:szCs w:val="28"/>
          <w:lang w:val="ro-RO"/>
        </w:rPr>
        <w:lastRenderedPageBreak/>
        <w:t>sumele rămase</w:t>
      </w:r>
      <w:r w:rsidRPr="00B61B1D">
        <w:rPr>
          <w:spacing w:val="1"/>
          <w:sz w:val="28"/>
          <w:szCs w:val="28"/>
          <w:lang w:val="ro-RO"/>
        </w:rPr>
        <w:t xml:space="preserve"> </w:t>
      </w:r>
      <w:r w:rsidRPr="00B61B1D">
        <w:rPr>
          <w:sz w:val="28"/>
          <w:szCs w:val="28"/>
          <w:lang w:val="ro-RO"/>
        </w:rPr>
        <w:t>din pensie se transferă de la Casa Națională de Asigurări Sociale către centrele de</w:t>
      </w:r>
      <w:r w:rsidRPr="00B61B1D">
        <w:rPr>
          <w:spacing w:val="1"/>
          <w:sz w:val="28"/>
          <w:szCs w:val="28"/>
          <w:lang w:val="ro-RO"/>
        </w:rPr>
        <w:t xml:space="preserve"> </w:t>
      </w:r>
      <w:r w:rsidRPr="00B61B1D">
        <w:rPr>
          <w:sz w:val="28"/>
          <w:szCs w:val="28"/>
          <w:lang w:val="ro-RO"/>
        </w:rPr>
        <w:t>plasament</w:t>
      </w:r>
      <w:r w:rsidRPr="00B61B1D">
        <w:rPr>
          <w:spacing w:val="1"/>
          <w:sz w:val="28"/>
          <w:szCs w:val="28"/>
          <w:lang w:val="ro-RO"/>
        </w:rPr>
        <w:t xml:space="preserve"> </w:t>
      </w:r>
      <w:r w:rsidRPr="00B61B1D">
        <w:rPr>
          <w:sz w:val="28"/>
          <w:szCs w:val="28"/>
          <w:lang w:val="ro-RO"/>
        </w:rPr>
        <w:t>pentru</w:t>
      </w:r>
      <w:r w:rsidRPr="00B61B1D">
        <w:rPr>
          <w:spacing w:val="1"/>
          <w:sz w:val="28"/>
          <w:szCs w:val="28"/>
          <w:lang w:val="ro-RO"/>
        </w:rPr>
        <w:t xml:space="preserve"> </w:t>
      </w:r>
      <w:r w:rsidRPr="00B61B1D">
        <w:rPr>
          <w:sz w:val="28"/>
          <w:szCs w:val="28"/>
          <w:lang w:val="ro-RO"/>
        </w:rPr>
        <w:t>persoane</w:t>
      </w:r>
      <w:r w:rsidRPr="00B61B1D">
        <w:rPr>
          <w:spacing w:val="1"/>
          <w:sz w:val="28"/>
          <w:szCs w:val="28"/>
          <w:lang w:val="ro-RO"/>
        </w:rPr>
        <w:t xml:space="preserve"> </w:t>
      </w:r>
      <w:r w:rsidRPr="00B61B1D">
        <w:rPr>
          <w:sz w:val="28"/>
          <w:szCs w:val="28"/>
          <w:lang w:val="ro-RO"/>
        </w:rPr>
        <w:t>vârstnice</w:t>
      </w:r>
      <w:r w:rsidRPr="00B61B1D">
        <w:rPr>
          <w:spacing w:val="1"/>
          <w:sz w:val="28"/>
          <w:szCs w:val="28"/>
          <w:lang w:val="ro-RO"/>
        </w:rPr>
        <w:t xml:space="preserve"> </w:t>
      </w:r>
      <w:r w:rsidRPr="00B61B1D">
        <w:rPr>
          <w:sz w:val="28"/>
          <w:szCs w:val="28"/>
          <w:lang w:val="ro-RO"/>
        </w:rPr>
        <w:t>și</w:t>
      </w:r>
      <w:r w:rsidRPr="00B61B1D">
        <w:rPr>
          <w:spacing w:val="1"/>
          <w:sz w:val="28"/>
          <w:szCs w:val="28"/>
          <w:lang w:val="ro-RO"/>
        </w:rPr>
        <w:t xml:space="preserve"> </w:t>
      </w:r>
      <w:r w:rsidRPr="00B61B1D">
        <w:rPr>
          <w:sz w:val="28"/>
          <w:szCs w:val="28"/>
          <w:lang w:val="ro-RO"/>
        </w:rPr>
        <w:t>persoane</w:t>
      </w:r>
      <w:r w:rsidRPr="00B61B1D">
        <w:rPr>
          <w:spacing w:val="1"/>
          <w:sz w:val="28"/>
          <w:szCs w:val="28"/>
          <w:lang w:val="ro-RO"/>
        </w:rPr>
        <w:t xml:space="preserve"> </w:t>
      </w:r>
      <w:r w:rsidRPr="00B61B1D">
        <w:rPr>
          <w:sz w:val="28"/>
          <w:szCs w:val="28"/>
          <w:lang w:val="ro-RO"/>
        </w:rPr>
        <w:t>cu</w:t>
      </w:r>
      <w:r w:rsidRPr="00B61B1D">
        <w:rPr>
          <w:spacing w:val="1"/>
          <w:sz w:val="28"/>
          <w:szCs w:val="28"/>
          <w:lang w:val="ro-RO"/>
        </w:rPr>
        <w:t xml:space="preserve"> </w:t>
      </w:r>
      <w:r w:rsidRPr="00B61B1D">
        <w:rPr>
          <w:sz w:val="28"/>
          <w:szCs w:val="28"/>
          <w:lang w:val="ro-RO"/>
        </w:rPr>
        <w:t>dizabilități</w:t>
      </w:r>
      <w:r w:rsidRPr="00B61B1D">
        <w:rPr>
          <w:spacing w:val="1"/>
          <w:sz w:val="28"/>
          <w:szCs w:val="28"/>
          <w:lang w:val="ro-RO"/>
        </w:rPr>
        <w:t xml:space="preserve"> </w:t>
      </w:r>
      <w:r w:rsidRPr="00B61B1D">
        <w:rPr>
          <w:sz w:val="28"/>
          <w:szCs w:val="28"/>
          <w:lang w:val="ro-RO"/>
        </w:rPr>
        <w:t>(adulte),</w:t>
      </w:r>
      <w:r w:rsidRPr="00B61B1D">
        <w:rPr>
          <w:spacing w:val="1"/>
          <w:sz w:val="28"/>
          <w:szCs w:val="28"/>
          <w:lang w:val="ro-RO"/>
        </w:rPr>
        <w:t xml:space="preserve"> </w:t>
      </w:r>
      <w:r w:rsidRPr="00B61B1D">
        <w:rPr>
          <w:sz w:val="28"/>
          <w:szCs w:val="28"/>
          <w:lang w:val="ro-RO"/>
        </w:rPr>
        <w:t>în</w:t>
      </w:r>
      <w:r w:rsidRPr="00B61B1D">
        <w:rPr>
          <w:spacing w:val="70"/>
          <w:sz w:val="28"/>
          <w:szCs w:val="28"/>
          <w:lang w:val="ro-RO"/>
        </w:rPr>
        <w:t xml:space="preserve"> </w:t>
      </w:r>
      <w:r w:rsidRPr="00B61B1D">
        <w:rPr>
          <w:sz w:val="28"/>
          <w:szCs w:val="28"/>
          <w:lang w:val="ro-RO"/>
        </w:rPr>
        <w:t>baza</w:t>
      </w:r>
      <w:r w:rsidRPr="00B61B1D">
        <w:rPr>
          <w:spacing w:val="1"/>
          <w:sz w:val="28"/>
          <w:szCs w:val="28"/>
          <w:lang w:val="ro-RO"/>
        </w:rPr>
        <w:t xml:space="preserve"> </w:t>
      </w:r>
      <w:r w:rsidRPr="00B61B1D">
        <w:rPr>
          <w:sz w:val="28"/>
          <w:szCs w:val="28"/>
          <w:lang w:val="ro-RO"/>
        </w:rPr>
        <w:t>listelor prezentate de acestea lunar, până la data de 10 a lunii în curs, și sunt utilizate</w:t>
      </w:r>
      <w:r w:rsidRPr="00B61B1D">
        <w:rPr>
          <w:spacing w:val="1"/>
          <w:sz w:val="28"/>
          <w:szCs w:val="28"/>
          <w:lang w:val="ro-RO"/>
        </w:rPr>
        <w:t xml:space="preserve"> </w:t>
      </w:r>
      <w:r w:rsidRPr="00B61B1D">
        <w:rPr>
          <w:sz w:val="28"/>
          <w:szCs w:val="28"/>
          <w:lang w:val="ro-RO"/>
        </w:rPr>
        <w:t>pentru întreținerea</w:t>
      </w:r>
      <w:r w:rsidRPr="00B61B1D">
        <w:rPr>
          <w:spacing w:val="-1"/>
          <w:sz w:val="28"/>
          <w:szCs w:val="28"/>
          <w:lang w:val="ro-RO"/>
        </w:rPr>
        <w:t xml:space="preserve"> </w:t>
      </w:r>
      <w:r w:rsidRPr="00B61B1D">
        <w:rPr>
          <w:sz w:val="28"/>
          <w:szCs w:val="28"/>
          <w:lang w:val="ro-RO"/>
        </w:rPr>
        <w:t>pensionarilor</w:t>
      </w:r>
      <w:r w:rsidRPr="00B61B1D">
        <w:rPr>
          <w:spacing w:val="-3"/>
          <w:sz w:val="28"/>
          <w:szCs w:val="28"/>
          <w:lang w:val="ro-RO"/>
        </w:rPr>
        <w:t xml:space="preserve"> </w:t>
      </w:r>
      <w:r w:rsidRPr="00B61B1D">
        <w:rPr>
          <w:sz w:val="28"/>
          <w:szCs w:val="28"/>
          <w:lang w:val="ro-RO"/>
        </w:rPr>
        <w:t>în modul</w:t>
      </w:r>
      <w:r w:rsidRPr="00B61B1D">
        <w:rPr>
          <w:spacing w:val="-3"/>
          <w:sz w:val="28"/>
          <w:szCs w:val="28"/>
          <w:lang w:val="ro-RO"/>
        </w:rPr>
        <w:t xml:space="preserve"> </w:t>
      </w:r>
      <w:r w:rsidRPr="00B61B1D">
        <w:rPr>
          <w:sz w:val="28"/>
          <w:szCs w:val="28"/>
          <w:lang w:val="ro-RO"/>
        </w:rPr>
        <w:t>stabilit</w:t>
      </w:r>
      <w:r w:rsidRPr="00B61B1D">
        <w:rPr>
          <w:spacing w:val="-2"/>
          <w:sz w:val="28"/>
          <w:szCs w:val="28"/>
          <w:lang w:val="ro-RO"/>
        </w:rPr>
        <w:t xml:space="preserve"> </w:t>
      </w:r>
      <w:r w:rsidRPr="00B61B1D">
        <w:rPr>
          <w:sz w:val="28"/>
          <w:szCs w:val="28"/>
          <w:lang w:val="ro-RO"/>
        </w:rPr>
        <w:t>de</w:t>
      </w:r>
      <w:r w:rsidRPr="00B61B1D">
        <w:rPr>
          <w:spacing w:val="-1"/>
          <w:sz w:val="28"/>
          <w:szCs w:val="28"/>
          <w:lang w:val="ro-RO"/>
        </w:rPr>
        <w:t xml:space="preserve"> </w:t>
      </w:r>
      <w:r w:rsidRPr="00B61B1D">
        <w:rPr>
          <w:sz w:val="28"/>
          <w:szCs w:val="28"/>
          <w:lang w:val="ro-RO"/>
        </w:rPr>
        <w:t>Guvern.</w:t>
      </w:r>
    </w:p>
    <w:p w14:paraId="397021A2" w14:textId="534AE8B8" w:rsidR="00C23B92" w:rsidRDefault="00C23B92" w:rsidP="00021D1F">
      <w:pPr>
        <w:widowControl w:val="0"/>
        <w:autoSpaceDE w:val="0"/>
        <w:autoSpaceDN w:val="0"/>
        <w:ind w:firstLine="907"/>
        <w:rPr>
          <w:sz w:val="28"/>
          <w:szCs w:val="28"/>
          <w:lang w:val="ro-RO"/>
        </w:rPr>
      </w:pPr>
      <w:r w:rsidRPr="00B61B1D">
        <w:rPr>
          <w:sz w:val="28"/>
          <w:szCs w:val="28"/>
          <w:lang w:val="ro-RO"/>
        </w:rPr>
        <w:t>(2) Centrele de plasament pentru persoane vârstnice și persoane cu dizabilități</w:t>
      </w:r>
      <w:r w:rsidRPr="00B61B1D">
        <w:rPr>
          <w:spacing w:val="1"/>
          <w:sz w:val="28"/>
          <w:szCs w:val="28"/>
          <w:lang w:val="ro-RO"/>
        </w:rPr>
        <w:t xml:space="preserve"> </w:t>
      </w:r>
      <w:r w:rsidRPr="00B61B1D">
        <w:rPr>
          <w:sz w:val="28"/>
          <w:szCs w:val="28"/>
          <w:lang w:val="ro-RO"/>
        </w:rPr>
        <w:t xml:space="preserve">(adulte) gestionate </w:t>
      </w:r>
      <w:r w:rsidRPr="00A94945">
        <w:rPr>
          <w:sz w:val="28"/>
          <w:szCs w:val="28"/>
          <w:lang w:val="ro-RO"/>
        </w:rPr>
        <w:t>de Agenția pentru Gestionarea Serviciilor Sociale cu Specializare Înaltă, în care Minis</w:t>
      </w:r>
      <w:r w:rsidRPr="00B61B1D">
        <w:rPr>
          <w:sz w:val="28"/>
          <w:szCs w:val="28"/>
          <w:lang w:val="ro-RO"/>
        </w:rPr>
        <w:t>terul Muncii</w:t>
      </w:r>
      <w:r w:rsidRPr="00B61B1D">
        <w:rPr>
          <w:spacing w:val="1"/>
          <w:sz w:val="28"/>
          <w:szCs w:val="28"/>
          <w:lang w:val="ro-RO"/>
        </w:rPr>
        <w:t xml:space="preserve"> </w:t>
      </w:r>
      <w:r w:rsidRPr="00B61B1D">
        <w:rPr>
          <w:sz w:val="28"/>
          <w:szCs w:val="28"/>
          <w:lang w:val="ro-RO"/>
        </w:rPr>
        <w:t>și Protecției Sociale are calitatea de fondator, prezintă trimestrial Casei Naționale de</w:t>
      </w:r>
      <w:r w:rsidRPr="00B61B1D">
        <w:rPr>
          <w:spacing w:val="1"/>
          <w:sz w:val="28"/>
          <w:szCs w:val="28"/>
          <w:lang w:val="ro-RO"/>
        </w:rPr>
        <w:t xml:space="preserve"> </w:t>
      </w:r>
      <w:r w:rsidRPr="00B61B1D">
        <w:rPr>
          <w:sz w:val="28"/>
          <w:szCs w:val="28"/>
          <w:lang w:val="ro-RO"/>
        </w:rPr>
        <w:t>Asigurări</w:t>
      </w:r>
      <w:r w:rsidRPr="00B61B1D">
        <w:rPr>
          <w:spacing w:val="1"/>
          <w:sz w:val="28"/>
          <w:szCs w:val="28"/>
          <w:lang w:val="ro-RO"/>
        </w:rPr>
        <w:t xml:space="preserve"> </w:t>
      </w:r>
      <w:r w:rsidRPr="00B61B1D">
        <w:rPr>
          <w:sz w:val="28"/>
          <w:szCs w:val="28"/>
          <w:lang w:val="ro-RO"/>
        </w:rPr>
        <w:t>Sociale</w:t>
      </w:r>
      <w:r w:rsidRPr="00B61B1D">
        <w:rPr>
          <w:spacing w:val="1"/>
          <w:sz w:val="28"/>
          <w:szCs w:val="28"/>
          <w:lang w:val="ro-RO"/>
        </w:rPr>
        <w:t xml:space="preserve"> </w:t>
      </w:r>
      <w:r w:rsidRPr="00B61B1D">
        <w:rPr>
          <w:sz w:val="28"/>
          <w:szCs w:val="28"/>
          <w:lang w:val="ro-RO"/>
        </w:rPr>
        <w:t>dări</w:t>
      </w:r>
      <w:r w:rsidRPr="00B61B1D">
        <w:rPr>
          <w:spacing w:val="1"/>
          <w:sz w:val="28"/>
          <w:szCs w:val="28"/>
          <w:lang w:val="ro-RO"/>
        </w:rPr>
        <w:t xml:space="preserve"> </w:t>
      </w:r>
      <w:r w:rsidRPr="00B61B1D">
        <w:rPr>
          <w:sz w:val="28"/>
          <w:szCs w:val="28"/>
          <w:lang w:val="ro-RO"/>
        </w:rPr>
        <w:t>de</w:t>
      </w:r>
      <w:r w:rsidRPr="00B61B1D">
        <w:rPr>
          <w:spacing w:val="1"/>
          <w:sz w:val="28"/>
          <w:szCs w:val="28"/>
          <w:lang w:val="ro-RO"/>
        </w:rPr>
        <w:t xml:space="preserve"> </w:t>
      </w:r>
      <w:r w:rsidRPr="00B61B1D">
        <w:rPr>
          <w:sz w:val="28"/>
          <w:szCs w:val="28"/>
          <w:lang w:val="ro-RO"/>
        </w:rPr>
        <w:t>seamă</w:t>
      </w:r>
      <w:r w:rsidRPr="00B61B1D">
        <w:rPr>
          <w:spacing w:val="1"/>
          <w:sz w:val="28"/>
          <w:szCs w:val="28"/>
          <w:lang w:val="ro-RO"/>
        </w:rPr>
        <w:t xml:space="preserve"> </w:t>
      </w:r>
      <w:r w:rsidRPr="00B61B1D">
        <w:rPr>
          <w:sz w:val="28"/>
          <w:szCs w:val="28"/>
          <w:lang w:val="ro-RO"/>
        </w:rPr>
        <w:t>privind</w:t>
      </w:r>
      <w:r w:rsidRPr="00B61B1D">
        <w:rPr>
          <w:spacing w:val="1"/>
          <w:sz w:val="28"/>
          <w:szCs w:val="28"/>
          <w:lang w:val="ro-RO"/>
        </w:rPr>
        <w:t xml:space="preserve"> </w:t>
      </w:r>
      <w:r w:rsidRPr="00B61B1D">
        <w:rPr>
          <w:sz w:val="28"/>
          <w:szCs w:val="28"/>
          <w:lang w:val="ro-RO"/>
        </w:rPr>
        <w:t>utilizarea</w:t>
      </w:r>
      <w:r w:rsidRPr="00B61B1D">
        <w:rPr>
          <w:spacing w:val="1"/>
          <w:sz w:val="28"/>
          <w:szCs w:val="28"/>
          <w:lang w:val="ro-RO"/>
        </w:rPr>
        <w:t xml:space="preserve"> </w:t>
      </w:r>
      <w:r w:rsidRPr="00B61B1D">
        <w:rPr>
          <w:sz w:val="28"/>
          <w:szCs w:val="28"/>
          <w:lang w:val="ro-RO"/>
        </w:rPr>
        <w:t>conform</w:t>
      </w:r>
      <w:r w:rsidRPr="00B61B1D">
        <w:rPr>
          <w:spacing w:val="1"/>
          <w:sz w:val="28"/>
          <w:szCs w:val="28"/>
          <w:lang w:val="ro-RO"/>
        </w:rPr>
        <w:t xml:space="preserve"> </w:t>
      </w:r>
      <w:r w:rsidRPr="00B61B1D">
        <w:rPr>
          <w:sz w:val="28"/>
          <w:szCs w:val="28"/>
          <w:lang w:val="ro-RO"/>
        </w:rPr>
        <w:t>destinației</w:t>
      </w:r>
      <w:r w:rsidRPr="00B61B1D">
        <w:rPr>
          <w:spacing w:val="1"/>
          <w:sz w:val="28"/>
          <w:szCs w:val="28"/>
          <w:lang w:val="ro-RO"/>
        </w:rPr>
        <w:t xml:space="preserve"> </w:t>
      </w:r>
      <w:r w:rsidRPr="00B61B1D">
        <w:rPr>
          <w:sz w:val="28"/>
          <w:szCs w:val="28"/>
          <w:lang w:val="ro-RO"/>
        </w:rPr>
        <w:t>a</w:t>
      </w:r>
      <w:r w:rsidRPr="00B61B1D">
        <w:rPr>
          <w:spacing w:val="1"/>
          <w:sz w:val="28"/>
          <w:szCs w:val="28"/>
          <w:lang w:val="ro-RO"/>
        </w:rPr>
        <w:t xml:space="preserve"> </w:t>
      </w:r>
      <w:r w:rsidRPr="00B61B1D">
        <w:rPr>
          <w:sz w:val="28"/>
          <w:szCs w:val="28"/>
          <w:lang w:val="ro-RO"/>
        </w:rPr>
        <w:t>sumelor rămase</w:t>
      </w:r>
      <w:r w:rsidRPr="00B61B1D">
        <w:rPr>
          <w:spacing w:val="-1"/>
          <w:sz w:val="28"/>
          <w:szCs w:val="28"/>
          <w:lang w:val="ro-RO"/>
        </w:rPr>
        <w:t xml:space="preserve"> </w:t>
      </w:r>
      <w:r w:rsidRPr="00B61B1D">
        <w:rPr>
          <w:sz w:val="28"/>
          <w:szCs w:val="28"/>
          <w:lang w:val="ro-RO"/>
        </w:rPr>
        <w:t>din</w:t>
      </w:r>
      <w:r w:rsidRPr="00B61B1D">
        <w:rPr>
          <w:spacing w:val="-3"/>
          <w:sz w:val="28"/>
          <w:szCs w:val="28"/>
          <w:lang w:val="ro-RO"/>
        </w:rPr>
        <w:t xml:space="preserve"> </w:t>
      </w:r>
      <w:r w:rsidRPr="00B61B1D">
        <w:rPr>
          <w:sz w:val="28"/>
          <w:szCs w:val="28"/>
          <w:lang w:val="ro-RO"/>
        </w:rPr>
        <w:t>pensiile</w:t>
      </w:r>
      <w:r w:rsidRPr="00B61B1D">
        <w:rPr>
          <w:spacing w:val="-3"/>
          <w:sz w:val="28"/>
          <w:szCs w:val="28"/>
          <w:lang w:val="ro-RO"/>
        </w:rPr>
        <w:t xml:space="preserve"> </w:t>
      </w:r>
      <w:r w:rsidRPr="00B61B1D">
        <w:rPr>
          <w:sz w:val="28"/>
          <w:szCs w:val="28"/>
          <w:lang w:val="ro-RO"/>
        </w:rPr>
        <w:t>transferate</w:t>
      </w:r>
      <w:r w:rsidRPr="00B61B1D">
        <w:rPr>
          <w:spacing w:val="-1"/>
          <w:sz w:val="28"/>
          <w:szCs w:val="28"/>
          <w:lang w:val="ro-RO"/>
        </w:rPr>
        <w:t xml:space="preserve"> </w:t>
      </w:r>
      <w:r w:rsidRPr="00B61B1D">
        <w:rPr>
          <w:sz w:val="28"/>
          <w:szCs w:val="28"/>
          <w:lang w:val="ro-RO"/>
        </w:rPr>
        <w:t>pentru</w:t>
      </w:r>
      <w:r w:rsidRPr="00B61B1D">
        <w:rPr>
          <w:spacing w:val="1"/>
          <w:sz w:val="28"/>
          <w:szCs w:val="28"/>
          <w:lang w:val="ro-RO"/>
        </w:rPr>
        <w:t xml:space="preserve"> </w:t>
      </w:r>
      <w:r w:rsidRPr="00B61B1D">
        <w:rPr>
          <w:sz w:val="28"/>
          <w:szCs w:val="28"/>
          <w:lang w:val="ro-RO"/>
        </w:rPr>
        <w:t>aceste persoane.</w:t>
      </w:r>
    </w:p>
    <w:p w14:paraId="016DDB33" w14:textId="77777777" w:rsidR="00021D1F" w:rsidRDefault="00021D1F" w:rsidP="00021D1F">
      <w:pPr>
        <w:widowControl w:val="0"/>
        <w:autoSpaceDE w:val="0"/>
        <w:autoSpaceDN w:val="0"/>
        <w:ind w:firstLine="907"/>
        <w:rPr>
          <w:sz w:val="28"/>
          <w:szCs w:val="28"/>
          <w:lang w:val="ro-RO"/>
        </w:rPr>
      </w:pPr>
    </w:p>
    <w:p w14:paraId="1DC71710" w14:textId="7BCECE28" w:rsidR="00C23B92" w:rsidRDefault="00C23B92" w:rsidP="00021D1F">
      <w:pPr>
        <w:autoSpaceDE w:val="0"/>
        <w:autoSpaceDN w:val="0"/>
        <w:adjustRightInd w:val="0"/>
        <w:ind w:firstLine="907"/>
        <w:rPr>
          <w:color w:val="000000"/>
          <w:sz w:val="28"/>
          <w:szCs w:val="28"/>
          <w:lang w:val="ro-RO"/>
        </w:rPr>
      </w:pPr>
      <w:r w:rsidRPr="002D633C">
        <w:rPr>
          <w:b/>
          <w:bCs/>
          <w:color w:val="000000"/>
          <w:sz w:val="28"/>
          <w:szCs w:val="28"/>
          <w:lang w:val="ro-RO"/>
        </w:rPr>
        <w:t>Art. 1</w:t>
      </w:r>
      <w:r>
        <w:rPr>
          <w:b/>
          <w:bCs/>
          <w:color w:val="000000"/>
          <w:sz w:val="28"/>
          <w:szCs w:val="28"/>
          <w:lang w:val="ro-RO"/>
        </w:rPr>
        <w:t>2</w:t>
      </w:r>
      <w:r w:rsidRPr="002D633C">
        <w:rPr>
          <w:b/>
          <w:bCs/>
          <w:color w:val="000000"/>
          <w:sz w:val="28"/>
          <w:szCs w:val="28"/>
          <w:lang w:val="ro-RO"/>
        </w:rPr>
        <w:t xml:space="preserve">. </w:t>
      </w:r>
      <w:r w:rsidRPr="002D633C">
        <w:rPr>
          <w:color w:val="000000"/>
          <w:sz w:val="28"/>
          <w:szCs w:val="28"/>
          <w:lang w:val="ro-RO"/>
        </w:rPr>
        <w:t>– În conformitate cu Legea nr.</w:t>
      </w:r>
      <w:r w:rsidR="00FB257F">
        <w:rPr>
          <w:color w:val="000000"/>
          <w:sz w:val="28"/>
          <w:szCs w:val="28"/>
          <w:lang w:val="ro-RO"/>
        </w:rPr>
        <w:t xml:space="preserve"> </w:t>
      </w:r>
      <w:r w:rsidRPr="002D633C">
        <w:rPr>
          <w:color w:val="000000"/>
          <w:sz w:val="28"/>
          <w:szCs w:val="28"/>
          <w:lang w:val="ro-RO"/>
        </w:rPr>
        <w:t>123/1998 cu privire la capitalizarea plăților</w:t>
      </w:r>
      <w:r>
        <w:rPr>
          <w:color w:val="000000"/>
          <w:sz w:val="28"/>
          <w:szCs w:val="28"/>
          <w:lang w:val="ro-RO"/>
        </w:rPr>
        <w:t xml:space="preserve"> </w:t>
      </w:r>
      <w:r w:rsidRPr="002D633C">
        <w:rPr>
          <w:color w:val="000000"/>
          <w:sz w:val="28"/>
          <w:szCs w:val="28"/>
          <w:lang w:val="ro-RO"/>
        </w:rPr>
        <w:t>periodice, comisia de lichidare asigură, în mod prioritar, stingerea datoriilor întreprinderii ce se lichidează față de beneficiarii de pensii de dizabilitate sau de urmaș, stabilite ca urmare a accidentelor de muncă sau a bolilor profesionale, prin virarea mijloacelor financiare către Casa Națională de Asigurări Sociale. În cazul în care întreprinderea nu dispune de mijloace financiare suficiente, aceste drepturi sunt plătite de succesorul de drept al întreprinderii în cauză, iar în lipsa acestuia – din bugetul de stat, în modul stabilit de Guvern.</w:t>
      </w:r>
    </w:p>
    <w:p w14:paraId="17BB48A8" w14:textId="77777777" w:rsidR="00021D1F" w:rsidRDefault="00021D1F" w:rsidP="00021D1F">
      <w:pPr>
        <w:autoSpaceDE w:val="0"/>
        <w:autoSpaceDN w:val="0"/>
        <w:adjustRightInd w:val="0"/>
        <w:ind w:firstLine="907"/>
        <w:rPr>
          <w:color w:val="000000"/>
          <w:sz w:val="28"/>
          <w:szCs w:val="28"/>
          <w:lang w:val="ro-RO"/>
        </w:rPr>
      </w:pPr>
    </w:p>
    <w:p w14:paraId="79CC7C74" w14:textId="47C7C346" w:rsidR="00C23B92" w:rsidRDefault="00C23B92" w:rsidP="00021D1F">
      <w:pPr>
        <w:widowControl w:val="0"/>
        <w:autoSpaceDE w:val="0"/>
        <w:autoSpaceDN w:val="0"/>
        <w:ind w:firstLine="907"/>
        <w:rPr>
          <w:sz w:val="28"/>
          <w:szCs w:val="28"/>
          <w:lang w:val="ro-RO"/>
        </w:rPr>
      </w:pPr>
      <w:r w:rsidRPr="000A0755">
        <w:rPr>
          <w:b/>
          <w:bCs/>
          <w:sz w:val="28"/>
          <w:szCs w:val="28"/>
          <w:lang w:val="ro-RO"/>
        </w:rPr>
        <w:t>Art. 13.</w:t>
      </w:r>
      <w:r>
        <w:rPr>
          <w:sz w:val="28"/>
          <w:szCs w:val="28"/>
          <w:lang w:val="ro-RO"/>
        </w:rPr>
        <w:t xml:space="preserve"> </w:t>
      </w:r>
      <w:r w:rsidRPr="00434066">
        <w:rPr>
          <w:sz w:val="28"/>
          <w:szCs w:val="28"/>
          <w:lang w:val="ro-RO"/>
        </w:rPr>
        <w:t>– Prin derogare de la art.</w:t>
      </w:r>
      <w:r w:rsidR="00FB257F">
        <w:rPr>
          <w:sz w:val="28"/>
          <w:szCs w:val="28"/>
          <w:lang w:val="ro-RO"/>
        </w:rPr>
        <w:t xml:space="preserve"> </w:t>
      </w:r>
      <w:r w:rsidRPr="00434066">
        <w:rPr>
          <w:sz w:val="28"/>
          <w:szCs w:val="28"/>
          <w:lang w:val="ro-RO"/>
        </w:rPr>
        <w:t>13 din Legea nr.</w:t>
      </w:r>
      <w:r>
        <w:rPr>
          <w:sz w:val="28"/>
          <w:szCs w:val="28"/>
          <w:lang w:val="ro-RO"/>
        </w:rPr>
        <w:t xml:space="preserve"> </w:t>
      </w:r>
      <w:r w:rsidRPr="00434066">
        <w:rPr>
          <w:sz w:val="28"/>
          <w:szCs w:val="28"/>
          <w:lang w:val="ro-RO"/>
        </w:rPr>
        <w:t>156/1998 privind sistemul public de pensii, în cazul indexării pensiilor</w:t>
      </w:r>
      <w:r>
        <w:rPr>
          <w:sz w:val="28"/>
          <w:szCs w:val="28"/>
          <w:lang w:val="ro-RO"/>
        </w:rPr>
        <w:t xml:space="preserve">, la 1 </w:t>
      </w:r>
      <w:r w:rsidRPr="00434066">
        <w:rPr>
          <w:sz w:val="28"/>
          <w:szCs w:val="28"/>
          <w:lang w:val="ro-RO"/>
        </w:rPr>
        <w:t>aprilie 2025, coeficientul de indexare se va aplica doar acelei p</w:t>
      </w:r>
      <w:r>
        <w:rPr>
          <w:sz w:val="28"/>
          <w:szCs w:val="28"/>
          <w:lang w:val="ro-RO"/>
        </w:rPr>
        <w:t>ă</w:t>
      </w:r>
      <w:r w:rsidRPr="00434066">
        <w:rPr>
          <w:sz w:val="28"/>
          <w:szCs w:val="28"/>
          <w:lang w:val="ro-RO"/>
        </w:rPr>
        <w:t>rți din pensie care nu depășește salariul mediu lunar pe economie prognozat pentru anul 2025. Mărimea coeficientului de indexare va fi aprobată de Guvern.</w:t>
      </w:r>
    </w:p>
    <w:p w14:paraId="377E1C12" w14:textId="77777777" w:rsidR="00021D1F" w:rsidRDefault="00021D1F" w:rsidP="00021D1F">
      <w:pPr>
        <w:widowControl w:val="0"/>
        <w:autoSpaceDE w:val="0"/>
        <w:autoSpaceDN w:val="0"/>
        <w:ind w:firstLine="907"/>
        <w:rPr>
          <w:sz w:val="28"/>
          <w:szCs w:val="28"/>
          <w:lang w:val="ro-RO"/>
        </w:rPr>
      </w:pPr>
    </w:p>
    <w:p w14:paraId="34CF5E76" w14:textId="3FFCBFB3" w:rsidR="00C23B92" w:rsidRDefault="00C23B92" w:rsidP="00021D1F">
      <w:pPr>
        <w:widowControl w:val="0"/>
        <w:autoSpaceDE w:val="0"/>
        <w:autoSpaceDN w:val="0"/>
        <w:ind w:firstLine="907"/>
        <w:rPr>
          <w:sz w:val="28"/>
          <w:szCs w:val="28"/>
          <w:lang w:val="ro-RO"/>
        </w:rPr>
      </w:pPr>
      <w:r w:rsidRPr="002D633C">
        <w:rPr>
          <w:b/>
          <w:bCs/>
          <w:color w:val="000000"/>
          <w:sz w:val="28"/>
          <w:szCs w:val="28"/>
          <w:lang w:val="ro-RO"/>
        </w:rPr>
        <w:t>Art. 1</w:t>
      </w:r>
      <w:r>
        <w:rPr>
          <w:b/>
          <w:bCs/>
          <w:color w:val="000000"/>
          <w:sz w:val="28"/>
          <w:szCs w:val="28"/>
          <w:lang w:val="ro-RO"/>
        </w:rPr>
        <w:t>4</w:t>
      </w:r>
      <w:r w:rsidRPr="002D633C">
        <w:rPr>
          <w:b/>
          <w:bCs/>
          <w:color w:val="000000"/>
          <w:sz w:val="28"/>
          <w:szCs w:val="28"/>
          <w:lang w:val="ro-RO"/>
        </w:rPr>
        <w:t xml:space="preserve">. </w:t>
      </w:r>
      <w:r w:rsidRPr="002D633C">
        <w:rPr>
          <w:color w:val="000000"/>
          <w:sz w:val="28"/>
          <w:szCs w:val="28"/>
          <w:lang w:val="ro-RO"/>
        </w:rPr>
        <w:t>– Cuantumul ajutorului de deces acordat în condițiile Legii nr.</w:t>
      </w:r>
      <w:r w:rsidR="00FB257F">
        <w:rPr>
          <w:color w:val="000000"/>
          <w:sz w:val="28"/>
          <w:szCs w:val="28"/>
          <w:lang w:val="ro-RO"/>
        </w:rPr>
        <w:t> </w:t>
      </w:r>
      <w:r w:rsidRPr="002D633C">
        <w:rPr>
          <w:color w:val="000000"/>
          <w:sz w:val="28"/>
          <w:szCs w:val="28"/>
          <w:lang w:val="ro-RO"/>
        </w:rPr>
        <w:t>289/2004</w:t>
      </w:r>
      <w:r>
        <w:rPr>
          <w:color w:val="000000"/>
          <w:sz w:val="28"/>
          <w:szCs w:val="28"/>
          <w:lang w:val="ro-RO"/>
        </w:rPr>
        <w:t xml:space="preserve"> </w:t>
      </w:r>
      <w:r w:rsidRPr="002D633C">
        <w:rPr>
          <w:color w:val="000000"/>
          <w:sz w:val="28"/>
          <w:szCs w:val="28"/>
          <w:lang w:val="ro-RO"/>
        </w:rPr>
        <w:t>privind indemnizațiile pentru incapacitate temporară de muncă și alte prestații de asigurări sociale este de 1100 de lei</w:t>
      </w:r>
      <w:r>
        <w:rPr>
          <w:sz w:val="28"/>
          <w:szCs w:val="28"/>
          <w:lang w:val="ro-RO"/>
        </w:rPr>
        <w:t>.</w:t>
      </w:r>
    </w:p>
    <w:p w14:paraId="4B901D12" w14:textId="77777777" w:rsidR="00021D1F" w:rsidRDefault="00021D1F" w:rsidP="00021D1F">
      <w:pPr>
        <w:widowControl w:val="0"/>
        <w:autoSpaceDE w:val="0"/>
        <w:autoSpaceDN w:val="0"/>
        <w:ind w:firstLine="907"/>
        <w:rPr>
          <w:sz w:val="28"/>
          <w:szCs w:val="28"/>
          <w:lang w:val="ro-RO"/>
        </w:rPr>
      </w:pPr>
    </w:p>
    <w:p w14:paraId="12679323" w14:textId="34C53B9D" w:rsidR="00C23B92" w:rsidRDefault="00C23B92" w:rsidP="00021D1F">
      <w:pPr>
        <w:widowControl w:val="0"/>
        <w:autoSpaceDE w:val="0"/>
        <w:autoSpaceDN w:val="0"/>
        <w:ind w:firstLine="907"/>
        <w:rPr>
          <w:color w:val="000000"/>
          <w:sz w:val="28"/>
          <w:szCs w:val="28"/>
          <w:lang w:val="ro-RO"/>
        </w:rPr>
      </w:pPr>
      <w:r w:rsidRPr="00546C13">
        <w:rPr>
          <w:b/>
          <w:color w:val="000000"/>
          <w:sz w:val="28"/>
          <w:szCs w:val="28"/>
          <w:lang w:val="ro-RO"/>
        </w:rPr>
        <w:t>Art. 1</w:t>
      </w:r>
      <w:r>
        <w:rPr>
          <w:b/>
          <w:color w:val="000000"/>
          <w:sz w:val="28"/>
          <w:szCs w:val="28"/>
          <w:lang w:val="ro-RO"/>
        </w:rPr>
        <w:t>5</w:t>
      </w:r>
      <w:r w:rsidRPr="00546C13">
        <w:rPr>
          <w:b/>
          <w:color w:val="000000"/>
          <w:sz w:val="28"/>
          <w:szCs w:val="28"/>
          <w:lang w:val="ro-RO"/>
        </w:rPr>
        <w:t xml:space="preserve">. </w:t>
      </w:r>
      <w:r w:rsidR="00FB257F">
        <w:rPr>
          <w:b/>
          <w:color w:val="000000"/>
          <w:sz w:val="28"/>
          <w:szCs w:val="28"/>
          <w:lang w:val="ro-RO"/>
        </w:rPr>
        <w:t>–</w:t>
      </w:r>
      <w:r w:rsidRPr="00546C13">
        <w:rPr>
          <w:b/>
          <w:color w:val="000000"/>
          <w:sz w:val="28"/>
          <w:szCs w:val="28"/>
          <w:lang w:val="ro-RO"/>
        </w:rPr>
        <w:t xml:space="preserve"> </w:t>
      </w:r>
      <w:r w:rsidRPr="00546C13">
        <w:rPr>
          <w:color w:val="000000"/>
          <w:sz w:val="28"/>
          <w:szCs w:val="28"/>
          <w:lang w:val="ro-RO"/>
        </w:rPr>
        <w:t>Casa Națională de Asig</w:t>
      </w:r>
      <w:r>
        <w:rPr>
          <w:color w:val="000000"/>
          <w:sz w:val="28"/>
          <w:szCs w:val="28"/>
          <w:lang w:val="ro-RO"/>
        </w:rPr>
        <w:t>urări Sociale este autorizată să</w:t>
      </w:r>
      <w:r w:rsidRPr="00546C13">
        <w:rPr>
          <w:color w:val="000000"/>
          <w:sz w:val="28"/>
          <w:szCs w:val="28"/>
          <w:lang w:val="ro-RO"/>
        </w:rPr>
        <w:t xml:space="preserve"> ajusteze indicatorii bugetului asigurărilor sociale de stat în cazul redistribuirii alocațiilor prevăzute în bugetul de stat pentru susținerea unor categorii de populație în scopul reducerii vulnerabilității energetice.</w:t>
      </w:r>
    </w:p>
    <w:p w14:paraId="1B247B65" w14:textId="77777777" w:rsidR="00021D1F" w:rsidRPr="000A0755" w:rsidRDefault="00021D1F" w:rsidP="00021D1F">
      <w:pPr>
        <w:widowControl w:val="0"/>
        <w:autoSpaceDE w:val="0"/>
        <w:autoSpaceDN w:val="0"/>
        <w:ind w:firstLine="907"/>
        <w:rPr>
          <w:sz w:val="28"/>
          <w:szCs w:val="28"/>
          <w:lang w:val="ro-RO"/>
        </w:rPr>
      </w:pPr>
    </w:p>
    <w:p w14:paraId="2A845705" w14:textId="312BE8CA" w:rsidR="00C23B92" w:rsidRDefault="00C23B92" w:rsidP="00021D1F">
      <w:pPr>
        <w:autoSpaceDE w:val="0"/>
        <w:autoSpaceDN w:val="0"/>
        <w:adjustRightInd w:val="0"/>
        <w:ind w:firstLine="907"/>
        <w:rPr>
          <w:color w:val="000000"/>
          <w:sz w:val="28"/>
          <w:szCs w:val="28"/>
          <w:lang w:val="ro-RO"/>
        </w:rPr>
      </w:pPr>
      <w:r w:rsidRPr="003643E0">
        <w:rPr>
          <w:b/>
          <w:color w:val="000000"/>
          <w:sz w:val="28"/>
          <w:szCs w:val="28"/>
          <w:lang w:val="ro-RO"/>
        </w:rPr>
        <w:t xml:space="preserve">Art. </w:t>
      </w:r>
      <w:r>
        <w:rPr>
          <w:b/>
          <w:color w:val="000000"/>
          <w:sz w:val="28"/>
          <w:szCs w:val="28"/>
          <w:lang w:val="ro-RO"/>
        </w:rPr>
        <w:t>16</w:t>
      </w:r>
      <w:r>
        <w:rPr>
          <w:color w:val="000000"/>
          <w:sz w:val="28"/>
          <w:szCs w:val="28"/>
          <w:lang w:val="ro-RO"/>
        </w:rPr>
        <w:t xml:space="preserve">. – Prezenta lege intră în vigoare la </w:t>
      </w:r>
      <w:r w:rsidR="00021D1F">
        <w:rPr>
          <w:color w:val="000000"/>
          <w:sz w:val="28"/>
          <w:szCs w:val="28"/>
          <w:lang w:val="ro-RO"/>
        </w:rPr>
        <w:t xml:space="preserve">data de </w:t>
      </w:r>
      <w:r>
        <w:rPr>
          <w:color w:val="000000"/>
          <w:sz w:val="28"/>
          <w:szCs w:val="28"/>
          <w:lang w:val="ro-RO"/>
        </w:rPr>
        <w:t>1 ianuarie 2025.</w:t>
      </w:r>
    </w:p>
    <w:p w14:paraId="33092EA0" w14:textId="77777777" w:rsidR="00C23B92" w:rsidRDefault="00C23B92" w:rsidP="00C23B92">
      <w:pPr>
        <w:ind w:right="-1" w:firstLine="0"/>
        <w:rPr>
          <w:sz w:val="28"/>
          <w:szCs w:val="28"/>
          <w:lang w:val="ro-RO"/>
        </w:rPr>
      </w:pPr>
    </w:p>
    <w:bookmarkEnd w:id="0"/>
    <w:p w14:paraId="4F270010" w14:textId="3A147CDD" w:rsidR="00226840" w:rsidRDefault="00226840" w:rsidP="00226840">
      <w:pPr>
        <w:ind w:right="-1" w:firstLine="0"/>
        <w:jc w:val="center"/>
        <w:rPr>
          <w:sz w:val="28"/>
          <w:szCs w:val="28"/>
          <w:lang w:val="ro-RO"/>
        </w:rPr>
      </w:pPr>
    </w:p>
    <w:p w14:paraId="3F06F391" w14:textId="08BACDE2" w:rsidR="005577E5" w:rsidRDefault="005577E5" w:rsidP="00226840">
      <w:pPr>
        <w:ind w:right="-1" w:firstLine="0"/>
        <w:jc w:val="center"/>
        <w:rPr>
          <w:sz w:val="28"/>
          <w:szCs w:val="28"/>
          <w:lang w:val="ro-RO"/>
        </w:rPr>
      </w:pPr>
    </w:p>
    <w:p w14:paraId="0179002B" w14:textId="40213569" w:rsidR="00021D1F" w:rsidRDefault="00021D1F">
      <w:pPr>
        <w:ind w:firstLine="0"/>
        <w:jc w:val="left"/>
        <w:rPr>
          <w:sz w:val="28"/>
          <w:szCs w:val="28"/>
          <w:lang w:val="ro-RO"/>
        </w:rPr>
      </w:pPr>
      <w:r>
        <w:rPr>
          <w:sz w:val="28"/>
          <w:szCs w:val="28"/>
          <w:lang w:val="ro-RO"/>
        </w:rPr>
        <w:br w:type="page"/>
      </w:r>
    </w:p>
    <w:p w14:paraId="7AF5EB96" w14:textId="77777777" w:rsidR="00021D1F" w:rsidRDefault="00021D1F" w:rsidP="00021D1F">
      <w:pPr>
        <w:widowControl w:val="0"/>
        <w:autoSpaceDE w:val="0"/>
        <w:autoSpaceDN w:val="0"/>
        <w:spacing w:before="89"/>
        <w:ind w:right="105"/>
        <w:jc w:val="right"/>
        <w:rPr>
          <w:sz w:val="24"/>
          <w:szCs w:val="24"/>
          <w:lang w:val="ro-RO"/>
        </w:rPr>
      </w:pPr>
    </w:p>
    <w:p w14:paraId="193D11DF" w14:textId="7C8E523D" w:rsidR="00021D1F" w:rsidRPr="00021D1F" w:rsidRDefault="00021D1F" w:rsidP="00021D1F">
      <w:pPr>
        <w:widowControl w:val="0"/>
        <w:autoSpaceDE w:val="0"/>
        <w:autoSpaceDN w:val="0"/>
        <w:spacing w:before="89"/>
        <w:ind w:right="105"/>
        <w:jc w:val="right"/>
        <w:rPr>
          <w:sz w:val="28"/>
          <w:szCs w:val="28"/>
          <w:lang w:val="ro-RO"/>
        </w:rPr>
      </w:pPr>
      <w:r w:rsidRPr="00021D1F">
        <w:rPr>
          <w:sz w:val="28"/>
          <w:szCs w:val="28"/>
          <w:lang w:val="ro-RO"/>
        </w:rPr>
        <w:t>Anexa</w:t>
      </w:r>
      <w:r w:rsidRPr="00021D1F">
        <w:rPr>
          <w:spacing w:val="-3"/>
          <w:sz w:val="28"/>
          <w:szCs w:val="28"/>
          <w:lang w:val="ro-RO"/>
        </w:rPr>
        <w:t xml:space="preserve"> </w:t>
      </w:r>
      <w:r w:rsidRPr="00021D1F">
        <w:rPr>
          <w:sz w:val="28"/>
          <w:szCs w:val="28"/>
          <w:lang w:val="ro-RO"/>
        </w:rPr>
        <w:t>nr. 1</w:t>
      </w:r>
    </w:p>
    <w:p w14:paraId="5C9C728D" w14:textId="77777777" w:rsidR="00021D1F" w:rsidRDefault="00021D1F" w:rsidP="00021D1F">
      <w:pPr>
        <w:keepNext/>
        <w:ind w:firstLine="0"/>
        <w:jc w:val="center"/>
        <w:outlineLvl w:val="0"/>
        <w:rPr>
          <w:b/>
          <w:kern w:val="28"/>
          <w:sz w:val="28"/>
          <w:szCs w:val="28"/>
          <w:lang w:val="ro-RO"/>
        </w:rPr>
      </w:pPr>
    </w:p>
    <w:p w14:paraId="56E35CA5" w14:textId="179F7D73" w:rsidR="00021D1F" w:rsidRPr="00021D1F" w:rsidRDefault="00021D1F" w:rsidP="00021D1F">
      <w:pPr>
        <w:keepNext/>
        <w:ind w:firstLine="0"/>
        <w:jc w:val="center"/>
        <w:outlineLvl w:val="0"/>
        <w:rPr>
          <w:b/>
          <w:kern w:val="28"/>
          <w:sz w:val="28"/>
          <w:szCs w:val="28"/>
          <w:lang w:val="ro-RO"/>
        </w:rPr>
      </w:pPr>
      <w:r w:rsidRPr="00021D1F">
        <w:rPr>
          <w:b/>
          <w:kern w:val="28"/>
          <w:sz w:val="28"/>
          <w:szCs w:val="28"/>
          <w:lang w:val="ro-RO"/>
        </w:rPr>
        <w:t>Sinteza</w:t>
      </w:r>
      <w:r w:rsidRPr="00021D1F">
        <w:rPr>
          <w:b/>
          <w:spacing w:val="-2"/>
          <w:kern w:val="28"/>
          <w:sz w:val="28"/>
          <w:szCs w:val="28"/>
          <w:lang w:val="ro-RO"/>
        </w:rPr>
        <w:t xml:space="preserve"> </w:t>
      </w:r>
      <w:r w:rsidRPr="00021D1F">
        <w:rPr>
          <w:b/>
          <w:kern w:val="28"/>
          <w:sz w:val="28"/>
          <w:szCs w:val="28"/>
          <w:lang w:val="ro-RO"/>
        </w:rPr>
        <w:t>bugetului</w:t>
      </w:r>
      <w:r w:rsidRPr="00021D1F">
        <w:rPr>
          <w:b/>
          <w:spacing w:val="-1"/>
          <w:kern w:val="28"/>
          <w:sz w:val="28"/>
          <w:szCs w:val="28"/>
          <w:lang w:val="ro-RO"/>
        </w:rPr>
        <w:t xml:space="preserve"> </w:t>
      </w:r>
      <w:r w:rsidRPr="00021D1F">
        <w:rPr>
          <w:b/>
          <w:kern w:val="28"/>
          <w:sz w:val="28"/>
          <w:szCs w:val="28"/>
          <w:lang w:val="ro-RO"/>
        </w:rPr>
        <w:t>asigurărilor</w:t>
      </w:r>
      <w:r w:rsidRPr="00021D1F">
        <w:rPr>
          <w:b/>
          <w:spacing w:val="-5"/>
          <w:kern w:val="28"/>
          <w:sz w:val="28"/>
          <w:szCs w:val="28"/>
          <w:lang w:val="ro-RO"/>
        </w:rPr>
        <w:t xml:space="preserve"> </w:t>
      </w:r>
      <w:r w:rsidRPr="00021D1F">
        <w:rPr>
          <w:b/>
          <w:kern w:val="28"/>
          <w:sz w:val="28"/>
          <w:szCs w:val="28"/>
          <w:lang w:val="ro-RO"/>
        </w:rPr>
        <w:t>sociale</w:t>
      </w:r>
      <w:r w:rsidRPr="00021D1F">
        <w:rPr>
          <w:b/>
          <w:spacing w:val="-2"/>
          <w:kern w:val="28"/>
          <w:sz w:val="28"/>
          <w:szCs w:val="28"/>
          <w:lang w:val="ro-RO"/>
        </w:rPr>
        <w:t xml:space="preserve"> </w:t>
      </w:r>
      <w:r w:rsidRPr="00021D1F">
        <w:rPr>
          <w:b/>
          <w:kern w:val="28"/>
          <w:sz w:val="28"/>
          <w:szCs w:val="28"/>
          <w:lang w:val="ro-RO"/>
        </w:rPr>
        <w:t>de</w:t>
      </w:r>
      <w:r w:rsidRPr="00021D1F">
        <w:rPr>
          <w:b/>
          <w:spacing w:val="-5"/>
          <w:kern w:val="28"/>
          <w:sz w:val="28"/>
          <w:szCs w:val="28"/>
          <w:lang w:val="ro-RO"/>
        </w:rPr>
        <w:t xml:space="preserve"> </w:t>
      </w:r>
      <w:r w:rsidRPr="00021D1F">
        <w:rPr>
          <w:b/>
          <w:kern w:val="28"/>
          <w:sz w:val="28"/>
          <w:szCs w:val="28"/>
          <w:lang w:val="ro-RO"/>
        </w:rPr>
        <w:t>stat</w:t>
      </w:r>
      <w:r w:rsidRPr="00021D1F">
        <w:rPr>
          <w:b/>
          <w:spacing w:val="-2"/>
          <w:kern w:val="28"/>
          <w:sz w:val="28"/>
          <w:szCs w:val="28"/>
          <w:lang w:val="ro-RO"/>
        </w:rPr>
        <w:t xml:space="preserve"> </w:t>
      </w:r>
      <w:r w:rsidRPr="00021D1F">
        <w:rPr>
          <w:b/>
          <w:kern w:val="28"/>
          <w:sz w:val="28"/>
          <w:szCs w:val="28"/>
          <w:lang w:val="ro-RO"/>
        </w:rPr>
        <w:t>pe</w:t>
      </w:r>
      <w:r w:rsidRPr="00021D1F">
        <w:rPr>
          <w:b/>
          <w:spacing w:val="-2"/>
          <w:kern w:val="28"/>
          <w:sz w:val="28"/>
          <w:szCs w:val="28"/>
          <w:lang w:val="ro-RO"/>
        </w:rPr>
        <w:t xml:space="preserve"> </w:t>
      </w:r>
      <w:r w:rsidRPr="00021D1F">
        <w:rPr>
          <w:b/>
          <w:kern w:val="28"/>
          <w:sz w:val="28"/>
          <w:szCs w:val="28"/>
          <w:lang w:val="ro-RO"/>
        </w:rPr>
        <w:t>anul</w:t>
      </w:r>
      <w:r w:rsidRPr="00021D1F">
        <w:rPr>
          <w:b/>
          <w:spacing w:val="-2"/>
          <w:kern w:val="28"/>
          <w:sz w:val="28"/>
          <w:szCs w:val="28"/>
          <w:lang w:val="ro-RO"/>
        </w:rPr>
        <w:t xml:space="preserve"> </w:t>
      </w:r>
      <w:r w:rsidRPr="00021D1F">
        <w:rPr>
          <w:b/>
          <w:kern w:val="28"/>
          <w:sz w:val="28"/>
          <w:szCs w:val="28"/>
          <w:lang w:val="ro-RO"/>
        </w:rPr>
        <w:t>2025</w:t>
      </w:r>
    </w:p>
    <w:p w14:paraId="57EDE972" w14:textId="77777777" w:rsidR="00021D1F" w:rsidRPr="00021D1F" w:rsidRDefault="00021D1F" w:rsidP="00021D1F">
      <w:pPr>
        <w:keepNext/>
        <w:jc w:val="center"/>
        <w:outlineLvl w:val="0"/>
        <w:rPr>
          <w:b/>
          <w:kern w:val="28"/>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506"/>
        <w:gridCol w:w="1917"/>
        <w:gridCol w:w="1696"/>
      </w:tblGrid>
      <w:tr w:rsidR="00021D1F" w:rsidRPr="00B61B1D" w14:paraId="574AA1FD" w14:textId="77777777" w:rsidTr="00021D1F">
        <w:trPr>
          <w:trHeight w:val="283"/>
        </w:trPr>
        <w:tc>
          <w:tcPr>
            <w:tcW w:w="3019" w:type="pct"/>
            <w:vAlign w:val="center"/>
          </w:tcPr>
          <w:p w14:paraId="6B660E77" w14:textId="77777777" w:rsidR="00021D1F" w:rsidRPr="00B61B1D" w:rsidRDefault="00021D1F" w:rsidP="00021D1F">
            <w:pPr>
              <w:widowControl w:val="0"/>
              <w:autoSpaceDE w:val="0"/>
              <w:autoSpaceDN w:val="0"/>
              <w:ind w:firstLine="0"/>
              <w:jc w:val="center"/>
              <w:rPr>
                <w:b/>
                <w:sz w:val="24"/>
                <w:szCs w:val="24"/>
                <w:lang w:val="ro-RO"/>
              </w:rPr>
            </w:pPr>
            <w:r w:rsidRPr="00B61B1D">
              <w:rPr>
                <w:b/>
                <w:sz w:val="24"/>
                <w:szCs w:val="24"/>
                <w:lang w:val="ro-RO"/>
              </w:rPr>
              <w:t>Denumirea</w:t>
            </w:r>
          </w:p>
        </w:tc>
        <w:tc>
          <w:tcPr>
            <w:tcW w:w="1051" w:type="pct"/>
            <w:vAlign w:val="center"/>
          </w:tcPr>
          <w:p w14:paraId="4545D3FB" w14:textId="77777777" w:rsidR="00021D1F" w:rsidRPr="00B61B1D" w:rsidRDefault="00021D1F" w:rsidP="00021D1F">
            <w:pPr>
              <w:widowControl w:val="0"/>
              <w:autoSpaceDE w:val="0"/>
              <w:autoSpaceDN w:val="0"/>
              <w:ind w:firstLine="0"/>
              <w:jc w:val="center"/>
              <w:rPr>
                <w:b/>
                <w:sz w:val="24"/>
                <w:szCs w:val="24"/>
                <w:lang w:val="ro-RO"/>
              </w:rPr>
            </w:pPr>
            <w:r w:rsidRPr="00B61B1D">
              <w:rPr>
                <w:b/>
                <w:sz w:val="24"/>
                <w:szCs w:val="24"/>
                <w:lang w:val="ro-RO"/>
              </w:rPr>
              <w:t>Codul</w:t>
            </w:r>
          </w:p>
        </w:tc>
        <w:tc>
          <w:tcPr>
            <w:tcW w:w="930" w:type="pct"/>
            <w:vAlign w:val="center"/>
          </w:tcPr>
          <w:p w14:paraId="22E21BA1" w14:textId="77777777" w:rsidR="00021D1F" w:rsidRPr="00B61B1D" w:rsidRDefault="00021D1F" w:rsidP="00021D1F">
            <w:pPr>
              <w:widowControl w:val="0"/>
              <w:autoSpaceDE w:val="0"/>
              <w:autoSpaceDN w:val="0"/>
              <w:ind w:firstLine="0"/>
              <w:jc w:val="center"/>
              <w:rPr>
                <w:b/>
                <w:sz w:val="24"/>
                <w:szCs w:val="24"/>
                <w:lang w:val="ro-RO"/>
              </w:rPr>
            </w:pPr>
            <w:r w:rsidRPr="00B61B1D">
              <w:rPr>
                <w:b/>
                <w:sz w:val="24"/>
                <w:szCs w:val="24"/>
                <w:lang w:val="ro-RO"/>
              </w:rPr>
              <w:t>Suma,</w:t>
            </w:r>
            <w:r w:rsidRPr="00B61B1D">
              <w:rPr>
                <w:b/>
                <w:spacing w:val="-68"/>
                <w:sz w:val="24"/>
                <w:szCs w:val="24"/>
                <w:lang w:val="ro-RO"/>
              </w:rPr>
              <w:t xml:space="preserve"> </w:t>
            </w:r>
            <w:r w:rsidRPr="00B61B1D">
              <w:rPr>
                <w:b/>
                <w:sz w:val="24"/>
                <w:szCs w:val="24"/>
                <w:lang w:val="ro-RO"/>
              </w:rPr>
              <w:t>mii</w:t>
            </w:r>
            <w:r w:rsidRPr="00B61B1D">
              <w:rPr>
                <w:b/>
                <w:spacing w:val="-1"/>
                <w:sz w:val="24"/>
                <w:szCs w:val="24"/>
                <w:lang w:val="ro-RO"/>
              </w:rPr>
              <w:t xml:space="preserve"> </w:t>
            </w:r>
            <w:r w:rsidRPr="00B61B1D">
              <w:rPr>
                <w:b/>
                <w:sz w:val="24"/>
                <w:szCs w:val="24"/>
                <w:lang w:val="ro-RO"/>
              </w:rPr>
              <w:t>lei</w:t>
            </w:r>
          </w:p>
        </w:tc>
      </w:tr>
      <w:tr w:rsidR="00021D1F" w:rsidRPr="00B61B1D" w14:paraId="1809CB8E" w14:textId="77777777" w:rsidTr="00021D1F">
        <w:trPr>
          <w:trHeight w:val="283"/>
        </w:trPr>
        <w:tc>
          <w:tcPr>
            <w:tcW w:w="3019" w:type="pct"/>
          </w:tcPr>
          <w:p w14:paraId="65355115" w14:textId="77777777" w:rsidR="00021D1F" w:rsidRPr="00B61B1D" w:rsidRDefault="00021D1F" w:rsidP="00021D1F">
            <w:pPr>
              <w:widowControl w:val="0"/>
              <w:autoSpaceDE w:val="0"/>
              <w:autoSpaceDN w:val="0"/>
              <w:ind w:firstLine="0"/>
              <w:rPr>
                <w:b/>
                <w:sz w:val="24"/>
                <w:szCs w:val="24"/>
                <w:lang w:val="ro-RO"/>
              </w:rPr>
            </w:pPr>
            <w:r w:rsidRPr="00B61B1D">
              <w:rPr>
                <w:b/>
                <w:sz w:val="24"/>
                <w:szCs w:val="24"/>
                <w:lang w:val="ro-RO"/>
              </w:rPr>
              <w:t>I.</w:t>
            </w:r>
            <w:r w:rsidRPr="00B61B1D">
              <w:rPr>
                <w:b/>
                <w:spacing w:val="-3"/>
                <w:sz w:val="24"/>
                <w:szCs w:val="24"/>
                <w:lang w:val="ro-RO"/>
              </w:rPr>
              <w:t xml:space="preserve"> </w:t>
            </w:r>
            <w:r w:rsidRPr="00B61B1D">
              <w:rPr>
                <w:b/>
                <w:sz w:val="24"/>
                <w:szCs w:val="24"/>
                <w:lang w:val="ro-RO"/>
              </w:rPr>
              <w:t>Venituri,</w:t>
            </w:r>
            <w:r w:rsidRPr="00B61B1D">
              <w:rPr>
                <w:b/>
                <w:spacing w:val="-2"/>
                <w:sz w:val="24"/>
                <w:szCs w:val="24"/>
                <w:lang w:val="ro-RO"/>
              </w:rPr>
              <w:t xml:space="preserve"> </w:t>
            </w:r>
            <w:r w:rsidRPr="00B61B1D">
              <w:rPr>
                <w:b/>
                <w:sz w:val="24"/>
                <w:szCs w:val="24"/>
                <w:lang w:val="ro-RO"/>
              </w:rPr>
              <w:t>total</w:t>
            </w:r>
          </w:p>
        </w:tc>
        <w:tc>
          <w:tcPr>
            <w:tcW w:w="1051" w:type="pct"/>
          </w:tcPr>
          <w:p w14:paraId="49747B3B" w14:textId="77777777" w:rsidR="00021D1F" w:rsidRPr="00B61B1D" w:rsidRDefault="00021D1F" w:rsidP="00021D1F">
            <w:pPr>
              <w:widowControl w:val="0"/>
              <w:autoSpaceDE w:val="0"/>
              <w:autoSpaceDN w:val="0"/>
              <w:ind w:firstLine="0"/>
              <w:jc w:val="center"/>
              <w:rPr>
                <w:b/>
                <w:sz w:val="24"/>
                <w:szCs w:val="24"/>
                <w:lang w:val="ro-RO"/>
              </w:rPr>
            </w:pPr>
            <w:r w:rsidRPr="00B61B1D">
              <w:rPr>
                <w:b/>
                <w:sz w:val="24"/>
                <w:szCs w:val="24"/>
                <w:lang w:val="ro-RO"/>
              </w:rPr>
              <w:t>1</w:t>
            </w:r>
          </w:p>
        </w:tc>
        <w:tc>
          <w:tcPr>
            <w:tcW w:w="930" w:type="pct"/>
          </w:tcPr>
          <w:p w14:paraId="14A84FCB" w14:textId="77777777" w:rsidR="00021D1F" w:rsidRPr="00B61B1D" w:rsidRDefault="00021D1F" w:rsidP="00021D1F">
            <w:pPr>
              <w:widowControl w:val="0"/>
              <w:autoSpaceDE w:val="0"/>
              <w:autoSpaceDN w:val="0"/>
              <w:ind w:firstLine="0"/>
              <w:jc w:val="center"/>
              <w:rPr>
                <w:b/>
                <w:sz w:val="24"/>
                <w:szCs w:val="24"/>
                <w:lang w:val="ro-RO"/>
              </w:rPr>
            </w:pPr>
            <w:r>
              <w:rPr>
                <w:b/>
                <w:sz w:val="24"/>
                <w:szCs w:val="24"/>
                <w:lang w:val="ro-RO"/>
              </w:rPr>
              <w:t>46513720,1</w:t>
            </w:r>
          </w:p>
        </w:tc>
      </w:tr>
      <w:tr w:rsidR="00021D1F" w:rsidRPr="00B61B1D" w14:paraId="21A2FE65" w14:textId="77777777" w:rsidTr="00021D1F">
        <w:trPr>
          <w:trHeight w:val="377"/>
        </w:trPr>
        <w:tc>
          <w:tcPr>
            <w:tcW w:w="3019" w:type="pct"/>
          </w:tcPr>
          <w:p w14:paraId="4AD2D1E3" w14:textId="77777777" w:rsidR="00021D1F" w:rsidRPr="00B61B1D" w:rsidRDefault="00021D1F" w:rsidP="00021D1F">
            <w:pPr>
              <w:widowControl w:val="0"/>
              <w:autoSpaceDE w:val="0"/>
              <w:autoSpaceDN w:val="0"/>
              <w:ind w:firstLine="0"/>
              <w:rPr>
                <w:i/>
                <w:sz w:val="24"/>
                <w:szCs w:val="24"/>
                <w:lang w:val="ro-RO"/>
              </w:rPr>
            </w:pPr>
            <w:r w:rsidRPr="00B61B1D">
              <w:rPr>
                <w:i/>
                <w:sz w:val="24"/>
                <w:szCs w:val="24"/>
                <w:lang w:val="ro-RO"/>
              </w:rPr>
              <w:t>inclusiv</w:t>
            </w:r>
            <w:r w:rsidRPr="00B61B1D">
              <w:rPr>
                <w:i/>
                <w:spacing w:val="-6"/>
                <w:sz w:val="24"/>
                <w:szCs w:val="24"/>
                <w:lang w:val="ro-RO"/>
              </w:rPr>
              <w:t xml:space="preserve"> </w:t>
            </w:r>
            <w:r w:rsidRPr="00B61B1D">
              <w:rPr>
                <w:i/>
                <w:sz w:val="24"/>
                <w:szCs w:val="24"/>
                <w:lang w:val="ro-RO"/>
              </w:rPr>
              <w:t>transferuri</w:t>
            </w:r>
            <w:r w:rsidRPr="00B61B1D">
              <w:rPr>
                <w:i/>
                <w:spacing w:val="-5"/>
                <w:sz w:val="24"/>
                <w:szCs w:val="24"/>
                <w:lang w:val="ro-RO"/>
              </w:rPr>
              <w:t xml:space="preserve"> </w:t>
            </w:r>
            <w:r w:rsidRPr="00B61B1D">
              <w:rPr>
                <w:i/>
                <w:sz w:val="24"/>
                <w:szCs w:val="24"/>
                <w:lang w:val="ro-RO"/>
              </w:rPr>
              <w:t>de</w:t>
            </w:r>
            <w:r w:rsidRPr="00B61B1D">
              <w:rPr>
                <w:i/>
                <w:spacing w:val="-3"/>
                <w:sz w:val="24"/>
                <w:szCs w:val="24"/>
                <w:lang w:val="ro-RO"/>
              </w:rPr>
              <w:t xml:space="preserve"> </w:t>
            </w:r>
            <w:r w:rsidRPr="00B61B1D">
              <w:rPr>
                <w:i/>
                <w:sz w:val="24"/>
                <w:szCs w:val="24"/>
                <w:lang w:val="ro-RO"/>
              </w:rPr>
              <w:t>la</w:t>
            </w:r>
            <w:r w:rsidRPr="00B61B1D">
              <w:rPr>
                <w:i/>
                <w:spacing w:val="-5"/>
                <w:sz w:val="24"/>
                <w:szCs w:val="24"/>
                <w:lang w:val="ro-RO"/>
              </w:rPr>
              <w:t xml:space="preserve"> </w:t>
            </w:r>
            <w:r w:rsidRPr="00B61B1D">
              <w:rPr>
                <w:i/>
                <w:sz w:val="24"/>
                <w:szCs w:val="24"/>
                <w:lang w:val="ro-RO"/>
              </w:rPr>
              <w:t>bugetul</w:t>
            </w:r>
            <w:r w:rsidRPr="00B61B1D">
              <w:rPr>
                <w:i/>
                <w:spacing w:val="-5"/>
                <w:sz w:val="24"/>
                <w:szCs w:val="24"/>
                <w:lang w:val="ro-RO"/>
              </w:rPr>
              <w:t xml:space="preserve"> </w:t>
            </w:r>
            <w:r w:rsidRPr="00B61B1D">
              <w:rPr>
                <w:i/>
                <w:sz w:val="24"/>
                <w:szCs w:val="24"/>
                <w:lang w:val="ro-RO"/>
              </w:rPr>
              <w:t>de</w:t>
            </w:r>
            <w:r w:rsidRPr="00B61B1D">
              <w:rPr>
                <w:i/>
                <w:spacing w:val="-3"/>
                <w:sz w:val="24"/>
                <w:szCs w:val="24"/>
                <w:lang w:val="ro-RO"/>
              </w:rPr>
              <w:t xml:space="preserve"> </w:t>
            </w:r>
            <w:r w:rsidRPr="00B61B1D">
              <w:rPr>
                <w:i/>
                <w:sz w:val="24"/>
                <w:szCs w:val="24"/>
                <w:lang w:val="ro-RO"/>
              </w:rPr>
              <w:t>stat</w:t>
            </w:r>
          </w:p>
        </w:tc>
        <w:tc>
          <w:tcPr>
            <w:tcW w:w="1051" w:type="pct"/>
          </w:tcPr>
          <w:p w14:paraId="14CAE05D" w14:textId="77777777" w:rsidR="00021D1F" w:rsidRPr="00B61B1D" w:rsidRDefault="00021D1F" w:rsidP="00021D1F">
            <w:pPr>
              <w:widowControl w:val="0"/>
              <w:autoSpaceDE w:val="0"/>
              <w:autoSpaceDN w:val="0"/>
              <w:ind w:firstLine="0"/>
              <w:jc w:val="center"/>
              <w:rPr>
                <w:i/>
                <w:sz w:val="24"/>
                <w:szCs w:val="24"/>
                <w:lang w:val="ro-RO"/>
              </w:rPr>
            </w:pPr>
            <w:r w:rsidRPr="00B61B1D">
              <w:rPr>
                <w:i/>
                <w:sz w:val="24"/>
                <w:szCs w:val="24"/>
                <w:lang w:val="ro-RO"/>
              </w:rPr>
              <w:t>19</w:t>
            </w:r>
          </w:p>
        </w:tc>
        <w:tc>
          <w:tcPr>
            <w:tcW w:w="930" w:type="pct"/>
          </w:tcPr>
          <w:p w14:paraId="460DFCAB" w14:textId="77777777" w:rsidR="00021D1F" w:rsidRPr="00B61B1D" w:rsidRDefault="00021D1F" w:rsidP="00021D1F">
            <w:pPr>
              <w:widowControl w:val="0"/>
              <w:autoSpaceDE w:val="0"/>
              <w:autoSpaceDN w:val="0"/>
              <w:ind w:firstLine="0"/>
              <w:jc w:val="center"/>
              <w:rPr>
                <w:i/>
                <w:iCs/>
                <w:sz w:val="24"/>
                <w:szCs w:val="24"/>
                <w:lang w:val="ro-RO"/>
              </w:rPr>
            </w:pPr>
            <w:r>
              <w:rPr>
                <w:i/>
                <w:iCs/>
                <w:sz w:val="24"/>
                <w:szCs w:val="24"/>
                <w:lang w:val="ro-RO"/>
              </w:rPr>
              <w:t>17948497,8</w:t>
            </w:r>
          </w:p>
        </w:tc>
      </w:tr>
      <w:tr w:rsidR="00021D1F" w:rsidRPr="00B61B1D" w14:paraId="5A1D2E44" w14:textId="77777777" w:rsidTr="00021D1F">
        <w:trPr>
          <w:trHeight w:val="341"/>
        </w:trPr>
        <w:tc>
          <w:tcPr>
            <w:tcW w:w="3019" w:type="pct"/>
          </w:tcPr>
          <w:p w14:paraId="05062D1B" w14:textId="77777777" w:rsidR="00021D1F" w:rsidRPr="00B61B1D" w:rsidRDefault="00021D1F" w:rsidP="00021D1F">
            <w:pPr>
              <w:widowControl w:val="0"/>
              <w:autoSpaceDE w:val="0"/>
              <w:autoSpaceDN w:val="0"/>
              <w:ind w:firstLine="0"/>
              <w:rPr>
                <w:b/>
                <w:sz w:val="24"/>
                <w:szCs w:val="24"/>
                <w:lang w:val="ro-RO"/>
              </w:rPr>
            </w:pPr>
            <w:r w:rsidRPr="00B61B1D">
              <w:rPr>
                <w:b/>
                <w:sz w:val="24"/>
                <w:szCs w:val="24"/>
                <w:lang w:val="ro-RO"/>
              </w:rPr>
              <w:t>II.</w:t>
            </w:r>
            <w:r w:rsidRPr="00B61B1D">
              <w:rPr>
                <w:b/>
                <w:spacing w:val="-3"/>
                <w:sz w:val="24"/>
                <w:szCs w:val="24"/>
                <w:lang w:val="ro-RO"/>
              </w:rPr>
              <w:t xml:space="preserve"> </w:t>
            </w:r>
            <w:r w:rsidRPr="00B61B1D">
              <w:rPr>
                <w:b/>
                <w:sz w:val="24"/>
                <w:szCs w:val="24"/>
                <w:lang w:val="ro-RO"/>
              </w:rPr>
              <w:t>Cheltuieli,</w:t>
            </w:r>
            <w:r w:rsidRPr="00B61B1D">
              <w:rPr>
                <w:b/>
                <w:spacing w:val="-3"/>
                <w:sz w:val="24"/>
                <w:szCs w:val="24"/>
                <w:lang w:val="ro-RO"/>
              </w:rPr>
              <w:t xml:space="preserve"> </w:t>
            </w:r>
            <w:r w:rsidRPr="00B61B1D">
              <w:rPr>
                <w:b/>
                <w:sz w:val="24"/>
                <w:szCs w:val="24"/>
                <w:lang w:val="ro-RO"/>
              </w:rPr>
              <w:t>total</w:t>
            </w:r>
          </w:p>
        </w:tc>
        <w:tc>
          <w:tcPr>
            <w:tcW w:w="1051" w:type="pct"/>
          </w:tcPr>
          <w:p w14:paraId="58FD1210" w14:textId="77777777" w:rsidR="00021D1F" w:rsidRPr="00B61B1D" w:rsidRDefault="00021D1F" w:rsidP="00021D1F">
            <w:pPr>
              <w:widowControl w:val="0"/>
              <w:autoSpaceDE w:val="0"/>
              <w:autoSpaceDN w:val="0"/>
              <w:ind w:firstLine="0"/>
              <w:jc w:val="center"/>
              <w:rPr>
                <w:b/>
                <w:sz w:val="24"/>
                <w:szCs w:val="24"/>
                <w:lang w:val="ro-RO"/>
              </w:rPr>
            </w:pPr>
            <w:r w:rsidRPr="00B61B1D">
              <w:rPr>
                <w:b/>
                <w:sz w:val="24"/>
                <w:szCs w:val="24"/>
                <w:lang w:val="ro-RO"/>
              </w:rPr>
              <w:t>2+3</w:t>
            </w:r>
          </w:p>
        </w:tc>
        <w:tc>
          <w:tcPr>
            <w:tcW w:w="930" w:type="pct"/>
          </w:tcPr>
          <w:p w14:paraId="7FAAE4EC" w14:textId="77777777" w:rsidR="00021D1F" w:rsidRPr="00F31A03" w:rsidRDefault="00021D1F" w:rsidP="00021D1F">
            <w:pPr>
              <w:widowControl w:val="0"/>
              <w:autoSpaceDE w:val="0"/>
              <w:autoSpaceDN w:val="0"/>
              <w:ind w:firstLine="0"/>
              <w:jc w:val="center"/>
              <w:rPr>
                <w:b/>
                <w:sz w:val="24"/>
                <w:szCs w:val="24"/>
                <w:lang w:val="ro-RO"/>
              </w:rPr>
            </w:pPr>
            <w:r w:rsidRPr="00F31A03">
              <w:rPr>
                <w:b/>
                <w:bCs/>
                <w:sz w:val="24"/>
                <w:szCs w:val="24"/>
                <w:lang w:val="ro-RO"/>
              </w:rPr>
              <w:t>46513720,1</w:t>
            </w:r>
          </w:p>
        </w:tc>
      </w:tr>
      <w:tr w:rsidR="00021D1F" w:rsidRPr="00B61B1D" w14:paraId="69110B08" w14:textId="77777777" w:rsidTr="00021D1F">
        <w:trPr>
          <w:trHeight w:val="283"/>
        </w:trPr>
        <w:tc>
          <w:tcPr>
            <w:tcW w:w="3019" w:type="pct"/>
          </w:tcPr>
          <w:p w14:paraId="2C84BC59" w14:textId="77777777" w:rsidR="00021D1F" w:rsidRPr="00B61B1D" w:rsidRDefault="00021D1F" w:rsidP="00021D1F">
            <w:pPr>
              <w:widowControl w:val="0"/>
              <w:autoSpaceDE w:val="0"/>
              <w:autoSpaceDN w:val="0"/>
              <w:ind w:firstLine="0"/>
              <w:rPr>
                <w:i/>
                <w:sz w:val="24"/>
                <w:szCs w:val="24"/>
                <w:lang w:val="ro-RO"/>
              </w:rPr>
            </w:pPr>
            <w:r w:rsidRPr="00B61B1D">
              <w:rPr>
                <w:i/>
                <w:sz w:val="24"/>
                <w:szCs w:val="24"/>
                <w:lang w:val="ro-RO"/>
              </w:rPr>
              <w:t>inclusiv</w:t>
            </w:r>
            <w:r w:rsidRPr="00B61B1D">
              <w:rPr>
                <w:i/>
                <w:spacing w:val="-5"/>
                <w:sz w:val="24"/>
                <w:szCs w:val="24"/>
                <w:lang w:val="ro-RO"/>
              </w:rPr>
              <w:t xml:space="preserve"> </w:t>
            </w:r>
            <w:r w:rsidRPr="00B61B1D">
              <w:rPr>
                <w:i/>
                <w:sz w:val="24"/>
                <w:szCs w:val="24"/>
                <w:lang w:val="ro-RO"/>
              </w:rPr>
              <w:t>cheltuieli</w:t>
            </w:r>
            <w:r w:rsidRPr="00B61B1D">
              <w:rPr>
                <w:i/>
                <w:spacing w:val="-4"/>
                <w:sz w:val="24"/>
                <w:szCs w:val="24"/>
                <w:lang w:val="ro-RO"/>
              </w:rPr>
              <w:t xml:space="preserve"> </w:t>
            </w:r>
            <w:r w:rsidRPr="00B61B1D">
              <w:rPr>
                <w:i/>
                <w:sz w:val="24"/>
                <w:szCs w:val="24"/>
                <w:lang w:val="ro-RO"/>
              </w:rPr>
              <w:t>de</w:t>
            </w:r>
            <w:r w:rsidRPr="00B61B1D">
              <w:rPr>
                <w:i/>
                <w:spacing w:val="-4"/>
                <w:sz w:val="24"/>
                <w:szCs w:val="24"/>
                <w:lang w:val="ro-RO"/>
              </w:rPr>
              <w:t xml:space="preserve"> </w:t>
            </w:r>
            <w:r w:rsidRPr="00B61B1D">
              <w:rPr>
                <w:i/>
                <w:sz w:val="24"/>
                <w:szCs w:val="24"/>
                <w:lang w:val="ro-RO"/>
              </w:rPr>
              <w:t>personal</w:t>
            </w:r>
          </w:p>
        </w:tc>
        <w:tc>
          <w:tcPr>
            <w:tcW w:w="1051" w:type="pct"/>
          </w:tcPr>
          <w:p w14:paraId="7B3A6D68" w14:textId="77777777" w:rsidR="00021D1F" w:rsidRPr="00B61B1D" w:rsidRDefault="00021D1F" w:rsidP="00021D1F">
            <w:pPr>
              <w:widowControl w:val="0"/>
              <w:autoSpaceDE w:val="0"/>
              <w:autoSpaceDN w:val="0"/>
              <w:ind w:firstLine="0"/>
              <w:jc w:val="center"/>
              <w:rPr>
                <w:i/>
                <w:sz w:val="24"/>
                <w:szCs w:val="24"/>
                <w:lang w:val="ro-RO"/>
              </w:rPr>
            </w:pPr>
            <w:r w:rsidRPr="00B61B1D">
              <w:rPr>
                <w:i/>
                <w:sz w:val="24"/>
                <w:szCs w:val="24"/>
                <w:lang w:val="ro-RO"/>
              </w:rPr>
              <w:t>21</w:t>
            </w:r>
          </w:p>
        </w:tc>
        <w:tc>
          <w:tcPr>
            <w:tcW w:w="930" w:type="pct"/>
          </w:tcPr>
          <w:p w14:paraId="0B842F23" w14:textId="77777777" w:rsidR="00021D1F" w:rsidRPr="00B61B1D" w:rsidRDefault="00021D1F" w:rsidP="00021D1F">
            <w:pPr>
              <w:widowControl w:val="0"/>
              <w:autoSpaceDE w:val="0"/>
              <w:autoSpaceDN w:val="0"/>
              <w:ind w:firstLine="0"/>
              <w:jc w:val="center"/>
              <w:rPr>
                <w:i/>
                <w:iCs/>
                <w:sz w:val="24"/>
                <w:szCs w:val="24"/>
                <w:lang w:val="ro-RO"/>
              </w:rPr>
            </w:pPr>
            <w:r>
              <w:rPr>
                <w:i/>
                <w:iCs/>
                <w:sz w:val="24"/>
                <w:szCs w:val="24"/>
                <w:lang w:val="ro-RO"/>
              </w:rPr>
              <w:t>243486,5</w:t>
            </w:r>
          </w:p>
        </w:tc>
      </w:tr>
      <w:tr w:rsidR="00021D1F" w:rsidRPr="00B61B1D" w14:paraId="1BF1E17C" w14:textId="77777777" w:rsidTr="00021D1F">
        <w:trPr>
          <w:trHeight w:val="283"/>
        </w:trPr>
        <w:tc>
          <w:tcPr>
            <w:tcW w:w="3019" w:type="pct"/>
          </w:tcPr>
          <w:p w14:paraId="4DE13062" w14:textId="77777777" w:rsidR="00021D1F" w:rsidRPr="00B61B1D" w:rsidRDefault="00021D1F" w:rsidP="00021D1F">
            <w:pPr>
              <w:widowControl w:val="0"/>
              <w:autoSpaceDE w:val="0"/>
              <w:autoSpaceDN w:val="0"/>
              <w:ind w:firstLine="0"/>
              <w:rPr>
                <w:b/>
                <w:sz w:val="24"/>
                <w:szCs w:val="24"/>
                <w:lang w:val="ro-RO"/>
              </w:rPr>
            </w:pPr>
            <w:r w:rsidRPr="00B61B1D">
              <w:rPr>
                <w:b/>
                <w:sz w:val="24"/>
                <w:szCs w:val="24"/>
                <w:lang w:val="ro-RO"/>
              </w:rPr>
              <w:t>III.</w:t>
            </w:r>
            <w:r w:rsidRPr="00B61B1D">
              <w:rPr>
                <w:b/>
                <w:spacing w:val="-3"/>
                <w:sz w:val="24"/>
                <w:szCs w:val="24"/>
                <w:lang w:val="ro-RO"/>
              </w:rPr>
              <w:t xml:space="preserve"> </w:t>
            </w:r>
            <w:r w:rsidRPr="00B61B1D">
              <w:rPr>
                <w:b/>
                <w:sz w:val="24"/>
                <w:szCs w:val="24"/>
                <w:lang w:val="ro-RO"/>
              </w:rPr>
              <w:t>Sold</w:t>
            </w:r>
            <w:r w:rsidRPr="00B61B1D">
              <w:rPr>
                <w:b/>
                <w:spacing w:val="-2"/>
                <w:sz w:val="24"/>
                <w:szCs w:val="24"/>
                <w:lang w:val="ro-RO"/>
              </w:rPr>
              <w:t xml:space="preserve"> </w:t>
            </w:r>
            <w:r w:rsidRPr="00B61B1D">
              <w:rPr>
                <w:b/>
                <w:sz w:val="24"/>
                <w:szCs w:val="24"/>
                <w:lang w:val="ro-RO"/>
              </w:rPr>
              <w:t>bugetar</w:t>
            </w:r>
          </w:p>
        </w:tc>
        <w:tc>
          <w:tcPr>
            <w:tcW w:w="1051" w:type="pct"/>
          </w:tcPr>
          <w:p w14:paraId="530A10D1" w14:textId="77777777" w:rsidR="00021D1F" w:rsidRPr="00B61B1D" w:rsidRDefault="00021D1F" w:rsidP="00021D1F">
            <w:pPr>
              <w:widowControl w:val="0"/>
              <w:autoSpaceDE w:val="0"/>
              <w:autoSpaceDN w:val="0"/>
              <w:ind w:firstLine="0"/>
              <w:jc w:val="center"/>
              <w:rPr>
                <w:b/>
                <w:sz w:val="24"/>
                <w:szCs w:val="24"/>
                <w:lang w:val="ro-RO"/>
              </w:rPr>
            </w:pPr>
            <w:r w:rsidRPr="00B61B1D">
              <w:rPr>
                <w:b/>
                <w:sz w:val="24"/>
                <w:szCs w:val="24"/>
                <w:lang w:val="ro-RO"/>
              </w:rPr>
              <w:t>1-(2+3)</w:t>
            </w:r>
          </w:p>
        </w:tc>
        <w:tc>
          <w:tcPr>
            <w:tcW w:w="930" w:type="pct"/>
          </w:tcPr>
          <w:p w14:paraId="44340D5F" w14:textId="77777777" w:rsidR="00021D1F" w:rsidRPr="00B61B1D" w:rsidRDefault="00021D1F" w:rsidP="00021D1F">
            <w:pPr>
              <w:widowControl w:val="0"/>
              <w:autoSpaceDE w:val="0"/>
              <w:autoSpaceDN w:val="0"/>
              <w:ind w:firstLine="0"/>
              <w:jc w:val="center"/>
              <w:rPr>
                <w:b/>
                <w:sz w:val="24"/>
                <w:szCs w:val="24"/>
                <w:lang w:val="ro-RO"/>
              </w:rPr>
            </w:pPr>
            <w:r>
              <w:rPr>
                <w:b/>
                <w:sz w:val="24"/>
                <w:szCs w:val="24"/>
                <w:lang w:val="ro-RO"/>
              </w:rPr>
              <w:t>0,0</w:t>
            </w:r>
          </w:p>
        </w:tc>
      </w:tr>
      <w:tr w:rsidR="00021D1F" w:rsidRPr="00B61B1D" w14:paraId="0777647A" w14:textId="77777777" w:rsidTr="00021D1F">
        <w:trPr>
          <w:trHeight w:val="283"/>
        </w:trPr>
        <w:tc>
          <w:tcPr>
            <w:tcW w:w="3019" w:type="pct"/>
          </w:tcPr>
          <w:p w14:paraId="29642212" w14:textId="77777777" w:rsidR="00021D1F" w:rsidRPr="00B61B1D" w:rsidRDefault="00021D1F" w:rsidP="00021D1F">
            <w:pPr>
              <w:widowControl w:val="0"/>
              <w:autoSpaceDE w:val="0"/>
              <w:autoSpaceDN w:val="0"/>
              <w:ind w:firstLine="0"/>
              <w:rPr>
                <w:b/>
                <w:sz w:val="24"/>
                <w:szCs w:val="24"/>
                <w:lang w:val="ro-RO"/>
              </w:rPr>
            </w:pPr>
            <w:r w:rsidRPr="00B61B1D">
              <w:rPr>
                <w:b/>
                <w:sz w:val="24"/>
                <w:szCs w:val="24"/>
                <w:lang w:val="ro-RO"/>
              </w:rPr>
              <w:t>IV.</w:t>
            </w:r>
            <w:r w:rsidRPr="00B61B1D">
              <w:rPr>
                <w:b/>
                <w:spacing w:val="-4"/>
                <w:sz w:val="24"/>
                <w:szCs w:val="24"/>
                <w:lang w:val="ro-RO"/>
              </w:rPr>
              <w:t xml:space="preserve"> </w:t>
            </w:r>
            <w:r w:rsidRPr="00B61B1D">
              <w:rPr>
                <w:b/>
                <w:sz w:val="24"/>
                <w:szCs w:val="24"/>
                <w:lang w:val="ro-RO"/>
              </w:rPr>
              <w:t>Surse</w:t>
            </w:r>
            <w:r w:rsidRPr="00B61B1D">
              <w:rPr>
                <w:b/>
                <w:spacing w:val="-2"/>
                <w:sz w:val="24"/>
                <w:szCs w:val="24"/>
                <w:lang w:val="ro-RO"/>
              </w:rPr>
              <w:t xml:space="preserve"> </w:t>
            </w:r>
            <w:r w:rsidRPr="00B61B1D">
              <w:rPr>
                <w:b/>
                <w:sz w:val="24"/>
                <w:szCs w:val="24"/>
                <w:lang w:val="ro-RO"/>
              </w:rPr>
              <w:t>de</w:t>
            </w:r>
            <w:r w:rsidRPr="00B61B1D">
              <w:rPr>
                <w:b/>
                <w:spacing w:val="-3"/>
                <w:sz w:val="24"/>
                <w:szCs w:val="24"/>
                <w:lang w:val="ro-RO"/>
              </w:rPr>
              <w:t xml:space="preserve"> </w:t>
            </w:r>
            <w:r w:rsidRPr="00B61B1D">
              <w:rPr>
                <w:b/>
                <w:sz w:val="24"/>
                <w:szCs w:val="24"/>
                <w:lang w:val="ro-RO"/>
              </w:rPr>
              <w:t>finanțare,</w:t>
            </w:r>
            <w:r w:rsidRPr="00B61B1D">
              <w:rPr>
                <w:b/>
                <w:spacing w:val="-3"/>
                <w:sz w:val="24"/>
                <w:szCs w:val="24"/>
                <w:lang w:val="ro-RO"/>
              </w:rPr>
              <w:t xml:space="preserve"> </w:t>
            </w:r>
            <w:r w:rsidRPr="00B61B1D">
              <w:rPr>
                <w:b/>
                <w:sz w:val="24"/>
                <w:szCs w:val="24"/>
                <w:lang w:val="ro-RO"/>
              </w:rPr>
              <w:t>total</w:t>
            </w:r>
          </w:p>
        </w:tc>
        <w:tc>
          <w:tcPr>
            <w:tcW w:w="1051" w:type="pct"/>
          </w:tcPr>
          <w:p w14:paraId="017BE615" w14:textId="77777777" w:rsidR="00021D1F" w:rsidRPr="00B61B1D" w:rsidRDefault="00021D1F" w:rsidP="00021D1F">
            <w:pPr>
              <w:widowControl w:val="0"/>
              <w:autoSpaceDE w:val="0"/>
              <w:autoSpaceDN w:val="0"/>
              <w:ind w:firstLine="0"/>
              <w:jc w:val="center"/>
              <w:rPr>
                <w:b/>
                <w:sz w:val="24"/>
                <w:szCs w:val="24"/>
                <w:lang w:val="ro-RO"/>
              </w:rPr>
            </w:pPr>
            <w:r w:rsidRPr="00B61B1D">
              <w:rPr>
                <w:b/>
                <w:sz w:val="24"/>
                <w:szCs w:val="24"/>
                <w:lang w:val="ro-RO"/>
              </w:rPr>
              <w:t>4+5+9</w:t>
            </w:r>
          </w:p>
        </w:tc>
        <w:tc>
          <w:tcPr>
            <w:tcW w:w="930" w:type="pct"/>
          </w:tcPr>
          <w:p w14:paraId="0936696E" w14:textId="77777777" w:rsidR="00021D1F" w:rsidRPr="00B61B1D" w:rsidRDefault="00021D1F" w:rsidP="00021D1F">
            <w:pPr>
              <w:widowControl w:val="0"/>
              <w:autoSpaceDE w:val="0"/>
              <w:autoSpaceDN w:val="0"/>
              <w:ind w:firstLine="0"/>
              <w:jc w:val="center"/>
              <w:rPr>
                <w:b/>
                <w:sz w:val="24"/>
                <w:szCs w:val="24"/>
                <w:lang w:val="ro-RO"/>
              </w:rPr>
            </w:pPr>
            <w:r>
              <w:rPr>
                <w:b/>
                <w:sz w:val="24"/>
                <w:szCs w:val="24"/>
                <w:lang w:val="ro-RO"/>
              </w:rPr>
              <w:t>0,0</w:t>
            </w:r>
          </w:p>
        </w:tc>
      </w:tr>
      <w:tr w:rsidR="00021D1F" w:rsidRPr="00B61B1D" w14:paraId="466F6E3A" w14:textId="77777777" w:rsidTr="00021D1F">
        <w:trPr>
          <w:trHeight w:val="283"/>
        </w:trPr>
        <w:tc>
          <w:tcPr>
            <w:tcW w:w="3019" w:type="pct"/>
          </w:tcPr>
          <w:p w14:paraId="0A564E30" w14:textId="77777777" w:rsidR="00021D1F" w:rsidRPr="00B61B1D" w:rsidRDefault="00021D1F" w:rsidP="00021D1F">
            <w:pPr>
              <w:widowControl w:val="0"/>
              <w:autoSpaceDE w:val="0"/>
              <w:autoSpaceDN w:val="0"/>
              <w:ind w:firstLine="0"/>
              <w:rPr>
                <w:b/>
                <w:sz w:val="24"/>
                <w:szCs w:val="24"/>
                <w:lang w:val="ro-RO"/>
              </w:rPr>
            </w:pPr>
            <w:r w:rsidRPr="00B61B1D">
              <w:rPr>
                <w:b/>
                <w:sz w:val="24"/>
                <w:szCs w:val="24"/>
                <w:lang w:val="ro-RO"/>
              </w:rPr>
              <w:t>Active</w:t>
            </w:r>
            <w:r w:rsidRPr="00B61B1D">
              <w:rPr>
                <w:b/>
                <w:spacing w:val="-2"/>
                <w:sz w:val="24"/>
                <w:szCs w:val="24"/>
                <w:lang w:val="ro-RO"/>
              </w:rPr>
              <w:t xml:space="preserve"> </w:t>
            </w:r>
            <w:r w:rsidRPr="00B61B1D">
              <w:rPr>
                <w:b/>
                <w:sz w:val="24"/>
                <w:szCs w:val="24"/>
                <w:lang w:val="ro-RO"/>
              </w:rPr>
              <w:t>financiare</w:t>
            </w:r>
          </w:p>
        </w:tc>
        <w:tc>
          <w:tcPr>
            <w:tcW w:w="1051" w:type="pct"/>
          </w:tcPr>
          <w:p w14:paraId="2C024990" w14:textId="77777777" w:rsidR="00021D1F" w:rsidRPr="00B61B1D" w:rsidRDefault="00021D1F" w:rsidP="00021D1F">
            <w:pPr>
              <w:widowControl w:val="0"/>
              <w:autoSpaceDE w:val="0"/>
              <w:autoSpaceDN w:val="0"/>
              <w:ind w:firstLine="0"/>
              <w:jc w:val="center"/>
              <w:rPr>
                <w:b/>
                <w:sz w:val="24"/>
                <w:szCs w:val="24"/>
                <w:lang w:val="ro-RO"/>
              </w:rPr>
            </w:pPr>
            <w:r w:rsidRPr="00B61B1D">
              <w:rPr>
                <w:b/>
                <w:sz w:val="24"/>
                <w:szCs w:val="24"/>
                <w:lang w:val="ro-RO"/>
              </w:rPr>
              <w:t>4</w:t>
            </w:r>
          </w:p>
        </w:tc>
        <w:tc>
          <w:tcPr>
            <w:tcW w:w="930" w:type="pct"/>
          </w:tcPr>
          <w:p w14:paraId="6ECCEB65" w14:textId="77777777" w:rsidR="00021D1F" w:rsidRPr="00B61B1D" w:rsidRDefault="00021D1F" w:rsidP="00021D1F">
            <w:pPr>
              <w:widowControl w:val="0"/>
              <w:autoSpaceDE w:val="0"/>
              <w:autoSpaceDN w:val="0"/>
              <w:ind w:firstLine="0"/>
              <w:jc w:val="center"/>
              <w:rPr>
                <w:b/>
                <w:sz w:val="24"/>
                <w:szCs w:val="24"/>
                <w:lang w:val="ro-RO"/>
              </w:rPr>
            </w:pPr>
            <w:r>
              <w:rPr>
                <w:b/>
                <w:sz w:val="24"/>
                <w:szCs w:val="24"/>
                <w:lang w:val="ro-RO"/>
              </w:rPr>
              <w:t>0,0</w:t>
            </w:r>
          </w:p>
        </w:tc>
      </w:tr>
      <w:tr w:rsidR="00021D1F" w:rsidRPr="00B61B1D" w14:paraId="1EC61F9A" w14:textId="77777777" w:rsidTr="00021D1F">
        <w:trPr>
          <w:trHeight w:val="283"/>
        </w:trPr>
        <w:tc>
          <w:tcPr>
            <w:tcW w:w="3019" w:type="pct"/>
          </w:tcPr>
          <w:p w14:paraId="3BE471ED" w14:textId="77777777" w:rsidR="00021D1F" w:rsidRPr="00B61B1D" w:rsidRDefault="00021D1F" w:rsidP="00021D1F">
            <w:pPr>
              <w:widowControl w:val="0"/>
              <w:autoSpaceDE w:val="0"/>
              <w:autoSpaceDN w:val="0"/>
              <w:ind w:firstLine="0"/>
              <w:rPr>
                <w:b/>
                <w:sz w:val="24"/>
                <w:szCs w:val="24"/>
                <w:lang w:val="ro-RO"/>
              </w:rPr>
            </w:pPr>
            <w:r w:rsidRPr="00B61B1D">
              <w:rPr>
                <w:b/>
                <w:sz w:val="24"/>
                <w:szCs w:val="24"/>
                <w:lang w:val="ro-RO"/>
              </w:rPr>
              <w:t>Datorii</w:t>
            </w:r>
          </w:p>
        </w:tc>
        <w:tc>
          <w:tcPr>
            <w:tcW w:w="1051" w:type="pct"/>
          </w:tcPr>
          <w:p w14:paraId="45F3562E" w14:textId="77777777" w:rsidR="00021D1F" w:rsidRPr="00B61B1D" w:rsidRDefault="00021D1F" w:rsidP="00021D1F">
            <w:pPr>
              <w:widowControl w:val="0"/>
              <w:autoSpaceDE w:val="0"/>
              <w:autoSpaceDN w:val="0"/>
              <w:ind w:firstLine="0"/>
              <w:jc w:val="center"/>
              <w:rPr>
                <w:b/>
                <w:sz w:val="24"/>
                <w:szCs w:val="24"/>
                <w:lang w:val="ro-RO"/>
              </w:rPr>
            </w:pPr>
            <w:r w:rsidRPr="00B61B1D">
              <w:rPr>
                <w:b/>
                <w:sz w:val="24"/>
                <w:szCs w:val="24"/>
                <w:lang w:val="ro-RO"/>
              </w:rPr>
              <w:t>5</w:t>
            </w:r>
          </w:p>
        </w:tc>
        <w:tc>
          <w:tcPr>
            <w:tcW w:w="930" w:type="pct"/>
          </w:tcPr>
          <w:p w14:paraId="233E0EAF" w14:textId="77777777" w:rsidR="00021D1F" w:rsidRPr="00B61B1D" w:rsidRDefault="00021D1F" w:rsidP="00021D1F">
            <w:pPr>
              <w:widowControl w:val="0"/>
              <w:autoSpaceDE w:val="0"/>
              <w:autoSpaceDN w:val="0"/>
              <w:ind w:firstLine="0"/>
              <w:jc w:val="center"/>
              <w:rPr>
                <w:b/>
                <w:sz w:val="24"/>
                <w:szCs w:val="24"/>
                <w:lang w:val="ro-RO"/>
              </w:rPr>
            </w:pPr>
            <w:r>
              <w:rPr>
                <w:b/>
                <w:sz w:val="24"/>
                <w:szCs w:val="24"/>
                <w:lang w:val="ro-RO"/>
              </w:rPr>
              <w:t>0,0</w:t>
            </w:r>
          </w:p>
        </w:tc>
      </w:tr>
      <w:tr w:rsidR="00021D1F" w:rsidRPr="00B61B1D" w14:paraId="68B78EE5" w14:textId="77777777" w:rsidTr="00021D1F">
        <w:trPr>
          <w:trHeight w:val="283"/>
        </w:trPr>
        <w:tc>
          <w:tcPr>
            <w:tcW w:w="3019" w:type="pct"/>
          </w:tcPr>
          <w:p w14:paraId="31B70A1F" w14:textId="77777777" w:rsidR="00021D1F" w:rsidRPr="00B61B1D" w:rsidRDefault="00021D1F" w:rsidP="00021D1F">
            <w:pPr>
              <w:widowControl w:val="0"/>
              <w:autoSpaceDE w:val="0"/>
              <w:autoSpaceDN w:val="0"/>
              <w:ind w:firstLine="0"/>
              <w:rPr>
                <w:b/>
                <w:sz w:val="24"/>
                <w:szCs w:val="24"/>
                <w:lang w:val="ro-RO"/>
              </w:rPr>
            </w:pPr>
            <w:r w:rsidRPr="00B61B1D">
              <w:rPr>
                <w:b/>
                <w:sz w:val="24"/>
                <w:szCs w:val="24"/>
                <w:lang w:val="ro-RO"/>
              </w:rPr>
              <w:t>Modificarea</w:t>
            </w:r>
            <w:r w:rsidRPr="00B61B1D">
              <w:rPr>
                <w:b/>
                <w:spacing w:val="-5"/>
                <w:sz w:val="24"/>
                <w:szCs w:val="24"/>
                <w:lang w:val="ro-RO"/>
              </w:rPr>
              <w:t xml:space="preserve"> </w:t>
            </w:r>
            <w:r w:rsidRPr="00B61B1D">
              <w:rPr>
                <w:b/>
                <w:sz w:val="24"/>
                <w:szCs w:val="24"/>
                <w:lang w:val="ro-RO"/>
              </w:rPr>
              <w:t>soldului</w:t>
            </w:r>
            <w:r w:rsidRPr="00B61B1D">
              <w:rPr>
                <w:b/>
                <w:spacing w:val="-4"/>
                <w:sz w:val="24"/>
                <w:szCs w:val="24"/>
                <w:lang w:val="ro-RO"/>
              </w:rPr>
              <w:t xml:space="preserve"> </w:t>
            </w:r>
            <w:r w:rsidRPr="00B61B1D">
              <w:rPr>
                <w:b/>
                <w:sz w:val="24"/>
                <w:szCs w:val="24"/>
                <w:lang w:val="ro-RO"/>
              </w:rPr>
              <w:t>de</w:t>
            </w:r>
            <w:r w:rsidRPr="00B61B1D">
              <w:rPr>
                <w:b/>
                <w:spacing w:val="-6"/>
                <w:sz w:val="24"/>
                <w:szCs w:val="24"/>
                <w:lang w:val="ro-RO"/>
              </w:rPr>
              <w:t xml:space="preserve"> </w:t>
            </w:r>
            <w:r w:rsidRPr="00B61B1D">
              <w:rPr>
                <w:b/>
                <w:sz w:val="24"/>
                <w:szCs w:val="24"/>
                <w:lang w:val="ro-RO"/>
              </w:rPr>
              <w:t>mijloace</w:t>
            </w:r>
            <w:r w:rsidRPr="00B61B1D">
              <w:rPr>
                <w:b/>
                <w:spacing w:val="-5"/>
                <w:sz w:val="24"/>
                <w:szCs w:val="24"/>
                <w:lang w:val="ro-RO"/>
              </w:rPr>
              <w:t xml:space="preserve"> </w:t>
            </w:r>
            <w:r w:rsidRPr="00B61B1D">
              <w:rPr>
                <w:b/>
                <w:sz w:val="24"/>
                <w:szCs w:val="24"/>
                <w:lang w:val="ro-RO"/>
              </w:rPr>
              <w:t>bănești</w:t>
            </w:r>
          </w:p>
        </w:tc>
        <w:tc>
          <w:tcPr>
            <w:tcW w:w="1051" w:type="pct"/>
          </w:tcPr>
          <w:p w14:paraId="560C236C" w14:textId="77777777" w:rsidR="00021D1F" w:rsidRPr="00B61B1D" w:rsidRDefault="00021D1F" w:rsidP="00021D1F">
            <w:pPr>
              <w:widowControl w:val="0"/>
              <w:autoSpaceDE w:val="0"/>
              <w:autoSpaceDN w:val="0"/>
              <w:ind w:firstLine="0"/>
              <w:jc w:val="center"/>
              <w:rPr>
                <w:b/>
                <w:sz w:val="24"/>
                <w:szCs w:val="24"/>
                <w:lang w:val="ro-RO"/>
              </w:rPr>
            </w:pPr>
            <w:r w:rsidRPr="00B61B1D">
              <w:rPr>
                <w:b/>
                <w:sz w:val="24"/>
                <w:szCs w:val="24"/>
                <w:lang w:val="ro-RO"/>
              </w:rPr>
              <w:t>9</w:t>
            </w:r>
          </w:p>
        </w:tc>
        <w:tc>
          <w:tcPr>
            <w:tcW w:w="930" w:type="pct"/>
          </w:tcPr>
          <w:p w14:paraId="2AB7D01C" w14:textId="77777777" w:rsidR="00021D1F" w:rsidRPr="00B61B1D" w:rsidRDefault="00021D1F" w:rsidP="00021D1F">
            <w:pPr>
              <w:widowControl w:val="0"/>
              <w:autoSpaceDE w:val="0"/>
              <w:autoSpaceDN w:val="0"/>
              <w:ind w:firstLine="0"/>
              <w:jc w:val="center"/>
              <w:rPr>
                <w:b/>
                <w:sz w:val="24"/>
                <w:szCs w:val="24"/>
                <w:lang w:val="ro-RO"/>
              </w:rPr>
            </w:pPr>
            <w:r>
              <w:rPr>
                <w:b/>
                <w:sz w:val="24"/>
                <w:szCs w:val="24"/>
                <w:lang w:val="ro-RO"/>
              </w:rPr>
              <w:t>0,0</w:t>
            </w:r>
          </w:p>
        </w:tc>
      </w:tr>
      <w:tr w:rsidR="00021D1F" w:rsidRPr="00B61B1D" w14:paraId="3FECA893" w14:textId="77777777" w:rsidTr="00021D1F">
        <w:trPr>
          <w:trHeight w:val="283"/>
        </w:trPr>
        <w:tc>
          <w:tcPr>
            <w:tcW w:w="3019" w:type="pct"/>
          </w:tcPr>
          <w:p w14:paraId="64F1E764" w14:textId="77777777" w:rsidR="00021D1F" w:rsidRPr="00B61B1D" w:rsidRDefault="00021D1F" w:rsidP="00021D1F">
            <w:pPr>
              <w:widowControl w:val="0"/>
              <w:autoSpaceDE w:val="0"/>
              <w:autoSpaceDN w:val="0"/>
              <w:ind w:firstLine="0"/>
              <w:rPr>
                <w:b/>
                <w:sz w:val="24"/>
                <w:szCs w:val="24"/>
                <w:lang w:val="ro-RO"/>
              </w:rPr>
            </w:pPr>
            <w:r w:rsidRPr="00B61B1D">
              <w:rPr>
                <w:b/>
                <w:sz w:val="24"/>
                <w:szCs w:val="24"/>
                <w:lang w:val="ro-RO"/>
              </w:rPr>
              <w:t>Sold</w:t>
            </w:r>
            <w:r w:rsidRPr="00B61B1D">
              <w:rPr>
                <w:b/>
                <w:spacing w:val="-4"/>
                <w:sz w:val="24"/>
                <w:szCs w:val="24"/>
                <w:lang w:val="ro-RO"/>
              </w:rPr>
              <w:t xml:space="preserve"> </w:t>
            </w:r>
            <w:r w:rsidRPr="00B61B1D">
              <w:rPr>
                <w:b/>
                <w:sz w:val="24"/>
                <w:szCs w:val="24"/>
                <w:lang w:val="ro-RO"/>
              </w:rPr>
              <w:t>de</w:t>
            </w:r>
            <w:r w:rsidRPr="00B61B1D">
              <w:rPr>
                <w:b/>
                <w:spacing w:val="-3"/>
                <w:sz w:val="24"/>
                <w:szCs w:val="24"/>
                <w:lang w:val="ro-RO"/>
              </w:rPr>
              <w:t xml:space="preserve"> </w:t>
            </w:r>
            <w:r w:rsidRPr="00B61B1D">
              <w:rPr>
                <w:b/>
                <w:sz w:val="24"/>
                <w:szCs w:val="24"/>
                <w:lang w:val="ro-RO"/>
              </w:rPr>
              <w:t>mijloace</w:t>
            </w:r>
            <w:r w:rsidRPr="00B61B1D">
              <w:rPr>
                <w:b/>
                <w:spacing w:val="-4"/>
                <w:sz w:val="24"/>
                <w:szCs w:val="24"/>
                <w:lang w:val="ro-RO"/>
              </w:rPr>
              <w:t xml:space="preserve"> </w:t>
            </w:r>
            <w:r w:rsidRPr="00B61B1D">
              <w:rPr>
                <w:b/>
                <w:sz w:val="24"/>
                <w:szCs w:val="24"/>
                <w:lang w:val="ro-RO"/>
              </w:rPr>
              <w:t>bănești</w:t>
            </w:r>
            <w:r w:rsidRPr="00B61B1D">
              <w:rPr>
                <w:b/>
                <w:spacing w:val="-2"/>
                <w:sz w:val="24"/>
                <w:szCs w:val="24"/>
                <w:lang w:val="ro-RO"/>
              </w:rPr>
              <w:t xml:space="preserve"> </w:t>
            </w:r>
            <w:r w:rsidRPr="00B61B1D">
              <w:rPr>
                <w:b/>
                <w:sz w:val="24"/>
                <w:szCs w:val="24"/>
                <w:lang w:val="ro-RO"/>
              </w:rPr>
              <w:t>la</w:t>
            </w:r>
            <w:r w:rsidRPr="00B61B1D">
              <w:rPr>
                <w:b/>
                <w:spacing w:val="-3"/>
                <w:sz w:val="24"/>
                <w:szCs w:val="24"/>
                <w:lang w:val="ro-RO"/>
              </w:rPr>
              <w:t xml:space="preserve"> </w:t>
            </w:r>
            <w:r w:rsidRPr="00B61B1D">
              <w:rPr>
                <w:b/>
                <w:sz w:val="24"/>
                <w:szCs w:val="24"/>
                <w:lang w:val="ro-RO"/>
              </w:rPr>
              <w:t>începutul</w:t>
            </w:r>
            <w:r w:rsidRPr="00B61B1D">
              <w:rPr>
                <w:b/>
                <w:spacing w:val="-3"/>
                <w:sz w:val="24"/>
                <w:szCs w:val="24"/>
                <w:lang w:val="ro-RO"/>
              </w:rPr>
              <w:t xml:space="preserve"> </w:t>
            </w:r>
            <w:r w:rsidRPr="00B61B1D">
              <w:rPr>
                <w:b/>
                <w:sz w:val="24"/>
                <w:szCs w:val="24"/>
                <w:lang w:val="ro-RO"/>
              </w:rPr>
              <w:t>perioadei</w:t>
            </w:r>
          </w:p>
        </w:tc>
        <w:tc>
          <w:tcPr>
            <w:tcW w:w="1051" w:type="pct"/>
          </w:tcPr>
          <w:p w14:paraId="2F46DF5D" w14:textId="77777777" w:rsidR="00021D1F" w:rsidRPr="00B61B1D" w:rsidRDefault="00021D1F" w:rsidP="00021D1F">
            <w:pPr>
              <w:widowControl w:val="0"/>
              <w:autoSpaceDE w:val="0"/>
              <w:autoSpaceDN w:val="0"/>
              <w:ind w:firstLine="0"/>
              <w:jc w:val="center"/>
              <w:rPr>
                <w:b/>
                <w:sz w:val="24"/>
                <w:szCs w:val="24"/>
                <w:lang w:val="ro-RO"/>
              </w:rPr>
            </w:pPr>
            <w:r w:rsidRPr="00B61B1D">
              <w:rPr>
                <w:b/>
                <w:sz w:val="24"/>
                <w:szCs w:val="24"/>
                <w:lang w:val="ro-RO"/>
              </w:rPr>
              <w:t>91</w:t>
            </w:r>
          </w:p>
        </w:tc>
        <w:tc>
          <w:tcPr>
            <w:tcW w:w="930" w:type="pct"/>
          </w:tcPr>
          <w:p w14:paraId="4CF3CC2D" w14:textId="77777777" w:rsidR="00021D1F" w:rsidRPr="00B61B1D" w:rsidRDefault="00021D1F" w:rsidP="00021D1F">
            <w:pPr>
              <w:widowControl w:val="0"/>
              <w:autoSpaceDE w:val="0"/>
              <w:autoSpaceDN w:val="0"/>
              <w:ind w:firstLine="0"/>
              <w:jc w:val="center"/>
              <w:rPr>
                <w:sz w:val="24"/>
                <w:szCs w:val="24"/>
                <w:lang w:val="ro-RO"/>
              </w:rPr>
            </w:pPr>
            <w:r>
              <w:rPr>
                <w:sz w:val="24"/>
                <w:szCs w:val="24"/>
                <w:lang w:val="ro-RO"/>
              </w:rPr>
              <w:t>0,0</w:t>
            </w:r>
          </w:p>
        </w:tc>
      </w:tr>
      <w:tr w:rsidR="00021D1F" w:rsidRPr="00B61B1D" w14:paraId="27B6136F" w14:textId="77777777" w:rsidTr="00021D1F">
        <w:trPr>
          <w:trHeight w:val="283"/>
        </w:trPr>
        <w:tc>
          <w:tcPr>
            <w:tcW w:w="3019" w:type="pct"/>
          </w:tcPr>
          <w:p w14:paraId="750BDB27" w14:textId="77777777" w:rsidR="00021D1F" w:rsidRPr="00B61B1D" w:rsidRDefault="00021D1F" w:rsidP="00021D1F">
            <w:pPr>
              <w:widowControl w:val="0"/>
              <w:autoSpaceDE w:val="0"/>
              <w:autoSpaceDN w:val="0"/>
              <w:ind w:firstLine="0"/>
              <w:rPr>
                <w:b/>
                <w:sz w:val="24"/>
                <w:szCs w:val="24"/>
                <w:lang w:val="ro-RO"/>
              </w:rPr>
            </w:pPr>
            <w:r w:rsidRPr="00B61B1D">
              <w:rPr>
                <w:b/>
                <w:sz w:val="24"/>
                <w:szCs w:val="24"/>
                <w:lang w:val="ro-RO"/>
              </w:rPr>
              <w:t>Sold</w:t>
            </w:r>
            <w:r w:rsidRPr="00B61B1D">
              <w:rPr>
                <w:b/>
                <w:spacing w:val="-4"/>
                <w:sz w:val="24"/>
                <w:szCs w:val="24"/>
                <w:lang w:val="ro-RO"/>
              </w:rPr>
              <w:t xml:space="preserve"> </w:t>
            </w:r>
            <w:r w:rsidRPr="00B61B1D">
              <w:rPr>
                <w:b/>
                <w:sz w:val="24"/>
                <w:szCs w:val="24"/>
                <w:lang w:val="ro-RO"/>
              </w:rPr>
              <w:t>de</w:t>
            </w:r>
            <w:r w:rsidRPr="00B61B1D">
              <w:rPr>
                <w:b/>
                <w:spacing w:val="-4"/>
                <w:sz w:val="24"/>
                <w:szCs w:val="24"/>
                <w:lang w:val="ro-RO"/>
              </w:rPr>
              <w:t xml:space="preserve"> </w:t>
            </w:r>
            <w:r w:rsidRPr="00B61B1D">
              <w:rPr>
                <w:b/>
                <w:sz w:val="24"/>
                <w:szCs w:val="24"/>
                <w:lang w:val="ro-RO"/>
              </w:rPr>
              <w:t>mijloace</w:t>
            </w:r>
            <w:r w:rsidRPr="00B61B1D">
              <w:rPr>
                <w:b/>
                <w:spacing w:val="-4"/>
                <w:sz w:val="24"/>
                <w:szCs w:val="24"/>
                <w:lang w:val="ro-RO"/>
              </w:rPr>
              <w:t xml:space="preserve"> </w:t>
            </w:r>
            <w:r w:rsidRPr="00B61B1D">
              <w:rPr>
                <w:b/>
                <w:sz w:val="24"/>
                <w:szCs w:val="24"/>
                <w:lang w:val="ro-RO"/>
              </w:rPr>
              <w:t>bănești</w:t>
            </w:r>
            <w:r w:rsidRPr="00B61B1D">
              <w:rPr>
                <w:b/>
                <w:spacing w:val="-3"/>
                <w:sz w:val="24"/>
                <w:szCs w:val="24"/>
                <w:lang w:val="ro-RO"/>
              </w:rPr>
              <w:t xml:space="preserve"> </w:t>
            </w:r>
            <w:r w:rsidRPr="00B61B1D">
              <w:rPr>
                <w:b/>
                <w:sz w:val="24"/>
                <w:szCs w:val="24"/>
                <w:lang w:val="ro-RO"/>
              </w:rPr>
              <w:t>la</w:t>
            </w:r>
            <w:r w:rsidRPr="00B61B1D">
              <w:rPr>
                <w:b/>
                <w:spacing w:val="-1"/>
                <w:sz w:val="24"/>
                <w:szCs w:val="24"/>
                <w:lang w:val="ro-RO"/>
              </w:rPr>
              <w:t xml:space="preserve"> </w:t>
            </w:r>
            <w:r w:rsidRPr="00B61B1D">
              <w:rPr>
                <w:b/>
                <w:sz w:val="24"/>
                <w:szCs w:val="24"/>
                <w:lang w:val="ro-RO"/>
              </w:rPr>
              <w:t>sfârșitul</w:t>
            </w:r>
            <w:r w:rsidRPr="00B61B1D">
              <w:rPr>
                <w:b/>
                <w:spacing w:val="-3"/>
                <w:sz w:val="24"/>
                <w:szCs w:val="24"/>
                <w:lang w:val="ro-RO"/>
              </w:rPr>
              <w:t xml:space="preserve"> </w:t>
            </w:r>
            <w:r w:rsidRPr="00B61B1D">
              <w:rPr>
                <w:b/>
                <w:sz w:val="24"/>
                <w:szCs w:val="24"/>
                <w:lang w:val="ro-RO"/>
              </w:rPr>
              <w:t>perioadei</w:t>
            </w:r>
          </w:p>
        </w:tc>
        <w:tc>
          <w:tcPr>
            <w:tcW w:w="1051" w:type="pct"/>
            <w:vAlign w:val="bottom"/>
          </w:tcPr>
          <w:p w14:paraId="62E35982" w14:textId="77777777" w:rsidR="00021D1F" w:rsidRPr="00B61B1D" w:rsidRDefault="00021D1F" w:rsidP="00021D1F">
            <w:pPr>
              <w:widowControl w:val="0"/>
              <w:autoSpaceDE w:val="0"/>
              <w:autoSpaceDN w:val="0"/>
              <w:ind w:firstLine="0"/>
              <w:jc w:val="center"/>
              <w:rPr>
                <w:b/>
                <w:sz w:val="24"/>
                <w:szCs w:val="24"/>
                <w:lang w:val="ro-RO"/>
              </w:rPr>
            </w:pPr>
            <w:r w:rsidRPr="00B61B1D">
              <w:rPr>
                <w:b/>
                <w:sz w:val="24"/>
                <w:szCs w:val="24"/>
                <w:lang w:val="ro-RO"/>
              </w:rPr>
              <w:t>93</w:t>
            </w:r>
          </w:p>
        </w:tc>
        <w:tc>
          <w:tcPr>
            <w:tcW w:w="930" w:type="pct"/>
            <w:vAlign w:val="bottom"/>
          </w:tcPr>
          <w:p w14:paraId="46EDB142" w14:textId="77777777" w:rsidR="00021D1F" w:rsidRPr="00B61B1D" w:rsidRDefault="00021D1F" w:rsidP="00021D1F">
            <w:pPr>
              <w:widowControl w:val="0"/>
              <w:autoSpaceDE w:val="0"/>
              <w:autoSpaceDN w:val="0"/>
              <w:ind w:firstLine="0"/>
              <w:jc w:val="center"/>
              <w:rPr>
                <w:sz w:val="24"/>
                <w:szCs w:val="24"/>
                <w:lang w:val="ro-RO"/>
              </w:rPr>
            </w:pPr>
            <w:r>
              <w:rPr>
                <w:sz w:val="24"/>
                <w:szCs w:val="24"/>
                <w:lang w:val="ro-RO"/>
              </w:rPr>
              <w:t>0,0</w:t>
            </w:r>
          </w:p>
        </w:tc>
      </w:tr>
    </w:tbl>
    <w:p w14:paraId="0F1456BA" w14:textId="77777777" w:rsidR="00021D1F" w:rsidRDefault="00021D1F" w:rsidP="00021D1F">
      <w:pPr>
        <w:widowControl w:val="0"/>
        <w:autoSpaceDE w:val="0"/>
        <w:autoSpaceDN w:val="0"/>
        <w:jc w:val="right"/>
        <w:rPr>
          <w:sz w:val="24"/>
          <w:szCs w:val="24"/>
          <w:lang w:val="ro-RO"/>
        </w:rPr>
      </w:pPr>
    </w:p>
    <w:p w14:paraId="1A4FE966" w14:textId="77777777" w:rsidR="00021D1F" w:rsidRDefault="00021D1F" w:rsidP="00021D1F">
      <w:pPr>
        <w:widowControl w:val="0"/>
        <w:autoSpaceDE w:val="0"/>
        <w:autoSpaceDN w:val="0"/>
        <w:jc w:val="right"/>
        <w:rPr>
          <w:sz w:val="24"/>
          <w:szCs w:val="24"/>
          <w:lang w:val="ro-RO"/>
        </w:rPr>
      </w:pPr>
    </w:p>
    <w:p w14:paraId="3E6A4FAE" w14:textId="77777777" w:rsidR="00C013BA" w:rsidRDefault="00C013BA">
      <w:pPr>
        <w:ind w:firstLine="0"/>
        <w:jc w:val="left"/>
        <w:rPr>
          <w:sz w:val="28"/>
          <w:szCs w:val="28"/>
          <w:lang w:val="ro-RO"/>
        </w:rPr>
      </w:pPr>
      <w:r>
        <w:rPr>
          <w:sz w:val="28"/>
          <w:szCs w:val="28"/>
          <w:lang w:val="ro-RO"/>
        </w:rPr>
        <w:br w:type="page"/>
      </w:r>
    </w:p>
    <w:p w14:paraId="06B9C101" w14:textId="5F0ADA6C" w:rsidR="00021D1F" w:rsidRPr="00021D1F" w:rsidRDefault="00021D1F" w:rsidP="00021D1F">
      <w:pPr>
        <w:widowControl w:val="0"/>
        <w:autoSpaceDE w:val="0"/>
        <w:autoSpaceDN w:val="0"/>
        <w:jc w:val="right"/>
        <w:rPr>
          <w:sz w:val="28"/>
          <w:szCs w:val="28"/>
          <w:lang w:val="ro-RO"/>
        </w:rPr>
      </w:pPr>
      <w:r w:rsidRPr="00021D1F">
        <w:rPr>
          <w:sz w:val="28"/>
          <w:szCs w:val="28"/>
          <w:lang w:val="ro-RO"/>
        </w:rPr>
        <w:lastRenderedPageBreak/>
        <w:t>Anexa nr.</w:t>
      </w:r>
      <w:r w:rsidRPr="00021D1F">
        <w:rPr>
          <w:spacing w:val="1"/>
          <w:sz w:val="28"/>
          <w:szCs w:val="28"/>
          <w:lang w:val="ro-RO"/>
        </w:rPr>
        <w:t xml:space="preserve"> </w:t>
      </w:r>
      <w:r w:rsidRPr="00021D1F">
        <w:rPr>
          <w:sz w:val="28"/>
          <w:szCs w:val="28"/>
          <w:lang w:val="ro-RO"/>
        </w:rPr>
        <w:t>2</w:t>
      </w:r>
    </w:p>
    <w:p w14:paraId="239CCD4D" w14:textId="77777777" w:rsidR="00021D1F" w:rsidRDefault="00021D1F" w:rsidP="00021D1F">
      <w:pPr>
        <w:keepNext/>
        <w:jc w:val="center"/>
        <w:outlineLvl w:val="0"/>
        <w:rPr>
          <w:b/>
          <w:kern w:val="28"/>
          <w:sz w:val="24"/>
          <w:szCs w:val="24"/>
          <w:lang w:val="ro-RO"/>
        </w:rPr>
      </w:pPr>
    </w:p>
    <w:p w14:paraId="1F2DF9C3" w14:textId="275C8666" w:rsidR="00021D1F" w:rsidRPr="00021D1F" w:rsidRDefault="00021D1F" w:rsidP="003D4CFD">
      <w:pPr>
        <w:keepNext/>
        <w:ind w:firstLine="0"/>
        <w:jc w:val="center"/>
        <w:outlineLvl w:val="0"/>
        <w:rPr>
          <w:b/>
          <w:spacing w:val="-7"/>
          <w:kern w:val="28"/>
          <w:sz w:val="28"/>
          <w:szCs w:val="28"/>
          <w:lang w:val="ro-RO"/>
        </w:rPr>
      </w:pPr>
      <w:r w:rsidRPr="00021D1F">
        <w:rPr>
          <w:b/>
          <w:kern w:val="28"/>
          <w:sz w:val="28"/>
          <w:szCs w:val="28"/>
          <w:lang w:val="ro-RO"/>
        </w:rPr>
        <w:t>Subprogramele</w:t>
      </w:r>
      <w:r w:rsidRPr="00021D1F">
        <w:rPr>
          <w:b/>
          <w:spacing w:val="-7"/>
          <w:kern w:val="28"/>
          <w:sz w:val="28"/>
          <w:szCs w:val="28"/>
          <w:lang w:val="ro-RO"/>
        </w:rPr>
        <w:t xml:space="preserve"> </w:t>
      </w:r>
      <w:r w:rsidRPr="00021D1F">
        <w:rPr>
          <w:b/>
          <w:kern w:val="28"/>
          <w:sz w:val="28"/>
          <w:szCs w:val="28"/>
          <w:lang w:val="ro-RO"/>
        </w:rPr>
        <w:t>de</w:t>
      </w:r>
      <w:r w:rsidRPr="00021D1F">
        <w:rPr>
          <w:b/>
          <w:spacing w:val="-7"/>
          <w:kern w:val="28"/>
          <w:sz w:val="28"/>
          <w:szCs w:val="28"/>
          <w:lang w:val="ro-RO"/>
        </w:rPr>
        <w:t xml:space="preserve"> </w:t>
      </w:r>
      <w:r w:rsidRPr="00021D1F">
        <w:rPr>
          <w:b/>
          <w:kern w:val="28"/>
          <w:sz w:val="28"/>
          <w:szCs w:val="28"/>
          <w:lang w:val="ro-RO"/>
        </w:rPr>
        <w:t>cheltuieli</w:t>
      </w:r>
      <w:r w:rsidRPr="00021D1F">
        <w:rPr>
          <w:b/>
          <w:spacing w:val="-7"/>
          <w:kern w:val="28"/>
          <w:sz w:val="28"/>
          <w:szCs w:val="28"/>
          <w:lang w:val="ro-RO"/>
        </w:rPr>
        <w:t xml:space="preserve"> </w:t>
      </w:r>
    </w:p>
    <w:p w14:paraId="41D382BC" w14:textId="77777777" w:rsidR="00021D1F" w:rsidRDefault="00021D1F" w:rsidP="003D4CFD">
      <w:pPr>
        <w:keepNext/>
        <w:ind w:firstLine="0"/>
        <w:jc w:val="center"/>
        <w:outlineLvl w:val="0"/>
        <w:rPr>
          <w:b/>
          <w:kern w:val="28"/>
          <w:sz w:val="28"/>
          <w:szCs w:val="28"/>
          <w:lang w:val="ro-RO"/>
        </w:rPr>
      </w:pPr>
      <w:r w:rsidRPr="00021D1F">
        <w:rPr>
          <w:b/>
          <w:kern w:val="28"/>
          <w:sz w:val="28"/>
          <w:szCs w:val="28"/>
          <w:lang w:val="ro-RO"/>
        </w:rPr>
        <w:t>ale</w:t>
      </w:r>
      <w:r w:rsidRPr="00021D1F">
        <w:rPr>
          <w:b/>
          <w:spacing w:val="-7"/>
          <w:kern w:val="28"/>
          <w:sz w:val="28"/>
          <w:szCs w:val="28"/>
          <w:lang w:val="ro-RO"/>
        </w:rPr>
        <w:t xml:space="preserve"> </w:t>
      </w:r>
      <w:r w:rsidRPr="00021D1F">
        <w:rPr>
          <w:b/>
          <w:kern w:val="28"/>
          <w:sz w:val="28"/>
          <w:szCs w:val="28"/>
          <w:lang w:val="ro-RO"/>
        </w:rPr>
        <w:t>bugetului</w:t>
      </w:r>
      <w:r w:rsidRPr="00021D1F">
        <w:rPr>
          <w:b/>
          <w:spacing w:val="-5"/>
          <w:kern w:val="28"/>
          <w:sz w:val="28"/>
          <w:szCs w:val="28"/>
          <w:lang w:val="ro-RO"/>
        </w:rPr>
        <w:t xml:space="preserve"> </w:t>
      </w:r>
      <w:r w:rsidRPr="00021D1F">
        <w:rPr>
          <w:b/>
          <w:kern w:val="28"/>
          <w:sz w:val="28"/>
          <w:szCs w:val="28"/>
          <w:lang w:val="ro-RO"/>
        </w:rPr>
        <w:t xml:space="preserve">asigurărilor </w:t>
      </w:r>
      <w:r w:rsidRPr="00021D1F">
        <w:rPr>
          <w:b/>
          <w:spacing w:val="-67"/>
          <w:kern w:val="28"/>
          <w:sz w:val="28"/>
          <w:szCs w:val="28"/>
          <w:lang w:val="ro-RO"/>
        </w:rPr>
        <w:t xml:space="preserve"> </w:t>
      </w:r>
      <w:r w:rsidRPr="00021D1F">
        <w:rPr>
          <w:b/>
          <w:kern w:val="28"/>
          <w:sz w:val="28"/>
          <w:szCs w:val="28"/>
          <w:lang w:val="ro-RO"/>
        </w:rPr>
        <w:t>sociale</w:t>
      </w:r>
      <w:r w:rsidRPr="00021D1F">
        <w:rPr>
          <w:b/>
          <w:spacing w:val="-1"/>
          <w:kern w:val="28"/>
          <w:sz w:val="28"/>
          <w:szCs w:val="28"/>
          <w:lang w:val="ro-RO"/>
        </w:rPr>
        <w:t xml:space="preserve"> </w:t>
      </w:r>
      <w:r w:rsidRPr="00021D1F">
        <w:rPr>
          <w:b/>
          <w:kern w:val="28"/>
          <w:sz w:val="28"/>
          <w:szCs w:val="28"/>
          <w:lang w:val="ro-RO"/>
        </w:rPr>
        <w:t>de</w:t>
      </w:r>
      <w:r w:rsidRPr="00021D1F">
        <w:rPr>
          <w:b/>
          <w:spacing w:val="-1"/>
          <w:kern w:val="28"/>
          <w:sz w:val="28"/>
          <w:szCs w:val="28"/>
          <w:lang w:val="ro-RO"/>
        </w:rPr>
        <w:t xml:space="preserve"> </w:t>
      </w:r>
      <w:r w:rsidRPr="00021D1F">
        <w:rPr>
          <w:b/>
          <w:kern w:val="28"/>
          <w:sz w:val="28"/>
          <w:szCs w:val="28"/>
          <w:lang w:val="ro-RO"/>
        </w:rPr>
        <w:t>stat pe</w:t>
      </w:r>
      <w:r w:rsidRPr="00021D1F">
        <w:rPr>
          <w:b/>
          <w:spacing w:val="-4"/>
          <w:kern w:val="28"/>
          <w:sz w:val="28"/>
          <w:szCs w:val="28"/>
          <w:lang w:val="ro-RO"/>
        </w:rPr>
        <w:t xml:space="preserve"> </w:t>
      </w:r>
      <w:r w:rsidRPr="00021D1F">
        <w:rPr>
          <w:b/>
          <w:kern w:val="28"/>
          <w:sz w:val="28"/>
          <w:szCs w:val="28"/>
          <w:lang w:val="ro-RO"/>
        </w:rPr>
        <w:t>anul 2025</w:t>
      </w:r>
    </w:p>
    <w:p w14:paraId="76FC12B5" w14:textId="77777777" w:rsidR="003D4CFD" w:rsidRPr="00021D1F" w:rsidRDefault="003D4CFD" w:rsidP="003D4CFD">
      <w:pPr>
        <w:keepNext/>
        <w:ind w:firstLine="0"/>
        <w:jc w:val="center"/>
        <w:outlineLvl w:val="0"/>
        <w:rPr>
          <w:b/>
          <w:kern w:val="28"/>
          <w:sz w:val="28"/>
          <w:szCs w:val="28"/>
          <w:lang w:val="ro-RO"/>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2295"/>
        <w:gridCol w:w="1570"/>
        <w:gridCol w:w="1734"/>
        <w:gridCol w:w="1784"/>
        <w:gridCol w:w="1736"/>
      </w:tblGrid>
      <w:tr w:rsidR="00021D1F" w:rsidRPr="00021D1F" w14:paraId="60E58F66" w14:textId="77777777" w:rsidTr="005C609A">
        <w:trPr>
          <w:trHeight w:val="283"/>
          <w:jc w:val="center"/>
        </w:trPr>
        <w:tc>
          <w:tcPr>
            <w:tcW w:w="1258" w:type="pct"/>
            <w:vMerge w:val="restart"/>
            <w:tcBorders>
              <w:top w:val="single" w:sz="4" w:space="0" w:color="auto"/>
              <w:left w:val="single" w:sz="4" w:space="0" w:color="auto"/>
              <w:bottom w:val="single" w:sz="4" w:space="0" w:color="auto"/>
              <w:right w:val="single" w:sz="4" w:space="0" w:color="auto"/>
            </w:tcBorders>
            <w:vAlign w:val="center"/>
          </w:tcPr>
          <w:p w14:paraId="6A4B386B" w14:textId="77777777" w:rsidR="00021D1F" w:rsidRPr="00021D1F" w:rsidRDefault="00021D1F" w:rsidP="00C013BA">
            <w:pPr>
              <w:widowControl w:val="0"/>
              <w:autoSpaceDE w:val="0"/>
              <w:autoSpaceDN w:val="0"/>
              <w:ind w:firstLine="0"/>
              <w:jc w:val="center"/>
              <w:rPr>
                <w:b/>
                <w:sz w:val="24"/>
                <w:szCs w:val="24"/>
                <w:lang w:val="ro-RO"/>
              </w:rPr>
            </w:pPr>
            <w:r w:rsidRPr="00021D1F">
              <w:rPr>
                <w:b/>
                <w:sz w:val="24"/>
                <w:szCs w:val="24"/>
                <w:lang w:val="ro-RO"/>
              </w:rPr>
              <w:t>Denumirea</w:t>
            </w:r>
          </w:p>
        </w:tc>
        <w:tc>
          <w:tcPr>
            <w:tcW w:w="861" w:type="pct"/>
            <w:vMerge w:val="restart"/>
            <w:tcBorders>
              <w:top w:val="single" w:sz="4" w:space="0" w:color="auto"/>
              <w:left w:val="single" w:sz="4" w:space="0" w:color="auto"/>
              <w:bottom w:val="single" w:sz="4" w:space="0" w:color="auto"/>
              <w:right w:val="single" w:sz="4" w:space="0" w:color="auto"/>
            </w:tcBorders>
            <w:vAlign w:val="center"/>
          </w:tcPr>
          <w:p w14:paraId="62C03DB5" w14:textId="77777777" w:rsidR="00021D1F" w:rsidRPr="00021D1F" w:rsidRDefault="00021D1F" w:rsidP="005C609A">
            <w:pPr>
              <w:widowControl w:val="0"/>
              <w:autoSpaceDE w:val="0"/>
              <w:autoSpaceDN w:val="0"/>
              <w:ind w:firstLine="0"/>
              <w:jc w:val="center"/>
              <w:rPr>
                <w:b/>
                <w:sz w:val="24"/>
                <w:szCs w:val="24"/>
                <w:lang w:val="ro-RO"/>
              </w:rPr>
            </w:pPr>
            <w:r w:rsidRPr="00021D1F">
              <w:rPr>
                <w:b/>
                <w:sz w:val="24"/>
                <w:szCs w:val="24"/>
                <w:lang w:val="ro-RO"/>
              </w:rPr>
              <w:t>Codul</w:t>
            </w:r>
          </w:p>
        </w:tc>
        <w:tc>
          <w:tcPr>
            <w:tcW w:w="2881" w:type="pct"/>
            <w:gridSpan w:val="3"/>
            <w:tcBorders>
              <w:top w:val="single" w:sz="4" w:space="0" w:color="auto"/>
              <w:left w:val="single" w:sz="4" w:space="0" w:color="auto"/>
              <w:bottom w:val="single" w:sz="4" w:space="0" w:color="auto"/>
              <w:right w:val="single" w:sz="4" w:space="0" w:color="auto"/>
            </w:tcBorders>
            <w:vAlign w:val="center"/>
          </w:tcPr>
          <w:p w14:paraId="040C249F" w14:textId="77777777" w:rsidR="00021D1F" w:rsidRPr="00021D1F" w:rsidRDefault="00021D1F" w:rsidP="005C609A">
            <w:pPr>
              <w:widowControl w:val="0"/>
              <w:autoSpaceDE w:val="0"/>
              <w:autoSpaceDN w:val="0"/>
              <w:ind w:firstLine="0"/>
              <w:jc w:val="center"/>
              <w:rPr>
                <w:b/>
                <w:sz w:val="24"/>
                <w:szCs w:val="24"/>
                <w:lang w:val="ro-RO"/>
              </w:rPr>
            </w:pPr>
            <w:r w:rsidRPr="00021D1F">
              <w:rPr>
                <w:b/>
                <w:sz w:val="24"/>
                <w:szCs w:val="24"/>
                <w:lang w:val="ro-RO"/>
              </w:rPr>
              <w:t>Suma,</w:t>
            </w:r>
            <w:r w:rsidRPr="00021D1F">
              <w:rPr>
                <w:b/>
                <w:spacing w:val="-1"/>
                <w:sz w:val="24"/>
                <w:szCs w:val="24"/>
                <w:lang w:val="ro-RO"/>
              </w:rPr>
              <w:t xml:space="preserve"> </w:t>
            </w:r>
            <w:r w:rsidRPr="00021D1F">
              <w:rPr>
                <w:b/>
                <w:sz w:val="24"/>
                <w:szCs w:val="24"/>
                <w:lang w:val="ro-RO"/>
              </w:rPr>
              <w:t>mii</w:t>
            </w:r>
            <w:r w:rsidRPr="00021D1F">
              <w:rPr>
                <w:b/>
                <w:spacing w:val="-1"/>
                <w:sz w:val="24"/>
                <w:szCs w:val="24"/>
                <w:lang w:val="ro-RO"/>
              </w:rPr>
              <w:t xml:space="preserve"> </w:t>
            </w:r>
            <w:r w:rsidRPr="00021D1F">
              <w:rPr>
                <w:b/>
                <w:sz w:val="24"/>
                <w:szCs w:val="24"/>
                <w:lang w:val="ro-RO"/>
              </w:rPr>
              <w:t>lei</w:t>
            </w:r>
          </w:p>
        </w:tc>
      </w:tr>
      <w:tr w:rsidR="00021D1F" w:rsidRPr="00021D1F" w14:paraId="7C4328CC" w14:textId="77777777" w:rsidTr="005C609A">
        <w:trPr>
          <w:trHeight w:val="283"/>
          <w:jc w:val="center"/>
        </w:trPr>
        <w:tc>
          <w:tcPr>
            <w:tcW w:w="1258" w:type="pct"/>
            <w:vMerge/>
            <w:tcBorders>
              <w:top w:val="single" w:sz="4" w:space="0" w:color="auto"/>
              <w:left w:val="single" w:sz="4" w:space="0" w:color="auto"/>
              <w:bottom w:val="single" w:sz="4" w:space="0" w:color="auto"/>
              <w:right w:val="single" w:sz="4" w:space="0" w:color="auto"/>
            </w:tcBorders>
            <w:vAlign w:val="center"/>
          </w:tcPr>
          <w:p w14:paraId="61BB1944" w14:textId="77777777" w:rsidR="00021D1F" w:rsidRPr="00021D1F" w:rsidRDefault="00021D1F" w:rsidP="00C013BA">
            <w:pPr>
              <w:ind w:firstLine="0"/>
              <w:jc w:val="center"/>
              <w:rPr>
                <w:sz w:val="24"/>
                <w:szCs w:val="24"/>
                <w:lang w:val="ro-RO"/>
              </w:rPr>
            </w:pPr>
          </w:p>
        </w:tc>
        <w:tc>
          <w:tcPr>
            <w:tcW w:w="861" w:type="pct"/>
            <w:vMerge/>
            <w:tcBorders>
              <w:top w:val="single" w:sz="4" w:space="0" w:color="auto"/>
              <w:left w:val="single" w:sz="4" w:space="0" w:color="auto"/>
              <w:bottom w:val="single" w:sz="4" w:space="0" w:color="auto"/>
              <w:right w:val="single" w:sz="4" w:space="0" w:color="auto"/>
            </w:tcBorders>
            <w:vAlign w:val="center"/>
          </w:tcPr>
          <w:p w14:paraId="61C51E0B" w14:textId="77777777" w:rsidR="00021D1F" w:rsidRPr="00021D1F" w:rsidRDefault="00021D1F" w:rsidP="005C609A">
            <w:pPr>
              <w:ind w:firstLine="0"/>
              <w:jc w:val="center"/>
              <w:rPr>
                <w:sz w:val="24"/>
                <w:szCs w:val="24"/>
                <w:lang w:val="ro-RO"/>
              </w:rPr>
            </w:pPr>
          </w:p>
        </w:tc>
        <w:tc>
          <w:tcPr>
            <w:tcW w:w="951" w:type="pct"/>
            <w:vMerge w:val="restart"/>
            <w:tcBorders>
              <w:top w:val="single" w:sz="4" w:space="0" w:color="auto"/>
              <w:left w:val="single" w:sz="4" w:space="0" w:color="auto"/>
              <w:bottom w:val="single" w:sz="4" w:space="0" w:color="auto"/>
              <w:right w:val="single" w:sz="4" w:space="0" w:color="auto"/>
            </w:tcBorders>
            <w:vAlign w:val="center"/>
          </w:tcPr>
          <w:p w14:paraId="4418AA33" w14:textId="77777777" w:rsidR="00021D1F" w:rsidRPr="00021D1F" w:rsidRDefault="00021D1F" w:rsidP="005C609A">
            <w:pPr>
              <w:widowControl w:val="0"/>
              <w:autoSpaceDE w:val="0"/>
              <w:autoSpaceDN w:val="0"/>
              <w:ind w:firstLine="0"/>
              <w:jc w:val="center"/>
              <w:rPr>
                <w:b/>
                <w:sz w:val="24"/>
                <w:szCs w:val="24"/>
                <w:lang w:val="ro-RO"/>
              </w:rPr>
            </w:pPr>
            <w:r w:rsidRPr="00021D1F">
              <w:rPr>
                <w:b/>
                <w:sz w:val="24"/>
                <w:szCs w:val="24"/>
                <w:lang w:val="ro-RO"/>
              </w:rPr>
              <w:t>în</w:t>
            </w:r>
            <w:r w:rsidRPr="00021D1F">
              <w:rPr>
                <w:b/>
                <w:spacing w:val="-1"/>
                <w:sz w:val="24"/>
                <w:szCs w:val="24"/>
                <w:lang w:val="ro-RO"/>
              </w:rPr>
              <w:t xml:space="preserve"> </w:t>
            </w:r>
            <w:r w:rsidRPr="00021D1F">
              <w:rPr>
                <w:b/>
                <w:sz w:val="24"/>
                <w:szCs w:val="24"/>
                <w:lang w:val="ro-RO"/>
              </w:rPr>
              <w:t>total</w:t>
            </w:r>
          </w:p>
        </w:tc>
        <w:tc>
          <w:tcPr>
            <w:tcW w:w="1929" w:type="pct"/>
            <w:gridSpan w:val="2"/>
            <w:tcBorders>
              <w:top w:val="single" w:sz="4" w:space="0" w:color="auto"/>
              <w:left w:val="single" w:sz="4" w:space="0" w:color="auto"/>
              <w:bottom w:val="single" w:sz="4" w:space="0" w:color="auto"/>
              <w:right w:val="single" w:sz="4" w:space="0" w:color="auto"/>
            </w:tcBorders>
            <w:vAlign w:val="center"/>
          </w:tcPr>
          <w:p w14:paraId="01462D44" w14:textId="77777777" w:rsidR="00021D1F" w:rsidRPr="00021D1F" w:rsidRDefault="00021D1F" w:rsidP="005C609A">
            <w:pPr>
              <w:widowControl w:val="0"/>
              <w:autoSpaceDE w:val="0"/>
              <w:autoSpaceDN w:val="0"/>
              <w:ind w:firstLine="0"/>
              <w:jc w:val="center"/>
              <w:rPr>
                <w:b/>
                <w:sz w:val="24"/>
                <w:szCs w:val="24"/>
                <w:lang w:val="ro-RO"/>
              </w:rPr>
            </w:pPr>
            <w:r w:rsidRPr="00021D1F">
              <w:rPr>
                <w:b/>
                <w:sz w:val="24"/>
                <w:szCs w:val="24"/>
                <w:lang w:val="ro-RO"/>
              </w:rPr>
              <w:t>inclusiv</w:t>
            </w:r>
            <w:r w:rsidRPr="00021D1F">
              <w:rPr>
                <w:b/>
                <w:spacing w:val="-1"/>
                <w:sz w:val="24"/>
                <w:szCs w:val="24"/>
                <w:lang w:val="ro-RO"/>
              </w:rPr>
              <w:t xml:space="preserve"> </w:t>
            </w:r>
            <w:r w:rsidRPr="00021D1F">
              <w:rPr>
                <w:b/>
                <w:sz w:val="24"/>
                <w:szCs w:val="24"/>
                <w:lang w:val="ro-RO"/>
              </w:rPr>
              <w:t>din:</w:t>
            </w:r>
          </w:p>
        </w:tc>
      </w:tr>
      <w:tr w:rsidR="00021D1F" w:rsidRPr="00021D1F" w14:paraId="13D048D6" w14:textId="77777777" w:rsidTr="005C609A">
        <w:trPr>
          <w:trHeight w:val="283"/>
          <w:jc w:val="center"/>
        </w:trPr>
        <w:tc>
          <w:tcPr>
            <w:tcW w:w="1258" w:type="pct"/>
            <w:vMerge/>
            <w:tcBorders>
              <w:top w:val="single" w:sz="4" w:space="0" w:color="auto"/>
              <w:left w:val="single" w:sz="4" w:space="0" w:color="auto"/>
              <w:bottom w:val="single" w:sz="4" w:space="0" w:color="auto"/>
              <w:right w:val="single" w:sz="4" w:space="0" w:color="auto"/>
            </w:tcBorders>
            <w:vAlign w:val="center"/>
          </w:tcPr>
          <w:p w14:paraId="37810290" w14:textId="77777777" w:rsidR="00021D1F" w:rsidRPr="00021D1F" w:rsidRDefault="00021D1F" w:rsidP="00C013BA">
            <w:pPr>
              <w:ind w:firstLine="0"/>
              <w:jc w:val="center"/>
              <w:rPr>
                <w:sz w:val="24"/>
                <w:szCs w:val="24"/>
                <w:lang w:val="ro-RO"/>
              </w:rPr>
            </w:pPr>
          </w:p>
        </w:tc>
        <w:tc>
          <w:tcPr>
            <w:tcW w:w="861" w:type="pct"/>
            <w:vMerge/>
            <w:tcBorders>
              <w:top w:val="single" w:sz="4" w:space="0" w:color="auto"/>
              <w:left w:val="single" w:sz="4" w:space="0" w:color="auto"/>
              <w:bottom w:val="single" w:sz="4" w:space="0" w:color="auto"/>
              <w:right w:val="single" w:sz="4" w:space="0" w:color="auto"/>
            </w:tcBorders>
            <w:vAlign w:val="center"/>
          </w:tcPr>
          <w:p w14:paraId="6B4C1544" w14:textId="77777777" w:rsidR="00021D1F" w:rsidRPr="00021D1F" w:rsidRDefault="00021D1F" w:rsidP="005C609A">
            <w:pPr>
              <w:ind w:firstLine="0"/>
              <w:jc w:val="center"/>
              <w:rPr>
                <w:sz w:val="24"/>
                <w:szCs w:val="24"/>
                <w:lang w:val="ro-RO"/>
              </w:rPr>
            </w:pPr>
          </w:p>
        </w:tc>
        <w:tc>
          <w:tcPr>
            <w:tcW w:w="951" w:type="pct"/>
            <w:vMerge/>
            <w:tcBorders>
              <w:top w:val="single" w:sz="4" w:space="0" w:color="auto"/>
              <w:left w:val="single" w:sz="4" w:space="0" w:color="auto"/>
              <w:bottom w:val="single" w:sz="4" w:space="0" w:color="auto"/>
              <w:right w:val="single" w:sz="4" w:space="0" w:color="auto"/>
            </w:tcBorders>
            <w:vAlign w:val="center"/>
          </w:tcPr>
          <w:p w14:paraId="60D8D26E" w14:textId="77777777" w:rsidR="00021D1F" w:rsidRPr="00021D1F" w:rsidRDefault="00021D1F" w:rsidP="005C609A">
            <w:pPr>
              <w:ind w:firstLine="0"/>
              <w:jc w:val="center"/>
              <w:rPr>
                <w:sz w:val="24"/>
                <w:szCs w:val="24"/>
                <w:lang w:val="ro-RO"/>
              </w:rPr>
            </w:pPr>
          </w:p>
        </w:tc>
        <w:tc>
          <w:tcPr>
            <w:tcW w:w="978" w:type="pct"/>
            <w:tcBorders>
              <w:top w:val="single" w:sz="4" w:space="0" w:color="auto"/>
              <w:left w:val="single" w:sz="4" w:space="0" w:color="auto"/>
              <w:bottom w:val="single" w:sz="4" w:space="0" w:color="auto"/>
              <w:right w:val="single" w:sz="4" w:space="0" w:color="auto"/>
            </w:tcBorders>
            <w:vAlign w:val="center"/>
          </w:tcPr>
          <w:p w14:paraId="790DA232" w14:textId="77777777" w:rsidR="00021D1F" w:rsidRPr="00021D1F" w:rsidRDefault="00021D1F" w:rsidP="005C609A">
            <w:pPr>
              <w:widowControl w:val="0"/>
              <w:autoSpaceDE w:val="0"/>
              <w:autoSpaceDN w:val="0"/>
              <w:ind w:firstLine="0"/>
              <w:jc w:val="center"/>
              <w:rPr>
                <w:b/>
                <w:sz w:val="24"/>
                <w:szCs w:val="24"/>
                <w:lang w:val="ro-RO"/>
              </w:rPr>
            </w:pPr>
            <w:r w:rsidRPr="00021D1F">
              <w:rPr>
                <w:b/>
                <w:sz w:val="24"/>
                <w:szCs w:val="24"/>
                <w:lang w:val="ro-RO"/>
              </w:rPr>
              <w:t>bugetul</w:t>
            </w:r>
            <w:r w:rsidRPr="00021D1F">
              <w:rPr>
                <w:b/>
                <w:spacing w:val="1"/>
                <w:sz w:val="24"/>
                <w:szCs w:val="24"/>
                <w:lang w:val="ro-RO"/>
              </w:rPr>
              <w:t xml:space="preserve"> </w:t>
            </w:r>
            <w:r w:rsidRPr="00021D1F">
              <w:rPr>
                <w:b/>
                <w:sz w:val="24"/>
                <w:szCs w:val="24"/>
                <w:lang w:val="ro-RO"/>
              </w:rPr>
              <w:t>asigurărilor</w:t>
            </w:r>
            <w:r w:rsidRPr="00021D1F">
              <w:rPr>
                <w:b/>
                <w:spacing w:val="1"/>
                <w:sz w:val="24"/>
                <w:szCs w:val="24"/>
                <w:lang w:val="ro-RO"/>
              </w:rPr>
              <w:t xml:space="preserve"> </w:t>
            </w:r>
            <w:r w:rsidRPr="00021D1F">
              <w:rPr>
                <w:b/>
                <w:sz w:val="24"/>
                <w:szCs w:val="24"/>
                <w:lang w:val="ro-RO"/>
              </w:rPr>
              <w:t>sociale</w:t>
            </w:r>
          </w:p>
          <w:p w14:paraId="1B144902" w14:textId="77777777" w:rsidR="00021D1F" w:rsidRPr="00021D1F" w:rsidRDefault="00021D1F" w:rsidP="005C609A">
            <w:pPr>
              <w:widowControl w:val="0"/>
              <w:autoSpaceDE w:val="0"/>
              <w:autoSpaceDN w:val="0"/>
              <w:ind w:firstLine="0"/>
              <w:jc w:val="center"/>
              <w:rPr>
                <w:b/>
                <w:sz w:val="24"/>
                <w:szCs w:val="24"/>
                <w:lang w:val="ro-RO"/>
              </w:rPr>
            </w:pPr>
            <w:r w:rsidRPr="00021D1F">
              <w:rPr>
                <w:b/>
                <w:sz w:val="24"/>
                <w:szCs w:val="24"/>
                <w:lang w:val="ro-RO"/>
              </w:rPr>
              <w:t>de</w:t>
            </w:r>
            <w:r w:rsidRPr="00021D1F">
              <w:rPr>
                <w:b/>
                <w:spacing w:val="-1"/>
                <w:sz w:val="24"/>
                <w:szCs w:val="24"/>
                <w:lang w:val="ro-RO"/>
              </w:rPr>
              <w:t xml:space="preserve"> </w:t>
            </w:r>
            <w:r w:rsidRPr="00021D1F">
              <w:rPr>
                <w:b/>
                <w:sz w:val="24"/>
                <w:szCs w:val="24"/>
                <w:lang w:val="ro-RO"/>
              </w:rPr>
              <w:t>stat</w:t>
            </w:r>
          </w:p>
        </w:tc>
        <w:tc>
          <w:tcPr>
            <w:tcW w:w="951" w:type="pct"/>
            <w:tcBorders>
              <w:top w:val="single" w:sz="4" w:space="0" w:color="auto"/>
              <w:left w:val="single" w:sz="4" w:space="0" w:color="auto"/>
              <w:bottom w:val="single" w:sz="4" w:space="0" w:color="auto"/>
              <w:right w:val="single" w:sz="4" w:space="0" w:color="auto"/>
            </w:tcBorders>
            <w:vAlign w:val="center"/>
          </w:tcPr>
          <w:p w14:paraId="74419A7B" w14:textId="1C8AB4F4" w:rsidR="00021D1F" w:rsidRPr="00021D1F" w:rsidRDefault="00C013BA" w:rsidP="005C609A">
            <w:pPr>
              <w:widowControl w:val="0"/>
              <w:autoSpaceDE w:val="0"/>
              <w:autoSpaceDN w:val="0"/>
              <w:ind w:firstLine="0"/>
              <w:jc w:val="center"/>
              <w:rPr>
                <w:b/>
                <w:sz w:val="24"/>
                <w:szCs w:val="24"/>
                <w:lang w:val="ro-RO"/>
              </w:rPr>
            </w:pPr>
            <w:r>
              <w:rPr>
                <w:b/>
                <w:sz w:val="24"/>
                <w:szCs w:val="24"/>
                <w:lang w:val="ro-RO"/>
              </w:rPr>
              <w:t>b</w:t>
            </w:r>
            <w:r w:rsidR="00021D1F" w:rsidRPr="00021D1F">
              <w:rPr>
                <w:b/>
                <w:sz w:val="24"/>
                <w:szCs w:val="24"/>
                <w:lang w:val="ro-RO"/>
              </w:rPr>
              <w:t>ugetul</w:t>
            </w:r>
            <w:r>
              <w:rPr>
                <w:b/>
                <w:sz w:val="24"/>
                <w:szCs w:val="24"/>
                <w:lang w:val="ro-RO"/>
              </w:rPr>
              <w:t xml:space="preserve"> </w:t>
            </w:r>
            <w:r w:rsidR="00021D1F" w:rsidRPr="00021D1F">
              <w:rPr>
                <w:b/>
                <w:spacing w:val="-67"/>
                <w:sz w:val="24"/>
                <w:szCs w:val="24"/>
                <w:lang w:val="ro-RO"/>
              </w:rPr>
              <w:t xml:space="preserve"> </w:t>
            </w:r>
            <w:r w:rsidR="00021D1F" w:rsidRPr="00021D1F">
              <w:rPr>
                <w:b/>
                <w:sz w:val="24"/>
                <w:szCs w:val="24"/>
                <w:lang w:val="ro-RO"/>
              </w:rPr>
              <w:t>de</w:t>
            </w:r>
            <w:r w:rsidR="00021D1F" w:rsidRPr="00021D1F">
              <w:rPr>
                <w:b/>
                <w:spacing w:val="-1"/>
                <w:sz w:val="24"/>
                <w:szCs w:val="24"/>
                <w:lang w:val="ro-RO"/>
              </w:rPr>
              <w:t xml:space="preserve"> </w:t>
            </w:r>
            <w:r w:rsidR="00021D1F" w:rsidRPr="00021D1F">
              <w:rPr>
                <w:b/>
                <w:sz w:val="24"/>
                <w:szCs w:val="24"/>
                <w:lang w:val="ro-RO"/>
              </w:rPr>
              <w:t>stat</w:t>
            </w:r>
          </w:p>
        </w:tc>
      </w:tr>
      <w:tr w:rsidR="00021D1F" w:rsidRPr="00021D1F" w14:paraId="5F9B82A5" w14:textId="77777777" w:rsidTr="005C609A">
        <w:trPr>
          <w:trHeight w:val="283"/>
          <w:jc w:val="center"/>
        </w:trPr>
        <w:tc>
          <w:tcPr>
            <w:tcW w:w="1258" w:type="pct"/>
            <w:tcBorders>
              <w:top w:val="single" w:sz="4" w:space="0" w:color="auto"/>
              <w:left w:val="single" w:sz="4" w:space="0" w:color="auto"/>
              <w:bottom w:val="single" w:sz="4" w:space="0" w:color="auto"/>
              <w:right w:val="single" w:sz="4" w:space="0" w:color="auto"/>
            </w:tcBorders>
          </w:tcPr>
          <w:p w14:paraId="3886FFCD" w14:textId="77777777" w:rsidR="00021D1F" w:rsidRPr="00021D1F" w:rsidRDefault="00021D1F" w:rsidP="00C013BA">
            <w:pPr>
              <w:widowControl w:val="0"/>
              <w:autoSpaceDE w:val="0"/>
              <w:autoSpaceDN w:val="0"/>
              <w:ind w:left="90" w:firstLine="0"/>
              <w:jc w:val="left"/>
              <w:rPr>
                <w:b/>
                <w:sz w:val="24"/>
                <w:szCs w:val="24"/>
                <w:lang w:val="ro-RO"/>
              </w:rPr>
            </w:pPr>
            <w:r w:rsidRPr="00021D1F">
              <w:rPr>
                <w:b/>
                <w:sz w:val="24"/>
                <w:szCs w:val="24"/>
                <w:lang w:val="ro-RO"/>
              </w:rPr>
              <w:t>Cheltuieli,</w:t>
            </w:r>
            <w:r w:rsidRPr="00021D1F">
              <w:rPr>
                <w:b/>
                <w:spacing w:val="-4"/>
                <w:sz w:val="24"/>
                <w:szCs w:val="24"/>
                <w:lang w:val="ro-RO"/>
              </w:rPr>
              <w:t xml:space="preserve"> </w:t>
            </w:r>
            <w:r w:rsidRPr="00021D1F">
              <w:rPr>
                <w:b/>
                <w:sz w:val="24"/>
                <w:szCs w:val="24"/>
                <w:lang w:val="ro-RO"/>
              </w:rPr>
              <w:t>total</w:t>
            </w:r>
          </w:p>
        </w:tc>
        <w:tc>
          <w:tcPr>
            <w:tcW w:w="861" w:type="pct"/>
            <w:tcBorders>
              <w:top w:val="single" w:sz="4" w:space="0" w:color="auto"/>
              <w:left w:val="single" w:sz="4" w:space="0" w:color="auto"/>
              <w:bottom w:val="single" w:sz="4" w:space="0" w:color="auto"/>
              <w:right w:val="single" w:sz="4" w:space="0" w:color="auto"/>
            </w:tcBorders>
            <w:vAlign w:val="center"/>
          </w:tcPr>
          <w:p w14:paraId="2E102EF2" w14:textId="77777777" w:rsidR="00021D1F" w:rsidRPr="00021D1F" w:rsidRDefault="00021D1F" w:rsidP="005C609A">
            <w:pPr>
              <w:widowControl w:val="0"/>
              <w:autoSpaceDE w:val="0"/>
              <w:autoSpaceDN w:val="0"/>
              <w:ind w:firstLine="0"/>
              <w:jc w:val="center"/>
              <w:rPr>
                <w:sz w:val="24"/>
                <w:szCs w:val="24"/>
                <w:lang w:val="ro-RO"/>
              </w:rPr>
            </w:pPr>
          </w:p>
        </w:tc>
        <w:tc>
          <w:tcPr>
            <w:tcW w:w="951" w:type="pct"/>
            <w:tcBorders>
              <w:top w:val="single" w:sz="4" w:space="0" w:color="auto"/>
              <w:left w:val="single" w:sz="4" w:space="0" w:color="auto"/>
              <w:bottom w:val="single" w:sz="4" w:space="0" w:color="auto"/>
              <w:right w:val="single" w:sz="4" w:space="0" w:color="auto"/>
            </w:tcBorders>
            <w:vAlign w:val="center"/>
          </w:tcPr>
          <w:p w14:paraId="3DE5BABA" w14:textId="77777777" w:rsidR="00021D1F" w:rsidRPr="00021D1F" w:rsidRDefault="00021D1F" w:rsidP="005C609A">
            <w:pPr>
              <w:ind w:firstLine="0"/>
              <w:jc w:val="center"/>
              <w:rPr>
                <w:b/>
                <w:bCs/>
                <w:sz w:val="24"/>
                <w:szCs w:val="24"/>
                <w:lang w:val="ro-RO"/>
              </w:rPr>
            </w:pPr>
            <w:r w:rsidRPr="00021D1F">
              <w:rPr>
                <w:b/>
                <w:bCs/>
                <w:sz w:val="24"/>
                <w:szCs w:val="24"/>
                <w:lang w:val="ro-RO"/>
              </w:rPr>
              <w:t>46513720,1</w:t>
            </w:r>
          </w:p>
        </w:tc>
        <w:tc>
          <w:tcPr>
            <w:tcW w:w="978" w:type="pct"/>
            <w:tcBorders>
              <w:top w:val="single" w:sz="4" w:space="0" w:color="auto"/>
              <w:left w:val="single" w:sz="4" w:space="0" w:color="auto"/>
              <w:bottom w:val="single" w:sz="4" w:space="0" w:color="auto"/>
              <w:right w:val="single" w:sz="4" w:space="0" w:color="auto"/>
            </w:tcBorders>
            <w:vAlign w:val="center"/>
          </w:tcPr>
          <w:p w14:paraId="31394FFB" w14:textId="77777777" w:rsidR="00021D1F" w:rsidRPr="00021D1F" w:rsidRDefault="00021D1F" w:rsidP="005C609A">
            <w:pPr>
              <w:ind w:firstLine="0"/>
              <w:jc w:val="center"/>
              <w:rPr>
                <w:b/>
                <w:bCs/>
                <w:sz w:val="24"/>
                <w:szCs w:val="24"/>
                <w:lang w:val="ro-RO"/>
              </w:rPr>
            </w:pPr>
            <w:r w:rsidRPr="00021D1F">
              <w:rPr>
                <w:b/>
                <w:bCs/>
                <w:sz w:val="24"/>
                <w:szCs w:val="24"/>
                <w:lang w:val="ro-RO"/>
              </w:rPr>
              <w:t>32879281,6</w:t>
            </w:r>
          </w:p>
        </w:tc>
        <w:tc>
          <w:tcPr>
            <w:tcW w:w="951" w:type="pct"/>
            <w:tcBorders>
              <w:top w:val="single" w:sz="4" w:space="0" w:color="auto"/>
              <w:left w:val="single" w:sz="4" w:space="0" w:color="auto"/>
              <w:bottom w:val="single" w:sz="4" w:space="0" w:color="auto"/>
              <w:right w:val="single" w:sz="4" w:space="0" w:color="auto"/>
            </w:tcBorders>
            <w:vAlign w:val="center"/>
          </w:tcPr>
          <w:p w14:paraId="7EBE24ED" w14:textId="77777777" w:rsidR="00021D1F" w:rsidRPr="00021D1F" w:rsidRDefault="00021D1F" w:rsidP="005C609A">
            <w:pPr>
              <w:ind w:firstLine="0"/>
              <w:jc w:val="center"/>
              <w:rPr>
                <w:b/>
                <w:bCs/>
                <w:sz w:val="24"/>
                <w:szCs w:val="24"/>
                <w:lang w:val="ro-RO"/>
              </w:rPr>
            </w:pPr>
            <w:r w:rsidRPr="00021D1F">
              <w:rPr>
                <w:b/>
                <w:bCs/>
                <w:sz w:val="24"/>
                <w:szCs w:val="24"/>
                <w:lang w:val="ro-RO"/>
              </w:rPr>
              <w:t>13634438,5</w:t>
            </w:r>
          </w:p>
        </w:tc>
      </w:tr>
      <w:tr w:rsidR="00021D1F" w:rsidRPr="00021D1F" w14:paraId="7D031B3C" w14:textId="77777777" w:rsidTr="005C609A">
        <w:trPr>
          <w:trHeight w:val="283"/>
          <w:jc w:val="center"/>
        </w:trPr>
        <w:tc>
          <w:tcPr>
            <w:tcW w:w="1258" w:type="pct"/>
            <w:tcBorders>
              <w:top w:val="single" w:sz="4" w:space="0" w:color="auto"/>
              <w:left w:val="single" w:sz="4" w:space="0" w:color="auto"/>
              <w:bottom w:val="single" w:sz="4" w:space="0" w:color="auto"/>
              <w:right w:val="single" w:sz="4" w:space="0" w:color="auto"/>
            </w:tcBorders>
          </w:tcPr>
          <w:p w14:paraId="6BEFD92B" w14:textId="77777777" w:rsidR="00021D1F" w:rsidRPr="00021D1F" w:rsidRDefault="00021D1F" w:rsidP="00C013BA">
            <w:pPr>
              <w:widowControl w:val="0"/>
              <w:autoSpaceDE w:val="0"/>
              <w:autoSpaceDN w:val="0"/>
              <w:ind w:left="90" w:firstLine="0"/>
              <w:jc w:val="left"/>
              <w:rPr>
                <w:b/>
                <w:sz w:val="24"/>
                <w:szCs w:val="24"/>
                <w:lang w:val="ro-RO"/>
              </w:rPr>
            </w:pPr>
            <w:r w:rsidRPr="00021D1F">
              <w:rPr>
                <w:b/>
                <w:sz w:val="24"/>
                <w:szCs w:val="24"/>
                <w:lang w:val="ro-RO"/>
              </w:rPr>
              <w:t>Protecția</w:t>
            </w:r>
            <w:r w:rsidRPr="00021D1F">
              <w:rPr>
                <w:b/>
                <w:spacing w:val="-2"/>
                <w:sz w:val="24"/>
                <w:szCs w:val="24"/>
                <w:lang w:val="ro-RO"/>
              </w:rPr>
              <w:t xml:space="preserve"> </w:t>
            </w:r>
            <w:r w:rsidRPr="00021D1F">
              <w:rPr>
                <w:b/>
                <w:sz w:val="24"/>
                <w:szCs w:val="24"/>
                <w:lang w:val="ro-RO"/>
              </w:rPr>
              <w:t>socială</w:t>
            </w:r>
          </w:p>
        </w:tc>
        <w:tc>
          <w:tcPr>
            <w:tcW w:w="861" w:type="pct"/>
            <w:tcBorders>
              <w:top w:val="single" w:sz="4" w:space="0" w:color="auto"/>
              <w:left w:val="single" w:sz="4" w:space="0" w:color="auto"/>
              <w:bottom w:val="single" w:sz="4" w:space="0" w:color="auto"/>
              <w:right w:val="single" w:sz="4" w:space="0" w:color="auto"/>
            </w:tcBorders>
            <w:vAlign w:val="center"/>
          </w:tcPr>
          <w:p w14:paraId="6B6B2FAB" w14:textId="77777777" w:rsidR="00021D1F" w:rsidRPr="00021D1F" w:rsidRDefault="00021D1F" w:rsidP="005C609A">
            <w:pPr>
              <w:widowControl w:val="0"/>
              <w:autoSpaceDE w:val="0"/>
              <w:autoSpaceDN w:val="0"/>
              <w:ind w:firstLine="0"/>
              <w:jc w:val="center"/>
              <w:rPr>
                <w:b/>
                <w:sz w:val="24"/>
                <w:szCs w:val="24"/>
                <w:lang w:val="ro-RO"/>
              </w:rPr>
            </w:pPr>
            <w:r w:rsidRPr="00021D1F">
              <w:rPr>
                <w:b/>
                <w:sz w:val="24"/>
                <w:szCs w:val="24"/>
                <w:lang w:val="ro-RO"/>
              </w:rPr>
              <w:t>90</w:t>
            </w:r>
          </w:p>
        </w:tc>
        <w:tc>
          <w:tcPr>
            <w:tcW w:w="951" w:type="pct"/>
            <w:tcBorders>
              <w:top w:val="single" w:sz="4" w:space="0" w:color="auto"/>
              <w:left w:val="single" w:sz="4" w:space="0" w:color="auto"/>
              <w:bottom w:val="single" w:sz="4" w:space="0" w:color="auto"/>
              <w:right w:val="single" w:sz="4" w:space="0" w:color="auto"/>
            </w:tcBorders>
            <w:vAlign w:val="center"/>
          </w:tcPr>
          <w:p w14:paraId="0A10A670" w14:textId="77777777" w:rsidR="00021D1F" w:rsidRPr="00021D1F" w:rsidRDefault="00021D1F" w:rsidP="005C609A">
            <w:pPr>
              <w:ind w:firstLine="0"/>
              <w:jc w:val="center"/>
              <w:rPr>
                <w:b/>
                <w:bCs/>
                <w:sz w:val="24"/>
                <w:szCs w:val="24"/>
                <w:lang w:val="ro-RO"/>
              </w:rPr>
            </w:pPr>
            <w:r w:rsidRPr="00021D1F">
              <w:rPr>
                <w:b/>
                <w:bCs/>
                <w:sz w:val="24"/>
                <w:szCs w:val="24"/>
                <w:lang w:val="ro-RO"/>
              </w:rPr>
              <w:t>46513720,1</w:t>
            </w:r>
          </w:p>
        </w:tc>
        <w:tc>
          <w:tcPr>
            <w:tcW w:w="978" w:type="pct"/>
            <w:tcBorders>
              <w:top w:val="single" w:sz="4" w:space="0" w:color="auto"/>
              <w:left w:val="single" w:sz="4" w:space="0" w:color="auto"/>
              <w:bottom w:val="single" w:sz="4" w:space="0" w:color="auto"/>
              <w:right w:val="single" w:sz="4" w:space="0" w:color="auto"/>
            </w:tcBorders>
            <w:vAlign w:val="center"/>
          </w:tcPr>
          <w:p w14:paraId="3BCDDF25" w14:textId="77777777" w:rsidR="00021D1F" w:rsidRPr="00021D1F" w:rsidRDefault="00021D1F" w:rsidP="005C609A">
            <w:pPr>
              <w:ind w:firstLine="0"/>
              <w:jc w:val="center"/>
              <w:rPr>
                <w:b/>
                <w:bCs/>
                <w:sz w:val="24"/>
                <w:szCs w:val="24"/>
                <w:lang w:val="ro-RO"/>
              </w:rPr>
            </w:pPr>
            <w:r w:rsidRPr="00021D1F">
              <w:rPr>
                <w:b/>
                <w:bCs/>
                <w:sz w:val="24"/>
                <w:szCs w:val="24"/>
                <w:lang w:val="ro-RO"/>
              </w:rPr>
              <w:t>32879281,6</w:t>
            </w:r>
          </w:p>
        </w:tc>
        <w:tc>
          <w:tcPr>
            <w:tcW w:w="951" w:type="pct"/>
            <w:tcBorders>
              <w:top w:val="single" w:sz="4" w:space="0" w:color="auto"/>
              <w:left w:val="single" w:sz="4" w:space="0" w:color="auto"/>
              <w:bottom w:val="single" w:sz="4" w:space="0" w:color="auto"/>
              <w:right w:val="single" w:sz="4" w:space="0" w:color="auto"/>
            </w:tcBorders>
            <w:vAlign w:val="center"/>
          </w:tcPr>
          <w:p w14:paraId="63F65AB7" w14:textId="77777777" w:rsidR="00021D1F" w:rsidRPr="00021D1F" w:rsidRDefault="00021D1F" w:rsidP="005C609A">
            <w:pPr>
              <w:ind w:firstLine="0"/>
              <w:jc w:val="center"/>
              <w:rPr>
                <w:b/>
                <w:bCs/>
                <w:sz w:val="24"/>
                <w:szCs w:val="24"/>
                <w:lang w:val="ro-RO"/>
              </w:rPr>
            </w:pPr>
            <w:r w:rsidRPr="00021D1F">
              <w:rPr>
                <w:b/>
                <w:bCs/>
                <w:sz w:val="24"/>
                <w:szCs w:val="24"/>
                <w:lang w:val="ro-RO"/>
              </w:rPr>
              <w:t>13634438,5</w:t>
            </w:r>
          </w:p>
        </w:tc>
      </w:tr>
      <w:tr w:rsidR="00021D1F" w:rsidRPr="00021D1F" w14:paraId="79F977AA" w14:textId="77777777" w:rsidTr="005C609A">
        <w:trPr>
          <w:trHeight w:val="283"/>
          <w:jc w:val="center"/>
        </w:trPr>
        <w:tc>
          <w:tcPr>
            <w:tcW w:w="1258" w:type="pct"/>
            <w:tcBorders>
              <w:top w:val="single" w:sz="4" w:space="0" w:color="auto"/>
              <w:left w:val="single" w:sz="4" w:space="0" w:color="auto"/>
              <w:bottom w:val="single" w:sz="4" w:space="0" w:color="auto"/>
              <w:right w:val="single" w:sz="4" w:space="0" w:color="auto"/>
            </w:tcBorders>
          </w:tcPr>
          <w:p w14:paraId="7B38B731" w14:textId="77777777" w:rsidR="00021D1F" w:rsidRPr="00021D1F" w:rsidRDefault="00021D1F" w:rsidP="00C013BA">
            <w:pPr>
              <w:widowControl w:val="0"/>
              <w:autoSpaceDE w:val="0"/>
              <w:autoSpaceDN w:val="0"/>
              <w:ind w:left="90" w:firstLine="0"/>
              <w:jc w:val="left"/>
              <w:rPr>
                <w:sz w:val="24"/>
                <w:szCs w:val="24"/>
                <w:lang w:val="ro-RO"/>
              </w:rPr>
            </w:pPr>
            <w:r w:rsidRPr="00021D1F">
              <w:rPr>
                <w:sz w:val="24"/>
                <w:szCs w:val="24"/>
                <w:lang w:val="ro-RO"/>
              </w:rPr>
              <w:t xml:space="preserve">Administrarea sistemului public de </w:t>
            </w:r>
            <w:r w:rsidRPr="00021D1F">
              <w:rPr>
                <w:spacing w:val="-68"/>
                <w:sz w:val="24"/>
                <w:szCs w:val="24"/>
                <w:lang w:val="ro-RO"/>
              </w:rPr>
              <w:t xml:space="preserve"> </w:t>
            </w:r>
            <w:r w:rsidRPr="00021D1F">
              <w:rPr>
                <w:sz w:val="24"/>
                <w:szCs w:val="24"/>
                <w:lang w:val="ro-RO"/>
              </w:rPr>
              <w:t>asigurări sociale</w:t>
            </w:r>
          </w:p>
        </w:tc>
        <w:tc>
          <w:tcPr>
            <w:tcW w:w="861" w:type="pct"/>
            <w:tcBorders>
              <w:top w:val="single" w:sz="4" w:space="0" w:color="auto"/>
              <w:left w:val="single" w:sz="4" w:space="0" w:color="auto"/>
              <w:bottom w:val="single" w:sz="4" w:space="0" w:color="auto"/>
              <w:right w:val="single" w:sz="4" w:space="0" w:color="auto"/>
            </w:tcBorders>
            <w:vAlign w:val="center"/>
          </w:tcPr>
          <w:p w14:paraId="49D8D04E" w14:textId="77777777" w:rsidR="00021D1F" w:rsidRPr="00021D1F" w:rsidRDefault="00021D1F" w:rsidP="005C609A">
            <w:pPr>
              <w:widowControl w:val="0"/>
              <w:autoSpaceDE w:val="0"/>
              <w:autoSpaceDN w:val="0"/>
              <w:ind w:firstLine="0"/>
              <w:jc w:val="center"/>
              <w:rPr>
                <w:b/>
                <w:sz w:val="24"/>
                <w:szCs w:val="24"/>
                <w:lang w:val="ro-RO"/>
              </w:rPr>
            </w:pPr>
          </w:p>
          <w:p w14:paraId="1DBC23C5" w14:textId="77777777" w:rsidR="00021D1F" w:rsidRPr="00021D1F" w:rsidRDefault="00021D1F" w:rsidP="005C609A">
            <w:pPr>
              <w:widowControl w:val="0"/>
              <w:autoSpaceDE w:val="0"/>
              <w:autoSpaceDN w:val="0"/>
              <w:ind w:firstLine="0"/>
              <w:jc w:val="center"/>
              <w:rPr>
                <w:sz w:val="24"/>
                <w:szCs w:val="24"/>
                <w:lang w:val="ro-RO"/>
              </w:rPr>
            </w:pPr>
            <w:r w:rsidRPr="00021D1F">
              <w:rPr>
                <w:sz w:val="24"/>
                <w:szCs w:val="24"/>
                <w:lang w:val="ro-RO"/>
              </w:rPr>
              <w:t>9002</w:t>
            </w:r>
          </w:p>
        </w:tc>
        <w:tc>
          <w:tcPr>
            <w:tcW w:w="951" w:type="pct"/>
            <w:tcBorders>
              <w:top w:val="single" w:sz="4" w:space="0" w:color="auto"/>
              <w:left w:val="single" w:sz="4" w:space="0" w:color="auto"/>
              <w:bottom w:val="single" w:sz="4" w:space="0" w:color="auto"/>
              <w:right w:val="single" w:sz="4" w:space="0" w:color="auto"/>
            </w:tcBorders>
            <w:vAlign w:val="center"/>
          </w:tcPr>
          <w:p w14:paraId="55B4F177" w14:textId="77777777" w:rsidR="00021D1F" w:rsidRPr="00021D1F" w:rsidRDefault="00021D1F" w:rsidP="005C609A">
            <w:pPr>
              <w:ind w:firstLine="0"/>
              <w:jc w:val="center"/>
              <w:rPr>
                <w:b/>
                <w:bCs/>
                <w:sz w:val="24"/>
                <w:szCs w:val="24"/>
                <w:lang w:val="ro-RO"/>
              </w:rPr>
            </w:pPr>
            <w:r w:rsidRPr="00021D1F">
              <w:rPr>
                <w:b/>
                <w:bCs/>
                <w:sz w:val="24"/>
                <w:szCs w:val="24"/>
                <w:lang w:val="ro-RO"/>
              </w:rPr>
              <w:t>352290,4</w:t>
            </w:r>
          </w:p>
        </w:tc>
        <w:tc>
          <w:tcPr>
            <w:tcW w:w="978" w:type="pct"/>
            <w:tcBorders>
              <w:top w:val="single" w:sz="4" w:space="0" w:color="auto"/>
              <w:left w:val="single" w:sz="4" w:space="0" w:color="auto"/>
              <w:bottom w:val="single" w:sz="4" w:space="0" w:color="auto"/>
              <w:right w:val="single" w:sz="4" w:space="0" w:color="auto"/>
            </w:tcBorders>
            <w:vAlign w:val="center"/>
          </w:tcPr>
          <w:p w14:paraId="19A04537" w14:textId="77777777" w:rsidR="00021D1F" w:rsidRPr="00021D1F" w:rsidRDefault="00021D1F" w:rsidP="005C609A">
            <w:pPr>
              <w:ind w:firstLine="0"/>
              <w:jc w:val="center"/>
              <w:rPr>
                <w:sz w:val="24"/>
                <w:szCs w:val="24"/>
                <w:lang w:val="ro-RO"/>
              </w:rPr>
            </w:pPr>
            <w:r w:rsidRPr="00021D1F">
              <w:rPr>
                <w:sz w:val="24"/>
                <w:szCs w:val="24"/>
                <w:lang w:val="ro-RO"/>
              </w:rPr>
              <w:t>352290,4</w:t>
            </w:r>
          </w:p>
        </w:tc>
        <w:tc>
          <w:tcPr>
            <w:tcW w:w="951" w:type="pct"/>
            <w:tcBorders>
              <w:top w:val="single" w:sz="4" w:space="0" w:color="auto"/>
              <w:left w:val="single" w:sz="4" w:space="0" w:color="auto"/>
              <w:bottom w:val="single" w:sz="4" w:space="0" w:color="auto"/>
              <w:right w:val="single" w:sz="4" w:space="0" w:color="auto"/>
            </w:tcBorders>
            <w:vAlign w:val="center"/>
          </w:tcPr>
          <w:p w14:paraId="348C006F" w14:textId="77777777" w:rsidR="00021D1F" w:rsidRPr="00021D1F" w:rsidRDefault="00021D1F" w:rsidP="005C609A">
            <w:pPr>
              <w:ind w:firstLine="0"/>
              <w:jc w:val="center"/>
              <w:rPr>
                <w:sz w:val="24"/>
                <w:szCs w:val="24"/>
              </w:rPr>
            </w:pPr>
          </w:p>
        </w:tc>
      </w:tr>
      <w:tr w:rsidR="00021D1F" w:rsidRPr="00021D1F" w14:paraId="5C5F9C13" w14:textId="77777777" w:rsidTr="005C609A">
        <w:trPr>
          <w:trHeight w:val="283"/>
          <w:jc w:val="center"/>
        </w:trPr>
        <w:tc>
          <w:tcPr>
            <w:tcW w:w="1258" w:type="pct"/>
            <w:tcBorders>
              <w:top w:val="single" w:sz="4" w:space="0" w:color="auto"/>
              <w:left w:val="single" w:sz="4" w:space="0" w:color="auto"/>
              <w:bottom w:val="single" w:sz="4" w:space="0" w:color="auto"/>
              <w:right w:val="single" w:sz="4" w:space="0" w:color="auto"/>
            </w:tcBorders>
          </w:tcPr>
          <w:p w14:paraId="7270B0B0" w14:textId="77777777" w:rsidR="00021D1F" w:rsidRPr="00021D1F" w:rsidRDefault="00021D1F" w:rsidP="00C013BA">
            <w:pPr>
              <w:widowControl w:val="0"/>
              <w:autoSpaceDE w:val="0"/>
              <w:autoSpaceDN w:val="0"/>
              <w:ind w:left="90" w:firstLine="0"/>
              <w:jc w:val="left"/>
              <w:rPr>
                <w:sz w:val="24"/>
                <w:szCs w:val="24"/>
                <w:lang w:val="ro-RO"/>
              </w:rPr>
            </w:pPr>
            <w:r w:rsidRPr="00021D1F">
              <w:rPr>
                <w:sz w:val="24"/>
                <w:szCs w:val="24"/>
                <w:lang w:val="ro-RO"/>
              </w:rPr>
              <w:t>Protecția în caz de</w:t>
            </w:r>
            <w:r w:rsidRPr="00021D1F">
              <w:rPr>
                <w:spacing w:val="1"/>
                <w:sz w:val="24"/>
                <w:szCs w:val="24"/>
                <w:lang w:val="ro-RO"/>
              </w:rPr>
              <w:t xml:space="preserve"> </w:t>
            </w:r>
            <w:r w:rsidRPr="00021D1F">
              <w:rPr>
                <w:sz w:val="24"/>
                <w:szCs w:val="24"/>
                <w:lang w:val="ro-RO"/>
              </w:rPr>
              <w:t>incapacitate</w:t>
            </w:r>
            <w:r w:rsidRPr="00021D1F">
              <w:rPr>
                <w:spacing w:val="-11"/>
                <w:sz w:val="24"/>
                <w:szCs w:val="24"/>
                <w:lang w:val="ro-RO"/>
              </w:rPr>
              <w:t xml:space="preserve"> </w:t>
            </w:r>
            <w:r w:rsidRPr="00021D1F">
              <w:rPr>
                <w:sz w:val="24"/>
                <w:szCs w:val="24"/>
                <w:lang w:val="ro-RO"/>
              </w:rPr>
              <w:t>temporară</w:t>
            </w:r>
          </w:p>
          <w:p w14:paraId="68373A8F" w14:textId="77777777" w:rsidR="00021D1F" w:rsidRPr="00021D1F" w:rsidRDefault="00021D1F" w:rsidP="00C013BA">
            <w:pPr>
              <w:widowControl w:val="0"/>
              <w:autoSpaceDE w:val="0"/>
              <w:autoSpaceDN w:val="0"/>
              <w:ind w:left="90" w:firstLine="0"/>
              <w:jc w:val="left"/>
              <w:rPr>
                <w:sz w:val="24"/>
                <w:szCs w:val="24"/>
                <w:lang w:val="ro-RO"/>
              </w:rPr>
            </w:pPr>
            <w:r w:rsidRPr="00021D1F">
              <w:rPr>
                <w:sz w:val="24"/>
                <w:szCs w:val="24"/>
                <w:lang w:val="ro-RO"/>
              </w:rPr>
              <w:t>de</w:t>
            </w:r>
            <w:r w:rsidRPr="00021D1F">
              <w:rPr>
                <w:spacing w:val="-2"/>
                <w:sz w:val="24"/>
                <w:szCs w:val="24"/>
                <w:lang w:val="ro-RO"/>
              </w:rPr>
              <w:t xml:space="preserve"> </w:t>
            </w:r>
            <w:r w:rsidRPr="00021D1F">
              <w:rPr>
                <w:sz w:val="24"/>
                <w:szCs w:val="24"/>
                <w:lang w:val="ro-RO"/>
              </w:rPr>
              <w:t>muncă</w:t>
            </w:r>
          </w:p>
        </w:tc>
        <w:tc>
          <w:tcPr>
            <w:tcW w:w="861" w:type="pct"/>
            <w:tcBorders>
              <w:top w:val="single" w:sz="4" w:space="0" w:color="auto"/>
              <w:left w:val="single" w:sz="4" w:space="0" w:color="auto"/>
              <w:bottom w:val="single" w:sz="4" w:space="0" w:color="auto"/>
              <w:right w:val="single" w:sz="4" w:space="0" w:color="auto"/>
            </w:tcBorders>
            <w:vAlign w:val="center"/>
          </w:tcPr>
          <w:p w14:paraId="6F14CC7F" w14:textId="77777777" w:rsidR="00021D1F" w:rsidRPr="00021D1F" w:rsidRDefault="00021D1F" w:rsidP="005C609A">
            <w:pPr>
              <w:widowControl w:val="0"/>
              <w:autoSpaceDE w:val="0"/>
              <w:autoSpaceDN w:val="0"/>
              <w:ind w:firstLine="0"/>
              <w:jc w:val="center"/>
              <w:rPr>
                <w:sz w:val="24"/>
                <w:szCs w:val="24"/>
                <w:lang w:val="ro-RO"/>
              </w:rPr>
            </w:pPr>
            <w:r w:rsidRPr="00021D1F">
              <w:rPr>
                <w:sz w:val="24"/>
                <w:szCs w:val="24"/>
                <w:lang w:val="ro-RO"/>
              </w:rPr>
              <w:t>9003</w:t>
            </w:r>
          </w:p>
        </w:tc>
        <w:tc>
          <w:tcPr>
            <w:tcW w:w="951" w:type="pct"/>
            <w:tcBorders>
              <w:top w:val="single" w:sz="4" w:space="0" w:color="auto"/>
              <w:left w:val="single" w:sz="4" w:space="0" w:color="auto"/>
              <w:bottom w:val="single" w:sz="4" w:space="0" w:color="auto"/>
              <w:right w:val="single" w:sz="4" w:space="0" w:color="auto"/>
            </w:tcBorders>
            <w:vAlign w:val="center"/>
          </w:tcPr>
          <w:p w14:paraId="0BF61BCD" w14:textId="77777777" w:rsidR="00021D1F" w:rsidRPr="00021D1F" w:rsidRDefault="00021D1F" w:rsidP="005C609A">
            <w:pPr>
              <w:ind w:firstLine="0"/>
              <w:jc w:val="center"/>
              <w:rPr>
                <w:b/>
                <w:bCs/>
                <w:sz w:val="24"/>
                <w:szCs w:val="24"/>
                <w:lang w:val="ro-RO"/>
              </w:rPr>
            </w:pPr>
            <w:r w:rsidRPr="00021D1F">
              <w:rPr>
                <w:b/>
                <w:bCs/>
                <w:sz w:val="24"/>
                <w:szCs w:val="24"/>
                <w:lang w:val="ro-RO"/>
              </w:rPr>
              <w:t>1177312,6</w:t>
            </w:r>
          </w:p>
        </w:tc>
        <w:tc>
          <w:tcPr>
            <w:tcW w:w="978" w:type="pct"/>
            <w:tcBorders>
              <w:top w:val="single" w:sz="4" w:space="0" w:color="auto"/>
              <w:left w:val="single" w:sz="4" w:space="0" w:color="auto"/>
              <w:bottom w:val="single" w:sz="4" w:space="0" w:color="auto"/>
              <w:right w:val="single" w:sz="4" w:space="0" w:color="auto"/>
            </w:tcBorders>
            <w:vAlign w:val="center"/>
          </w:tcPr>
          <w:p w14:paraId="7B953E18" w14:textId="77777777" w:rsidR="00021D1F" w:rsidRPr="00021D1F" w:rsidRDefault="00021D1F" w:rsidP="005C609A">
            <w:pPr>
              <w:ind w:firstLine="0"/>
              <w:jc w:val="center"/>
              <w:rPr>
                <w:sz w:val="24"/>
                <w:szCs w:val="24"/>
                <w:lang w:val="ro-RO"/>
              </w:rPr>
            </w:pPr>
            <w:r w:rsidRPr="00021D1F">
              <w:rPr>
                <w:sz w:val="24"/>
                <w:szCs w:val="24"/>
                <w:lang w:val="ro-RO"/>
              </w:rPr>
              <w:t>1177312,6</w:t>
            </w:r>
          </w:p>
        </w:tc>
        <w:tc>
          <w:tcPr>
            <w:tcW w:w="951" w:type="pct"/>
            <w:tcBorders>
              <w:top w:val="single" w:sz="4" w:space="0" w:color="auto"/>
              <w:left w:val="single" w:sz="4" w:space="0" w:color="auto"/>
              <w:bottom w:val="single" w:sz="4" w:space="0" w:color="auto"/>
              <w:right w:val="single" w:sz="4" w:space="0" w:color="auto"/>
            </w:tcBorders>
            <w:vAlign w:val="center"/>
          </w:tcPr>
          <w:p w14:paraId="277C0885" w14:textId="77777777" w:rsidR="00021D1F" w:rsidRPr="00021D1F" w:rsidRDefault="00021D1F" w:rsidP="005C609A">
            <w:pPr>
              <w:ind w:firstLine="0"/>
              <w:jc w:val="center"/>
              <w:rPr>
                <w:sz w:val="24"/>
                <w:szCs w:val="24"/>
              </w:rPr>
            </w:pPr>
          </w:p>
        </w:tc>
      </w:tr>
      <w:tr w:rsidR="00021D1F" w:rsidRPr="00021D1F" w14:paraId="7B5AA9D5" w14:textId="77777777" w:rsidTr="005C609A">
        <w:trPr>
          <w:trHeight w:val="283"/>
          <w:jc w:val="center"/>
        </w:trPr>
        <w:tc>
          <w:tcPr>
            <w:tcW w:w="1258" w:type="pct"/>
            <w:tcBorders>
              <w:top w:val="single" w:sz="4" w:space="0" w:color="auto"/>
              <w:left w:val="single" w:sz="4" w:space="0" w:color="auto"/>
              <w:bottom w:val="single" w:sz="4" w:space="0" w:color="auto"/>
              <w:right w:val="single" w:sz="4" w:space="0" w:color="auto"/>
            </w:tcBorders>
          </w:tcPr>
          <w:p w14:paraId="5AF362DC" w14:textId="3C73EF13" w:rsidR="00021D1F" w:rsidRPr="00021D1F" w:rsidRDefault="00021D1F" w:rsidP="00C013BA">
            <w:pPr>
              <w:widowControl w:val="0"/>
              <w:autoSpaceDE w:val="0"/>
              <w:autoSpaceDN w:val="0"/>
              <w:ind w:left="90" w:firstLine="0"/>
              <w:jc w:val="left"/>
              <w:rPr>
                <w:sz w:val="24"/>
                <w:szCs w:val="24"/>
                <w:lang w:val="ro-RO"/>
              </w:rPr>
            </w:pPr>
            <w:r w:rsidRPr="00021D1F">
              <w:rPr>
                <w:sz w:val="24"/>
                <w:szCs w:val="24"/>
                <w:lang w:val="ro-RO"/>
              </w:rPr>
              <w:t>Protecția persoanelor în</w:t>
            </w:r>
            <w:r w:rsidR="005C609A" w:rsidRPr="005C609A">
              <w:rPr>
                <w:sz w:val="24"/>
                <w:szCs w:val="24"/>
                <w:lang w:val="ro-RO"/>
              </w:rPr>
              <w:t xml:space="preserve"> </w:t>
            </w:r>
            <w:r w:rsidRPr="00021D1F">
              <w:rPr>
                <w:sz w:val="24"/>
                <w:szCs w:val="24"/>
                <w:lang w:val="ro-RO"/>
              </w:rPr>
              <w:t>etate</w:t>
            </w:r>
          </w:p>
        </w:tc>
        <w:tc>
          <w:tcPr>
            <w:tcW w:w="861" w:type="pct"/>
            <w:tcBorders>
              <w:top w:val="single" w:sz="4" w:space="0" w:color="auto"/>
              <w:left w:val="single" w:sz="4" w:space="0" w:color="auto"/>
              <w:bottom w:val="single" w:sz="4" w:space="0" w:color="auto"/>
              <w:right w:val="single" w:sz="4" w:space="0" w:color="auto"/>
            </w:tcBorders>
            <w:vAlign w:val="center"/>
          </w:tcPr>
          <w:p w14:paraId="46248995" w14:textId="77777777" w:rsidR="00021D1F" w:rsidRPr="00021D1F" w:rsidRDefault="00021D1F" w:rsidP="005C609A">
            <w:pPr>
              <w:widowControl w:val="0"/>
              <w:autoSpaceDE w:val="0"/>
              <w:autoSpaceDN w:val="0"/>
              <w:ind w:firstLine="0"/>
              <w:jc w:val="center"/>
              <w:rPr>
                <w:sz w:val="24"/>
                <w:szCs w:val="24"/>
                <w:lang w:val="ro-RO"/>
              </w:rPr>
            </w:pPr>
            <w:r w:rsidRPr="00021D1F">
              <w:rPr>
                <w:sz w:val="24"/>
                <w:szCs w:val="24"/>
                <w:lang w:val="ro-RO"/>
              </w:rPr>
              <w:t>9004</w:t>
            </w:r>
          </w:p>
        </w:tc>
        <w:tc>
          <w:tcPr>
            <w:tcW w:w="951" w:type="pct"/>
            <w:tcBorders>
              <w:top w:val="single" w:sz="4" w:space="0" w:color="auto"/>
              <w:left w:val="single" w:sz="4" w:space="0" w:color="auto"/>
              <w:bottom w:val="single" w:sz="4" w:space="0" w:color="auto"/>
              <w:right w:val="single" w:sz="4" w:space="0" w:color="auto"/>
            </w:tcBorders>
            <w:vAlign w:val="center"/>
          </w:tcPr>
          <w:p w14:paraId="02BEF60B" w14:textId="77777777" w:rsidR="00021D1F" w:rsidRPr="00021D1F" w:rsidRDefault="00021D1F" w:rsidP="005C609A">
            <w:pPr>
              <w:ind w:firstLine="0"/>
              <w:jc w:val="center"/>
              <w:rPr>
                <w:b/>
                <w:bCs/>
                <w:sz w:val="24"/>
                <w:szCs w:val="24"/>
                <w:lang w:val="ro-RO"/>
              </w:rPr>
            </w:pPr>
            <w:r w:rsidRPr="00021D1F">
              <w:rPr>
                <w:b/>
                <w:bCs/>
                <w:sz w:val="24"/>
                <w:szCs w:val="24"/>
                <w:lang w:val="ro-RO"/>
              </w:rPr>
              <w:t>30744254,8</w:t>
            </w:r>
          </w:p>
        </w:tc>
        <w:tc>
          <w:tcPr>
            <w:tcW w:w="978" w:type="pct"/>
            <w:tcBorders>
              <w:top w:val="single" w:sz="4" w:space="0" w:color="auto"/>
              <w:left w:val="single" w:sz="4" w:space="0" w:color="auto"/>
              <w:bottom w:val="single" w:sz="4" w:space="0" w:color="auto"/>
              <w:right w:val="single" w:sz="4" w:space="0" w:color="auto"/>
            </w:tcBorders>
            <w:vAlign w:val="center"/>
          </w:tcPr>
          <w:p w14:paraId="72F1C076" w14:textId="77777777" w:rsidR="00021D1F" w:rsidRPr="00021D1F" w:rsidRDefault="00021D1F" w:rsidP="005C609A">
            <w:pPr>
              <w:ind w:firstLine="0"/>
              <w:jc w:val="center"/>
              <w:rPr>
                <w:sz w:val="24"/>
                <w:szCs w:val="24"/>
                <w:lang w:val="ro-RO"/>
              </w:rPr>
            </w:pPr>
            <w:r w:rsidRPr="00021D1F">
              <w:rPr>
                <w:sz w:val="24"/>
                <w:szCs w:val="24"/>
                <w:lang w:val="ro-RO"/>
              </w:rPr>
              <w:t>24444486,4</w:t>
            </w:r>
          </w:p>
        </w:tc>
        <w:tc>
          <w:tcPr>
            <w:tcW w:w="951" w:type="pct"/>
            <w:tcBorders>
              <w:top w:val="single" w:sz="4" w:space="0" w:color="auto"/>
              <w:left w:val="single" w:sz="4" w:space="0" w:color="auto"/>
              <w:bottom w:val="single" w:sz="4" w:space="0" w:color="auto"/>
              <w:right w:val="single" w:sz="4" w:space="0" w:color="auto"/>
            </w:tcBorders>
            <w:vAlign w:val="center"/>
          </w:tcPr>
          <w:p w14:paraId="3F715F1D" w14:textId="77777777" w:rsidR="00021D1F" w:rsidRPr="00021D1F" w:rsidRDefault="00021D1F" w:rsidP="005C609A">
            <w:pPr>
              <w:ind w:firstLine="0"/>
              <w:jc w:val="center"/>
              <w:rPr>
                <w:sz w:val="24"/>
                <w:szCs w:val="24"/>
                <w:lang w:val="ro-RO"/>
              </w:rPr>
            </w:pPr>
            <w:r w:rsidRPr="00021D1F">
              <w:rPr>
                <w:sz w:val="24"/>
                <w:szCs w:val="24"/>
                <w:lang w:val="ro-RO"/>
              </w:rPr>
              <w:t>6299768,4</w:t>
            </w:r>
          </w:p>
        </w:tc>
      </w:tr>
      <w:tr w:rsidR="00021D1F" w:rsidRPr="00021D1F" w14:paraId="119D98F0" w14:textId="77777777" w:rsidTr="005C609A">
        <w:trPr>
          <w:trHeight w:val="283"/>
          <w:jc w:val="center"/>
        </w:trPr>
        <w:tc>
          <w:tcPr>
            <w:tcW w:w="1258" w:type="pct"/>
            <w:tcBorders>
              <w:top w:val="single" w:sz="4" w:space="0" w:color="auto"/>
              <w:left w:val="single" w:sz="4" w:space="0" w:color="auto"/>
              <w:bottom w:val="single" w:sz="4" w:space="0" w:color="auto"/>
              <w:right w:val="single" w:sz="4" w:space="0" w:color="auto"/>
            </w:tcBorders>
          </w:tcPr>
          <w:p w14:paraId="04392217" w14:textId="239D3D61" w:rsidR="00021D1F" w:rsidRPr="00021D1F" w:rsidRDefault="00021D1F" w:rsidP="005C609A">
            <w:pPr>
              <w:widowControl w:val="0"/>
              <w:autoSpaceDE w:val="0"/>
              <w:autoSpaceDN w:val="0"/>
              <w:ind w:left="90" w:firstLine="0"/>
              <w:jc w:val="left"/>
              <w:rPr>
                <w:sz w:val="24"/>
                <w:szCs w:val="24"/>
                <w:lang w:val="ro-RO"/>
              </w:rPr>
            </w:pPr>
            <w:r w:rsidRPr="00021D1F">
              <w:rPr>
                <w:sz w:val="24"/>
                <w:szCs w:val="24"/>
                <w:lang w:val="ro-RO"/>
              </w:rPr>
              <w:t>Protecția</w:t>
            </w:r>
            <w:r w:rsidRPr="00021D1F">
              <w:rPr>
                <w:spacing w:val="-5"/>
                <w:sz w:val="24"/>
                <w:szCs w:val="24"/>
                <w:lang w:val="ro-RO"/>
              </w:rPr>
              <w:t xml:space="preserve"> </w:t>
            </w:r>
            <w:r w:rsidRPr="00021D1F">
              <w:rPr>
                <w:sz w:val="24"/>
                <w:szCs w:val="24"/>
                <w:lang w:val="ro-RO"/>
              </w:rPr>
              <w:t>în</w:t>
            </w:r>
            <w:r w:rsidRPr="00021D1F">
              <w:rPr>
                <w:spacing w:val="-5"/>
                <w:sz w:val="24"/>
                <w:szCs w:val="24"/>
                <w:lang w:val="ro-RO"/>
              </w:rPr>
              <w:t xml:space="preserve"> </w:t>
            </w:r>
            <w:r w:rsidRPr="00021D1F">
              <w:rPr>
                <w:sz w:val="24"/>
                <w:szCs w:val="24"/>
                <w:lang w:val="ro-RO"/>
              </w:rPr>
              <w:t>legătură</w:t>
            </w:r>
            <w:r w:rsidRPr="00021D1F">
              <w:rPr>
                <w:spacing w:val="-5"/>
                <w:sz w:val="24"/>
                <w:szCs w:val="24"/>
                <w:lang w:val="ro-RO"/>
              </w:rPr>
              <w:t xml:space="preserve"> </w:t>
            </w:r>
            <w:r w:rsidRPr="00021D1F">
              <w:rPr>
                <w:sz w:val="24"/>
                <w:szCs w:val="24"/>
                <w:lang w:val="ro-RO"/>
              </w:rPr>
              <w:t>cu</w:t>
            </w:r>
            <w:r w:rsidR="005C609A">
              <w:rPr>
                <w:sz w:val="24"/>
                <w:szCs w:val="24"/>
                <w:lang w:val="ro-RO"/>
              </w:rPr>
              <w:t xml:space="preserve"> </w:t>
            </w:r>
            <w:r w:rsidRPr="00021D1F">
              <w:rPr>
                <w:sz w:val="24"/>
                <w:szCs w:val="24"/>
                <w:lang w:val="ro-RO"/>
              </w:rPr>
              <w:t>pierderea</w:t>
            </w:r>
            <w:r w:rsidRPr="00021D1F">
              <w:rPr>
                <w:spacing w:val="1"/>
                <w:sz w:val="24"/>
                <w:szCs w:val="24"/>
                <w:lang w:val="ro-RO"/>
              </w:rPr>
              <w:t xml:space="preserve"> </w:t>
            </w:r>
            <w:r w:rsidRPr="00021D1F">
              <w:rPr>
                <w:spacing w:val="-1"/>
                <w:sz w:val="24"/>
                <w:szCs w:val="24"/>
                <w:lang w:val="ro-RO"/>
              </w:rPr>
              <w:t>întreținătorului</w:t>
            </w:r>
          </w:p>
        </w:tc>
        <w:tc>
          <w:tcPr>
            <w:tcW w:w="861" w:type="pct"/>
            <w:tcBorders>
              <w:top w:val="single" w:sz="4" w:space="0" w:color="auto"/>
              <w:left w:val="single" w:sz="4" w:space="0" w:color="auto"/>
              <w:bottom w:val="single" w:sz="4" w:space="0" w:color="auto"/>
              <w:right w:val="single" w:sz="4" w:space="0" w:color="auto"/>
            </w:tcBorders>
            <w:vAlign w:val="center"/>
          </w:tcPr>
          <w:p w14:paraId="1EDD8740" w14:textId="77777777" w:rsidR="00021D1F" w:rsidRPr="00021D1F" w:rsidRDefault="00021D1F" w:rsidP="005C609A">
            <w:pPr>
              <w:widowControl w:val="0"/>
              <w:autoSpaceDE w:val="0"/>
              <w:autoSpaceDN w:val="0"/>
              <w:ind w:firstLine="0"/>
              <w:jc w:val="center"/>
              <w:rPr>
                <w:b/>
                <w:sz w:val="24"/>
                <w:szCs w:val="24"/>
                <w:lang w:val="ro-RO"/>
              </w:rPr>
            </w:pPr>
          </w:p>
          <w:p w14:paraId="339A7340" w14:textId="77777777" w:rsidR="00021D1F" w:rsidRPr="00021D1F" w:rsidRDefault="00021D1F" w:rsidP="005C609A">
            <w:pPr>
              <w:widowControl w:val="0"/>
              <w:autoSpaceDE w:val="0"/>
              <w:autoSpaceDN w:val="0"/>
              <w:ind w:firstLine="0"/>
              <w:jc w:val="center"/>
              <w:rPr>
                <w:sz w:val="24"/>
                <w:szCs w:val="24"/>
                <w:lang w:val="ro-RO"/>
              </w:rPr>
            </w:pPr>
            <w:r w:rsidRPr="00021D1F">
              <w:rPr>
                <w:sz w:val="24"/>
                <w:szCs w:val="24"/>
                <w:lang w:val="ro-RO"/>
              </w:rPr>
              <w:t>9005</w:t>
            </w:r>
          </w:p>
        </w:tc>
        <w:tc>
          <w:tcPr>
            <w:tcW w:w="951" w:type="pct"/>
            <w:tcBorders>
              <w:top w:val="single" w:sz="4" w:space="0" w:color="auto"/>
              <w:left w:val="single" w:sz="4" w:space="0" w:color="auto"/>
              <w:bottom w:val="single" w:sz="4" w:space="0" w:color="auto"/>
              <w:right w:val="single" w:sz="4" w:space="0" w:color="auto"/>
            </w:tcBorders>
            <w:vAlign w:val="center"/>
          </w:tcPr>
          <w:p w14:paraId="47441F4A" w14:textId="77777777" w:rsidR="00021D1F" w:rsidRPr="00021D1F" w:rsidRDefault="00021D1F" w:rsidP="005C609A">
            <w:pPr>
              <w:ind w:firstLine="0"/>
              <w:jc w:val="center"/>
              <w:rPr>
                <w:b/>
                <w:bCs/>
                <w:sz w:val="24"/>
                <w:szCs w:val="24"/>
                <w:lang w:val="ro-RO"/>
              </w:rPr>
            </w:pPr>
            <w:r w:rsidRPr="00021D1F">
              <w:rPr>
                <w:b/>
                <w:bCs/>
                <w:sz w:val="24"/>
                <w:szCs w:val="24"/>
                <w:lang w:val="ro-RO"/>
              </w:rPr>
              <w:t>754563,1</w:t>
            </w:r>
          </w:p>
        </w:tc>
        <w:tc>
          <w:tcPr>
            <w:tcW w:w="978" w:type="pct"/>
            <w:tcBorders>
              <w:top w:val="single" w:sz="4" w:space="0" w:color="auto"/>
              <w:left w:val="single" w:sz="4" w:space="0" w:color="auto"/>
              <w:bottom w:val="single" w:sz="4" w:space="0" w:color="auto"/>
              <w:right w:val="single" w:sz="4" w:space="0" w:color="auto"/>
            </w:tcBorders>
            <w:vAlign w:val="center"/>
          </w:tcPr>
          <w:p w14:paraId="1B7126D6" w14:textId="77777777" w:rsidR="00021D1F" w:rsidRPr="00021D1F" w:rsidRDefault="00021D1F" w:rsidP="005C609A">
            <w:pPr>
              <w:ind w:firstLine="0"/>
              <w:jc w:val="center"/>
              <w:rPr>
                <w:sz w:val="24"/>
                <w:szCs w:val="24"/>
                <w:lang w:val="ro-RO"/>
              </w:rPr>
            </w:pPr>
            <w:r w:rsidRPr="00021D1F">
              <w:rPr>
                <w:sz w:val="24"/>
                <w:szCs w:val="24"/>
                <w:lang w:val="ro-RO"/>
              </w:rPr>
              <w:t>637968,9</w:t>
            </w:r>
          </w:p>
        </w:tc>
        <w:tc>
          <w:tcPr>
            <w:tcW w:w="951" w:type="pct"/>
            <w:tcBorders>
              <w:top w:val="single" w:sz="4" w:space="0" w:color="auto"/>
              <w:left w:val="single" w:sz="4" w:space="0" w:color="auto"/>
              <w:bottom w:val="single" w:sz="4" w:space="0" w:color="auto"/>
              <w:right w:val="single" w:sz="4" w:space="0" w:color="auto"/>
            </w:tcBorders>
            <w:vAlign w:val="center"/>
          </w:tcPr>
          <w:p w14:paraId="5EEBA81F" w14:textId="77777777" w:rsidR="00021D1F" w:rsidRPr="00021D1F" w:rsidRDefault="00021D1F" w:rsidP="005C609A">
            <w:pPr>
              <w:ind w:firstLine="0"/>
              <w:jc w:val="center"/>
              <w:rPr>
                <w:sz w:val="24"/>
                <w:szCs w:val="24"/>
                <w:lang w:val="ro-RO"/>
              </w:rPr>
            </w:pPr>
            <w:r w:rsidRPr="00021D1F">
              <w:rPr>
                <w:sz w:val="24"/>
                <w:szCs w:val="24"/>
                <w:lang w:val="ro-RO"/>
              </w:rPr>
              <w:t>116594,2</w:t>
            </w:r>
          </w:p>
        </w:tc>
      </w:tr>
      <w:tr w:rsidR="00021D1F" w:rsidRPr="00021D1F" w14:paraId="37C6FE8C" w14:textId="77777777" w:rsidTr="005C609A">
        <w:trPr>
          <w:trHeight w:val="283"/>
          <w:jc w:val="center"/>
        </w:trPr>
        <w:tc>
          <w:tcPr>
            <w:tcW w:w="1258" w:type="pct"/>
            <w:tcBorders>
              <w:top w:val="single" w:sz="4" w:space="0" w:color="auto"/>
              <w:left w:val="single" w:sz="4" w:space="0" w:color="auto"/>
              <w:bottom w:val="single" w:sz="4" w:space="0" w:color="auto"/>
              <w:right w:val="single" w:sz="4" w:space="0" w:color="auto"/>
            </w:tcBorders>
          </w:tcPr>
          <w:p w14:paraId="6600E356" w14:textId="77777777" w:rsidR="00021D1F" w:rsidRPr="00021D1F" w:rsidRDefault="00021D1F" w:rsidP="00C013BA">
            <w:pPr>
              <w:widowControl w:val="0"/>
              <w:autoSpaceDE w:val="0"/>
              <w:autoSpaceDN w:val="0"/>
              <w:ind w:left="90" w:firstLine="0"/>
              <w:jc w:val="left"/>
              <w:rPr>
                <w:sz w:val="24"/>
                <w:szCs w:val="24"/>
                <w:lang w:val="ro-RO"/>
              </w:rPr>
            </w:pPr>
            <w:r w:rsidRPr="00021D1F">
              <w:rPr>
                <w:sz w:val="24"/>
                <w:szCs w:val="24"/>
                <w:lang w:val="ro-RO"/>
              </w:rPr>
              <w:t>Protecția familiei și</w:t>
            </w:r>
            <w:r w:rsidRPr="00021D1F">
              <w:rPr>
                <w:spacing w:val="-68"/>
                <w:sz w:val="24"/>
                <w:szCs w:val="24"/>
                <w:lang w:val="ro-RO"/>
              </w:rPr>
              <w:t xml:space="preserve"> </w:t>
            </w:r>
            <w:r w:rsidRPr="00021D1F">
              <w:rPr>
                <w:sz w:val="24"/>
                <w:szCs w:val="24"/>
                <w:lang w:val="ro-RO"/>
              </w:rPr>
              <w:t>copilului</w:t>
            </w:r>
          </w:p>
        </w:tc>
        <w:tc>
          <w:tcPr>
            <w:tcW w:w="861" w:type="pct"/>
            <w:tcBorders>
              <w:top w:val="single" w:sz="4" w:space="0" w:color="auto"/>
              <w:left w:val="single" w:sz="4" w:space="0" w:color="auto"/>
              <w:bottom w:val="single" w:sz="4" w:space="0" w:color="auto"/>
              <w:right w:val="single" w:sz="4" w:space="0" w:color="auto"/>
            </w:tcBorders>
            <w:vAlign w:val="center"/>
          </w:tcPr>
          <w:p w14:paraId="4B1E4444" w14:textId="77777777" w:rsidR="00021D1F" w:rsidRPr="00021D1F" w:rsidRDefault="00021D1F" w:rsidP="005C609A">
            <w:pPr>
              <w:widowControl w:val="0"/>
              <w:autoSpaceDE w:val="0"/>
              <w:autoSpaceDN w:val="0"/>
              <w:ind w:firstLine="0"/>
              <w:jc w:val="center"/>
              <w:rPr>
                <w:sz w:val="24"/>
                <w:szCs w:val="24"/>
                <w:lang w:val="ro-RO"/>
              </w:rPr>
            </w:pPr>
            <w:r w:rsidRPr="00021D1F">
              <w:rPr>
                <w:sz w:val="24"/>
                <w:szCs w:val="24"/>
                <w:lang w:val="ro-RO"/>
              </w:rPr>
              <w:t>9006</w:t>
            </w:r>
          </w:p>
        </w:tc>
        <w:tc>
          <w:tcPr>
            <w:tcW w:w="951" w:type="pct"/>
            <w:tcBorders>
              <w:top w:val="single" w:sz="4" w:space="0" w:color="auto"/>
              <w:left w:val="single" w:sz="4" w:space="0" w:color="auto"/>
              <w:bottom w:val="single" w:sz="4" w:space="0" w:color="auto"/>
              <w:right w:val="single" w:sz="4" w:space="0" w:color="auto"/>
            </w:tcBorders>
            <w:vAlign w:val="center"/>
          </w:tcPr>
          <w:p w14:paraId="632DBF5D" w14:textId="77777777" w:rsidR="00021D1F" w:rsidRPr="00021D1F" w:rsidRDefault="00021D1F" w:rsidP="005C609A">
            <w:pPr>
              <w:ind w:firstLine="0"/>
              <w:jc w:val="center"/>
              <w:rPr>
                <w:b/>
                <w:bCs/>
                <w:sz w:val="24"/>
                <w:szCs w:val="24"/>
                <w:lang w:val="ro-RO"/>
              </w:rPr>
            </w:pPr>
            <w:r w:rsidRPr="00021D1F">
              <w:rPr>
                <w:b/>
                <w:bCs/>
                <w:sz w:val="24"/>
                <w:szCs w:val="24"/>
                <w:lang w:val="ro-RO"/>
              </w:rPr>
              <w:t>4861058,9</w:t>
            </w:r>
          </w:p>
        </w:tc>
        <w:tc>
          <w:tcPr>
            <w:tcW w:w="978" w:type="pct"/>
            <w:tcBorders>
              <w:top w:val="single" w:sz="4" w:space="0" w:color="auto"/>
              <w:left w:val="single" w:sz="4" w:space="0" w:color="auto"/>
              <w:bottom w:val="single" w:sz="4" w:space="0" w:color="auto"/>
              <w:right w:val="single" w:sz="4" w:space="0" w:color="auto"/>
            </w:tcBorders>
            <w:vAlign w:val="center"/>
          </w:tcPr>
          <w:p w14:paraId="6D134ABE" w14:textId="77777777" w:rsidR="00021D1F" w:rsidRPr="00021D1F" w:rsidRDefault="00021D1F" w:rsidP="005C609A">
            <w:pPr>
              <w:ind w:firstLine="0"/>
              <w:jc w:val="center"/>
              <w:rPr>
                <w:sz w:val="24"/>
                <w:szCs w:val="24"/>
                <w:lang w:val="ro-RO"/>
              </w:rPr>
            </w:pPr>
            <w:r w:rsidRPr="00021D1F">
              <w:rPr>
                <w:sz w:val="24"/>
                <w:szCs w:val="24"/>
                <w:lang w:val="ro-RO"/>
              </w:rPr>
              <w:t>3249629,5</w:t>
            </w:r>
          </w:p>
        </w:tc>
        <w:tc>
          <w:tcPr>
            <w:tcW w:w="951" w:type="pct"/>
            <w:tcBorders>
              <w:top w:val="single" w:sz="4" w:space="0" w:color="auto"/>
              <w:left w:val="single" w:sz="4" w:space="0" w:color="auto"/>
              <w:bottom w:val="single" w:sz="4" w:space="0" w:color="auto"/>
              <w:right w:val="single" w:sz="4" w:space="0" w:color="auto"/>
            </w:tcBorders>
            <w:vAlign w:val="center"/>
          </w:tcPr>
          <w:p w14:paraId="182753D0" w14:textId="77777777" w:rsidR="00021D1F" w:rsidRPr="00021D1F" w:rsidRDefault="00021D1F" w:rsidP="005C609A">
            <w:pPr>
              <w:ind w:firstLine="0"/>
              <w:jc w:val="center"/>
              <w:rPr>
                <w:sz w:val="24"/>
                <w:szCs w:val="24"/>
                <w:lang w:val="ro-RO"/>
              </w:rPr>
            </w:pPr>
            <w:r w:rsidRPr="00021D1F">
              <w:rPr>
                <w:sz w:val="24"/>
                <w:szCs w:val="24"/>
                <w:lang w:val="ro-RO"/>
              </w:rPr>
              <w:t>1611429,4</w:t>
            </w:r>
          </w:p>
        </w:tc>
      </w:tr>
      <w:tr w:rsidR="00021D1F" w:rsidRPr="00021D1F" w14:paraId="5A41AFC6" w14:textId="77777777" w:rsidTr="005C609A">
        <w:trPr>
          <w:trHeight w:val="283"/>
          <w:jc w:val="center"/>
        </w:trPr>
        <w:tc>
          <w:tcPr>
            <w:tcW w:w="1258" w:type="pct"/>
            <w:tcBorders>
              <w:top w:val="single" w:sz="4" w:space="0" w:color="auto"/>
              <w:left w:val="single" w:sz="4" w:space="0" w:color="auto"/>
              <w:bottom w:val="single" w:sz="4" w:space="0" w:color="auto"/>
              <w:right w:val="single" w:sz="4" w:space="0" w:color="auto"/>
            </w:tcBorders>
          </w:tcPr>
          <w:p w14:paraId="68200C3C" w14:textId="77777777" w:rsidR="00021D1F" w:rsidRPr="00021D1F" w:rsidRDefault="00021D1F" w:rsidP="00C013BA">
            <w:pPr>
              <w:widowControl w:val="0"/>
              <w:autoSpaceDE w:val="0"/>
              <w:autoSpaceDN w:val="0"/>
              <w:ind w:left="90" w:firstLine="0"/>
              <w:jc w:val="left"/>
              <w:rPr>
                <w:sz w:val="24"/>
                <w:szCs w:val="24"/>
                <w:lang w:val="ro-RO"/>
              </w:rPr>
            </w:pPr>
            <w:r w:rsidRPr="00021D1F">
              <w:rPr>
                <w:sz w:val="24"/>
                <w:szCs w:val="24"/>
                <w:lang w:val="ro-RO"/>
              </w:rPr>
              <w:t>Protecția</w:t>
            </w:r>
            <w:r w:rsidRPr="00021D1F">
              <w:rPr>
                <w:spacing w:val="-6"/>
                <w:sz w:val="24"/>
                <w:szCs w:val="24"/>
                <w:lang w:val="ro-RO"/>
              </w:rPr>
              <w:t xml:space="preserve"> </w:t>
            </w:r>
            <w:r w:rsidRPr="00021D1F">
              <w:rPr>
                <w:sz w:val="24"/>
                <w:szCs w:val="24"/>
                <w:lang w:val="ro-RO"/>
              </w:rPr>
              <w:t>șomerilor</w:t>
            </w:r>
          </w:p>
        </w:tc>
        <w:tc>
          <w:tcPr>
            <w:tcW w:w="861" w:type="pct"/>
            <w:tcBorders>
              <w:top w:val="single" w:sz="4" w:space="0" w:color="auto"/>
              <w:left w:val="single" w:sz="4" w:space="0" w:color="auto"/>
              <w:bottom w:val="single" w:sz="4" w:space="0" w:color="auto"/>
              <w:right w:val="single" w:sz="4" w:space="0" w:color="auto"/>
            </w:tcBorders>
            <w:vAlign w:val="center"/>
          </w:tcPr>
          <w:p w14:paraId="30824FA9" w14:textId="77777777" w:rsidR="00021D1F" w:rsidRPr="00021D1F" w:rsidRDefault="00021D1F" w:rsidP="005C609A">
            <w:pPr>
              <w:widowControl w:val="0"/>
              <w:autoSpaceDE w:val="0"/>
              <w:autoSpaceDN w:val="0"/>
              <w:ind w:firstLine="0"/>
              <w:jc w:val="center"/>
              <w:rPr>
                <w:sz w:val="24"/>
                <w:szCs w:val="24"/>
                <w:lang w:val="ro-RO"/>
              </w:rPr>
            </w:pPr>
            <w:r w:rsidRPr="00021D1F">
              <w:rPr>
                <w:sz w:val="24"/>
                <w:szCs w:val="24"/>
                <w:lang w:val="ro-RO"/>
              </w:rPr>
              <w:t>9008</w:t>
            </w:r>
          </w:p>
        </w:tc>
        <w:tc>
          <w:tcPr>
            <w:tcW w:w="951" w:type="pct"/>
            <w:tcBorders>
              <w:top w:val="single" w:sz="4" w:space="0" w:color="auto"/>
              <w:left w:val="single" w:sz="4" w:space="0" w:color="auto"/>
              <w:bottom w:val="single" w:sz="4" w:space="0" w:color="auto"/>
              <w:right w:val="single" w:sz="4" w:space="0" w:color="auto"/>
            </w:tcBorders>
            <w:vAlign w:val="center"/>
          </w:tcPr>
          <w:p w14:paraId="1236D586" w14:textId="77777777" w:rsidR="00021D1F" w:rsidRPr="00021D1F" w:rsidRDefault="00021D1F" w:rsidP="005C609A">
            <w:pPr>
              <w:ind w:firstLine="0"/>
              <w:jc w:val="center"/>
              <w:rPr>
                <w:b/>
                <w:bCs/>
                <w:sz w:val="24"/>
                <w:szCs w:val="24"/>
                <w:lang w:val="ro-RO"/>
              </w:rPr>
            </w:pPr>
            <w:r w:rsidRPr="00021D1F">
              <w:rPr>
                <w:b/>
                <w:bCs/>
                <w:sz w:val="24"/>
                <w:szCs w:val="24"/>
                <w:lang w:val="ro-RO"/>
              </w:rPr>
              <w:t>91365,7</w:t>
            </w:r>
          </w:p>
        </w:tc>
        <w:tc>
          <w:tcPr>
            <w:tcW w:w="978" w:type="pct"/>
            <w:tcBorders>
              <w:top w:val="single" w:sz="4" w:space="0" w:color="auto"/>
              <w:left w:val="single" w:sz="4" w:space="0" w:color="auto"/>
              <w:bottom w:val="single" w:sz="4" w:space="0" w:color="auto"/>
              <w:right w:val="single" w:sz="4" w:space="0" w:color="auto"/>
            </w:tcBorders>
            <w:vAlign w:val="center"/>
          </w:tcPr>
          <w:p w14:paraId="5CAA21F6" w14:textId="77777777" w:rsidR="00021D1F" w:rsidRPr="00021D1F" w:rsidRDefault="00021D1F" w:rsidP="005C609A">
            <w:pPr>
              <w:ind w:firstLine="0"/>
              <w:jc w:val="center"/>
              <w:rPr>
                <w:sz w:val="24"/>
                <w:szCs w:val="24"/>
                <w:lang w:val="ro-RO"/>
              </w:rPr>
            </w:pPr>
            <w:r w:rsidRPr="00021D1F">
              <w:rPr>
                <w:sz w:val="24"/>
                <w:szCs w:val="24"/>
                <w:lang w:val="ro-RO"/>
              </w:rPr>
              <w:t>90827,1</w:t>
            </w:r>
          </w:p>
        </w:tc>
        <w:tc>
          <w:tcPr>
            <w:tcW w:w="951" w:type="pct"/>
            <w:tcBorders>
              <w:top w:val="single" w:sz="4" w:space="0" w:color="auto"/>
              <w:left w:val="single" w:sz="4" w:space="0" w:color="auto"/>
              <w:bottom w:val="single" w:sz="4" w:space="0" w:color="auto"/>
              <w:right w:val="single" w:sz="4" w:space="0" w:color="auto"/>
            </w:tcBorders>
            <w:vAlign w:val="center"/>
          </w:tcPr>
          <w:p w14:paraId="05E5C19F" w14:textId="77777777" w:rsidR="00021D1F" w:rsidRPr="00021D1F" w:rsidRDefault="00021D1F" w:rsidP="005C609A">
            <w:pPr>
              <w:ind w:firstLine="0"/>
              <w:jc w:val="center"/>
              <w:rPr>
                <w:sz w:val="24"/>
                <w:szCs w:val="24"/>
                <w:lang w:val="ro-RO"/>
              </w:rPr>
            </w:pPr>
            <w:r w:rsidRPr="00021D1F">
              <w:rPr>
                <w:sz w:val="24"/>
                <w:szCs w:val="24"/>
                <w:lang w:val="ro-RO"/>
              </w:rPr>
              <w:t>538,6</w:t>
            </w:r>
          </w:p>
        </w:tc>
      </w:tr>
      <w:tr w:rsidR="00021D1F" w:rsidRPr="00021D1F" w14:paraId="0DEF7F92" w14:textId="77777777" w:rsidTr="005C609A">
        <w:trPr>
          <w:trHeight w:val="283"/>
          <w:jc w:val="center"/>
        </w:trPr>
        <w:tc>
          <w:tcPr>
            <w:tcW w:w="1258" w:type="pct"/>
            <w:tcBorders>
              <w:top w:val="single" w:sz="4" w:space="0" w:color="auto"/>
              <w:left w:val="single" w:sz="4" w:space="0" w:color="auto"/>
              <w:bottom w:val="single" w:sz="4" w:space="0" w:color="auto"/>
              <w:right w:val="single" w:sz="4" w:space="0" w:color="auto"/>
            </w:tcBorders>
          </w:tcPr>
          <w:p w14:paraId="250135EB" w14:textId="77777777" w:rsidR="00021D1F" w:rsidRPr="00021D1F" w:rsidRDefault="00021D1F" w:rsidP="00C013BA">
            <w:pPr>
              <w:widowControl w:val="0"/>
              <w:autoSpaceDE w:val="0"/>
              <w:autoSpaceDN w:val="0"/>
              <w:ind w:left="90" w:firstLine="0"/>
              <w:jc w:val="left"/>
              <w:rPr>
                <w:sz w:val="24"/>
                <w:szCs w:val="24"/>
                <w:lang w:val="ro-RO"/>
              </w:rPr>
            </w:pPr>
            <w:r w:rsidRPr="00021D1F">
              <w:rPr>
                <w:sz w:val="24"/>
                <w:szCs w:val="24"/>
                <w:lang w:val="ro-RO"/>
              </w:rPr>
              <w:t>Protecția socială a</w:t>
            </w:r>
            <w:r w:rsidRPr="00021D1F">
              <w:rPr>
                <w:spacing w:val="-67"/>
                <w:sz w:val="24"/>
                <w:szCs w:val="24"/>
                <w:lang w:val="ro-RO"/>
              </w:rPr>
              <w:t xml:space="preserve"> </w:t>
            </w:r>
            <w:r w:rsidRPr="00021D1F">
              <w:rPr>
                <w:sz w:val="24"/>
                <w:szCs w:val="24"/>
                <w:lang w:val="ro-RO"/>
              </w:rPr>
              <w:t>persoanelor cu</w:t>
            </w:r>
            <w:r w:rsidRPr="00021D1F">
              <w:rPr>
                <w:spacing w:val="1"/>
                <w:sz w:val="24"/>
                <w:szCs w:val="24"/>
                <w:lang w:val="ro-RO"/>
              </w:rPr>
              <w:t xml:space="preserve"> </w:t>
            </w:r>
            <w:r w:rsidRPr="00021D1F">
              <w:rPr>
                <w:sz w:val="24"/>
                <w:szCs w:val="24"/>
                <w:lang w:val="ro-RO"/>
              </w:rPr>
              <w:t>dizabilități</w:t>
            </w:r>
          </w:p>
        </w:tc>
        <w:tc>
          <w:tcPr>
            <w:tcW w:w="861" w:type="pct"/>
            <w:tcBorders>
              <w:top w:val="single" w:sz="4" w:space="0" w:color="auto"/>
              <w:left w:val="single" w:sz="4" w:space="0" w:color="auto"/>
              <w:bottom w:val="single" w:sz="4" w:space="0" w:color="auto"/>
              <w:right w:val="single" w:sz="4" w:space="0" w:color="auto"/>
            </w:tcBorders>
            <w:vAlign w:val="center"/>
          </w:tcPr>
          <w:p w14:paraId="17F45805" w14:textId="77777777" w:rsidR="00021D1F" w:rsidRPr="00021D1F" w:rsidRDefault="00021D1F" w:rsidP="005C609A">
            <w:pPr>
              <w:widowControl w:val="0"/>
              <w:autoSpaceDE w:val="0"/>
              <w:autoSpaceDN w:val="0"/>
              <w:ind w:firstLine="0"/>
              <w:jc w:val="center"/>
              <w:rPr>
                <w:sz w:val="24"/>
                <w:szCs w:val="24"/>
                <w:lang w:val="ro-RO"/>
              </w:rPr>
            </w:pPr>
            <w:r w:rsidRPr="00021D1F">
              <w:rPr>
                <w:sz w:val="24"/>
                <w:szCs w:val="24"/>
                <w:lang w:val="ro-RO"/>
              </w:rPr>
              <w:t>9010</w:t>
            </w:r>
          </w:p>
        </w:tc>
        <w:tc>
          <w:tcPr>
            <w:tcW w:w="951" w:type="pct"/>
            <w:tcBorders>
              <w:top w:val="single" w:sz="4" w:space="0" w:color="auto"/>
              <w:left w:val="single" w:sz="4" w:space="0" w:color="auto"/>
              <w:bottom w:val="single" w:sz="4" w:space="0" w:color="auto"/>
              <w:right w:val="single" w:sz="4" w:space="0" w:color="auto"/>
            </w:tcBorders>
            <w:vAlign w:val="center"/>
          </w:tcPr>
          <w:p w14:paraId="13E17E54" w14:textId="77777777" w:rsidR="00021D1F" w:rsidRPr="00021D1F" w:rsidRDefault="00021D1F" w:rsidP="005C609A">
            <w:pPr>
              <w:ind w:firstLine="0"/>
              <w:jc w:val="center"/>
              <w:rPr>
                <w:b/>
                <w:bCs/>
                <w:sz w:val="24"/>
                <w:szCs w:val="24"/>
                <w:lang w:val="ro-RO"/>
              </w:rPr>
            </w:pPr>
            <w:r w:rsidRPr="00021D1F">
              <w:rPr>
                <w:b/>
                <w:bCs/>
                <w:sz w:val="24"/>
                <w:szCs w:val="24"/>
                <w:lang w:val="ro-RO"/>
              </w:rPr>
              <w:t>5413382,1</w:t>
            </w:r>
          </w:p>
        </w:tc>
        <w:tc>
          <w:tcPr>
            <w:tcW w:w="978" w:type="pct"/>
            <w:tcBorders>
              <w:top w:val="single" w:sz="4" w:space="0" w:color="auto"/>
              <w:left w:val="single" w:sz="4" w:space="0" w:color="auto"/>
              <w:bottom w:val="single" w:sz="4" w:space="0" w:color="auto"/>
              <w:right w:val="single" w:sz="4" w:space="0" w:color="auto"/>
            </w:tcBorders>
            <w:vAlign w:val="center"/>
          </w:tcPr>
          <w:p w14:paraId="4CB80D12" w14:textId="77777777" w:rsidR="00021D1F" w:rsidRPr="00021D1F" w:rsidRDefault="00021D1F" w:rsidP="005C609A">
            <w:pPr>
              <w:ind w:firstLine="0"/>
              <w:jc w:val="center"/>
              <w:rPr>
                <w:sz w:val="24"/>
                <w:szCs w:val="24"/>
                <w:lang w:val="ro-RO"/>
              </w:rPr>
            </w:pPr>
            <w:r w:rsidRPr="00021D1F">
              <w:rPr>
                <w:sz w:val="24"/>
                <w:szCs w:val="24"/>
                <w:lang w:val="ro-RO"/>
              </w:rPr>
              <w:t>2906766,7</w:t>
            </w:r>
          </w:p>
        </w:tc>
        <w:tc>
          <w:tcPr>
            <w:tcW w:w="951" w:type="pct"/>
            <w:tcBorders>
              <w:top w:val="single" w:sz="4" w:space="0" w:color="auto"/>
              <w:left w:val="single" w:sz="4" w:space="0" w:color="auto"/>
              <w:bottom w:val="single" w:sz="4" w:space="0" w:color="auto"/>
              <w:right w:val="single" w:sz="4" w:space="0" w:color="auto"/>
            </w:tcBorders>
            <w:vAlign w:val="center"/>
          </w:tcPr>
          <w:p w14:paraId="4BDA39FD" w14:textId="77777777" w:rsidR="00021D1F" w:rsidRPr="00021D1F" w:rsidRDefault="00021D1F" w:rsidP="005C609A">
            <w:pPr>
              <w:ind w:firstLine="0"/>
              <w:jc w:val="center"/>
              <w:rPr>
                <w:sz w:val="24"/>
                <w:szCs w:val="24"/>
                <w:lang w:val="ro-RO"/>
              </w:rPr>
            </w:pPr>
            <w:r w:rsidRPr="00021D1F">
              <w:rPr>
                <w:sz w:val="24"/>
                <w:szCs w:val="24"/>
                <w:lang w:val="ro-RO"/>
              </w:rPr>
              <w:t>2506615,4</w:t>
            </w:r>
          </w:p>
        </w:tc>
      </w:tr>
      <w:tr w:rsidR="00021D1F" w:rsidRPr="00021D1F" w14:paraId="336ACD29" w14:textId="77777777" w:rsidTr="005C609A">
        <w:trPr>
          <w:trHeight w:val="283"/>
          <w:jc w:val="center"/>
        </w:trPr>
        <w:tc>
          <w:tcPr>
            <w:tcW w:w="1258" w:type="pct"/>
            <w:tcBorders>
              <w:top w:val="single" w:sz="4" w:space="0" w:color="auto"/>
              <w:left w:val="single" w:sz="4" w:space="0" w:color="auto"/>
              <w:bottom w:val="single" w:sz="4" w:space="0" w:color="auto"/>
              <w:right w:val="single" w:sz="4" w:space="0" w:color="auto"/>
            </w:tcBorders>
          </w:tcPr>
          <w:p w14:paraId="37FDC3A7" w14:textId="77777777" w:rsidR="00021D1F" w:rsidRPr="00021D1F" w:rsidRDefault="00021D1F" w:rsidP="00C013BA">
            <w:pPr>
              <w:widowControl w:val="0"/>
              <w:autoSpaceDE w:val="0"/>
              <w:autoSpaceDN w:val="0"/>
              <w:ind w:left="90" w:firstLine="0"/>
              <w:jc w:val="left"/>
              <w:rPr>
                <w:sz w:val="24"/>
                <w:szCs w:val="24"/>
                <w:lang w:val="ro-RO"/>
              </w:rPr>
            </w:pPr>
            <w:r w:rsidRPr="00021D1F">
              <w:rPr>
                <w:sz w:val="24"/>
                <w:szCs w:val="24"/>
                <w:lang w:val="ro-RO"/>
              </w:rPr>
              <w:t>Susținerea suplimentară  a unor categorii de</w:t>
            </w:r>
            <w:r w:rsidRPr="00021D1F">
              <w:rPr>
                <w:spacing w:val="1"/>
                <w:sz w:val="24"/>
                <w:szCs w:val="24"/>
                <w:lang w:val="ro-RO"/>
              </w:rPr>
              <w:t xml:space="preserve"> </w:t>
            </w:r>
            <w:r w:rsidRPr="00021D1F">
              <w:rPr>
                <w:sz w:val="24"/>
                <w:szCs w:val="24"/>
                <w:lang w:val="ro-RO"/>
              </w:rPr>
              <w:t>populație</w:t>
            </w:r>
          </w:p>
        </w:tc>
        <w:tc>
          <w:tcPr>
            <w:tcW w:w="861" w:type="pct"/>
            <w:tcBorders>
              <w:top w:val="single" w:sz="4" w:space="0" w:color="auto"/>
              <w:left w:val="single" w:sz="4" w:space="0" w:color="auto"/>
              <w:bottom w:val="single" w:sz="4" w:space="0" w:color="auto"/>
              <w:right w:val="single" w:sz="4" w:space="0" w:color="auto"/>
            </w:tcBorders>
            <w:vAlign w:val="center"/>
          </w:tcPr>
          <w:p w14:paraId="649119CD" w14:textId="77777777" w:rsidR="00021D1F" w:rsidRPr="00021D1F" w:rsidRDefault="00021D1F" w:rsidP="005C609A">
            <w:pPr>
              <w:widowControl w:val="0"/>
              <w:autoSpaceDE w:val="0"/>
              <w:autoSpaceDN w:val="0"/>
              <w:ind w:firstLine="0"/>
              <w:jc w:val="center"/>
              <w:rPr>
                <w:sz w:val="24"/>
                <w:szCs w:val="24"/>
                <w:lang w:val="ro-RO"/>
              </w:rPr>
            </w:pPr>
            <w:r w:rsidRPr="00021D1F">
              <w:rPr>
                <w:sz w:val="24"/>
                <w:szCs w:val="24"/>
                <w:lang w:val="ro-RO"/>
              </w:rPr>
              <w:t>9011</w:t>
            </w:r>
          </w:p>
        </w:tc>
        <w:tc>
          <w:tcPr>
            <w:tcW w:w="951" w:type="pct"/>
            <w:tcBorders>
              <w:top w:val="single" w:sz="4" w:space="0" w:color="auto"/>
              <w:left w:val="single" w:sz="4" w:space="0" w:color="auto"/>
              <w:bottom w:val="single" w:sz="4" w:space="0" w:color="auto"/>
              <w:right w:val="single" w:sz="4" w:space="0" w:color="auto"/>
            </w:tcBorders>
            <w:vAlign w:val="center"/>
          </w:tcPr>
          <w:p w14:paraId="2D97B207" w14:textId="77777777" w:rsidR="00021D1F" w:rsidRPr="00021D1F" w:rsidRDefault="00021D1F" w:rsidP="005C609A">
            <w:pPr>
              <w:ind w:firstLine="0"/>
              <w:jc w:val="center"/>
              <w:rPr>
                <w:b/>
                <w:bCs/>
                <w:sz w:val="24"/>
                <w:szCs w:val="24"/>
                <w:lang w:val="ro-RO"/>
              </w:rPr>
            </w:pPr>
            <w:r w:rsidRPr="00021D1F">
              <w:rPr>
                <w:b/>
                <w:bCs/>
                <w:sz w:val="24"/>
                <w:szCs w:val="24"/>
                <w:lang w:val="ro-RO"/>
              </w:rPr>
              <w:t>143918,4</w:t>
            </w:r>
          </w:p>
        </w:tc>
        <w:tc>
          <w:tcPr>
            <w:tcW w:w="978" w:type="pct"/>
            <w:tcBorders>
              <w:top w:val="single" w:sz="4" w:space="0" w:color="auto"/>
              <w:left w:val="single" w:sz="4" w:space="0" w:color="auto"/>
              <w:bottom w:val="single" w:sz="4" w:space="0" w:color="auto"/>
              <w:right w:val="single" w:sz="4" w:space="0" w:color="auto"/>
            </w:tcBorders>
            <w:vAlign w:val="center"/>
          </w:tcPr>
          <w:p w14:paraId="2F95873E" w14:textId="77777777" w:rsidR="00021D1F" w:rsidRPr="00021D1F" w:rsidRDefault="00021D1F" w:rsidP="005C609A">
            <w:pPr>
              <w:ind w:firstLine="0"/>
              <w:jc w:val="center"/>
              <w:rPr>
                <w:sz w:val="24"/>
                <w:szCs w:val="24"/>
              </w:rPr>
            </w:pPr>
          </w:p>
        </w:tc>
        <w:tc>
          <w:tcPr>
            <w:tcW w:w="951" w:type="pct"/>
            <w:tcBorders>
              <w:top w:val="single" w:sz="4" w:space="0" w:color="auto"/>
              <w:left w:val="single" w:sz="4" w:space="0" w:color="auto"/>
              <w:bottom w:val="single" w:sz="4" w:space="0" w:color="auto"/>
              <w:right w:val="single" w:sz="4" w:space="0" w:color="auto"/>
            </w:tcBorders>
            <w:vAlign w:val="center"/>
          </w:tcPr>
          <w:p w14:paraId="1672210E" w14:textId="77777777" w:rsidR="00021D1F" w:rsidRPr="00021D1F" w:rsidRDefault="00021D1F" w:rsidP="005C609A">
            <w:pPr>
              <w:ind w:firstLine="0"/>
              <w:jc w:val="center"/>
              <w:rPr>
                <w:sz w:val="24"/>
                <w:szCs w:val="24"/>
                <w:lang w:val="ro-RO"/>
              </w:rPr>
            </w:pPr>
            <w:r w:rsidRPr="00021D1F">
              <w:rPr>
                <w:sz w:val="24"/>
                <w:szCs w:val="24"/>
                <w:lang w:val="ro-RO"/>
              </w:rPr>
              <w:t>143918,4</w:t>
            </w:r>
          </w:p>
        </w:tc>
      </w:tr>
      <w:tr w:rsidR="00021D1F" w:rsidRPr="00021D1F" w14:paraId="00B9BEBA" w14:textId="77777777" w:rsidTr="005C609A">
        <w:trPr>
          <w:trHeight w:val="283"/>
          <w:jc w:val="center"/>
        </w:trPr>
        <w:tc>
          <w:tcPr>
            <w:tcW w:w="1258" w:type="pct"/>
            <w:tcBorders>
              <w:top w:val="single" w:sz="4" w:space="0" w:color="auto"/>
              <w:left w:val="single" w:sz="4" w:space="0" w:color="auto"/>
              <w:bottom w:val="single" w:sz="4" w:space="0" w:color="auto"/>
              <w:right w:val="single" w:sz="4" w:space="0" w:color="auto"/>
            </w:tcBorders>
          </w:tcPr>
          <w:p w14:paraId="234D64C7" w14:textId="77777777" w:rsidR="00021D1F" w:rsidRPr="00021D1F" w:rsidRDefault="00021D1F" w:rsidP="00C013BA">
            <w:pPr>
              <w:widowControl w:val="0"/>
              <w:autoSpaceDE w:val="0"/>
              <w:autoSpaceDN w:val="0"/>
              <w:ind w:left="90" w:firstLine="0"/>
              <w:jc w:val="left"/>
              <w:rPr>
                <w:sz w:val="24"/>
                <w:szCs w:val="24"/>
                <w:lang w:val="ro-RO"/>
              </w:rPr>
            </w:pPr>
            <w:r w:rsidRPr="00021D1F">
              <w:rPr>
                <w:sz w:val="24"/>
                <w:szCs w:val="24"/>
                <w:lang w:val="ro-RO"/>
              </w:rPr>
              <w:t>Protecția socială în</w:t>
            </w:r>
            <w:r w:rsidRPr="00021D1F">
              <w:rPr>
                <w:spacing w:val="-67"/>
                <w:sz w:val="24"/>
                <w:szCs w:val="24"/>
                <w:lang w:val="ro-RO"/>
              </w:rPr>
              <w:t xml:space="preserve"> </w:t>
            </w:r>
            <w:r w:rsidRPr="00021D1F">
              <w:rPr>
                <w:sz w:val="24"/>
                <w:szCs w:val="24"/>
                <w:lang w:val="ro-RO"/>
              </w:rPr>
              <w:t>cazuri</w:t>
            </w:r>
            <w:r w:rsidRPr="00021D1F">
              <w:rPr>
                <w:spacing w:val="-6"/>
                <w:sz w:val="24"/>
                <w:szCs w:val="24"/>
                <w:lang w:val="ro-RO"/>
              </w:rPr>
              <w:t xml:space="preserve"> </w:t>
            </w:r>
            <w:r w:rsidRPr="00021D1F">
              <w:rPr>
                <w:sz w:val="24"/>
                <w:szCs w:val="24"/>
                <w:lang w:val="ro-RO"/>
              </w:rPr>
              <w:t>excepționale</w:t>
            </w:r>
          </w:p>
        </w:tc>
        <w:tc>
          <w:tcPr>
            <w:tcW w:w="861" w:type="pct"/>
            <w:tcBorders>
              <w:top w:val="single" w:sz="4" w:space="0" w:color="auto"/>
              <w:left w:val="single" w:sz="4" w:space="0" w:color="auto"/>
              <w:bottom w:val="single" w:sz="4" w:space="0" w:color="auto"/>
              <w:right w:val="single" w:sz="4" w:space="0" w:color="auto"/>
            </w:tcBorders>
            <w:vAlign w:val="center"/>
          </w:tcPr>
          <w:p w14:paraId="6B1FF9B0" w14:textId="77777777" w:rsidR="00021D1F" w:rsidRPr="00021D1F" w:rsidRDefault="00021D1F" w:rsidP="005C609A">
            <w:pPr>
              <w:widowControl w:val="0"/>
              <w:autoSpaceDE w:val="0"/>
              <w:autoSpaceDN w:val="0"/>
              <w:ind w:firstLine="0"/>
              <w:jc w:val="center"/>
              <w:rPr>
                <w:sz w:val="24"/>
                <w:szCs w:val="24"/>
                <w:lang w:val="ro-RO"/>
              </w:rPr>
            </w:pPr>
            <w:r w:rsidRPr="00021D1F">
              <w:rPr>
                <w:sz w:val="24"/>
                <w:szCs w:val="24"/>
                <w:lang w:val="ro-RO"/>
              </w:rPr>
              <w:t>9012</w:t>
            </w:r>
          </w:p>
        </w:tc>
        <w:tc>
          <w:tcPr>
            <w:tcW w:w="951" w:type="pct"/>
            <w:tcBorders>
              <w:top w:val="single" w:sz="4" w:space="0" w:color="auto"/>
              <w:left w:val="single" w:sz="4" w:space="0" w:color="auto"/>
              <w:bottom w:val="single" w:sz="4" w:space="0" w:color="auto"/>
              <w:right w:val="single" w:sz="4" w:space="0" w:color="auto"/>
            </w:tcBorders>
            <w:vAlign w:val="center"/>
          </w:tcPr>
          <w:p w14:paraId="44BAB525" w14:textId="77777777" w:rsidR="00021D1F" w:rsidRPr="00021D1F" w:rsidRDefault="00021D1F" w:rsidP="005C609A">
            <w:pPr>
              <w:ind w:firstLine="0"/>
              <w:jc w:val="center"/>
              <w:rPr>
                <w:b/>
                <w:bCs/>
                <w:sz w:val="24"/>
                <w:szCs w:val="24"/>
                <w:lang w:val="ro-RO"/>
              </w:rPr>
            </w:pPr>
            <w:r w:rsidRPr="00021D1F">
              <w:rPr>
                <w:b/>
                <w:bCs/>
                <w:sz w:val="24"/>
                <w:szCs w:val="24"/>
                <w:lang w:val="ro-RO"/>
              </w:rPr>
              <w:t>2010648,6</w:t>
            </w:r>
          </w:p>
        </w:tc>
        <w:tc>
          <w:tcPr>
            <w:tcW w:w="978" w:type="pct"/>
            <w:tcBorders>
              <w:top w:val="single" w:sz="4" w:space="0" w:color="auto"/>
              <w:left w:val="single" w:sz="4" w:space="0" w:color="auto"/>
              <w:bottom w:val="single" w:sz="4" w:space="0" w:color="auto"/>
              <w:right w:val="single" w:sz="4" w:space="0" w:color="auto"/>
            </w:tcBorders>
            <w:vAlign w:val="center"/>
          </w:tcPr>
          <w:p w14:paraId="49C42EF9" w14:textId="77777777" w:rsidR="00021D1F" w:rsidRPr="00021D1F" w:rsidRDefault="00021D1F" w:rsidP="005C609A">
            <w:pPr>
              <w:ind w:firstLine="0"/>
              <w:jc w:val="center"/>
              <w:rPr>
                <w:sz w:val="24"/>
                <w:szCs w:val="24"/>
              </w:rPr>
            </w:pPr>
          </w:p>
        </w:tc>
        <w:tc>
          <w:tcPr>
            <w:tcW w:w="951" w:type="pct"/>
            <w:tcBorders>
              <w:top w:val="single" w:sz="4" w:space="0" w:color="auto"/>
              <w:left w:val="single" w:sz="4" w:space="0" w:color="auto"/>
              <w:bottom w:val="single" w:sz="4" w:space="0" w:color="auto"/>
              <w:right w:val="single" w:sz="4" w:space="0" w:color="auto"/>
            </w:tcBorders>
            <w:vAlign w:val="center"/>
          </w:tcPr>
          <w:p w14:paraId="064ADAD5" w14:textId="77777777" w:rsidR="00021D1F" w:rsidRPr="00021D1F" w:rsidRDefault="00021D1F" w:rsidP="005C609A">
            <w:pPr>
              <w:ind w:firstLine="0"/>
              <w:jc w:val="center"/>
              <w:rPr>
                <w:sz w:val="24"/>
                <w:szCs w:val="24"/>
                <w:lang w:val="ro-RO"/>
              </w:rPr>
            </w:pPr>
            <w:r w:rsidRPr="00021D1F">
              <w:rPr>
                <w:sz w:val="24"/>
                <w:szCs w:val="24"/>
                <w:lang w:val="ro-RO"/>
              </w:rPr>
              <w:t>2010648,6</w:t>
            </w:r>
          </w:p>
        </w:tc>
      </w:tr>
      <w:tr w:rsidR="00021D1F" w:rsidRPr="00021D1F" w14:paraId="514EB193" w14:textId="77777777" w:rsidTr="005C609A">
        <w:trPr>
          <w:trHeight w:val="283"/>
          <w:jc w:val="center"/>
        </w:trPr>
        <w:tc>
          <w:tcPr>
            <w:tcW w:w="1258" w:type="pct"/>
            <w:tcBorders>
              <w:top w:val="single" w:sz="4" w:space="0" w:color="auto"/>
              <w:left w:val="single" w:sz="4" w:space="0" w:color="auto"/>
              <w:bottom w:val="single" w:sz="4" w:space="0" w:color="auto"/>
              <w:right w:val="single" w:sz="4" w:space="0" w:color="auto"/>
            </w:tcBorders>
          </w:tcPr>
          <w:p w14:paraId="70D69286" w14:textId="77777777" w:rsidR="00021D1F" w:rsidRPr="00021D1F" w:rsidRDefault="00021D1F" w:rsidP="00C013BA">
            <w:pPr>
              <w:widowControl w:val="0"/>
              <w:autoSpaceDE w:val="0"/>
              <w:autoSpaceDN w:val="0"/>
              <w:ind w:left="90" w:firstLine="0"/>
              <w:jc w:val="left"/>
              <w:rPr>
                <w:sz w:val="24"/>
                <w:szCs w:val="24"/>
                <w:lang w:val="ro-RO"/>
              </w:rPr>
            </w:pPr>
            <w:r w:rsidRPr="00021D1F">
              <w:rPr>
                <w:sz w:val="24"/>
                <w:szCs w:val="24"/>
                <w:lang w:val="ro-RO"/>
              </w:rPr>
              <w:t>Protecția socială a unor</w:t>
            </w:r>
            <w:r w:rsidRPr="005C609A">
              <w:rPr>
                <w:sz w:val="24"/>
                <w:szCs w:val="24"/>
                <w:lang w:val="ro-RO"/>
              </w:rPr>
              <w:t xml:space="preserve"> </w:t>
            </w:r>
            <w:r w:rsidRPr="00021D1F">
              <w:rPr>
                <w:sz w:val="24"/>
                <w:szCs w:val="24"/>
                <w:lang w:val="ro-RO"/>
              </w:rPr>
              <w:t>categorii</w:t>
            </w:r>
            <w:r w:rsidRPr="00021D1F">
              <w:rPr>
                <w:spacing w:val="-1"/>
                <w:sz w:val="24"/>
                <w:szCs w:val="24"/>
                <w:lang w:val="ro-RO"/>
              </w:rPr>
              <w:t xml:space="preserve"> </w:t>
            </w:r>
            <w:r w:rsidRPr="00021D1F">
              <w:rPr>
                <w:sz w:val="24"/>
                <w:szCs w:val="24"/>
                <w:lang w:val="ro-RO"/>
              </w:rPr>
              <w:t>de</w:t>
            </w:r>
            <w:r w:rsidRPr="00021D1F">
              <w:rPr>
                <w:spacing w:val="-1"/>
                <w:sz w:val="24"/>
                <w:szCs w:val="24"/>
                <w:lang w:val="ro-RO"/>
              </w:rPr>
              <w:t xml:space="preserve"> </w:t>
            </w:r>
            <w:r w:rsidRPr="00021D1F">
              <w:rPr>
                <w:sz w:val="24"/>
                <w:szCs w:val="24"/>
                <w:lang w:val="ro-RO"/>
              </w:rPr>
              <w:t>cetățeni</w:t>
            </w:r>
          </w:p>
        </w:tc>
        <w:tc>
          <w:tcPr>
            <w:tcW w:w="861" w:type="pct"/>
            <w:tcBorders>
              <w:top w:val="single" w:sz="4" w:space="0" w:color="auto"/>
              <w:left w:val="single" w:sz="4" w:space="0" w:color="auto"/>
              <w:bottom w:val="single" w:sz="4" w:space="0" w:color="auto"/>
              <w:right w:val="single" w:sz="4" w:space="0" w:color="auto"/>
            </w:tcBorders>
            <w:vAlign w:val="center"/>
          </w:tcPr>
          <w:p w14:paraId="72C01E48" w14:textId="77777777" w:rsidR="00021D1F" w:rsidRPr="00021D1F" w:rsidRDefault="00021D1F" w:rsidP="005C609A">
            <w:pPr>
              <w:widowControl w:val="0"/>
              <w:autoSpaceDE w:val="0"/>
              <w:autoSpaceDN w:val="0"/>
              <w:ind w:firstLine="0"/>
              <w:jc w:val="center"/>
              <w:rPr>
                <w:sz w:val="24"/>
                <w:szCs w:val="24"/>
                <w:lang w:val="ro-RO"/>
              </w:rPr>
            </w:pPr>
            <w:r w:rsidRPr="00021D1F">
              <w:rPr>
                <w:sz w:val="24"/>
                <w:szCs w:val="24"/>
                <w:lang w:val="ro-RO"/>
              </w:rPr>
              <w:t>9019</w:t>
            </w:r>
          </w:p>
        </w:tc>
        <w:tc>
          <w:tcPr>
            <w:tcW w:w="951" w:type="pct"/>
            <w:tcBorders>
              <w:top w:val="single" w:sz="4" w:space="0" w:color="auto"/>
              <w:left w:val="single" w:sz="4" w:space="0" w:color="auto"/>
              <w:bottom w:val="single" w:sz="4" w:space="0" w:color="auto"/>
              <w:right w:val="single" w:sz="4" w:space="0" w:color="auto"/>
            </w:tcBorders>
            <w:vAlign w:val="center"/>
          </w:tcPr>
          <w:p w14:paraId="4F56A26C" w14:textId="77777777" w:rsidR="00021D1F" w:rsidRPr="00021D1F" w:rsidRDefault="00021D1F" w:rsidP="005C609A">
            <w:pPr>
              <w:ind w:firstLine="0"/>
              <w:jc w:val="center"/>
              <w:rPr>
                <w:b/>
                <w:bCs/>
                <w:sz w:val="24"/>
                <w:szCs w:val="24"/>
                <w:lang w:val="ro-RO"/>
              </w:rPr>
            </w:pPr>
            <w:r w:rsidRPr="00021D1F">
              <w:rPr>
                <w:b/>
                <w:bCs/>
                <w:sz w:val="24"/>
                <w:szCs w:val="24"/>
                <w:lang w:val="ro-RO"/>
              </w:rPr>
              <w:t>964925,5</w:t>
            </w:r>
          </w:p>
        </w:tc>
        <w:tc>
          <w:tcPr>
            <w:tcW w:w="978" w:type="pct"/>
            <w:tcBorders>
              <w:top w:val="single" w:sz="4" w:space="0" w:color="auto"/>
              <w:left w:val="single" w:sz="4" w:space="0" w:color="auto"/>
              <w:bottom w:val="single" w:sz="4" w:space="0" w:color="auto"/>
              <w:right w:val="single" w:sz="4" w:space="0" w:color="auto"/>
            </w:tcBorders>
            <w:vAlign w:val="center"/>
          </w:tcPr>
          <w:p w14:paraId="49A1E339" w14:textId="77777777" w:rsidR="00021D1F" w:rsidRPr="00021D1F" w:rsidRDefault="00021D1F" w:rsidP="005C609A">
            <w:pPr>
              <w:ind w:firstLine="0"/>
              <w:jc w:val="center"/>
              <w:rPr>
                <w:sz w:val="24"/>
                <w:szCs w:val="24"/>
                <w:lang w:val="ro-RO"/>
              </w:rPr>
            </w:pPr>
            <w:r w:rsidRPr="00021D1F">
              <w:rPr>
                <w:sz w:val="24"/>
                <w:szCs w:val="24"/>
                <w:lang w:val="ro-RO"/>
              </w:rPr>
              <w:t>20000,0</w:t>
            </w:r>
          </w:p>
        </w:tc>
        <w:tc>
          <w:tcPr>
            <w:tcW w:w="951" w:type="pct"/>
            <w:tcBorders>
              <w:top w:val="single" w:sz="4" w:space="0" w:color="auto"/>
              <w:left w:val="single" w:sz="4" w:space="0" w:color="auto"/>
              <w:bottom w:val="single" w:sz="4" w:space="0" w:color="auto"/>
              <w:right w:val="single" w:sz="4" w:space="0" w:color="auto"/>
            </w:tcBorders>
            <w:vAlign w:val="center"/>
          </w:tcPr>
          <w:p w14:paraId="6296E150" w14:textId="77777777" w:rsidR="00021D1F" w:rsidRPr="00021D1F" w:rsidRDefault="00021D1F" w:rsidP="005C609A">
            <w:pPr>
              <w:ind w:firstLine="0"/>
              <w:jc w:val="center"/>
              <w:rPr>
                <w:sz w:val="24"/>
                <w:szCs w:val="24"/>
                <w:lang w:val="ro-RO"/>
              </w:rPr>
            </w:pPr>
            <w:r w:rsidRPr="00021D1F">
              <w:rPr>
                <w:sz w:val="24"/>
                <w:szCs w:val="24"/>
                <w:lang w:val="ro-RO"/>
              </w:rPr>
              <w:t>944925,5</w:t>
            </w:r>
          </w:p>
        </w:tc>
      </w:tr>
    </w:tbl>
    <w:p w14:paraId="52FF2360" w14:textId="77777777" w:rsidR="00021D1F" w:rsidRPr="002D633C" w:rsidRDefault="00021D1F" w:rsidP="00021D1F">
      <w:pPr>
        <w:rPr>
          <w:sz w:val="24"/>
          <w:szCs w:val="24"/>
          <w:lang w:val="ro-RO"/>
        </w:rPr>
      </w:pPr>
    </w:p>
    <w:p w14:paraId="2CAAB5BA" w14:textId="77777777" w:rsidR="00C013BA" w:rsidRDefault="00C013BA">
      <w:pPr>
        <w:ind w:firstLine="0"/>
        <w:jc w:val="left"/>
        <w:rPr>
          <w:sz w:val="24"/>
          <w:szCs w:val="24"/>
          <w:lang w:val="ro-RO"/>
        </w:rPr>
      </w:pPr>
      <w:r>
        <w:rPr>
          <w:sz w:val="24"/>
          <w:szCs w:val="24"/>
          <w:lang w:val="ro-RO"/>
        </w:rPr>
        <w:br w:type="page"/>
      </w:r>
    </w:p>
    <w:p w14:paraId="20FD04F3" w14:textId="0F7F9603" w:rsidR="00021D1F" w:rsidRPr="00C013BA" w:rsidRDefault="00021D1F" w:rsidP="00021D1F">
      <w:pPr>
        <w:widowControl w:val="0"/>
        <w:autoSpaceDE w:val="0"/>
        <w:autoSpaceDN w:val="0"/>
        <w:jc w:val="right"/>
        <w:rPr>
          <w:sz w:val="28"/>
          <w:szCs w:val="28"/>
          <w:lang w:val="ro-RO"/>
        </w:rPr>
      </w:pPr>
      <w:r w:rsidRPr="00C013BA">
        <w:rPr>
          <w:sz w:val="28"/>
          <w:szCs w:val="28"/>
          <w:lang w:val="ro-RO"/>
        </w:rPr>
        <w:lastRenderedPageBreak/>
        <w:t>Anexa nr.</w:t>
      </w:r>
      <w:r w:rsidRPr="00C013BA">
        <w:rPr>
          <w:spacing w:val="1"/>
          <w:sz w:val="28"/>
          <w:szCs w:val="28"/>
          <w:lang w:val="ro-RO"/>
        </w:rPr>
        <w:t xml:space="preserve"> </w:t>
      </w:r>
      <w:r w:rsidRPr="00C013BA">
        <w:rPr>
          <w:sz w:val="28"/>
          <w:szCs w:val="28"/>
          <w:lang w:val="ro-RO"/>
        </w:rPr>
        <w:t>3</w:t>
      </w:r>
    </w:p>
    <w:p w14:paraId="007E6EA4" w14:textId="77777777" w:rsidR="00C013BA" w:rsidRDefault="00C013BA" w:rsidP="00021D1F">
      <w:pPr>
        <w:keepNext/>
        <w:jc w:val="center"/>
        <w:outlineLvl w:val="0"/>
        <w:rPr>
          <w:b/>
          <w:kern w:val="28"/>
          <w:sz w:val="28"/>
          <w:szCs w:val="28"/>
          <w:lang w:val="ro-RO"/>
        </w:rPr>
      </w:pPr>
    </w:p>
    <w:p w14:paraId="25B3A769" w14:textId="55F3AE9C" w:rsidR="00021D1F" w:rsidRPr="00F35325" w:rsidRDefault="00021D1F" w:rsidP="00C013BA">
      <w:pPr>
        <w:keepNext/>
        <w:ind w:firstLine="0"/>
        <w:jc w:val="center"/>
        <w:outlineLvl w:val="0"/>
        <w:rPr>
          <w:b/>
          <w:spacing w:val="-68"/>
          <w:kern w:val="28"/>
          <w:sz w:val="28"/>
          <w:szCs w:val="28"/>
          <w:lang w:val="ro-RO"/>
        </w:rPr>
      </w:pPr>
      <w:r w:rsidRPr="00F35325">
        <w:rPr>
          <w:b/>
          <w:kern w:val="28"/>
          <w:sz w:val="28"/>
          <w:szCs w:val="28"/>
          <w:lang w:val="ro-RO"/>
        </w:rPr>
        <w:t>Tipuri de prestații sociale acordate unor categorii de populație</w:t>
      </w:r>
      <w:r w:rsidRPr="00F35325">
        <w:rPr>
          <w:b/>
          <w:spacing w:val="-68"/>
          <w:kern w:val="28"/>
          <w:sz w:val="28"/>
          <w:szCs w:val="28"/>
          <w:lang w:val="ro-RO"/>
        </w:rPr>
        <w:t xml:space="preserve"> </w:t>
      </w:r>
    </w:p>
    <w:p w14:paraId="2E088847" w14:textId="77777777" w:rsidR="00C013BA" w:rsidRDefault="00021D1F" w:rsidP="00C013BA">
      <w:pPr>
        <w:keepNext/>
        <w:ind w:firstLine="0"/>
        <w:jc w:val="center"/>
        <w:outlineLvl w:val="0"/>
        <w:rPr>
          <w:b/>
          <w:kern w:val="28"/>
          <w:sz w:val="28"/>
          <w:szCs w:val="28"/>
          <w:lang w:val="ro-RO"/>
        </w:rPr>
      </w:pPr>
      <w:r w:rsidRPr="00F35325">
        <w:rPr>
          <w:b/>
          <w:kern w:val="28"/>
          <w:sz w:val="28"/>
          <w:szCs w:val="28"/>
          <w:lang w:val="ro-RO"/>
        </w:rPr>
        <w:t xml:space="preserve">a căror finanțare se efectuează de la bugetul de stat </w:t>
      </w:r>
    </w:p>
    <w:p w14:paraId="03EA04D1" w14:textId="1860C557" w:rsidR="00021D1F" w:rsidRPr="00F35325" w:rsidRDefault="00021D1F" w:rsidP="00C013BA">
      <w:pPr>
        <w:keepNext/>
        <w:ind w:firstLine="0"/>
        <w:jc w:val="center"/>
        <w:outlineLvl w:val="0"/>
        <w:rPr>
          <w:b/>
          <w:kern w:val="28"/>
          <w:sz w:val="28"/>
          <w:szCs w:val="28"/>
          <w:lang w:val="ro-RO"/>
        </w:rPr>
      </w:pPr>
      <w:r w:rsidRPr="00F35325">
        <w:rPr>
          <w:b/>
          <w:kern w:val="28"/>
          <w:sz w:val="28"/>
          <w:szCs w:val="28"/>
          <w:lang w:val="ro-RO"/>
        </w:rPr>
        <w:t>prin</w:t>
      </w:r>
      <w:r w:rsidRPr="00F35325">
        <w:rPr>
          <w:b/>
          <w:spacing w:val="1"/>
          <w:kern w:val="28"/>
          <w:sz w:val="28"/>
          <w:szCs w:val="28"/>
          <w:lang w:val="ro-RO"/>
        </w:rPr>
        <w:t xml:space="preserve"> </w:t>
      </w:r>
      <w:r w:rsidRPr="00F35325">
        <w:rPr>
          <w:b/>
          <w:kern w:val="28"/>
          <w:sz w:val="28"/>
          <w:szCs w:val="28"/>
          <w:lang w:val="ro-RO"/>
        </w:rPr>
        <w:t>intermediul Casei</w:t>
      </w:r>
      <w:r w:rsidRPr="00F35325">
        <w:rPr>
          <w:b/>
          <w:spacing w:val="1"/>
          <w:kern w:val="28"/>
          <w:sz w:val="28"/>
          <w:szCs w:val="28"/>
          <w:lang w:val="ro-RO"/>
        </w:rPr>
        <w:t xml:space="preserve"> </w:t>
      </w:r>
      <w:r w:rsidRPr="00F35325">
        <w:rPr>
          <w:b/>
          <w:kern w:val="28"/>
          <w:sz w:val="28"/>
          <w:szCs w:val="28"/>
          <w:lang w:val="ro-RO"/>
        </w:rPr>
        <w:t>Naționale</w:t>
      </w:r>
      <w:r w:rsidRPr="00F35325">
        <w:rPr>
          <w:b/>
          <w:spacing w:val="-1"/>
          <w:kern w:val="28"/>
          <w:sz w:val="28"/>
          <w:szCs w:val="28"/>
          <w:lang w:val="ro-RO"/>
        </w:rPr>
        <w:t xml:space="preserve"> </w:t>
      </w:r>
      <w:r w:rsidRPr="00F35325">
        <w:rPr>
          <w:b/>
          <w:kern w:val="28"/>
          <w:sz w:val="28"/>
          <w:szCs w:val="28"/>
          <w:lang w:val="ro-RO"/>
        </w:rPr>
        <w:t>de</w:t>
      </w:r>
      <w:r w:rsidRPr="00F35325">
        <w:rPr>
          <w:b/>
          <w:spacing w:val="-2"/>
          <w:kern w:val="28"/>
          <w:sz w:val="28"/>
          <w:szCs w:val="28"/>
          <w:lang w:val="ro-RO"/>
        </w:rPr>
        <w:t xml:space="preserve"> </w:t>
      </w:r>
      <w:r w:rsidRPr="00F35325">
        <w:rPr>
          <w:b/>
          <w:kern w:val="28"/>
          <w:sz w:val="28"/>
          <w:szCs w:val="28"/>
          <w:lang w:val="ro-RO"/>
        </w:rPr>
        <w:t>Asigurări</w:t>
      </w:r>
      <w:r w:rsidRPr="00F35325">
        <w:rPr>
          <w:b/>
          <w:spacing w:val="1"/>
          <w:kern w:val="28"/>
          <w:sz w:val="28"/>
          <w:szCs w:val="28"/>
          <w:lang w:val="ro-RO"/>
        </w:rPr>
        <w:t xml:space="preserve"> </w:t>
      </w:r>
      <w:r w:rsidRPr="00F35325">
        <w:rPr>
          <w:b/>
          <w:kern w:val="28"/>
          <w:sz w:val="28"/>
          <w:szCs w:val="28"/>
          <w:lang w:val="ro-RO"/>
        </w:rPr>
        <w:t>Sociale</w:t>
      </w:r>
    </w:p>
    <w:p w14:paraId="43C7671E" w14:textId="77777777" w:rsidR="00021D1F" w:rsidRPr="00F35325" w:rsidRDefault="00021D1F" w:rsidP="00021D1F">
      <w:pPr>
        <w:keepNext/>
        <w:jc w:val="center"/>
        <w:outlineLvl w:val="0"/>
        <w:rPr>
          <w:b/>
          <w:kern w:val="28"/>
          <w:sz w:val="28"/>
          <w:szCs w:val="28"/>
          <w:lang w:val="ro-RO"/>
        </w:rPr>
      </w:pPr>
    </w:p>
    <w:p w14:paraId="53CBD5A5" w14:textId="77777777" w:rsidR="00021D1F" w:rsidRPr="00F35325" w:rsidRDefault="00021D1F" w:rsidP="00C013BA">
      <w:pPr>
        <w:widowControl w:val="0"/>
        <w:numPr>
          <w:ilvl w:val="0"/>
          <w:numId w:val="1"/>
        </w:numPr>
        <w:tabs>
          <w:tab w:val="left" w:pos="923"/>
          <w:tab w:val="left" w:pos="993"/>
          <w:tab w:val="left" w:pos="1260"/>
        </w:tabs>
        <w:autoSpaceDE w:val="0"/>
        <w:autoSpaceDN w:val="0"/>
        <w:ind w:left="0" w:firstLine="907"/>
        <w:rPr>
          <w:sz w:val="28"/>
          <w:szCs w:val="28"/>
          <w:lang w:val="ro-RO"/>
        </w:rPr>
      </w:pPr>
      <w:r w:rsidRPr="00F35325">
        <w:rPr>
          <w:sz w:val="28"/>
          <w:szCs w:val="28"/>
          <w:lang w:val="ro-RO"/>
        </w:rPr>
        <w:t>Alocație</w:t>
      </w:r>
      <w:r w:rsidRPr="00F35325">
        <w:rPr>
          <w:spacing w:val="-7"/>
          <w:sz w:val="28"/>
          <w:szCs w:val="28"/>
          <w:lang w:val="ro-RO"/>
        </w:rPr>
        <w:t xml:space="preserve"> </w:t>
      </w:r>
      <w:r w:rsidRPr="00F35325">
        <w:rPr>
          <w:sz w:val="28"/>
          <w:szCs w:val="28"/>
          <w:lang w:val="ro-RO"/>
        </w:rPr>
        <w:t>socială</w:t>
      </w:r>
      <w:r w:rsidRPr="00F35325">
        <w:rPr>
          <w:spacing w:val="-6"/>
          <w:sz w:val="28"/>
          <w:szCs w:val="28"/>
          <w:lang w:val="ro-RO"/>
        </w:rPr>
        <w:t xml:space="preserve"> </w:t>
      </w:r>
      <w:r w:rsidRPr="00F35325">
        <w:rPr>
          <w:sz w:val="28"/>
          <w:szCs w:val="28"/>
          <w:lang w:val="ro-RO"/>
        </w:rPr>
        <w:t>de</w:t>
      </w:r>
      <w:r w:rsidRPr="00F35325">
        <w:rPr>
          <w:spacing w:val="-5"/>
          <w:sz w:val="28"/>
          <w:szCs w:val="28"/>
          <w:lang w:val="ro-RO"/>
        </w:rPr>
        <w:t xml:space="preserve"> </w:t>
      </w:r>
      <w:r w:rsidRPr="00F35325">
        <w:rPr>
          <w:sz w:val="28"/>
          <w:szCs w:val="28"/>
          <w:lang w:val="ro-RO"/>
        </w:rPr>
        <w:t>stat</w:t>
      </w:r>
      <w:r w:rsidRPr="00F35325">
        <w:rPr>
          <w:spacing w:val="-2"/>
          <w:sz w:val="28"/>
          <w:szCs w:val="28"/>
          <w:lang w:val="ro-RO"/>
        </w:rPr>
        <w:t xml:space="preserve"> </w:t>
      </w:r>
      <w:r w:rsidRPr="00F35325">
        <w:rPr>
          <w:sz w:val="28"/>
          <w:szCs w:val="28"/>
          <w:lang w:val="ro-RO"/>
        </w:rPr>
        <w:t>pentru</w:t>
      </w:r>
      <w:r w:rsidRPr="00F35325">
        <w:rPr>
          <w:spacing w:val="-2"/>
          <w:sz w:val="28"/>
          <w:szCs w:val="28"/>
          <w:lang w:val="ro-RO"/>
        </w:rPr>
        <w:t xml:space="preserve"> </w:t>
      </w:r>
      <w:r w:rsidRPr="00F35325">
        <w:rPr>
          <w:sz w:val="28"/>
          <w:szCs w:val="28"/>
          <w:lang w:val="ro-RO"/>
        </w:rPr>
        <w:t>unele</w:t>
      </w:r>
      <w:r w:rsidRPr="00F35325">
        <w:rPr>
          <w:spacing w:val="-4"/>
          <w:sz w:val="28"/>
          <w:szCs w:val="28"/>
          <w:lang w:val="ro-RO"/>
        </w:rPr>
        <w:t xml:space="preserve"> </w:t>
      </w:r>
      <w:r w:rsidRPr="00F35325">
        <w:rPr>
          <w:sz w:val="28"/>
          <w:szCs w:val="28"/>
          <w:lang w:val="ro-RO"/>
        </w:rPr>
        <w:t>categorii</w:t>
      </w:r>
      <w:r w:rsidRPr="00F35325">
        <w:rPr>
          <w:spacing w:val="-2"/>
          <w:sz w:val="28"/>
          <w:szCs w:val="28"/>
          <w:lang w:val="ro-RO"/>
        </w:rPr>
        <w:t xml:space="preserve"> </w:t>
      </w:r>
      <w:r w:rsidRPr="00F35325">
        <w:rPr>
          <w:sz w:val="28"/>
          <w:szCs w:val="28"/>
          <w:lang w:val="ro-RO"/>
        </w:rPr>
        <w:t>de</w:t>
      </w:r>
      <w:r w:rsidRPr="00F35325">
        <w:rPr>
          <w:spacing w:val="-3"/>
          <w:sz w:val="28"/>
          <w:szCs w:val="28"/>
          <w:lang w:val="ro-RO"/>
        </w:rPr>
        <w:t xml:space="preserve"> </w:t>
      </w:r>
      <w:r w:rsidRPr="00F35325">
        <w:rPr>
          <w:sz w:val="28"/>
          <w:szCs w:val="28"/>
          <w:lang w:val="ro-RO"/>
        </w:rPr>
        <w:t>cetățeni.</w:t>
      </w:r>
    </w:p>
    <w:p w14:paraId="4DCFFC6C" w14:textId="77777777" w:rsidR="00021D1F" w:rsidRPr="00F35325" w:rsidRDefault="00021D1F" w:rsidP="00C013BA">
      <w:pPr>
        <w:widowControl w:val="0"/>
        <w:numPr>
          <w:ilvl w:val="0"/>
          <w:numId w:val="1"/>
        </w:numPr>
        <w:tabs>
          <w:tab w:val="left" w:pos="923"/>
          <w:tab w:val="left" w:pos="993"/>
          <w:tab w:val="left" w:pos="1260"/>
        </w:tabs>
        <w:autoSpaceDE w:val="0"/>
        <w:autoSpaceDN w:val="0"/>
        <w:ind w:left="0" w:firstLine="907"/>
        <w:rPr>
          <w:sz w:val="28"/>
          <w:szCs w:val="28"/>
          <w:lang w:val="ro-RO"/>
        </w:rPr>
      </w:pPr>
      <w:r w:rsidRPr="00F35325">
        <w:rPr>
          <w:sz w:val="28"/>
          <w:szCs w:val="28"/>
          <w:lang w:val="ro-RO"/>
        </w:rPr>
        <w:t>Alocație</w:t>
      </w:r>
      <w:r w:rsidRPr="00F35325">
        <w:rPr>
          <w:spacing w:val="-6"/>
          <w:sz w:val="28"/>
          <w:szCs w:val="28"/>
          <w:lang w:val="ro-RO"/>
        </w:rPr>
        <w:t xml:space="preserve"> </w:t>
      </w:r>
      <w:r w:rsidRPr="00F35325">
        <w:rPr>
          <w:sz w:val="28"/>
          <w:szCs w:val="28"/>
          <w:lang w:val="ro-RO"/>
        </w:rPr>
        <w:t>lunară</w:t>
      </w:r>
      <w:r w:rsidRPr="00F35325">
        <w:rPr>
          <w:spacing w:val="-6"/>
          <w:sz w:val="28"/>
          <w:szCs w:val="28"/>
          <w:lang w:val="ro-RO"/>
        </w:rPr>
        <w:t xml:space="preserve"> </w:t>
      </w:r>
      <w:r w:rsidRPr="00F35325">
        <w:rPr>
          <w:sz w:val="28"/>
          <w:szCs w:val="28"/>
          <w:lang w:val="ro-RO"/>
        </w:rPr>
        <w:t>de</w:t>
      </w:r>
      <w:r w:rsidRPr="00F35325">
        <w:rPr>
          <w:spacing w:val="-5"/>
          <w:sz w:val="28"/>
          <w:szCs w:val="28"/>
          <w:lang w:val="ro-RO"/>
        </w:rPr>
        <w:t xml:space="preserve"> </w:t>
      </w:r>
      <w:r w:rsidRPr="00F35325">
        <w:rPr>
          <w:sz w:val="28"/>
          <w:szCs w:val="28"/>
          <w:lang w:val="ro-RO"/>
        </w:rPr>
        <w:t>stat</w:t>
      </w:r>
      <w:r w:rsidRPr="00F35325">
        <w:rPr>
          <w:spacing w:val="-2"/>
          <w:sz w:val="28"/>
          <w:szCs w:val="28"/>
          <w:lang w:val="ro-RO"/>
        </w:rPr>
        <w:t xml:space="preserve"> </w:t>
      </w:r>
      <w:r w:rsidRPr="00F35325">
        <w:rPr>
          <w:sz w:val="28"/>
          <w:szCs w:val="28"/>
          <w:lang w:val="ro-RO"/>
        </w:rPr>
        <w:t>pentru</w:t>
      </w:r>
      <w:r w:rsidRPr="00F35325">
        <w:rPr>
          <w:spacing w:val="-2"/>
          <w:sz w:val="28"/>
          <w:szCs w:val="28"/>
          <w:lang w:val="ro-RO"/>
        </w:rPr>
        <w:t xml:space="preserve"> </w:t>
      </w:r>
      <w:r w:rsidRPr="00F35325">
        <w:rPr>
          <w:sz w:val="28"/>
          <w:szCs w:val="28"/>
          <w:lang w:val="ro-RO"/>
        </w:rPr>
        <w:t>unele</w:t>
      </w:r>
      <w:r w:rsidRPr="00F35325">
        <w:rPr>
          <w:spacing w:val="-2"/>
          <w:sz w:val="28"/>
          <w:szCs w:val="28"/>
          <w:lang w:val="ro-RO"/>
        </w:rPr>
        <w:t xml:space="preserve"> </w:t>
      </w:r>
      <w:r w:rsidRPr="00F35325">
        <w:rPr>
          <w:sz w:val="28"/>
          <w:szCs w:val="28"/>
          <w:lang w:val="ro-RO"/>
        </w:rPr>
        <w:t>categorii</w:t>
      </w:r>
      <w:r w:rsidRPr="00F35325">
        <w:rPr>
          <w:spacing w:val="-2"/>
          <w:sz w:val="28"/>
          <w:szCs w:val="28"/>
          <w:lang w:val="ro-RO"/>
        </w:rPr>
        <w:t xml:space="preserve"> </w:t>
      </w:r>
      <w:r w:rsidRPr="00F35325">
        <w:rPr>
          <w:sz w:val="28"/>
          <w:szCs w:val="28"/>
          <w:lang w:val="ro-RO"/>
        </w:rPr>
        <w:t>de</w:t>
      </w:r>
      <w:r w:rsidRPr="00F35325">
        <w:rPr>
          <w:spacing w:val="-6"/>
          <w:sz w:val="28"/>
          <w:szCs w:val="28"/>
          <w:lang w:val="ro-RO"/>
        </w:rPr>
        <w:t xml:space="preserve"> </w:t>
      </w:r>
      <w:r w:rsidRPr="00F35325">
        <w:rPr>
          <w:sz w:val="28"/>
          <w:szCs w:val="28"/>
          <w:lang w:val="ro-RO"/>
        </w:rPr>
        <w:t>populație.</w:t>
      </w:r>
    </w:p>
    <w:p w14:paraId="3F13A123" w14:textId="77777777" w:rsidR="00021D1F" w:rsidRPr="00F35325" w:rsidRDefault="00021D1F" w:rsidP="00C013BA">
      <w:pPr>
        <w:widowControl w:val="0"/>
        <w:numPr>
          <w:ilvl w:val="0"/>
          <w:numId w:val="1"/>
        </w:numPr>
        <w:tabs>
          <w:tab w:val="left" w:pos="923"/>
          <w:tab w:val="left" w:pos="993"/>
          <w:tab w:val="left" w:pos="1260"/>
        </w:tabs>
        <w:autoSpaceDE w:val="0"/>
        <w:autoSpaceDN w:val="0"/>
        <w:ind w:left="0" w:firstLine="907"/>
        <w:rPr>
          <w:sz w:val="28"/>
          <w:szCs w:val="28"/>
          <w:lang w:val="ro-RO"/>
        </w:rPr>
      </w:pPr>
      <w:r w:rsidRPr="00F35325">
        <w:rPr>
          <w:sz w:val="28"/>
          <w:szCs w:val="28"/>
          <w:lang w:val="ro-RO"/>
        </w:rPr>
        <w:t>Alocație pentru îngrijire, însoțire și supraveghere.</w:t>
      </w:r>
    </w:p>
    <w:p w14:paraId="6F1996C0" w14:textId="619F06BF" w:rsidR="00021D1F" w:rsidRPr="00F35325" w:rsidRDefault="00021D1F" w:rsidP="00C013BA">
      <w:pPr>
        <w:widowControl w:val="0"/>
        <w:numPr>
          <w:ilvl w:val="0"/>
          <w:numId w:val="1"/>
        </w:numPr>
        <w:tabs>
          <w:tab w:val="left" w:pos="923"/>
          <w:tab w:val="left" w:pos="993"/>
          <w:tab w:val="left" w:pos="1260"/>
        </w:tabs>
        <w:autoSpaceDE w:val="0"/>
        <w:autoSpaceDN w:val="0"/>
        <w:ind w:left="0" w:firstLine="907"/>
        <w:rPr>
          <w:sz w:val="28"/>
          <w:szCs w:val="28"/>
          <w:lang w:val="ro-RO"/>
        </w:rPr>
      </w:pPr>
      <w:r w:rsidRPr="00F35325">
        <w:rPr>
          <w:sz w:val="28"/>
          <w:szCs w:val="28"/>
          <w:lang w:val="ro-RO"/>
        </w:rPr>
        <w:t>Alocație lunară de stat pentru unii beneficiari de pensii stabilite în sistemul</w:t>
      </w:r>
      <w:r w:rsidRPr="00F35325">
        <w:rPr>
          <w:spacing w:val="1"/>
          <w:sz w:val="28"/>
          <w:szCs w:val="28"/>
          <w:lang w:val="ro-RO"/>
        </w:rPr>
        <w:t xml:space="preserve"> </w:t>
      </w:r>
      <w:r w:rsidRPr="00F35325">
        <w:rPr>
          <w:sz w:val="28"/>
          <w:szCs w:val="28"/>
          <w:lang w:val="ro-RO"/>
        </w:rPr>
        <w:t>public de pensii și pentru unele categorii de populație.</w:t>
      </w:r>
    </w:p>
    <w:p w14:paraId="43B93830" w14:textId="77777777" w:rsidR="00021D1F" w:rsidRDefault="00021D1F" w:rsidP="00C013BA">
      <w:pPr>
        <w:widowControl w:val="0"/>
        <w:numPr>
          <w:ilvl w:val="0"/>
          <w:numId w:val="1"/>
        </w:numPr>
        <w:tabs>
          <w:tab w:val="left" w:pos="923"/>
          <w:tab w:val="left" w:pos="993"/>
          <w:tab w:val="left" w:pos="1260"/>
        </w:tabs>
        <w:autoSpaceDE w:val="0"/>
        <w:autoSpaceDN w:val="0"/>
        <w:ind w:left="0" w:firstLine="907"/>
        <w:rPr>
          <w:sz w:val="28"/>
          <w:szCs w:val="28"/>
          <w:lang w:val="ro-RO"/>
        </w:rPr>
      </w:pPr>
      <w:r w:rsidRPr="00F35325">
        <w:rPr>
          <w:sz w:val="28"/>
          <w:szCs w:val="28"/>
          <w:lang w:val="ro-RO"/>
        </w:rPr>
        <w:t>Alocație</w:t>
      </w:r>
      <w:r w:rsidRPr="00F35325">
        <w:rPr>
          <w:spacing w:val="-5"/>
          <w:sz w:val="28"/>
          <w:szCs w:val="28"/>
          <w:lang w:val="ro-RO"/>
        </w:rPr>
        <w:t xml:space="preserve"> </w:t>
      </w:r>
      <w:r w:rsidRPr="00F35325">
        <w:rPr>
          <w:sz w:val="28"/>
          <w:szCs w:val="28"/>
          <w:lang w:val="ro-RO"/>
        </w:rPr>
        <w:t>de</w:t>
      </w:r>
      <w:r w:rsidRPr="00F35325">
        <w:rPr>
          <w:spacing w:val="-3"/>
          <w:sz w:val="28"/>
          <w:szCs w:val="28"/>
          <w:lang w:val="ro-RO"/>
        </w:rPr>
        <w:t xml:space="preserve"> </w:t>
      </w:r>
      <w:r w:rsidRPr="00F35325">
        <w:rPr>
          <w:sz w:val="28"/>
          <w:szCs w:val="28"/>
          <w:lang w:val="ro-RO"/>
        </w:rPr>
        <w:t>stat</w:t>
      </w:r>
      <w:r w:rsidRPr="00F35325">
        <w:rPr>
          <w:spacing w:val="-1"/>
          <w:sz w:val="28"/>
          <w:szCs w:val="28"/>
          <w:lang w:val="ro-RO"/>
        </w:rPr>
        <w:t xml:space="preserve"> </w:t>
      </w:r>
      <w:r w:rsidRPr="00F35325">
        <w:rPr>
          <w:sz w:val="28"/>
          <w:szCs w:val="28"/>
          <w:lang w:val="ro-RO"/>
        </w:rPr>
        <w:t>pentru</w:t>
      </w:r>
      <w:r w:rsidRPr="00F35325">
        <w:rPr>
          <w:spacing w:val="-1"/>
          <w:sz w:val="28"/>
          <w:szCs w:val="28"/>
          <w:lang w:val="ro-RO"/>
        </w:rPr>
        <w:t xml:space="preserve"> </w:t>
      </w:r>
      <w:r w:rsidRPr="00F35325">
        <w:rPr>
          <w:sz w:val="28"/>
          <w:szCs w:val="28"/>
          <w:lang w:val="ro-RO"/>
        </w:rPr>
        <w:t>merite</w:t>
      </w:r>
      <w:r w:rsidRPr="00F35325">
        <w:rPr>
          <w:spacing w:val="-2"/>
          <w:sz w:val="28"/>
          <w:szCs w:val="28"/>
          <w:lang w:val="ro-RO"/>
        </w:rPr>
        <w:t xml:space="preserve"> </w:t>
      </w:r>
      <w:r w:rsidRPr="00F35325">
        <w:rPr>
          <w:sz w:val="28"/>
          <w:szCs w:val="28"/>
          <w:lang w:val="ro-RO"/>
        </w:rPr>
        <w:t>deosebite</w:t>
      </w:r>
      <w:r w:rsidRPr="00F35325">
        <w:rPr>
          <w:spacing w:val="-5"/>
          <w:sz w:val="28"/>
          <w:szCs w:val="28"/>
          <w:lang w:val="ro-RO"/>
        </w:rPr>
        <w:t xml:space="preserve"> </w:t>
      </w:r>
      <w:r w:rsidRPr="00F35325">
        <w:rPr>
          <w:sz w:val="28"/>
          <w:szCs w:val="28"/>
          <w:lang w:val="ro-RO"/>
        </w:rPr>
        <w:t>față</w:t>
      </w:r>
      <w:r w:rsidRPr="00F35325">
        <w:rPr>
          <w:spacing w:val="-5"/>
          <w:sz w:val="28"/>
          <w:szCs w:val="28"/>
          <w:lang w:val="ro-RO"/>
        </w:rPr>
        <w:t xml:space="preserve"> </w:t>
      </w:r>
      <w:r w:rsidRPr="00F35325">
        <w:rPr>
          <w:sz w:val="28"/>
          <w:szCs w:val="28"/>
          <w:lang w:val="ro-RO"/>
        </w:rPr>
        <w:t>de</w:t>
      </w:r>
      <w:r w:rsidRPr="00F35325">
        <w:rPr>
          <w:spacing w:val="-2"/>
          <w:sz w:val="28"/>
          <w:szCs w:val="28"/>
          <w:lang w:val="ro-RO"/>
        </w:rPr>
        <w:t xml:space="preserve"> </w:t>
      </w:r>
      <w:r w:rsidRPr="00F35325">
        <w:rPr>
          <w:sz w:val="28"/>
          <w:szCs w:val="28"/>
          <w:lang w:val="ro-RO"/>
        </w:rPr>
        <w:t>stat.</w:t>
      </w:r>
    </w:p>
    <w:p w14:paraId="33AD6DC4" w14:textId="77777777" w:rsidR="00021D1F" w:rsidRPr="00F35325" w:rsidRDefault="00021D1F" w:rsidP="00C013BA">
      <w:pPr>
        <w:widowControl w:val="0"/>
        <w:numPr>
          <w:ilvl w:val="0"/>
          <w:numId w:val="1"/>
        </w:numPr>
        <w:tabs>
          <w:tab w:val="left" w:pos="923"/>
          <w:tab w:val="left" w:pos="993"/>
          <w:tab w:val="left" w:pos="1260"/>
        </w:tabs>
        <w:autoSpaceDE w:val="0"/>
        <w:autoSpaceDN w:val="0"/>
        <w:ind w:left="0" w:firstLine="907"/>
        <w:rPr>
          <w:sz w:val="28"/>
          <w:szCs w:val="28"/>
          <w:lang w:val="ro-RO"/>
        </w:rPr>
      </w:pPr>
      <w:r w:rsidRPr="00F35325">
        <w:rPr>
          <w:sz w:val="28"/>
          <w:szCs w:val="28"/>
          <w:lang w:val="ro-RO"/>
        </w:rPr>
        <w:t>Indemnizație</w:t>
      </w:r>
      <w:r w:rsidRPr="00F35325">
        <w:rPr>
          <w:spacing w:val="-6"/>
          <w:sz w:val="28"/>
          <w:szCs w:val="28"/>
          <w:lang w:val="ro-RO"/>
        </w:rPr>
        <w:t xml:space="preserve"> </w:t>
      </w:r>
      <w:r w:rsidRPr="00F35325">
        <w:rPr>
          <w:sz w:val="28"/>
          <w:szCs w:val="28"/>
          <w:lang w:val="ro-RO"/>
        </w:rPr>
        <w:t>unică</w:t>
      </w:r>
      <w:r w:rsidRPr="00F35325">
        <w:rPr>
          <w:spacing w:val="-5"/>
          <w:sz w:val="28"/>
          <w:szCs w:val="28"/>
          <w:lang w:val="ro-RO"/>
        </w:rPr>
        <w:t xml:space="preserve"> </w:t>
      </w:r>
      <w:r w:rsidRPr="00F35325">
        <w:rPr>
          <w:sz w:val="28"/>
          <w:szCs w:val="28"/>
          <w:lang w:val="ro-RO"/>
        </w:rPr>
        <w:t>la</w:t>
      </w:r>
      <w:r w:rsidRPr="00F35325">
        <w:rPr>
          <w:spacing w:val="-3"/>
          <w:sz w:val="28"/>
          <w:szCs w:val="28"/>
          <w:lang w:val="ro-RO"/>
        </w:rPr>
        <w:t xml:space="preserve"> </w:t>
      </w:r>
      <w:r w:rsidRPr="00F35325">
        <w:rPr>
          <w:sz w:val="28"/>
          <w:szCs w:val="28"/>
          <w:lang w:val="ro-RO"/>
        </w:rPr>
        <w:t>nașterea</w:t>
      </w:r>
      <w:r w:rsidRPr="00F35325">
        <w:rPr>
          <w:spacing w:val="-3"/>
          <w:sz w:val="28"/>
          <w:szCs w:val="28"/>
          <w:lang w:val="ro-RO"/>
        </w:rPr>
        <w:t xml:space="preserve"> </w:t>
      </w:r>
      <w:r w:rsidRPr="00F35325">
        <w:rPr>
          <w:sz w:val="28"/>
          <w:szCs w:val="28"/>
          <w:lang w:val="ro-RO"/>
        </w:rPr>
        <w:t>copilului.</w:t>
      </w:r>
    </w:p>
    <w:p w14:paraId="1F58DA5D" w14:textId="77777777" w:rsidR="00021D1F" w:rsidRPr="00F35325" w:rsidRDefault="00021D1F" w:rsidP="00C013BA">
      <w:pPr>
        <w:widowControl w:val="0"/>
        <w:numPr>
          <w:ilvl w:val="0"/>
          <w:numId w:val="1"/>
        </w:numPr>
        <w:tabs>
          <w:tab w:val="left" w:pos="923"/>
          <w:tab w:val="left" w:pos="993"/>
          <w:tab w:val="left" w:pos="1260"/>
        </w:tabs>
        <w:autoSpaceDE w:val="0"/>
        <w:autoSpaceDN w:val="0"/>
        <w:ind w:left="0" w:firstLine="907"/>
        <w:rPr>
          <w:sz w:val="28"/>
          <w:szCs w:val="28"/>
          <w:lang w:val="ro-RO"/>
        </w:rPr>
      </w:pPr>
      <w:r w:rsidRPr="00F35325">
        <w:rPr>
          <w:sz w:val="28"/>
          <w:szCs w:val="28"/>
          <w:lang w:val="ro-RO"/>
        </w:rPr>
        <w:t>Indemnizație lunară pentru îngrijirea copilului cu vârsta de până la 2 ani.</w:t>
      </w:r>
    </w:p>
    <w:p w14:paraId="2EBDD350" w14:textId="77777777" w:rsidR="00021D1F" w:rsidRPr="00F35325" w:rsidRDefault="00021D1F" w:rsidP="00C013BA">
      <w:pPr>
        <w:widowControl w:val="0"/>
        <w:numPr>
          <w:ilvl w:val="0"/>
          <w:numId w:val="1"/>
        </w:numPr>
        <w:tabs>
          <w:tab w:val="left" w:pos="923"/>
          <w:tab w:val="left" w:pos="993"/>
          <w:tab w:val="left" w:pos="1260"/>
        </w:tabs>
        <w:autoSpaceDE w:val="0"/>
        <w:autoSpaceDN w:val="0"/>
        <w:ind w:left="0" w:firstLine="907"/>
        <w:rPr>
          <w:sz w:val="28"/>
          <w:szCs w:val="28"/>
          <w:lang w:val="ro-RO"/>
        </w:rPr>
      </w:pPr>
      <w:r w:rsidRPr="00F35325">
        <w:rPr>
          <w:sz w:val="28"/>
          <w:szCs w:val="28"/>
          <w:lang w:val="ro-RO"/>
        </w:rPr>
        <w:t>Bilete de tratament balneosanatorial, compensații și ajutoare materiale pentru</w:t>
      </w:r>
      <w:r w:rsidRPr="00F35325">
        <w:rPr>
          <w:spacing w:val="1"/>
          <w:sz w:val="28"/>
          <w:szCs w:val="28"/>
          <w:lang w:val="ro-RO"/>
        </w:rPr>
        <w:t xml:space="preserve"> </w:t>
      </w:r>
      <w:r w:rsidRPr="00F35325">
        <w:rPr>
          <w:sz w:val="28"/>
          <w:szCs w:val="28"/>
          <w:lang w:val="ro-RO"/>
        </w:rPr>
        <w:t>cetățenii care au avut de suferit de pe urma catastrofei de la C.A.E. Cernobîl, pentru</w:t>
      </w:r>
      <w:r w:rsidRPr="00F35325">
        <w:rPr>
          <w:spacing w:val="1"/>
          <w:sz w:val="28"/>
          <w:szCs w:val="28"/>
          <w:lang w:val="ro-RO"/>
        </w:rPr>
        <w:t xml:space="preserve"> </w:t>
      </w:r>
      <w:r w:rsidRPr="00F35325">
        <w:rPr>
          <w:sz w:val="28"/>
          <w:szCs w:val="28"/>
          <w:lang w:val="ro-RO"/>
        </w:rPr>
        <w:t>colaboratorii subdiviziunilor cu risc deosebit care au contractat boala actinică ori o</w:t>
      </w:r>
      <w:r w:rsidRPr="00F35325">
        <w:rPr>
          <w:spacing w:val="1"/>
          <w:sz w:val="28"/>
          <w:szCs w:val="28"/>
          <w:lang w:val="ro-RO"/>
        </w:rPr>
        <w:t xml:space="preserve"> </w:t>
      </w:r>
      <w:r w:rsidRPr="00F35325">
        <w:rPr>
          <w:sz w:val="28"/>
          <w:szCs w:val="28"/>
          <w:lang w:val="ro-RO"/>
        </w:rPr>
        <w:t>dizabilitate:</w:t>
      </w:r>
    </w:p>
    <w:p w14:paraId="43608060" w14:textId="77777777" w:rsidR="00021D1F" w:rsidRPr="00F35325" w:rsidRDefault="00021D1F" w:rsidP="00C013BA">
      <w:pPr>
        <w:widowControl w:val="0"/>
        <w:numPr>
          <w:ilvl w:val="0"/>
          <w:numId w:val="2"/>
        </w:numPr>
        <w:tabs>
          <w:tab w:val="left" w:pos="973"/>
          <w:tab w:val="left" w:pos="1170"/>
          <w:tab w:val="left" w:pos="1260"/>
        </w:tabs>
        <w:autoSpaceDE w:val="0"/>
        <w:autoSpaceDN w:val="0"/>
        <w:ind w:left="0" w:firstLine="907"/>
        <w:rPr>
          <w:sz w:val="28"/>
          <w:szCs w:val="28"/>
          <w:lang w:val="ro-RO"/>
        </w:rPr>
      </w:pPr>
      <w:r w:rsidRPr="00F35325">
        <w:rPr>
          <w:sz w:val="28"/>
          <w:szCs w:val="28"/>
          <w:lang w:val="ro-RO"/>
        </w:rPr>
        <w:t>bilete gratuite la instituțiile balneosanatoriale, iar în cazul în care nu există</w:t>
      </w:r>
      <w:r w:rsidRPr="00F35325">
        <w:rPr>
          <w:spacing w:val="1"/>
          <w:sz w:val="28"/>
          <w:szCs w:val="28"/>
          <w:lang w:val="ro-RO"/>
        </w:rPr>
        <w:t xml:space="preserve"> </w:t>
      </w:r>
      <w:r w:rsidRPr="00F35325">
        <w:rPr>
          <w:sz w:val="28"/>
          <w:szCs w:val="28"/>
          <w:lang w:val="ro-RO"/>
        </w:rPr>
        <w:t>posibilitatea</w:t>
      </w:r>
      <w:r w:rsidRPr="00F35325">
        <w:rPr>
          <w:spacing w:val="-1"/>
          <w:sz w:val="28"/>
          <w:szCs w:val="28"/>
          <w:lang w:val="ro-RO"/>
        </w:rPr>
        <w:t xml:space="preserve"> </w:t>
      </w:r>
      <w:r w:rsidRPr="00F35325">
        <w:rPr>
          <w:sz w:val="28"/>
          <w:szCs w:val="28"/>
          <w:lang w:val="ro-RO"/>
        </w:rPr>
        <w:t>de acordare a biletului</w:t>
      </w:r>
      <w:r w:rsidRPr="00F35325">
        <w:rPr>
          <w:spacing w:val="2"/>
          <w:sz w:val="28"/>
          <w:szCs w:val="28"/>
          <w:lang w:val="ro-RO"/>
        </w:rPr>
        <w:t xml:space="preserve"> </w:t>
      </w:r>
      <w:r w:rsidRPr="00F35325">
        <w:rPr>
          <w:sz w:val="28"/>
          <w:szCs w:val="28"/>
          <w:lang w:val="ro-RO"/>
        </w:rPr>
        <w:t>– o compensație</w:t>
      </w:r>
      <w:r w:rsidRPr="00F35325">
        <w:rPr>
          <w:spacing w:val="-3"/>
          <w:sz w:val="28"/>
          <w:szCs w:val="28"/>
          <w:lang w:val="ro-RO"/>
        </w:rPr>
        <w:t xml:space="preserve"> </w:t>
      </w:r>
      <w:r w:rsidRPr="00F35325">
        <w:rPr>
          <w:sz w:val="28"/>
          <w:szCs w:val="28"/>
          <w:lang w:val="ro-RO"/>
        </w:rPr>
        <w:t>bănească</w:t>
      </w:r>
      <w:r w:rsidRPr="00F35325">
        <w:rPr>
          <w:spacing w:val="-3"/>
          <w:sz w:val="28"/>
          <w:szCs w:val="28"/>
          <w:lang w:val="ro-RO"/>
        </w:rPr>
        <w:t xml:space="preserve"> </w:t>
      </w:r>
      <w:r w:rsidRPr="00F35325">
        <w:rPr>
          <w:sz w:val="28"/>
          <w:szCs w:val="28"/>
          <w:lang w:val="ro-RO"/>
        </w:rPr>
        <w:t>în</w:t>
      </w:r>
      <w:r w:rsidRPr="00F35325">
        <w:rPr>
          <w:spacing w:val="-2"/>
          <w:sz w:val="28"/>
          <w:szCs w:val="28"/>
          <w:lang w:val="ro-RO"/>
        </w:rPr>
        <w:t xml:space="preserve"> </w:t>
      </w:r>
      <w:r w:rsidRPr="00F35325">
        <w:rPr>
          <w:sz w:val="28"/>
          <w:szCs w:val="28"/>
          <w:lang w:val="ro-RO"/>
        </w:rPr>
        <w:t>mărimea</w:t>
      </w:r>
      <w:r w:rsidRPr="00F35325">
        <w:rPr>
          <w:spacing w:val="-3"/>
          <w:sz w:val="28"/>
          <w:szCs w:val="28"/>
          <w:lang w:val="ro-RO"/>
        </w:rPr>
        <w:t xml:space="preserve"> </w:t>
      </w:r>
      <w:r w:rsidRPr="00F35325">
        <w:rPr>
          <w:sz w:val="28"/>
          <w:szCs w:val="28"/>
          <w:lang w:val="ro-RO"/>
        </w:rPr>
        <w:t>costului</w:t>
      </w:r>
      <w:r w:rsidRPr="00F35325">
        <w:rPr>
          <w:spacing w:val="-3"/>
          <w:sz w:val="28"/>
          <w:szCs w:val="28"/>
          <w:lang w:val="ro-RO"/>
        </w:rPr>
        <w:t xml:space="preserve"> </w:t>
      </w:r>
      <w:r w:rsidRPr="00F35325">
        <w:rPr>
          <w:sz w:val="28"/>
          <w:szCs w:val="28"/>
          <w:lang w:val="ro-RO"/>
        </w:rPr>
        <w:t>mediu</w:t>
      </w:r>
      <w:r w:rsidRPr="00F35325">
        <w:rPr>
          <w:spacing w:val="-3"/>
          <w:sz w:val="28"/>
          <w:szCs w:val="28"/>
          <w:lang w:val="ro-RO"/>
        </w:rPr>
        <w:t xml:space="preserve"> </w:t>
      </w:r>
      <w:r w:rsidRPr="00F35325">
        <w:rPr>
          <w:sz w:val="28"/>
          <w:szCs w:val="28"/>
          <w:lang w:val="ro-RO"/>
        </w:rPr>
        <w:t>al</w:t>
      </w:r>
      <w:r w:rsidRPr="00F35325">
        <w:rPr>
          <w:spacing w:val="-2"/>
          <w:sz w:val="28"/>
          <w:szCs w:val="28"/>
          <w:lang w:val="ro-RO"/>
        </w:rPr>
        <w:t xml:space="preserve"> </w:t>
      </w:r>
      <w:r w:rsidRPr="00F35325">
        <w:rPr>
          <w:sz w:val="28"/>
          <w:szCs w:val="28"/>
          <w:lang w:val="ro-RO"/>
        </w:rPr>
        <w:t>biletului:</w:t>
      </w:r>
    </w:p>
    <w:p w14:paraId="6829B452" w14:textId="2AFE2FDF" w:rsidR="00021D1F" w:rsidRPr="00F35325" w:rsidRDefault="00021D1F" w:rsidP="00C013BA">
      <w:pPr>
        <w:widowControl w:val="0"/>
        <w:tabs>
          <w:tab w:val="left" w:pos="885"/>
          <w:tab w:val="left" w:pos="1170"/>
          <w:tab w:val="left" w:pos="1260"/>
        </w:tabs>
        <w:autoSpaceDE w:val="0"/>
        <w:autoSpaceDN w:val="0"/>
        <w:ind w:firstLine="907"/>
        <w:rPr>
          <w:sz w:val="28"/>
          <w:szCs w:val="28"/>
          <w:lang w:val="ro-RO"/>
        </w:rPr>
      </w:pPr>
      <w:r w:rsidRPr="00F35325">
        <w:rPr>
          <w:sz w:val="28"/>
          <w:szCs w:val="28"/>
          <w:lang w:val="ro-RO"/>
        </w:rPr>
        <w:t>– persoanelor</w:t>
      </w:r>
      <w:r w:rsidRPr="00F35325">
        <w:rPr>
          <w:spacing w:val="22"/>
          <w:sz w:val="28"/>
          <w:szCs w:val="28"/>
          <w:lang w:val="ro-RO"/>
        </w:rPr>
        <w:t xml:space="preserve"> </w:t>
      </w:r>
      <w:r w:rsidRPr="00F35325">
        <w:rPr>
          <w:sz w:val="28"/>
          <w:szCs w:val="28"/>
          <w:lang w:val="ro-RO"/>
        </w:rPr>
        <w:t>cu</w:t>
      </w:r>
      <w:r w:rsidRPr="00F35325">
        <w:rPr>
          <w:spacing w:val="24"/>
          <w:sz w:val="28"/>
          <w:szCs w:val="28"/>
          <w:lang w:val="ro-RO"/>
        </w:rPr>
        <w:t xml:space="preserve"> </w:t>
      </w:r>
      <w:r w:rsidRPr="00F35325">
        <w:rPr>
          <w:sz w:val="28"/>
          <w:szCs w:val="28"/>
          <w:lang w:val="ro-RO"/>
        </w:rPr>
        <w:t>dizabilități</w:t>
      </w:r>
      <w:r w:rsidRPr="00F35325">
        <w:rPr>
          <w:spacing w:val="25"/>
          <w:sz w:val="28"/>
          <w:szCs w:val="28"/>
          <w:lang w:val="ro-RO"/>
        </w:rPr>
        <w:t xml:space="preserve"> </w:t>
      </w:r>
      <w:r w:rsidRPr="00F35325">
        <w:rPr>
          <w:sz w:val="28"/>
          <w:szCs w:val="28"/>
          <w:lang w:val="ro-RO"/>
        </w:rPr>
        <w:t>și</w:t>
      </w:r>
      <w:r w:rsidRPr="00F35325">
        <w:rPr>
          <w:spacing w:val="26"/>
          <w:sz w:val="28"/>
          <w:szCs w:val="28"/>
          <w:lang w:val="ro-RO"/>
        </w:rPr>
        <w:t xml:space="preserve"> </w:t>
      </w:r>
      <w:r w:rsidRPr="00F35325">
        <w:rPr>
          <w:sz w:val="28"/>
          <w:szCs w:val="28"/>
          <w:lang w:val="ro-RO"/>
        </w:rPr>
        <w:t>participanților</w:t>
      </w:r>
      <w:r w:rsidRPr="00F35325">
        <w:rPr>
          <w:spacing w:val="23"/>
          <w:sz w:val="28"/>
          <w:szCs w:val="28"/>
          <w:lang w:val="ro-RO"/>
        </w:rPr>
        <w:t xml:space="preserve"> </w:t>
      </w:r>
      <w:r w:rsidRPr="00F35325">
        <w:rPr>
          <w:sz w:val="28"/>
          <w:szCs w:val="28"/>
          <w:lang w:val="ro-RO"/>
        </w:rPr>
        <w:t>la</w:t>
      </w:r>
      <w:r w:rsidRPr="00F35325">
        <w:rPr>
          <w:spacing w:val="24"/>
          <w:sz w:val="28"/>
          <w:szCs w:val="28"/>
          <w:lang w:val="ro-RO"/>
        </w:rPr>
        <w:t xml:space="preserve"> </w:t>
      </w:r>
      <w:r w:rsidRPr="00F35325">
        <w:rPr>
          <w:sz w:val="28"/>
          <w:szCs w:val="28"/>
          <w:lang w:val="ro-RO"/>
        </w:rPr>
        <w:t>lichidarea</w:t>
      </w:r>
      <w:r w:rsidRPr="00F35325">
        <w:rPr>
          <w:spacing w:val="25"/>
          <w:sz w:val="28"/>
          <w:szCs w:val="28"/>
          <w:lang w:val="ro-RO"/>
        </w:rPr>
        <w:t xml:space="preserve"> </w:t>
      </w:r>
      <w:r w:rsidRPr="00F35325">
        <w:rPr>
          <w:sz w:val="28"/>
          <w:szCs w:val="28"/>
          <w:lang w:val="ro-RO"/>
        </w:rPr>
        <w:t>consecințelor</w:t>
      </w:r>
      <w:r w:rsidRPr="00F35325">
        <w:rPr>
          <w:spacing w:val="22"/>
          <w:sz w:val="28"/>
          <w:szCs w:val="28"/>
          <w:lang w:val="ro-RO"/>
        </w:rPr>
        <w:t xml:space="preserve"> </w:t>
      </w:r>
      <w:r w:rsidRPr="00F35325">
        <w:rPr>
          <w:sz w:val="28"/>
          <w:szCs w:val="28"/>
          <w:lang w:val="ro-RO"/>
        </w:rPr>
        <w:t>avariei de</w:t>
      </w:r>
      <w:r w:rsidRPr="00F35325">
        <w:rPr>
          <w:spacing w:val="-1"/>
          <w:sz w:val="28"/>
          <w:szCs w:val="28"/>
          <w:lang w:val="ro-RO"/>
        </w:rPr>
        <w:t xml:space="preserve"> </w:t>
      </w:r>
      <w:r w:rsidRPr="00F35325">
        <w:rPr>
          <w:sz w:val="28"/>
          <w:szCs w:val="28"/>
          <w:lang w:val="ro-RO"/>
        </w:rPr>
        <w:t>la C.A.E.</w:t>
      </w:r>
      <w:r w:rsidRPr="00F35325">
        <w:rPr>
          <w:spacing w:val="-1"/>
          <w:sz w:val="28"/>
          <w:szCs w:val="28"/>
          <w:lang w:val="ro-RO"/>
        </w:rPr>
        <w:t xml:space="preserve"> </w:t>
      </w:r>
      <w:r w:rsidRPr="00F35325">
        <w:rPr>
          <w:sz w:val="28"/>
          <w:szCs w:val="28"/>
          <w:lang w:val="ro-RO"/>
        </w:rPr>
        <w:t>Cernobîl</w:t>
      </w:r>
      <w:r w:rsidRPr="00F35325">
        <w:rPr>
          <w:spacing w:val="1"/>
          <w:sz w:val="28"/>
          <w:szCs w:val="28"/>
          <w:lang w:val="ro-RO"/>
        </w:rPr>
        <w:t xml:space="preserve"> </w:t>
      </w:r>
      <w:r w:rsidRPr="00F35325">
        <w:rPr>
          <w:sz w:val="28"/>
          <w:szCs w:val="28"/>
          <w:lang w:val="ro-RO"/>
        </w:rPr>
        <w:t>în</w:t>
      </w:r>
      <w:r w:rsidRPr="00F35325">
        <w:rPr>
          <w:spacing w:val="1"/>
          <w:sz w:val="28"/>
          <w:szCs w:val="28"/>
          <w:lang w:val="ro-RO"/>
        </w:rPr>
        <w:t xml:space="preserve"> </w:t>
      </w:r>
      <w:r w:rsidRPr="00F35325">
        <w:rPr>
          <w:sz w:val="28"/>
          <w:szCs w:val="28"/>
          <w:lang w:val="ro-RO"/>
        </w:rPr>
        <w:t>anii 1986</w:t>
      </w:r>
      <w:r w:rsidR="005C609A">
        <w:rPr>
          <w:sz w:val="28"/>
          <w:szCs w:val="28"/>
          <w:lang w:val="ro-RO"/>
        </w:rPr>
        <w:t>-</w:t>
      </w:r>
      <w:r w:rsidRPr="00F35325">
        <w:rPr>
          <w:sz w:val="28"/>
          <w:szCs w:val="28"/>
          <w:lang w:val="ro-RO"/>
        </w:rPr>
        <w:t>1990;</w:t>
      </w:r>
    </w:p>
    <w:p w14:paraId="22F798A4" w14:textId="77777777" w:rsidR="00021D1F" w:rsidRPr="00F35325" w:rsidRDefault="00021D1F" w:rsidP="00C013BA">
      <w:pPr>
        <w:widowControl w:val="0"/>
        <w:tabs>
          <w:tab w:val="left" w:pos="858"/>
          <w:tab w:val="left" w:pos="993"/>
          <w:tab w:val="left" w:pos="1260"/>
        </w:tabs>
        <w:autoSpaceDE w:val="0"/>
        <w:autoSpaceDN w:val="0"/>
        <w:ind w:firstLine="907"/>
        <w:rPr>
          <w:sz w:val="28"/>
          <w:szCs w:val="28"/>
          <w:lang w:val="ro-RO"/>
        </w:rPr>
      </w:pPr>
      <w:r w:rsidRPr="00F35325">
        <w:rPr>
          <w:sz w:val="28"/>
          <w:szCs w:val="28"/>
          <w:lang w:val="ro-RO"/>
        </w:rPr>
        <w:t xml:space="preserve">– colaboratorilor subdiviziunilor cu risc deosebit care au contractat boala actinică </w:t>
      </w:r>
      <w:r w:rsidRPr="00F35325">
        <w:rPr>
          <w:spacing w:val="-67"/>
          <w:sz w:val="28"/>
          <w:szCs w:val="28"/>
          <w:lang w:val="ro-RO"/>
        </w:rPr>
        <w:t xml:space="preserve"> </w:t>
      </w:r>
      <w:r w:rsidRPr="00F35325">
        <w:rPr>
          <w:sz w:val="28"/>
          <w:szCs w:val="28"/>
          <w:lang w:val="ro-RO"/>
        </w:rPr>
        <w:t>sau</w:t>
      </w:r>
      <w:r w:rsidRPr="00F35325">
        <w:rPr>
          <w:spacing w:val="-3"/>
          <w:sz w:val="28"/>
          <w:szCs w:val="28"/>
          <w:lang w:val="ro-RO"/>
        </w:rPr>
        <w:t xml:space="preserve"> </w:t>
      </w:r>
      <w:r w:rsidRPr="00F35325">
        <w:rPr>
          <w:sz w:val="28"/>
          <w:szCs w:val="28"/>
          <w:lang w:val="ro-RO"/>
        </w:rPr>
        <w:t>o</w:t>
      </w:r>
      <w:r w:rsidRPr="00F35325">
        <w:rPr>
          <w:spacing w:val="1"/>
          <w:sz w:val="28"/>
          <w:szCs w:val="28"/>
          <w:lang w:val="ro-RO"/>
        </w:rPr>
        <w:t xml:space="preserve"> </w:t>
      </w:r>
      <w:r w:rsidRPr="00F35325">
        <w:rPr>
          <w:sz w:val="28"/>
          <w:szCs w:val="28"/>
          <w:lang w:val="ro-RO"/>
        </w:rPr>
        <w:t>dizabilitate;</w:t>
      </w:r>
    </w:p>
    <w:p w14:paraId="0FA77FCE" w14:textId="77777777" w:rsidR="00021D1F" w:rsidRPr="00F35325" w:rsidRDefault="00021D1F" w:rsidP="00C013BA">
      <w:pPr>
        <w:widowControl w:val="0"/>
        <w:tabs>
          <w:tab w:val="left" w:pos="978"/>
          <w:tab w:val="left" w:pos="1170"/>
          <w:tab w:val="left" w:pos="1260"/>
        </w:tabs>
        <w:autoSpaceDE w:val="0"/>
        <w:autoSpaceDN w:val="0"/>
        <w:ind w:firstLine="907"/>
        <w:rPr>
          <w:sz w:val="28"/>
          <w:szCs w:val="28"/>
          <w:lang w:val="ro-RO"/>
        </w:rPr>
      </w:pPr>
      <w:r w:rsidRPr="00F35325">
        <w:rPr>
          <w:sz w:val="28"/>
          <w:szCs w:val="28"/>
          <w:lang w:val="ro-RO"/>
        </w:rPr>
        <w:t>– copiilor</w:t>
      </w:r>
      <w:r w:rsidRPr="00F35325">
        <w:rPr>
          <w:spacing w:val="48"/>
          <w:sz w:val="28"/>
          <w:szCs w:val="28"/>
          <w:lang w:val="ro-RO"/>
        </w:rPr>
        <w:t xml:space="preserve"> </w:t>
      </w:r>
      <w:r w:rsidRPr="00F35325">
        <w:rPr>
          <w:sz w:val="28"/>
          <w:szCs w:val="28"/>
          <w:lang w:val="ro-RO"/>
        </w:rPr>
        <w:t>participanților</w:t>
      </w:r>
      <w:r w:rsidRPr="00F35325">
        <w:rPr>
          <w:spacing w:val="48"/>
          <w:sz w:val="28"/>
          <w:szCs w:val="28"/>
          <w:lang w:val="ro-RO"/>
        </w:rPr>
        <w:t xml:space="preserve"> </w:t>
      </w:r>
      <w:r w:rsidRPr="00F35325">
        <w:rPr>
          <w:sz w:val="28"/>
          <w:szCs w:val="28"/>
          <w:lang w:val="ro-RO"/>
        </w:rPr>
        <w:t>la</w:t>
      </w:r>
      <w:r w:rsidRPr="00F35325">
        <w:rPr>
          <w:spacing w:val="51"/>
          <w:sz w:val="28"/>
          <w:szCs w:val="28"/>
          <w:lang w:val="ro-RO"/>
        </w:rPr>
        <w:t xml:space="preserve"> </w:t>
      </w:r>
      <w:r w:rsidRPr="00F35325">
        <w:rPr>
          <w:sz w:val="28"/>
          <w:szCs w:val="28"/>
          <w:lang w:val="ro-RO"/>
        </w:rPr>
        <w:t>lichidarea</w:t>
      </w:r>
      <w:r w:rsidRPr="00F35325">
        <w:rPr>
          <w:spacing w:val="48"/>
          <w:sz w:val="28"/>
          <w:szCs w:val="28"/>
          <w:lang w:val="ro-RO"/>
        </w:rPr>
        <w:t xml:space="preserve"> </w:t>
      </w:r>
      <w:r w:rsidRPr="00F35325">
        <w:rPr>
          <w:sz w:val="28"/>
          <w:szCs w:val="28"/>
          <w:lang w:val="ro-RO"/>
        </w:rPr>
        <w:t>consecințelor</w:t>
      </w:r>
      <w:r w:rsidRPr="00F35325">
        <w:rPr>
          <w:spacing w:val="51"/>
          <w:sz w:val="28"/>
          <w:szCs w:val="28"/>
          <w:lang w:val="ro-RO"/>
        </w:rPr>
        <w:t xml:space="preserve"> </w:t>
      </w:r>
      <w:r w:rsidRPr="00F35325">
        <w:rPr>
          <w:sz w:val="28"/>
          <w:szCs w:val="28"/>
          <w:lang w:val="ro-RO"/>
        </w:rPr>
        <w:t>avariei</w:t>
      </w:r>
      <w:r w:rsidRPr="00F35325">
        <w:rPr>
          <w:spacing w:val="51"/>
          <w:sz w:val="28"/>
          <w:szCs w:val="28"/>
          <w:lang w:val="ro-RO"/>
        </w:rPr>
        <w:t xml:space="preserve"> </w:t>
      </w:r>
      <w:r w:rsidRPr="00F35325">
        <w:rPr>
          <w:sz w:val="28"/>
          <w:szCs w:val="28"/>
          <w:lang w:val="ro-RO"/>
        </w:rPr>
        <w:t>de</w:t>
      </w:r>
      <w:r w:rsidRPr="00F35325">
        <w:rPr>
          <w:spacing w:val="48"/>
          <w:sz w:val="28"/>
          <w:szCs w:val="28"/>
          <w:lang w:val="ro-RO"/>
        </w:rPr>
        <w:t xml:space="preserve"> </w:t>
      </w:r>
      <w:r w:rsidRPr="00F35325">
        <w:rPr>
          <w:sz w:val="28"/>
          <w:szCs w:val="28"/>
          <w:lang w:val="ro-RO"/>
        </w:rPr>
        <w:t>la</w:t>
      </w:r>
      <w:r w:rsidRPr="00F35325">
        <w:rPr>
          <w:spacing w:val="51"/>
          <w:sz w:val="28"/>
          <w:szCs w:val="28"/>
          <w:lang w:val="ro-RO"/>
        </w:rPr>
        <w:t xml:space="preserve"> </w:t>
      </w:r>
      <w:r w:rsidRPr="00F35325">
        <w:rPr>
          <w:sz w:val="28"/>
          <w:szCs w:val="28"/>
          <w:lang w:val="ro-RO"/>
        </w:rPr>
        <w:t>C.A.E.</w:t>
      </w:r>
      <w:r w:rsidRPr="00F35325">
        <w:rPr>
          <w:spacing w:val="-67"/>
          <w:sz w:val="28"/>
          <w:szCs w:val="28"/>
          <w:lang w:val="ro-RO"/>
        </w:rPr>
        <w:t xml:space="preserve"> </w:t>
      </w:r>
      <w:r>
        <w:rPr>
          <w:spacing w:val="-67"/>
          <w:sz w:val="28"/>
          <w:szCs w:val="28"/>
          <w:lang w:val="ro-RO"/>
        </w:rPr>
        <w:t xml:space="preserve"> </w:t>
      </w:r>
      <w:r w:rsidRPr="00F35325">
        <w:rPr>
          <w:sz w:val="28"/>
          <w:szCs w:val="28"/>
          <w:lang w:val="ro-RO"/>
        </w:rPr>
        <w:t>Cernobîl,</w:t>
      </w:r>
      <w:r w:rsidRPr="00F35325">
        <w:rPr>
          <w:spacing w:val="-5"/>
          <w:sz w:val="28"/>
          <w:szCs w:val="28"/>
          <w:lang w:val="ro-RO"/>
        </w:rPr>
        <w:t xml:space="preserve"> </w:t>
      </w:r>
      <w:r w:rsidRPr="00F35325">
        <w:rPr>
          <w:sz w:val="28"/>
          <w:szCs w:val="28"/>
          <w:lang w:val="ro-RO"/>
        </w:rPr>
        <w:t>născuți</w:t>
      </w:r>
      <w:r w:rsidRPr="00F35325">
        <w:rPr>
          <w:spacing w:val="-2"/>
          <w:sz w:val="28"/>
          <w:szCs w:val="28"/>
          <w:lang w:val="ro-RO"/>
        </w:rPr>
        <w:t xml:space="preserve"> </w:t>
      </w:r>
      <w:r w:rsidRPr="00F35325">
        <w:rPr>
          <w:sz w:val="28"/>
          <w:szCs w:val="28"/>
          <w:lang w:val="ro-RO"/>
        </w:rPr>
        <w:t>după anul</w:t>
      </w:r>
      <w:r w:rsidRPr="00F35325">
        <w:rPr>
          <w:spacing w:val="-2"/>
          <w:sz w:val="28"/>
          <w:szCs w:val="28"/>
          <w:lang w:val="ro-RO"/>
        </w:rPr>
        <w:t xml:space="preserve"> </w:t>
      </w:r>
      <w:r w:rsidRPr="00F35325">
        <w:rPr>
          <w:sz w:val="28"/>
          <w:szCs w:val="28"/>
          <w:lang w:val="ro-RO"/>
        </w:rPr>
        <w:t>1986;</w:t>
      </w:r>
    </w:p>
    <w:p w14:paraId="27DECC77" w14:textId="307C5EB3" w:rsidR="00021D1F" w:rsidRPr="00F35325" w:rsidRDefault="00C013BA" w:rsidP="00C013BA">
      <w:pPr>
        <w:widowControl w:val="0"/>
        <w:numPr>
          <w:ilvl w:val="0"/>
          <w:numId w:val="2"/>
        </w:numPr>
        <w:tabs>
          <w:tab w:val="left" w:pos="961"/>
          <w:tab w:val="left" w:pos="1170"/>
          <w:tab w:val="left" w:pos="1260"/>
        </w:tabs>
        <w:autoSpaceDE w:val="0"/>
        <w:autoSpaceDN w:val="0"/>
        <w:ind w:left="0" w:firstLine="907"/>
        <w:rPr>
          <w:sz w:val="28"/>
          <w:szCs w:val="28"/>
          <w:lang w:val="ro-RO"/>
        </w:rPr>
      </w:pPr>
      <w:r>
        <w:rPr>
          <w:sz w:val="28"/>
          <w:szCs w:val="28"/>
          <w:lang w:val="ro-RO"/>
        </w:rPr>
        <w:t xml:space="preserve"> </w:t>
      </w:r>
      <w:r w:rsidR="00021D1F" w:rsidRPr="00F35325">
        <w:rPr>
          <w:sz w:val="28"/>
          <w:szCs w:val="28"/>
          <w:lang w:val="ro-RO"/>
        </w:rPr>
        <w:t>compensație unică pentru prejudiciul adus sănătății persoanelor cu dizabilități</w:t>
      </w:r>
      <w:r w:rsidR="00021D1F" w:rsidRPr="00F35325">
        <w:rPr>
          <w:spacing w:val="1"/>
          <w:sz w:val="28"/>
          <w:szCs w:val="28"/>
          <w:lang w:val="ro-RO"/>
        </w:rPr>
        <w:t xml:space="preserve"> </w:t>
      </w:r>
      <w:r w:rsidR="00021D1F" w:rsidRPr="00F35325">
        <w:rPr>
          <w:sz w:val="28"/>
          <w:szCs w:val="28"/>
          <w:lang w:val="ro-RO"/>
        </w:rPr>
        <w:t>din rândul participanților la lichidarea consecințelor catastrofei de la C.A.E. Cernobîl,</w:t>
      </w:r>
      <w:r w:rsidR="00021D1F" w:rsidRPr="00F35325">
        <w:rPr>
          <w:spacing w:val="1"/>
          <w:sz w:val="28"/>
          <w:szCs w:val="28"/>
          <w:lang w:val="ro-RO"/>
        </w:rPr>
        <w:t xml:space="preserve"> </w:t>
      </w:r>
      <w:r w:rsidR="00021D1F" w:rsidRPr="00F35325">
        <w:rPr>
          <w:sz w:val="28"/>
          <w:szCs w:val="28"/>
          <w:lang w:val="ro-RO"/>
        </w:rPr>
        <w:t>persoanelor care au suferit de pe urma experiențelor nucleare, avariilor cu radiație</w:t>
      </w:r>
      <w:r w:rsidR="00021D1F" w:rsidRPr="00F35325">
        <w:rPr>
          <w:spacing w:val="1"/>
          <w:sz w:val="28"/>
          <w:szCs w:val="28"/>
          <w:lang w:val="ro-RO"/>
        </w:rPr>
        <w:t xml:space="preserve"> </w:t>
      </w:r>
      <w:r w:rsidR="00021D1F" w:rsidRPr="00F35325">
        <w:rPr>
          <w:sz w:val="28"/>
          <w:szCs w:val="28"/>
          <w:lang w:val="ro-RO"/>
        </w:rPr>
        <w:t>ionizată</w:t>
      </w:r>
      <w:r w:rsidR="00021D1F" w:rsidRPr="00F35325">
        <w:rPr>
          <w:spacing w:val="-2"/>
          <w:sz w:val="28"/>
          <w:szCs w:val="28"/>
          <w:lang w:val="ro-RO"/>
        </w:rPr>
        <w:t xml:space="preserve"> </w:t>
      </w:r>
      <w:r w:rsidR="00021D1F" w:rsidRPr="00F35325">
        <w:rPr>
          <w:sz w:val="28"/>
          <w:szCs w:val="28"/>
          <w:lang w:val="ro-RO"/>
        </w:rPr>
        <w:t>și a</w:t>
      </w:r>
      <w:r w:rsidR="00021D1F" w:rsidRPr="00F35325">
        <w:rPr>
          <w:spacing w:val="-2"/>
          <w:sz w:val="28"/>
          <w:szCs w:val="28"/>
          <w:lang w:val="ro-RO"/>
        </w:rPr>
        <w:t xml:space="preserve"> </w:t>
      </w:r>
      <w:r w:rsidR="00021D1F" w:rsidRPr="00F35325">
        <w:rPr>
          <w:sz w:val="28"/>
          <w:szCs w:val="28"/>
          <w:lang w:val="ro-RO"/>
        </w:rPr>
        <w:t>consecințelor</w:t>
      </w:r>
      <w:r w:rsidR="00021D1F" w:rsidRPr="00F35325">
        <w:rPr>
          <w:spacing w:val="-2"/>
          <w:sz w:val="28"/>
          <w:szCs w:val="28"/>
          <w:lang w:val="ro-RO"/>
        </w:rPr>
        <w:t xml:space="preserve"> </w:t>
      </w:r>
      <w:r w:rsidR="00021D1F" w:rsidRPr="00F35325">
        <w:rPr>
          <w:sz w:val="28"/>
          <w:szCs w:val="28"/>
          <w:lang w:val="ro-RO"/>
        </w:rPr>
        <w:t>acestora</w:t>
      </w:r>
      <w:r w:rsidR="00021D1F" w:rsidRPr="00F35325">
        <w:rPr>
          <w:spacing w:val="-1"/>
          <w:sz w:val="28"/>
          <w:szCs w:val="28"/>
          <w:lang w:val="ro-RO"/>
        </w:rPr>
        <w:t xml:space="preserve"> </w:t>
      </w:r>
      <w:r w:rsidR="00021D1F" w:rsidRPr="00F35325">
        <w:rPr>
          <w:sz w:val="28"/>
          <w:szCs w:val="28"/>
          <w:lang w:val="ro-RO"/>
        </w:rPr>
        <w:t>la</w:t>
      </w:r>
      <w:r w:rsidR="00021D1F" w:rsidRPr="00F35325">
        <w:rPr>
          <w:spacing w:val="-4"/>
          <w:sz w:val="28"/>
          <w:szCs w:val="28"/>
          <w:lang w:val="ro-RO"/>
        </w:rPr>
        <w:t xml:space="preserve"> </w:t>
      </w:r>
      <w:r w:rsidR="00021D1F" w:rsidRPr="00F35325">
        <w:rPr>
          <w:sz w:val="28"/>
          <w:szCs w:val="28"/>
          <w:lang w:val="ro-RO"/>
        </w:rPr>
        <w:t>obiective</w:t>
      </w:r>
      <w:r w:rsidR="00021D1F" w:rsidRPr="00F35325">
        <w:rPr>
          <w:spacing w:val="-2"/>
          <w:sz w:val="28"/>
          <w:szCs w:val="28"/>
          <w:lang w:val="ro-RO"/>
        </w:rPr>
        <w:t xml:space="preserve"> </w:t>
      </w:r>
      <w:r w:rsidR="00021D1F" w:rsidRPr="00F35325">
        <w:rPr>
          <w:sz w:val="28"/>
          <w:szCs w:val="28"/>
          <w:lang w:val="ro-RO"/>
        </w:rPr>
        <w:t>atomice</w:t>
      </w:r>
      <w:r w:rsidR="00021D1F" w:rsidRPr="00F35325">
        <w:rPr>
          <w:spacing w:val="-1"/>
          <w:sz w:val="28"/>
          <w:szCs w:val="28"/>
          <w:lang w:val="ro-RO"/>
        </w:rPr>
        <w:t xml:space="preserve"> </w:t>
      </w:r>
      <w:r w:rsidR="00021D1F" w:rsidRPr="00F35325">
        <w:rPr>
          <w:sz w:val="28"/>
          <w:szCs w:val="28"/>
          <w:lang w:val="ro-RO"/>
        </w:rPr>
        <w:t>civile</w:t>
      </w:r>
      <w:r w:rsidR="00021D1F" w:rsidRPr="00F35325">
        <w:rPr>
          <w:spacing w:val="-4"/>
          <w:sz w:val="28"/>
          <w:szCs w:val="28"/>
          <w:lang w:val="ro-RO"/>
        </w:rPr>
        <w:t xml:space="preserve"> </w:t>
      </w:r>
      <w:r w:rsidR="00021D1F" w:rsidRPr="00F35325">
        <w:rPr>
          <w:sz w:val="28"/>
          <w:szCs w:val="28"/>
          <w:lang w:val="ro-RO"/>
        </w:rPr>
        <w:t>sau</w:t>
      </w:r>
      <w:r w:rsidR="00021D1F" w:rsidRPr="00F35325">
        <w:rPr>
          <w:spacing w:val="-1"/>
          <w:sz w:val="28"/>
          <w:szCs w:val="28"/>
          <w:lang w:val="ro-RO"/>
        </w:rPr>
        <w:t xml:space="preserve"> </w:t>
      </w:r>
      <w:r w:rsidR="00021D1F" w:rsidRPr="00F35325">
        <w:rPr>
          <w:sz w:val="28"/>
          <w:szCs w:val="28"/>
          <w:lang w:val="ro-RO"/>
        </w:rPr>
        <w:t>militare;</w:t>
      </w:r>
    </w:p>
    <w:p w14:paraId="2956C7C6" w14:textId="699222D1" w:rsidR="00021D1F" w:rsidRPr="00F35325" w:rsidRDefault="00C013BA" w:rsidP="00C013BA">
      <w:pPr>
        <w:widowControl w:val="0"/>
        <w:numPr>
          <w:ilvl w:val="0"/>
          <w:numId w:val="2"/>
        </w:numPr>
        <w:tabs>
          <w:tab w:val="left" w:pos="990"/>
          <w:tab w:val="left" w:pos="1170"/>
          <w:tab w:val="left" w:pos="1260"/>
        </w:tabs>
        <w:autoSpaceDE w:val="0"/>
        <w:autoSpaceDN w:val="0"/>
        <w:ind w:left="0" w:firstLine="907"/>
        <w:rPr>
          <w:sz w:val="28"/>
          <w:szCs w:val="28"/>
          <w:lang w:val="ro-RO"/>
        </w:rPr>
      </w:pPr>
      <w:r>
        <w:rPr>
          <w:sz w:val="28"/>
          <w:szCs w:val="28"/>
          <w:lang w:val="ro-RO"/>
        </w:rPr>
        <w:t xml:space="preserve"> </w:t>
      </w:r>
      <w:r w:rsidR="00021D1F" w:rsidRPr="00F35325">
        <w:rPr>
          <w:sz w:val="28"/>
          <w:szCs w:val="28"/>
          <w:lang w:val="ro-RO"/>
        </w:rPr>
        <w:t>compensație unică pentru familiile care și-au pierdut întreținătorul ca urmare a</w:t>
      </w:r>
      <w:r w:rsidR="00021D1F" w:rsidRPr="00F35325">
        <w:rPr>
          <w:spacing w:val="-67"/>
          <w:sz w:val="28"/>
          <w:szCs w:val="28"/>
          <w:lang w:val="ro-RO"/>
        </w:rPr>
        <w:t xml:space="preserve">      </w:t>
      </w:r>
      <w:r w:rsidR="00021D1F" w:rsidRPr="00F35325">
        <w:rPr>
          <w:sz w:val="28"/>
          <w:szCs w:val="28"/>
          <w:lang w:val="ro-RO"/>
        </w:rPr>
        <w:t xml:space="preserve"> catastrofei</w:t>
      </w:r>
      <w:r w:rsidR="00021D1F" w:rsidRPr="00F35325">
        <w:rPr>
          <w:spacing w:val="-4"/>
          <w:sz w:val="28"/>
          <w:szCs w:val="28"/>
          <w:lang w:val="ro-RO"/>
        </w:rPr>
        <w:t xml:space="preserve"> </w:t>
      </w:r>
      <w:r w:rsidR="00021D1F" w:rsidRPr="00F35325">
        <w:rPr>
          <w:sz w:val="28"/>
          <w:szCs w:val="28"/>
          <w:lang w:val="ro-RO"/>
        </w:rPr>
        <w:t>de la C.A.E.</w:t>
      </w:r>
      <w:r w:rsidR="00021D1F" w:rsidRPr="00F35325">
        <w:rPr>
          <w:spacing w:val="1"/>
          <w:sz w:val="28"/>
          <w:szCs w:val="28"/>
          <w:lang w:val="ro-RO"/>
        </w:rPr>
        <w:t xml:space="preserve"> </w:t>
      </w:r>
      <w:r w:rsidR="00021D1F" w:rsidRPr="00F35325">
        <w:rPr>
          <w:sz w:val="28"/>
          <w:szCs w:val="28"/>
          <w:lang w:val="ro-RO"/>
        </w:rPr>
        <w:t>Cernobîl;</w:t>
      </w:r>
    </w:p>
    <w:p w14:paraId="013AC8E8" w14:textId="264E9A26" w:rsidR="00021D1F" w:rsidRPr="00F35325" w:rsidRDefault="00C013BA" w:rsidP="00C013BA">
      <w:pPr>
        <w:widowControl w:val="0"/>
        <w:numPr>
          <w:ilvl w:val="0"/>
          <w:numId w:val="2"/>
        </w:numPr>
        <w:tabs>
          <w:tab w:val="left" w:pos="990"/>
          <w:tab w:val="left" w:pos="1170"/>
          <w:tab w:val="left" w:pos="1260"/>
        </w:tabs>
        <w:autoSpaceDE w:val="0"/>
        <w:autoSpaceDN w:val="0"/>
        <w:ind w:left="0" w:firstLine="907"/>
        <w:rPr>
          <w:sz w:val="28"/>
          <w:szCs w:val="28"/>
          <w:lang w:val="ro-RO"/>
        </w:rPr>
      </w:pPr>
      <w:r>
        <w:rPr>
          <w:sz w:val="28"/>
          <w:szCs w:val="28"/>
          <w:lang w:val="ro-RO"/>
        </w:rPr>
        <w:t xml:space="preserve"> </w:t>
      </w:r>
      <w:r w:rsidR="00021D1F" w:rsidRPr="00F35325">
        <w:rPr>
          <w:sz w:val="28"/>
          <w:szCs w:val="28"/>
          <w:lang w:val="ro-RO"/>
        </w:rPr>
        <w:t>ajutor material unic anual pentru însănătoșire, destinat cetățenilor care au avut</w:t>
      </w:r>
      <w:r w:rsidR="00021D1F" w:rsidRPr="00F35325">
        <w:rPr>
          <w:spacing w:val="1"/>
          <w:sz w:val="28"/>
          <w:szCs w:val="28"/>
          <w:lang w:val="ro-RO"/>
        </w:rPr>
        <w:t xml:space="preserve"> </w:t>
      </w:r>
      <w:r w:rsidR="00021D1F" w:rsidRPr="00F35325">
        <w:rPr>
          <w:sz w:val="28"/>
          <w:szCs w:val="28"/>
          <w:lang w:val="ro-RO"/>
        </w:rPr>
        <w:t>de</w:t>
      </w:r>
      <w:r w:rsidR="00021D1F" w:rsidRPr="00F35325">
        <w:rPr>
          <w:spacing w:val="1"/>
          <w:sz w:val="28"/>
          <w:szCs w:val="28"/>
          <w:lang w:val="ro-RO"/>
        </w:rPr>
        <w:t xml:space="preserve"> </w:t>
      </w:r>
      <w:r w:rsidR="00021D1F" w:rsidRPr="00F35325">
        <w:rPr>
          <w:sz w:val="28"/>
          <w:szCs w:val="28"/>
          <w:lang w:val="ro-RO"/>
        </w:rPr>
        <w:t>suferit</w:t>
      </w:r>
      <w:r w:rsidR="00021D1F" w:rsidRPr="00F35325">
        <w:rPr>
          <w:spacing w:val="1"/>
          <w:sz w:val="28"/>
          <w:szCs w:val="28"/>
          <w:lang w:val="ro-RO"/>
        </w:rPr>
        <w:t xml:space="preserve"> </w:t>
      </w:r>
      <w:r w:rsidR="00021D1F" w:rsidRPr="00F35325">
        <w:rPr>
          <w:sz w:val="28"/>
          <w:szCs w:val="28"/>
          <w:lang w:val="ro-RO"/>
        </w:rPr>
        <w:t>de</w:t>
      </w:r>
      <w:r w:rsidR="00021D1F" w:rsidRPr="00F35325">
        <w:rPr>
          <w:spacing w:val="1"/>
          <w:sz w:val="28"/>
          <w:szCs w:val="28"/>
          <w:lang w:val="ro-RO"/>
        </w:rPr>
        <w:t xml:space="preserve"> </w:t>
      </w:r>
      <w:r w:rsidR="00021D1F" w:rsidRPr="00F35325">
        <w:rPr>
          <w:sz w:val="28"/>
          <w:szCs w:val="28"/>
          <w:lang w:val="ro-RO"/>
        </w:rPr>
        <w:t>pe</w:t>
      </w:r>
      <w:r w:rsidR="00021D1F" w:rsidRPr="00F35325">
        <w:rPr>
          <w:spacing w:val="1"/>
          <w:sz w:val="28"/>
          <w:szCs w:val="28"/>
          <w:lang w:val="ro-RO"/>
        </w:rPr>
        <w:t xml:space="preserve"> </w:t>
      </w:r>
      <w:r w:rsidR="00021D1F" w:rsidRPr="00F35325">
        <w:rPr>
          <w:sz w:val="28"/>
          <w:szCs w:val="28"/>
          <w:lang w:val="ro-RO"/>
        </w:rPr>
        <w:t>urma</w:t>
      </w:r>
      <w:r w:rsidR="00021D1F" w:rsidRPr="00F35325">
        <w:rPr>
          <w:spacing w:val="1"/>
          <w:sz w:val="28"/>
          <w:szCs w:val="28"/>
          <w:lang w:val="ro-RO"/>
        </w:rPr>
        <w:t xml:space="preserve"> </w:t>
      </w:r>
      <w:r w:rsidR="00021D1F" w:rsidRPr="00F35325">
        <w:rPr>
          <w:sz w:val="28"/>
          <w:szCs w:val="28"/>
          <w:lang w:val="ro-RO"/>
        </w:rPr>
        <w:t>catastrofei</w:t>
      </w:r>
      <w:r w:rsidR="00021D1F" w:rsidRPr="00F35325">
        <w:rPr>
          <w:spacing w:val="1"/>
          <w:sz w:val="28"/>
          <w:szCs w:val="28"/>
          <w:lang w:val="ro-RO"/>
        </w:rPr>
        <w:t xml:space="preserve"> </w:t>
      </w:r>
      <w:r w:rsidR="00021D1F" w:rsidRPr="00F35325">
        <w:rPr>
          <w:sz w:val="28"/>
          <w:szCs w:val="28"/>
          <w:lang w:val="ro-RO"/>
        </w:rPr>
        <w:t>de</w:t>
      </w:r>
      <w:r w:rsidR="00021D1F" w:rsidRPr="00F35325">
        <w:rPr>
          <w:spacing w:val="1"/>
          <w:sz w:val="28"/>
          <w:szCs w:val="28"/>
          <w:lang w:val="ro-RO"/>
        </w:rPr>
        <w:t xml:space="preserve"> </w:t>
      </w:r>
      <w:r w:rsidR="00021D1F" w:rsidRPr="00F35325">
        <w:rPr>
          <w:sz w:val="28"/>
          <w:szCs w:val="28"/>
          <w:lang w:val="ro-RO"/>
        </w:rPr>
        <w:t>la</w:t>
      </w:r>
      <w:r w:rsidR="00021D1F" w:rsidRPr="00F35325">
        <w:rPr>
          <w:spacing w:val="1"/>
          <w:sz w:val="28"/>
          <w:szCs w:val="28"/>
          <w:lang w:val="ro-RO"/>
        </w:rPr>
        <w:t xml:space="preserve"> </w:t>
      </w:r>
      <w:r w:rsidR="00021D1F" w:rsidRPr="00F35325">
        <w:rPr>
          <w:sz w:val="28"/>
          <w:szCs w:val="28"/>
          <w:lang w:val="ro-RO"/>
        </w:rPr>
        <w:t>C.A.E.</w:t>
      </w:r>
      <w:r w:rsidR="00021D1F" w:rsidRPr="00F35325">
        <w:rPr>
          <w:spacing w:val="1"/>
          <w:sz w:val="28"/>
          <w:szCs w:val="28"/>
          <w:lang w:val="ro-RO"/>
        </w:rPr>
        <w:t xml:space="preserve"> </w:t>
      </w:r>
      <w:r w:rsidR="00021D1F" w:rsidRPr="00F35325">
        <w:rPr>
          <w:sz w:val="28"/>
          <w:szCs w:val="28"/>
          <w:lang w:val="ro-RO"/>
        </w:rPr>
        <w:t>Cernobîl</w:t>
      </w:r>
      <w:r w:rsidR="00021D1F" w:rsidRPr="00F35325">
        <w:rPr>
          <w:spacing w:val="1"/>
          <w:sz w:val="28"/>
          <w:szCs w:val="28"/>
          <w:lang w:val="ro-RO"/>
        </w:rPr>
        <w:t xml:space="preserve"> </w:t>
      </w:r>
      <w:r w:rsidR="00021D1F" w:rsidRPr="00F35325">
        <w:rPr>
          <w:sz w:val="28"/>
          <w:szCs w:val="28"/>
          <w:lang w:val="ro-RO"/>
        </w:rPr>
        <w:t>și</w:t>
      </w:r>
      <w:r w:rsidR="00021D1F" w:rsidRPr="00F35325">
        <w:rPr>
          <w:spacing w:val="1"/>
          <w:sz w:val="28"/>
          <w:szCs w:val="28"/>
          <w:lang w:val="ro-RO"/>
        </w:rPr>
        <w:t xml:space="preserve"> </w:t>
      </w:r>
      <w:r w:rsidR="00021D1F" w:rsidRPr="00F35325">
        <w:rPr>
          <w:sz w:val="28"/>
          <w:szCs w:val="28"/>
          <w:lang w:val="ro-RO"/>
        </w:rPr>
        <w:t xml:space="preserve">colaboratorilor </w:t>
      </w:r>
      <w:r w:rsidR="00021D1F" w:rsidRPr="00F35325">
        <w:rPr>
          <w:spacing w:val="-67"/>
          <w:sz w:val="28"/>
          <w:szCs w:val="28"/>
          <w:lang w:val="ro-RO"/>
        </w:rPr>
        <w:t xml:space="preserve"> </w:t>
      </w:r>
      <w:r w:rsidR="00021D1F" w:rsidRPr="00F35325">
        <w:rPr>
          <w:sz w:val="28"/>
          <w:szCs w:val="28"/>
          <w:lang w:val="ro-RO"/>
        </w:rPr>
        <w:t>subdiviziunilor</w:t>
      </w:r>
      <w:r w:rsidR="00021D1F" w:rsidRPr="00F35325">
        <w:rPr>
          <w:spacing w:val="-3"/>
          <w:sz w:val="28"/>
          <w:szCs w:val="28"/>
          <w:lang w:val="ro-RO"/>
        </w:rPr>
        <w:t xml:space="preserve"> </w:t>
      </w:r>
      <w:r w:rsidR="00021D1F" w:rsidRPr="00F35325">
        <w:rPr>
          <w:sz w:val="28"/>
          <w:szCs w:val="28"/>
          <w:lang w:val="ro-RO"/>
        </w:rPr>
        <w:t>cu</w:t>
      </w:r>
      <w:r w:rsidR="00021D1F" w:rsidRPr="00F35325">
        <w:rPr>
          <w:spacing w:val="-1"/>
          <w:sz w:val="28"/>
          <w:szCs w:val="28"/>
          <w:lang w:val="ro-RO"/>
        </w:rPr>
        <w:t xml:space="preserve"> </w:t>
      </w:r>
      <w:r w:rsidR="00021D1F" w:rsidRPr="00F35325">
        <w:rPr>
          <w:sz w:val="28"/>
          <w:szCs w:val="28"/>
          <w:lang w:val="ro-RO"/>
        </w:rPr>
        <w:t>risc</w:t>
      </w:r>
      <w:r w:rsidR="00021D1F" w:rsidRPr="00F35325">
        <w:rPr>
          <w:spacing w:val="-3"/>
          <w:sz w:val="28"/>
          <w:szCs w:val="28"/>
          <w:lang w:val="ro-RO"/>
        </w:rPr>
        <w:t xml:space="preserve"> </w:t>
      </w:r>
      <w:r w:rsidR="00021D1F" w:rsidRPr="00F35325">
        <w:rPr>
          <w:sz w:val="28"/>
          <w:szCs w:val="28"/>
          <w:lang w:val="ro-RO"/>
        </w:rPr>
        <w:t>deosebit</w:t>
      </w:r>
      <w:r w:rsidR="00021D1F" w:rsidRPr="00F35325">
        <w:rPr>
          <w:spacing w:val="-3"/>
          <w:sz w:val="28"/>
          <w:szCs w:val="28"/>
          <w:lang w:val="ro-RO"/>
        </w:rPr>
        <w:t xml:space="preserve"> </w:t>
      </w:r>
      <w:r w:rsidR="00021D1F" w:rsidRPr="00F35325">
        <w:rPr>
          <w:sz w:val="28"/>
          <w:szCs w:val="28"/>
          <w:lang w:val="ro-RO"/>
        </w:rPr>
        <w:t>care</w:t>
      </w:r>
      <w:r w:rsidR="00021D1F" w:rsidRPr="00F35325">
        <w:rPr>
          <w:spacing w:val="-3"/>
          <w:sz w:val="28"/>
          <w:szCs w:val="28"/>
          <w:lang w:val="ro-RO"/>
        </w:rPr>
        <w:t xml:space="preserve"> </w:t>
      </w:r>
      <w:r w:rsidR="00021D1F" w:rsidRPr="00F35325">
        <w:rPr>
          <w:sz w:val="28"/>
          <w:szCs w:val="28"/>
          <w:lang w:val="ro-RO"/>
        </w:rPr>
        <w:t>au</w:t>
      </w:r>
      <w:r w:rsidR="00021D1F" w:rsidRPr="00F35325">
        <w:rPr>
          <w:spacing w:val="-2"/>
          <w:sz w:val="28"/>
          <w:szCs w:val="28"/>
          <w:lang w:val="ro-RO"/>
        </w:rPr>
        <w:t xml:space="preserve"> </w:t>
      </w:r>
      <w:r w:rsidR="00021D1F" w:rsidRPr="00F35325">
        <w:rPr>
          <w:sz w:val="28"/>
          <w:szCs w:val="28"/>
          <w:lang w:val="ro-RO"/>
        </w:rPr>
        <w:t>contractat</w:t>
      </w:r>
      <w:r w:rsidR="00021D1F" w:rsidRPr="00F35325">
        <w:rPr>
          <w:spacing w:val="-4"/>
          <w:sz w:val="28"/>
          <w:szCs w:val="28"/>
          <w:lang w:val="ro-RO"/>
        </w:rPr>
        <w:t xml:space="preserve"> </w:t>
      </w:r>
      <w:r w:rsidR="00021D1F" w:rsidRPr="00F35325">
        <w:rPr>
          <w:sz w:val="28"/>
          <w:szCs w:val="28"/>
          <w:lang w:val="ro-RO"/>
        </w:rPr>
        <w:t>boala</w:t>
      </w:r>
      <w:r w:rsidR="00021D1F" w:rsidRPr="00F35325">
        <w:rPr>
          <w:spacing w:val="-3"/>
          <w:sz w:val="28"/>
          <w:szCs w:val="28"/>
          <w:lang w:val="ro-RO"/>
        </w:rPr>
        <w:t xml:space="preserve"> </w:t>
      </w:r>
      <w:r w:rsidR="00021D1F" w:rsidRPr="00F35325">
        <w:rPr>
          <w:sz w:val="28"/>
          <w:szCs w:val="28"/>
          <w:lang w:val="ro-RO"/>
        </w:rPr>
        <w:t>actinică</w:t>
      </w:r>
      <w:r w:rsidR="00021D1F" w:rsidRPr="00F35325">
        <w:rPr>
          <w:spacing w:val="-2"/>
          <w:sz w:val="28"/>
          <w:szCs w:val="28"/>
          <w:lang w:val="ro-RO"/>
        </w:rPr>
        <w:t xml:space="preserve"> </w:t>
      </w:r>
      <w:r w:rsidR="00021D1F" w:rsidRPr="00F35325">
        <w:rPr>
          <w:sz w:val="28"/>
          <w:szCs w:val="28"/>
          <w:lang w:val="ro-RO"/>
        </w:rPr>
        <w:t>sau</w:t>
      </w:r>
      <w:r w:rsidR="00021D1F" w:rsidRPr="00F35325">
        <w:rPr>
          <w:spacing w:val="-2"/>
          <w:sz w:val="28"/>
          <w:szCs w:val="28"/>
          <w:lang w:val="ro-RO"/>
        </w:rPr>
        <w:t xml:space="preserve"> </w:t>
      </w:r>
      <w:r w:rsidR="00021D1F" w:rsidRPr="00F35325">
        <w:rPr>
          <w:sz w:val="28"/>
          <w:szCs w:val="28"/>
          <w:lang w:val="ro-RO"/>
        </w:rPr>
        <w:t>o</w:t>
      </w:r>
      <w:r w:rsidR="00021D1F" w:rsidRPr="00F35325">
        <w:rPr>
          <w:spacing w:val="-5"/>
          <w:sz w:val="28"/>
          <w:szCs w:val="28"/>
          <w:lang w:val="ro-RO"/>
        </w:rPr>
        <w:t xml:space="preserve"> </w:t>
      </w:r>
      <w:r w:rsidR="00021D1F" w:rsidRPr="00F35325">
        <w:rPr>
          <w:sz w:val="28"/>
          <w:szCs w:val="28"/>
          <w:lang w:val="ro-RO"/>
        </w:rPr>
        <w:t>dizabilitate:</w:t>
      </w:r>
    </w:p>
    <w:p w14:paraId="473A14D1" w14:textId="77777777" w:rsidR="00021D1F" w:rsidRPr="00F35325" w:rsidRDefault="00021D1F" w:rsidP="00C013BA">
      <w:pPr>
        <w:widowControl w:val="0"/>
        <w:tabs>
          <w:tab w:val="left" w:pos="990"/>
          <w:tab w:val="left" w:pos="1170"/>
          <w:tab w:val="left" w:pos="1260"/>
        </w:tabs>
        <w:autoSpaceDE w:val="0"/>
        <w:autoSpaceDN w:val="0"/>
        <w:ind w:firstLine="907"/>
        <w:rPr>
          <w:sz w:val="28"/>
          <w:szCs w:val="28"/>
          <w:lang w:val="ro-RO"/>
        </w:rPr>
      </w:pPr>
      <w:r w:rsidRPr="00F35325">
        <w:rPr>
          <w:sz w:val="28"/>
          <w:szCs w:val="28"/>
          <w:lang w:val="ro-RO"/>
        </w:rPr>
        <w:t>– persoanelor</w:t>
      </w:r>
      <w:r w:rsidRPr="00F35325">
        <w:rPr>
          <w:spacing w:val="-6"/>
          <w:sz w:val="28"/>
          <w:szCs w:val="28"/>
          <w:lang w:val="ro-RO"/>
        </w:rPr>
        <w:t xml:space="preserve"> </w:t>
      </w:r>
      <w:r w:rsidRPr="00F35325">
        <w:rPr>
          <w:sz w:val="28"/>
          <w:szCs w:val="28"/>
          <w:lang w:val="ro-RO"/>
        </w:rPr>
        <w:t>cu</w:t>
      </w:r>
      <w:r w:rsidRPr="00F35325">
        <w:rPr>
          <w:spacing w:val="-5"/>
          <w:sz w:val="28"/>
          <w:szCs w:val="28"/>
          <w:lang w:val="ro-RO"/>
        </w:rPr>
        <w:t xml:space="preserve"> </w:t>
      </w:r>
      <w:r w:rsidRPr="00F35325">
        <w:rPr>
          <w:sz w:val="28"/>
          <w:szCs w:val="28"/>
          <w:lang w:val="ro-RO"/>
        </w:rPr>
        <w:t>dizabilități;</w:t>
      </w:r>
    </w:p>
    <w:p w14:paraId="1A3D7A09" w14:textId="4F9A2E92" w:rsidR="00021D1F" w:rsidRPr="00F35325" w:rsidRDefault="00021D1F" w:rsidP="00C013BA">
      <w:pPr>
        <w:widowControl w:val="0"/>
        <w:tabs>
          <w:tab w:val="left" w:pos="880"/>
          <w:tab w:val="left" w:pos="1170"/>
          <w:tab w:val="left" w:pos="1260"/>
        </w:tabs>
        <w:autoSpaceDE w:val="0"/>
        <w:autoSpaceDN w:val="0"/>
        <w:ind w:firstLine="907"/>
        <w:rPr>
          <w:sz w:val="28"/>
          <w:szCs w:val="28"/>
          <w:lang w:val="ro-RO"/>
        </w:rPr>
      </w:pPr>
      <w:r w:rsidRPr="00F35325">
        <w:rPr>
          <w:sz w:val="28"/>
          <w:szCs w:val="28"/>
          <w:lang w:val="ro-RO"/>
        </w:rPr>
        <w:t>– participanților</w:t>
      </w:r>
      <w:r w:rsidRPr="00F35325">
        <w:rPr>
          <w:spacing w:val="21"/>
          <w:sz w:val="28"/>
          <w:szCs w:val="28"/>
          <w:lang w:val="ro-RO"/>
        </w:rPr>
        <w:t xml:space="preserve"> </w:t>
      </w:r>
      <w:r w:rsidRPr="00F35325">
        <w:rPr>
          <w:sz w:val="28"/>
          <w:szCs w:val="28"/>
          <w:lang w:val="ro-RO"/>
        </w:rPr>
        <w:t>la</w:t>
      </w:r>
      <w:r w:rsidRPr="00F35325">
        <w:rPr>
          <w:spacing w:val="21"/>
          <w:sz w:val="28"/>
          <w:szCs w:val="28"/>
          <w:lang w:val="ro-RO"/>
        </w:rPr>
        <w:t xml:space="preserve"> </w:t>
      </w:r>
      <w:r w:rsidRPr="00F35325">
        <w:rPr>
          <w:sz w:val="28"/>
          <w:szCs w:val="28"/>
          <w:lang w:val="ro-RO"/>
        </w:rPr>
        <w:t>lichidarea</w:t>
      </w:r>
      <w:r w:rsidRPr="00F35325">
        <w:rPr>
          <w:spacing w:val="24"/>
          <w:sz w:val="28"/>
          <w:szCs w:val="28"/>
          <w:lang w:val="ro-RO"/>
        </w:rPr>
        <w:t xml:space="preserve"> </w:t>
      </w:r>
      <w:r w:rsidRPr="00F35325">
        <w:rPr>
          <w:sz w:val="28"/>
          <w:szCs w:val="28"/>
          <w:lang w:val="ro-RO"/>
        </w:rPr>
        <w:t>consecințelor</w:t>
      </w:r>
      <w:r w:rsidRPr="00F35325">
        <w:rPr>
          <w:spacing w:val="23"/>
          <w:sz w:val="28"/>
          <w:szCs w:val="28"/>
          <w:lang w:val="ro-RO"/>
        </w:rPr>
        <w:t xml:space="preserve"> </w:t>
      </w:r>
      <w:r w:rsidRPr="00F35325">
        <w:rPr>
          <w:sz w:val="28"/>
          <w:szCs w:val="28"/>
          <w:lang w:val="ro-RO"/>
        </w:rPr>
        <w:t>catastrofei</w:t>
      </w:r>
      <w:r w:rsidRPr="00F35325">
        <w:rPr>
          <w:spacing w:val="24"/>
          <w:sz w:val="28"/>
          <w:szCs w:val="28"/>
          <w:lang w:val="ro-RO"/>
        </w:rPr>
        <w:t xml:space="preserve"> </w:t>
      </w:r>
      <w:r w:rsidRPr="00F35325">
        <w:rPr>
          <w:sz w:val="28"/>
          <w:szCs w:val="28"/>
          <w:lang w:val="ro-RO"/>
        </w:rPr>
        <w:t>de</w:t>
      </w:r>
      <w:r w:rsidRPr="00F35325">
        <w:rPr>
          <w:spacing w:val="21"/>
          <w:sz w:val="28"/>
          <w:szCs w:val="28"/>
          <w:lang w:val="ro-RO"/>
        </w:rPr>
        <w:t xml:space="preserve"> </w:t>
      </w:r>
      <w:r w:rsidRPr="00F35325">
        <w:rPr>
          <w:sz w:val="28"/>
          <w:szCs w:val="28"/>
          <w:lang w:val="ro-RO"/>
        </w:rPr>
        <w:t>la</w:t>
      </w:r>
      <w:r w:rsidRPr="00F35325">
        <w:rPr>
          <w:spacing w:val="24"/>
          <w:sz w:val="28"/>
          <w:szCs w:val="28"/>
          <w:lang w:val="ro-RO"/>
        </w:rPr>
        <w:t xml:space="preserve"> </w:t>
      </w:r>
      <w:r w:rsidRPr="00F35325">
        <w:rPr>
          <w:sz w:val="28"/>
          <w:szCs w:val="28"/>
          <w:lang w:val="ro-RO"/>
        </w:rPr>
        <w:t>C.A.E.</w:t>
      </w:r>
      <w:r w:rsidRPr="00F35325">
        <w:rPr>
          <w:spacing w:val="23"/>
          <w:sz w:val="28"/>
          <w:szCs w:val="28"/>
          <w:lang w:val="ro-RO"/>
        </w:rPr>
        <w:t xml:space="preserve"> </w:t>
      </w:r>
      <w:r w:rsidRPr="00F35325">
        <w:rPr>
          <w:sz w:val="28"/>
          <w:szCs w:val="28"/>
          <w:lang w:val="ro-RO"/>
        </w:rPr>
        <w:t>Cernobîl</w:t>
      </w:r>
      <w:r w:rsidRPr="00F35325">
        <w:rPr>
          <w:spacing w:val="22"/>
          <w:sz w:val="28"/>
          <w:szCs w:val="28"/>
          <w:lang w:val="ro-RO"/>
        </w:rPr>
        <w:t xml:space="preserve"> </w:t>
      </w:r>
      <w:r w:rsidRPr="00F35325">
        <w:rPr>
          <w:sz w:val="28"/>
          <w:szCs w:val="28"/>
          <w:lang w:val="ro-RO"/>
        </w:rPr>
        <w:t>în anii</w:t>
      </w:r>
      <w:r w:rsidRPr="00F35325">
        <w:rPr>
          <w:spacing w:val="-4"/>
          <w:sz w:val="28"/>
          <w:szCs w:val="28"/>
          <w:lang w:val="ro-RO"/>
        </w:rPr>
        <w:t xml:space="preserve"> </w:t>
      </w:r>
      <w:r w:rsidRPr="00F35325">
        <w:rPr>
          <w:sz w:val="28"/>
          <w:szCs w:val="28"/>
          <w:lang w:val="ro-RO"/>
        </w:rPr>
        <w:t>1986</w:t>
      </w:r>
      <w:r w:rsidR="005C609A">
        <w:rPr>
          <w:sz w:val="28"/>
          <w:szCs w:val="28"/>
          <w:lang w:val="ro-RO"/>
        </w:rPr>
        <w:t>-</w:t>
      </w:r>
      <w:r w:rsidRPr="00F35325">
        <w:rPr>
          <w:sz w:val="28"/>
          <w:szCs w:val="28"/>
          <w:lang w:val="ro-RO"/>
        </w:rPr>
        <w:t>1987;</w:t>
      </w:r>
    </w:p>
    <w:p w14:paraId="437F5D9F" w14:textId="46E49CF5" w:rsidR="00021D1F" w:rsidRPr="00F35325" w:rsidRDefault="00021D1F" w:rsidP="00C013BA">
      <w:pPr>
        <w:widowControl w:val="0"/>
        <w:tabs>
          <w:tab w:val="left" w:pos="880"/>
          <w:tab w:val="left" w:pos="1170"/>
          <w:tab w:val="left" w:pos="1260"/>
        </w:tabs>
        <w:autoSpaceDE w:val="0"/>
        <w:autoSpaceDN w:val="0"/>
        <w:ind w:firstLine="907"/>
        <w:rPr>
          <w:sz w:val="28"/>
          <w:szCs w:val="28"/>
          <w:lang w:val="ro-RO"/>
        </w:rPr>
      </w:pPr>
      <w:r w:rsidRPr="00F35325">
        <w:rPr>
          <w:sz w:val="28"/>
          <w:szCs w:val="28"/>
          <w:lang w:val="ro-RO"/>
        </w:rPr>
        <w:t>– participanților</w:t>
      </w:r>
      <w:r w:rsidRPr="00F35325">
        <w:rPr>
          <w:spacing w:val="21"/>
          <w:sz w:val="28"/>
          <w:szCs w:val="28"/>
          <w:lang w:val="ro-RO"/>
        </w:rPr>
        <w:t xml:space="preserve"> </w:t>
      </w:r>
      <w:r w:rsidRPr="00F35325">
        <w:rPr>
          <w:sz w:val="28"/>
          <w:szCs w:val="28"/>
          <w:lang w:val="ro-RO"/>
        </w:rPr>
        <w:t>la</w:t>
      </w:r>
      <w:r w:rsidRPr="00F35325">
        <w:rPr>
          <w:spacing w:val="21"/>
          <w:sz w:val="28"/>
          <w:szCs w:val="28"/>
          <w:lang w:val="ro-RO"/>
        </w:rPr>
        <w:t xml:space="preserve"> </w:t>
      </w:r>
      <w:r w:rsidRPr="00F35325">
        <w:rPr>
          <w:sz w:val="28"/>
          <w:szCs w:val="28"/>
          <w:lang w:val="ro-RO"/>
        </w:rPr>
        <w:t>lichidarea</w:t>
      </w:r>
      <w:r w:rsidRPr="00F35325">
        <w:rPr>
          <w:spacing w:val="24"/>
          <w:sz w:val="28"/>
          <w:szCs w:val="28"/>
          <w:lang w:val="ro-RO"/>
        </w:rPr>
        <w:t xml:space="preserve"> </w:t>
      </w:r>
      <w:r w:rsidRPr="00F35325">
        <w:rPr>
          <w:sz w:val="28"/>
          <w:szCs w:val="28"/>
          <w:lang w:val="ro-RO"/>
        </w:rPr>
        <w:t>consecințelor</w:t>
      </w:r>
      <w:r w:rsidRPr="00F35325">
        <w:rPr>
          <w:spacing w:val="28"/>
          <w:sz w:val="28"/>
          <w:szCs w:val="28"/>
          <w:lang w:val="ro-RO"/>
        </w:rPr>
        <w:t xml:space="preserve"> </w:t>
      </w:r>
      <w:r w:rsidRPr="00F35325">
        <w:rPr>
          <w:sz w:val="28"/>
          <w:szCs w:val="28"/>
          <w:lang w:val="ro-RO"/>
        </w:rPr>
        <w:t>catastrofei</w:t>
      </w:r>
      <w:r w:rsidRPr="00F35325">
        <w:rPr>
          <w:spacing w:val="24"/>
          <w:sz w:val="28"/>
          <w:szCs w:val="28"/>
          <w:lang w:val="ro-RO"/>
        </w:rPr>
        <w:t xml:space="preserve"> </w:t>
      </w:r>
      <w:r w:rsidRPr="00F35325">
        <w:rPr>
          <w:sz w:val="28"/>
          <w:szCs w:val="28"/>
          <w:lang w:val="ro-RO"/>
        </w:rPr>
        <w:t>de</w:t>
      </w:r>
      <w:r w:rsidRPr="00F35325">
        <w:rPr>
          <w:spacing w:val="21"/>
          <w:sz w:val="28"/>
          <w:szCs w:val="28"/>
          <w:lang w:val="ro-RO"/>
        </w:rPr>
        <w:t xml:space="preserve"> </w:t>
      </w:r>
      <w:r w:rsidRPr="00F35325">
        <w:rPr>
          <w:sz w:val="28"/>
          <w:szCs w:val="28"/>
          <w:lang w:val="ro-RO"/>
        </w:rPr>
        <w:t>la</w:t>
      </w:r>
      <w:r w:rsidRPr="00F35325">
        <w:rPr>
          <w:spacing w:val="24"/>
          <w:sz w:val="28"/>
          <w:szCs w:val="28"/>
          <w:lang w:val="ro-RO"/>
        </w:rPr>
        <w:t xml:space="preserve"> </w:t>
      </w:r>
      <w:r w:rsidRPr="00F35325">
        <w:rPr>
          <w:sz w:val="28"/>
          <w:szCs w:val="28"/>
          <w:lang w:val="ro-RO"/>
        </w:rPr>
        <w:t>C.A.E.</w:t>
      </w:r>
      <w:r w:rsidRPr="00F35325">
        <w:rPr>
          <w:spacing w:val="23"/>
          <w:sz w:val="28"/>
          <w:szCs w:val="28"/>
          <w:lang w:val="ro-RO"/>
        </w:rPr>
        <w:t xml:space="preserve"> </w:t>
      </w:r>
      <w:r w:rsidRPr="00F35325">
        <w:rPr>
          <w:sz w:val="28"/>
          <w:szCs w:val="28"/>
          <w:lang w:val="ro-RO"/>
        </w:rPr>
        <w:t>Cernobîl</w:t>
      </w:r>
      <w:r w:rsidRPr="00F35325">
        <w:rPr>
          <w:spacing w:val="22"/>
          <w:sz w:val="28"/>
          <w:szCs w:val="28"/>
          <w:lang w:val="ro-RO"/>
        </w:rPr>
        <w:t xml:space="preserve"> </w:t>
      </w:r>
      <w:r w:rsidRPr="00F35325">
        <w:rPr>
          <w:sz w:val="28"/>
          <w:szCs w:val="28"/>
          <w:lang w:val="ro-RO"/>
        </w:rPr>
        <w:t>în anii</w:t>
      </w:r>
      <w:r w:rsidRPr="00F35325">
        <w:rPr>
          <w:spacing w:val="-4"/>
          <w:sz w:val="28"/>
          <w:szCs w:val="28"/>
          <w:lang w:val="ro-RO"/>
        </w:rPr>
        <w:t xml:space="preserve"> </w:t>
      </w:r>
      <w:r w:rsidRPr="00F35325">
        <w:rPr>
          <w:sz w:val="28"/>
          <w:szCs w:val="28"/>
          <w:lang w:val="ro-RO"/>
        </w:rPr>
        <w:t>1988</w:t>
      </w:r>
      <w:r w:rsidR="005C609A">
        <w:rPr>
          <w:sz w:val="28"/>
          <w:szCs w:val="28"/>
          <w:lang w:val="ro-RO"/>
        </w:rPr>
        <w:t>-</w:t>
      </w:r>
      <w:r w:rsidRPr="00F35325">
        <w:rPr>
          <w:sz w:val="28"/>
          <w:szCs w:val="28"/>
          <w:lang w:val="ro-RO"/>
        </w:rPr>
        <w:t>1990;</w:t>
      </w:r>
    </w:p>
    <w:p w14:paraId="08377901" w14:textId="0C3545CD" w:rsidR="00021D1F" w:rsidRPr="00F35325" w:rsidRDefault="00C013BA" w:rsidP="00C013BA">
      <w:pPr>
        <w:widowControl w:val="0"/>
        <w:numPr>
          <w:ilvl w:val="0"/>
          <w:numId w:val="2"/>
        </w:numPr>
        <w:tabs>
          <w:tab w:val="left" w:pos="988"/>
          <w:tab w:val="left" w:pos="1170"/>
        </w:tabs>
        <w:autoSpaceDE w:val="0"/>
        <w:autoSpaceDN w:val="0"/>
        <w:ind w:left="0" w:firstLine="907"/>
        <w:rPr>
          <w:sz w:val="28"/>
          <w:szCs w:val="28"/>
          <w:lang w:val="ro-RO"/>
        </w:rPr>
      </w:pPr>
      <w:r>
        <w:rPr>
          <w:sz w:val="28"/>
          <w:szCs w:val="28"/>
          <w:lang w:val="ro-RO"/>
        </w:rPr>
        <w:lastRenderedPageBreak/>
        <w:t xml:space="preserve"> </w:t>
      </w:r>
      <w:r w:rsidR="00021D1F" w:rsidRPr="00F35325">
        <w:rPr>
          <w:sz w:val="28"/>
          <w:szCs w:val="28"/>
          <w:lang w:val="ro-RO"/>
        </w:rPr>
        <w:t>ajutor material unic anual pentru copiii care și-au pierdut întreținătorul ca</w:t>
      </w:r>
      <w:r w:rsidR="00021D1F" w:rsidRPr="00F35325">
        <w:rPr>
          <w:spacing w:val="1"/>
          <w:sz w:val="28"/>
          <w:szCs w:val="28"/>
          <w:lang w:val="ro-RO"/>
        </w:rPr>
        <w:t xml:space="preserve"> </w:t>
      </w:r>
      <w:r w:rsidR="00021D1F" w:rsidRPr="00F35325">
        <w:rPr>
          <w:sz w:val="28"/>
          <w:szCs w:val="28"/>
          <w:lang w:val="ro-RO"/>
        </w:rPr>
        <w:t>urmare</w:t>
      </w:r>
      <w:r w:rsidR="00021D1F" w:rsidRPr="00F35325">
        <w:rPr>
          <w:spacing w:val="-1"/>
          <w:sz w:val="28"/>
          <w:szCs w:val="28"/>
          <w:lang w:val="ro-RO"/>
        </w:rPr>
        <w:t xml:space="preserve"> </w:t>
      </w:r>
      <w:r w:rsidR="00021D1F" w:rsidRPr="00F35325">
        <w:rPr>
          <w:sz w:val="28"/>
          <w:szCs w:val="28"/>
          <w:lang w:val="ro-RO"/>
        </w:rPr>
        <w:t>a catastrofei</w:t>
      </w:r>
      <w:r w:rsidR="00021D1F" w:rsidRPr="00F35325">
        <w:rPr>
          <w:spacing w:val="1"/>
          <w:sz w:val="28"/>
          <w:szCs w:val="28"/>
          <w:lang w:val="ro-RO"/>
        </w:rPr>
        <w:t xml:space="preserve"> </w:t>
      </w:r>
      <w:r w:rsidR="00021D1F" w:rsidRPr="00F35325">
        <w:rPr>
          <w:sz w:val="28"/>
          <w:szCs w:val="28"/>
          <w:lang w:val="ro-RO"/>
        </w:rPr>
        <w:t>de la C.A.E.</w:t>
      </w:r>
      <w:r w:rsidR="00021D1F" w:rsidRPr="00F35325">
        <w:rPr>
          <w:spacing w:val="-1"/>
          <w:sz w:val="28"/>
          <w:szCs w:val="28"/>
          <w:lang w:val="ro-RO"/>
        </w:rPr>
        <w:t xml:space="preserve"> </w:t>
      </w:r>
      <w:r w:rsidR="00021D1F" w:rsidRPr="00F35325">
        <w:rPr>
          <w:sz w:val="28"/>
          <w:szCs w:val="28"/>
          <w:lang w:val="ro-RO"/>
        </w:rPr>
        <w:t>Cernobîl;</w:t>
      </w:r>
    </w:p>
    <w:p w14:paraId="5329BF7A" w14:textId="72C37228" w:rsidR="00021D1F" w:rsidRPr="00F35325" w:rsidRDefault="00C013BA" w:rsidP="00C013BA">
      <w:pPr>
        <w:widowControl w:val="0"/>
        <w:numPr>
          <w:ilvl w:val="0"/>
          <w:numId w:val="2"/>
        </w:numPr>
        <w:tabs>
          <w:tab w:val="left" w:pos="920"/>
          <w:tab w:val="left" w:pos="1170"/>
        </w:tabs>
        <w:autoSpaceDE w:val="0"/>
        <w:autoSpaceDN w:val="0"/>
        <w:ind w:left="0" w:firstLine="907"/>
        <w:rPr>
          <w:sz w:val="28"/>
          <w:szCs w:val="28"/>
          <w:lang w:val="ro-RO"/>
        </w:rPr>
      </w:pPr>
      <w:r>
        <w:rPr>
          <w:sz w:val="28"/>
          <w:szCs w:val="28"/>
          <w:lang w:val="ro-RO"/>
        </w:rPr>
        <w:t xml:space="preserve"> </w:t>
      </w:r>
      <w:r w:rsidR="00021D1F" w:rsidRPr="00F35325">
        <w:rPr>
          <w:sz w:val="28"/>
          <w:szCs w:val="28"/>
          <w:lang w:val="ro-RO"/>
        </w:rPr>
        <w:t>compensație anuală pentru concediul suplimentar (de 14 zile) pentru cetățenii</w:t>
      </w:r>
      <w:r w:rsidR="00021D1F" w:rsidRPr="00F35325">
        <w:rPr>
          <w:spacing w:val="1"/>
          <w:sz w:val="28"/>
          <w:szCs w:val="28"/>
          <w:lang w:val="ro-RO"/>
        </w:rPr>
        <w:t xml:space="preserve"> </w:t>
      </w:r>
      <w:r w:rsidR="00021D1F" w:rsidRPr="00F35325">
        <w:rPr>
          <w:sz w:val="28"/>
          <w:szCs w:val="28"/>
          <w:lang w:val="ro-RO"/>
        </w:rPr>
        <w:t>care au avut de suferit de pe urma catastrofei de la C.A.E.</w:t>
      </w:r>
      <w:r w:rsidR="00021D1F" w:rsidRPr="00F35325">
        <w:rPr>
          <w:spacing w:val="-1"/>
          <w:sz w:val="28"/>
          <w:szCs w:val="28"/>
          <w:lang w:val="ro-RO"/>
        </w:rPr>
        <w:t xml:space="preserve"> </w:t>
      </w:r>
      <w:r w:rsidR="00021D1F" w:rsidRPr="00F35325">
        <w:rPr>
          <w:sz w:val="28"/>
          <w:szCs w:val="28"/>
          <w:lang w:val="ro-RO"/>
        </w:rPr>
        <w:t>Cernobîl, pentru colaboratorii</w:t>
      </w:r>
      <w:r w:rsidR="00021D1F" w:rsidRPr="00F35325">
        <w:rPr>
          <w:spacing w:val="1"/>
          <w:sz w:val="28"/>
          <w:szCs w:val="28"/>
          <w:lang w:val="ro-RO"/>
        </w:rPr>
        <w:t xml:space="preserve"> </w:t>
      </w:r>
      <w:r w:rsidR="00021D1F" w:rsidRPr="00F35325">
        <w:rPr>
          <w:sz w:val="28"/>
          <w:szCs w:val="28"/>
          <w:lang w:val="ro-RO"/>
        </w:rPr>
        <w:t>subdiviziunilor</w:t>
      </w:r>
      <w:r w:rsidR="00021D1F" w:rsidRPr="00F35325">
        <w:rPr>
          <w:spacing w:val="-3"/>
          <w:sz w:val="28"/>
          <w:szCs w:val="28"/>
          <w:lang w:val="ro-RO"/>
        </w:rPr>
        <w:t xml:space="preserve"> </w:t>
      </w:r>
      <w:r w:rsidR="00021D1F" w:rsidRPr="00F35325">
        <w:rPr>
          <w:sz w:val="28"/>
          <w:szCs w:val="28"/>
          <w:lang w:val="ro-RO"/>
        </w:rPr>
        <w:t>cu</w:t>
      </w:r>
      <w:r w:rsidR="00021D1F" w:rsidRPr="00F35325">
        <w:rPr>
          <w:spacing w:val="-2"/>
          <w:sz w:val="28"/>
          <w:szCs w:val="28"/>
          <w:lang w:val="ro-RO"/>
        </w:rPr>
        <w:t xml:space="preserve"> </w:t>
      </w:r>
      <w:r w:rsidR="00021D1F" w:rsidRPr="00F35325">
        <w:rPr>
          <w:sz w:val="28"/>
          <w:szCs w:val="28"/>
          <w:lang w:val="ro-RO"/>
        </w:rPr>
        <w:t>risc</w:t>
      </w:r>
      <w:r w:rsidR="00021D1F" w:rsidRPr="00F35325">
        <w:rPr>
          <w:spacing w:val="-2"/>
          <w:sz w:val="28"/>
          <w:szCs w:val="28"/>
          <w:lang w:val="ro-RO"/>
        </w:rPr>
        <w:t xml:space="preserve"> </w:t>
      </w:r>
      <w:r w:rsidR="00021D1F" w:rsidRPr="00F35325">
        <w:rPr>
          <w:sz w:val="28"/>
          <w:szCs w:val="28"/>
          <w:lang w:val="ro-RO"/>
        </w:rPr>
        <w:t>deosebit</w:t>
      </w:r>
      <w:r w:rsidR="00021D1F" w:rsidRPr="00F35325">
        <w:rPr>
          <w:spacing w:val="-2"/>
          <w:sz w:val="28"/>
          <w:szCs w:val="28"/>
          <w:lang w:val="ro-RO"/>
        </w:rPr>
        <w:t xml:space="preserve"> </w:t>
      </w:r>
      <w:r w:rsidR="00021D1F" w:rsidRPr="00F35325">
        <w:rPr>
          <w:sz w:val="28"/>
          <w:szCs w:val="28"/>
          <w:lang w:val="ro-RO"/>
        </w:rPr>
        <w:t>care</w:t>
      </w:r>
      <w:r w:rsidR="00021D1F" w:rsidRPr="00F35325">
        <w:rPr>
          <w:spacing w:val="-2"/>
          <w:sz w:val="28"/>
          <w:szCs w:val="28"/>
          <w:lang w:val="ro-RO"/>
        </w:rPr>
        <w:t xml:space="preserve"> </w:t>
      </w:r>
      <w:r w:rsidR="00021D1F" w:rsidRPr="00F35325">
        <w:rPr>
          <w:sz w:val="28"/>
          <w:szCs w:val="28"/>
          <w:lang w:val="ro-RO"/>
        </w:rPr>
        <w:t>au</w:t>
      </w:r>
      <w:r w:rsidR="00021D1F" w:rsidRPr="00F35325">
        <w:rPr>
          <w:spacing w:val="-1"/>
          <w:sz w:val="28"/>
          <w:szCs w:val="28"/>
          <w:lang w:val="ro-RO"/>
        </w:rPr>
        <w:t xml:space="preserve"> </w:t>
      </w:r>
      <w:r w:rsidR="00021D1F" w:rsidRPr="00F35325">
        <w:rPr>
          <w:sz w:val="28"/>
          <w:szCs w:val="28"/>
          <w:lang w:val="ro-RO"/>
        </w:rPr>
        <w:t>contractat</w:t>
      </w:r>
      <w:r w:rsidR="00021D1F" w:rsidRPr="00F35325">
        <w:rPr>
          <w:spacing w:val="-4"/>
          <w:sz w:val="28"/>
          <w:szCs w:val="28"/>
          <w:lang w:val="ro-RO"/>
        </w:rPr>
        <w:t xml:space="preserve"> </w:t>
      </w:r>
      <w:r w:rsidR="00021D1F" w:rsidRPr="00F35325">
        <w:rPr>
          <w:sz w:val="28"/>
          <w:szCs w:val="28"/>
          <w:lang w:val="ro-RO"/>
        </w:rPr>
        <w:t>boala</w:t>
      </w:r>
      <w:r w:rsidR="00021D1F" w:rsidRPr="00F35325">
        <w:rPr>
          <w:spacing w:val="-3"/>
          <w:sz w:val="28"/>
          <w:szCs w:val="28"/>
          <w:lang w:val="ro-RO"/>
        </w:rPr>
        <w:t xml:space="preserve"> </w:t>
      </w:r>
      <w:r w:rsidR="00021D1F" w:rsidRPr="00F35325">
        <w:rPr>
          <w:sz w:val="28"/>
          <w:szCs w:val="28"/>
          <w:lang w:val="ro-RO"/>
        </w:rPr>
        <w:t>actinică</w:t>
      </w:r>
      <w:r w:rsidR="00021D1F" w:rsidRPr="00F35325">
        <w:rPr>
          <w:spacing w:val="-2"/>
          <w:sz w:val="28"/>
          <w:szCs w:val="28"/>
          <w:lang w:val="ro-RO"/>
        </w:rPr>
        <w:t xml:space="preserve"> </w:t>
      </w:r>
      <w:r w:rsidR="00021D1F" w:rsidRPr="00F35325">
        <w:rPr>
          <w:sz w:val="28"/>
          <w:szCs w:val="28"/>
          <w:lang w:val="ro-RO"/>
        </w:rPr>
        <w:t>sau</w:t>
      </w:r>
      <w:r w:rsidR="00021D1F" w:rsidRPr="00F35325">
        <w:rPr>
          <w:spacing w:val="-1"/>
          <w:sz w:val="28"/>
          <w:szCs w:val="28"/>
          <w:lang w:val="ro-RO"/>
        </w:rPr>
        <w:t xml:space="preserve"> </w:t>
      </w:r>
      <w:r w:rsidR="00021D1F" w:rsidRPr="00F35325">
        <w:rPr>
          <w:sz w:val="28"/>
          <w:szCs w:val="28"/>
          <w:lang w:val="ro-RO"/>
        </w:rPr>
        <w:t>o</w:t>
      </w:r>
      <w:r w:rsidR="00021D1F" w:rsidRPr="00F35325">
        <w:rPr>
          <w:spacing w:val="-5"/>
          <w:sz w:val="28"/>
          <w:szCs w:val="28"/>
          <w:lang w:val="ro-RO"/>
        </w:rPr>
        <w:t xml:space="preserve"> </w:t>
      </w:r>
      <w:r w:rsidR="00021D1F" w:rsidRPr="00F35325">
        <w:rPr>
          <w:sz w:val="28"/>
          <w:szCs w:val="28"/>
          <w:lang w:val="ro-RO"/>
        </w:rPr>
        <w:t>dizabilitate;</w:t>
      </w:r>
    </w:p>
    <w:p w14:paraId="03A39A4B" w14:textId="4EFF5A92" w:rsidR="00021D1F" w:rsidRPr="00F35325" w:rsidRDefault="00C013BA" w:rsidP="00C013BA">
      <w:pPr>
        <w:widowControl w:val="0"/>
        <w:numPr>
          <w:ilvl w:val="0"/>
          <w:numId w:val="2"/>
        </w:numPr>
        <w:tabs>
          <w:tab w:val="left" w:pos="976"/>
          <w:tab w:val="left" w:pos="1170"/>
        </w:tabs>
        <w:autoSpaceDE w:val="0"/>
        <w:autoSpaceDN w:val="0"/>
        <w:ind w:left="0" w:firstLine="907"/>
        <w:rPr>
          <w:sz w:val="28"/>
          <w:szCs w:val="28"/>
          <w:lang w:val="ro-RO"/>
        </w:rPr>
      </w:pPr>
      <w:r>
        <w:rPr>
          <w:sz w:val="28"/>
          <w:szCs w:val="28"/>
          <w:lang w:val="ro-RO"/>
        </w:rPr>
        <w:t xml:space="preserve"> </w:t>
      </w:r>
      <w:r w:rsidR="00021D1F" w:rsidRPr="00F35325">
        <w:rPr>
          <w:sz w:val="28"/>
          <w:szCs w:val="28"/>
          <w:lang w:val="ro-RO"/>
        </w:rPr>
        <w:t>compensație bănească lunară în schimbul asigurării cu produse alimentare și</w:t>
      </w:r>
      <w:r w:rsidR="00021D1F" w:rsidRPr="00F35325">
        <w:rPr>
          <w:spacing w:val="1"/>
          <w:sz w:val="28"/>
          <w:szCs w:val="28"/>
          <w:lang w:val="ro-RO"/>
        </w:rPr>
        <w:t xml:space="preserve"> </w:t>
      </w:r>
      <w:r w:rsidR="00021D1F" w:rsidRPr="00F35325">
        <w:rPr>
          <w:sz w:val="28"/>
          <w:szCs w:val="28"/>
          <w:lang w:val="ro-RO"/>
        </w:rPr>
        <w:t>suplimente</w:t>
      </w:r>
      <w:r w:rsidR="00021D1F" w:rsidRPr="00F35325">
        <w:rPr>
          <w:spacing w:val="-3"/>
          <w:sz w:val="28"/>
          <w:szCs w:val="28"/>
          <w:lang w:val="ro-RO"/>
        </w:rPr>
        <w:t xml:space="preserve"> </w:t>
      </w:r>
      <w:r w:rsidR="00021D1F" w:rsidRPr="00F35325">
        <w:rPr>
          <w:sz w:val="28"/>
          <w:szCs w:val="28"/>
          <w:lang w:val="ro-RO"/>
        </w:rPr>
        <w:t>alimentare</w:t>
      </w:r>
      <w:r w:rsidR="00021D1F" w:rsidRPr="00F35325">
        <w:rPr>
          <w:spacing w:val="-3"/>
          <w:sz w:val="28"/>
          <w:szCs w:val="28"/>
          <w:lang w:val="ro-RO"/>
        </w:rPr>
        <w:t xml:space="preserve"> </w:t>
      </w:r>
      <w:r w:rsidR="00021D1F" w:rsidRPr="00F35325">
        <w:rPr>
          <w:sz w:val="28"/>
          <w:szCs w:val="28"/>
          <w:lang w:val="ro-RO"/>
        </w:rPr>
        <w:t>care</w:t>
      </w:r>
      <w:r w:rsidR="00021D1F" w:rsidRPr="00F35325">
        <w:rPr>
          <w:spacing w:val="-3"/>
          <w:sz w:val="28"/>
          <w:szCs w:val="28"/>
          <w:lang w:val="ro-RO"/>
        </w:rPr>
        <w:t xml:space="preserve"> </w:t>
      </w:r>
      <w:r w:rsidR="00021D1F" w:rsidRPr="00F35325">
        <w:rPr>
          <w:sz w:val="28"/>
          <w:szCs w:val="28"/>
          <w:lang w:val="ro-RO"/>
        </w:rPr>
        <w:t>să</w:t>
      </w:r>
      <w:r w:rsidR="00021D1F" w:rsidRPr="00F35325">
        <w:rPr>
          <w:spacing w:val="-6"/>
          <w:sz w:val="28"/>
          <w:szCs w:val="28"/>
          <w:lang w:val="ro-RO"/>
        </w:rPr>
        <w:t xml:space="preserve"> </w:t>
      </w:r>
      <w:r w:rsidR="00021D1F" w:rsidRPr="00F35325">
        <w:rPr>
          <w:sz w:val="28"/>
          <w:szCs w:val="28"/>
          <w:lang w:val="ro-RO"/>
        </w:rPr>
        <w:t>contribuie</w:t>
      </w:r>
      <w:r w:rsidR="00021D1F" w:rsidRPr="00F35325">
        <w:rPr>
          <w:spacing w:val="-6"/>
          <w:sz w:val="28"/>
          <w:szCs w:val="28"/>
          <w:lang w:val="ro-RO"/>
        </w:rPr>
        <w:t xml:space="preserve"> </w:t>
      </w:r>
      <w:r w:rsidR="00021D1F" w:rsidRPr="00F35325">
        <w:rPr>
          <w:sz w:val="28"/>
          <w:szCs w:val="28"/>
          <w:lang w:val="ro-RO"/>
        </w:rPr>
        <w:t>la</w:t>
      </w:r>
      <w:r w:rsidR="00021D1F" w:rsidRPr="00F35325">
        <w:rPr>
          <w:spacing w:val="-4"/>
          <w:sz w:val="28"/>
          <w:szCs w:val="28"/>
          <w:lang w:val="ro-RO"/>
        </w:rPr>
        <w:t xml:space="preserve"> </w:t>
      </w:r>
      <w:r w:rsidR="00021D1F" w:rsidRPr="00F35325">
        <w:rPr>
          <w:sz w:val="28"/>
          <w:szCs w:val="28"/>
          <w:lang w:val="ro-RO"/>
        </w:rPr>
        <w:t>eliminarea</w:t>
      </w:r>
      <w:r w:rsidR="00021D1F" w:rsidRPr="00F35325">
        <w:rPr>
          <w:spacing w:val="-3"/>
          <w:sz w:val="28"/>
          <w:szCs w:val="28"/>
          <w:lang w:val="ro-RO"/>
        </w:rPr>
        <w:t xml:space="preserve"> </w:t>
      </w:r>
      <w:r w:rsidR="00021D1F" w:rsidRPr="00F35325">
        <w:rPr>
          <w:sz w:val="28"/>
          <w:szCs w:val="28"/>
          <w:lang w:val="ro-RO"/>
        </w:rPr>
        <w:t>radionuclizilor</w:t>
      </w:r>
      <w:r w:rsidR="00021D1F" w:rsidRPr="00F35325">
        <w:rPr>
          <w:spacing w:val="-3"/>
          <w:sz w:val="28"/>
          <w:szCs w:val="28"/>
          <w:lang w:val="ro-RO"/>
        </w:rPr>
        <w:t xml:space="preserve"> </w:t>
      </w:r>
      <w:r w:rsidR="00021D1F" w:rsidRPr="00F35325">
        <w:rPr>
          <w:sz w:val="28"/>
          <w:szCs w:val="28"/>
          <w:lang w:val="ro-RO"/>
        </w:rPr>
        <w:t>din</w:t>
      </w:r>
      <w:r w:rsidR="00021D1F" w:rsidRPr="00F35325">
        <w:rPr>
          <w:spacing w:val="-2"/>
          <w:sz w:val="28"/>
          <w:szCs w:val="28"/>
          <w:lang w:val="ro-RO"/>
        </w:rPr>
        <w:t xml:space="preserve"> </w:t>
      </w:r>
      <w:r w:rsidR="00021D1F" w:rsidRPr="00F35325">
        <w:rPr>
          <w:sz w:val="28"/>
          <w:szCs w:val="28"/>
          <w:lang w:val="ro-RO"/>
        </w:rPr>
        <w:t>organism.</w:t>
      </w:r>
    </w:p>
    <w:p w14:paraId="3662E319" w14:textId="77777777" w:rsidR="00021D1F" w:rsidRPr="00F35325" w:rsidRDefault="00021D1F" w:rsidP="00C013BA">
      <w:pPr>
        <w:widowControl w:val="0"/>
        <w:numPr>
          <w:ilvl w:val="0"/>
          <w:numId w:val="1"/>
        </w:numPr>
        <w:tabs>
          <w:tab w:val="left" w:pos="923"/>
          <w:tab w:val="left" w:pos="1170"/>
        </w:tabs>
        <w:autoSpaceDE w:val="0"/>
        <w:autoSpaceDN w:val="0"/>
        <w:ind w:left="0" w:firstLine="907"/>
        <w:rPr>
          <w:sz w:val="28"/>
          <w:szCs w:val="28"/>
          <w:lang w:val="ro-RO"/>
        </w:rPr>
      </w:pPr>
      <w:r w:rsidRPr="00F35325">
        <w:rPr>
          <w:sz w:val="28"/>
          <w:szCs w:val="28"/>
          <w:lang w:val="ro-RO"/>
        </w:rPr>
        <w:t>Bilete</w:t>
      </w:r>
      <w:r w:rsidRPr="00F35325">
        <w:rPr>
          <w:spacing w:val="1"/>
          <w:sz w:val="28"/>
          <w:szCs w:val="28"/>
          <w:lang w:val="ro-RO"/>
        </w:rPr>
        <w:t xml:space="preserve"> </w:t>
      </w:r>
      <w:r w:rsidRPr="00F35325">
        <w:rPr>
          <w:sz w:val="28"/>
          <w:szCs w:val="28"/>
          <w:lang w:val="ro-RO"/>
        </w:rPr>
        <w:t>de</w:t>
      </w:r>
      <w:r w:rsidRPr="00F35325">
        <w:rPr>
          <w:spacing w:val="1"/>
          <w:sz w:val="28"/>
          <w:szCs w:val="28"/>
          <w:lang w:val="ro-RO"/>
        </w:rPr>
        <w:t xml:space="preserve"> </w:t>
      </w:r>
      <w:r w:rsidRPr="00F35325">
        <w:rPr>
          <w:sz w:val="28"/>
          <w:szCs w:val="28"/>
          <w:lang w:val="ro-RO"/>
        </w:rPr>
        <w:t>tratament</w:t>
      </w:r>
      <w:r w:rsidRPr="00F35325">
        <w:rPr>
          <w:spacing w:val="1"/>
          <w:sz w:val="28"/>
          <w:szCs w:val="28"/>
          <w:lang w:val="ro-RO"/>
        </w:rPr>
        <w:t xml:space="preserve"> </w:t>
      </w:r>
      <w:r w:rsidRPr="00F35325">
        <w:rPr>
          <w:sz w:val="28"/>
          <w:szCs w:val="28"/>
          <w:lang w:val="ro-RO"/>
        </w:rPr>
        <w:t>balneosanatorial</w:t>
      </w:r>
      <w:r w:rsidRPr="00F35325">
        <w:rPr>
          <w:spacing w:val="1"/>
          <w:sz w:val="28"/>
          <w:szCs w:val="28"/>
          <w:lang w:val="ro-RO"/>
        </w:rPr>
        <w:t xml:space="preserve"> </w:t>
      </w:r>
      <w:r w:rsidRPr="00F35325">
        <w:rPr>
          <w:sz w:val="28"/>
          <w:szCs w:val="28"/>
          <w:lang w:val="ro-RO"/>
        </w:rPr>
        <w:t>sau</w:t>
      </w:r>
      <w:r w:rsidRPr="00F35325">
        <w:rPr>
          <w:spacing w:val="1"/>
          <w:sz w:val="28"/>
          <w:szCs w:val="28"/>
          <w:lang w:val="ro-RO"/>
        </w:rPr>
        <w:t xml:space="preserve"> </w:t>
      </w:r>
      <w:r w:rsidRPr="00F35325">
        <w:rPr>
          <w:sz w:val="28"/>
          <w:szCs w:val="28"/>
          <w:lang w:val="ro-RO"/>
        </w:rPr>
        <w:t>compensație</w:t>
      </w:r>
      <w:r w:rsidRPr="00F35325">
        <w:rPr>
          <w:spacing w:val="1"/>
          <w:sz w:val="28"/>
          <w:szCs w:val="28"/>
          <w:lang w:val="ro-RO"/>
        </w:rPr>
        <w:t xml:space="preserve"> </w:t>
      </w:r>
      <w:r w:rsidRPr="00F35325">
        <w:rPr>
          <w:sz w:val="28"/>
          <w:szCs w:val="28"/>
          <w:lang w:val="ro-RO"/>
        </w:rPr>
        <w:t>bănească</w:t>
      </w:r>
      <w:r w:rsidRPr="00F35325">
        <w:rPr>
          <w:spacing w:val="1"/>
          <w:sz w:val="28"/>
          <w:szCs w:val="28"/>
          <w:lang w:val="ro-RO"/>
        </w:rPr>
        <w:t xml:space="preserve"> </w:t>
      </w:r>
      <w:r w:rsidRPr="00F35325">
        <w:rPr>
          <w:sz w:val="28"/>
          <w:szCs w:val="28"/>
          <w:lang w:val="ro-RO"/>
        </w:rPr>
        <w:t>în</w:t>
      </w:r>
      <w:r w:rsidRPr="00F35325">
        <w:rPr>
          <w:spacing w:val="1"/>
          <w:sz w:val="28"/>
          <w:szCs w:val="28"/>
          <w:lang w:val="ro-RO"/>
        </w:rPr>
        <w:t xml:space="preserve"> </w:t>
      </w:r>
      <w:r w:rsidRPr="00F35325">
        <w:rPr>
          <w:sz w:val="28"/>
          <w:szCs w:val="28"/>
          <w:lang w:val="ro-RO"/>
        </w:rPr>
        <w:t>locul</w:t>
      </w:r>
      <w:r w:rsidRPr="00F35325">
        <w:rPr>
          <w:spacing w:val="1"/>
          <w:sz w:val="28"/>
          <w:szCs w:val="28"/>
          <w:lang w:val="ro-RO"/>
        </w:rPr>
        <w:t xml:space="preserve"> </w:t>
      </w:r>
      <w:r w:rsidRPr="00F35325">
        <w:rPr>
          <w:sz w:val="28"/>
          <w:szCs w:val="28"/>
          <w:lang w:val="ro-RO"/>
        </w:rPr>
        <w:t>biletelor, conform Legii nr. 190/2003 cu privire la veterani, pentru beneficiarii de</w:t>
      </w:r>
      <w:r w:rsidRPr="00F35325">
        <w:rPr>
          <w:spacing w:val="1"/>
          <w:sz w:val="28"/>
          <w:szCs w:val="28"/>
          <w:lang w:val="ro-RO"/>
        </w:rPr>
        <w:t xml:space="preserve"> </w:t>
      </w:r>
      <w:r w:rsidRPr="00F35325">
        <w:rPr>
          <w:sz w:val="28"/>
          <w:szCs w:val="28"/>
          <w:lang w:val="ro-RO"/>
        </w:rPr>
        <w:t>drepturi realizate</w:t>
      </w:r>
      <w:r w:rsidRPr="00F35325">
        <w:rPr>
          <w:spacing w:val="-3"/>
          <w:sz w:val="28"/>
          <w:szCs w:val="28"/>
          <w:lang w:val="ro-RO"/>
        </w:rPr>
        <w:t xml:space="preserve"> </w:t>
      </w:r>
      <w:r w:rsidRPr="00F35325">
        <w:rPr>
          <w:sz w:val="28"/>
          <w:szCs w:val="28"/>
          <w:lang w:val="ro-RO"/>
        </w:rPr>
        <w:t>prin</w:t>
      </w:r>
      <w:r w:rsidRPr="00F35325">
        <w:rPr>
          <w:spacing w:val="-2"/>
          <w:sz w:val="28"/>
          <w:szCs w:val="28"/>
          <w:lang w:val="ro-RO"/>
        </w:rPr>
        <w:t xml:space="preserve"> </w:t>
      </w:r>
      <w:r w:rsidRPr="00F35325">
        <w:rPr>
          <w:sz w:val="28"/>
          <w:szCs w:val="28"/>
          <w:lang w:val="ro-RO"/>
        </w:rPr>
        <w:t>sistemul</w:t>
      </w:r>
      <w:r w:rsidRPr="00F35325">
        <w:rPr>
          <w:spacing w:val="1"/>
          <w:sz w:val="28"/>
          <w:szCs w:val="28"/>
          <w:lang w:val="ro-RO"/>
        </w:rPr>
        <w:t xml:space="preserve"> </w:t>
      </w:r>
      <w:r w:rsidRPr="00F35325">
        <w:rPr>
          <w:sz w:val="28"/>
          <w:szCs w:val="28"/>
          <w:lang w:val="ro-RO"/>
        </w:rPr>
        <w:t>public</w:t>
      </w:r>
      <w:r w:rsidRPr="00F35325">
        <w:rPr>
          <w:spacing w:val="-4"/>
          <w:sz w:val="28"/>
          <w:szCs w:val="28"/>
          <w:lang w:val="ro-RO"/>
        </w:rPr>
        <w:t xml:space="preserve"> </w:t>
      </w:r>
      <w:r w:rsidRPr="00F35325">
        <w:rPr>
          <w:sz w:val="28"/>
          <w:szCs w:val="28"/>
          <w:lang w:val="ro-RO"/>
        </w:rPr>
        <w:t>de asigurări sociale.</w:t>
      </w:r>
    </w:p>
    <w:p w14:paraId="0AAF043C" w14:textId="77777777" w:rsidR="00021D1F" w:rsidRPr="00F35325" w:rsidRDefault="00021D1F" w:rsidP="00C013BA">
      <w:pPr>
        <w:widowControl w:val="0"/>
        <w:numPr>
          <w:ilvl w:val="0"/>
          <w:numId w:val="1"/>
        </w:numPr>
        <w:tabs>
          <w:tab w:val="left" w:pos="1065"/>
          <w:tab w:val="left" w:pos="1170"/>
          <w:tab w:val="left" w:pos="1440"/>
        </w:tabs>
        <w:autoSpaceDE w:val="0"/>
        <w:autoSpaceDN w:val="0"/>
        <w:ind w:left="0" w:firstLine="907"/>
        <w:rPr>
          <w:sz w:val="28"/>
          <w:szCs w:val="28"/>
          <w:lang w:val="ro-RO"/>
        </w:rPr>
      </w:pPr>
      <w:r w:rsidRPr="00F35325">
        <w:rPr>
          <w:sz w:val="28"/>
          <w:szCs w:val="28"/>
          <w:lang w:val="ro-RO"/>
        </w:rPr>
        <w:t>Ajutor</w:t>
      </w:r>
      <w:r w:rsidRPr="00F35325">
        <w:rPr>
          <w:spacing w:val="-6"/>
          <w:sz w:val="28"/>
          <w:szCs w:val="28"/>
          <w:lang w:val="ro-RO"/>
        </w:rPr>
        <w:t xml:space="preserve"> </w:t>
      </w:r>
      <w:r w:rsidRPr="00F35325">
        <w:rPr>
          <w:sz w:val="28"/>
          <w:szCs w:val="28"/>
          <w:lang w:val="ro-RO"/>
        </w:rPr>
        <w:t>de</w:t>
      </w:r>
      <w:r w:rsidRPr="00F35325">
        <w:rPr>
          <w:spacing w:val="-5"/>
          <w:sz w:val="28"/>
          <w:szCs w:val="28"/>
          <w:lang w:val="ro-RO"/>
        </w:rPr>
        <w:t xml:space="preserve"> </w:t>
      </w:r>
      <w:r w:rsidRPr="00F35325">
        <w:rPr>
          <w:sz w:val="28"/>
          <w:szCs w:val="28"/>
          <w:lang w:val="ro-RO"/>
        </w:rPr>
        <w:t>deces</w:t>
      </w:r>
      <w:r w:rsidRPr="00F35325">
        <w:rPr>
          <w:spacing w:val="-1"/>
          <w:sz w:val="28"/>
          <w:szCs w:val="28"/>
          <w:lang w:val="ro-RO"/>
        </w:rPr>
        <w:t xml:space="preserve"> </w:t>
      </w:r>
      <w:r w:rsidRPr="00F35325">
        <w:rPr>
          <w:sz w:val="28"/>
          <w:szCs w:val="28"/>
          <w:lang w:val="ro-RO"/>
        </w:rPr>
        <w:t>pentru</w:t>
      </w:r>
      <w:r w:rsidRPr="00F35325">
        <w:rPr>
          <w:spacing w:val="-4"/>
          <w:sz w:val="28"/>
          <w:szCs w:val="28"/>
          <w:lang w:val="ro-RO"/>
        </w:rPr>
        <w:t xml:space="preserve"> </w:t>
      </w:r>
      <w:r w:rsidRPr="00F35325">
        <w:rPr>
          <w:sz w:val="28"/>
          <w:szCs w:val="28"/>
          <w:lang w:val="ro-RO"/>
        </w:rPr>
        <w:t>persoanele</w:t>
      </w:r>
      <w:r w:rsidRPr="00F35325">
        <w:rPr>
          <w:spacing w:val="-6"/>
          <w:sz w:val="28"/>
          <w:szCs w:val="28"/>
          <w:lang w:val="ro-RO"/>
        </w:rPr>
        <w:t xml:space="preserve"> </w:t>
      </w:r>
      <w:r w:rsidRPr="00F35325">
        <w:rPr>
          <w:sz w:val="28"/>
          <w:szCs w:val="28"/>
          <w:lang w:val="ro-RO"/>
        </w:rPr>
        <w:t>neasigurate.</w:t>
      </w:r>
    </w:p>
    <w:p w14:paraId="77423694" w14:textId="77777777" w:rsidR="00021D1F" w:rsidRPr="00F35325" w:rsidRDefault="00021D1F" w:rsidP="00C013BA">
      <w:pPr>
        <w:widowControl w:val="0"/>
        <w:numPr>
          <w:ilvl w:val="0"/>
          <w:numId w:val="1"/>
        </w:numPr>
        <w:tabs>
          <w:tab w:val="left" w:pos="1065"/>
          <w:tab w:val="left" w:pos="1170"/>
          <w:tab w:val="left" w:pos="1440"/>
        </w:tabs>
        <w:autoSpaceDE w:val="0"/>
        <w:autoSpaceDN w:val="0"/>
        <w:ind w:left="0" w:firstLine="907"/>
        <w:rPr>
          <w:sz w:val="28"/>
          <w:szCs w:val="28"/>
          <w:lang w:val="ro-RO"/>
        </w:rPr>
      </w:pPr>
      <w:r w:rsidRPr="00F35325">
        <w:rPr>
          <w:sz w:val="28"/>
          <w:szCs w:val="28"/>
          <w:lang w:val="ro-RO"/>
        </w:rPr>
        <w:t>Indemnizație viageră pentru sportivii de performanță și antrenorii sportivilor</w:t>
      </w:r>
      <w:r w:rsidRPr="00F35325">
        <w:rPr>
          <w:spacing w:val="1"/>
          <w:sz w:val="28"/>
          <w:szCs w:val="28"/>
          <w:lang w:val="ro-RO"/>
        </w:rPr>
        <w:t xml:space="preserve"> </w:t>
      </w:r>
      <w:r w:rsidRPr="00F35325">
        <w:rPr>
          <w:sz w:val="28"/>
          <w:szCs w:val="28"/>
          <w:lang w:val="ro-RO"/>
        </w:rPr>
        <w:t>de</w:t>
      </w:r>
      <w:r w:rsidRPr="00F35325">
        <w:rPr>
          <w:spacing w:val="-1"/>
          <w:sz w:val="28"/>
          <w:szCs w:val="28"/>
          <w:lang w:val="ro-RO"/>
        </w:rPr>
        <w:t xml:space="preserve"> </w:t>
      </w:r>
      <w:r w:rsidRPr="00F35325">
        <w:rPr>
          <w:sz w:val="28"/>
          <w:szCs w:val="28"/>
          <w:lang w:val="ro-RO"/>
        </w:rPr>
        <w:t>performanță.</w:t>
      </w:r>
    </w:p>
    <w:p w14:paraId="4234C23A" w14:textId="77777777" w:rsidR="00021D1F" w:rsidRDefault="00021D1F" w:rsidP="00C013BA">
      <w:pPr>
        <w:widowControl w:val="0"/>
        <w:numPr>
          <w:ilvl w:val="0"/>
          <w:numId w:val="1"/>
        </w:numPr>
        <w:tabs>
          <w:tab w:val="left" w:pos="1065"/>
          <w:tab w:val="left" w:pos="1170"/>
          <w:tab w:val="left" w:pos="1440"/>
        </w:tabs>
        <w:autoSpaceDE w:val="0"/>
        <w:autoSpaceDN w:val="0"/>
        <w:ind w:left="0" w:firstLine="907"/>
        <w:rPr>
          <w:sz w:val="28"/>
          <w:szCs w:val="28"/>
          <w:lang w:val="ro-RO"/>
        </w:rPr>
      </w:pPr>
      <w:r w:rsidRPr="00F35325">
        <w:rPr>
          <w:sz w:val="28"/>
          <w:szCs w:val="28"/>
          <w:lang w:val="ro-RO"/>
        </w:rPr>
        <w:t>Ajutor</w:t>
      </w:r>
      <w:r w:rsidRPr="00F35325">
        <w:rPr>
          <w:spacing w:val="-6"/>
          <w:sz w:val="28"/>
          <w:szCs w:val="28"/>
          <w:lang w:val="ro-RO"/>
        </w:rPr>
        <w:t xml:space="preserve"> </w:t>
      </w:r>
      <w:r w:rsidRPr="00F35325">
        <w:rPr>
          <w:sz w:val="28"/>
          <w:szCs w:val="28"/>
          <w:lang w:val="ro-RO"/>
        </w:rPr>
        <w:t>social.</w:t>
      </w:r>
    </w:p>
    <w:p w14:paraId="7D0C0BA6" w14:textId="77777777" w:rsidR="00021D1F" w:rsidRPr="00F35325" w:rsidRDefault="00021D1F" w:rsidP="00C013BA">
      <w:pPr>
        <w:widowControl w:val="0"/>
        <w:numPr>
          <w:ilvl w:val="0"/>
          <w:numId w:val="1"/>
        </w:numPr>
        <w:tabs>
          <w:tab w:val="left" w:pos="1065"/>
          <w:tab w:val="left" w:pos="1170"/>
          <w:tab w:val="left" w:pos="1440"/>
        </w:tabs>
        <w:autoSpaceDE w:val="0"/>
        <w:autoSpaceDN w:val="0"/>
        <w:ind w:left="0" w:firstLine="907"/>
        <w:rPr>
          <w:sz w:val="28"/>
          <w:szCs w:val="28"/>
          <w:lang w:val="ro-RO"/>
        </w:rPr>
      </w:pPr>
      <w:r w:rsidRPr="00F35325">
        <w:rPr>
          <w:sz w:val="28"/>
          <w:szCs w:val="28"/>
          <w:lang w:val="ro-RO"/>
        </w:rPr>
        <w:t>Plăți</w:t>
      </w:r>
      <w:r w:rsidRPr="00F35325">
        <w:rPr>
          <w:spacing w:val="-7"/>
          <w:sz w:val="28"/>
          <w:szCs w:val="28"/>
          <w:lang w:val="ro-RO"/>
        </w:rPr>
        <w:t xml:space="preserve"> </w:t>
      </w:r>
      <w:r w:rsidRPr="00F35325">
        <w:rPr>
          <w:sz w:val="28"/>
          <w:szCs w:val="28"/>
          <w:lang w:val="ro-RO"/>
        </w:rPr>
        <w:t>periodice</w:t>
      </w:r>
      <w:r w:rsidRPr="00F35325">
        <w:rPr>
          <w:spacing w:val="-4"/>
          <w:sz w:val="28"/>
          <w:szCs w:val="28"/>
          <w:lang w:val="ro-RO"/>
        </w:rPr>
        <w:t xml:space="preserve"> </w:t>
      </w:r>
      <w:r w:rsidRPr="00F35325">
        <w:rPr>
          <w:sz w:val="28"/>
          <w:szCs w:val="28"/>
          <w:lang w:val="ro-RO"/>
        </w:rPr>
        <w:t>capitalizate.</w:t>
      </w:r>
    </w:p>
    <w:p w14:paraId="5227E4AD" w14:textId="77777777" w:rsidR="00021D1F" w:rsidRPr="00F35325" w:rsidRDefault="00021D1F" w:rsidP="00C013BA">
      <w:pPr>
        <w:widowControl w:val="0"/>
        <w:numPr>
          <w:ilvl w:val="0"/>
          <w:numId w:val="1"/>
        </w:numPr>
        <w:tabs>
          <w:tab w:val="left" w:pos="1065"/>
          <w:tab w:val="left" w:pos="1170"/>
          <w:tab w:val="left" w:pos="1440"/>
        </w:tabs>
        <w:autoSpaceDE w:val="0"/>
        <w:autoSpaceDN w:val="0"/>
        <w:ind w:left="0" w:firstLine="907"/>
        <w:rPr>
          <w:sz w:val="28"/>
          <w:szCs w:val="28"/>
          <w:lang w:val="ro-RO"/>
        </w:rPr>
      </w:pPr>
      <w:r w:rsidRPr="00F35325">
        <w:rPr>
          <w:sz w:val="28"/>
          <w:szCs w:val="28"/>
          <w:lang w:val="ro-RO"/>
        </w:rPr>
        <w:t>Suport</w:t>
      </w:r>
      <w:r w:rsidRPr="00F35325">
        <w:rPr>
          <w:spacing w:val="-3"/>
          <w:sz w:val="28"/>
          <w:szCs w:val="28"/>
          <w:lang w:val="ro-RO"/>
        </w:rPr>
        <w:t xml:space="preserve"> </w:t>
      </w:r>
      <w:r w:rsidRPr="00F35325">
        <w:rPr>
          <w:sz w:val="28"/>
          <w:szCs w:val="28"/>
          <w:lang w:val="ro-RO"/>
        </w:rPr>
        <w:t>financiar</w:t>
      </w:r>
      <w:r w:rsidRPr="00F35325">
        <w:rPr>
          <w:spacing w:val="-6"/>
          <w:sz w:val="28"/>
          <w:szCs w:val="28"/>
          <w:lang w:val="ro-RO"/>
        </w:rPr>
        <w:t xml:space="preserve"> </w:t>
      </w:r>
      <w:r w:rsidRPr="00F35325">
        <w:rPr>
          <w:sz w:val="28"/>
          <w:szCs w:val="28"/>
          <w:lang w:val="ro-RO"/>
        </w:rPr>
        <w:t>de</w:t>
      </w:r>
      <w:r w:rsidRPr="00F35325">
        <w:rPr>
          <w:spacing w:val="-3"/>
          <w:sz w:val="28"/>
          <w:szCs w:val="28"/>
          <w:lang w:val="ro-RO"/>
        </w:rPr>
        <w:t xml:space="preserve"> </w:t>
      </w:r>
      <w:r w:rsidRPr="00F35325">
        <w:rPr>
          <w:sz w:val="28"/>
          <w:szCs w:val="28"/>
          <w:lang w:val="ro-RO"/>
        </w:rPr>
        <w:t>stat</w:t>
      </w:r>
      <w:r w:rsidRPr="00F35325">
        <w:rPr>
          <w:spacing w:val="-5"/>
          <w:sz w:val="28"/>
          <w:szCs w:val="28"/>
          <w:lang w:val="ro-RO"/>
        </w:rPr>
        <w:t xml:space="preserve"> </w:t>
      </w:r>
      <w:r w:rsidRPr="00F35325">
        <w:rPr>
          <w:sz w:val="28"/>
          <w:szCs w:val="28"/>
          <w:lang w:val="ro-RO"/>
        </w:rPr>
        <w:t>pentru</w:t>
      </w:r>
      <w:r w:rsidRPr="00F35325">
        <w:rPr>
          <w:spacing w:val="-2"/>
          <w:sz w:val="28"/>
          <w:szCs w:val="28"/>
          <w:lang w:val="ro-RO"/>
        </w:rPr>
        <w:t xml:space="preserve"> </w:t>
      </w:r>
      <w:r w:rsidRPr="00F35325">
        <w:rPr>
          <w:sz w:val="28"/>
          <w:szCs w:val="28"/>
          <w:lang w:val="ro-RO"/>
        </w:rPr>
        <w:t>unii</w:t>
      </w:r>
      <w:r w:rsidRPr="00F35325">
        <w:rPr>
          <w:spacing w:val="-5"/>
          <w:sz w:val="28"/>
          <w:szCs w:val="28"/>
          <w:lang w:val="ro-RO"/>
        </w:rPr>
        <w:t xml:space="preserve"> </w:t>
      </w:r>
      <w:r w:rsidRPr="00F35325">
        <w:rPr>
          <w:sz w:val="28"/>
          <w:szCs w:val="28"/>
          <w:lang w:val="ro-RO"/>
        </w:rPr>
        <w:t>beneficiari</w:t>
      </w:r>
      <w:r w:rsidRPr="00F35325">
        <w:rPr>
          <w:spacing w:val="-2"/>
          <w:sz w:val="28"/>
          <w:szCs w:val="28"/>
          <w:lang w:val="ro-RO"/>
        </w:rPr>
        <w:t xml:space="preserve"> </w:t>
      </w:r>
      <w:r w:rsidRPr="00F35325">
        <w:rPr>
          <w:sz w:val="28"/>
          <w:szCs w:val="28"/>
          <w:lang w:val="ro-RO"/>
        </w:rPr>
        <w:t>de</w:t>
      </w:r>
      <w:r w:rsidRPr="00F35325">
        <w:rPr>
          <w:spacing w:val="-6"/>
          <w:sz w:val="28"/>
          <w:szCs w:val="28"/>
          <w:lang w:val="ro-RO"/>
        </w:rPr>
        <w:t xml:space="preserve"> </w:t>
      </w:r>
      <w:r w:rsidRPr="00F35325">
        <w:rPr>
          <w:sz w:val="28"/>
          <w:szCs w:val="28"/>
          <w:lang w:val="ro-RO"/>
        </w:rPr>
        <w:t>pensii</w:t>
      </w:r>
      <w:r w:rsidRPr="00F35325">
        <w:rPr>
          <w:spacing w:val="-2"/>
          <w:sz w:val="28"/>
          <w:szCs w:val="28"/>
          <w:lang w:val="ro-RO"/>
        </w:rPr>
        <w:t xml:space="preserve"> </w:t>
      </w:r>
      <w:r w:rsidRPr="00F35325">
        <w:rPr>
          <w:sz w:val="28"/>
          <w:szCs w:val="28"/>
          <w:lang w:val="ro-RO"/>
        </w:rPr>
        <w:t>și</w:t>
      </w:r>
      <w:r w:rsidRPr="00F35325">
        <w:rPr>
          <w:spacing w:val="-3"/>
          <w:sz w:val="28"/>
          <w:szCs w:val="28"/>
          <w:lang w:val="ro-RO"/>
        </w:rPr>
        <w:t xml:space="preserve"> </w:t>
      </w:r>
      <w:r w:rsidRPr="00F35325">
        <w:rPr>
          <w:sz w:val="28"/>
          <w:szCs w:val="28"/>
          <w:lang w:val="ro-RO"/>
        </w:rPr>
        <w:t>de</w:t>
      </w:r>
      <w:r w:rsidRPr="00F35325">
        <w:rPr>
          <w:spacing w:val="-3"/>
          <w:sz w:val="28"/>
          <w:szCs w:val="28"/>
          <w:lang w:val="ro-RO"/>
        </w:rPr>
        <w:t xml:space="preserve"> </w:t>
      </w:r>
      <w:r w:rsidRPr="00F35325">
        <w:rPr>
          <w:sz w:val="28"/>
          <w:szCs w:val="28"/>
          <w:lang w:val="ro-RO"/>
        </w:rPr>
        <w:t>alocații</w:t>
      </w:r>
      <w:r w:rsidRPr="00F35325">
        <w:rPr>
          <w:spacing w:val="-2"/>
          <w:sz w:val="28"/>
          <w:szCs w:val="28"/>
          <w:lang w:val="ro-RO"/>
        </w:rPr>
        <w:t xml:space="preserve"> </w:t>
      </w:r>
      <w:r w:rsidRPr="00F35325">
        <w:rPr>
          <w:sz w:val="28"/>
          <w:szCs w:val="28"/>
          <w:lang w:val="ro-RO"/>
        </w:rPr>
        <w:t>sociale.</w:t>
      </w:r>
    </w:p>
    <w:p w14:paraId="5F7CA6F9" w14:textId="77777777" w:rsidR="00021D1F" w:rsidRPr="00F35325" w:rsidRDefault="00021D1F" w:rsidP="00C013BA">
      <w:pPr>
        <w:widowControl w:val="0"/>
        <w:numPr>
          <w:ilvl w:val="0"/>
          <w:numId w:val="1"/>
        </w:numPr>
        <w:tabs>
          <w:tab w:val="left" w:pos="1065"/>
          <w:tab w:val="left" w:pos="1170"/>
          <w:tab w:val="left" w:pos="1440"/>
        </w:tabs>
        <w:autoSpaceDE w:val="0"/>
        <w:autoSpaceDN w:val="0"/>
        <w:ind w:left="0" w:firstLine="907"/>
        <w:rPr>
          <w:sz w:val="28"/>
          <w:szCs w:val="28"/>
          <w:lang w:val="ro-RO"/>
        </w:rPr>
      </w:pPr>
      <w:r w:rsidRPr="00F35325">
        <w:rPr>
          <w:sz w:val="28"/>
          <w:szCs w:val="28"/>
          <w:lang w:val="ro-RO"/>
        </w:rPr>
        <w:t>Bilete</w:t>
      </w:r>
      <w:r w:rsidRPr="00F35325">
        <w:rPr>
          <w:spacing w:val="-6"/>
          <w:sz w:val="28"/>
          <w:szCs w:val="28"/>
          <w:lang w:val="ro-RO"/>
        </w:rPr>
        <w:t xml:space="preserve"> </w:t>
      </w:r>
      <w:r w:rsidRPr="00F35325">
        <w:rPr>
          <w:sz w:val="28"/>
          <w:szCs w:val="28"/>
          <w:lang w:val="ro-RO"/>
        </w:rPr>
        <w:t>de</w:t>
      </w:r>
      <w:r w:rsidRPr="00F35325">
        <w:rPr>
          <w:spacing w:val="-5"/>
          <w:sz w:val="28"/>
          <w:szCs w:val="28"/>
          <w:lang w:val="ro-RO"/>
        </w:rPr>
        <w:t xml:space="preserve"> </w:t>
      </w:r>
      <w:r w:rsidRPr="00F35325">
        <w:rPr>
          <w:sz w:val="28"/>
          <w:szCs w:val="28"/>
          <w:lang w:val="ro-RO"/>
        </w:rPr>
        <w:t>odihnă</w:t>
      </w:r>
      <w:r w:rsidRPr="00F35325">
        <w:rPr>
          <w:spacing w:val="-5"/>
          <w:sz w:val="28"/>
          <w:szCs w:val="28"/>
          <w:lang w:val="ro-RO"/>
        </w:rPr>
        <w:t xml:space="preserve"> </w:t>
      </w:r>
      <w:r w:rsidRPr="00F35325">
        <w:rPr>
          <w:sz w:val="28"/>
          <w:szCs w:val="28"/>
          <w:lang w:val="ro-RO"/>
        </w:rPr>
        <w:t>și</w:t>
      </w:r>
      <w:r w:rsidRPr="00F35325">
        <w:rPr>
          <w:spacing w:val="-1"/>
          <w:sz w:val="28"/>
          <w:szCs w:val="28"/>
          <w:lang w:val="ro-RO"/>
        </w:rPr>
        <w:t xml:space="preserve"> </w:t>
      </w:r>
      <w:r w:rsidRPr="00F35325">
        <w:rPr>
          <w:sz w:val="28"/>
          <w:szCs w:val="28"/>
          <w:lang w:val="ro-RO"/>
        </w:rPr>
        <w:t>întremare</w:t>
      </w:r>
      <w:r w:rsidRPr="00F35325">
        <w:rPr>
          <w:spacing w:val="-3"/>
          <w:sz w:val="28"/>
          <w:szCs w:val="28"/>
          <w:lang w:val="ro-RO"/>
        </w:rPr>
        <w:t xml:space="preserve"> </w:t>
      </w:r>
      <w:r w:rsidRPr="00F35325">
        <w:rPr>
          <w:sz w:val="28"/>
          <w:szCs w:val="28"/>
          <w:lang w:val="ro-RO"/>
        </w:rPr>
        <w:t>a</w:t>
      </w:r>
      <w:r w:rsidRPr="00F35325">
        <w:rPr>
          <w:spacing w:val="-2"/>
          <w:sz w:val="28"/>
          <w:szCs w:val="28"/>
          <w:lang w:val="ro-RO"/>
        </w:rPr>
        <w:t xml:space="preserve"> </w:t>
      </w:r>
      <w:r w:rsidRPr="00F35325">
        <w:rPr>
          <w:sz w:val="28"/>
          <w:szCs w:val="28"/>
          <w:lang w:val="ro-RO"/>
        </w:rPr>
        <w:t>sănătății</w:t>
      </w:r>
      <w:r w:rsidRPr="00F35325">
        <w:rPr>
          <w:spacing w:val="-3"/>
          <w:sz w:val="28"/>
          <w:szCs w:val="28"/>
          <w:lang w:val="ro-RO"/>
        </w:rPr>
        <w:t xml:space="preserve"> </w:t>
      </w:r>
      <w:r w:rsidRPr="00F35325">
        <w:rPr>
          <w:sz w:val="28"/>
          <w:szCs w:val="28"/>
          <w:lang w:val="ro-RO"/>
        </w:rPr>
        <w:t>copiilor.</w:t>
      </w:r>
    </w:p>
    <w:p w14:paraId="4C1E8E66" w14:textId="77777777" w:rsidR="00021D1F" w:rsidRPr="00F35325" w:rsidRDefault="00021D1F" w:rsidP="00C013BA">
      <w:pPr>
        <w:widowControl w:val="0"/>
        <w:numPr>
          <w:ilvl w:val="0"/>
          <w:numId w:val="1"/>
        </w:numPr>
        <w:tabs>
          <w:tab w:val="left" w:pos="1065"/>
          <w:tab w:val="left" w:pos="1170"/>
          <w:tab w:val="left" w:pos="1440"/>
        </w:tabs>
        <w:autoSpaceDE w:val="0"/>
        <w:autoSpaceDN w:val="0"/>
        <w:ind w:left="0" w:firstLine="907"/>
        <w:rPr>
          <w:sz w:val="28"/>
          <w:szCs w:val="28"/>
          <w:lang w:val="ro-RO"/>
        </w:rPr>
      </w:pPr>
      <w:r w:rsidRPr="00F35325">
        <w:rPr>
          <w:sz w:val="28"/>
          <w:szCs w:val="28"/>
          <w:lang w:val="ro-RO"/>
        </w:rPr>
        <w:t>Indemnizație</w:t>
      </w:r>
      <w:r w:rsidRPr="00F35325">
        <w:rPr>
          <w:spacing w:val="50"/>
          <w:sz w:val="28"/>
          <w:szCs w:val="28"/>
          <w:lang w:val="ro-RO"/>
        </w:rPr>
        <w:t xml:space="preserve"> </w:t>
      </w:r>
      <w:r w:rsidRPr="00F35325">
        <w:rPr>
          <w:sz w:val="28"/>
          <w:szCs w:val="28"/>
          <w:lang w:val="ro-RO"/>
        </w:rPr>
        <w:t>lunară</w:t>
      </w:r>
      <w:r w:rsidRPr="00F35325">
        <w:rPr>
          <w:spacing w:val="50"/>
          <w:sz w:val="28"/>
          <w:szCs w:val="28"/>
          <w:lang w:val="ro-RO"/>
        </w:rPr>
        <w:t xml:space="preserve"> </w:t>
      </w:r>
      <w:r w:rsidRPr="00F35325">
        <w:rPr>
          <w:sz w:val="28"/>
          <w:szCs w:val="28"/>
          <w:lang w:val="ro-RO"/>
        </w:rPr>
        <w:t>de</w:t>
      </w:r>
      <w:r w:rsidRPr="00F35325">
        <w:rPr>
          <w:spacing w:val="51"/>
          <w:sz w:val="28"/>
          <w:szCs w:val="28"/>
          <w:lang w:val="ro-RO"/>
        </w:rPr>
        <w:t xml:space="preserve"> </w:t>
      </w:r>
      <w:r w:rsidRPr="00F35325">
        <w:rPr>
          <w:sz w:val="28"/>
          <w:szCs w:val="28"/>
          <w:lang w:val="ro-RO"/>
        </w:rPr>
        <w:t>suport</w:t>
      </w:r>
      <w:r w:rsidRPr="00F35325">
        <w:rPr>
          <w:spacing w:val="51"/>
          <w:sz w:val="28"/>
          <w:szCs w:val="28"/>
          <w:lang w:val="ro-RO"/>
        </w:rPr>
        <w:t xml:space="preserve"> </w:t>
      </w:r>
      <w:r w:rsidRPr="00F35325">
        <w:rPr>
          <w:sz w:val="28"/>
          <w:szCs w:val="28"/>
          <w:lang w:val="ro-RO"/>
        </w:rPr>
        <w:t>pentru</w:t>
      </w:r>
      <w:r w:rsidRPr="00F35325">
        <w:rPr>
          <w:spacing w:val="49"/>
          <w:sz w:val="28"/>
          <w:szCs w:val="28"/>
          <w:lang w:val="ro-RO"/>
        </w:rPr>
        <w:t xml:space="preserve"> </w:t>
      </w:r>
      <w:r w:rsidRPr="00F35325">
        <w:rPr>
          <w:sz w:val="28"/>
          <w:szCs w:val="28"/>
          <w:lang w:val="ro-RO"/>
        </w:rPr>
        <w:t>creșterea,</w:t>
      </w:r>
      <w:r w:rsidRPr="00F35325">
        <w:rPr>
          <w:spacing w:val="50"/>
          <w:sz w:val="28"/>
          <w:szCs w:val="28"/>
          <w:lang w:val="ro-RO"/>
        </w:rPr>
        <w:t xml:space="preserve"> </w:t>
      </w:r>
      <w:r w:rsidRPr="00F35325">
        <w:rPr>
          <w:sz w:val="28"/>
          <w:szCs w:val="28"/>
          <w:lang w:val="ro-RO"/>
        </w:rPr>
        <w:t>până</w:t>
      </w:r>
      <w:r w:rsidRPr="00F35325">
        <w:rPr>
          <w:spacing w:val="50"/>
          <w:sz w:val="28"/>
          <w:szCs w:val="28"/>
          <w:lang w:val="ro-RO"/>
        </w:rPr>
        <w:t xml:space="preserve"> </w:t>
      </w:r>
      <w:r w:rsidRPr="00F35325">
        <w:rPr>
          <w:sz w:val="28"/>
          <w:szCs w:val="28"/>
          <w:lang w:val="ro-RO"/>
        </w:rPr>
        <w:t>la</w:t>
      </w:r>
      <w:r w:rsidRPr="00F35325">
        <w:rPr>
          <w:spacing w:val="50"/>
          <w:sz w:val="28"/>
          <w:szCs w:val="28"/>
          <w:lang w:val="ro-RO"/>
        </w:rPr>
        <w:t xml:space="preserve"> </w:t>
      </w:r>
      <w:r w:rsidRPr="00F35325">
        <w:rPr>
          <w:sz w:val="28"/>
          <w:szCs w:val="28"/>
          <w:lang w:val="ro-RO"/>
        </w:rPr>
        <w:t>vârsta</w:t>
      </w:r>
      <w:r w:rsidRPr="00F35325">
        <w:rPr>
          <w:spacing w:val="51"/>
          <w:sz w:val="28"/>
          <w:szCs w:val="28"/>
          <w:lang w:val="ro-RO"/>
        </w:rPr>
        <w:t xml:space="preserve"> </w:t>
      </w:r>
      <w:r w:rsidRPr="00F35325">
        <w:rPr>
          <w:sz w:val="28"/>
          <w:szCs w:val="28"/>
          <w:lang w:val="ro-RO"/>
        </w:rPr>
        <w:t>de</w:t>
      </w:r>
      <w:r w:rsidRPr="00F35325">
        <w:rPr>
          <w:spacing w:val="50"/>
          <w:sz w:val="28"/>
          <w:szCs w:val="28"/>
          <w:lang w:val="ro-RO"/>
        </w:rPr>
        <w:t xml:space="preserve"> </w:t>
      </w:r>
      <w:r w:rsidRPr="00F35325">
        <w:rPr>
          <w:sz w:val="28"/>
          <w:szCs w:val="28"/>
          <w:lang w:val="ro-RO"/>
        </w:rPr>
        <w:t>3</w:t>
      </w:r>
      <w:r w:rsidRPr="00F35325">
        <w:rPr>
          <w:spacing w:val="51"/>
          <w:sz w:val="28"/>
          <w:szCs w:val="28"/>
          <w:lang w:val="ro-RO"/>
        </w:rPr>
        <w:t> </w:t>
      </w:r>
      <w:r w:rsidRPr="00F35325">
        <w:rPr>
          <w:sz w:val="28"/>
          <w:szCs w:val="28"/>
          <w:lang w:val="ro-RO"/>
        </w:rPr>
        <w:t>ani,</w:t>
      </w:r>
      <w:r w:rsidRPr="00F35325">
        <w:rPr>
          <w:spacing w:val="60"/>
          <w:sz w:val="28"/>
          <w:szCs w:val="28"/>
          <w:lang w:val="ro-RO"/>
        </w:rPr>
        <w:t xml:space="preserve"> </w:t>
      </w:r>
      <w:r w:rsidRPr="00F35325">
        <w:rPr>
          <w:sz w:val="28"/>
          <w:szCs w:val="28"/>
          <w:lang w:val="ro-RO"/>
        </w:rPr>
        <w:t xml:space="preserve">a </w:t>
      </w:r>
      <w:r w:rsidRPr="00F35325">
        <w:rPr>
          <w:spacing w:val="-67"/>
          <w:sz w:val="28"/>
          <w:szCs w:val="28"/>
          <w:lang w:val="ro-RO"/>
        </w:rPr>
        <w:t xml:space="preserve"> </w:t>
      </w:r>
      <w:r w:rsidRPr="00F35325">
        <w:rPr>
          <w:sz w:val="28"/>
          <w:szCs w:val="28"/>
          <w:lang w:val="ro-RO"/>
        </w:rPr>
        <w:t>copiilor</w:t>
      </w:r>
      <w:r w:rsidRPr="00F35325">
        <w:rPr>
          <w:spacing w:val="-4"/>
          <w:sz w:val="28"/>
          <w:szCs w:val="28"/>
          <w:lang w:val="ro-RO"/>
        </w:rPr>
        <w:t xml:space="preserve"> </w:t>
      </w:r>
      <w:r w:rsidRPr="00F35325">
        <w:rPr>
          <w:sz w:val="28"/>
          <w:szCs w:val="28"/>
          <w:lang w:val="ro-RO"/>
        </w:rPr>
        <w:t>gemeni sau</w:t>
      </w:r>
      <w:r w:rsidRPr="00F35325">
        <w:rPr>
          <w:spacing w:val="1"/>
          <w:sz w:val="28"/>
          <w:szCs w:val="28"/>
          <w:lang w:val="ro-RO"/>
        </w:rPr>
        <w:t xml:space="preserve"> </w:t>
      </w:r>
      <w:r w:rsidRPr="00F35325">
        <w:rPr>
          <w:sz w:val="28"/>
          <w:szCs w:val="28"/>
          <w:lang w:val="ro-RO"/>
        </w:rPr>
        <w:t>a</w:t>
      </w:r>
      <w:r w:rsidRPr="00F35325">
        <w:rPr>
          <w:spacing w:val="-3"/>
          <w:sz w:val="28"/>
          <w:szCs w:val="28"/>
          <w:lang w:val="ro-RO"/>
        </w:rPr>
        <w:t xml:space="preserve"> </w:t>
      </w:r>
      <w:r w:rsidRPr="00F35325">
        <w:rPr>
          <w:sz w:val="28"/>
          <w:szCs w:val="28"/>
          <w:lang w:val="ro-RO"/>
        </w:rPr>
        <w:t>mai</w:t>
      </w:r>
      <w:r w:rsidRPr="00F35325">
        <w:rPr>
          <w:spacing w:val="2"/>
          <w:sz w:val="28"/>
          <w:szCs w:val="28"/>
          <w:lang w:val="ro-RO"/>
        </w:rPr>
        <w:t xml:space="preserve"> </w:t>
      </w:r>
      <w:r w:rsidRPr="00F35325">
        <w:rPr>
          <w:sz w:val="28"/>
          <w:szCs w:val="28"/>
          <w:lang w:val="ro-RO"/>
        </w:rPr>
        <w:t>multor</w:t>
      </w:r>
      <w:r w:rsidRPr="00F35325">
        <w:rPr>
          <w:spacing w:val="-1"/>
          <w:sz w:val="28"/>
          <w:szCs w:val="28"/>
          <w:lang w:val="ro-RO"/>
        </w:rPr>
        <w:t xml:space="preserve"> </w:t>
      </w:r>
      <w:r w:rsidRPr="00F35325">
        <w:rPr>
          <w:sz w:val="28"/>
          <w:szCs w:val="28"/>
          <w:lang w:val="ro-RO"/>
        </w:rPr>
        <w:t>copii</w:t>
      </w:r>
      <w:r w:rsidRPr="00F35325">
        <w:rPr>
          <w:spacing w:val="-3"/>
          <w:sz w:val="28"/>
          <w:szCs w:val="28"/>
          <w:lang w:val="ro-RO"/>
        </w:rPr>
        <w:t xml:space="preserve"> </w:t>
      </w:r>
      <w:r w:rsidRPr="00F35325">
        <w:rPr>
          <w:sz w:val="28"/>
          <w:szCs w:val="28"/>
          <w:lang w:val="ro-RO"/>
        </w:rPr>
        <w:t>născuți</w:t>
      </w:r>
      <w:r w:rsidRPr="00F35325">
        <w:rPr>
          <w:spacing w:val="-2"/>
          <w:sz w:val="28"/>
          <w:szCs w:val="28"/>
          <w:lang w:val="ro-RO"/>
        </w:rPr>
        <w:t xml:space="preserve"> </w:t>
      </w:r>
      <w:r w:rsidRPr="00F35325">
        <w:rPr>
          <w:sz w:val="28"/>
          <w:szCs w:val="28"/>
          <w:lang w:val="ro-RO"/>
        </w:rPr>
        <w:t>dintr-o</w:t>
      </w:r>
      <w:r w:rsidRPr="00F35325">
        <w:rPr>
          <w:spacing w:val="-4"/>
          <w:sz w:val="28"/>
          <w:szCs w:val="28"/>
          <w:lang w:val="ro-RO"/>
        </w:rPr>
        <w:t xml:space="preserve"> </w:t>
      </w:r>
      <w:r w:rsidRPr="00F35325">
        <w:rPr>
          <w:sz w:val="28"/>
          <w:szCs w:val="28"/>
          <w:lang w:val="ro-RO"/>
        </w:rPr>
        <w:t>singură sarcină.</w:t>
      </w:r>
    </w:p>
    <w:p w14:paraId="4B49C721" w14:textId="77777777" w:rsidR="00021D1F" w:rsidRPr="00F35325" w:rsidRDefault="00021D1F" w:rsidP="00C013BA">
      <w:pPr>
        <w:widowControl w:val="0"/>
        <w:numPr>
          <w:ilvl w:val="0"/>
          <w:numId w:val="1"/>
        </w:numPr>
        <w:tabs>
          <w:tab w:val="left" w:pos="1065"/>
          <w:tab w:val="left" w:pos="1170"/>
          <w:tab w:val="left" w:pos="1440"/>
        </w:tabs>
        <w:autoSpaceDE w:val="0"/>
        <w:autoSpaceDN w:val="0"/>
        <w:ind w:left="0" w:firstLine="907"/>
        <w:rPr>
          <w:sz w:val="28"/>
          <w:szCs w:val="28"/>
          <w:lang w:val="ro-RO"/>
        </w:rPr>
      </w:pPr>
      <w:r w:rsidRPr="00F35325">
        <w:rPr>
          <w:sz w:val="28"/>
          <w:szCs w:val="28"/>
          <w:lang w:val="ro-RO"/>
        </w:rPr>
        <w:t>Alocație</w:t>
      </w:r>
      <w:r w:rsidRPr="00F35325">
        <w:rPr>
          <w:spacing w:val="49"/>
          <w:sz w:val="28"/>
          <w:szCs w:val="28"/>
          <w:lang w:val="ro-RO"/>
        </w:rPr>
        <w:t xml:space="preserve"> </w:t>
      </w:r>
      <w:r w:rsidRPr="00F35325">
        <w:rPr>
          <w:sz w:val="28"/>
          <w:szCs w:val="28"/>
          <w:lang w:val="ro-RO"/>
        </w:rPr>
        <w:t>de</w:t>
      </w:r>
      <w:r w:rsidRPr="00F35325">
        <w:rPr>
          <w:spacing w:val="50"/>
          <w:sz w:val="28"/>
          <w:szCs w:val="28"/>
          <w:lang w:val="ro-RO"/>
        </w:rPr>
        <w:t xml:space="preserve"> </w:t>
      </w:r>
      <w:r w:rsidRPr="00F35325">
        <w:rPr>
          <w:sz w:val="28"/>
          <w:szCs w:val="28"/>
          <w:lang w:val="ro-RO"/>
        </w:rPr>
        <w:t>integrare</w:t>
      </w:r>
      <w:r w:rsidRPr="00F35325">
        <w:rPr>
          <w:spacing w:val="50"/>
          <w:sz w:val="28"/>
          <w:szCs w:val="28"/>
          <w:lang w:val="ro-RO"/>
        </w:rPr>
        <w:t xml:space="preserve"> </w:t>
      </w:r>
      <w:r w:rsidRPr="00F35325">
        <w:rPr>
          <w:sz w:val="28"/>
          <w:szCs w:val="28"/>
          <w:lang w:val="ro-RO"/>
        </w:rPr>
        <w:t>sau</w:t>
      </w:r>
      <w:r w:rsidRPr="00F35325">
        <w:rPr>
          <w:spacing w:val="51"/>
          <w:sz w:val="28"/>
          <w:szCs w:val="28"/>
          <w:lang w:val="ro-RO"/>
        </w:rPr>
        <w:t xml:space="preserve"> </w:t>
      </w:r>
      <w:r w:rsidRPr="00F35325">
        <w:rPr>
          <w:sz w:val="28"/>
          <w:szCs w:val="28"/>
          <w:lang w:val="ro-RO"/>
        </w:rPr>
        <w:t>reintegrare</w:t>
      </w:r>
      <w:r w:rsidRPr="00F35325">
        <w:rPr>
          <w:spacing w:val="48"/>
          <w:sz w:val="28"/>
          <w:szCs w:val="28"/>
          <w:lang w:val="ro-RO"/>
        </w:rPr>
        <w:t xml:space="preserve"> </w:t>
      </w:r>
      <w:r w:rsidRPr="00F35325">
        <w:rPr>
          <w:sz w:val="28"/>
          <w:szCs w:val="28"/>
          <w:lang w:val="ro-RO"/>
        </w:rPr>
        <w:t>profesională</w:t>
      </w:r>
      <w:r w:rsidRPr="00F35325">
        <w:rPr>
          <w:spacing w:val="48"/>
          <w:sz w:val="28"/>
          <w:szCs w:val="28"/>
          <w:lang w:val="ro-RO"/>
        </w:rPr>
        <w:t xml:space="preserve"> </w:t>
      </w:r>
      <w:r w:rsidRPr="00F35325">
        <w:rPr>
          <w:sz w:val="28"/>
          <w:szCs w:val="28"/>
          <w:lang w:val="ro-RO"/>
        </w:rPr>
        <w:t>pentru</w:t>
      </w:r>
      <w:r w:rsidRPr="00F35325">
        <w:rPr>
          <w:spacing w:val="49"/>
          <w:sz w:val="28"/>
          <w:szCs w:val="28"/>
          <w:lang w:val="ro-RO"/>
        </w:rPr>
        <w:t xml:space="preserve"> </w:t>
      </w:r>
      <w:r w:rsidRPr="00F35325">
        <w:rPr>
          <w:sz w:val="28"/>
          <w:szCs w:val="28"/>
          <w:lang w:val="ro-RO"/>
        </w:rPr>
        <w:t>șomerii</w:t>
      </w:r>
      <w:r w:rsidRPr="00F35325">
        <w:rPr>
          <w:spacing w:val="51"/>
          <w:sz w:val="28"/>
          <w:szCs w:val="28"/>
          <w:lang w:val="ro-RO"/>
        </w:rPr>
        <w:t xml:space="preserve"> </w:t>
      </w:r>
      <w:r w:rsidRPr="00F35325">
        <w:rPr>
          <w:sz w:val="28"/>
          <w:szCs w:val="28"/>
          <w:lang w:val="ro-RO"/>
        </w:rPr>
        <w:t>cu</w:t>
      </w:r>
      <w:r w:rsidRPr="00F35325">
        <w:rPr>
          <w:spacing w:val="51"/>
          <w:sz w:val="28"/>
          <w:szCs w:val="28"/>
          <w:lang w:val="ro-RO"/>
        </w:rPr>
        <w:t xml:space="preserve"> </w:t>
      </w:r>
      <w:r w:rsidRPr="00F35325">
        <w:rPr>
          <w:sz w:val="28"/>
          <w:szCs w:val="28"/>
          <w:lang w:val="ro-RO"/>
        </w:rPr>
        <w:t>statut special.</w:t>
      </w:r>
    </w:p>
    <w:p w14:paraId="6869224A" w14:textId="77777777" w:rsidR="00021D1F" w:rsidRPr="008042BB" w:rsidRDefault="00021D1F" w:rsidP="00C013BA">
      <w:pPr>
        <w:widowControl w:val="0"/>
        <w:numPr>
          <w:ilvl w:val="0"/>
          <w:numId w:val="1"/>
        </w:numPr>
        <w:tabs>
          <w:tab w:val="left" w:pos="1065"/>
          <w:tab w:val="left" w:pos="1170"/>
          <w:tab w:val="left" w:pos="1440"/>
        </w:tabs>
        <w:autoSpaceDE w:val="0"/>
        <w:autoSpaceDN w:val="0"/>
        <w:ind w:left="0" w:firstLine="907"/>
        <w:rPr>
          <w:sz w:val="28"/>
          <w:szCs w:val="28"/>
          <w:lang w:val="ro-RO"/>
        </w:rPr>
      </w:pPr>
      <w:r w:rsidRPr="008042BB">
        <w:rPr>
          <w:sz w:val="28"/>
          <w:szCs w:val="28"/>
          <w:lang w:val="ro-RO"/>
        </w:rPr>
        <w:t>Suport</w:t>
      </w:r>
      <w:r w:rsidRPr="008042BB">
        <w:rPr>
          <w:spacing w:val="-3"/>
          <w:sz w:val="28"/>
          <w:szCs w:val="28"/>
          <w:lang w:val="ro-RO"/>
        </w:rPr>
        <w:t xml:space="preserve"> </w:t>
      </w:r>
      <w:r w:rsidRPr="008042BB">
        <w:rPr>
          <w:sz w:val="28"/>
          <w:szCs w:val="28"/>
          <w:lang w:val="ro-RO"/>
        </w:rPr>
        <w:t>financiar</w:t>
      </w:r>
      <w:r w:rsidRPr="008042BB">
        <w:rPr>
          <w:spacing w:val="-6"/>
          <w:sz w:val="28"/>
          <w:szCs w:val="28"/>
          <w:lang w:val="ro-RO"/>
        </w:rPr>
        <w:t xml:space="preserve"> </w:t>
      </w:r>
      <w:r w:rsidRPr="008042BB">
        <w:rPr>
          <w:sz w:val="28"/>
          <w:szCs w:val="28"/>
          <w:lang w:val="ro-RO"/>
        </w:rPr>
        <w:t>unic</w:t>
      </w:r>
      <w:r w:rsidRPr="008042BB">
        <w:rPr>
          <w:spacing w:val="-5"/>
          <w:sz w:val="28"/>
          <w:szCs w:val="28"/>
          <w:lang w:val="ro-RO"/>
        </w:rPr>
        <w:t xml:space="preserve"> </w:t>
      </w:r>
      <w:r w:rsidRPr="008042BB">
        <w:rPr>
          <w:sz w:val="28"/>
          <w:szCs w:val="28"/>
          <w:lang w:val="ro-RO"/>
        </w:rPr>
        <w:t>pentru</w:t>
      </w:r>
      <w:r w:rsidRPr="008042BB">
        <w:rPr>
          <w:spacing w:val="-5"/>
          <w:sz w:val="28"/>
          <w:szCs w:val="28"/>
          <w:lang w:val="ro-RO"/>
        </w:rPr>
        <w:t xml:space="preserve"> </w:t>
      </w:r>
      <w:r w:rsidRPr="008042BB">
        <w:rPr>
          <w:sz w:val="28"/>
          <w:szCs w:val="28"/>
          <w:lang w:val="ro-RO"/>
        </w:rPr>
        <w:t>beneficiarii</w:t>
      </w:r>
      <w:r w:rsidRPr="008042BB">
        <w:rPr>
          <w:spacing w:val="-3"/>
          <w:sz w:val="28"/>
          <w:szCs w:val="28"/>
          <w:lang w:val="ro-RO"/>
        </w:rPr>
        <w:t xml:space="preserve"> </w:t>
      </w:r>
      <w:r w:rsidRPr="008042BB">
        <w:rPr>
          <w:sz w:val="28"/>
          <w:szCs w:val="28"/>
          <w:lang w:val="ro-RO"/>
        </w:rPr>
        <w:t>de</w:t>
      </w:r>
      <w:r w:rsidRPr="008042BB">
        <w:rPr>
          <w:spacing w:val="-5"/>
          <w:sz w:val="28"/>
          <w:szCs w:val="28"/>
          <w:lang w:val="ro-RO"/>
        </w:rPr>
        <w:t xml:space="preserve"> </w:t>
      </w:r>
      <w:r w:rsidRPr="008042BB">
        <w:rPr>
          <w:sz w:val="28"/>
          <w:szCs w:val="28"/>
          <w:lang w:val="ro-RO"/>
        </w:rPr>
        <w:t>pensii</w:t>
      </w:r>
      <w:r w:rsidRPr="008042BB">
        <w:rPr>
          <w:spacing w:val="-5"/>
          <w:sz w:val="28"/>
          <w:szCs w:val="28"/>
          <w:lang w:val="ro-RO"/>
        </w:rPr>
        <w:t xml:space="preserve"> </w:t>
      </w:r>
      <w:r w:rsidRPr="008042BB">
        <w:rPr>
          <w:sz w:val="28"/>
          <w:szCs w:val="28"/>
          <w:lang w:val="ro-RO"/>
        </w:rPr>
        <w:t>și</w:t>
      </w:r>
      <w:r w:rsidRPr="008042BB">
        <w:rPr>
          <w:spacing w:val="-3"/>
          <w:sz w:val="28"/>
          <w:szCs w:val="28"/>
          <w:lang w:val="ro-RO"/>
        </w:rPr>
        <w:t xml:space="preserve"> </w:t>
      </w:r>
      <w:r w:rsidRPr="008042BB">
        <w:rPr>
          <w:sz w:val="28"/>
          <w:szCs w:val="28"/>
          <w:lang w:val="ro-RO"/>
        </w:rPr>
        <w:t>alocații</w:t>
      </w:r>
      <w:r w:rsidRPr="008042BB">
        <w:rPr>
          <w:spacing w:val="-5"/>
          <w:sz w:val="28"/>
          <w:szCs w:val="28"/>
          <w:lang w:val="ro-RO"/>
        </w:rPr>
        <w:t xml:space="preserve"> </w:t>
      </w:r>
      <w:r w:rsidRPr="008042BB">
        <w:rPr>
          <w:sz w:val="28"/>
          <w:szCs w:val="28"/>
          <w:lang w:val="ro-RO"/>
        </w:rPr>
        <w:t>sociale</w:t>
      </w:r>
      <w:r w:rsidRPr="008042BB">
        <w:rPr>
          <w:spacing w:val="-5"/>
          <w:sz w:val="28"/>
          <w:szCs w:val="28"/>
          <w:lang w:val="ro-RO"/>
        </w:rPr>
        <w:t xml:space="preserve"> </w:t>
      </w:r>
      <w:r w:rsidRPr="008042BB">
        <w:rPr>
          <w:sz w:val="28"/>
          <w:szCs w:val="28"/>
          <w:lang w:val="ro-RO"/>
        </w:rPr>
        <w:t>de</w:t>
      </w:r>
      <w:r w:rsidRPr="008042BB">
        <w:rPr>
          <w:spacing w:val="-4"/>
          <w:sz w:val="28"/>
          <w:szCs w:val="28"/>
          <w:lang w:val="ro-RO"/>
        </w:rPr>
        <w:t xml:space="preserve"> </w:t>
      </w:r>
      <w:r w:rsidRPr="008042BB">
        <w:rPr>
          <w:sz w:val="28"/>
          <w:szCs w:val="28"/>
          <w:lang w:val="ro-RO"/>
        </w:rPr>
        <w:t>stat.</w:t>
      </w:r>
    </w:p>
    <w:p w14:paraId="245560E7" w14:textId="77777777" w:rsidR="00021D1F" w:rsidRDefault="00021D1F" w:rsidP="00C013BA">
      <w:pPr>
        <w:widowControl w:val="0"/>
        <w:numPr>
          <w:ilvl w:val="0"/>
          <w:numId w:val="1"/>
        </w:numPr>
        <w:tabs>
          <w:tab w:val="left" w:pos="1065"/>
          <w:tab w:val="left" w:pos="1170"/>
          <w:tab w:val="left" w:pos="1440"/>
        </w:tabs>
        <w:autoSpaceDE w:val="0"/>
        <w:autoSpaceDN w:val="0"/>
        <w:ind w:left="0" w:firstLine="907"/>
        <w:rPr>
          <w:sz w:val="28"/>
          <w:szCs w:val="28"/>
          <w:lang w:val="ro-RO"/>
        </w:rPr>
      </w:pPr>
      <w:r w:rsidRPr="00F35325">
        <w:rPr>
          <w:sz w:val="28"/>
          <w:szCs w:val="28"/>
          <w:lang w:val="ro-RO"/>
        </w:rPr>
        <w:t>Indemnizație</w:t>
      </w:r>
      <w:r w:rsidRPr="00F35325">
        <w:rPr>
          <w:spacing w:val="1"/>
          <w:sz w:val="28"/>
          <w:szCs w:val="28"/>
          <w:lang w:val="ro-RO"/>
        </w:rPr>
        <w:t xml:space="preserve"> </w:t>
      </w:r>
      <w:r w:rsidRPr="00F35325">
        <w:rPr>
          <w:sz w:val="28"/>
          <w:szCs w:val="28"/>
          <w:lang w:val="ro-RO"/>
        </w:rPr>
        <w:t>pentru</w:t>
      </w:r>
      <w:r w:rsidRPr="00F35325">
        <w:rPr>
          <w:spacing w:val="1"/>
          <w:sz w:val="28"/>
          <w:szCs w:val="28"/>
          <w:lang w:val="ro-RO"/>
        </w:rPr>
        <w:t xml:space="preserve"> </w:t>
      </w:r>
      <w:r w:rsidRPr="00F35325">
        <w:rPr>
          <w:sz w:val="28"/>
          <w:szCs w:val="28"/>
          <w:lang w:val="ro-RO"/>
        </w:rPr>
        <w:t>urmașii</w:t>
      </w:r>
      <w:r w:rsidRPr="00F35325">
        <w:rPr>
          <w:spacing w:val="1"/>
          <w:sz w:val="28"/>
          <w:szCs w:val="28"/>
          <w:lang w:val="ro-RO"/>
        </w:rPr>
        <w:t xml:space="preserve"> </w:t>
      </w:r>
      <w:r w:rsidRPr="00F35325">
        <w:rPr>
          <w:sz w:val="28"/>
          <w:szCs w:val="28"/>
          <w:lang w:val="ro-RO"/>
        </w:rPr>
        <w:t>personalului</w:t>
      </w:r>
      <w:r w:rsidRPr="00F35325">
        <w:rPr>
          <w:spacing w:val="1"/>
          <w:sz w:val="28"/>
          <w:szCs w:val="28"/>
          <w:lang w:val="ro-RO"/>
        </w:rPr>
        <w:t xml:space="preserve"> </w:t>
      </w:r>
      <w:r w:rsidRPr="00F35325">
        <w:rPr>
          <w:sz w:val="28"/>
          <w:szCs w:val="28"/>
          <w:lang w:val="ro-RO"/>
        </w:rPr>
        <w:t>medical</w:t>
      </w:r>
      <w:r w:rsidRPr="00F35325">
        <w:rPr>
          <w:spacing w:val="1"/>
          <w:sz w:val="28"/>
          <w:szCs w:val="28"/>
          <w:lang w:val="ro-RO"/>
        </w:rPr>
        <w:t xml:space="preserve"> </w:t>
      </w:r>
      <w:r w:rsidRPr="00F35325">
        <w:rPr>
          <w:sz w:val="28"/>
          <w:szCs w:val="28"/>
          <w:lang w:val="ro-RO"/>
        </w:rPr>
        <w:t>decedat</w:t>
      </w:r>
      <w:r w:rsidRPr="00F35325">
        <w:rPr>
          <w:spacing w:val="1"/>
          <w:sz w:val="28"/>
          <w:szCs w:val="28"/>
          <w:lang w:val="ro-RO"/>
        </w:rPr>
        <w:t xml:space="preserve"> </w:t>
      </w:r>
      <w:r w:rsidRPr="00F35325">
        <w:rPr>
          <w:sz w:val="28"/>
          <w:szCs w:val="28"/>
          <w:lang w:val="ro-RO"/>
        </w:rPr>
        <w:t>ca</w:t>
      </w:r>
      <w:r w:rsidRPr="00F35325">
        <w:rPr>
          <w:spacing w:val="1"/>
          <w:sz w:val="28"/>
          <w:szCs w:val="28"/>
          <w:lang w:val="ro-RO"/>
        </w:rPr>
        <w:t xml:space="preserve"> </w:t>
      </w:r>
      <w:r w:rsidRPr="00F35325">
        <w:rPr>
          <w:sz w:val="28"/>
          <w:szCs w:val="28"/>
          <w:lang w:val="ro-RO"/>
        </w:rPr>
        <w:t>urmare</w:t>
      </w:r>
      <w:r w:rsidRPr="00F35325">
        <w:rPr>
          <w:spacing w:val="1"/>
          <w:sz w:val="28"/>
          <w:szCs w:val="28"/>
          <w:lang w:val="ro-RO"/>
        </w:rPr>
        <w:t xml:space="preserve"> </w:t>
      </w:r>
      <w:r w:rsidRPr="00F35325">
        <w:rPr>
          <w:sz w:val="28"/>
          <w:szCs w:val="28"/>
          <w:lang w:val="ro-RO"/>
        </w:rPr>
        <w:t>a</w:t>
      </w:r>
      <w:r w:rsidRPr="00F35325">
        <w:rPr>
          <w:spacing w:val="1"/>
          <w:sz w:val="28"/>
          <w:szCs w:val="28"/>
          <w:lang w:val="ro-RO"/>
        </w:rPr>
        <w:t xml:space="preserve"> </w:t>
      </w:r>
      <w:r w:rsidRPr="00F35325">
        <w:rPr>
          <w:sz w:val="28"/>
          <w:szCs w:val="28"/>
          <w:lang w:val="ro-RO"/>
        </w:rPr>
        <w:t>desfășurării activității medicale în lupta cu</w:t>
      </w:r>
      <w:r w:rsidRPr="00F35325">
        <w:rPr>
          <w:spacing w:val="-3"/>
          <w:sz w:val="28"/>
          <w:szCs w:val="28"/>
          <w:lang w:val="ro-RO"/>
        </w:rPr>
        <w:t xml:space="preserve"> </w:t>
      </w:r>
      <w:r w:rsidRPr="00F35325">
        <w:rPr>
          <w:sz w:val="28"/>
          <w:szCs w:val="28"/>
          <w:lang w:val="ro-RO"/>
        </w:rPr>
        <w:t>COVID-19.</w:t>
      </w:r>
    </w:p>
    <w:p w14:paraId="7A734698" w14:textId="77777777" w:rsidR="00021D1F" w:rsidRPr="00870BF1" w:rsidRDefault="00021D1F" w:rsidP="00C013BA">
      <w:pPr>
        <w:widowControl w:val="0"/>
        <w:numPr>
          <w:ilvl w:val="0"/>
          <w:numId w:val="1"/>
        </w:numPr>
        <w:tabs>
          <w:tab w:val="left" w:pos="1065"/>
          <w:tab w:val="left" w:pos="1170"/>
          <w:tab w:val="left" w:pos="1440"/>
        </w:tabs>
        <w:autoSpaceDE w:val="0"/>
        <w:autoSpaceDN w:val="0"/>
        <w:ind w:left="0" w:firstLine="907"/>
        <w:rPr>
          <w:sz w:val="28"/>
          <w:szCs w:val="28"/>
          <w:lang w:val="ro-RO"/>
        </w:rPr>
      </w:pPr>
      <w:r w:rsidRPr="00870BF1">
        <w:rPr>
          <w:sz w:val="28"/>
          <w:szCs w:val="28"/>
          <w:lang w:val="ro-RO"/>
        </w:rPr>
        <w:t>Indemnizație pentru șomaj tehnic instituit ca urmare a declarării stării de urgență.</w:t>
      </w:r>
    </w:p>
    <w:p w14:paraId="33683CC4" w14:textId="77777777" w:rsidR="00021D1F" w:rsidRPr="007511FD" w:rsidRDefault="00021D1F" w:rsidP="00C013BA">
      <w:pPr>
        <w:widowControl w:val="0"/>
        <w:numPr>
          <w:ilvl w:val="0"/>
          <w:numId w:val="1"/>
        </w:numPr>
        <w:tabs>
          <w:tab w:val="left" w:pos="1065"/>
          <w:tab w:val="left" w:pos="1170"/>
          <w:tab w:val="left" w:pos="1440"/>
        </w:tabs>
        <w:autoSpaceDE w:val="0"/>
        <w:autoSpaceDN w:val="0"/>
        <w:ind w:left="0" w:firstLine="907"/>
        <w:rPr>
          <w:sz w:val="28"/>
          <w:szCs w:val="28"/>
          <w:lang w:val="ro-RO"/>
        </w:rPr>
      </w:pPr>
      <w:r w:rsidRPr="007511FD">
        <w:rPr>
          <w:sz w:val="28"/>
          <w:szCs w:val="28"/>
          <w:lang w:val="ro-RO"/>
        </w:rPr>
        <w:t>Compensație la energie sub formă de plată monetară.</w:t>
      </w:r>
    </w:p>
    <w:p w14:paraId="40EFF54F" w14:textId="77777777" w:rsidR="00021D1F" w:rsidRPr="007511FD" w:rsidRDefault="00021D1F" w:rsidP="00C013BA">
      <w:pPr>
        <w:widowControl w:val="0"/>
        <w:numPr>
          <w:ilvl w:val="0"/>
          <w:numId w:val="1"/>
        </w:numPr>
        <w:tabs>
          <w:tab w:val="left" w:pos="1065"/>
          <w:tab w:val="left" w:pos="1170"/>
          <w:tab w:val="left" w:pos="1440"/>
        </w:tabs>
        <w:autoSpaceDE w:val="0"/>
        <w:autoSpaceDN w:val="0"/>
        <w:ind w:left="0" w:firstLine="907"/>
        <w:rPr>
          <w:color w:val="00B050"/>
          <w:sz w:val="28"/>
          <w:szCs w:val="28"/>
          <w:lang w:val="ro-RO"/>
        </w:rPr>
      </w:pPr>
      <w:r w:rsidRPr="007511FD">
        <w:rPr>
          <w:sz w:val="28"/>
          <w:szCs w:val="28"/>
          <w:lang w:val="ro-RO"/>
        </w:rPr>
        <w:t>Pensii unor categorii de cetățeni.</w:t>
      </w:r>
    </w:p>
    <w:p w14:paraId="50A2A3D3" w14:textId="77777777" w:rsidR="00021D1F" w:rsidRPr="007511FD" w:rsidRDefault="00021D1F" w:rsidP="00C013BA">
      <w:pPr>
        <w:widowControl w:val="0"/>
        <w:numPr>
          <w:ilvl w:val="0"/>
          <w:numId w:val="1"/>
        </w:numPr>
        <w:tabs>
          <w:tab w:val="left" w:pos="1065"/>
          <w:tab w:val="left" w:pos="1170"/>
          <w:tab w:val="left" w:pos="1440"/>
        </w:tabs>
        <w:autoSpaceDE w:val="0"/>
        <w:autoSpaceDN w:val="0"/>
        <w:ind w:left="0" w:firstLine="907"/>
        <w:rPr>
          <w:color w:val="00B050"/>
          <w:sz w:val="28"/>
          <w:szCs w:val="28"/>
          <w:lang w:val="ro-RO"/>
        </w:rPr>
      </w:pPr>
      <w:r w:rsidRPr="007511FD">
        <w:rPr>
          <w:color w:val="000000"/>
          <w:sz w:val="28"/>
          <w:szCs w:val="28"/>
          <w:shd w:val="clear" w:color="auto" w:fill="FFFFFF"/>
          <w:lang w:val="ro-RO"/>
        </w:rPr>
        <w:t>Pensii militarilor și funcționarilor publici cu statut special.</w:t>
      </w:r>
    </w:p>
    <w:p w14:paraId="0A73C47A" w14:textId="77777777" w:rsidR="00021D1F" w:rsidRPr="007511FD" w:rsidRDefault="00021D1F" w:rsidP="00C013BA">
      <w:pPr>
        <w:pStyle w:val="ListParagraph"/>
        <w:numPr>
          <w:ilvl w:val="0"/>
          <w:numId w:val="1"/>
        </w:numPr>
        <w:tabs>
          <w:tab w:val="left" w:pos="1440"/>
        </w:tabs>
        <w:ind w:left="0" w:firstLine="907"/>
        <w:jc w:val="both"/>
        <w:rPr>
          <w:sz w:val="28"/>
          <w:szCs w:val="28"/>
        </w:rPr>
      </w:pPr>
      <w:r w:rsidRPr="007511FD">
        <w:rPr>
          <w:sz w:val="28"/>
          <w:szCs w:val="28"/>
        </w:rPr>
        <w:t>Pensii participanților la lichidarea consecințelor avariei de la Cernobîl.</w:t>
      </w:r>
    </w:p>
    <w:p w14:paraId="1645223D" w14:textId="77777777" w:rsidR="00021D1F" w:rsidRPr="007511FD" w:rsidRDefault="00021D1F" w:rsidP="00C013BA">
      <w:pPr>
        <w:pStyle w:val="ListParagraph"/>
        <w:numPr>
          <w:ilvl w:val="0"/>
          <w:numId w:val="1"/>
        </w:numPr>
        <w:tabs>
          <w:tab w:val="left" w:pos="1440"/>
        </w:tabs>
        <w:ind w:left="0" w:firstLine="907"/>
        <w:jc w:val="both"/>
        <w:rPr>
          <w:sz w:val="28"/>
          <w:szCs w:val="28"/>
        </w:rPr>
      </w:pPr>
      <w:r w:rsidRPr="007511FD">
        <w:rPr>
          <w:sz w:val="28"/>
        </w:rPr>
        <w:t>Pensii pentru persoanele care au ocupat funcția de Președinte a Republicii Moldova.</w:t>
      </w:r>
    </w:p>
    <w:p w14:paraId="753F2E30" w14:textId="77777777" w:rsidR="00021D1F" w:rsidRDefault="00021D1F" w:rsidP="00C013BA">
      <w:pPr>
        <w:pStyle w:val="ListParagraph"/>
        <w:widowControl w:val="0"/>
        <w:numPr>
          <w:ilvl w:val="0"/>
          <w:numId w:val="1"/>
        </w:numPr>
        <w:tabs>
          <w:tab w:val="left" w:pos="1065"/>
          <w:tab w:val="left" w:pos="1170"/>
          <w:tab w:val="left" w:pos="1440"/>
        </w:tabs>
        <w:autoSpaceDE w:val="0"/>
        <w:autoSpaceDN w:val="0"/>
        <w:ind w:left="0" w:firstLine="907"/>
        <w:jc w:val="both"/>
        <w:rPr>
          <w:sz w:val="28"/>
          <w:szCs w:val="28"/>
        </w:rPr>
      </w:pPr>
      <w:r w:rsidRPr="007511FD">
        <w:rPr>
          <w:sz w:val="28"/>
          <w:szCs w:val="28"/>
        </w:rPr>
        <w:t>Indemnizație unică în caz de deces a pensionarilor din rândul militarilor şi a persoanelor din corpul de comandă şi din trupele organelor afacerilor interne.</w:t>
      </w:r>
    </w:p>
    <w:p w14:paraId="13DBD1D7" w14:textId="77777777" w:rsidR="00021D1F" w:rsidRPr="007511FD" w:rsidRDefault="00021D1F" w:rsidP="00C013BA">
      <w:pPr>
        <w:pStyle w:val="ListParagraph"/>
        <w:widowControl w:val="0"/>
        <w:numPr>
          <w:ilvl w:val="0"/>
          <w:numId w:val="1"/>
        </w:numPr>
        <w:tabs>
          <w:tab w:val="left" w:pos="1065"/>
          <w:tab w:val="left" w:pos="1170"/>
          <w:tab w:val="left" w:pos="1440"/>
        </w:tabs>
        <w:autoSpaceDE w:val="0"/>
        <w:autoSpaceDN w:val="0"/>
        <w:ind w:left="0" w:firstLine="907"/>
        <w:jc w:val="both"/>
        <w:rPr>
          <w:sz w:val="28"/>
          <w:szCs w:val="28"/>
        </w:rPr>
      </w:pPr>
      <w:r w:rsidRPr="007511FD">
        <w:rPr>
          <w:sz w:val="28"/>
          <w:szCs w:val="20"/>
        </w:rPr>
        <w:t>A</w:t>
      </w:r>
      <w:r>
        <w:rPr>
          <w:sz w:val="28"/>
          <w:szCs w:val="20"/>
        </w:rPr>
        <w:t>j</w:t>
      </w:r>
      <w:r w:rsidRPr="007511FD">
        <w:rPr>
          <w:sz w:val="28"/>
          <w:szCs w:val="20"/>
        </w:rPr>
        <w:t>utor material anual unor categorii de cetățeni.</w:t>
      </w:r>
    </w:p>
    <w:p w14:paraId="730DD5E2" w14:textId="77777777" w:rsidR="00021D1F" w:rsidRPr="007E0C2C" w:rsidRDefault="00021D1F" w:rsidP="00C013BA">
      <w:pPr>
        <w:widowControl w:val="0"/>
        <w:tabs>
          <w:tab w:val="left" w:pos="1065"/>
          <w:tab w:val="left" w:pos="1170"/>
        </w:tabs>
        <w:autoSpaceDE w:val="0"/>
        <w:autoSpaceDN w:val="0"/>
        <w:ind w:firstLine="907"/>
        <w:rPr>
          <w:sz w:val="28"/>
          <w:szCs w:val="28"/>
        </w:rPr>
      </w:pPr>
    </w:p>
    <w:p w14:paraId="403ED379" w14:textId="41376E5A" w:rsidR="00D46507" w:rsidRDefault="00D46507" w:rsidP="00D46507">
      <w:pPr>
        <w:spacing w:before="240"/>
        <w:ind w:firstLine="0"/>
        <w:contextualSpacing/>
        <w:rPr>
          <w:rFonts w:asciiTheme="majorBidi" w:hAnsiTheme="majorBidi" w:cstheme="majorBidi"/>
          <w:sz w:val="28"/>
          <w:szCs w:val="28"/>
          <w:lang w:val="ro-RO" w:eastAsia="ru-RU"/>
        </w:rPr>
      </w:pPr>
    </w:p>
    <w:p w14:paraId="06913A55" w14:textId="0C7774DF" w:rsidR="00D46507" w:rsidRDefault="00D46507" w:rsidP="00D46507">
      <w:pPr>
        <w:spacing w:before="240"/>
        <w:ind w:firstLine="0"/>
        <w:contextualSpacing/>
        <w:rPr>
          <w:rFonts w:asciiTheme="majorBidi" w:hAnsiTheme="majorBidi" w:cstheme="majorBidi"/>
          <w:sz w:val="28"/>
          <w:szCs w:val="28"/>
          <w:lang w:val="ro-RO" w:eastAsia="ru-RU"/>
        </w:rPr>
      </w:pPr>
    </w:p>
    <w:p w14:paraId="5DCB4602" w14:textId="5A49A101" w:rsidR="00D46507" w:rsidRDefault="00D46507" w:rsidP="00D46507">
      <w:pPr>
        <w:spacing w:before="240"/>
        <w:ind w:firstLine="0"/>
        <w:contextualSpacing/>
        <w:rPr>
          <w:rFonts w:asciiTheme="majorBidi" w:hAnsiTheme="majorBidi" w:cstheme="majorBidi"/>
          <w:sz w:val="28"/>
          <w:szCs w:val="28"/>
          <w:lang w:val="ro-RO" w:eastAsia="ru-RU"/>
        </w:rPr>
      </w:pPr>
    </w:p>
    <w:p w14:paraId="55B27AE1" w14:textId="3B20E992" w:rsidR="00D46507" w:rsidRDefault="00D46507" w:rsidP="00D46507">
      <w:pPr>
        <w:spacing w:before="240"/>
        <w:ind w:firstLine="0"/>
        <w:contextualSpacing/>
        <w:rPr>
          <w:rFonts w:asciiTheme="majorBidi" w:hAnsiTheme="majorBidi" w:cstheme="majorBidi"/>
          <w:sz w:val="28"/>
          <w:szCs w:val="28"/>
          <w:lang w:val="ro-RO" w:eastAsia="ru-RU"/>
        </w:rPr>
      </w:pPr>
    </w:p>
    <w:p w14:paraId="78AD6C17" w14:textId="30189755" w:rsidR="00D46507" w:rsidRDefault="00D46507" w:rsidP="00D46507">
      <w:pPr>
        <w:spacing w:before="240"/>
        <w:ind w:firstLine="0"/>
        <w:contextualSpacing/>
        <w:rPr>
          <w:rFonts w:asciiTheme="majorBidi" w:hAnsiTheme="majorBidi" w:cstheme="majorBidi"/>
          <w:sz w:val="28"/>
          <w:szCs w:val="28"/>
          <w:lang w:val="ro-RO" w:eastAsia="ru-RU"/>
        </w:rPr>
      </w:pPr>
    </w:p>
    <w:p w14:paraId="3A725DCA" w14:textId="77777777" w:rsidR="00D46507" w:rsidRDefault="00D46507" w:rsidP="00D46507">
      <w:pPr>
        <w:spacing w:before="240"/>
        <w:ind w:firstLine="0"/>
        <w:contextualSpacing/>
        <w:rPr>
          <w:rFonts w:asciiTheme="majorBidi" w:hAnsiTheme="majorBidi" w:cstheme="majorBidi"/>
          <w:sz w:val="28"/>
          <w:szCs w:val="28"/>
          <w:lang w:val="ro-RO" w:eastAsia="ru-RU"/>
        </w:rPr>
      </w:pPr>
    </w:p>
    <w:p w14:paraId="4BAB047E" w14:textId="77777777" w:rsidR="008C1F68" w:rsidRDefault="008C1F68" w:rsidP="00D46507">
      <w:pPr>
        <w:spacing w:before="240"/>
        <w:ind w:firstLine="0"/>
        <w:contextualSpacing/>
        <w:rPr>
          <w:rFonts w:asciiTheme="majorBidi" w:hAnsiTheme="majorBidi" w:cstheme="majorBidi"/>
          <w:sz w:val="28"/>
          <w:szCs w:val="28"/>
          <w:lang w:val="ro-RO" w:eastAsia="ru-RU"/>
        </w:rPr>
      </w:pPr>
    </w:p>
    <w:p w14:paraId="536AE2E9" w14:textId="77777777" w:rsidR="008C1F68" w:rsidRDefault="008C1F68" w:rsidP="00D46507">
      <w:pPr>
        <w:spacing w:before="240"/>
        <w:ind w:firstLine="0"/>
        <w:contextualSpacing/>
        <w:rPr>
          <w:rFonts w:asciiTheme="majorBidi" w:hAnsiTheme="majorBidi" w:cstheme="majorBidi"/>
          <w:sz w:val="28"/>
          <w:szCs w:val="28"/>
          <w:lang w:val="ro-RO" w:eastAsia="ru-RU"/>
        </w:rPr>
      </w:pPr>
    </w:p>
    <w:p w14:paraId="45438C78" w14:textId="7AD834B4"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 xml:space="preserve">Vizează: </w:t>
      </w:r>
    </w:p>
    <w:p w14:paraId="4B70A45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3B5CB7A1"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6EFD6D28" w14:textId="77777777" w:rsidR="00D46507" w:rsidRPr="00C013BA" w:rsidRDefault="00D46507" w:rsidP="00D46507">
      <w:pPr>
        <w:spacing w:before="240"/>
        <w:ind w:firstLine="0"/>
        <w:contextualSpacing/>
        <w:rPr>
          <w:rFonts w:asciiTheme="majorBidi" w:hAnsiTheme="majorBidi" w:cstheme="majorBidi"/>
          <w:sz w:val="28"/>
          <w:szCs w:val="28"/>
          <w:lang w:val="ro-RO" w:eastAsia="ru-RU"/>
        </w:rPr>
      </w:pPr>
    </w:p>
    <w:p w14:paraId="4041705A" w14:textId="77777777" w:rsidR="00C013BA" w:rsidRPr="00C013BA" w:rsidRDefault="00D46507" w:rsidP="00D46507">
      <w:pPr>
        <w:spacing w:before="240"/>
        <w:ind w:firstLine="0"/>
        <w:contextualSpacing/>
        <w:rPr>
          <w:rFonts w:asciiTheme="majorBidi" w:hAnsiTheme="majorBidi" w:cstheme="majorBidi"/>
          <w:sz w:val="28"/>
          <w:szCs w:val="28"/>
          <w:lang w:val="ro-RO" w:eastAsia="ru-RU"/>
        </w:rPr>
      </w:pPr>
      <w:r w:rsidRPr="00C013BA">
        <w:rPr>
          <w:rFonts w:asciiTheme="majorBidi" w:hAnsiTheme="majorBidi" w:cstheme="majorBidi"/>
          <w:sz w:val="28"/>
          <w:szCs w:val="28"/>
          <w:lang w:val="ro-RO" w:eastAsia="ru-RU"/>
        </w:rPr>
        <w:t xml:space="preserve">Ministrul </w:t>
      </w:r>
      <w:r w:rsidR="00C013BA" w:rsidRPr="00C013BA">
        <w:rPr>
          <w:rFonts w:asciiTheme="majorBidi" w:hAnsiTheme="majorBidi" w:cstheme="majorBidi"/>
          <w:sz w:val="28"/>
          <w:szCs w:val="28"/>
          <w:lang w:val="ro-RO" w:eastAsia="ru-RU"/>
        </w:rPr>
        <w:t>muncii</w:t>
      </w:r>
    </w:p>
    <w:p w14:paraId="0B51974A" w14:textId="42AC2471" w:rsidR="00D46507" w:rsidRPr="00C013BA" w:rsidRDefault="00C013BA" w:rsidP="00D46507">
      <w:pPr>
        <w:spacing w:before="240"/>
        <w:ind w:firstLine="0"/>
        <w:contextualSpacing/>
        <w:rPr>
          <w:rFonts w:asciiTheme="majorBidi" w:hAnsiTheme="majorBidi" w:cstheme="majorBidi"/>
          <w:sz w:val="28"/>
          <w:szCs w:val="28"/>
          <w:lang w:val="ro-RO" w:eastAsia="ru-RU"/>
        </w:rPr>
      </w:pPr>
      <w:r w:rsidRPr="00C013BA">
        <w:rPr>
          <w:rFonts w:asciiTheme="majorBidi" w:hAnsiTheme="majorBidi" w:cstheme="majorBidi"/>
          <w:sz w:val="28"/>
          <w:szCs w:val="28"/>
          <w:lang w:val="ro-RO" w:eastAsia="ru-RU"/>
        </w:rPr>
        <w:t>și protecției sociale</w:t>
      </w:r>
      <w:r w:rsidR="00D46507" w:rsidRPr="00C013BA">
        <w:rPr>
          <w:rFonts w:asciiTheme="majorBidi" w:hAnsiTheme="majorBidi" w:cstheme="majorBidi"/>
          <w:sz w:val="28"/>
          <w:szCs w:val="28"/>
          <w:lang w:val="ro-RO" w:eastAsia="ru-RU"/>
        </w:rPr>
        <w:tab/>
      </w:r>
      <w:r w:rsidR="00D46507" w:rsidRPr="00C013BA">
        <w:rPr>
          <w:rFonts w:asciiTheme="majorBidi" w:hAnsiTheme="majorBidi" w:cstheme="majorBidi"/>
          <w:sz w:val="28"/>
          <w:szCs w:val="28"/>
          <w:lang w:val="ro-RO" w:eastAsia="ru-RU"/>
        </w:rPr>
        <w:tab/>
      </w:r>
      <w:r w:rsidR="00D46507" w:rsidRPr="00C013BA">
        <w:rPr>
          <w:rFonts w:asciiTheme="majorBidi" w:hAnsiTheme="majorBidi" w:cstheme="majorBidi"/>
          <w:sz w:val="28"/>
          <w:szCs w:val="28"/>
          <w:lang w:val="ro-RO" w:eastAsia="ru-RU"/>
        </w:rPr>
        <w:tab/>
      </w:r>
      <w:r w:rsidR="00D46507" w:rsidRPr="00C013BA">
        <w:rPr>
          <w:rFonts w:asciiTheme="majorBidi" w:hAnsiTheme="majorBidi" w:cstheme="majorBidi"/>
          <w:sz w:val="28"/>
          <w:szCs w:val="28"/>
          <w:lang w:val="ro-RO" w:eastAsia="ru-RU"/>
        </w:rPr>
        <w:tab/>
      </w:r>
      <w:r w:rsidR="00D46507" w:rsidRPr="00C013BA">
        <w:rPr>
          <w:rFonts w:asciiTheme="majorBidi" w:hAnsiTheme="majorBidi" w:cstheme="majorBidi"/>
          <w:sz w:val="28"/>
          <w:szCs w:val="28"/>
          <w:lang w:val="ro-RO" w:eastAsia="ru-RU"/>
        </w:rPr>
        <w:tab/>
      </w:r>
      <w:r w:rsidRPr="00C013BA">
        <w:rPr>
          <w:rFonts w:asciiTheme="majorBidi" w:hAnsiTheme="majorBidi" w:cstheme="majorBidi"/>
          <w:sz w:val="28"/>
          <w:szCs w:val="28"/>
          <w:lang w:val="ro-RO" w:eastAsia="ru-RU"/>
        </w:rPr>
        <w:tab/>
      </w:r>
      <w:r w:rsidR="00D46507" w:rsidRPr="00C013BA">
        <w:rPr>
          <w:rFonts w:asciiTheme="majorBidi" w:hAnsiTheme="majorBidi" w:cstheme="majorBidi"/>
          <w:sz w:val="28"/>
          <w:szCs w:val="28"/>
          <w:lang w:val="ro-RO" w:eastAsia="ru-RU"/>
        </w:rPr>
        <w:t xml:space="preserve"> </w:t>
      </w:r>
      <w:r w:rsidRPr="00C013BA">
        <w:rPr>
          <w:rFonts w:asciiTheme="majorBidi" w:hAnsiTheme="majorBidi" w:cstheme="majorBidi"/>
          <w:sz w:val="28"/>
          <w:szCs w:val="28"/>
          <w:lang w:val="ro-RO" w:eastAsia="ru-RU"/>
        </w:rPr>
        <w:t xml:space="preserve">Alexei </w:t>
      </w:r>
      <w:r w:rsidR="00314AF8" w:rsidRPr="00C013BA">
        <w:rPr>
          <w:rFonts w:asciiTheme="majorBidi" w:hAnsiTheme="majorBidi" w:cstheme="majorBidi"/>
          <w:sz w:val="28"/>
          <w:szCs w:val="28"/>
          <w:lang w:val="ro-RO" w:eastAsia="ru-RU"/>
        </w:rPr>
        <w:t>Buzu</w:t>
      </w:r>
    </w:p>
    <w:p w14:paraId="542599D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418AE00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7C09AF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305172D"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7556C3FB"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Secretarul general al Guvernului</w:t>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t>Artur Mija</w:t>
      </w:r>
    </w:p>
    <w:p w14:paraId="1CA95B97"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5154906F" w14:textId="77777777" w:rsidR="005577E5"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Default="005577E5" w:rsidP="005577E5">
      <w:pPr>
        <w:ind w:firstLine="0"/>
        <w:rPr>
          <w:rFonts w:asciiTheme="majorBidi" w:hAnsiTheme="majorBidi" w:cstheme="majorBidi"/>
          <w:sz w:val="28"/>
          <w:szCs w:val="28"/>
          <w:lang w:val="ro-RO" w:eastAsia="ru-RU"/>
        </w:rPr>
      </w:pPr>
    </w:p>
    <w:p w14:paraId="11B7B879" w14:textId="77777777" w:rsidR="005577E5" w:rsidRPr="00044AF9" w:rsidRDefault="005577E5" w:rsidP="005577E5">
      <w:pPr>
        <w:ind w:firstLine="0"/>
        <w:rPr>
          <w:rFonts w:asciiTheme="majorBidi" w:hAnsiTheme="majorBidi" w:cstheme="majorBidi"/>
          <w:sz w:val="28"/>
          <w:szCs w:val="28"/>
          <w:lang w:val="ro-RO" w:eastAsia="ru-RU"/>
        </w:rPr>
      </w:pPr>
    </w:p>
    <w:p w14:paraId="502CAE68" w14:textId="77777777" w:rsidR="005577E5"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044AF9" w:rsidRDefault="005577E5" w:rsidP="005577E5">
      <w:pPr>
        <w:ind w:right="-1"/>
        <w:rPr>
          <w:sz w:val="28"/>
          <w:szCs w:val="28"/>
          <w:lang w:val="ro-RO"/>
        </w:rPr>
      </w:pPr>
    </w:p>
    <w:p w14:paraId="6F580C9A" w14:textId="77777777" w:rsidR="005577E5" w:rsidRDefault="005577E5" w:rsidP="005577E5">
      <w:pPr>
        <w:ind w:right="-1"/>
        <w:rPr>
          <w:sz w:val="28"/>
          <w:szCs w:val="28"/>
          <w:lang w:val="ro-RO"/>
        </w:rPr>
      </w:pPr>
    </w:p>
    <w:p w14:paraId="1FE86968" w14:textId="77777777" w:rsidR="005577E5" w:rsidRDefault="005577E5" w:rsidP="005577E5">
      <w:pPr>
        <w:ind w:right="-1"/>
        <w:rPr>
          <w:sz w:val="28"/>
          <w:szCs w:val="28"/>
          <w:lang w:val="ro-RO"/>
        </w:rPr>
      </w:pPr>
    </w:p>
    <w:p w14:paraId="32207F31" w14:textId="77777777" w:rsidR="005577E5" w:rsidRDefault="005577E5" w:rsidP="005577E5">
      <w:pPr>
        <w:ind w:right="-1"/>
        <w:rPr>
          <w:sz w:val="28"/>
          <w:szCs w:val="28"/>
          <w:lang w:val="ro-RO"/>
        </w:rPr>
      </w:pPr>
    </w:p>
    <w:p w14:paraId="08B7C0B8" w14:textId="77777777" w:rsidR="005577E5" w:rsidRDefault="005577E5" w:rsidP="005577E5">
      <w:pPr>
        <w:ind w:right="-1"/>
        <w:rPr>
          <w:sz w:val="28"/>
          <w:szCs w:val="28"/>
          <w:lang w:val="ro-RO"/>
        </w:rPr>
      </w:pPr>
    </w:p>
    <w:p w14:paraId="0C6901FA" w14:textId="77777777" w:rsidR="005577E5" w:rsidRDefault="005577E5" w:rsidP="005577E5">
      <w:pPr>
        <w:ind w:right="-1"/>
        <w:rPr>
          <w:sz w:val="28"/>
          <w:szCs w:val="28"/>
          <w:lang w:val="ro-RO"/>
        </w:rPr>
      </w:pPr>
    </w:p>
    <w:p w14:paraId="31D19E2A" w14:textId="77777777" w:rsidR="005577E5" w:rsidRDefault="005577E5" w:rsidP="005577E5">
      <w:pPr>
        <w:ind w:right="-1" w:firstLine="0"/>
        <w:rPr>
          <w:sz w:val="28"/>
          <w:szCs w:val="28"/>
          <w:lang w:val="ro-RO"/>
        </w:rPr>
      </w:pPr>
    </w:p>
    <w:p w14:paraId="51AD70F2" w14:textId="77777777" w:rsidR="005577E5" w:rsidRDefault="005577E5" w:rsidP="005577E5">
      <w:pPr>
        <w:ind w:right="-1"/>
        <w:rPr>
          <w:sz w:val="28"/>
          <w:szCs w:val="28"/>
          <w:lang w:val="ro-RO"/>
        </w:rPr>
      </w:pPr>
    </w:p>
    <w:p w14:paraId="05D2DCE4" w14:textId="18A218BD" w:rsidR="005577E5" w:rsidRDefault="005577E5" w:rsidP="005577E5">
      <w:pPr>
        <w:ind w:right="-1"/>
        <w:rPr>
          <w:sz w:val="28"/>
          <w:szCs w:val="28"/>
          <w:lang w:val="ro-RO"/>
        </w:rPr>
      </w:pPr>
    </w:p>
    <w:p w14:paraId="1D9BC46F" w14:textId="7BCB8B85" w:rsidR="005577E5" w:rsidRDefault="005577E5" w:rsidP="005577E5">
      <w:pPr>
        <w:ind w:right="-1"/>
        <w:rPr>
          <w:sz w:val="28"/>
          <w:szCs w:val="28"/>
          <w:lang w:val="ro-RO"/>
        </w:rPr>
      </w:pPr>
    </w:p>
    <w:p w14:paraId="4AB46C2B" w14:textId="06A69B65" w:rsidR="005577E5" w:rsidRDefault="005577E5" w:rsidP="005577E5">
      <w:pPr>
        <w:ind w:right="-1"/>
        <w:rPr>
          <w:sz w:val="28"/>
          <w:szCs w:val="28"/>
          <w:lang w:val="ro-RO"/>
        </w:rPr>
      </w:pPr>
    </w:p>
    <w:p w14:paraId="40A42923" w14:textId="77777777" w:rsidR="005577E5" w:rsidRPr="00044AF9" w:rsidRDefault="005577E5" w:rsidP="005577E5">
      <w:pPr>
        <w:ind w:right="-1"/>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5577E5" w:rsidRPr="00044AF9" w14:paraId="0B7CF7C9" w14:textId="77777777" w:rsidTr="00581BB6">
        <w:tc>
          <w:tcPr>
            <w:tcW w:w="1688" w:type="pct"/>
          </w:tcPr>
          <w:p w14:paraId="0570DCAA"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60545154"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1DC0E0CE"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5577E5" w:rsidRPr="00044AF9" w14:paraId="69841D3C" w14:textId="77777777" w:rsidTr="00581BB6">
        <w:tc>
          <w:tcPr>
            <w:tcW w:w="1688" w:type="pct"/>
          </w:tcPr>
          <w:p w14:paraId="543A8F4B"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185" w:type="pct"/>
          </w:tcPr>
          <w:p w14:paraId="65980FB4"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A08FF2C" w14:textId="77777777" w:rsidTr="00581BB6">
        <w:tc>
          <w:tcPr>
            <w:tcW w:w="1688" w:type="pct"/>
          </w:tcPr>
          <w:p w14:paraId="0C627D56"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185" w:type="pct"/>
          </w:tcPr>
          <w:p w14:paraId="396F0D5B"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C4FC317" w14:textId="77777777" w:rsidTr="00581BB6">
        <w:tc>
          <w:tcPr>
            <w:tcW w:w="1688" w:type="pct"/>
          </w:tcPr>
          <w:p w14:paraId="763218F1"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185" w:type="pct"/>
          </w:tcPr>
          <w:p w14:paraId="7AF3CD35"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20465D5" w14:textId="77777777" w:rsidTr="00581BB6">
        <w:tc>
          <w:tcPr>
            <w:tcW w:w="1688" w:type="pct"/>
          </w:tcPr>
          <w:p w14:paraId="4AFC2A2A"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185" w:type="pct"/>
          </w:tcPr>
          <w:p w14:paraId="46EA5ACF" w14:textId="45E818AE" w:rsidR="005577E5" w:rsidRPr="00044AF9" w:rsidRDefault="00C013BA" w:rsidP="00C013BA">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Oprea N.</w:t>
            </w:r>
          </w:p>
        </w:tc>
        <w:tc>
          <w:tcPr>
            <w:tcW w:w="1011" w:type="pct"/>
          </w:tcPr>
          <w:p w14:paraId="27AA90F7"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55881E6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11A07C4E" w14:textId="77777777" w:rsidTr="00581BB6">
        <w:tc>
          <w:tcPr>
            <w:tcW w:w="1688" w:type="pct"/>
          </w:tcPr>
          <w:p w14:paraId="5DC39097"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bl>
    <w:p w14:paraId="15058197" w14:textId="6CDA9564" w:rsidR="005577E5" w:rsidRPr="00044AF9" w:rsidRDefault="005577E5" w:rsidP="005577E5">
      <w:pPr>
        <w:ind w:firstLine="0"/>
        <w:jc w:val="left"/>
        <w:rPr>
          <w:sz w:val="28"/>
          <w:szCs w:val="28"/>
          <w:lang w:val="ro-RO"/>
        </w:rPr>
      </w:pPr>
    </w:p>
    <w:sectPr w:rsidR="005577E5" w:rsidRPr="00044AF9"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0C486F71"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62125D">
      <w:rPr>
        <w:noProof/>
        <w:sz w:val="16"/>
        <w:szCs w:val="16"/>
        <w:lang w:val="fr-FR"/>
      </w:rPr>
      <w:t>Z:\1.DRAN\200\Decizii protocolare\35704\35704_redactat_ro.docx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4CC2B6B2"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62125D">
      <w:rPr>
        <w:noProof/>
        <w:sz w:val="16"/>
        <w:szCs w:val="16"/>
        <w:lang w:val="fr-FR"/>
      </w:rPr>
      <w:t>Z:\1.DRAN\200\Decizii protocolare\35704\35704_redactat_ro.docx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7F734F61" w:rsidR="00BA3B0E" w:rsidRPr="009423B6" w:rsidRDefault="00BA3B0E" w:rsidP="005505A2">
          <w:pPr>
            <w:tabs>
              <w:tab w:val="center" w:pos="4536"/>
              <w:tab w:val="left" w:pos="7005"/>
            </w:tabs>
            <w:ind w:left="6521" w:firstLine="0"/>
            <w:jc w:val="left"/>
            <w:rPr>
              <w:sz w:val="24"/>
            </w:rPr>
          </w:pPr>
          <w:bookmarkStart w:id="1"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6A8174E3"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D339B1">
            <w:rPr>
              <w:b/>
              <w:sz w:val="32"/>
              <w:szCs w:val="32"/>
              <w:lang w:val="ro-RO" w:eastAsia="ru-RU"/>
            </w:rPr>
            <w:t>49.5</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3396BFBE"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62125D">
            <w:rPr>
              <w:b/>
              <w:bCs/>
              <w:i/>
              <w:iCs/>
              <w:sz w:val="28"/>
              <w:szCs w:val="28"/>
              <w:u w:val="single"/>
              <w:lang w:val="ro-RO" w:eastAsia="ru-RU"/>
            </w:rPr>
            <w:t xml:space="preserve">49 </w:t>
          </w:r>
          <w:r>
            <w:rPr>
              <w:b/>
              <w:bCs/>
              <w:i/>
              <w:iCs/>
              <w:sz w:val="28"/>
              <w:szCs w:val="28"/>
              <w:u w:val="single"/>
              <w:lang w:val="ro-RO" w:eastAsia="ru-RU"/>
            </w:rPr>
            <w:t>(pct.</w:t>
          </w:r>
          <w:r w:rsidR="00D339B1">
            <w:rPr>
              <w:b/>
              <w:bCs/>
              <w:i/>
              <w:iCs/>
              <w:sz w:val="28"/>
              <w:szCs w:val="28"/>
              <w:u w:val="single"/>
              <w:lang w:val="ro-RO" w:eastAsia="ru-RU"/>
            </w:rPr>
            <w:t>5</w:t>
          </w:r>
          <w:r w:rsidR="00EC4114">
            <w:rPr>
              <w:b/>
              <w:bCs/>
              <w:i/>
              <w:iCs/>
              <w:sz w:val="28"/>
              <w:szCs w:val="28"/>
              <w:u w:val="single"/>
              <w:lang w:val="ro-RO" w:eastAsia="ru-RU"/>
            </w:rPr>
            <w:t>)</w:t>
          </w:r>
        </w:p>
        <w:p w14:paraId="0D60D49A" w14:textId="2624E686" w:rsidR="00CF2559" w:rsidRDefault="003A6F82" w:rsidP="0051702B">
          <w:pPr>
            <w:spacing w:before="120"/>
            <w:ind w:firstLine="0"/>
            <w:jc w:val="center"/>
            <w:rPr>
              <w:b/>
              <w:sz w:val="24"/>
              <w:szCs w:val="24"/>
            </w:rPr>
          </w:pPr>
          <w:r>
            <w:rPr>
              <w:b/>
              <w:bCs/>
              <w:i/>
              <w:iCs/>
              <w:sz w:val="28"/>
              <w:szCs w:val="28"/>
              <w:u w:val="single"/>
              <w:lang w:val="ro-RO" w:eastAsia="ru-RU"/>
            </w:rPr>
            <w:t>al ședinței Guvernului din</w:t>
          </w:r>
          <w:r w:rsidR="00EC4114">
            <w:rPr>
              <w:b/>
              <w:bCs/>
              <w:i/>
              <w:iCs/>
              <w:sz w:val="28"/>
              <w:szCs w:val="28"/>
              <w:u w:val="single"/>
              <w:lang w:val="ro-RO" w:eastAsia="ru-RU"/>
            </w:rPr>
            <w:t xml:space="preserve"> </w:t>
          </w:r>
          <w:r w:rsidR="004E7EF2">
            <w:rPr>
              <w:b/>
              <w:bCs/>
              <w:i/>
              <w:iCs/>
              <w:sz w:val="28"/>
              <w:szCs w:val="28"/>
              <w:u w:val="single"/>
              <w:lang w:val="ro-RO" w:eastAsia="ru-RU"/>
            </w:rPr>
            <w:t>4 decembrie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1"/>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666843"/>
    <w:multiLevelType w:val="hybridMultilevel"/>
    <w:tmpl w:val="EF2E5B7A"/>
    <w:lvl w:ilvl="0" w:tplc="C0D2EFCE">
      <w:start w:val="1"/>
      <w:numFmt w:val="decimal"/>
      <w:lvlText w:val="%1."/>
      <w:lvlJc w:val="left"/>
      <w:pPr>
        <w:ind w:left="848" w:hanging="281"/>
      </w:pPr>
      <w:rPr>
        <w:rFonts w:ascii="Times New Roman" w:eastAsia="Times New Roman" w:hAnsi="Times New Roman" w:cs="Times New Roman" w:hint="default"/>
        <w:b/>
        <w:bCs/>
        <w:color w:val="auto"/>
        <w:spacing w:val="0"/>
        <w:w w:val="100"/>
        <w:sz w:val="28"/>
        <w:szCs w:val="28"/>
        <w:lang w:val="ro-RO" w:eastAsia="en-US" w:bidi="ar-SA"/>
      </w:rPr>
    </w:lvl>
    <w:lvl w:ilvl="1" w:tplc="ECAABC96">
      <w:numFmt w:val="bullet"/>
      <w:lvlText w:val="•"/>
      <w:lvlJc w:val="left"/>
      <w:pPr>
        <w:ind w:left="1818" w:hanging="281"/>
      </w:pPr>
      <w:rPr>
        <w:lang w:val="ro-RO" w:eastAsia="en-US" w:bidi="ar-SA"/>
      </w:rPr>
    </w:lvl>
    <w:lvl w:ilvl="2" w:tplc="4190826A">
      <w:numFmt w:val="bullet"/>
      <w:lvlText w:val="•"/>
      <w:lvlJc w:val="left"/>
      <w:pPr>
        <w:ind w:left="2716" w:hanging="281"/>
      </w:pPr>
      <w:rPr>
        <w:lang w:val="ro-RO" w:eastAsia="en-US" w:bidi="ar-SA"/>
      </w:rPr>
    </w:lvl>
    <w:lvl w:ilvl="3" w:tplc="BF720E62">
      <w:numFmt w:val="bullet"/>
      <w:lvlText w:val="•"/>
      <w:lvlJc w:val="left"/>
      <w:pPr>
        <w:ind w:left="3614" w:hanging="281"/>
      </w:pPr>
      <w:rPr>
        <w:lang w:val="ro-RO" w:eastAsia="en-US" w:bidi="ar-SA"/>
      </w:rPr>
    </w:lvl>
    <w:lvl w:ilvl="4" w:tplc="3E1AB8FE">
      <w:numFmt w:val="bullet"/>
      <w:lvlText w:val="•"/>
      <w:lvlJc w:val="left"/>
      <w:pPr>
        <w:ind w:left="4512" w:hanging="281"/>
      </w:pPr>
      <w:rPr>
        <w:lang w:val="ro-RO" w:eastAsia="en-US" w:bidi="ar-SA"/>
      </w:rPr>
    </w:lvl>
    <w:lvl w:ilvl="5" w:tplc="5FACD0AA">
      <w:numFmt w:val="bullet"/>
      <w:lvlText w:val="•"/>
      <w:lvlJc w:val="left"/>
      <w:pPr>
        <w:ind w:left="5410" w:hanging="281"/>
      </w:pPr>
      <w:rPr>
        <w:lang w:val="ro-RO" w:eastAsia="en-US" w:bidi="ar-SA"/>
      </w:rPr>
    </w:lvl>
    <w:lvl w:ilvl="6" w:tplc="BFF847A4">
      <w:numFmt w:val="bullet"/>
      <w:lvlText w:val="•"/>
      <w:lvlJc w:val="left"/>
      <w:pPr>
        <w:ind w:left="6308" w:hanging="281"/>
      </w:pPr>
      <w:rPr>
        <w:lang w:val="ro-RO" w:eastAsia="en-US" w:bidi="ar-SA"/>
      </w:rPr>
    </w:lvl>
    <w:lvl w:ilvl="7" w:tplc="F580ECB4">
      <w:numFmt w:val="bullet"/>
      <w:lvlText w:val="•"/>
      <w:lvlJc w:val="left"/>
      <w:pPr>
        <w:ind w:left="7206" w:hanging="281"/>
      </w:pPr>
      <w:rPr>
        <w:lang w:val="ro-RO" w:eastAsia="en-US" w:bidi="ar-SA"/>
      </w:rPr>
    </w:lvl>
    <w:lvl w:ilvl="8" w:tplc="63729AEC">
      <w:numFmt w:val="bullet"/>
      <w:lvlText w:val="•"/>
      <w:lvlJc w:val="left"/>
      <w:pPr>
        <w:ind w:left="8104" w:hanging="281"/>
      </w:pPr>
      <w:rPr>
        <w:lang w:val="ro-RO" w:eastAsia="en-US" w:bidi="ar-SA"/>
      </w:rPr>
    </w:lvl>
  </w:abstractNum>
  <w:abstractNum w:abstractNumId="1" w15:restartNumberingAfterBreak="0">
    <w:nsid w:val="54771BC8"/>
    <w:multiLevelType w:val="hybridMultilevel"/>
    <w:tmpl w:val="F902661C"/>
    <w:lvl w:ilvl="0" w:tplc="9F3A2076">
      <w:start w:val="1"/>
      <w:numFmt w:val="lowerLetter"/>
      <w:lvlText w:val="%1)"/>
      <w:lvlJc w:val="left"/>
      <w:pPr>
        <w:ind w:left="102" w:hanging="331"/>
      </w:pPr>
      <w:rPr>
        <w:rFonts w:ascii="Times New Roman" w:eastAsia="Times New Roman" w:hAnsi="Times New Roman" w:cs="Times New Roman" w:hint="default"/>
        <w:w w:val="100"/>
        <w:sz w:val="28"/>
        <w:szCs w:val="28"/>
        <w:lang w:val="ro-RO" w:eastAsia="en-US" w:bidi="ar-SA"/>
      </w:rPr>
    </w:lvl>
    <w:lvl w:ilvl="1" w:tplc="C1240BBC">
      <w:numFmt w:val="bullet"/>
      <w:lvlText w:val="•"/>
      <w:lvlJc w:val="left"/>
      <w:pPr>
        <w:ind w:left="1080" w:hanging="331"/>
      </w:pPr>
      <w:rPr>
        <w:lang w:val="ro-RO" w:eastAsia="en-US" w:bidi="ar-SA"/>
      </w:rPr>
    </w:lvl>
    <w:lvl w:ilvl="2" w:tplc="7D92E67C">
      <w:numFmt w:val="bullet"/>
      <w:lvlText w:val="•"/>
      <w:lvlJc w:val="left"/>
      <w:pPr>
        <w:ind w:left="2060" w:hanging="331"/>
      </w:pPr>
      <w:rPr>
        <w:lang w:val="ro-RO" w:eastAsia="en-US" w:bidi="ar-SA"/>
      </w:rPr>
    </w:lvl>
    <w:lvl w:ilvl="3" w:tplc="C25A9306">
      <w:numFmt w:val="bullet"/>
      <w:lvlText w:val="•"/>
      <w:lvlJc w:val="left"/>
      <w:pPr>
        <w:ind w:left="3040" w:hanging="331"/>
      </w:pPr>
      <w:rPr>
        <w:lang w:val="ro-RO" w:eastAsia="en-US" w:bidi="ar-SA"/>
      </w:rPr>
    </w:lvl>
    <w:lvl w:ilvl="4" w:tplc="C1764084">
      <w:numFmt w:val="bullet"/>
      <w:lvlText w:val="•"/>
      <w:lvlJc w:val="left"/>
      <w:pPr>
        <w:ind w:left="4020" w:hanging="331"/>
      </w:pPr>
      <w:rPr>
        <w:lang w:val="ro-RO" w:eastAsia="en-US" w:bidi="ar-SA"/>
      </w:rPr>
    </w:lvl>
    <w:lvl w:ilvl="5" w:tplc="81E0DF70">
      <w:numFmt w:val="bullet"/>
      <w:lvlText w:val="•"/>
      <w:lvlJc w:val="left"/>
      <w:pPr>
        <w:ind w:left="5000" w:hanging="331"/>
      </w:pPr>
      <w:rPr>
        <w:lang w:val="ro-RO" w:eastAsia="en-US" w:bidi="ar-SA"/>
      </w:rPr>
    </w:lvl>
    <w:lvl w:ilvl="6" w:tplc="786645CC">
      <w:numFmt w:val="bullet"/>
      <w:lvlText w:val="•"/>
      <w:lvlJc w:val="left"/>
      <w:pPr>
        <w:ind w:left="5980" w:hanging="331"/>
      </w:pPr>
      <w:rPr>
        <w:lang w:val="ro-RO" w:eastAsia="en-US" w:bidi="ar-SA"/>
      </w:rPr>
    </w:lvl>
    <w:lvl w:ilvl="7" w:tplc="1C8C7C1C">
      <w:numFmt w:val="bullet"/>
      <w:lvlText w:val="•"/>
      <w:lvlJc w:val="left"/>
      <w:pPr>
        <w:ind w:left="6960" w:hanging="331"/>
      </w:pPr>
      <w:rPr>
        <w:lang w:val="ro-RO" w:eastAsia="en-US" w:bidi="ar-SA"/>
      </w:rPr>
    </w:lvl>
    <w:lvl w:ilvl="8" w:tplc="A8B48EF2">
      <w:numFmt w:val="bullet"/>
      <w:lvlText w:val="•"/>
      <w:lvlJc w:val="left"/>
      <w:pPr>
        <w:ind w:left="7940" w:hanging="331"/>
      </w:pPr>
      <w:rPr>
        <w:lang w:val="ro-RO" w:eastAsia="en-US" w:bidi="ar-SA"/>
      </w:rPr>
    </w:lvl>
  </w:abstractNum>
  <w:num w:numId="1">
    <w:abstractNumId w:val="0"/>
  </w:num>
  <w:num w:numId="2">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1D1F"/>
    <w:rsid w:val="00026B87"/>
    <w:rsid w:val="00043921"/>
    <w:rsid w:val="00044AF9"/>
    <w:rsid w:val="00075CE0"/>
    <w:rsid w:val="000971D8"/>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22BD3"/>
    <w:rsid w:val="00226840"/>
    <w:rsid w:val="00235499"/>
    <w:rsid w:val="0024352D"/>
    <w:rsid w:val="0026402E"/>
    <w:rsid w:val="00280ADA"/>
    <w:rsid w:val="002928EA"/>
    <w:rsid w:val="002A002E"/>
    <w:rsid w:val="002F3611"/>
    <w:rsid w:val="002F5568"/>
    <w:rsid w:val="00311924"/>
    <w:rsid w:val="00314AF8"/>
    <w:rsid w:val="0034074C"/>
    <w:rsid w:val="00374822"/>
    <w:rsid w:val="003A6F82"/>
    <w:rsid w:val="003B1E63"/>
    <w:rsid w:val="003B2A3F"/>
    <w:rsid w:val="003C7CA6"/>
    <w:rsid w:val="003D4CFD"/>
    <w:rsid w:val="00427D58"/>
    <w:rsid w:val="00444AFD"/>
    <w:rsid w:val="00466F17"/>
    <w:rsid w:val="00481BA9"/>
    <w:rsid w:val="004A4B59"/>
    <w:rsid w:val="004C5C99"/>
    <w:rsid w:val="004E1000"/>
    <w:rsid w:val="004E7EF2"/>
    <w:rsid w:val="004F6F25"/>
    <w:rsid w:val="00500597"/>
    <w:rsid w:val="0050680A"/>
    <w:rsid w:val="00512A5C"/>
    <w:rsid w:val="0051702B"/>
    <w:rsid w:val="00517071"/>
    <w:rsid w:val="005178D6"/>
    <w:rsid w:val="00522BB8"/>
    <w:rsid w:val="00525CFD"/>
    <w:rsid w:val="005505A2"/>
    <w:rsid w:val="005577E5"/>
    <w:rsid w:val="005802DD"/>
    <w:rsid w:val="005C0D51"/>
    <w:rsid w:val="005C24AE"/>
    <w:rsid w:val="005C609A"/>
    <w:rsid w:val="005F2B04"/>
    <w:rsid w:val="006055EF"/>
    <w:rsid w:val="0062125D"/>
    <w:rsid w:val="0063090F"/>
    <w:rsid w:val="00674757"/>
    <w:rsid w:val="00674F15"/>
    <w:rsid w:val="006B26AF"/>
    <w:rsid w:val="006E68F0"/>
    <w:rsid w:val="00701CF6"/>
    <w:rsid w:val="00711084"/>
    <w:rsid w:val="0072422B"/>
    <w:rsid w:val="007277D6"/>
    <w:rsid w:val="007305B8"/>
    <w:rsid w:val="007441AC"/>
    <w:rsid w:val="00746067"/>
    <w:rsid w:val="00747DE1"/>
    <w:rsid w:val="00777947"/>
    <w:rsid w:val="007A4567"/>
    <w:rsid w:val="007C72EE"/>
    <w:rsid w:val="007D12BE"/>
    <w:rsid w:val="00814406"/>
    <w:rsid w:val="008234B4"/>
    <w:rsid w:val="00832599"/>
    <w:rsid w:val="00840DCA"/>
    <w:rsid w:val="00897CEA"/>
    <w:rsid w:val="008B51FA"/>
    <w:rsid w:val="008C1F68"/>
    <w:rsid w:val="008D2C8E"/>
    <w:rsid w:val="008D78D1"/>
    <w:rsid w:val="008E06CC"/>
    <w:rsid w:val="008F314B"/>
    <w:rsid w:val="00916424"/>
    <w:rsid w:val="00925B96"/>
    <w:rsid w:val="009423B6"/>
    <w:rsid w:val="00950CEF"/>
    <w:rsid w:val="009838BC"/>
    <w:rsid w:val="009A3326"/>
    <w:rsid w:val="009D4667"/>
    <w:rsid w:val="009E0A22"/>
    <w:rsid w:val="00A1010C"/>
    <w:rsid w:val="00A26848"/>
    <w:rsid w:val="00A56041"/>
    <w:rsid w:val="00A644F6"/>
    <w:rsid w:val="00A85D12"/>
    <w:rsid w:val="00AD38A5"/>
    <w:rsid w:val="00AF2721"/>
    <w:rsid w:val="00B07B2C"/>
    <w:rsid w:val="00B3339C"/>
    <w:rsid w:val="00B71C41"/>
    <w:rsid w:val="00B80C95"/>
    <w:rsid w:val="00B966CC"/>
    <w:rsid w:val="00BA3B0E"/>
    <w:rsid w:val="00BB7E9A"/>
    <w:rsid w:val="00BF32A6"/>
    <w:rsid w:val="00C013BA"/>
    <w:rsid w:val="00C02DFA"/>
    <w:rsid w:val="00C23B92"/>
    <w:rsid w:val="00CC7AFF"/>
    <w:rsid w:val="00CF2559"/>
    <w:rsid w:val="00D339B1"/>
    <w:rsid w:val="00D41305"/>
    <w:rsid w:val="00D46507"/>
    <w:rsid w:val="00D64123"/>
    <w:rsid w:val="00D642D3"/>
    <w:rsid w:val="00DA4CCF"/>
    <w:rsid w:val="00DB0694"/>
    <w:rsid w:val="00DB1216"/>
    <w:rsid w:val="00DD184C"/>
    <w:rsid w:val="00DF0E57"/>
    <w:rsid w:val="00E049C8"/>
    <w:rsid w:val="00E46CD4"/>
    <w:rsid w:val="00E70775"/>
    <w:rsid w:val="00EB2339"/>
    <w:rsid w:val="00EC4114"/>
    <w:rsid w:val="00EE2BCA"/>
    <w:rsid w:val="00F23A13"/>
    <w:rsid w:val="00F4110C"/>
    <w:rsid w:val="00F67B04"/>
    <w:rsid w:val="00F817FC"/>
    <w:rsid w:val="00F82061"/>
    <w:rsid w:val="00F864E2"/>
    <w:rsid w:val="00FA45EE"/>
    <w:rsid w:val="00FB257F"/>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21D1F"/>
    <w:pPr>
      <w:ind w:left="720" w:firstLine="0"/>
      <w:contextualSpacing/>
      <w:jc w:val="left"/>
    </w:pPr>
    <w:rPr>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F2C811-F141-4F58-BDF1-6ED006537249}"/>
</file>

<file path=customXml/itemProps2.xml><?xml version="1.0" encoding="utf-8"?>
<ds:datastoreItem xmlns:ds="http://schemas.openxmlformats.org/officeDocument/2006/customXml" ds:itemID="{8D522F0D-8CF5-4EED-8EAC-82B2FAFFE63C}"/>
</file>

<file path=customXml/itemProps3.xml><?xml version="1.0" encoding="utf-8"?>
<ds:datastoreItem xmlns:ds="http://schemas.openxmlformats.org/officeDocument/2006/customXml" ds:itemID="{E2111225-8C16-4BAA-A732-CA2BA22117FD}"/>
</file>

<file path=docProps/app.xml><?xml version="1.0" encoding="utf-8"?>
<Properties xmlns="http://schemas.openxmlformats.org/officeDocument/2006/extended-properties" xmlns:vt="http://schemas.openxmlformats.org/officeDocument/2006/docPropsVTypes">
  <Template>Normal</Template>
  <TotalTime>71</TotalTime>
  <Pages>10</Pages>
  <Words>2393</Words>
  <Characters>14167</Characters>
  <Application>Microsoft Office Word</Application>
  <DocSecurity>0</DocSecurity>
  <Lines>118</Lines>
  <Paragraphs>33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359.2024.ro</dc:title>
  <dc:creator>lll</dc:creator>
  <cp:lastModifiedBy>Eugenia Cartin</cp:lastModifiedBy>
  <cp:revision>14</cp:revision>
  <cp:lastPrinted>2024-12-03T12:53:00Z</cp:lastPrinted>
  <dcterms:created xsi:type="dcterms:W3CDTF">2024-11-28T13:00:00Z</dcterms:created>
  <dcterms:modified xsi:type="dcterms:W3CDTF">2024-12-04T08:59:00Z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