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2845D" w14:textId="77777777"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A64E85" wp14:editId="3E1EFF23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A31298" w14:textId="0F516920" w:rsidR="00AD66D2" w:rsidRDefault="00C762BB" w:rsidP="00AD66D2">
                            <w:pPr>
                              <w:pStyle w:val="nr"/>
                              <w:spacing w:after="160"/>
                            </w:pPr>
                            <w:permStart w:id="677279839" w:edGrp="everyone"/>
                            <w:r>
                              <w:t>___</w:t>
                            </w:r>
                            <w:r w:rsidR="002B5620">
                              <w:t xml:space="preserve"> </w:t>
                            </w:r>
                            <w:permEnd w:id="677279839"/>
                            <w:r w:rsidR="00AD66D2">
                              <w:t xml:space="preserve"> nr. </w:t>
                            </w:r>
                            <w:permStart w:id="1831423984" w:edGrp="everyone"/>
                            <w:r w:rsidR="004D4AC8">
                              <w:t xml:space="preserve">  _____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 xml:space="preserve"> .</w:t>
                            </w:r>
                            <w:permEnd w:id="1831423984"/>
                            <w:r w:rsidR="00AD66D2">
                              <w:t xml:space="preserve"> </w:t>
                            </w:r>
                          </w:p>
                          <w:p w14:paraId="7C0D0A50" w14:textId="77777777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544415209" w:edGrp="everyone"/>
                            <w:r w:rsidR="002B5620">
                              <w:t xml:space="preserve">  </w:t>
                            </w:r>
                            <w:r w:rsidR="004D4AC8">
                              <w:t>________________</w:t>
                            </w:r>
                            <w:permEnd w:id="54441520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64E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25A31298" w14:textId="0F516920" w:rsidR="00AD66D2" w:rsidRDefault="00C762BB" w:rsidP="00AD66D2">
                      <w:pPr>
                        <w:pStyle w:val="nr"/>
                        <w:spacing w:after="160"/>
                      </w:pPr>
                      <w:permStart w:id="677279839" w:edGrp="everyone"/>
                      <w:r>
                        <w:t>___</w:t>
                      </w:r>
                      <w:r w:rsidR="002B5620">
                        <w:t xml:space="preserve"> </w:t>
                      </w:r>
                      <w:permEnd w:id="677279839"/>
                      <w:r w:rsidR="00AD66D2">
                        <w:t xml:space="preserve"> nr. </w:t>
                      </w:r>
                      <w:permStart w:id="1831423984" w:edGrp="everyone"/>
                      <w:r w:rsidR="004D4AC8">
                        <w:t xml:space="preserve">  _____</w:t>
                      </w:r>
                      <w:r w:rsidR="002B5620" w:rsidRPr="002B5620">
                        <w:rPr>
                          <w:color w:val="FFFFFF" w:themeColor="background1"/>
                        </w:rPr>
                        <w:t xml:space="preserve"> .</w:t>
                      </w:r>
                      <w:permEnd w:id="1831423984"/>
                      <w:r w:rsidR="00AD66D2">
                        <w:t xml:space="preserve"> </w:t>
                      </w:r>
                    </w:p>
                    <w:p w14:paraId="7C0D0A50" w14:textId="77777777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544415209" w:edGrp="everyone"/>
                      <w:r w:rsidR="002B5620">
                        <w:t xml:space="preserve">  </w:t>
                      </w:r>
                      <w:r w:rsidR="004D4AC8">
                        <w:t>________________</w:t>
                      </w:r>
                      <w:permEnd w:id="54441520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3DFF329D" w14:textId="77777777" w:rsidR="00FD0532" w:rsidRDefault="00FD0532" w:rsidP="00FD0532">
      <w:pPr>
        <w:spacing w:line="254" w:lineRule="auto"/>
        <w:jc w:val="right"/>
        <w:rPr>
          <w:rStyle w:val="Strong"/>
          <w:sz w:val="28"/>
          <w:szCs w:val="28"/>
        </w:rPr>
      </w:pPr>
      <w:permStart w:id="266477997" w:edGrp="everyone"/>
    </w:p>
    <w:p w14:paraId="7DC7438A" w14:textId="77777777" w:rsidR="000D7AA5" w:rsidRDefault="000D7AA5" w:rsidP="00FD0532">
      <w:pPr>
        <w:spacing w:line="254" w:lineRule="auto"/>
        <w:jc w:val="right"/>
        <w:rPr>
          <w:rStyle w:val="Strong"/>
          <w:sz w:val="28"/>
          <w:szCs w:val="28"/>
        </w:rPr>
      </w:pPr>
    </w:p>
    <w:p w14:paraId="0CBE0101" w14:textId="6ED85F27" w:rsidR="00FD0532" w:rsidRDefault="00FD0532" w:rsidP="00FD0532">
      <w:pPr>
        <w:spacing w:line="254" w:lineRule="auto"/>
        <w:jc w:val="right"/>
        <w:rPr>
          <w:rFonts w:ascii="Calibri" w:hAnsi="Calibri"/>
          <w:sz w:val="22"/>
          <w:szCs w:val="22"/>
          <w:lang w:val="ro-MD"/>
        </w:rPr>
      </w:pPr>
      <w:r>
        <w:rPr>
          <w:rStyle w:val="Strong"/>
          <w:sz w:val="28"/>
          <w:szCs w:val="28"/>
        </w:rPr>
        <w:t>Biroului Permanent</w:t>
      </w:r>
    </w:p>
    <w:p w14:paraId="70394A05" w14:textId="77777777" w:rsidR="00FD0532" w:rsidRDefault="00FD0532" w:rsidP="00FD0532">
      <w:pPr>
        <w:spacing w:line="254" w:lineRule="auto"/>
        <w:jc w:val="right"/>
        <w:rPr>
          <w:sz w:val="20"/>
          <w:szCs w:val="20"/>
        </w:rPr>
      </w:pPr>
      <w:r>
        <w:rPr>
          <w:rStyle w:val="Strong"/>
          <w:sz w:val="28"/>
          <w:szCs w:val="28"/>
        </w:rPr>
        <w:t>al Parlamentului</w:t>
      </w:r>
    </w:p>
    <w:p w14:paraId="60D986AB" w14:textId="77777777" w:rsidR="00FD0532" w:rsidRDefault="00FD0532" w:rsidP="00FD0532">
      <w:pPr>
        <w:spacing w:line="254" w:lineRule="auto"/>
      </w:pPr>
      <w:r>
        <w:t> </w:t>
      </w:r>
    </w:p>
    <w:p w14:paraId="14103AD8" w14:textId="77777777" w:rsidR="00FD0532" w:rsidRDefault="00FD0532" w:rsidP="00FD0532">
      <w:pPr>
        <w:spacing w:line="254" w:lineRule="auto"/>
      </w:pPr>
      <w:r>
        <w:t> </w:t>
      </w:r>
    </w:p>
    <w:p w14:paraId="4DAE3973" w14:textId="77777777" w:rsidR="00FD0532" w:rsidRDefault="00FD0532" w:rsidP="00FD0532">
      <w:pPr>
        <w:spacing w:line="254" w:lineRule="auto"/>
      </w:pPr>
      <w:r>
        <w:t> </w:t>
      </w:r>
    </w:p>
    <w:p w14:paraId="2FDEC778" w14:textId="6FDDB499"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Fonts w:cs="Times New Roman"/>
          <w:sz w:val="28"/>
          <w:szCs w:val="28"/>
        </w:rPr>
        <w:t xml:space="preserve">În conformitate cu prevederile art. 73 din </w:t>
      </w:r>
      <w:r w:rsidR="00D047BF" w:rsidRPr="002132CD">
        <w:rPr>
          <w:rFonts w:cs="Times New Roman"/>
          <w:sz w:val="28"/>
          <w:szCs w:val="28"/>
        </w:rPr>
        <w:t>Constituția</w:t>
      </w:r>
      <w:r w:rsidRPr="002132CD">
        <w:rPr>
          <w:rFonts w:cs="Times New Roman"/>
          <w:sz w:val="28"/>
          <w:szCs w:val="28"/>
        </w:rPr>
        <w:t xml:space="preserve"> Republicii Moldova </w:t>
      </w:r>
      <w:r w:rsidR="00D047BF" w:rsidRPr="002132CD">
        <w:rPr>
          <w:rFonts w:cs="Times New Roman"/>
          <w:sz w:val="28"/>
          <w:szCs w:val="28"/>
        </w:rPr>
        <w:t>și</w:t>
      </w:r>
      <w:r w:rsidRPr="002132CD">
        <w:rPr>
          <w:rFonts w:cs="Times New Roman"/>
          <w:sz w:val="28"/>
          <w:szCs w:val="28"/>
        </w:rPr>
        <w:t xml:space="preserve"> art. 47 din Regulamentul Parlamentului, se înaintează cu titlu de </w:t>
      </w:r>
      <w:r w:rsidR="00D047BF" w:rsidRPr="002132CD">
        <w:rPr>
          <w:rFonts w:cs="Times New Roman"/>
          <w:sz w:val="28"/>
          <w:szCs w:val="28"/>
        </w:rPr>
        <w:t>inițiativă</w:t>
      </w:r>
      <w:r w:rsidRPr="002132CD">
        <w:rPr>
          <w:rFonts w:cs="Times New Roman"/>
          <w:sz w:val="28"/>
          <w:szCs w:val="28"/>
        </w:rPr>
        <w:t xml:space="preserve"> legislativă proiectul de </w:t>
      </w:r>
      <w:r w:rsidR="00D047BF" w:rsidRPr="002132CD">
        <w:rPr>
          <w:rFonts w:cs="Times New Roman"/>
          <w:sz w:val="28"/>
          <w:szCs w:val="28"/>
        </w:rPr>
        <w:t>hotărâre</w:t>
      </w:r>
      <w:r w:rsidRPr="002132CD">
        <w:rPr>
          <w:rFonts w:cs="Times New Roman"/>
          <w:sz w:val="28"/>
          <w:szCs w:val="28"/>
        </w:rPr>
        <w:t xml:space="preserve"> cu privire la constituirea Comisiei </w:t>
      </w:r>
      <w:r w:rsidR="000F6BFB">
        <w:rPr>
          <w:rFonts w:cs="Times New Roman"/>
          <w:sz w:val="28"/>
          <w:szCs w:val="28"/>
        </w:rPr>
        <w:t>de anchetă</w:t>
      </w:r>
      <w:r w:rsidRPr="002132CD">
        <w:rPr>
          <w:rFonts w:cs="Times New Roman"/>
          <w:sz w:val="28"/>
          <w:szCs w:val="28"/>
        </w:rPr>
        <w:t xml:space="preserve"> pentru</w:t>
      </w:r>
      <w:r w:rsidR="00D047BF">
        <w:rPr>
          <w:rFonts w:cs="Times New Roman"/>
          <w:sz w:val="28"/>
          <w:szCs w:val="28"/>
        </w:rPr>
        <w:t xml:space="preserve"> </w:t>
      </w:r>
      <w:bookmarkStart w:id="0" w:name="_Hlk86830448"/>
      <w:r w:rsidR="007A17A5">
        <w:rPr>
          <w:rFonts w:cs="Times New Roman"/>
          <w:sz w:val="28"/>
          <w:szCs w:val="28"/>
        </w:rPr>
        <w:t xml:space="preserve">investigarea modalității și a condițiilor </w:t>
      </w:r>
      <w:bookmarkEnd w:id="0"/>
      <w:r w:rsidR="00117E3F">
        <w:rPr>
          <w:rFonts w:cs="Times New Roman"/>
          <w:sz w:val="28"/>
          <w:szCs w:val="28"/>
        </w:rPr>
        <w:t>de organizare și desfășurare a concursurilor publice privind numirea în funcțiile publice din domeniul justiției</w:t>
      </w:r>
      <w:r w:rsidRPr="002132CD">
        <w:rPr>
          <w:rFonts w:cs="Times New Roman"/>
          <w:sz w:val="28"/>
          <w:szCs w:val="28"/>
        </w:rPr>
        <w:t>.</w:t>
      </w:r>
    </w:p>
    <w:p w14:paraId="10972681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11ACE986" w14:textId="77777777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Anexe:</w:t>
      </w:r>
    </w:p>
    <w:p w14:paraId="3187782C" w14:textId="7EC9AE70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1.</w:t>
      </w:r>
      <w:r w:rsidR="00D047BF">
        <w:rPr>
          <w:rFonts w:cs="Times New Roman"/>
          <w:sz w:val="28"/>
          <w:szCs w:val="28"/>
        </w:rPr>
        <w:tab/>
      </w:r>
      <w:r w:rsidRPr="002132CD">
        <w:rPr>
          <w:rFonts w:cs="Times New Roman"/>
          <w:sz w:val="28"/>
          <w:szCs w:val="28"/>
        </w:rPr>
        <w:t xml:space="preserve">Proiectul de </w:t>
      </w:r>
      <w:r w:rsidR="00D047BF" w:rsidRPr="002132CD">
        <w:rPr>
          <w:rFonts w:cs="Times New Roman"/>
          <w:sz w:val="28"/>
          <w:szCs w:val="28"/>
        </w:rPr>
        <w:t>hotărâre</w:t>
      </w:r>
    </w:p>
    <w:p w14:paraId="3519F631" w14:textId="600AF18D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2.</w:t>
      </w:r>
      <w:r w:rsidR="00D047BF">
        <w:rPr>
          <w:rFonts w:cs="Times New Roman"/>
          <w:sz w:val="28"/>
          <w:szCs w:val="28"/>
        </w:rPr>
        <w:tab/>
      </w:r>
      <w:r w:rsidRPr="002132CD">
        <w:rPr>
          <w:rFonts w:cs="Times New Roman"/>
          <w:sz w:val="28"/>
          <w:szCs w:val="28"/>
        </w:rPr>
        <w:t>Notă informativă</w:t>
      </w:r>
    </w:p>
    <w:p w14:paraId="40069735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57E3AB30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542B2F98" w14:textId="79D7E13E" w:rsidR="00FD0532" w:rsidRPr="002132CD" w:rsidRDefault="00FD0532" w:rsidP="00FD0532">
      <w:pPr>
        <w:spacing w:line="254" w:lineRule="auto"/>
        <w:jc w:val="right"/>
      </w:pPr>
      <w:r w:rsidRPr="002132CD">
        <w:rPr>
          <w:rStyle w:val="Strong"/>
          <w:sz w:val="28"/>
          <w:szCs w:val="28"/>
        </w:rPr>
        <w:t>Deputa</w:t>
      </w:r>
      <w:r w:rsidR="005B1EED">
        <w:rPr>
          <w:rStyle w:val="Strong"/>
          <w:sz w:val="28"/>
          <w:szCs w:val="28"/>
        </w:rPr>
        <w:t>ți</w:t>
      </w:r>
      <w:r w:rsidRPr="002132CD">
        <w:rPr>
          <w:rStyle w:val="Strong"/>
          <w:sz w:val="28"/>
          <w:szCs w:val="28"/>
        </w:rPr>
        <w:t xml:space="preserve"> în Parlament</w:t>
      </w:r>
    </w:p>
    <w:p w14:paraId="17CDCE49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4D6F87DB" w14:textId="77777777" w:rsidR="00FD0532" w:rsidRDefault="00FD0532" w:rsidP="00FD0532">
      <w:pPr>
        <w:spacing w:line="254" w:lineRule="auto"/>
      </w:pPr>
      <w:r>
        <w:t> </w:t>
      </w:r>
    </w:p>
    <w:p w14:paraId="4ABBC562" w14:textId="77777777" w:rsidR="00FD0532" w:rsidRDefault="00FD0532" w:rsidP="00FD0532">
      <w:pPr>
        <w:spacing w:line="254" w:lineRule="auto"/>
      </w:pPr>
      <w:r>
        <w:t> </w:t>
      </w:r>
    </w:p>
    <w:p w14:paraId="20901EDD" w14:textId="77777777" w:rsidR="00FD0532" w:rsidRDefault="00FD0532" w:rsidP="00FD0532">
      <w:pPr>
        <w:spacing w:line="254" w:lineRule="auto"/>
      </w:pPr>
      <w:r>
        <w:t> </w:t>
      </w:r>
    </w:p>
    <w:p w14:paraId="53FCCB17" w14:textId="77777777" w:rsidR="00FD0532" w:rsidRDefault="00FD0532" w:rsidP="00FD0532">
      <w:pPr>
        <w:spacing w:line="254" w:lineRule="auto"/>
      </w:pPr>
      <w:r>
        <w:t> </w:t>
      </w:r>
    </w:p>
    <w:p w14:paraId="24082426" w14:textId="77777777" w:rsidR="00FD0532" w:rsidRDefault="00FD0532" w:rsidP="00FD0532">
      <w:pPr>
        <w:spacing w:line="254" w:lineRule="auto"/>
      </w:pPr>
      <w:r>
        <w:t> </w:t>
      </w:r>
    </w:p>
    <w:p w14:paraId="675F83C5" w14:textId="77777777" w:rsidR="00FD0532" w:rsidRDefault="00FD0532" w:rsidP="00FD0532">
      <w:pPr>
        <w:spacing w:line="254" w:lineRule="auto"/>
      </w:pPr>
      <w:r>
        <w:t> </w:t>
      </w:r>
    </w:p>
    <w:p w14:paraId="564EFEB9" w14:textId="77777777" w:rsidR="00FD0532" w:rsidRDefault="00FD0532" w:rsidP="00FD0532">
      <w:pPr>
        <w:spacing w:line="254" w:lineRule="auto"/>
      </w:pPr>
      <w:r>
        <w:t> </w:t>
      </w:r>
    </w:p>
    <w:p w14:paraId="2F8ED719" w14:textId="77777777" w:rsidR="00FD0532" w:rsidRDefault="00FD0532" w:rsidP="00FD0532">
      <w:pPr>
        <w:spacing w:line="254" w:lineRule="auto"/>
      </w:pPr>
      <w:r>
        <w:t> </w:t>
      </w:r>
    </w:p>
    <w:p w14:paraId="15DEB666" w14:textId="77777777" w:rsidR="00FD0532" w:rsidRDefault="00FD0532" w:rsidP="00FD0532">
      <w:pPr>
        <w:spacing w:line="254" w:lineRule="auto"/>
      </w:pPr>
      <w:r>
        <w:t> </w:t>
      </w:r>
    </w:p>
    <w:p w14:paraId="34435646" w14:textId="77777777" w:rsidR="00FD0532" w:rsidRPr="00D047BF" w:rsidRDefault="00FD0532" w:rsidP="00FD0532">
      <w:pPr>
        <w:spacing w:line="254" w:lineRule="auto"/>
        <w:jc w:val="right"/>
        <w:rPr>
          <w:i/>
        </w:rPr>
      </w:pPr>
      <w:r w:rsidRPr="00D047BF">
        <w:rPr>
          <w:rFonts w:cs="Times New Roman"/>
          <w:i/>
          <w:sz w:val="28"/>
          <w:szCs w:val="28"/>
        </w:rPr>
        <w:lastRenderedPageBreak/>
        <w:t>Proiect</w:t>
      </w:r>
    </w:p>
    <w:p w14:paraId="0A7D5B48" w14:textId="7E5DCD88" w:rsidR="000D7AA5" w:rsidRPr="000F6BFB" w:rsidRDefault="00FD0532" w:rsidP="000F6BFB">
      <w:pPr>
        <w:spacing w:line="254" w:lineRule="auto"/>
        <w:rPr>
          <w:rStyle w:val="Strong"/>
          <w:b w:val="0"/>
          <w:bCs w:val="0"/>
        </w:rPr>
      </w:pPr>
      <w:r w:rsidRPr="002132CD">
        <w:t> </w:t>
      </w:r>
    </w:p>
    <w:p w14:paraId="368FED82" w14:textId="2F03AAD2" w:rsidR="00FD0532" w:rsidRPr="002132CD" w:rsidRDefault="00FD0532" w:rsidP="00FD0532">
      <w:pPr>
        <w:spacing w:line="254" w:lineRule="auto"/>
        <w:jc w:val="center"/>
      </w:pPr>
      <w:r w:rsidRPr="002132CD">
        <w:rPr>
          <w:rStyle w:val="Strong"/>
          <w:sz w:val="28"/>
          <w:szCs w:val="28"/>
        </w:rPr>
        <w:t>HOTĂR</w:t>
      </w:r>
      <w:r w:rsidR="00782E73">
        <w:rPr>
          <w:rStyle w:val="Strong"/>
          <w:sz w:val="28"/>
          <w:szCs w:val="28"/>
        </w:rPr>
        <w:t>Â</w:t>
      </w:r>
      <w:r w:rsidRPr="002132CD">
        <w:rPr>
          <w:rStyle w:val="Strong"/>
          <w:sz w:val="28"/>
          <w:szCs w:val="28"/>
        </w:rPr>
        <w:t>RE</w:t>
      </w:r>
    </w:p>
    <w:p w14:paraId="4A9753FD" w14:textId="0CE3DD0E" w:rsidR="00FD0532" w:rsidRPr="002132CD" w:rsidRDefault="000F6BFB" w:rsidP="000F6BFB">
      <w:pPr>
        <w:spacing w:line="254" w:lineRule="auto"/>
        <w:jc w:val="both"/>
      </w:pPr>
      <w:r>
        <w:rPr>
          <w:rStyle w:val="Strong"/>
          <w:sz w:val="28"/>
          <w:szCs w:val="28"/>
        </w:rPr>
        <w:t>privind</w:t>
      </w:r>
      <w:r w:rsidR="00FD0532" w:rsidRPr="002132CD">
        <w:rPr>
          <w:rStyle w:val="Strong"/>
          <w:sz w:val="28"/>
          <w:szCs w:val="28"/>
        </w:rPr>
        <w:t xml:space="preserve"> constituirea </w:t>
      </w:r>
      <w:r>
        <w:rPr>
          <w:rStyle w:val="Strong"/>
          <w:sz w:val="28"/>
          <w:szCs w:val="28"/>
        </w:rPr>
        <w:t xml:space="preserve">Comisiei de anchetă </w:t>
      </w:r>
      <w:r w:rsidR="00117E3F" w:rsidRPr="002132CD">
        <w:rPr>
          <w:rFonts w:cs="Times New Roman"/>
          <w:sz w:val="28"/>
          <w:szCs w:val="28"/>
        </w:rPr>
        <w:t>pentru</w:t>
      </w:r>
      <w:r w:rsidR="00117E3F">
        <w:rPr>
          <w:rFonts w:cs="Times New Roman"/>
          <w:sz w:val="28"/>
          <w:szCs w:val="28"/>
        </w:rPr>
        <w:t xml:space="preserve"> investigarea modalității și a condițiilor de organizare și desfășurare a concursurilor publice privind numirea în funcțiile publice din domeniul justiției</w:t>
      </w:r>
    </w:p>
    <w:p w14:paraId="2A7E00DB" w14:textId="77777777" w:rsidR="00FD0532" w:rsidRPr="002132CD" w:rsidRDefault="00FD0532" w:rsidP="00FD0532">
      <w:pPr>
        <w:spacing w:line="254" w:lineRule="auto"/>
        <w:jc w:val="center"/>
      </w:pPr>
      <w:r w:rsidRPr="002132CD">
        <w:t> </w:t>
      </w:r>
    </w:p>
    <w:p w14:paraId="07552CE4" w14:textId="6B9BA308" w:rsidR="000F6BFB" w:rsidRPr="00782E73" w:rsidRDefault="000F6BFB" w:rsidP="000F6BFB">
      <w:pPr>
        <w:spacing w:after="360" w:line="276" w:lineRule="auto"/>
        <w:ind w:firstLine="567"/>
        <w:jc w:val="both"/>
        <w:rPr>
          <w:rStyle w:val="Strong"/>
          <w:rFonts w:cs="Arial"/>
          <w:color w:val="000000"/>
          <w:sz w:val="28"/>
          <w:szCs w:val="28"/>
        </w:rPr>
      </w:pPr>
      <w:r w:rsidRPr="00782E73">
        <w:rPr>
          <w:rFonts w:cs="Arial"/>
          <w:bCs/>
          <w:color w:val="000000"/>
          <w:sz w:val="28"/>
          <w:szCs w:val="28"/>
        </w:rPr>
        <w:t>În temeiul art.34 din Regulamentul Parlamentului, Parlamentul adoptă prezenta hotărâre.</w:t>
      </w:r>
    </w:p>
    <w:p w14:paraId="2165A35F" w14:textId="3F848520"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Strong"/>
          <w:sz w:val="28"/>
          <w:szCs w:val="28"/>
        </w:rPr>
        <w:t>Art.1.</w:t>
      </w:r>
      <w:r w:rsidRPr="002132CD">
        <w:t xml:space="preserve"> </w:t>
      </w:r>
      <w:r w:rsidRPr="002132CD">
        <w:rPr>
          <w:rFonts w:cs="Times New Roman"/>
          <w:sz w:val="28"/>
          <w:szCs w:val="28"/>
        </w:rPr>
        <w:t xml:space="preserve">– Se constituie Comisia </w:t>
      </w:r>
      <w:r w:rsidR="000F6BFB">
        <w:rPr>
          <w:rFonts w:cs="Times New Roman"/>
          <w:sz w:val="28"/>
          <w:szCs w:val="28"/>
        </w:rPr>
        <w:t>de anchetă</w:t>
      </w:r>
      <w:r w:rsidRPr="002132CD">
        <w:rPr>
          <w:rFonts w:cs="Times New Roman"/>
          <w:sz w:val="28"/>
          <w:szCs w:val="28"/>
        </w:rPr>
        <w:t xml:space="preserve"> </w:t>
      </w:r>
      <w:r w:rsidR="00117E3F" w:rsidRPr="002132CD">
        <w:rPr>
          <w:rFonts w:cs="Times New Roman"/>
          <w:sz w:val="28"/>
          <w:szCs w:val="28"/>
        </w:rPr>
        <w:t>pentru</w:t>
      </w:r>
      <w:r w:rsidR="00117E3F">
        <w:rPr>
          <w:rFonts w:cs="Times New Roman"/>
          <w:sz w:val="28"/>
          <w:szCs w:val="28"/>
        </w:rPr>
        <w:t xml:space="preserve"> investigarea modalității și a condițiilor de organizare și desfășurare a concursurilor publice privind numirea în funcțiile publice din domeniul justiției</w:t>
      </w:r>
      <w:r w:rsidR="00117E3F">
        <w:rPr>
          <w:rFonts w:cs="Times New Roman"/>
          <w:sz w:val="28"/>
          <w:szCs w:val="28"/>
        </w:rPr>
        <w:t>,</w:t>
      </w:r>
      <w:r w:rsidR="00F43083" w:rsidRPr="002132CD">
        <w:rPr>
          <w:rFonts w:cs="Times New Roman"/>
          <w:sz w:val="28"/>
          <w:szCs w:val="28"/>
        </w:rPr>
        <w:t xml:space="preserve"> </w:t>
      </w:r>
      <w:r w:rsidRPr="002132CD">
        <w:rPr>
          <w:rFonts w:cs="Times New Roman"/>
          <w:sz w:val="28"/>
          <w:szCs w:val="28"/>
        </w:rPr>
        <w:t>în următoarea componență:</w:t>
      </w:r>
    </w:p>
    <w:p w14:paraId="55EC634D" w14:textId="553FC7AC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Președinte</w:t>
      </w:r>
      <w:r w:rsidR="000D7AA5" w:rsidRPr="002132CD">
        <w:rPr>
          <w:rFonts w:cs="Times New Roman"/>
          <w:sz w:val="28"/>
          <w:szCs w:val="28"/>
        </w:rPr>
        <w:t xml:space="preserve"> -</w:t>
      </w:r>
    </w:p>
    <w:p w14:paraId="68AA6227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6B84628F" w14:textId="311C299F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Vicepreședinte</w:t>
      </w:r>
      <w:r w:rsidR="000D7AA5" w:rsidRPr="002132CD">
        <w:rPr>
          <w:rFonts w:cs="Times New Roman"/>
          <w:sz w:val="28"/>
          <w:szCs w:val="28"/>
        </w:rPr>
        <w:t xml:space="preserve"> -</w:t>
      </w:r>
    </w:p>
    <w:p w14:paraId="50C5F378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551A359C" w14:textId="55755E6F" w:rsidR="00FD0532" w:rsidRPr="002132CD" w:rsidRDefault="00FD0532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Secretar</w:t>
      </w:r>
      <w:r w:rsidR="000D7AA5" w:rsidRPr="002132CD">
        <w:rPr>
          <w:rFonts w:cs="Times New Roman"/>
          <w:sz w:val="28"/>
          <w:szCs w:val="28"/>
        </w:rPr>
        <w:t xml:space="preserve"> -</w:t>
      </w:r>
    </w:p>
    <w:p w14:paraId="6987748A" w14:textId="77777777" w:rsidR="00FD0532" w:rsidRPr="002132CD" w:rsidRDefault="00FD0532" w:rsidP="00FD0532">
      <w:pPr>
        <w:spacing w:line="254" w:lineRule="auto"/>
      </w:pPr>
      <w:r w:rsidRPr="002132CD">
        <w:t> </w:t>
      </w:r>
    </w:p>
    <w:p w14:paraId="0C8ECE4B" w14:textId="77087DEF" w:rsidR="00FD0532" w:rsidRDefault="00FD0532" w:rsidP="00FD0532">
      <w:pPr>
        <w:spacing w:line="254" w:lineRule="auto"/>
        <w:rPr>
          <w:rFonts w:cs="Times New Roman"/>
          <w:sz w:val="28"/>
          <w:szCs w:val="28"/>
        </w:rPr>
      </w:pPr>
      <w:r w:rsidRPr="002132CD">
        <w:rPr>
          <w:rFonts w:cs="Times New Roman"/>
          <w:sz w:val="28"/>
          <w:szCs w:val="28"/>
        </w:rPr>
        <w:t>Membr</w:t>
      </w:r>
      <w:r w:rsidR="009C0895">
        <w:rPr>
          <w:rFonts w:cs="Times New Roman"/>
          <w:sz w:val="28"/>
          <w:szCs w:val="28"/>
        </w:rPr>
        <w:t>u</w:t>
      </w:r>
      <w:r w:rsidR="000D7AA5" w:rsidRPr="002132CD">
        <w:rPr>
          <w:rFonts w:cs="Times New Roman"/>
          <w:sz w:val="28"/>
          <w:szCs w:val="28"/>
        </w:rPr>
        <w:t>:</w:t>
      </w:r>
      <w:r w:rsidR="009C0895">
        <w:rPr>
          <w:rFonts w:cs="Times New Roman"/>
          <w:sz w:val="28"/>
          <w:szCs w:val="28"/>
        </w:rPr>
        <w:t xml:space="preserve"> - </w:t>
      </w:r>
    </w:p>
    <w:p w14:paraId="1BD425F3" w14:textId="77777777" w:rsidR="009C0895" w:rsidRDefault="009C0895" w:rsidP="00FD0532">
      <w:pPr>
        <w:spacing w:line="254" w:lineRule="auto"/>
        <w:rPr>
          <w:rFonts w:cs="Times New Roman"/>
          <w:sz w:val="28"/>
          <w:szCs w:val="28"/>
        </w:rPr>
      </w:pPr>
    </w:p>
    <w:p w14:paraId="03E17DD4" w14:textId="7C161AA1" w:rsidR="009C0895" w:rsidRDefault="009C0895" w:rsidP="00FD0532">
      <w:pPr>
        <w:spacing w:line="254" w:lineRule="auto"/>
      </w:pPr>
      <w:r w:rsidRPr="002132CD">
        <w:rPr>
          <w:rFonts w:cs="Times New Roman"/>
          <w:sz w:val="28"/>
          <w:szCs w:val="28"/>
        </w:rPr>
        <w:t>Membr</w:t>
      </w:r>
      <w:r>
        <w:rPr>
          <w:rFonts w:cs="Times New Roman"/>
          <w:sz w:val="28"/>
          <w:szCs w:val="28"/>
        </w:rPr>
        <w:t>u -</w:t>
      </w:r>
    </w:p>
    <w:p w14:paraId="5AD24C8B" w14:textId="77777777" w:rsidR="009C0895" w:rsidRDefault="009C0895" w:rsidP="00FD0532">
      <w:pPr>
        <w:spacing w:line="254" w:lineRule="auto"/>
        <w:rPr>
          <w:rFonts w:cs="Times New Roman"/>
          <w:sz w:val="28"/>
          <w:szCs w:val="28"/>
        </w:rPr>
      </w:pPr>
    </w:p>
    <w:p w14:paraId="0D827BF4" w14:textId="34C092F3" w:rsidR="009C0895" w:rsidRDefault="009C0895" w:rsidP="00FD0532">
      <w:pPr>
        <w:spacing w:line="254" w:lineRule="auto"/>
        <w:rPr>
          <w:rFonts w:cs="Times New Roman"/>
          <w:sz w:val="28"/>
          <w:szCs w:val="28"/>
        </w:rPr>
      </w:pPr>
      <w:r w:rsidRPr="002132CD">
        <w:rPr>
          <w:rFonts w:cs="Times New Roman"/>
          <w:sz w:val="28"/>
          <w:szCs w:val="28"/>
        </w:rPr>
        <w:t>Membr</w:t>
      </w:r>
      <w:r>
        <w:rPr>
          <w:rFonts w:cs="Times New Roman"/>
          <w:sz w:val="28"/>
          <w:szCs w:val="28"/>
        </w:rPr>
        <w:t>u -</w:t>
      </w:r>
    </w:p>
    <w:p w14:paraId="3B3B58BA" w14:textId="77777777" w:rsidR="009C0895" w:rsidRDefault="009C0895" w:rsidP="00FD0532">
      <w:pPr>
        <w:spacing w:line="254" w:lineRule="auto"/>
        <w:rPr>
          <w:rFonts w:cs="Times New Roman"/>
          <w:sz w:val="28"/>
          <w:szCs w:val="28"/>
        </w:rPr>
      </w:pPr>
    </w:p>
    <w:p w14:paraId="0D5D222D" w14:textId="50CF4949" w:rsidR="009C0895" w:rsidRDefault="009C0895" w:rsidP="00FD0532">
      <w:pPr>
        <w:spacing w:line="254" w:lineRule="auto"/>
        <w:rPr>
          <w:rFonts w:cs="Times New Roman"/>
          <w:sz w:val="28"/>
          <w:szCs w:val="28"/>
        </w:rPr>
      </w:pPr>
      <w:r w:rsidRPr="002132CD">
        <w:rPr>
          <w:rFonts w:cs="Times New Roman"/>
          <w:sz w:val="28"/>
          <w:szCs w:val="28"/>
        </w:rPr>
        <w:t>Membr</w:t>
      </w:r>
      <w:r>
        <w:rPr>
          <w:rFonts w:cs="Times New Roman"/>
          <w:sz w:val="28"/>
          <w:szCs w:val="28"/>
        </w:rPr>
        <w:t>u -</w:t>
      </w:r>
    </w:p>
    <w:p w14:paraId="7B027C70" w14:textId="77777777" w:rsidR="009C0895" w:rsidRDefault="009C0895" w:rsidP="00FD0532">
      <w:pPr>
        <w:spacing w:line="254" w:lineRule="auto"/>
        <w:ind w:firstLine="708"/>
        <w:jc w:val="both"/>
        <w:rPr>
          <w:rStyle w:val="Strong"/>
          <w:sz w:val="28"/>
          <w:szCs w:val="28"/>
        </w:rPr>
      </w:pPr>
    </w:p>
    <w:p w14:paraId="7C90DA4C" w14:textId="6EC79DED"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Strong"/>
          <w:sz w:val="28"/>
          <w:szCs w:val="28"/>
        </w:rPr>
        <w:t>Art.2.</w:t>
      </w:r>
      <w:r w:rsidRPr="002132CD">
        <w:t xml:space="preserve">  </w:t>
      </w:r>
      <w:r w:rsidRPr="002132CD">
        <w:rPr>
          <w:rStyle w:val="Strong"/>
          <w:sz w:val="28"/>
          <w:szCs w:val="28"/>
        </w:rPr>
        <w:t xml:space="preserve">– </w:t>
      </w:r>
      <w:r w:rsidRPr="002132CD">
        <w:rPr>
          <w:rFonts w:cs="Times New Roman"/>
          <w:sz w:val="28"/>
          <w:szCs w:val="28"/>
        </w:rPr>
        <w:t xml:space="preserve">În scopul îndeplinirii sarcinilor sale, Comisia </w:t>
      </w:r>
      <w:r w:rsidR="000F6BFB">
        <w:rPr>
          <w:rFonts w:cs="Times New Roman"/>
          <w:sz w:val="28"/>
          <w:szCs w:val="28"/>
        </w:rPr>
        <w:t>de anchetă</w:t>
      </w:r>
      <w:r w:rsidRPr="002132CD">
        <w:rPr>
          <w:rFonts w:cs="Times New Roman"/>
          <w:sz w:val="28"/>
          <w:szCs w:val="28"/>
        </w:rPr>
        <w:t xml:space="preserve"> va antrena în activitatea sa autoritățile statului responsabile de domeniul respectiv și</w:t>
      </w:r>
      <w:r w:rsidR="000D7AA5" w:rsidRPr="002132CD">
        <w:rPr>
          <w:rFonts w:cs="Times New Roman"/>
          <w:sz w:val="28"/>
          <w:szCs w:val="28"/>
        </w:rPr>
        <w:t>,</w:t>
      </w:r>
      <w:r w:rsidRPr="002132CD">
        <w:rPr>
          <w:rFonts w:cs="Times New Roman"/>
          <w:sz w:val="28"/>
          <w:szCs w:val="28"/>
        </w:rPr>
        <w:t xml:space="preserve"> în termen de </w:t>
      </w:r>
      <w:r w:rsidR="00117E3F">
        <w:rPr>
          <w:rFonts w:cs="Times New Roman"/>
          <w:sz w:val="28"/>
          <w:szCs w:val="28"/>
        </w:rPr>
        <w:t>6</w:t>
      </w:r>
      <w:r w:rsidRPr="002132CD">
        <w:rPr>
          <w:rFonts w:cs="Times New Roman"/>
          <w:sz w:val="28"/>
          <w:szCs w:val="28"/>
        </w:rPr>
        <w:t xml:space="preserve"> luni, va prezenta Parlamentului un raport cu privire la activitatea desfășurată.</w:t>
      </w:r>
    </w:p>
    <w:p w14:paraId="5C139C54" w14:textId="77777777" w:rsidR="00FD0532" w:rsidRPr="002132CD" w:rsidRDefault="00FD0532" w:rsidP="00FD0532">
      <w:pPr>
        <w:spacing w:line="254" w:lineRule="auto"/>
        <w:ind w:firstLine="708"/>
        <w:jc w:val="both"/>
      </w:pPr>
      <w:r w:rsidRPr="002132CD">
        <w:t> </w:t>
      </w:r>
    </w:p>
    <w:p w14:paraId="77613321" w14:textId="6685B652" w:rsidR="00FD0532" w:rsidRPr="002132CD" w:rsidRDefault="00FD0532" w:rsidP="00FD0532">
      <w:pPr>
        <w:spacing w:line="254" w:lineRule="auto"/>
        <w:ind w:firstLine="708"/>
        <w:jc w:val="both"/>
      </w:pPr>
      <w:r w:rsidRPr="002132CD">
        <w:rPr>
          <w:rStyle w:val="Strong"/>
          <w:sz w:val="28"/>
          <w:szCs w:val="28"/>
        </w:rPr>
        <w:t>Art.3.</w:t>
      </w:r>
      <w:r w:rsidRPr="002132CD">
        <w:rPr>
          <w:rFonts w:cs="Times New Roman"/>
          <w:sz w:val="28"/>
          <w:szCs w:val="28"/>
        </w:rPr>
        <w:t xml:space="preserve"> – Prezenta </w:t>
      </w:r>
      <w:r w:rsidR="007A17A5" w:rsidRPr="002132CD">
        <w:rPr>
          <w:rFonts w:cs="Times New Roman"/>
          <w:sz w:val="28"/>
          <w:szCs w:val="28"/>
        </w:rPr>
        <w:t>hotărâre</w:t>
      </w:r>
      <w:r w:rsidRPr="002132CD">
        <w:rPr>
          <w:rFonts w:cs="Times New Roman"/>
          <w:sz w:val="28"/>
          <w:szCs w:val="28"/>
        </w:rPr>
        <w:t xml:space="preserve"> </w:t>
      </w:r>
      <w:r w:rsidR="000D7AA5" w:rsidRPr="002132CD">
        <w:rPr>
          <w:rFonts w:cs="Times New Roman"/>
          <w:sz w:val="28"/>
          <w:szCs w:val="28"/>
        </w:rPr>
        <w:t>i</w:t>
      </w:r>
      <w:r w:rsidRPr="002132CD">
        <w:rPr>
          <w:rFonts w:cs="Times New Roman"/>
          <w:sz w:val="28"/>
          <w:szCs w:val="28"/>
        </w:rPr>
        <w:t>ntră în vigoare la data adoptării.</w:t>
      </w:r>
    </w:p>
    <w:p w14:paraId="16DFDEC3" w14:textId="77777777" w:rsidR="00FD0532" w:rsidRPr="002132CD" w:rsidRDefault="00FD0532" w:rsidP="00FD0532">
      <w:pPr>
        <w:spacing w:line="254" w:lineRule="auto"/>
        <w:jc w:val="center"/>
      </w:pPr>
      <w:r w:rsidRPr="002132CD">
        <w:rPr>
          <w:rStyle w:val="Strong"/>
          <w:sz w:val="28"/>
          <w:szCs w:val="28"/>
        </w:rPr>
        <w:t>PREŞEDINTELE PARLAMENTULUI</w:t>
      </w:r>
    </w:p>
    <w:p w14:paraId="2571A5F3" w14:textId="354C85B2" w:rsidR="00FD0532" w:rsidRDefault="00FD0532" w:rsidP="00FD0532">
      <w:pPr>
        <w:spacing w:line="254" w:lineRule="auto"/>
      </w:pPr>
      <w:r>
        <w:t> </w:t>
      </w:r>
    </w:p>
    <w:p w14:paraId="53B1D4CE" w14:textId="0532CE5F" w:rsidR="000F6BFB" w:rsidRDefault="000F6BFB" w:rsidP="00FD0532">
      <w:pPr>
        <w:spacing w:line="254" w:lineRule="auto"/>
      </w:pPr>
    </w:p>
    <w:p w14:paraId="0923CFE2" w14:textId="77777777" w:rsidR="00782E73" w:rsidRDefault="00782E73" w:rsidP="00FD0532">
      <w:pPr>
        <w:spacing w:line="254" w:lineRule="auto"/>
      </w:pPr>
    </w:p>
    <w:p w14:paraId="30859AD4" w14:textId="45074DCF" w:rsidR="00FD0532" w:rsidRDefault="00FD0532" w:rsidP="00E45C86">
      <w:pPr>
        <w:spacing w:after="0" w:line="254" w:lineRule="auto"/>
        <w:jc w:val="center"/>
      </w:pPr>
      <w:r>
        <w:rPr>
          <w:rStyle w:val="Strong"/>
          <w:sz w:val="28"/>
          <w:szCs w:val="28"/>
        </w:rPr>
        <w:t>Notă informativă</w:t>
      </w:r>
    </w:p>
    <w:p w14:paraId="5A8566EE" w14:textId="5235E302" w:rsidR="002132CD" w:rsidRDefault="00FD0532" w:rsidP="000F6BFB">
      <w:pPr>
        <w:spacing w:after="0" w:line="254" w:lineRule="auto"/>
        <w:jc w:val="both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la proiectul de </w:t>
      </w:r>
      <w:r w:rsidR="000F6BFB">
        <w:rPr>
          <w:rStyle w:val="Strong"/>
          <w:sz w:val="28"/>
          <w:szCs w:val="28"/>
        </w:rPr>
        <w:t>hotărâre</w:t>
      </w:r>
      <w:r>
        <w:rPr>
          <w:rStyle w:val="Strong"/>
          <w:sz w:val="28"/>
          <w:szCs w:val="28"/>
        </w:rPr>
        <w:t xml:space="preserve"> </w:t>
      </w:r>
      <w:r w:rsidR="000F6BFB">
        <w:rPr>
          <w:rStyle w:val="Strong"/>
          <w:sz w:val="28"/>
          <w:szCs w:val="28"/>
        </w:rPr>
        <w:t>privind</w:t>
      </w:r>
      <w:r w:rsidR="000F6BFB" w:rsidRPr="002132CD">
        <w:rPr>
          <w:rStyle w:val="Strong"/>
          <w:sz w:val="28"/>
          <w:szCs w:val="28"/>
        </w:rPr>
        <w:t xml:space="preserve"> </w:t>
      </w:r>
      <w:r w:rsidR="00782E73" w:rsidRPr="002132CD">
        <w:rPr>
          <w:rStyle w:val="Strong"/>
          <w:sz w:val="28"/>
          <w:szCs w:val="28"/>
        </w:rPr>
        <w:t xml:space="preserve">constituirea </w:t>
      </w:r>
      <w:r w:rsidR="00782E73">
        <w:rPr>
          <w:rStyle w:val="Strong"/>
          <w:sz w:val="28"/>
          <w:szCs w:val="28"/>
        </w:rPr>
        <w:t xml:space="preserve">Comisiei de anchetă </w:t>
      </w:r>
      <w:r w:rsidR="00117E3F" w:rsidRPr="00117E3F">
        <w:rPr>
          <w:rStyle w:val="Strong"/>
          <w:sz w:val="28"/>
          <w:szCs w:val="28"/>
        </w:rPr>
        <w:t>pentru investigarea modalității și a condițiilor de organizare și desfășurare a concursurilor publice privind numirea în funcțiile publice din domeniul justiției</w:t>
      </w:r>
      <w:r w:rsidR="00782E73" w:rsidRPr="007A17A5">
        <w:rPr>
          <w:rStyle w:val="Strong"/>
          <w:sz w:val="28"/>
          <w:szCs w:val="28"/>
        </w:rPr>
        <w:t>”</w:t>
      </w:r>
    </w:p>
    <w:p w14:paraId="2BF86E20" w14:textId="74A59CE3" w:rsidR="007A17A5" w:rsidRDefault="007A17A5" w:rsidP="007A17A5">
      <w:pPr>
        <w:spacing w:after="0" w:line="254" w:lineRule="auto"/>
        <w:jc w:val="center"/>
      </w:pPr>
    </w:p>
    <w:p w14:paraId="10809373" w14:textId="77777777" w:rsidR="007A17A5" w:rsidRDefault="007A17A5" w:rsidP="007A17A5">
      <w:pPr>
        <w:spacing w:after="0" w:line="254" w:lineRule="auto"/>
        <w:jc w:val="center"/>
      </w:pPr>
    </w:p>
    <w:p w14:paraId="53DED785" w14:textId="02EC8FB2" w:rsidR="009A275D" w:rsidRDefault="00117E3F" w:rsidP="00C762BB">
      <w:pPr>
        <w:ind w:firstLine="709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La data de 9 noiembrie 2022, în spațiul informațional al Republicii Moldova a fost publicată pretinsa corespondență a dlui Ministru al Justiției, Sergiu </w:t>
      </w:r>
      <w:proofErr w:type="spellStart"/>
      <w:r>
        <w:rPr>
          <w:sz w:val="28"/>
          <w:szCs w:val="28"/>
          <w:lang w:val="ro-MD"/>
        </w:rPr>
        <w:t>Litvinenco</w:t>
      </w:r>
      <w:proofErr w:type="spellEnd"/>
      <w:r>
        <w:rPr>
          <w:sz w:val="28"/>
          <w:szCs w:val="28"/>
          <w:lang w:val="ro-MD"/>
        </w:rPr>
        <w:t xml:space="preserve"> de pe </w:t>
      </w:r>
      <w:r w:rsidR="009C0895">
        <w:rPr>
          <w:sz w:val="28"/>
          <w:szCs w:val="28"/>
          <w:lang w:val="ro-MD"/>
        </w:rPr>
        <w:t xml:space="preserve">o </w:t>
      </w:r>
      <w:r>
        <w:rPr>
          <w:sz w:val="28"/>
          <w:szCs w:val="28"/>
          <w:lang w:val="ro-MD"/>
        </w:rPr>
        <w:t>platform</w:t>
      </w:r>
      <w:r w:rsidR="009C0895">
        <w:rPr>
          <w:sz w:val="28"/>
          <w:szCs w:val="28"/>
          <w:lang w:val="ro-MD"/>
        </w:rPr>
        <w:t>ă</w:t>
      </w:r>
      <w:r>
        <w:rPr>
          <w:sz w:val="28"/>
          <w:szCs w:val="28"/>
          <w:lang w:val="ro-MD"/>
        </w:rPr>
        <w:t xml:space="preserve"> de socializare</w:t>
      </w:r>
      <w:r w:rsidR="009C0895">
        <w:rPr>
          <w:sz w:val="28"/>
          <w:szCs w:val="28"/>
          <w:lang w:val="ro-MD"/>
        </w:rPr>
        <w:t>.</w:t>
      </w:r>
      <w:r>
        <w:rPr>
          <w:sz w:val="28"/>
          <w:szCs w:val="28"/>
          <w:lang w:val="ro-MD"/>
        </w:rPr>
        <w:t xml:space="preserve"> Conținutul corespondenței a devenit rapid un obiect de mediatizare și dezbateri în cadrul mediatic, conținând indici asupra trucării concursurilor privind numirea în funcții publice și de demnitate publică </w:t>
      </w:r>
      <w:r w:rsidR="009C0895">
        <w:rPr>
          <w:sz w:val="28"/>
          <w:szCs w:val="28"/>
          <w:lang w:val="ro-MD"/>
        </w:rPr>
        <w:t>în sectorul justiției.</w:t>
      </w:r>
    </w:p>
    <w:p w14:paraId="7AA9FA7C" w14:textId="760AE504" w:rsidR="00C762BB" w:rsidRDefault="009C0895" w:rsidP="00C762BB">
      <w:pPr>
        <w:ind w:firstLine="709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În acest sens, au apărut </w:t>
      </w:r>
      <w:r w:rsidRPr="009C0895">
        <w:rPr>
          <w:sz w:val="28"/>
          <w:szCs w:val="28"/>
          <w:lang w:val="ro-MD"/>
        </w:rPr>
        <w:t>suspiciuni rezonabile</w:t>
      </w:r>
      <w:r w:rsidR="00C762BB">
        <w:rPr>
          <w:sz w:val="28"/>
          <w:szCs w:val="28"/>
          <w:lang w:val="ro-MD"/>
        </w:rPr>
        <w:t xml:space="preserve"> asupra promovării persoanelor apropiate actualei forțe de guvernare prin fentarea cadrului legal, a principiilor și bunelor practici în domeniul numirilor prin concurs a persoanelor în funcții cheie din sectorul justiției. În context,</w:t>
      </w:r>
      <w:r w:rsidR="00C762BB" w:rsidRPr="00C762BB">
        <w:rPr>
          <w:sz w:val="28"/>
          <w:szCs w:val="28"/>
          <w:lang w:val="ro-MD"/>
        </w:rPr>
        <w:t xml:space="preserve"> pofida declarațiilor cu privire la reformarea Procuraturii, </w:t>
      </w:r>
      <w:r w:rsidR="00C762BB">
        <w:rPr>
          <w:sz w:val="28"/>
          <w:szCs w:val="28"/>
          <w:lang w:val="ro-MD"/>
        </w:rPr>
        <w:t>actuala forță de guvernare</w:t>
      </w:r>
      <w:r w:rsidR="00C762BB" w:rsidRPr="00C762BB">
        <w:rPr>
          <w:sz w:val="28"/>
          <w:szCs w:val="28"/>
          <w:lang w:val="ro-MD"/>
        </w:rPr>
        <w:t xml:space="preserve"> a modificat de mai multe ori Legea cu privire la Procuratură, fapt care a condus la transformar</w:t>
      </w:r>
      <w:bookmarkStart w:id="1" w:name="_GoBack"/>
      <w:bookmarkEnd w:id="1"/>
      <w:r w:rsidR="00C762BB" w:rsidRPr="00C762BB">
        <w:rPr>
          <w:sz w:val="28"/>
          <w:szCs w:val="28"/>
          <w:lang w:val="ro-MD"/>
        </w:rPr>
        <w:t>ea acestei structuri în vasal al guvernării</w:t>
      </w:r>
      <w:r w:rsidR="00C762BB">
        <w:rPr>
          <w:sz w:val="28"/>
          <w:szCs w:val="28"/>
          <w:lang w:val="ro-MD"/>
        </w:rPr>
        <w:t>.</w:t>
      </w:r>
    </w:p>
    <w:p w14:paraId="56D214A2" w14:textId="35AAF5F1" w:rsidR="00875540" w:rsidRPr="002132CD" w:rsidRDefault="00875540" w:rsidP="00C762BB">
      <w:pPr>
        <w:ind w:firstLine="709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Prin urmare, se constată necesitatea constituirii unei comisii parlamentare </w:t>
      </w:r>
      <w:r w:rsidR="000F6BFB">
        <w:rPr>
          <w:sz w:val="28"/>
          <w:szCs w:val="28"/>
          <w:lang w:val="ro-MD"/>
        </w:rPr>
        <w:t>de anchetă</w:t>
      </w:r>
      <w:r>
        <w:rPr>
          <w:sz w:val="28"/>
          <w:szCs w:val="28"/>
          <w:lang w:val="ro-MD"/>
        </w:rPr>
        <w:t xml:space="preserve">, care va efectua toate investigațiile de rigoare în vederea stabilirii modalității și a condițiilor </w:t>
      </w:r>
      <w:r w:rsidR="00117E3F">
        <w:rPr>
          <w:sz w:val="28"/>
          <w:szCs w:val="28"/>
          <w:lang w:val="ro-MD"/>
        </w:rPr>
        <w:t>în care au fost organizate concursurile pentru numirea în diverse funcții publice în domeniul justiției, inclusiv modul în care au fost selectați candidații și câștigătorii concursurilor.</w:t>
      </w:r>
    </w:p>
    <w:p w14:paraId="27A122DC" w14:textId="00AA804D" w:rsidR="00FD0532" w:rsidRPr="003D35EA" w:rsidRDefault="00FD0532" w:rsidP="00E45C86">
      <w:pPr>
        <w:ind w:firstLine="708"/>
        <w:jc w:val="both"/>
        <w:rPr>
          <w:lang w:val="ro-MD"/>
        </w:rPr>
      </w:pPr>
    </w:p>
    <w:p w14:paraId="5B19CC7B" w14:textId="386521BF" w:rsidR="005A64A5" w:rsidRDefault="00FD0532" w:rsidP="002132CD">
      <w:pPr>
        <w:jc w:val="right"/>
        <w:rPr>
          <w:rStyle w:val="Strong"/>
          <w:color w:val="000000"/>
          <w:sz w:val="28"/>
          <w:szCs w:val="28"/>
          <w:bdr w:val="none" w:sz="0" w:space="0" w:color="auto" w:frame="1"/>
        </w:rPr>
      </w:pPr>
      <w:r>
        <w:rPr>
          <w:rStyle w:val="Strong"/>
          <w:sz w:val="28"/>
          <w:szCs w:val="28"/>
        </w:rPr>
        <w:t>Deputat în Parlament</w:t>
      </w:r>
    </w:p>
    <w:permEnd w:id="266477997"/>
    <w:p w14:paraId="647AD2C7" w14:textId="77777777" w:rsidR="005A64A5" w:rsidRDefault="005A64A5" w:rsidP="00F43083">
      <w:pPr>
        <w:shd w:val="clear" w:color="auto" w:fill="FFFFFF"/>
        <w:spacing w:line="240" w:lineRule="auto"/>
        <w:ind w:firstLine="720"/>
        <w:textAlignment w:val="baseline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sectPr w:rsidR="005A64A5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286F7" w14:textId="77777777" w:rsidR="00383017" w:rsidRPr="00150C8A" w:rsidRDefault="00383017" w:rsidP="00764062">
      <w:r w:rsidRPr="00150C8A">
        <w:separator/>
      </w:r>
    </w:p>
  </w:endnote>
  <w:endnote w:type="continuationSeparator" w:id="0">
    <w:p w14:paraId="7A6DB44B" w14:textId="77777777" w:rsidR="00383017" w:rsidRPr="00150C8A" w:rsidRDefault="00383017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7B2163" w14:textId="77777777" w:rsidR="000E7772" w:rsidRDefault="00346FB8">
        <w:pPr>
          <w:pStyle w:val="Footer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0E77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CB0B2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CD7D9" w14:textId="77777777" w:rsidR="007C7A42" w:rsidRPr="00416C17" w:rsidRDefault="00D6667D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AE8FFB9" wp14:editId="37A73B84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7516F41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0A25FF2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5DAAF" w14:textId="77777777" w:rsidR="00383017" w:rsidRPr="00150C8A" w:rsidRDefault="00383017" w:rsidP="00764062">
      <w:r w:rsidRPr="00150C8A">
        <w:separator/>
      </w:r>
    </w:p>
  </w:footnote>
  <w:footnote w:type="continuationSeparator" w:id="0">
    <w:p w14:paraId="25CE0239" w14:textId="77777777" w:rsidR="00383017" w:rsidRPr="00150C8A" w:rsidRDefault="00383017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BD315" w14:textId="77777777" w:rsidR="00402A12" w:rsidRPr="00764062" w:rsidRDefault="00764062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 wp14:anchorId="523E51DE" wp14:editId="3BD7A53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17A39"/>
    <w:multiLevelType w:val="hybridMultilevel"/>
    <w:tmpl w:val="03EA7EFE"/>
    <w:lvl w:ilvl="0" w:tplc="683E72F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3A0645A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 w15:restartNumberingAfterBreak="0">
    <w:nsid w:val="269E384A"/>
    <w:multiLevelType w:val="multilevel"/>
    <w:tmpl w:val="43A69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C03D64"/>
    <w:multiLevelType w:val="multilevel"/>
    <w:tmpl w:val="D1044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FE15AA"/>
    <w:multiLevelType w:val="hybridMultilevel"/>
    <w:tmpl w:val="8F1E1A10"/>
    <w:lvl w:ilvl="0" w:tplc="40323C58">
      <w:start w:val="1"/>
      <w:numFmt w:val="decimal"/>
      <w:lvlText w:val="(%1)"/>
      <w:lvlJc w:val="left"/>
      <w:pPr>
        <w:ind w:left="2111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71" w:hanging="360"/>
      </w:pPr>
    </w:lvl>
    <w:lvl w:ilvl="2" w:tplc="0818001B" w:tentative="1">
      <w:start w:val="1"/>
      <w:numFmt w:val="lowerRoman"/>
      <w:lvlText w:val="%3."/>
      <w:lvlJc w:val="right"/>
      <w:pPr>
        <w:ind w:left="3191" w:hanging="180"/>
      </w:pPr>
    </w:lvl>
    <w:lvl w:ilvl="3" w:tplc="0818000F" w:tentative="1">
      <w:start w:val="1"/>
      <w:numFmt w:val="decimal"/>
      <w:lvlText w:val="%4."/>
      <w:lvlJc w:val="left"/>
      <w:pPr>
        <w:ind w:left="3911" w:hanging="360"/>
      </w:pPr>
    </w:lvl>
    <w:lvl w:ilvl="4" w:tplc="08180019" w:tentative="1">
      <w:start w:val="1"/>
      <w:numFmt w:val="lowerLetter"/>
      <w:lvlText w:val="%5."/>
      <w:lvlJc w:val="left"/>
      <w:pPr>
        <w:ind w:left="4631" w:hanging="360"/>
      </w:pPr>
    </w:lvl>
    <w:lvl w:ilvl="5" w:tplc="0818001B" w:tentative="1">
      <w:start w:val="1"/>
      <w:numFmt w:val="lowerRoman"/>
      <w:lvlText w:val="%6."/>
      <w:lvlJc w:val="right"/>
      <w:pPr>
        <w:ind w:left="5351" w:hanging="180"/>
      </w:pPr>
    </w:lvl>
    <w:lvl w:ilvl="6" w:tplc="0818000F" w:tentative="1">
      <w:start w:val="1"/>
      <w:numFmt w:val="decimal"/>
      <w:lvlText w:val="%7."/>
      <w:lvlJc w:val="left"/>
      <w:pPr>
        <w:ind w:left="6071" w:hanging="360"/>
      </w:pPr>
    </w:lvl>
    <w:lvl w:ilvl="7" w:tplc="08180019" w:tentative="1">
      <w:start w:val="1"/>
      <w:numFmt w:val="lowerLetter"/>
      <w:lvlText w:val="%8."/>
      <w:lvlJc w:val="left"/>
      <w:pPr>
        <w:ind w:left="6791" w:hanging="360"/>
      </w:pPr>
    </w:lvl>
    <w:lvl w:ilvl="8" w:tplc="0818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5" w15:restartNumberingAfterBreak="0">
    <w:nsid w:val="7B9262E2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 w15:restartNumberingAfterBreak="0">
    <w:nsid w:val="7FAC3D2A"/>
    <w:multiLevelType w:val="multilevel"/>
    <w:tmpl w:val="5E38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5E85"/>
    <w:rsid w:val="0002593F"/>
    <w:rsid w:val="000265DE"/>
    <w:rsid w:val="000547C9"/>
    <w:rsid w:val="000D7AA5"/>
    <w:rsid w:val="000E7772"/>
    <w:rsid w:val="000F1809"/>
    <w:rsid w:val="000F6BFB"/>
    <w:rsid w:val="00117A96"/>
    <w:rsid w:val="00117E3F"/>
    <w:rsid w:val="0012375D"/>
    <w:rsid w:val="00136EBA"/>
    <w:rsid w:val="00150C8A"/>
    <w:rsid w:val="00151B79"/>
    <w:rsid w:val="00183D5B"/>
    <w:rsid w:val="001D13B2"/>
    <w:rsid w:val="00205675"/>
    <w:rsid w:val="002132CD"/>
    <w:rsid w:val="0024730E"/>
    <w:rsid w:val="00292A2A"/>
    <w:rsid w:val="002B5620"/>
    <w:rsid w:val="002C68A5"/>
    <w:rsid w:val="0030625D"/>
    <w:rsid w:val="003341D8"/>
    <w:rsid w:val="00346FB8"/>
    <w:rsid w:val="00383017"/>
    <w:rsid w:val="00383227"/>
    <w:rsid w:val="003C1380"/>
    <w:rsid w:val="003D35EA"/>
    <w:rsid w:val="003E3923"/>
    <w:rsid w:val="003F6102"/>
    <w:rsid w:val="00400697"/>
    <w:rsid w:val="00402A12"/>
    <w:rsid w:val="00416C17"/>
    <w:rsid w:val="00417A66"/>
    <w:rsid w:val="0045651D"/>
    <w:rsid w:val="004641A6"/>
    <w:rsid w:val="00475338"/>
    <w:rsid w:val="00475CD7"/>
    <w:rsid w:val="00480C41"/>
    <w:rsid w:val="004A1530"/>
    <w:rsid w:val="004A4D25"/>
    <w:rsid w:val="004D4AC8"/>
    <w:rsid w:val="00500C95"/>
    <w:rsid w:val="00517FE5"/>
    <w:rsid w:val="00521F95"/>
    <w:rsid w:val="00593A5F"/>
    <w:rsid w:val="005A64A5"/>
    <w:rsid w:val="005B1EED"/>
    <w:rsid w:val="005B30B5"/>
    <w:rsid w:val="0060542C"/>
    <w:rsid w:val="00633FC0"/>
    <w:rsid w:val="0066558D"/>
    <w:rsid w:val="0068447D"/>
    <w:rsid w:val="00764062"/>
    <w:rsid w:val="0076676E"/>
    <w:rsid w:val="00782E73"/>
    <w:rsid w:val="007A17A5"/>
    <w:rsid w:val="007C3934"/>
    <w:rsid w:val="007C7A42"/>
    <w:rsid w:val="0080031B"/>
    <w:rsid w:val="0081036E"/>
    <w:rsid w:val="008123BE"/>
    <w:rsid w:val="00844AC6"/>
    <w:rsid w:val="00875540"/>
    <w:rsid w:val="008851E4"/>
    <w:rsid w:val="009037A7"/>
    <w:rsid w:val="009072B4"/>
    <w:rsid w:val="00980BFF"/>
    <w:rsid w:val="009845B0"/>
    <w:rsid w:val="009A0925"/>
    <w:rsid w:val="009A275D"/>
    <w:rsid w:val="009A621E"/>
    <w:rsid w:val="009C0895"/>
    <w:rsid w:val="00A112C5"/>
    <w:rsid w:val="00A13FF5"/>
    <w:rsid w:val="00A23CD2"/>
    <w:rsid w:val="00A5720D"/>
    <w:rsid w:val="00A804FA"/>
    <w:rsid w:val="00A8659A"/>
    <w:rsid w:val="00AC489F"/>
    <w:rsid w:val="00AC5B3E"/>
    <w:rsid w:val="00AD66D2"/>
    <w:rsid w:val="00B02E8A"/>
    <w:rsid w:val="00B26597"/>
    <w:rsid w:val="00B26B02"/>
    <w:rsid w:val="00B4091E"/>
    <w:rsid w:val="00B82575"/>
    <w:rsid w:val="00B876B0"/>
    <w:rsid w:val="00BC41FF"/>
    <w:rsid w:val="00BE0744"/>
    <w:rsid w:val="00BF2ED1"/>
    <w:rsid w:val="00C14D92"/>
    <w:rsid w:val="00C45C8C"/>
    <w:rsid w:val="00C544A9"/>
    <w:rsid w:val="00C762BB"/>
    <w:rsid w:val="00CF4BA5"/>
    <w:rsid w:val="00CF5059"/>
    <w:rsid w:val="00D03E2F"/>
    <w:rsid w:val="00D047BF"/>
    <w:rsid w:val="00D326E5"/>
    <w:rsid w:val="00D341A9"/>
    <w:rsid w:val="00D63C28"/>
    <w:rsid w:val="00D6667D"/>
    <w:rsid w:val="00D76E2D"/>
    <w:rsid w:val="00D872E8"/>
    <w:rsid w:val="00DC4BD2"/>
    <w:rsid w:val="00DF4878"/>
    <w:rsid w:val="00DF56BE"/>
    <w:rsid w:val="00E45C86"/>
    <w:rsid w:val="00E67414"/>
    <w:rsid w:val="00E903A8"/>
    <w:rsid w:val="00EB2985"/>
    <w:rsid w:val="00EC359C"/>
    <w:rsid w:val="00EE7413"/>
    <w:rsid w:val="00F26B54"/>
    <w:rsid w:val="00F35E58"/>
    <w:rsid w:val="00F404FA"/>
    <w:rsid w:val="00F43083"/>
    <w:rsid w:val="00F646DC"/>
    <w:rsid w:val="00FA5050"/>
    <w:rsid w:val="00FA7177"/>
    <w:rsid w:val="00FB0C80"/>
    <w:rsid w:val="00FD0532"/>
    <w:rsid w:val="00FE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7E4496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4A1530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FD053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0F6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BFB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CDA6E-CABE-4E7D-8148-4D2B7B63CED2}"/>
</file>

<file path=customXml/itemProps2.xml><?xml version="1.0" encoding="utf-8"?>
<ds:datastoreItem xmlns:ds="http://schemas.openxmlformats.org/officeDocument/2006/customXml" ds:itemID="{12BCD587-B16A-44E8-8A6A-86A9F93DEF84}"/>
</file>

<file path=customXml/itemProps3.xml><?xml version="1.0" encoding="utf-8"?>
<ds:datastoreItem xmlns:ds="http://schemas.openxmlformats.org/officeDocument/2006/customXml" ds:itemID="{42955FB6-8837-478B-8F9A-7C417731476E}"/>
</file>

<file path=customXml/itemProps4.xml><?xml version="1.0" encoding="utf-8"?>
<ds:datastoreItem xmlns:ds="http://schemas.openxmlformats.org/officeDocument/2006/customXml" ds:itemID="{0F9D6A2A-B0D9-4ABD-8860-2C0CF612D3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2687</Characters>
  <Application>Microsoft Office Word</Application>
  <DocSecurity>8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329.2021.ro</vt:lpstr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417.2022.ro</dc:title>
  <dc:subject/>
  <dc:creator>Sorin</dc:creator>
  <cp:keywords/>
  <dc:description/>
  <cp:lastModifiedBy>Evelina Rața</cp:lastModifiedBy>
  <cp:revision>2</cp:revision>
  <cp:lastPrinted>2022-11-16T14:06:00Z</cp:lastPrinted>
  <dcterms:created xsi:type="dcterms:W3CDTF">2022-11-16T14:08:00Z</dcterms:created>
  <dcterms:modified xsi:type="dcterms:W3CDTF">2022-11-16T14:08:00Z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