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C65B52" w14:textId="77777777"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8"/>
          <w:headerReference w:type="first" r:id="rId9"/>
          <w:footerReference w:type="first" r:id="rId10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142968" wp14:editId="7A852DBB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033A33" w14:textId="35D3D24B" w:rsidR="00B07676" w:rsidRDefault="00834A01" w:rsidP="00AD66D2">
                            <w:pPr>
                              <w:pStyle w:val="nr"/>
                              <w:spacing w:after="160"/>
                            </w:pPr>
                            <w:permStart w:id="524702712" w:edGrp="everyone"/>
                            <w:r>
                              <w:t xml:space="preserve">B. </w:t>
                            </w:r>
                            <w:proofErr w:type="spellStart"/>
                            <w:r>
                              <w:t>Vl</w:t>
                            </w:r>
                            <w:proofErr w:type="spellEnd"/>
                            <w:r>
                              <w:t>.</w:t>
                            </w:r>
                            <w:permEnd w:id="524702712"/>
                            <w:r w:rsidR="00B07676">
                              <w:t xml:space="preserve"> nr. </w:t>
                            </w:r>
                            <w:permStart w:id="133498523" w:edGrp="everyone"/>
                            <w:r w:rsidR="008C4B36">
                              <w:t>12/02</w:t>
                            </w:r>
                            <w:r w:rsidR="003107A5">
                              <w:t>-</w:t>
                            </w:r>
                            <w:r w:rsidR="002A2DCA">
                              <w:t>22</w:t>
                            </w:r>
                            <w:permEnd w:id="133498523"/>
                            <w:r w:rsidR="00B07676">
                              <w:t xml:space="preserve"> </w:t>
                            </w:r>
                          </w:p>
                          <w:p w14:paraId="37DC7851" w14:textId="33BCFA96" w:rsidR="00B07676" w:rsidRDefault="00B07676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1633027341" w:edGrp="everyone"/>
                            <w:r w:rsidR="00BE2405">
                              <w:t>1</w:t>
                            </w:r>
                            <w:r w:rsidR="00CC2789">
                              <w:t>1</w:t>
                            </w:r>
                            <w:r w:rsidR="00834A01">
                              <w:t xml:space="preserve">. </w:t>
                            </w:r>
                            <w:r w:rsidR="00BE2405">
                              <w:t>03</w:t>
                            </w:r>
                            <w:r w:rsidR="00834A01">
                              <w:t xml:space="preserve">. </w:t>
                            </w:r>
                            <w:r>
                              <w:t>20</w:t>
                            </w:r>
                            <w:r w:rsidR="00BE2405">
                              <w:t>20</w:t>
                            </w:r>
                            <w:permEnd w:id="1633027341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14296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15033A33" w14:textId="35D3D24B" w:rsidR="00B07676" w:rsidRDefault="00834A01" w:rsidP="00AD66D2">
                      <w:pPr>
                        <w:pStyle w:val="nr"/>
                        <w:spacing w:after="160"/>
                      </w:pPr>
                      <w:permStart w:id="524702712" w:edGrp="everyone"/>
                      <w:r>
                        <w:t xml:space="preserve">B. </w:t>
                      </w:r>
                      <w:proofErr w:type="spellStart"/>
                      <w:r>
                        <w:t>Vl</w:t>
                      </w:r>
                      <w:proofErr w:type="spellEnd"/>
                      <w:r>
                        <w:t>.</w:t>
                      </w:r>
                      <w:permEnd w:id="524702712"/>
                      <w:r w:rsidR="00B07676">
                        <w:t xml:space="preserve"> nr. </w:t>
                      </w:r>
                      <w:permStart w:id="133498523" w:edGrp="everyone"/>
                      <w:r w:rsidR="008C4B36">
                        <w:t>12/02</w:t>
                      </w:r>
                      <w:r w:rsidR="003107A5">
                        <w:t>-</w:t>
                      </w:r>
                      <w:r w:rsidR="002A2DCA">
                        <w:t>22</w:t>
                      </w:r>
                      <w:permEnd w:id="133498523"/>
                      <w:r w:rsidR="00B07676">
                        <w:t xml:space="preserve"> </w:t>
                      </w:r>
                    </w:p>
                    <w:p w14:paraId="37DC7851" w14:textId="33BCFA96" w:rsidR="00B07676" w:rsidRDefault="00B07676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1633027341" w:edGrp="everyone"/>
                      <w:r w:rsidR="00BE2405">
                        <w:t>1</w:t>
                      </w:r>
                      <w:r w:rsidR="00CC2789">
                        <w:t>1</w:t>
                      </w:r>
                      <w:r w:rsidR="00834A01">
                        <w:t xml:space="preserve">. </w:t>
                      </w:r>
                      <w:r w:rsidR="00BE2405">
                        <w:t>03</w:t>
                      </w:r>
                      <w:r w:rsidR="00834A01">
                        <w:t xml:space="preserve">. </w:t>
                      </w:r>
                      <w:r>
                        <w:t>20</w:t>
                      </w:r>
                      <w:r w:rsidR="00BE2405">
                        <w:t>20</w:t>
                      </w:r>
                      <w:permEnd w:id="1633027341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2EF47299" w14:textId="77777777" w:rsidR="00BE2405" w:rsidRPr="00BE2405" w:rsidRDefault="00BE2405" w:rsidP="00BE2405">
      <w:pPr>
        <w:pStyle w:val="NormalWeb"/>
        <w:shd w:val="clear" w:color="auto" w:fill="FFFFFF"/>
        <w:spacing w:before="0" w:beforeAutospacing="0" w:after="0" w:afterAutospacing="0"/>
        <w:jc w:val="right"/>
        <w:rPr>
          <w:lang w:val="fr-FR"/>
        </w:rPr>
      </w:pPr>
      <w:permStart w:id="1396782368" w:edGrp="everyone"/>
      <w:proofErr w:type="spellStart"/>
      <w:r w:rsidRPr="00BE2405">
        <w:rPr>
          <w:rFonts w:ascii="Georgia" w:hAnsi="Georgia"/>
          <w:b/>
          <w:bCs/>
          <w:color w:val="000000"/>
          <w:sz w:val="28"/>
          <w:szCs w:val="28"/>
          <w:lang w:val="fr-FR"/>
        </w:rPr>
        <w:t>Biroul</w:t>
      </w:r>
      <w:proofErr w:type="spellEnd"/>
      <w:r w:rsidRPr="00BE2405">
        <w:rPr>
          <w:rFonts w:ascii="Georgia" w:hAnsi="Georgia"/>
          <w:b/>
          <w:bCs/>
          <w:color w:val="000000"/>
          <w:sz w:val="28"/>
          <w:szCs w:val="28"/>
          <w:lang w:val="fr-FR"/>
        </w:rPr>
        <w:t xml:space="preserve"> permanent al </w:t>
      </w:r>
    </w:p>
    <w:p w14:paraId="72DD1A57" w14:textId="77777777" w:rsidR="00BE2405" w:rsidRPr="00BE2405" w:rsidRDefault="00BE2405" w:rsidP="00BE2405">
      <w:pPr>
        <w:pStyle w:val="NormalWeb"/>
        <w:shd w:val="clear" w:color="auto" w:fill="FFFFFF"/>
        <w:spacing w:before="0" w:beforeAutospacing="0" w:after="0" w:afterAutospacing="0"/>
        <w:jc w:val="right"/>
        <w:rPr>
          <w:lang w:val="fr-FR"/>
        </w:rPr>
      </w:pPr>
      <w:proofErr w:type="spellStart"/>
      <w:r w:rsidRPr="00BE2405">
        <w:rPr>
          <w:rFonts w:ascii="Georgia" w:hAnsi="Georgia"/>
          <w:b/>
          <w:bCs/>
          <w:color w:val="000000"/>
          <w:sz w:val="28"/>
          <w:szCs w:val="28"/>
          <w:lang w:val="fr-FR"/>
        </w:rPr>
        <w:t>Parlamentului</w:t>
      </w:r>
      <w:proofErr w:type="spellEnd"/>
      <w:r w:rsidRPr="00BE2405">
        <w:rPr>
          <w:rFonts w:ascii="Georgia" w:hAnsi="Georgia"/>
          <w:b/>
          <w:bCs/>
          <w:color w:val="000000"/>
          <w:sz w:val="28"/>
          <w:szCs w:val="28"/>
          <w:lang w:val="fr-FR"/>
        </w:rPr>
        <w:t xml:space="preserve"> </w:t>
      </w:r>
      <w:proofErr w:type="spellStart"/>
      <w:r w:rsidRPr="00BE2405">
        <w:rPr>
          <w:rFonts w:ascii="Georgia" w:hAnsi="Georgia"/>
          <w:b/>
          <w:bCs/>
          <w:color w:val="000000"/>
          <w:sz w:val="28"/>
          <w:szCs w:val="28"/>
          <w:lang w:val="fr-FR"/>
        </w:rPr>
        <w:t>Republicii</w:t>
      </w:r>
      <w:proofErr w:type="spellEnd"/>
      <w:r w:rsidRPr="00BE2405">
        <w:rPr>
          <w:rFonts w:ascii="Georgia" w:hAnsi="Georgia"/>
          <w:b/>
          <w:bCs/>
          <w:color w:val="000000"/>
          <w:sz w:val="28"/>
          <w:szCs w:val="28"/>
          <w:lang w:val="fr-FR"/>
        </w:rPr>
        <w:t xml:space="preserve"> Moldova</w:t>
      </w:r>
    </w:p>
    <w:p w14:paraId="0DDB1F9C" w14:textId="6AE427E4" w:rsidR="008C51F0" w:rsidRPr="00BE2405" w:rsidRDefault="008C51F0" w:rsidP="0049566A">
      <w:pPr>
        <w:shd w:val="clear" w:color="auto" w:fill="FFFFFF"/>
        <w:spacing w:after="0" w:line="240" w:lineRule="auto"/>
        <w:ind w:left="0" w:right="111"/>
        <w:jc w:val="right"/>
        <w:textAlignment w:val="baseline"/>
        <w:rPr>
          <w:rFonts w:eastAsia="Times New Roman" w:cs="Times New Roman"/>
          <w:bCs/>
          <w:i/>
          <w:sz w:val="28"/>
          <w:szCs w:val="28"/>
          <w:lang w:val="fr-FR"/>
        </w:rPr>
      </w:pPr>
    </w:p>
    <w:p w14:paraId="4DDB3357" w14:textId="77777777" w:rsidR="00D544E9" w:rsidRDefault="00D544E9" w:rsidP="0049566A">
      <w:pPr>
        <w:shd w:val="clear" w:color="auto" w:fill="FFFFFF"/>
        <w:spacing w:after="0" w:line="240" w:lineRule="auto"/>
        <w:ind w:left="0" w:right="111"/>
        <w:jc w:val="right"/>
        <w:textAlignment w:val="baseline"/>
        <w:rPr>
          <w:rFonts w:eastAsia="Times New Roman" w:cs="Times New Roman"/>
          <w:bCs/>
          <w:i/>
          <w:sz w:val="28"/>
          <w:szCs w:val="28"/>
        </w:rPr>
      </w:pPr>
    </w:p>
    <w:p w14:paraId="59D9F245" w14:textId="77777777" w:rsidR="00331FDF" w:rsidRDefault="00331FDF" w:rsidP="00331FDF">
      <w:pPr>
        <w:pStyle w:val="NoSpacing"/>
        <w:spacing w:after="0"/>
        <w:ind w:firstLine="589"/>
        <w:jc w:val="both"/>
        <w:rPr>
          <w:rFonts w:ascii="Georgia" w:hAnsi="Georgia" w:cs="Times New Roman"/>
          <w:sz w:val="28"/>
          <w:szCs w:val="28"/>
          <w:shd w:val="clear" w:color="auto" w:fill="FFFFFF"/>
          <w:lang w:val="ro-MD"/>
        </w:rPr>
      </w:pPr>
    </w:p>
    <w:p w14:paraId="787D7933" w14:textId="782331BE" w:rsidR="00BE2405" w:rsidRPr="00B015C6" w:rsidRDefault="00BE2405" w:rsidP="008473AC">
      <w:pPr>
        <w:pStyle w:val="NormalWeb"/>
        <w:spacing w:before="0" w:beforeAutospacing="0" w:after="120" w:afterAutospacing="0" w:line="276" w:lineRule="auto"/>
        <w:ind w:left="720" w:firstLine="720"/>
        <w:jc w:val="both"/>
        <w:rPr>
          <w:lang w:val="ro-MD"/>
        </w:rPr>
      </w:pPr>
      <w:r w:rsidRPr="00BE2405">
        <w:rPr>
          <w:rFonts w:ascii="Georgia" w:hAnsi="Georgia"/>
          <w:color w:val="000000"/>
          <w:sz w:val="28"/>
          <w:szCs w:val="28"/>
          <w:shd w:val="clear" w:color="auto" w:fill="FFFFFF"/>
          <w:lang w:val="ro-RO"/>
        </w:rPr>
        <w:t>În conformitate cu prevederile art.73 din Constituția Republicii Moldova și</w:t>
      </w:r>
      <w:r>
        <w:rPr>
          <w:rFonts w:ascii="Georgia" w:hAnsi="Georgia"/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BE2405">
        <w:rPr>
          <w:rFonts w:ascii="Georgia" w:hAnsi="Georgia"/>
          <w:color w:val="000000"/>
          <w:sz w:val="28"/>
          <w:szCs w:val="28"/>
          <w:shd w:val="clear" w:color="auto" w:fill="FFFFFF"/>
          <w:lang w:val="ro-RO"/>
        </w:rPr>
        <w:t>art.</w:t>
      </w:r>
      <w:r w:rsidRPr="00BE2405">
        <w:rPr>
          <w:rFonts w:ascii="Georgia" w:hAnsi="Georgia"/>
          <w:color w:val="000000"/>
          <w:sz w:val="28"/>
          <w:szCs w:val="28"/>
          <w:lang w:val="ro-RO"/>
        </w:rPr>
        <w:t xml:space="preserve">47 din Regulamentul Parlamentului adoptat prin Legea nr.797/1996, se înaintează cu titlu de inițiativă legislativă, proiectul de lege pentru </w:t>
      </w:r>
      <w:r>
        <w:rPr>
          <w:rFonts w:ascii="Georgia" w:hAnsi="Georgia"/>
          <w:color w:val="000000"/>
          <w:sz w:val="28"/>
          <w:szCs w:val="28"/>
          <w:lang w:val="ro-RO"/>
        </w:rPr>
        <w:t>complet</w:t>
      </w:r>
      <w:r w:rsidRPr="00BE2405">
        <w:rPr>
          <w:rFonts w:ascii="Georgia" w:hAnsi="Georgia"/>
          <w:color w:val="000000"/>
          <w:sz w:val="28"/>
          <w:szCs w:val="28"/>
          <w:lang w:val="ro-RO"/>
        </w:rPr>
        <w:t xml:space="preserve">area </w:t>
      </w:r>
      <w:r w:rsidR="00A13081">
        <w:rPr>
          <w:rFonts w:ascii="Georgia" w:hAnsi="Georgia"/>
          <w:color w:val="000000"/>
          <w:sz w:val="28"/>
          <w:szCs w:val="28"/>
          <w:lang w:val="ro-RO"/>
        </w:rPr>
        <w:t>Codului funciar nr.828/1991</w:t>
      </w:r>
      <w:r w:rsidRPr="00BE2405">
        <w:rPr>
          <w:rFonts w:ascii="Georgia" w:hAnsi="Georgia"/>
          <w:color w:val="000000"/>
          <w:sz w:val="28"/>
          <w:szCs w:val="28"/>
          <w:lang w:val="ro-RO"/>
        </w:rPr>
        <w:t>.</w:t>
      </w:r>
    </w:p>
    <w:p w14:paraId="4F41203F" w14:textId="009F9311" w:rsidR="00F95350" w:rsidRPr="005508A5" w:rsidRDefault="00BE2405" w:rsidP="00BE2405">
      <w:pPr>
        <w:spacing w:after="0"/>
        <w:ind w:left="1440"/>
        <w:jc w:val="both"/>
        <w:rPr>
          <w:rFonts w:cs="Times New Roman"/>
          <w:i/>
        </w:rPr>
      </w:pPr>
      <w:r w:rsidRPr="005508A5">
        <w:rPr>
          <w:rFonts w:cs="Times New Roman"/>
          <w:i/>
        </w:rPr>
        <w:t xml:space="preserve"> </w:t>
      </w:r>
      <w:r w:rsidR="00F95350" w:rsidRPr="005508A5">
        <w:rPr>
          <w:rFonts w:cs="Times New Roman"/>
          <w:i/>
        </w:rPr>
        <w:t>Anexă:</w:t>
      </w:r>
    </w:p>
    <w:p w14:paraId="107EE838" w14:textId="5B496AD6" w:rsidR="00F95350" w:rsidRPr="005508A5" w:rsidRDefault="00F95350" w:rsidP="00F95350">
      <w:pPr>
        <w:pStyle w:val="ListParagraph"/>
        <w:numPr>
          <w:ilvl w:val="0"/>
          <w:numId w:val="8"/>
        </w:numPr>
        <w:spacing w:after="0" w:line="276" w:lineRule="auto"/>
        <w:ind w:left="1669"/>
        <w:jc w:val="both"/>
        <w:rPr>
          <w:rFonts w:cs="Times New Roman"/>
          <w:i/>
        </w:rPr>
      </w:pPr>
      <w:r w:rsidRPr="005508A5">
        <w:rPr>
          <w:rFonts w:cs="Times New Roman"/>
          <w:i/>
        </w:rPr>
        <w:t>Proiect de lege</w:t>
      </w:r>
      <w:r w:rsidR="00A13081">
        <w:rPr>
          <w:rFonts w:cs="Times New Roman"/>
          <w:i/>
        </w:rPr>
        <w:t xml:space="preserve"> (1 filă)</w:t>
      </w:r>
      <w:r w:rsidRPr="005508A5">
        <w:rPr>
          <w:rFonts w:cs="Times New Roman"/>
          <w:i/>
        </w:rPr>
        <w:t>;</w:t>
      </w:r>
    </w:p>
    <w:p w14:paraId="6F9F6789" w14:textId="143027A1" w:rsidR="00F95350" w:rsidRPr="005508A5" w:rsidRDefault="00F95350" w:rsidP="00F95350">
      <w:pPr>
        <w:pStyle w:val="ListParagraph"/>
        <w:numPr>
          <w:ilvl w:val="0"/>
          <w:numId w:val="8"/>
        </w:numPr>
        <w:spacing w:after="0" w:line="276" w:lineRule="auto"/>
        <w:ind w:left="1669"/>
        <w:jc w:val="both"/>
        <w:rPr>
          <w:rFonts w:cs="Times New Roman"/>
          <w:b/>
          <w:i/>
        </w:rPr>
      </w:pPr>
      <w:r w:rsidRPr="005508A5">
        <w:rPr>
          <w:rFonts w:cs="Times New Roman"/>
          <w:i/>
        </w:rPr>
        <w:t>Not</w:t>
      </w:r>
      <w:r w:rsidR="00727C83">
        <w:rPr>
          <w:rFonts w:cs="Times New Roman"/>
          <w:i/>
        </w:rPr>
        <w:t>a</w:t>
      </w:r>
      <w:r w:rsidRPr="005508A5">
        <w:rPr>
          <w:rFonts w:cs="Times New Roman"/>
          <w:i/>
        </w:rPr>
        <w:t xml:space="preserve"> informativ</w:t>
      </w:r>
      <w:r w:rsidR="009A75DC">
        <w:rPr>
          <w:rFonts w:cs="Times New Roman"/>
          <w:i/>
        </w:rPr>
        <w:t>ă</w:t>
      </w:r>
      <w:r w:rsidR="00A13081">
        <w:rPr>
          <w:rFonts w:cs="Times New Roman"/>
          <w:i/>
        </w:rPr>
        <w:t xml:space="preserve"> (3 file)</w:t>
      </w:r>
      <w:r w:rsidRPr="005508A5">
        <w:rPr>
          <w:rFonts w:cs="Times New Roman"/>
          <w:i/>
        </w:rPr>
        <w:t>.</w:t>
      </w:r>
    </w:p>
    <w:p w14:paraId="2B760FB7" w14:textId="77777777" w:rsidR="00E5299F" w:rsidRPr="00834A01" w:rsidRDefault="00E5299F" w:rsidP="00F608CF">
      <w:pPr>
        <w:pStyle w:val="NoSpacing"/>
        <w:spacing w:line="276" w:lineRule="auto"/>
        <w:jc w:val="both"/>
        <w:rPr>
          <w:rFonts w:ascii="Georgia" w:hAnsi="Georgia"/>
          <w:sz w:val="28"/>
          <w:szCs w:val="28"/>
          <w:lang w:val="ro-MD"/>
        </w:rPr>
      </w:pPr>
    </w:p>
    <w:p w14:paraId="04A744B9" w14:textId="77777777" w:rsidR="00BE1531" w:rsidRDefault="00BE1531" w:rsidP="00BE1531">
      <w:pPr>
        <w:pStyle w:val="NoSpacing"/>
        <w:spacing w:line="276" w:lineRule="auto"/>
        <w:ind w:left="5953" w:firstLine="589"/>
        <w:jc w:val="both"/>
        <w:rPr>
          <w:rFonts w:ascii="Georgia" w:hAnsi="Georgia"/>
          <w:b/>
          <w:bCs/>
          <w:i/>
          <w:sz w:val="28"/>
          <w:szCs w:val="28"/>
          <w:lang w:val="ro-RO"/>
        </w:rPr>
      </w:pPr>
      <w:r>
        <w:rPr>
          <w:rFonts w:ascii="Georgia" w:hAnsi="Georgia"/>
          <w:b/>
          <w:bCs/>
          <w:i/>
          <w:sz w:val="28"/>
          <w:szCs w:val="28"/>
          <w:lang w:val="ro-RO"/>
        </w:rPr>
        <w:t xml:space="preserve">Deputat în Parlamentul </w:t>
      </w:r>
    </w:p>
    <w:p w14:paraId="23997C35" w14:textId="477F95EB" w:rsidR="00456F12" w:rsidRDefault="00BE1531" w:rsidP="00BE1531">
      <w:pPr>
        <w:pStyle w:val="NoSpacing"/>
        <w:spacing w:line="276" w:lineRule="auto"/>
        <w:ind w:left="5953" w:firstLine="589"/>
        <w:jc w:val="both"/>
        <w:rPr>
          <w:rFonts w:ascii="Georgia" w:hAnsi="Georgia"/>
          <w:b/>
          <w:bCs/>
          <w:i/>
          <w:sz w:val="28"/>
          <w:szCs w:val="28"/>
          <w:lang w:val="ro-RO"/>
        </w:rPr>
      </w:pPr>
      <w:r>
        <w:rPr>
          <w:rFonts w:ascii="Georgia" w:hAnsi="Georgia"/>
          <w:b/>
          <w:bCs/>
          <w:i/>
          <w:sz w:val="28"/>
          <w:szCs w:val="28"/>
          <w:lang w:val="ro-RO"/>
        </w:rPr>
        <w:t>Republicii Moldova</w:t>
      </w:r>
      <w:r w:rsidR="008C51F0">
        <w:rPr>
          <w:rFonts w:ascii="Georgia" w:hAnsi="Georgia"/>
          <w:b/>
          <w:bCs/>
          <w:i/>
          <w:sz w:val="28"/>
          <w:szCs w:val="28"/>
          <w:lang w:val="ro-RO"/>
        </w:rPr>
        <w:t xml:space="preserve">                                                                           </w:t>
      </w:r>
    </w:p>
    <w:p w14:paraId="4E95337D" w14:textId="6D0919D1" w:rsidR="00456F12" w:rsidRDefault="00456F12" w:rsidP="008C51F0">
      <w:pPr>
        <w:pStyle w:val="NoSpacing"/>
        <w:spacing w:line="276" w:lineRule="auto"/>
        <w:ind w:firstLine="589"/>
        <w:jc w:val="both"/>
        <w:rPr>
          <w:rFonts w:ascii="Georgia" w:hAnsi="Georgia"/>
          <w:b/>
          <w:bCs/>
          <w:i/>
          <w:sz w:val="28"/>
          <w:szCs w:val="28"/>
          <w:lang w:val="ro-RO"/>
        </w:rPr>
      </w:pPr>
    </w:p>
    <w:p w14:paraId="113062EF" w14:textId="77777777" w:rsidR="00456F12" w:rsidRDefault="00456F12" w:rsidP="008C51F0">
      <w:pPr>
        <w:pStyle w:val="NoSpacing"/>
        <w:spacing w:line="276" w:lineRule="auto"/>
        <w:ind w:firstLine="589"/>
        <w:jc w:val="both"/>
        <w:rPr>
          <w:rFonts w:ascii="Georgia" w:hAnsi="Georgia"/>
          <w:b/>
          <w:bCs/>
          <w:i/>
          <w:sz w:val="28"/>
          <w:szCs w:val="28"/>
          <w:lang w:val="ro-RO"/>
        </w:rPr>
      </w:pPr>
    </w:p>
    <w:p w14:paraId="68050A58" w14:textId="3FC036AD" w:rsidR="00C37E97" w:rsidRDefault="00BE1531" w:rsidP="00BE1531">
      <w:pPr>
        <w:pStyle w:val="NoSpacing"/>
        <w:spacing w:line="276" w:lineRule="auto"/>
        <w:ind w:left="5953" w:firstLine="589"/>
        <w:jc w:val="both"/>
        <w:rPr>
          <w:rFonts w:ascii="Georgia" w:hAnsi="Georgia"/>
          <w:b/>
          <w:bCs/>
          <w:i/>
          <w:sz w:val="28"/>
          <w:szCs w:val="28"/>
          <w:lang w:val="ro-RO"/>
        </w:rPr>
      </w:pPr>
      <w:r>
        <w:rPr>
          <w:rFonts w:ascii="Georgia" w:hAnsi="Georgia"/>
          <w:b/>
          <w:bCs/>
          <w:i/>
          <w:sz w:val="28"/>
          <w:szCs w:val="28"/>
          <w:lang w:val="ro-RO"/>
        </w:rPr>
        <w:t xml:space="preserve">Vladimir </w:t>
      </w:r>
      <w:r w:rsidR="007C4348">
        <w:rPr>
          <w:rFonts w:ascii="Georgia" w:hAnsi="Georgia"/>
          <w:b/>
          <w:bCs/>
          <w:i/>
          <w:sz w:val="28"/>
          <w:szCs w:val="28"/>
          <w:lang w:val="ro-RO"/>
        </w:rPr>
        <w:t>BOLEA</w:t>
      </w:r>
    </w:p>
    <w:p w14:paraId="30CE7681" w14:textId="77777777" w:rsidR="00C37E97" w:rsidRDefault="00C37E97" w:rsidP="00BE1531">
      <w:pPr>
        <w:pStyle w:val="NoSpacing"/>
        <w:spacing w:line="276" w:lineRule="auto"/>
        <w:ind w:left="5953" w:firstLine="589"/>
        <w:jc w:val="both"/>
        <w:rPr>
          <w:rFonts w:ascii="Georgia" w:hAnsi="Georgia"/>
          <w:b/>
          <w:bCs/>
          <w:i/>
          <w:sz w:val="28"/>
          <w:szCs w:val="28"/>
          <w:lang w:val="ro-RO"/>
        </w:rPr>
      </w:pPr>
    </w:p>
    <w:p w14:paraId="022AD201" w14:textId="77777777" w:rsidR="00C37E97" w:rsidRDefault="00C37E97" w:rsidP="00BE1531">
      <w:pPr>
        <w:pStyle w:val="NoSpacing"/>
        <w:spacing w:line="276" w:lineRule="auto"/>
        <w:ind w:left="5953" w:firstLine="589"/>
        <w:jc w:val="both"/>
        <w:rPr>
          <w:rFonts w:ascii="Georgia" w:hAnsi="Georgia"/>
          <w:b/>
          <w:bCs/>
          <w:i/>
          <w:sz w:val="28"/>
          <w:szCs w:val="28"/>
          <w:lang w:val="ro-RO"/>
        </w:rPr>
      </w:pPr>
    </w:p>
    <w:p w14:paraId="53BCD78A" w14:textId="77777777" w:rsidR="00C37E97" w:rsidRDefault="00C37E97" w:rsidP="00BE1531">
      <w:pPr>
        <w:pStyle w:val="NoSpacing"/>
        <w:spacing w:line="276" w:lineRule="auto"/>
        <w:ind w:left="5953" w:firstLine="589"/>
        <w:jc w:val="both"/>
        <w:rPr>
          <w:rFonts w:ascii="Georgia" w:hAnsi="Georgia"/>
          <w:b/>
          <w:bCs/>
          <w:i/>
          <w:sz w:val="28"/>
          <w:szCs w:val="28"/>
          <w:lang w:val="ro-RO"/>
        </w:rPr>
      </w:pPr>
    </w:p>
    <w:p w14:paraId="06413B6A" w14:textId="2CEFBEFF" w:rsidR="00C37E97" w:rsidRDefault="00C37E97" w:rsidP="00BE1531">
      <w:pPr>
        <w:pStyle w:val="NoSpacing"/>
        <w:spacing w:line="276" w:lineRule="auto"/>
        <w:ind w:left="5953" w:firstLine="589"/>
        <w:jc w:val="both"/>
        <w:rPr>
          <w:rFonts w:ascii="Georgia" w:hAnsi="Georgia"/>
          <w:b/>
          <w:bCs/>
          <w:i/>
          <w:sz w:val="28"/>
          <w:szCs w:val="28"/>
          <w:lang w:val="ro-RO"/>
        </w:rPr>
      </w:pPr>
    </w:p>
    <w:p w14:paraId="047F083E" w14:textId="186BF091" w:rsidR="00BE2405" w:rsidRDefault="00BE2405" w:rsidP="00BE1531">
      <w:pPr>
        <w:pStyle w:val="NoSpacing"/>
        <w:spacing w:line="276" w:lineRule="auto"/>
        <w:ind w:left="5953" w:firstLine="589"/>
        <w:jc w:val="both"/>
        <w:rPr>
          <w:rFonts w:ascii="Georgia" w:hAnsi="Georgia"/>
          <w:b/>
          <w:bCs/>
          <w:i/>
          <w:sz w:val="28"/>
          <w:szCs w:val="28"/>
          <w:lang w:val="ro-RO"/>
        </w:rPr>
      </w:pPr>
    </w:p>
    <w:p w14:paraId="7FF8AD6F" w14:textId="02227576" w:rsidR="00BE2405" w:rsidRDefault="00BE2405" w:rsidP="00BE1531">
      <w:pPr>
        <w:pStyle w:val="NoSpacing"/>
        <w:spacing w:line="276" w:lineRule="auto"/>
        <w:ind w:left="5953" w:firstLine="589"/>
        <w:jc w:val="both"/>
        <w:rPr>
          <w:rFonts w:ascii="Georgia" w:hAnsi="Georgia"/>
          <w:b/>
          <w:bCs/>
          <w:i/>
          <w:sz w:val="28"/>
          <w:szCs w:val="28"/>
          <w:lang w:val="ro-RO"/>
        </w:rPr>
      </w:pPr>
    </w:p>
    <w:p w14:paraId="7F00E656" w14:textId="60917378" w:rsidR="00BE2405" w:rsidRDefault="00BE2405" w:rsidP="00BE1531">
      <w:pPr>
        <w:pStyle w:val="NoSpacing"/>
        <w:spacing w:line="276" w:lineRule="auto"/>
        <w:ind w:left="5953" w:firstLine="589"/>
        <w:jc w:val="both"/>
        <w:rPr>
          <w:rFonts w:ascii="Georgia" w:hAnsi="Georgia"/>
          <w:b/>
          <w:bCs/>
          <w:i/>
          <w:sz w:val="28"/>
          <w:szCs w:val="28"/>
          <w:lang w:val="ro-RO"/>
        </w:rPr>
      </w:pPr>
    </w:p>
    <w:p w14:paraId="4707A7AC" w14:textId="0BB84C9A" w:rsidR="00BE2405" w:rsidRDefault="00BE2405" w:rsidP="00BE1531">
      <w:pPr>
        <w:pStyle w:val="NoSpacing"/>
        <w:spacing w:line="276" w:lineRule="auto"/>
        <w:ind w:left="5953" w:firstLine="589"/>
        <w:jc w:val="both"/>
        <w:rPr>
          <w:rFonts w:ascii="Georgia" w:hAnsi="Georgia"/>
          <w:b/>
          <w:bCs/>
          <w:i/>
          <w:sz w:val="28"/>
          <w:szCs w:val="28"/>
          <w:lang w:val="ro-RO"/>
        </w:rPr>
      </w:pPr>
    </w:p>
    <w:p w14:paraId="385F5EA0" w14:textId="3DBE002F" w:rsidR="00BE2405" w:rsidRDefault="00BE2405" w:rsidP="00BE1531">
      <w:pPr>
        <w:pStyle w:val="NoSpacing"/>
        <w:spacing w:line="276" w:lineRule="auto"/>
        <w:ind w:left="5953" w:firstLine="589"/>
        <w:jc w:val="both"/>
        <w:rPr>
          <w:rFonts w:ascii="Georgia" w:hAnsi="Georgia"/>
          <w:b/>
          <w:bCs/>
          <w:i/>
          <w:sz w:val="28"/>
          <w:szCs w:val="28"/>
          <w:lang w:val="ro-RO"/>
        </w:rPr>
      </w:pPr>
    </w:p>
    <w:p w14:paraId="3D19DFAB" w14:textId="24A67FBC" w:rsidR="00BE2405" w:rsidRDefault="00BE2405" w:rsidP="00BE1531">
      <w:pPr>
        <w:pStyle w:val="NoSpacing"/>
        <w:spacing w:line="276" w:lineRule="auto"/>
        <w:ind w:left="5953" w:firstLine="589"/>
        <w:jc w:val="both"/>
        <w:rPr>
          <w:rFonts w:ascii="Georgia" w:hAnsi="Georgia"/>
          <w:b/>
          <w:bCs/>
          <w:i/>
          <w:sz w:val="28"/>
          <w:szCs w:val="28"/>
          <w:lang w:val="ro-RO"/>
        </w:rPr>
      </w:pPr>
    </w:p>
    <w:p w14:paraId="1A4B4C2C" w14:textId="77777777" w:rsidR="00C37E97" w:rsidRPr="004A7EA7" w:rsidRDefault="00C37E97" w:rsidP="004A7EA7">
      <w:pPr>
        <w:spacing w:line="276" w:lineRule="auto"/>
        <w:ind w:firstLine="567"/>
        <w:jc w:val="right"/>
        <w:rPr>
          <w:rFonts w:cs="Times New Roman"/>
          <w:b/>
          <w:i/>
          <w:sz w:val="28"/>
          <w:szCs w:val="28"/>
        </w:rPr>
      </w:pPr>
      <w:r w:rsidRPr="004A7EA7">
        <w:rPr>
          <w:rFonts w:cs="Times New Roman"/>
          <w:b/>
          <w:i/>
          <w:sz w:val="28"/>
          <w:szCs w:val="28"/>
        </w:rPr>
        <w:lastRenderedPageBreak/>
        <w:t>Proiect</w:t>
      </w:r>
    </w:p>
    <w:p w14:paraId="55B5EDFA" w14:textId="7B685A65" w:rsidR="00C37E97" w:rsidRPr="004A7EA7" w:rsidRDefault="00C37E97" w:rsidP="004A7EA7">
      <w:pPr>
        <w:spacing w:line="276" w:lineRule="auto"/>
        <w:jc w:val="center"/>
        <w:rPr>
          <w:rFonts w:cs="Times New Roman"/>
          <w:b/>
          <w:sz w:val="28"/>
          <w:szCs w:val="28"/>
        </w:rPr>
      </w:pPr>
      <w:r w:rsidRPr="004A7EA7">
        <w:rPr>
          <w:rFonts w:cs="Times New Roman"/>
          <w:b/>
          <w:sz w:val="28"/>
          <w:szCs w:val="28"/>
        </w:rPr>
        <w:t xml:space="preserve">L E G E </w:t>
      </w:r>
    </w:p>
    <w:p w14:paraId="3F77804A" w14:textId="0C681350" w:rsidR="00C37E97" w:rsidRPr="004A7EA7" w:rsidRDefault="00C37E97" w:rsidP="004A7EA7">
      <w:pPr>
        <w:spacing w:after="0" w:line="276" w:lineRule="auto"/>
        <w:jc w:val="center"/>
        <w:rPr>
          <w:rFonts w:cs="Times New Roman"/>
          <w:b/>
          <w:sz w:val="28"/>
          <w:szCs w:val="28"/>
        </w:rPr>
      </w:pPr>
      <w:r w:rsidRPr="004A7EA7">
        <w:rPr>
          <w:rFonts w:cs="Times New Roman"/>
          <w:b/>
          <w:sz w:val="28"/>
          <w:szCs w:val="28"/>
        </w:rPr>
        <w:t xml:space="preserve">pentru </w:t>
      </w:r>
      <w:r w:rsidR="00BE2405" w:rsidRPr="004A7EA7">
        <w:rPr>
          <w:rFonts w:cs="Times New Roman"/>
          <w:b/>
          <w:sz w:val="28"/>
          <w:szCs w:val="28"/>
        </w:rPr>
        <w:t>complet</w:t>
      </w:r>
      <w:r w:rsidRPr="004A7EA7">
        <w:rPr>
          <w:rFonts w:cs="Times New Roman"/>
          <w:b/>
          <w:sz w:val="28"/>
          <w:szCs w:val="28"/>
        </w:rPr>
        <w:t xml:space="preserve">area </w:t>
      </w:r>
      <w:r w:rsidR="00B33226" w:rsidRPr="00B33226">
        <w:rPr>
          <w:b/>
          <w:color w:val="000000"/>
          <w:sz w:val="28"/>
          <w:szCs w:val="28"/>
        </w:rPr>
        <w:t>Codului funciar nr.828/1991</w:t>
      </w:r>
    </w:p>
    <w:p w14:paraId="66816302" w14:textId="77777777" w:rsidR="00C37E97" w:rsidRPr="004A7EA7" w:rsidRDefault="00C37E97" w:rsidP="004A7EA7">
      <w:pPr>
        <w:spacing w:line="276" w:lineRule="auto"/>
        <w:jc w:val="center"/>
        <w:rPr>
          <w:rFonts w:cs="Times New Roman"/>
          <w:b/>
          <w:sz w:val="28"/>
          <w:szCs w:val="28"/>
        </w:rPr>
      </w:pPr>
      <w:r w:rsidRPr="004A7EA7">
        <w:rPr>
          <w:rFonts w:cs="Times New Roman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10785BC" wp14:editId="18A224F0">
                <wp:simplePos x="0" y="0"/>
                <wp:positionH relativeFrom="margin">
                  <wp:align>center</wp:align>
                </wp:positionH>
                <wp:positionV relativeFrom="paragraph">
                  <wp:posOffset>127110</wp:posOffset>
                </wp:positionV>
                <wp:extent cx="5534107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34107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C3FAF6" id="Straight Connector 1" o:spid="_x0000_s1026" style="position:absolute;z-index:25166336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10pt" to="435.75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" strokecolor="black [3200]" strokeweight="1pt">
                <v:stroke joinstyle="miter"/>
                <w10:wrap anchorx="margin"/>
              </v:line>
            </w:pict>
          </mc:Fallback>
        </mc:AlternateContent>
      </w:r>
    </w:p>
    <w:p w14:paraId="0CC0328D" w14:textId="57C4BF84" w:rsidR="00C37E97" w:rsidRPr="00B54ECE" w:rsidRDefault="00C37E97" w:rsidP="0000595E">
      <w:pPr>
        <w:spacing w:after="0" w:line="240" w:lineRule="auto"/>
        <w:ind w:left="720" w:firstLine="567"/>
        <w:rPr>
          <w:rFonts w:cs="Times New Roman"/>
          <w:sz w:val="28"/>
          <w:szCs w:val="28"/>
        </w:rPr>
      </w:pPr>
      <w:r w:rsidRPr="00B54ECE">
        <w:rPr>
          <w:rFonts w:cs="Times New Roman"/>
          <w:sz w:val="28"/>
          <w:szCs w:val="28"/>
        </w:rPr>
        <w:t xml:space="preserve">Parlamentul adoptă prezenta lege organică. </w:t>
      </w:r>
    </w:p>
    <w:p w14:paraId="445FF123" w14:textId="2CF2B390" w:rsidR="00C37E97" w:rsidRPr="00B54ECE" w:rsidRDefault="00C37E97" w:rsidP="0000595E">
      <w:pPr>
        <w:spacing w:after="0" w:line="240" w:lineRule="auto"/>
        <w:ind w:left="720" w:firstLine="567"/>
        <w:jc w:val="both"/>
        <w:rPr>
          <w:rFonts w:cs="Times New Roman"/>
          <w:sz w:val="28"/>
          <w:szCs w:val="28"/>
        </w:rPr>
      </w:pPr>
      <w:r w:rsidRPr="00B54ECE">
        <w:rPr>
          <w:rFonts w:cs="Times New Roman"/>
          <w:b/>
          <w:sz w:val="28"/>
          <w:szCs w:val="28"/>
        </w:rPr>
        <w:t>Art.</w:t>
      </w:r>
      <w:r w:rsidR="00823B93" w:rsidRPr="00B54ECE">
        <w:rPr>
          <w:rFonts w:cs="Times New Roman"/>
          <w:b/>
          <w:sz w:val="28"/>
          <w:szCs w:val="28"/>
        </w:rPr>
        <w:t xml:space="preserve"> </w:t>
      </w:r>
      <w:r w:rsidRPr="00B54ECE">
        <w:rPr>
          <w:rFonts w:cs="Times New Roman"/>
          <w:b/>
          <w:sz w:val="28"/>
          <w:szCs w:val="28"/>
        </w:rPr>
        <w:t>I.</w:t>
      </w:r>
      <w:r w:rsidRPr="00B54ECE">
        <w:rPr>
          <w:rFonts w:cs="Times New Roman"/>
          <w:sz w:val="28"/>
          <w:szCs w:val="28"/>
        </w:rPr>
        <w:t xml:space="preserve"> - Codul f</w:t>
      </w:r>
      <w:r w:rsidR="00BE2405" w:rsidRPr="00B54ECE">
        <w:rPr>
          <w:rFonts w:cs="Times New Roman"/>
          <w:sz w:val="28"/>
          <w:szCs w:val="28"/>
        </w:rPr>
        <w:t>unciar</w:t>
      </w:r>
      <w:r w:rsidRPr="00B54ECE">
        <w:rPr>
          <w:rFonts w:cs="Times New Roman"/>
          <w:sz w:val="28"/>
          <w:szCs w:val="28"/>
        </w:rPr>
        <w:t xml:space="preserve"> nr.</w:t>
      </w:r>
      <w:r w:rsidR="00BE2405" w:rsidRPr="00B54ECE">
        <w:rPr>
          <w:rFonts w:cs="Times New Roman"/>
          <w:sz w:val="28"/>
          <w:szCs w:val="28"/>
        </w:rPr>
        <w:t>828/</w:t>
      </w:r>
      <w:r w:rsidRPr="00B54ECE">
        <w:rPr>
          <w:rFonts w:cs="Times New Roman"/>
          <w:sz w:val="28"/>
          <w:szCs w:val="28"/>
        </w:rPr>
        <w:t>199</w:t>
      </w:r>
      <w:r w:rsidR="00BE2405" w:rsidRPr="00B54ECE">
        <w:rPr>
          <w:rFonts w:cs="Times New Roman"/>
          <w:sz w:val="28"/>
          <w:szCs w:val="28"/>
        </w:rPr>
        <w:t>1</w:t>
      </w:r>
      <w:r w:rsidRPr="00B54ECE">
        <w:rPr>
          <w:rFonts w:cs="Times New Roman"/>
          <w:sz w:val="28"/>
          <w:szCs w:val="28"/>
        </w:rPr>
        <w:t xml:space="preserve"> (publicat în Monitorul Oficial al Republicii Moldova,</w:t>
      </w:r>
      <w:r w:rsidR="00BE2405" w:rsidRPr="00B54ECE">
        <w:rPr>
          <w:rFonts w:cs="Times New Roman"/>
          <w:sz w:val="28"/>
          <w:szCs w:val="28"/>
        </w:rPr>
        <w:t xml:space="preserve"> nr.107 din 04.09.2001, art.817</w:t>
      </w:r>
      <w:r w:rsidRPr="00B54ECE">
        <w:rPr>
          <w:rFonts w:cs="Times New Roman"/>
          <w:sz w:val="28"/>
          <w:szCs w:val="28"/>
        </w:rPr>
        <w:t xml:space="preserve">), se </w:t>
      </w:r>
      <w:r w:rsidR="00BE2405" w:rsidRPr="00B54ECE">
        <w:rPr>
          <w:rFonts w:cs="Times New Roman"/>
          <w:sz w:val="28"/>
          <w:szCs w:val="28"/>
        </w:rPr>
        <w:t>completeaz</w:t>
      </w:r>
      <w:r w:rsidRPr="00B54ECE">
        <w:rPr>
          <w:rFonts w:cs="Times New Roman"/>
          <w:sz w:val="28"/>
          <w:szCs w:val="28"/>
        </w:rPr>
        <w:t>ă după cum urmează:</w:t>
      </w:r>
    </w:p>
    <w:p w14:paraId="5FDBF496" w14:textId="3DC8A04D" w:rsidR="009517E4" w:rsidRPr="00B54ECE" w:rsidRDefault="00BE2405" w:rsidP="0000595E">
      <w:pPr>
        <w:shd w:val="clear" w:color="auto" w:fill="FFFFFF" w:themeFill="background1"/>
        <w:spacing w:after="0" w:line="240" w:lineRule="auto"/>
        <w:ind w:left="720" w:firstLine="567"/>
        <w:jc w:val="both"/>
        <w:rPr>
          <w:rFonts w:cs="Times New Roman"/>
          <w:sz w:val="28"/>
          <w:szCs w:val="28"/>
        </w:rPr>
      </w:pPr>
      <w:r w:rsidRPr="00B54ECE">
        <w:rPr>
          <w:rFonts w:cs="Times New Roman"/>
          <w:sz w:val="28"/>
          <w:szCs w:val="28"/>
        </w:rPr>
        <w:t>După</w:t>
      </w:r>
      <w:r w:rsidR="00C37E97" w:rsidRPr="00B54ECE">
        <w:rPr>
          <w:rFonts w:cs="Times New Roman"/>
          <w:sz w:val="28"/>
          <w:szCs w:val="28"/>
        </w:rPr>
        <w:t xml:space="preserve"> articolul </w:t>
      </w:r>
      <w:r w:rsidRPr="00B54ECE">
        <w:rPr>
          <w:rFonts w:cs="Times New Roman"/>
          <w:sz w:val="28"/>
          <w:szCs w:val="28"/>
        </w:rPr>
        <w:t>5</w:t>
      </w:r>
      <w:r w:rsidR="00C37E97" w:rsidRPr="00B54ECE">
        <w:rPr>
          <w:rFonts w:cs="Times New Roman"/>
          <w:sz w:val="28"/>
          <w:szCs w:val="28"/>
        </w:rPr>
        <w:t xml:space="preserve"> se</w:t>
      </w:r>
      <w:r w:rsidRPr="00B54ECE">
        <w:rPr>
          <w:rFonts w:cs="Times New Roman"/>
          <w:sz w:val="28"/>
          <w:szCs w:val="28"/>
        </w:rPr>
        <w:t xml:space="preserve"> va completa</w:t>
      </w:r>
      <w:r w:rsidR="001518DC" w:rsidRPr="00B54ECE">
        <w:rPr>
          <w:rFonts w:cs="Times New Roman"/>
          <w:sz w:val="28"/>
          <w:szCs w:val="28"/>
        </w:rPr>
        <w:t xml:space="preserve"> cu</w:t>
      </w:r>
      <w:r w:rsidRPr="00B54ECE">
        <w:rPr>
          <w:rFonts w:cs="Times New Roman"/>
          <w:sz w:val="28"/>
          <w:szCs w:val="28"/>
        </w:rPr>
        <w:t xml:space="preserve"> articol</w:t>
      </w:r>
      <w:r w:rsidR="002900C5">
        <w:rPr>
          <w:rFonts w:cs="Times New Roman"/>
          <w:sz w:val="28"/>
          <w:szCs w:val="28"/>
        </w:rPr>
        <w:t xml:space="preserve">ul </w:t>
      </w:r>
      <w:r w:rsidR="002900C5" w:rsidRPr="002900C5">
        <w:rPr>
          <w:rFonts w:eastAsia="Batang" w:cs="Times New Roman"/>
          <w:sz w:val="28"/>
          <w:szCs w:val="28"/>
          <w:shd w:val="clear" w:color="auto" w:fill="FFFFFF"/>
          <w:lang w:val="ro-MD"/>
        </w:rPr>
        <w:t>5</w:t>
      </w:r>
      <w:r w:rsidR="002900C5" w:rsidRPr="002900C5">
        <w:rPr>
          <w:rFonts w:eastAsia="Batang" w:cs="Times New Roman"/>
          <w:sz w:val="28"/>
          <w:szCs w:val="28"/>
          <w:shd w:val="clear" w:color="auto" w:fill="FFFFFF"/>
          <w:vertAlign w:val="superscript"/>
          <w:lang w:val="ro-MD"/>
        </w:rPr>
        <w:t>1</w:t>
      </w:r>
      <w:r w:rsidRPr="002900C5">
        <w:rPr>
          <w:rFonts w:cs="Times New Roman"/>
          <w:sz w:val="28"/>
          <w:szCs w:val="28"/>
        </w:rPr>
        <w:t xml:space="preserve"> </w:t>
      </w:r>
      <w:r w:rsidR="00C37E97" w:rsidRPr="00B54ECE">
        <w:rPr>
          <w:rFonts w:cs="Times New Roman"/>
          <w:sz w:val="28"/>
          <w:szCs w:val="28"/>
        </w:rPr>
        <w:t xml:space="preserve">cu </w:t>
      </w:r>
      <w:r w:rsidR="009517E4" w:rsidRPr="00B54ECE">
        <w:rPr>
          <w:rFonts w:cs="Times New Roman"/>
          <w:sz w:val="28"/>
          <w:szCs w:val="28"/>
        </w:rPr>
        <w:t>următorul cuprins:</w:t>
      </w:r>
    </w:p>
    <w:p w14:paraId="775171E2" w14:textId="54728C13" w:rsidR="002900C5" w:rsidRPr="002900C5" w:rsidRDefault="009517E4" w:rsidP="0000595E">
      <w:pPr>
        <w:pStyle w:val="ListParagraph"/>
        <w:spacing w:after="0" w:line="240" w:lineRule="auto"/>
        <w:ind w:left="851" w:firstLine="426"/>
        <w:contextualSpacing w:val="0"/>
        <w:jc w:val="both"/>
        <w:rPr>
          <w:rFonts w:eastAsia="Batang" w:cs="Times New Roman"/>
          <w:b/>
          <w:sz w:val="28"/>
          <w:szCs w:val="28"/>
          <w:shd w:val="clear" w:color="auto" w:fill="FFFFFF"/>
          <w:lang w:val="ro-MD"/>
        </w:rPr>
      </w:pPr>
      <w:r w:rsidRPr="002900C5">
        <w:rPr>
          <w:rFonts w:cs="Times New Roman"/>
          <w:sz w:val="28"/>
          <w:szCs w:val="28"/>
        </w:rPr>
        <w:t>„</w:t>
      </w:r>
      <w:r w:rsidR="002900C5" w:rsidRPr="002900C5">
        <w:rPr>
          <w:rFonts w:eastAsia="Batang" w:cs="Times New Roman"/>
          <w:b/>
          <w:sz w:val="28"/>
          <w:szCs w:val="28"/>
          <w:shd w:val="clear" w:color="auto" w:fill="FFFFFF"/>
          <w:lang w:val="ro-MD"/>
        </w:rPr>
        <w:t>Articolul 5</w:t>
      </w:r>
      <w:r w:rsidR="002900C5" w:rsidRPr="002900C5">
        <w:rPr>
          <w:rFonts w:eastAsia="Batang" w:cs="Times New Roman"/>
          <w:b/>
          <w:sz w:val="28"/>
          <w:szCs w:val="28"/>
          <w:shd w:val="clear" w:color="auto" w:fill="FFFFFF"/>
          <w:vertAlign w:val="superscript"/>
          <w:lang w:val="ro-MD"/>
        </w:rPr>
        <w:t>1</w:t>
      </w:r>
      <w:r w:rsidR="002900C5">
        <w:rPr>
          <w:rFonts w:eastAsia="Batang" w:cs="Times New Roman"/>
          <w:b/>
          <w:sz w:val="28"/>
          <w:szCs w:val="28"/>
          <w:shd w:val="clear" w:color="auto" w:fill="FFFFFF"/>
          <w:lang w:val="ro-MD"/>
        </w:rPr>
        <w:t xml:space="preserve">. </w:t>
      </w:r>
      <w:r w:rsidR="002900C5" w:rsidRPr="002900C5">
        <w:rPr>
          <w:rFonts w:eastAsia="Batang" w:cs="Times New Roman"/>
          <w:b/>
          <w:sz w:val="28"/>
          <w:szCs w:val="28"/>
          <w:shd w:val="clear" w:color="auto" w:fill="FFFFFF"/>
          <w:lang w:val="ro-MD"/>
        </w:rPr>
        <w:t xml:space="preserve">Terenuri și clădiri neîngrijite </w:t>
      </w:r>
    </w:p>
    <w:p w14:paraId="0A8AE863" w14:textId="5590E589" w:rsidR="002900C5" w:rsidRPr="002900C5" w:rsidRDefault="002900C5" w:rsidP="0000595E">
      <w:pPr>
        <w:pStyle w:val="ListParagraph"/>
        <w:spacing w:after="0" w:line="240" w:lineRule="auto"/>
        <w:ind w:left="851" w:firstLine="426"/>
        <w:contextualSpacing w:val="0"/>
        <w:jc w:val="both"/>
        <w:rPr>
          <w:rFonts w:eastAsia="Batang" w:cs="Times New Roman"/>
          <w:sz w:val="28"/>
          <w:szCs w:val="28"/>
          <w:shd w:val="clear" w:color="auto" w:fill="FFFFFF"/>
          <w:lang w:val="ro-MD"/>
        </w:rPr>
      </w:pPr>
      <w:r w:rsidRPr="002900C5">
        <w:rPr>
          <w:rFonts w:eastAsia="Batang" w:cs="Times New Roman"/>
          <w:sz w:val="28"/>
          <w:szCs w:val="28"/>
          <w:shd w:val="clear" w:color="auto" w:fill="FFFFFF"/>
          <w:lang w:val="ro-MD"/>
        </w:rPr>
        <w:t>Prin teren neîngrijit se înțelege un sector de teren situat în intravilanul</w:t>
      </w:r>
      <w:r w:rsidR="00A03C5B">
        <w:rPr>
          <w:rFonts w:eastAsia="Batang" w:cs="Times New Roman"/>
          <w:sz w:val="28"/>
          <w:szCs w:val="28"/>
          <w:shd w:val="clear" w:color="auto" w:fill="FFFFFF"/>
          <w:lang w:val="ro-MD"/>
        </w:rPr>
        <w:t xml:space="preserve"> sau extravilanul</w:t>
      </w:r>
      <w:r w:rsidRPr="002900C5">
        <w:rPr>
          <w:rFonts w:eastAsia="Batang" w:cs="Times New Roman"/>
          <w:sz w:val="28"/>
          <w:szCs w:val="28"/>
          <w:shd w:val="clear" w:color="auto" w:fill="FFFFFF"/>
          <w:lang w:val="ro-MD"/>
        </w:rPr>
        <w:t xml:space="preserve"> localității, care face obiectul unui drept de proprietate publică și/sau privată, aflat în stare de paragină, insalubru</w:t>
      </w:r>
      <w:r w:rsidRPr="002900C5">
        <w:rPr>
          <w:sz w:val="28"/>
          <w:szCs w:val="28"/>
        </w:rPr>
        <w:t xml:space="preserve"> (</w:t>
      </w:r>
      <w:r w:rsidRPr="002900C5">
        <w:rPr>
          <w:rFonts w:eastAsia="Batang" w:cs="Times New Roman"/>
          <w:sz w:val="28"/>
          <w:szCs w:val="28"/>
          <w:shd w:val="clear" w:color="auto" w:fill="FFFFFF"/>
          <w:lang w:val="ro-MD"/>
        </w:rPr>
        <w:t xml:space="preserve">pe care sunt </w:t>
      </w:r>
      <w:r w:rsidR="0000595E">
        <w:rPr>
          <w:rFonts w:eastAsia="Batang" w:cs="Times New Roman"/>
          <w:sz w:val="28"/>
          <w:szCs w:val="28"/>
          <w:shd w:val="clear" w:color="auto" w:fill="FFFFFF"/>
          <w:lang w:val="ro-MD"/>
        </w:rPr>
        <w:t>depozit</w:t>
      </w:r>
      <w:r w:rsidRPr="002900C5">
        <w:rPr>
          <w:rFonts w:eastAsia="Batang" w:cs="Times New Roman"/>
          <w:sz w:val="28"/>
          <w:szCs w:val="28"/>
          <w:shd w:val="clear" w:color="auto" w:fill="FFFFFF"/>
          <w:lang w:val="ro-MD"/>
        </w:rPr>
        <w:t>ate deșeuri din construcții, vegetale, gunoaie, cadavre de animale sau orice tip de depozitări necontrolate etc.), într-o stare continuă de degradare,</w:t>
      </w:r>
      <w:r w:rsidRPr="002900C5">
        <w:rPr>
          <w:sz w:val="28"/>
          <w:szCs w:val="28"/>
        </w:rPr>
        <w:t xml:space="preserve"> </w:t>
      </w:r>
      <w:r w:rsidRPr="002900C5">
        <w:rPr>
          <w:rFonts w:eastAsia="Batang" w:cs="Times New Roman"/>
          <w:sz w:val="28"/>
          <w:szCs w:val="28"/>
          <w:shd w:val="clear" w:color="auto" w:fill="FFFFFF"/>
          <w:lang w:val="ro-MD"/>
        </w:rPr>
        <w:t>cu impact negativ asupra sănătății publice, mediului natural, cultural și urban.</w:t>
      </w:r>
    </w:p>
    <w:p w14:paraId="0E01C60E" w14:textId="7F6DCA1F" w:rsidR="002900C5" w:rsidRPr="002900C5" w:rsidRDefault="002900C5" w:rsidP="0000595E">
      <w:pPr>
        <w:pStyle w:val="ListParagraph"/>
        <w:spacing w:after="0" w:line="240" w:lineRule="auto"/>
        <w:ind w:left="851" w:firstLine="426"/>
        <w:contextualSpacing w:val="0"/>
        <w:jc w:val="both"/>
        <w:rPr>
          <w:rFonts w:eastAsia="Batang" w:cs="Times New Roman"/>
          <w:sz w:val="28"/>
          <w:szCs w:val="28"/>
          <w:shd w:val="clear" w:color="auto" w:fill="FFFFFF"/>
          <w:lang w:val="ro-MD"/>
        </w:rPr>
      </w:pPr>
      <w:r w:rsidRPr="002900C5">
        <w:rPr>
          <w:rFonts w:eastAsia="Batang" w:cs="Times New Roman"/>
          <w:sz w:val="28"/>
          <w:szCs w:val="28"/>
          <w:shd w:val="clear" w:color="auto" w:fill="FFFFFF"/>
          <w:lang w:val="ro-MD"/>
        </w:rPr>
        <w:t xml:space="preserve">Prin clădire neîngrijită se înțelege un obiect aferent unui sector de teren situat în intravilanul </w:t>
      </w:r>
      <w:r w:rsidR="00A03C5B">
        <w:rPr>
          <w:rFonts w:eastAsia="Batang" w:cs="Times New Roman"/>
          <w:sz w:val="28"/>
          <w:szCs w:val="28"/>
          <w:shd w:val="clear" w:color="auto" w:fill="FFFFFF"/>
          <w:lang w:val="ro-MD"/>
        </w:rPr>
        <w:t>sau extravilanul</w:t>
      </w:r>
      <w:r w:rsidR="00A03C5B" w:rsidRPr="002900C5">
        <w:rPr>
          <w:rFonts w:eastAsia="Batang" w:cs="Times New Roman"/>
          <w:sz w:val="28"/>
          <w:szCs w:val="28"/>
          <w:shd w:val="clear" w:color="auto" w:fill="FFFFFF"/>
          <w:lang w:val="ro-MD"/>
        </w:rPr>
        <w:t xml:space="preserve"> </w:t>
      </w:r>
      <w:r w:rsidRPr="002900C5">
        <w:rPr>
          <w:rFonts w:eastAsia="Batang" w:cs="Times New Roman"/>
          <w:sz w:val="28"/>
          <w:szCs w:val="28"/>
          <w:shd w:val="clear" w:color="auto" w:fill="FFFFFF"/>
          <w:lang w:val="ro-MD"/>
        </w:rPr>
        <w:t>localității (construcție, edificiu, obiect industrial, etc.),</w:t>
      </w:r>
      <w:r w:rsidRPr="002900C5">
        <w:rPr>
          <w:sz w:val="28"/>
          <w:szCs w:val="28"/>
        </w:rPr>
        <w:t xml:space="preserve"> </w:t>
      </w:r>
      <w:r w:rsidRPr="002900C5">
        <w:rPr>
          <w:rFonts w:eastAsia="Batang" w:cs="Times New Roman"/>
          <w:sz w:val="28"/>
          <w:szCs w:val="28"/>
          <w:shd w:val="clear" w:color="auto" w:fill="FFFFFF"/>
          <w:lang w:val="ro-MD"/>
        </w:rPr>
        <w:t>care face obiectul unui drept de proprietate publică și/sau privată, nefinalizată, părăsită, în stare avansată de degradare, de paragină, insalubră, avariată, nefinisată, cu fațade, geamuri deteriorate și acoperișuri degradate, energetic ineficiente (lipsa sau deteriorarea straturilor de termoizolare a fațadelor, acoperișurilor, geamuri sparte sau neconform vitrate, etc), sisteme de condiționare și alte instalații pe fațade montate neautorizat sau, alte situații de asemenea natură care înc</w:t>
      </w:r>
      <w:r w:rsidR="00360337">
        <w:rPr>
          <w:rFonts w:eastAsia="Batang" w:cs="Times New Roman"/>
          <w:sz w:val="28"/>
          <w:szCs w:val="28"/>
          <w:shd w:val="clear" w:color="auto" w:fill="FFFFFF"/>
          <w:lang w:val="ro-MD"/>
        </w:rPr>
        <w:t>a</w:t>
      </w:r>
      <w:r w:rsidRPr="002900C5">
        <w:rPr>
          <w:rFonts w:eastAsia="Batang" w:cs="Times New Roman"/>
          <w:sz w:val="28"/>
          <w:szCs w:val="28"/>
          <w:shd w:val="clear" w:color="auto" w:fill="FFFFFF"/>
          <w:lang w:val="ro-MD"/>
        </w:rPr>
        <w:t>lc</w:t>
      </w:r>
      <w:r w:rsidR="00360337">
        <w:rPr>
          <w:rFonts w:eastAsia="Batang" w:cs="Times New Roman"/>
          <w:sz w:val="28"/>
          <w:szCs w:val="28"/>
          <w:shd w:val="clear" w:color="auto" w:fill="FFFFFF"/>
          <w:lang w:val="ro-MD"/>
        </w:rPr>
        <w:t>ă</w:t>
      </w:r>
      <w:r w:rsidRPr="002900C5">
        <w:rPr>
          <w:rFonts w:eastAsia="Batang" w:cs="Times New Roman"/>
          <w:sz w:val="28"/>
          <w:szCs w:val="28"/>
          <w:shd w:val="clear" w:color="auto" w:fill="FFFFFF"/>
          <w:lang w:val="ro-MD"/>
        </w:rPr>
        <w:t xml:space="preserve"> normele de întreținere, de protecție la incendii, sanitare, ecologice, urbanistice.</w:t>
      </w:r>
    </w:p>
    <w:p w14:paraId="648E5DDF" w14:textId="6E43D7B4" w:rsidR="009517E4" w:rsidRPr="0000595E" w:rsidRDefault="002900C5" w:rsidP="0000595E">
      <w:pPr>
        <w:pStyle w:val="ListParagraph"/>
        <w:spacing w:after="0" w:line="240" w:lineRule="auto"/>
        <w:ind w:left="851" w:firstLine="426"/>
        <w:contextualSpacing w:val="0"/>
        <w:jc w:val="both"/>
        <w:rPr>
          <w:rFonts w:eastAsia="Batang" w:cs="Times New Roman"/>
          <w:sz w:val="28"/>
          <w:szCs w:val="28"/>
          <w:shd w:val="clear" w:color="auto" w:fill="FFFFFF"/>
          <w:lang w:val="ro-MD"/>
        </w:rPr>
      </w:pPr>
      <w:r w:rsidRPr="002900C5">
        <w:rPr>
          <w:rFonts w:eastAsia="Batang" w:cs="Times New Roman"/>
          <w:sz w:val="28"/>
          <w:szCs w:val="28"/>
          <w:shd w:val="clear" w:color="auto" w:fill="FFFFFF"/>
          <w:lang w:val="ro-MD"/>
        </w:rPr>
        <w:t>Constatarea stării de fapt se face prin proces-verbal/notă de constatare</w:t>
      </w:r>
      <w:r w:rsidRPr="002900C5">
        <w:rPr>
          <w:sz w:val="28"/>
          <w:szCs w:val="28"/>
        </w:rPr>
        <w:t xml:space="preserve"> </w:t>
      </w:r>
      <w:r w:rsidRPr="002900C5">
        <w:rPr>
          <w:rFonts w:eastAsia="Batang" w:cs="Times New Roman"/>
          <w:sz w:val="28"/>
          <w:szCs w:val="28"/>
          <w:shd w:val="clear" w:color="auto" w:fill="FFFFFF"/>
          <w:lang w:val="ro-MD"/>
        </w:rPr>
        <w:t>cu documentația aferentă acesteia întocmită de către persoana/persoanele/comisie împuternicite prin dispoziție de către primarul satului/comunei/orașului/ municipiului/sectorului municipiului Chișinău</w:t>
      </w:r>
      <w:r w:rsidR="009517E4" w:rsidRPr="00B54ECE">
        <w:rPr>
          <w:rFonts w:cs="Times New Roman"/>
          <w:sz w:val="28"/>
          <w:szCs w:val="28"/>
        </w:rPr>
        <w:t>”</w:t>
      </w:r>
      <w:r w:rsidR="00FD630D" w:rsidRPr="00B54ECE">
        <w:rPr>
          <w:rFonts w:cs="Times New Roman"/>
          <w:sz w:val="28"/>
          <w:szCs w:val="28"/>
        </w:rPr>
        <w:t>.</w:t>
      </w:r>
    </w:p>
    <w:p w14:paraId="516D00F8" w14:textId="77777777" w:rsidR="0000595E" w:rsidRDefault="0000595E" w:rsidP="0000595E">
      <w:pPr>
        <w:pStyle w:val="NormalWeb"/>
        <w:spacing w:before="0" w:beforeAutospacing="0" w:after="0" w:afterAutospacing="0"/>
        <w:ind w:left="720" w:firstLine="720"/>
        <w:jc w:val="both"/>
        <w:rPr>
          <w:rFonts w:ascii="Georgia" w:hAnsi="Georgia"/>
          <w:b/>
          <w:sz w:val="28"/>
          <w:szCs w:val="28"/>
          <w:lang w:val="ro-RO"/>
        </w:rPr>
      </w:pPr>
    </w:p>
    <w:p w14:paraId="6EEE3D1F" w14:textId="5DCB043B" w:rsidR="00347E5F" w:rsidRDefault="00347E5F" w:rsidP="0000595E">
      <w:pPr>
        <w:pStyle w:val="NormalWeb"/>
        <w:spacing w:before="0" w:beforeAutospacing="0" w:after="0" w:afterAutospacing="0"/>
        <w:ind w:left="851" w:firstLine="720"/>
        <w:jc w:val="both"/>
        <w:rPr>
          <w:rFonts w:ascii="Georgia" w:hAnsi="Georgia"/>
          <w:b/>
          <w:bCs/>
          <w:sz w:val="28"/>
          <w:szCs w:val="28"/>
          <w:lang w:val="ro-RO"/>
        </w:rPr>
      </w:pPr>
      <w:r w:rsidRPr="00B54ECE">
        <w:rPr>
          <w:rFonts w:ascii="Georgia" w:hAnsi="Georgia"/>
          <w:b/>
          <w:sz w:val="28"/>
          <w:szCs w:val="28"/>
          <w:lang w:val="ro-RO"/>
        </w:rPr>
        <w:t>Art. II</w:t>
      </w:r>
      <w:r w:rsidR="00C37E97" w:rsidRPr="00B54ECE">
        <w:rPr>
          <w:rFonts w:ascii="Georgia" w:hAnsi="Georgia"/>
          <w:b/>
          <w:sz w:val="28"/>
          <w:szCs w:val="28"/>
          <w:lang w:val="ro-RO"/>
        </w:rPr>
        <w:t>.</w:t>
      </w:r>
      <w:r w:rsidR="00C37E97" w:rsidRPr="00B54ECE">
        <w:rPr>
          <w:rFonts w:ascii="Georgia" w:hAnsi="Georgia"/>
          <w:sz w:val="28"/>
          <w:szCs w:val="28"/>
          <w:lang w:val="ro-RO"/>
        </w:rPr>
        <w:t xml:space="preserve"> </w:t>
      </w:r>
      <w:proofErr w:type="spellStart"/>
      <w:r w:rsidRPr="00B54ECE">
        <w:rPr>
          <w:rFonts w:ascii="Georgia" w:hAnsi="Georgia"/>
          <w:b/>
          <w:bCs/>
          <w:sz w:val="28"/>
          <w:szCs w:val="28"/>
          <w:lang w:val="ro-RO"/>
        </w:rPr>
        <w:t>Dispoziţii</w:t>
      </w:r>
      <w:proofErr w:type="spellEnd"/>
      <w:r w:rsidRPr="00B54ECE">
        <w:rPr>
          <w:rFonts w:ascii="Georgia" w:hAnsi="Georgia"/>
          <w:b/>
          <w:bCs/>
          <w:sz w:val="28"/>
          <w:szCs w:val="28"/>
          <w:lang w:val="ro-RO"/>
        </w:rPr>
        <w:t xml:space="preserve"> finale și tranzitorii </w:t>
      </w:r>
    </w:p>
    <w:p w14:paraId="506E38FA" w14:textId="77777777" w:rsidR="0000595E" w:rsidRPr="00B54ECE" w:rsidRDefault="0000595E" w:rsidP="0000595E">
      <w:pPr>
        <w:pStyle w:val="NormalWeb"/>
        <w:spacing w:before="0" w:beforeAutospacing="0" w:after="0" w:afterAutospacing="0"/>
        <w:ind w:left="851" w:firstLine="720"/>
        <w:jc w:val="both"/>
        <w:rPr>
          <w:rFonts w:ascii="Georgia" w:hAnsi="Georgia"/>
          <w:sz w:val="28"/>
          <w:szCs w:val="28"/>
          <w:lang w:val="ro-RO"/>
        </w:rPr>
      </w:pPr>
    </w:p>
    <w:p w14:paraId="45654814" w14:textId="10A3DEF2" w:rsidR="0000595E" w:rsidRPr="00B01477" w:rsidRDefault="00B01477" w:rsidP="00B01477">
      <w:pPr>
        <w:spacing w:after="0" w:line="240" w:lineRule="auto"/>
        <w:ind w:firstLine="426"/>
        <w:jc w:val="both"/>
        <w:rPr>
          <w:rFonts w:eastAsia="Batang" w:cs="Times New Roman"/>
          <w:sz w:val="28"/>
          <w:szCs w:val="28"/>
          <w:shd w:val="clear" w:color="auto" w:fill="FFFFFF"/>
          <w:lang w:val="ro-MD"/>
        </w:rPr>
      </w:pPr>
      <w:r>
        <w:rPr>
          <w:rFonts w:eastAsia="Batang" w:cs="Times New Roman"/>
          <w:sz w:val="28"/>
          <w:szCs w:val="28"/>
          <w:shd w:val="clear" w:color="auto" w:fill="FFFFFF"/>
          <w:lang w:val="ro-MD"/>
        </w:rPr>
        <w:t xml:space="preserve">(1) </w:t>
      </w:r>
      <w:r w:rsidR="00501BEA">
        <w:rPr>
          <w:rFonts w:eastAsia="Batang" w:cs="Times New Roman"/>
          <w:sz w:val="28"/>
          <w:szCs w:val="28"/>
          <w:shd w:val="clear" w:color="auto" w:fill="FFFFFF"/>
          <w:lang w:val="ro-MD"/>
        </w:rPr>
        <w:t xml:space="preserve"> </w:t>
      </w:r>
      <w:r w:rsidR="0000595E" w:rsidRPr="00B01477">
        <w:rPr>
          <w:rFonts w:eastAsia="Batang" w:cs="Times New Roman"/>
          <w:sz w:val="28"/>
          <w:szCs w:val="28"/>
          <w:shd w:val="clear" w:color="auto" w:fill="FFFFFF"/>
          <w:lang w:val="ro-MD"/>
        </w:rPr>
        <w:t xml:space="preserve">Prezenta lege intră în vigoare la </w:t>
      </w:r>
      <w:r w:rsidR="009B3D58" w:rsidRPr="00B01477">
        <w:rPr>
          <w:rFonts w:eastAsia="Batang" w:cs="Times New Roman"/>
          <w:sz w:val="28"/>
          <w:szCs w:val="28"/>
          <w:shd w:val="clear" w:color="auto" w:fill="FFFFFF"/>
          <w:lang w:val="ro-MD"/>
        </w:rPr>
        <w:t>data publicării în Monitorul Oficial</w:t>
      </w:r>
      <w:r w:rsidRPr="00B01477">
        <w:rPr>
          <w:rFonts w:eastAsia="Batang" w:cs="Times New Roman"/>
          <w:sz w:val="28"/>
          <w:szCs w:val="28"/>
          <w:shd w:val="clear" w:color="auto" w:fill="FFFFFF"/>
          <w:lang w:val="ro-MD"/>
        </w:rPr>
        <w:t xml:space="preserve"> al Republicii Moldova</w:t>
      </w:r>
      <w:r w:rsidR="009B3D58" w:rsidRPr="00B01477">
        <w:rPr>
          <w:rFonts w:eastAsia="Batang" w:cs="Times New Roman"/>
          <w:sz w:val="28"/>
          <w:szCs w:val="28"/>
          <w:shd w:val="clear" w:color="auto" w:fill="FFFFFF"/>
          <w:lang w:val="ro-MD"/>
        </w:rPr>
        <w:t>.</w:t>
      </w:r>
    </w:p>
    <w:p w14:paraId="34503F28" w14:textId="2F8CBE17" w:rsidR="0000595E" w:rsidRPr="0000595E" w:rsidRDefault="0000595E" w:rsidP="00B01477">
      <w:pPr>
        <w:pStyle w:val="ListParagraph"/>
        <w:spacing w:after="0" w:line="240" w:lineRule="auto"/>
        <w:ind w:left="1211"/>
        <w:contextualSpacing w:val="0"/>
        <w:rPr>
          <w:rFonts w:eastAsia="Batang" w:cs="Times New Roman"/>
          <w:sz w:val="28"/>
          <w:szCs w:val="28"/>
          <w:shd w:val="clear" w:color="auto" w:fill="FFFFFF"/>
          <w:lang w:val="ro-MD"/>
        </w:rPr>
      </w:pPr>
      <w:r w:rsidRPr="0000595E">
        <w:rPr>
          <w:rFonts w:eastAsia="Batang" w:cs="Times New Roman"/>
          <w:sz w:val="28"/>
          <w:szCs w:val="28"/>
          <w:shd w:val="clear" w:color="auto" w:fill="FFFFFF"/>
          <w:lang w:val="ro-MD"/>
        </w:rPr>
        <w:t> </w:t>
      </w:r>
    </w:p>
    <w:p w14:paraId="4FA67B4C" w14:textId="7D00CA2D" w:rsidR="00B01477" w:rsidRDefault="00B01477" w:rsidP="0000595E">
      <w:pPr>
        <w:pStyle w:val="ListParagraph"/>
        <w:spacing w:after="0" w:line="240" w:lineRule="auto"/>
        <w:ind w:left="851" w:firstLine="426"/>
        <w:contextualSpacing w:val="0"/>
        <w:jc w:val="both"/>
        <w:rPr>
          <w:rFonts w:eastAsia="Batang" w:cs="Times New Roman"/>
          <w:sz w:val="28"/>
          <w:szCs w:val="28"/>
          <w:shd w:val="clear" w:color="auto" w:fill="FFFFFF"/>
          <w:lang w:val="ro-MD"/>
        </w:rPr>
      </w:pPr>
      <w:r>
        <w:rPr>
          <w:rFonts w:eastAsia="Batang" w:cs="Times New Roman"/>
          <w:bCs/>
          <w:sz w:val="28"/>
          <w:szCs w:val="28"/>
          <w:shd w:val="clear" w:color="auto" w:fill="FFFFFF"/>
          <w:lang w:val="ro-MD"/>
        </w:rPr>
        <w:t>(</w:t>
      </w:r>
      <w:r w:rsidR="0000595E" w:rsidRPr="0000595E">
        <w:rPr>
          <w:rFonts w:eastAsia="Batang" w:cs="Times New Roman"/>
          <w:bCs/>
          <w:sz w:val="28"/>
          <w:szCs w:val="28"/>
          <w:shd w:val="clear" w:color="auto" w:fill="FFFFFF"/>
          <w:lang w:val="ro-MD"/>
        </w:rPr>
        <w:t>2</w:t>
      </w:r>
      <w:r>
        <w:rPr>
          <w:rFonts w:eastAsia="Batang" w:cs="Times New Roman"/>
          <w:bCs/>
          <w:sz w:val="28"/>
          <w:szCs w:val="28"/>
          <w:shd w:val="clear" w:color="auto" w:fill="FFFFFF"/>
          <w:lang w:val="ro-MD"/>
        </w:rPr>
        <w:t>)</w:t>
      </w:r>
      <w:r>
        <w:rPr>
          <w:rFonts w:eastAsia="Batang" w:cs="Times New Roman"/>
          <w:sz w:val="28"/>
          <w:szCs w:val="28"/>
          <w:shd w:val="clear" w:color="auto" w:fill="FFFFFF"/>
          <w:lang w:val="ro-MD"/>
        </w:rPr>
        <w:t xml:space="preserve"> </w:t>
      </w:r>
      <w:r w:rsidR="0000595E" w:rsidRPr="0000595E">
        <w:rPr>
          <w:rFonts w:eastAsia="Batang" w:cs="Times New Roman"/>
          <w:sz w:val="28"/>
          <w:szCs w:val="28"/>
          <w:shd w:val="clear" w:color="auto" w:fill="FFFFFF"/>
          <w:lang w:val="ro-MD"/>
        </w:rPr>
        <w:t>Guvernul</w:t>
      </w:r>
      <w:r>
        <w:rPr>
          <w:rFonts w:eastAsia="Batang" w:cs="Times New Roman"/>
          <w:sz w:val="28"/>
          <w:szCs w:val="28"/>
          <w:shd w:val="clear" w:color="auto" w:fill="FFFFFF"/>
          <w:lang w:val="ro-MD"/>
        </w:rPr>
        <w:t>,</w:t>
      </w:r>
      <w:r w:rsidR="0000595E" w:rsidRPr="0000595E">
        <w:rPr>
          <w:rFonts w:eastAsia="Batang" w:cs="Times New Roman"/>
          <w:sz w:val="28"/>
          <w:szCs w:val="28"/>
          <w:shd w:val="clear" w:color="auto" w:fill="FFFFFF"/>
          <w:lang w:val="ro-MD"/>
        </w:rPr>
        <w:t xml:space="preserve"> în termen de 6 luni de la </w:t>
      </w:r>
      <w:r>
        <w:rPr>
          <w:rFonts w:eastAsia="Batang" w:cs="Times New Roman"/>
          <w:sz w:val="28"/>
          <w:szCs w:val="28"/>
          <w:shd w:val="clear" w:color="auto" w:fill="FFFFFF"/>
          <w:lang w:val="ro-MD"/>
        </w:rPr>
        <w:t>data intrării în vigoare a</w:t>
      </w:r>
      <w:r w:rsidR="0000595E" w:rsidRPr="0000595E">
        <w:rPr>
          <w:rFonts w:eastAsia="Batang" w:cs="Times New Roman"/>
          <w:sz w:val="28"/>
          <w:szCs w:val="28"/>
          <w:shd w:val="clear" w:color="auto" w:fill="FFFFFF"/>
          <w:lang w:val="ro-MD"/>
        </w:rPr>
        <w:t xml:space="preserve"> prezentei legi</w:t>
      </w:r>
      <w:r>
        <w:rPr>
          <w:rFonts w:eastAsia="Batang" w:cs="Times New Roman"/>
          <w:sz w:val="28"/>
          <w:szCs w:val="28"/>
          <w:shd w:val="clear" w:color="auto" w:fill="FFFFFF"/>
          <w:lang w:val="ro-MD"/>
        </w:rPr>
        <w:t>:</w:t>
      </w:r>
    </w:p>
    <w:p w14:paraId="5CEE9746" w14:textId="77777777" w:rsidR="00B01477" w:rsidRDefault="00B01477" w:rsidP="0000595E">
      <w:pPr>
        <w:pStyle w:val="ListParagraph"/>
        <w:spacing w:after="0" w:line="240" w:lineRule="auto"/>
        <w:ind w:left="851" w:firstLine="426"/>
        <w:contextualSpacing w:val="0"/>
        <w:jc w:val="both"/>
        <w:rPr>
          <w:rFonts w:eastAsia="Batang" w:cs="Times New Roman"/>
          <w:sz w:val="28"/>
          <w:szCs w:val="28"/>
          <w:shd w:val="clear" w:color="auto" w:fill="FFFFFF"/>
          <w:lang w:val="ro-MD"/>
        </w:rPr>
      </w:pPr>
      <w:r>
        <w:rPr>
          <w:rFonts w:eastAsia="Batang" w:cs="Times New Roman"/>
          <w:sz w:val="28"/>
          <w:szCs w:val="28"/>
          <w:shd w:val="clear" w:color="auto" w:fill="FFFFFF"/>
          <w:lang w:val="ro-MD"/>
        </w:rPr>
        <w:t>-</w:t>
      </w:r>
      <w:r w:rsidR="0000595E" w:rsidRPr="0000595E">
        <w:rPr>
          <w:rFonts w:eastAsia="Batang" w:cs="Times New Roman"/>
          <w:sz w:val="28"/>
          <w:szCs w:val="28"/>
          <w:shd w:val="clear" w:color="auto" w:fill="FFFFFF"/>
          <w:lang w:val="ro-MD"/>
        </w:rPr>
        <w:t xml:space="preserve"> va aduce actele sale normative în concordanță cu pre</w:t>
      </w:r>
      <w:r>
        <w:rPr>
          <w:rFonts w:eastAsia="Batang" w:cs="Times New Roman"/>
          <w:sz w:val="28"/>
          <w:szCs w:val="28"/>
          <w:shd w:val="clear" w:color="auto" w:fill="FFFFFF"/>
          <w:lang w:val="ro-MD"/>
        </w:rPr>
        <w:t>zenta lege;</w:t>
      </w:r>
    </w:p>
    <w:p w14:paraId="0593B48E" w14:textId="2E229CC2" w:rsidR="0000595E" w:rsidRPr="0000595E" w:rsidRDefault="00B01477" w:rsidP="00B01477">
      <w:pPr>
        <w:pStyle w:val="ListParagraph"/>
        <w:spacing w:after="0" w:line="240" w:lineRule="auto"/>
        <w:ind w:left="851" w:firstLine="426"/>
        <w:contextualSpacing w:val="0"/>
        <w:jc w:val="both"/>
        <w:rPr>
          <w:rFonts w:eastAsia="Batang" w:cs="Times New Roman"/>
          <w:sz w:val="28"/>
          <w:szCs w:val="28"/>
          <w:shd w:val="clear" w:color="auto" w:fill="FFFFFF"/>
          <w:lang w:val="ro-MD"/>
        </w:rPr>
      </w:pPr>
      <w:r>
        <w:rPr>
          <w:rFonts w:eastAsia="Batang" w:cs="Times New Roman"/>
          <w:sz w:val="28"/>
          <w:szCs w:val="28"/>
          <w:shd w:val="clear" w:color="auto" w:fill="FFFFFF"/>
          <w:lang w:val="ro-MD"/>
        </w:rPr>
        <w:t xml:space="preserve">- </w:t>
      </w:r>
      <w:r w:rsidR="0000595E" w:rsidRPr="0000595E">
        <w:rPr>
          <w:rFonts w:eastAsia="Batang" w:cs="Times New Roman"/>
          <w:sz w:val="28"/>
          <w:szCs w:val="28"/>
          <w:shd w:val="clear" w:color="auto" w:fill="FFFFFF"/>
          <w:lang w:val="ro-MD"/>
        </w:rPr>
        <w:t xml:space="preserve">va </w:t>
      </w:r>
      <w:r>
        <w:rPr>
          <w:rFonts w:eastAsia="Batang" w:cs="Times New Roman"/>
          <w:sz w:val="28"/>
          <w:szCs w:val="28"/>
          <w:shd w:val="clear" w:color="auto" w:fill="FFFFFF"/>
          <w:lang w:val="ro-MD"/>
        </w:rPr>
        <w:t>e</w:t>
      </w:r>
      <w:r w:rsidR="0000595E" w:rsidRPr="0000595E">
        <w:rPr>
          <w:rFonts w:eastAsia="Batang" w:cs="Times New Roman"/>
          <w:sz w:val="28"/>
          <w:szCs w:val="28"/>
          <w:shd w:val="clear" w:color="auto" w:fill="FFFFFF"/>
          <w:lang w:val="ro-MD"/>
        </w:rPr>
        <w:t>labora actel</w:t>
      </w:r>
      <w:r>
        <w:rPr>
          <w:rFonts w:eastAsia="Batang" w:cs="Times New Roman"/>
          <w:sz w:val="28"/>
          <w:szCs w:val="28"/>
          <w:shd w:val="clear" w:color="auto" w:fill="FFFFFF"/>
          <w:lang w:val="ro-MD"/>
        </w:rPr>
        <w:t>e</w:t>
      </w:r>
      <w:r w:rsidR="0000595E" w:rsidRPr="0000595E">
        <w:rPr>
          <w:rFonts w:eastAsia="Batang" w:cs="Times New Roman"/>
          <w:sz w:val="28"/>
          <w:szCs w:val="28"/>
          <w:shd w:val="clear" w:color="auto" w:fill="FFFFFF"/>
          <w:lang w:val="ro-MD"/>
        </w:rPr>
        <w:t xml:space="preserve"> normative necesare </w:t>
      </w:r>
      <w:r>
        <w:rPr>
          <w:rFonts w:eastAsia="Batang" w:cs="Times New Roman"/>
          <w:sz w:val="28"/>
          <w:szCs w:val="28"/>
          <w:shd w:val="clear" w:color="auto" w:fill="FFFFFF"/>
          <w:lang w:val="ro-MD"/>
        </w:rPr>
        <w:t>implementării prezentei legi</w:t>
      </w:r>
      <w:r w:rsidR="0000595E" w:rsidRPr="0000595E">
        <w:rPr>
          <w:rFonts w:eastAsia="Batang" w:cs="Times New Roman"/>
          <w:sz w:val="28"/>
          <w:szCs w:val="28"/>
          <w:shd w:val="clear" w:color="auto" w:fill="FFFFFF"/>
          <w:lang w:val="ro-MD"/>
        </w:rPr>
        <w:t>.</w:t>
      </w:r>
    </w:p>
    <w:p w14:paraId="1D40B3E0" w14:textId="77777777" w:rsidR="008E6199" w:rsidRPr="0000595E" w:rsidRDefault="008E6199" w:rsidP="0000595E">
      <w:pPr>
        <w:pStyle w:val="ListParagraph"/>
        <w:spacing w:after="0" w:line="240" w:lineRule="auto"/>
        <w:ind w:left="851" w:firstLine="567"/>
        <w:jc w:val="both"/>
        <w:rPr>
          <w:rFonts w:eastAsia="Batang" w:cs="Times New Roman"/>
          <w:sz w:val="28"/>
          <w:szCs w:val="28"/>
          <w:shd w:val="clear" w:color="auto" w:fill="FFFFFF"/>
          <w:lang w:val="ro-MD"/>
        </w:rPr>
      </w:pPr>
    </w:p>
    <w:p w14:paraId="419EE3C7" w14:textId="77777777" w:rsidR="0090600A" w:rsidRPr="00B54ECE" w:rsidRDefault="0090600A" w:rsidP="0000595E">
      <w:pPr>
        <w:pStyle w:val="ListParagraph"/>
        <w:spacing w:line="240" w:lineRule="auto"/>
        <w:ind w:left="851" w:firstLine="567"/>
        <w:jc w:val="center"/>
        <w:rPr>
          <w:rFonts w:eastAsia="Batang" w:cs="Times New Roman"/>
          <w:b/>
          <w:sz w:val="28"/>
          <w:szCs w:val="28"/>
          <w:shd w:val="clear" w:color="auto" w:fill="FFFFFF"/>
        </w:rPr>
      </w:pPr>
    </w:p>
    <w:p w14:paraId="670C5A99" w14:textId="77777777" w:rsidR="00A03C5B" w:rsidRDefault="008E6199" w:rsidP="0000595E">
      <w:pPr>
        <w:pStyle w:val="ListParagraph"/>
        <w:spacing w:line="240" w:lineRule="auto"/>
        <w:ind w:left="851" w:firstLine="567"/>
        <w:jc w:val="center"/>
        <w:rPr>
          <w:rFonts w:eastAsia="Batang" w:cs="Times New Roman"/>
          <w:b/>
          <w:sz w:val="28"/>
          <w:szCs w:val="28"/>
          <w:shd w:val="clear" w:color="auto" w:fill="FFFFFF"/>
        </w:rPr>
      </w:pPr>
      <w:r w:rsidRPr="00B54ECE">
        <w:rPr>
          <w:rFonts w:eastAsia="Batang" w:cs="Times New Roman"/>
          <w:b/>
          <w:sz w:val="28"/>
          <w:szCs w:val="28"/>
          <w:shd w:val="clear" w:color="auto" w:fill="FFFFFF"/>
        </w:rPr>
        <w:t>PRE</w:t>
      </w:r>
      <w:r w:rsidRPr="00B54ECE">
        <w:rPr>
          <w:rFonts w:eastAsia="Batang" w:cs="Times New Roman"/>
          <w:b/>
          <w:sz w:val="28"/>
          <w:szCs w:val="28"/>
          <w:shd w:val="clear" w:color="auto" w:fill="FFFFFF"/>
          <w:lang w:val="ro-MD"/>
        </w:rPr>
        <w:t>Ș</w:t>
      </w:r>
      <w:r w:rsidRPr="00B54ECE">
        <w:rPr>
          <w:rFonts w:eastAsia="Batang" w:cs="Times New Roman"/>
          <w:b/>
          <w:sz w:val="28"/>
          <w:szCs w:val="28"/>
          <w:shd w:val="clear" w:color="auto" w:fill="FFFFFF"/>
        </w:rPr>
        <w:t>EDINTELE PARLAMENTULUI</w:t>
      </w:r>
      <w:r w:rsidR="00A03C5B">
        <w:rPr>
          <w:rFonts w:eastAsia="Batang" w:cs="Times New Roman"/>
          <w:b/>
          <w:sz w:val="28"/>
          <w:szCs w:val="28"/>
          <w:shd w:val="clear" w:color="auto" w:fill="FFFFFF"/>
        </w:rPr>
        <w:t xml:space="preserve">  </w:t>
      </w:r>
    </w:p>
    <w:p w14:paraId="7DED1348" w14:textId="77777777" w:rsidR="00A03C5B" w:rsidRPr="009F5DFF" w:rsidRDefault="00A03C5B" w:rsidP="00A03C5B">
      <w:pPr>
        <w:spacing w:line="240" w:lineRule="auto"/>
        <w:jc w:val="center"/>
        <w:rPr>
          <w:rFonts w:cs="Times New Roman"/>
          <w:b/>
          <w:sz w:val="28"/>
          <w:szCs w:val="28"/>
        </w:rPr>
      </w:pPr>
      <w:r w:rsidRPr="009F5DFF">
        <w:rPr>
          <w:rFonts w:cs="Times New Roman"/>
          <w:b/>
          <w:sz w:val="28"/>
          <w:szCs w:val="28"/>
        </w:rPr>
        <w:lastRenderedPageBreak/>
        <w:t>NOTĂ INFORMATIVĂ</w:t>
      </w:r>
    </w:p>
    <w:p w14:paraId="139DBE1E" w14:textId="77777777" w:rsidR="00626A45" w:rsidRDefault="00A03C5B" w:rsidP="00A03C5B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  <w:r w:rsidRPr="009F5DFF">
        <w:rPr>
          <w:rFonts w:cs="Times New Roman"/>
          <w:b/>
          <w:sz w:val="28"/>
          <w:szCs w:val="28"/>
        </w:rPr>
        <w:t xml:space="preserve">la  proiectul de lege pentru </w:t>
      </w:r>
      <w:r>
        <w:rPr>
          <w:rFonts w:cs="Times New Roman"/>
          <w:b/>
          <w:sz w:val="28"/>
          <w:szCs w:val="28"/>
        </w:rPr>
        <w:t>complet</w:t>
      </w:r>
      <w:r w:rsidRPr="009F5DFF">
        <w:rPr>
          <w:rFonts w:cs="Times New Roman"/>
          <w:b/>
          <w:sz w:val="28"/>
          <w:szCs w:val="28"/>
        </w:rPr>
        <w:t xml:space="preserve">area </w:t>
      </w:r>
    </w:p>
    <w:p w14:paraId="0B09A96B" w14:textId="6050B788" w:rsidR="00A03C5B" w:rsidRPr="00626A45" w:rsidRDefault="00626A45" w:rsidP="00A03C5B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  <w:r w:rsidRPr="00626A45">
        <w:rPr>
          <w:b/>
          <w:color w:val="000000"/>
          <w:sz w:val="28"/>
          <w:szCs w:val="28"/>
        </w:rPr>
        <w:t>Codului funciar nr.828/1991</w:t>
      </w:r>
    </w:p>
    <w:p w14:paraId="0CB535E1" w14:textId="77777777" w:rsidR="00A03C5B" w:rsidRPr="00626A45" w:rsidRDefault="00A03C5B" w:rsidP="00A03C5B">
      <w:pPr>
        <w:spacing w:line="240" w:lineRule="auto"/>
        <w:jc w:val="both"/>
        <w:rPr>
          <w:rFonts w:cs="Times New Roman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24"/>
      </w:tblGrid>
      <w:tr w:rsidR="00A03C5B" w:rsidRPr="003932AF" w14:paraId="2F6EC6CC" w14:textId="77777777" w:rsidTr="007575F9">
        <w:trPr>
          <w:trHeight w:val="869"/>
        </w:trPr>
        <w:tc>
          <w:tcPr>
            <w:tcW w:w="10024" w:type="dxa"/>
            <w:shd w:val="clear" w:color="auto" w:fill="DBDBDB" w:themeFill="accent3" w:themeFillTint="66"/>
          </w:tcPr>
          <w:p w14:paraId="1EE0C192" w14:textId="77777777" w:rsidR="00A03C5B" w:rsidRPr="003932AF" w:rsidRDefault="00A03C5B" w:rsidP="00B93D95">
            <w:pPr>
              <w:pStyle w:val="NoSpacing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76" w:lineRule="auto"/>
              <w:ind w:left="0"/>
              <w:rPr>
                <w:rFonts w:ascii="Georgia" w:hAnsi="Georgia" w:cs="Times New Roman"/>
                <w:sz w:val="28"/>
                <w:szCs w:val="28"/>
                <w:shd w:val="clear" w:color="auto" w:fill="FFFFFF"/>
                <w:lang w:val="ro-MD"/>
              </w:rPr>
            </w:pPr>
            <w:r w:rsidRPr="00BE2405">
              <w:rPr>
                <w:rFonts w:ascii="Georgia" w:hAnsi="Georgia" w:cs="Arial"/>
                <w:b/>
                <w:bCs/>
                <w:sz w:val="28"/>
                <w:szCs w:val="28"/>
                <w:lang w:val="fr-FR"/>
              </w:rPr>
              <w:t>1.</w:t>
            </w:r>
            <w:r w:rsidRPr="00BE2405">
              <w:rPr>
                <w:rFonts w:ascii="Georgia" w:hAnsi="Georgia" w:cs="Arial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BE2405">
              <w:rPr>
                <w:rFonts w:ascii="Georgia" w:hAnsi="Georgia" w:cs="Arial"/>
                <w:b/>
                <w:sz w:val="28"/>
                <w:szCs w:val="28"/>
                <w:lang w:val="fr-FR"/>
              </w:rPr>
              <w:t>Denumirea</w:t>
            </w:r>
            <w:proofErr w:type="spellEnd"/>
            <w:r w:rsidRPr="00BE2405">
              <w:rPr>
                <w:rFonts w:ascii="Georgia" w:hAnsi="Georgia" w:cs="Arial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BE2405">
              <w:rPr>
                <w:rFonts w:ascii="Georgia" w:hAnsi="Georgia" w:cs="Arial"/>
                <w:b/>
                <w:sz w:val="28"/>
                <w:szCs w:val="28"/>
                <w:lang w:val="fr-FR"/>
              </w:rPr>
              <w:t>autorului</w:t>
            </w:r>
            <w:proofErr w:type="spellEnd"/>
            <w:r w:rsidRPr="00BE2405">
              <w:rPr>
                <w:rFonts w:ascii="Georgia" w:hAnsi="Georgia" w:cs="Arial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BE2405">
              <w:rPr>
                <w:rFonts w:ascii="Georgia" w:hAnsi="Georgia" w:cs="Arial"/>
                <w:b/>
                <w:sz w:val="28"/>
                <w:szCs w:val="28"/>
                <w:lang w:val="fr-FR"/>
              </w:rPr>
              <w:t>şi</w:t>
            </w:r>
            <w:proofErr w:type="spellEnd"/>
            <w:r w:rsidRPr="00BE2405">
              <w:rPr>
                <w:rFonts w:ascii="Georgia" w:hAnsi="Georgia" w:cs="Arial"/>
                <w:b/>
                <w:sz w:val="28"/>
                <w:szCs w:val="28"/>
                <w:lang w:val="fr-FR"/>
              </w:rPr>
              <w:t xml:space="preserve">, </w:t>
            </w:r>
            <w:proofErr w:type="spellStart"/>
            <w:r w:rsidRPr="00BE2405">
              <w:rPr>
                <w:rFonts w:ascii="Georgia" w:hAnsi="Georgia" w:cs="Arial"/>
                <w:b/>
                <w:sz w:val="28"/>
                <w:szCs w:val="28"/>
                <w:lang w:val="fr-FR"/>
              </w:rPr>
              <w:t>după</w:t>
            </w:r>
            <w:proofErr w:type="spellEnd"/>
            <w:r w:rsidRPr="00BE2405">
              <w:rPr>
                <w:rFonts w:ascii="Georgia" w:hAnsi="Georgia" w:cs="Arial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BE2405">
              <w:rPr>
                <w:rFonts w:ascii="Georgia" w:hAnsi="Georgia" w:cs="Arial"/>
                <w:b/>
                <w:sz w:val="28"/>
                <w:szCs w:val="28"/>
                <w:lang w:val="fr-FR"/>
              </w:rPr>
              <w:t>caz</w:t>
            </w:r>
            <w:proofErr w:type="spellEnd"/>
            <w:r w:rsidRPr="00BE2405">
              <w:rPr>
                <w:rFonts w:ascii="Georgia" w:hAnsi="Georgia" w:cs="Arial"/>
                <w:b/>
                <w:sz w:val="28"/>
                <w:szCs w:val="28"/>
                <w:lang w:val="fr-FR"/>
              </w:rPr>
              <w:t xml:space="preserve">, a </w:t>
            </w:r>
            <w:proofErr w:type="spellStart"/>
            <w:r w:rsidRPr="00BE2405">
              <w:rPr>
                <w:rFonts w:ascii="Georgia" w:hAnsi="Georgia" w:cs="Arial"/>
                <w:b/>
                <w:sz w:val="28"/>
                <w:szCs w:val="28"/>
                <w:lang w:val="fr-FR"/>
              </w:rPr>
              <w:t>participanţilor</w:t>
            </w:r>
            <w:proofErr w:type="spellEnd"/>
            <w:r w:rsidRPr="00BE2405">
              <w:rPr>
                <w:rFonts w:ascii="Georgia" w:hAnsi="Georgia" w:cs="Arial"/>
                <w:b/>
                <w:sz w:val="28"/>
                <w:szCs w:val="28"/>
                <w:lang w:val="fr-FR"/>
              </w:rPr>
              <w:t xml:space="preserve"> la </w:t>
            </w:r>
            <w:proofErr w:type="spellStart"/>
            <w:r w:rsidRPr="00BE2405">
              <w:rPr>
                <w:rFonts w:ascii="Georgia" w:hAnsi="Georgia" w:cs="Arial"/>
                <w:b/>
                <w:sz w:val="28"/>
                <w:szCs w:val="28"/>
                <w:lang w:val="fr-FR"/>
              </w:rPr>
              <w:t>elaborarea</w:t>
            </w:r>
            <w:proofErr w:type="spellEnd"/>
            <w:r w:rsidRPr="00BE2405">
              <w:rPr>
                <w:rFonts w:ascii="Georgia" w:hAnsi="Georgia" w:cs="Arial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BE2405">
              <w:rPr>
                <w:rFonts w:ascii="Georgia" w:hAnsi="Georgia" w:cs="Arial"/>
                <w:b/>
                <w:sz w:val="28"/>
                <w:szCs w:val="28"/>
                <w:lang w:val="fr-FR"/>
              </w:rPr>
              <w:t>proiectului</w:t>
            </w:r>
            <w:proofErr w:type="spellEnd"/>
          </w:p>
        </w:tc>
      </w:tr>
      <w:tr w:rsidR="00A03C5B" w:rsidRPr="003932AF" w14:paraId="2865DA77" w14:textId="77777777" w:rsidTr="00B93D95">
        <w:tc>
          <w:tcPr>
            <w:tcW w:w="10024" w:type="dxa"/>
          </w:tcPr>
          <w:p w14:paraId="053A6A64" w14:textId="77777777" w:rsidR="00713E0A" w:rsidRDefault="00713E0A" w:rsidP="00B93D95">
            <w:pPr>
              <w:pStyle w:val="NoSpacing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76" w:lineRule="auto"/>
              <w:ind w:left="0"/>
              <w:jc w:val="both"/>
              <w:rPr>
                <w:rFonts w:ascii="Georgia" w:hAnsi="Georgia" w:cs="Times New Roman"/>
                <w:sz w:val="28"/>
                <w:szCs w:val="28"/>
                <w:shd w:val="clear" w:color="auto" w:fill="FFFFFF"/>
                <w:lang w:val="ro-MD"/>
              </w:rPr>
            </w:pPr>
          </w:p>
          <w:p w14:paraId="47CD41E5" w14:textId="515A0338" w:rsidR="007575F9" w:rsidRPr="003932AF" w:rsidRDefault="00A03C5B" w:rsidP="00B93D95">
            <w:pPr>
              <w:pStyle w:val="NoSpacing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76" w:lineRule="auto"/>
              <w:ind w:left="0"/>
              <w:jc w:val="both"/>
              <w:rPr>
                <w:rFonts w:ascii="Georgia" w:hAnsi="Georgia" w:cs="Times New Roman"/>
                <w:sz w:val="28"/>
                <w:szCs w:val="28"/>
                <w:shd w:val="clear" w:color="auto" w:fill="FFFFFF"/>
                <w:lang w:val="ro-MD"/>
              </w:rPr>
            </w:pPr>
            <w:r>
              <w:rPr>
                <w:rFonts w:ascii="Georgia" w:hAnsi="Georgia" w:cs="Times New Roman"/>
                <w:sz w:val="28"/>
                <w:szCs w:val="28"/>
                <w:shd w:val="clear" w:color="auto" w:fill="FFFFFF"/>
                <w:lang w:val="ro-MD"/>
              </w:rPr>
              <w:t>Vladimir BOLEA, deputat</w:t>
            </w:r>
          </w:p>
        </w:tc>
      </w:tr>
      <w:tr w:rsidR="00A03C5B" w:rsidRPr="003932AF" w14:paraId="100E4443" w14:textId="77777777" w:rsidTr="007575F9">
        <w:trPr>
          <w:trHeight w:val="746"/>
        </w:trPr>
        <w:tc>
          <w:tcPr>
            <w:tcW w:w="10024" w:type="dxa"/>
            <w:shd w:val="clear" w:color="auto" w:fill="DBDBDB" w:themeFill="accent3" w:themeFillTint="66"/>
          </w:tcPr>
          <w:p w14:paraId="667ACCC3" w14:textId="77777777" w:rsidR="00A03C5B" w:rsidRPr="00DF3EB6" w:rsidRDefault="00A03C5B" w:rsidP="00B93D95">
            <w:pPr>
              <w:spacing w:after="0" w:line="240" w:lineRule="auto"/>
              <w:ind w:left="0"/>
              <w:rPr>
                <w:rFonts w:cs="Arial"/>
                <w:b/>
                <w:sz w:val="28"/>
                <w:szCs w:val="28"/>
              </w:rPr>
            </w:pPr>
            <w:r w:rsidRPr="003932AF">
              <w:rPr>
                <w:rFonts w:cs="Arial"/>
                <w:b/>
                <w:bCs/>
                <w:sz w:val="28"/>
                <w:szCs w:val="28"/>
              </w:rPr>
              <w:t>2.</w:t>
            </w:r>
            <w:r w:rsidRPr="003932AF">
              <w:rPr>
                <w:rFonts w:cs="Arial"/>
                <w:b/>
                <w:sz w:val="28"/>
                <w:szCs w:val="28"/>
              </w:rPr>
              <w:t xml:space="preserve"> </w:t>
            </w:r>
            <w:proofErr w:type="spellStart"/>
            <w:r w:rsidRPr="003932AF">
              <w:rPr>
                <w:rFonts w:cs="Arial"/>
                <w:b/>
                <w:sz w:val="28"/>
                <w:szCs w:val="28"/>
              </w:rPr>
              <w:t>Condiţiile</w:t>
            </w:r>
            <w:proofErr w:type="spellEnd"/>
            <w:r w:rsidRPr="003932AF">
              <w:rPr>
                <w:rFonts w:cs="Arial"/>
                <w:b/>
                <w:sz w:val="28"/>
                <w:szCs w:val="28"/>
              </w:rPr>
              <w:t xml:space="preserve"> ce au impus elaborarea proiectului de act normativ </w:t>
            </w:r>
            <w:proofErr w:type="spellStart"/>
            <w:r w:rsidRPr="003932AF">
              <w:rPr>
                <w:rFonts w:cs="Arial"/>
                <w:b/>
                <w:sz w:val="28"/>
                <w:szCs w:val="28"/>
              </w:rPr>
              <w:t>şi</w:t>
            </w:r>
            <w:proofErr w:type="spellEnd"/>
            <w:r w:rsidRPr="003932AF">
              <w:rPr>
                <w:rFonts w:cs="Arial"/>
                <w:b/>
                <w:sz w:val="28"/>
                <w:szCs w:val="28"/>
              </w:rPr>
              <w:t xml:space="preserve"> </w:t>
            </w:r>
            <w:proofErr w:type="spellStart"/>
            <w:r w:rsidRPr="003932AF">
              <w:rPr>
                <w:rFonts w:cs="Arial"/>
                <w:b/>
                <w:sz w:val="28"/>
                <w:szCs w:val="28"/>
              </w:rPr>
              <w:t>finalităţile</w:t>
            </w:r>
            <w:proofErr w:type="spellEnd"/>
            <w:r w:rsidRPr="003932AF">
              <w:rPr>
                <w:rFonts w:cs="Arial"/>
                <w:b/>
                <w:sz w:val="28"/>
                <w:szCs w:val="28"/>
              </w:rPr>
              <w:t xml:space="preserve"> urmărite</w:t>
            </w:r>
          </w:p>
        </w:tc>
      </w:tr>
      <w:tr w:rsidR="00A03C5B" w:rsidRPr="003932AF" w14:paraId="12304F66" w14:textId="77777777" w:rsidTr="00B93D95">
        <w:tc>
          <w:tcPr>
            <w:tcW w:w="10024" w:type="dxa"/>
          </w:tcPr>
          <w:p w14:paraId="0F32C4C7" w14:textId="77777777" w:rsidR="00650229" w:rsidRDefault="00826C52" w:rsidP="00650229">
            <w:pPr>
              <w:spacing w:after="0" w:line="276" w:lineRule="auto"/>
              <w:ind w:left="0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În conformitate cu prevederile art.7  din Codul funciar nr.</w:t>
            </w:r>
            <w:r w:rsidRPr="00B54ECE">
              <w:rPr>
                <w:rFonts w:cs="Times New Roman"/>
                <w:sz w:val="28"/>
                <w:szCs w:val="28"/>
              </w:rPr>
              <w:t>828/1991</w:t>
            </w:r>
            <w:r>
              <w:rPr>
                <w:sz w:val="28"/>
                <w:szCs w:val="28"/>
                <w:shd w:val="clear" w:color="auto" w:fill="FFFFFF"/>
              </w:rPr>
              <w:t xml:space="preserve"> </w:t>
            </w:r>
          </w:p>
          <w:p w14:paraId="3623A092" w14:textId="5FB072D8" w:rsidR="00826C52" w:rsidRDefault="00650229" w:rsidP="004916A5">
            <w:pPr>
              <w:spacing w:line="276" w:lineRule="auto"/>
              <w:ind w:left="0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„</w:t>
            </w:r>
            <w:r w:rsidR="00826C52">
              <w:rPr>
                <w:sz w:val="28"/>
                <w:szCs w:val="28"/>
                <w:shd w:val="clear" w:color="auto" w:fill="FFFFFF"/>
              </w:rPr>
              <w:t>d</w:t>
            </w:r>
            <w:r w:rsidR="00826C52" w:rsidRPr="00473B06">
              <w:rPr>
                <w:sz w:val="28"/>
                <w:szCs w:val="28"/>
                <w:shd w:val="clear" w:color="auto" w:fill="FFFFFF"/>
              </w:rPr>
              <w:t>e</w:t>
            </w:r>
            <w:r w:rsidR="00826C52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26C52" w:rsidRPr="00473B06">
              <w:rPr>
                <w:sz w:val="28"/>
                <w:szCs w:val="28"/>
                <w:shd w:val="clear" w:color="auto" w:fill="FFFFFF"/>
              </w:rPr>
              <w:t>competenţa</w:t>
            </w:r>
            <w:proofErr w:type="spellEnd"/>
            <w:r w:rsidR="00826C52" w:rsidRPr="00473B06">
              <w:rPr>
                <w:sz w:val="28"/>
                <w:szCs w:val="28"/>
                <w:shd w:val="clear" w:color="auto" w:fill="FFFFFF"/>
              </w:rPr>
              <w:t xml:space="preserve"> Parlamentului </w:t>
            </w:r>
            <w:proofErr w:type="spellStart"/>
            <w:r w:rsidR="00826C52" w:rsidRPr="00473B06">
              <w:rPr>
                <w:sz w:val="28"/>
                <w:szCs w:val="28"/>
                <w:shd w:val="clear" w:color="auto" w:fill="FFFFFF"/>
              </w:rPr>
              <w:t>ţin</w:t>
            </w:r>
            <w:proofErr w:type="spellEnd"/>
            <w:r w:rsidR="00826C52" w:rsidRPr="00473B06">
              <w:rPr>
                <w:sz w:val="28"/>
                <w:szCs w:val="28"/>
                <w:shd w:val="clear" w:color="auto" w:fill="FFFFFF"/>
              </w:rPr>
              <w:t>:</w:t>
            </w:r>
            <w:r w:rsidR="00826C52" w:rsidRPr="00473B06">
              <w:rPr>
                <w:sz w:val="28"/>
                <w:szCs w:val="28"/>
              </w:rPr>
              <w:br/>
            </w:r>
            <w:r w:rsidR="00B320FB">
              <w:rPr>
                <w:sz w:val="28"/>
                <w:szCs w:val="28"/>
                <w:shd w:val="clear" w:color="auto" w:fill="FFFFFF"/>
              </w:rPr>
              <w:t>-</w:t>
            </w:r>
            <w:r w:rsidR="00826C52" w:rsidRPr="00473B06">
              <w:rPr>
                <w:sz w:val="28"/>
                <w:szCs w:val="28"/>
                <w:shd w:val="clear" w:color="auto" w:fill="FFFFFF"/>
              </w:rPr>
              <w:t xml:space="preserve">reglementarea legislativă a </w:t>
            </w:r>
            <w:proofErr w:type="spellStart"/>
            <w:r w:rsidR="00826C52" w:rsidRPr="00473B06">
              <w:rPr>
                <w:sz w:val="28"/>
                <w:szCs w:val="28"/>
                <w:shd w:val="clear" w:color="auto" w:fill="FFFFFF"/>
              </w:rPr>
              <w:t>relaţiilor</w:t>
            </w:r>
            <w:proofErr w:type="spellEnd"/>
            <w:r w:rsidR="00826C52" w:rsidRPr="00473B06">
              <w:rPr>
                <w:sz w:val="28"/>
                <w:szCs w:val="28"/>
                <w:shd w:val="clear" w:color="auto" w:fill="FFFFFF"/>
              </w:rPr>
              <w:t xml:space="preserve"> funciare pe întregul teritoriu al Republicii Moldova;</w:t>
            </w:r>
            <w:r w:rsidR="00826C52" w:rsidRPr="00473B06">
              <w:rPr>
                <w:sz w:val="28"/>
                <w:szCs w:val="28"/>
              </w:rPr>
              <w:br/>
            </w:r>
            <w:r w:rsidR="00B320FB">
              <w:rPr>
                <w:sz w:val="28"/>
                <w:szCs w:val="28"/>
                <w:shd w:val="clear" w:color="auto" w:fill="FFFFFF"/>
              </w:rPr>
              <w:t>-</w:t>
            </w:r>
            <w:r w:rsidR="00826C52" w:rsidRPr="00473B06">
              <w:rPr>
                <w:sz w:val="28"/>
                <w:szCs w:val="28"/>
                <w:shd w:val="clear" w:color="auto" w:fill="FFFFFF"/>
              </w:rPr>
              <w:t xml:space="preserve">organizarea controlului asupra respectării </w:t>
            </w:r>
            <w:proofErr w:type="spellStart"/>
            <w:r w:rsidR="00826C52" w:rsidRPr="00473B06">
              <w:rPr>
                <w:sz w:val="28"/>
                <w:szCs w:val="28"/>
                <w:shd w:val="clear" w:color="auto" w:fill="FFFFFF"/>
              </w:rPr>
              <w:t>legislaţiei</w:t>
            </w:r>
            <w:proofErr w:type="spellEnd"/>
            <w:r w:rsidR="00826C52" w:rsidRPr="00473B06">
              <w:rPr>
                <w:sz w:val="28"/>
                <w:szCs w:val="28"/>
                <w:shd w:val="clear" w:color="auto" w:fill="FFFFFF"/>
              </w:rPr>
              <w:t xml:space="preserve"> funciare;</w:t>
            </w:r>
            <w:r w:rsidR="00826C52" w:rsidRPr="00473B06">
              <w:rPr>
                <w:sz w:val="28"/>
                <w:szCs w:val="28"/>
              </w:rPr>
              <w:br/>
            </w:r>
            <w:r w:rsidR="00B320FB">
              <w:rPr>
                <w:sz w:val="28"/>
                <w:szCs w:val="28"/>
                <w:shd w:val="clear" w:color="auto" w:fill="FFFFFF"/>
              </w:rPr>
              <w:t>-</w:t>
            </w:r>
            <w:r w:rsidR="00826C52" w:rsidRPr="00473B06">
              <w:rPr>
                <w:sz w:val="28"/>
                <w:szCs w:val="28"/>
                <w:shd w:val="clear" w:color="auto" w:fill="FFFFFF"/>
              </w:rPr>
              <w:t xml:space="preserve">stabilirea </w:t>
            </w:r>
            <w:proofErr w:type="spellStart"/>
            <w:r w:rsidR="00826C52" w:rsidRPr="00473B06">
              <w:rPr>
                <w:sz w:val="28"/>
                <w:szCs w:val="28"/>
                <w:shd w:val="clear" w:color="auto" w:fill="FFFFFF"/>
              </w:rPr>
              <w:t>suprafeţelor</w:t>
            </w:r>
            <w:proofErr w:type="spellEnd"/>
            <w:r w:rsidR="00826C52" w:rsidRPr="00473B06">
              <w:rPr>
                <w:sz w:val="28"/>
                <w:szCs w:val="28"/>
                <w:shd w:val="clear" w:color="auto" w:fill="FFFFFF"/>
              </w:rPr>
              <w:t xml:space="preserve"> cu regim juridic special;</w:t>
            </w:r>
            <w:r w:rsidR="00826C52" w:rsidRPr="00473B06">
              <w:rPr>
                <w:sz w:val="28"/>
                <w:szCs w:val="28"/>
              </w:rPr>
              <w:br/>
            </w:r>
            <w:r w:rsidR="00B320FB">
              <w:rPr>
                <w:sz w:val="28"/>
                <w:szCs w:val="28"/>
                <w:shd w:val="clear" w:color="auto" w:fill="FFFFFF"/>
              </w:rPr>
              <w:t>-</w:t>
            </w:r>
            <w:r w:rsidR="00826C52" w:rsidRPr="00473B06">
              <w:rPr>
                <w:sz w:val="28"/>
                <w:szCs w:val="28"/>
                <w:shd w:val="clear" w:color="auto" w:fill="FFFFFF"/>
              </w:rPr>
              <w:t xml:space="preserve">stabilirea tarifelor pentru calcularea </w:t>
            </w:r>
            <w:proofErr w:type="spellStart"/>
            <w:r w:rsidR="00826C52" w:rsidRPr="00473B06">
              <w:rPr>
                <w:sz w:val="28"/>
                <w:szCs w:val="28"/>
                <w:shd w:val="clear" w:color="auto" w:fill="FFFFFF"/>
              </w:rPr>
              <w:t>preţului</w:t>
            </w:r>
            <w:proofErr w:type="spellEnd"/>
            <w:r w:rsidR="00826C52" w:rsidRPr="00473B06">
              <w:rPr>
                <w:sz w:val="28"/>
                <w:szCs w:val="28"/>
                <w:shd w:val="clear" w:color="auto" w:fill="FFFFFF"/>
              </w:rPr>
              <w:t xml:space="preserve"> normativ al </w:t>
            </w:r>
            <w:proofErr w:type="spellStart"/>
            <w:r w:rsidR="00826C52" w:rsidRPr="00473B06">
              <w:rPr>
                <w:sz w:val="28"/>
                <w:szCs w:val="28"/>
                <w:shd w:val="clear" w:color="auto" w:fill="FFFFFF"/>
              </w:rPr>
              <w:t>pămîntului</w:t>
            </w:r>
            <w:proofErr w:type="spellEnd"/>
            <w:r w:rsidR="00826C52" w:rsidRPr="00473B0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26C52" w:rsidRPr="00473B06">
              <w:rPr>
                <w:sz w:val="28"/>
                <w:szCs w:val="28"/>
                <w:shd w:val="clear" w:color="auto" w:fill="FFFFFF"/>
              </w:rPr>
              <w:t>şi</w:t>
            </w:r>
            <w:proofErr w:type="spellEnd"/>
            <w:r w:rsidR="00826C52" w:rsidRPr="00473B06">
              <w:rPr>
                <w:sz w:val="28"/>
                <w:szCs w:val="28"/>
                <w:shd w:val="clear" w:color="auto" w:fill="FFFFFF"/>
              </w:rPr>
              <w:t xml:space="preserve"> cotelor impozitului funciar</w:t>
            </w:r>
            <w:r>
              <w:rPr>
                <w:sz w:val="28"/>
                <w:szCs w:val="28"/>
                <w:shd w:val="clear" w:color="auto" w:fill="FFFFFF"/>
              </w:rPr>
              <w:t>”.</w:t>
            </w:r>
          </w:p>
          <w:p w14:paraId="61D1051A" w14:textId="0A5A6859" w:rsidR="00F5215D" w:rsidRDefault="00DA508A" w:rsidP="004916A5">
            <w:pPr>
              <w:spacing w:line="276" w:lineRule="auto"/>
              <w:ind w:left="0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rFonts w:cs="Times New Roman"/>
                <w:sz w:val="28"/>
                <w:szCs w:val="28"/>
              </w:rPr>
              <w:t>Totodată</w:t>
            </w:r>
            <w:r w:rsidR="00F5215D" w:rsidRPr="00473B06">
              <w:rPr>
                <w:rFonts w:cs="Times New Roman"/>
                <w:sz w:val="28"/>
                <w:szCs w:val="28"/>
              </w:rPr>
              <w:t xml:space="preserve">, conform </w:t>
            </w:r>
            <w:r w:rsidR="00826C52" w:rsidRPr="0023242C">
              <w:rPr>
                <w:rFonts w:cs="Times New Roman"/>
                <w:sz w:val="28"/>
                <w:szCs w:val="28"/>
              </w:rPr>
              <w:t>art.</w:t>
            </w:r>
            <w:r w:rsidR="00826C52" w:rsidRPr="0023242C">
              <w:rPr>
                <w:rStyle w:val="Strong"/>
                <w:b w:val="0"/>
                <w:color w:val="333333"/>
                <w:sz w:val="28"/>
                <w:szCs w:val="28"/>
                <w:shd w:val="clear" w:color="auto" w:fill="FFFFFF"/>
              </w:rPr>
              <w:t>22</w:t>
            </w:r>
            <w:r w:rsidR="00456E42" w:rsidRPr="0023242C">
              <w:rPr>
                <w:rStyle w:val="Strong"/>
                <w:b w:val="0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="00FC6BE2">
              <w:rPr>
                <w:rStyle w:val="Strong"/>
                <w:b w:val="0"/>
                <w:color w:val="333333"/>
                <w:sz w:val="28"/>
                <w:szCs w:val="28"/>
                <w:shd w:val="clear" w:color="auto" w:fill="FFFFFF"/>
              </w:rPr>
              <w:t>„</w:t>
            </w:r>
            <w:r w:rsidR="00826C52" w:rsidRPr="00826C52">
              <w:rPr>
                <w:sz w:val="28"/>
                <w:szCs w:val="28"/>
                <w:shd w:val="clear" w:color="auto" w:fill="FFFFFF"/>
              </w:rPr>
              <w:t xml:space="preserve">se interzice atribuirea în </w:t>
            </w:r>
            <w:proofErr w:type="spellStart"/>
            <w:r w:rsidR="00826C52" w:rsidRPr="00826C52">
              <w:rPr>
                <w:sz w:val="28"/>
                <w:szCs w:val="28"/>
                <w:shd w:val="clear" w:color="auto" w:fill="FFFFFF"/>
              </w:rPr>
              <w:t>folosinţă</w:t>
            </w:r>
            <w:proofErr w:type="spellEnd"/>
            <w:r w:rsidR="00826C52" w:rsidRPr="00826C52">
              <w:rPr>
                <w:sz w:val="28"/>
                <w:szCs w:val="28"/>
                <w:shd w:val="clear" w:color="auto" w:fill="FFFFFF"/>
              </w:rPr>
              <w:t xml:space="preserve"> (inclusiv provizorie)</w:t>
            </w:r>
            <w:r w:rsidR="00B320FB">
              <w:rPr>
                <w:sz w:val="28"/>
                <w:szCs w:val="28"/>
                <w:shd w:val="clear" w:color="auto" w:fill="FFFFFF"/>
              </w:rPr>
              <w:t>,</w:t>
            </w:r>
            <w:r w:rsidR="00826C52" w:rsidRPr="00826C52">
              <w:rPr>
                <w:sz w:val="28"/>
                <w:szCs w:val="28"/>
                <w:shd w:val="clear" w:color="auto" w:fill="FFFFFF"/>
              </w:rPr>
              <w:t xml:space="preserve"> a terenurilor în alte scopuri </w:t>
            </w:r>
            <w:proofErr w:type="spellStart"/>
            <w:r w:rsidR="00826C52" w:rsidRPr="00826C52">
              <w:rPr>
                <w:sz w:val="28"/>
                <w:szCs w:val="28"/>
                <w:shd w:val="clear" w:color="auto" w:fill="FFFFFF"/>
              </w:rPr>
              <w:t>decît</w:t>
            </w:r>
            <w:proofErr w:type="spellEnd"/>
            <w:r w:rsidR="00826C52" w:rsidRPr="00826C52">
              <w:rPr>
                <w:sz w:val="28"/>
                <w:szCs w:val="28"/>
                <w:shd w:val="clear" w:color="auto" w:fill="FFFFFF"/>
              </w:rPr>
              <w:t xml:space="preserve"> cele agricole </w:t>
            </w:r>
            <w:proofErr w:type="spellStart"/>
            <w:r w:rsidR="00826C52" w:rsidRPr="00826C52">
              <w:rPr>
                <w:sz w:val="28"/>
                <w:szCs w:val="28"/>
                <w:shd w:val="clear" w:color="auto" w:fill="FFFFFF"/>
              </w:rPr>
              <w:t>şi</w:t>
            </w:r>
            <w:proofErr w:type="spellEnd"/>
            <w:r w:rsidR="00826C52" w:rsidRPr="00826C52">
              <w:rPr>
                <w:sz w:val="28"/>
                <w:szCs w:val="28"/>
                <w:shd w:val="clear" w:color="auto" w:fill="FFFFFF"/>
              </w:rPr>
              <w:t xml:space="preserve"> silvice întreprinderilor, </w:t>
            </w:r>
            <w:proofErr w:type="spellStart"/>
            <w:r w:rsidR="00826C52" w:rsidRPr="00826C52">
              <w:rPr>
                <w:sz w:val="28"/>
                <w:szCs w:val="28"/>
                <w:shd w:val="clear" w:color="auto" w:fill="FFFFFF"/>
              </w:rPr>
              <w:t>instituţiilor</w:t>
            </w:r>
            <w:proofErr w:type="spellEnd"/>
            <w:r w:rsidR="00826C52" w:rsidRPr="00826C52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26C52" w:rsidRPr="00826C52">
              <w:rPr>
                <w:sz w:val="28"/>
                <w:szCs w:val="28"/>
                <w:shd w:val="clear" w:color="auto" w:fill="FFFFFF"/>
              </w:rPr>
              <w:t>şi</w:t>
            </w:r>
            <w:proofErr w:type="spellEnd"/>
            <w:r w:rsidR="00826C52" w:rsidRPr="00826C52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26C52" w:rsidRPr="00826C52">
              <w:rPr>
                <w:sz w:val="28"/>
                <w:szCs w:val="28"/>
                <w:shd w:val="clear" w:color="auto" w:fill="FFFFFF"/>
              </w:rPr>
              <w:t>organizaţiilor</w:t>
            </w:r>
            <w:proofErr w:type="spellEnd"/>
            <w:r w:rsidR="00826C52" w:rsidRPr="00826C52">
              <w:rPr>
                <w:sz w:val="28"/>
                <w:szCs w:val="28"/>
                <w:shd w:val="clear" w:color="auto" w:fill="FFFFFF"/>
              </w:rPr>
              <w:t xml:space="preserve"> care nu au reparat prejudiciile </w:t>
            </w:r>
            <w:proofErr w:type="spellStart"/>
            <w:r w:rsidR="00826C52" w:rsidRPr="00826C52">
              <w:rPr>
                <w:sz w:val="28"/>
                <w:szCs w:val="28"/>
                <w:shd w:val="clear" w:color="auto" w:fill="FFFFFF"/>
              </w:rPr>
              <w:t>şi</w:t>
            </w:r>
            <w:proofErr w:type="spellEnd"/>
            <w:r w:rsidR="00826C52" w:rsidRPr="00826C52">
              <w:rPr>
                <w:sz w:val="28"/>
                <w:szCs w:val="28"/>
                <w:shd w:val="clear" w:color="auto" w:fill="FFFFFF"/>
              </w:rPr>
              <w:t xml:space="preserve"> pierderile de </w:t>
            </w:r>
            <w:proofErr w:type="spellStart"/>
            <w:r w:rsidR="00826C52" w:rsidRPr="00826C52">
              <w:rPr>
                <w:sz w:val="28"/>
                <w:szCs w:val="28"/>
                <w:shd w:val="clear" w:color="auto" w:fill="FFFFFF"/>
              </w:rPr>
              <w:t>producţie</w:t>
            </w:r>
            <w:proofErr w:type="spellEnd"/>
            <w:r w:rsidR="00826C52" w:rsidRPr="00826C52">
              <w:rPr>
                <w:sz w:val="28"/>
                <w:szCs w:val="28"/>
                <w:shd w:val="clear" w:color="auto" w:fill="FFFFFF"/>
              </w:rPr>
              <w:t xml:space="preserve"> agricolă, legate de terenurile repartizate anterior, sau care nu </w:t>
            </w:r>
            <w:proofErr w:type="spellStart"/>
            <w:r w:rsidR="00826C52" w:rsidRPr="00826C52">
              <w:rPr>
                <w:sz w:val="28"/>
                <w:szCs w:val="28"/>
                <w:shd w:val="clear" w:color="auto" w:fill="FFFFFF"/>
              </w:rPr>
              <w:t>şi</w:t>
            </w:r>
            <w:proofErr w:type="spellEnd"/>
            <w:r w:rsidR="00826C52" w:rsidRPr="00826C52">
              <w:rPr>
                <w:sz w:val="28"/>
                <w:szCs w:val="28"/>
                <w:shd w:val="clear" w:color="auto" w:fill="FFFFFF"/>
              </w:rPr>
              <w:t xml:space="preserve">-au îndeplinit </w:t>
            </w:r>
            <w:proofErr w:type="spellStart"/>
            <w:r w:rsidR="00826C52" w:rsidRPr="00826C52">
              <w:rPr>
                <w:sz w:val="28"/>
                <w:szCs w:val="28"/>
                <w:shd w:val="clear" w:color="auto" w:fill="FFFFFF"/>
              </w:rPr>
              <w:t>obligaţiile</w:t>
            </w:r>
            <w:proofErr w:type="spellEnd"/>
            <w:r w:rsidR="00826C52" w:rsidRPr="00826C52">
              <w:rPr>
                <w:sz w:val="28"/>
                <w:szCs w:val="28"/>
                <w:shd w:val="clear" w:color="auto" w:fill="FFFFFF"/>
              </w:rPr>
              <w:t xml:space="preserve"> către </w:t>
            </w:r>
            <w:proofErr w:type="spellStart"/>
            <w:r w:rsidR="00826C52" w:rsidRPr="00826C52">
              <w:rPr>
                <w:sz w:val="28"/>
                <w:szCs w:val="28"/>
                <w:shd w:val="clear" w:color="auto" w:fill="FFFFFF"/>
              </w:rPr>
              <w:t>deţinători</w:t>
            </w:r>
            <w:proofErr w:type="spellEnd"/>
            <w:r w:rsidR="00826C52" w:rsidRPr="00826C52">
              <w:rPr>
                <w:sz w:val="28"/>
                <w:szCs w:val="28"/>
                <w:shd w:val="clear" w:color="auto" w:fill="FFFFFF"/>
              </w:rPr>
              <w:t xml:space="preserve"> privind folosirea conform </w:t>
            </w:r>
            <w:proofErr w:type="spellStart"/>
            <w:r w:rsidR="00826C52" w:rsidRPr="00826C52">
              <w:rPr>
                <w:sz w:val="28"/>
                <w:szCs w:val="28"/>
                <w:shd w:val="clear" w:color="auto" w:fill="FFFFFF"/>
              </w:rPr>
              <w:t>destinaţiei</w:t>
            </w:r>
            <w:proofErr w:type="spellEnd"/>
            <w:r w:rsidR="00826C52" w:rsidRPr="00826C52">
              <w:rPr>
                <w:sz w:val="28"/>
                <w:szCs w:val="28"/>
                <w:shd w:val="clear" w:color="auto" w:fill="FFFFFF"/>
              </w:rPr>
              <w:t xml:space="preserve"> a terenurilor, anterior productive </w:t>
            </w:r>
            <w:proofErr w:type="spellStart"/>
            <w:r w:rsidR="00826C52" w:rsidRPr="00826C52">
              <w:rPr>
                <w:sz w:val="28"/>
                <w:szCs w:val="28"/>
                <w:shd w:val="clear" w:color="auto" w:fill="FFFFFF"/>
              </w:rPr>
              <w:t>şi</w:t>
            </w:r>
            <w:proofErr w:type="spellEnd"/>
            <w:r w:rsidR="00826C52" w:rsidRPr="00826C52">
              <w:rPr>
                <w:sz w:val="28"/>
                <w:szCs w:val="28"/>
                <w:shd w:val="clear" w:color="auto" w:fill="FFFFFF"/>
              </w:rPr>
              <w:t xml:space="preserve"> degradate ulterior din vina acestor întreprinderi, </w:t>
            </w:r>
            <w:proofErr w:type="spellStart"/>
            <w:r w:rsidR="00826C52" w:rsidRPr="00826C52">
              <w:rPr>
                <w:sz w:val="28"/>
                <w:szCs w:val="28"/>
                <w:shd w:val="clear" w:color="auto" w:fill="FFFFFF"/>
              </w:rPr>
              <w:t>instituţii</w:t>
            </w:r>
            <w:proofErr w:type="spellEnd"/>
            <w:r w:rsidR="00826C52" w:rsidRPr="00826C52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26C52" w:rsidRPr="00826C52">
              <w:rPr>
                <w:sz w:val="28"/>
                <w:szCs w:val="28"/>
                <w:shd w:val="clear" w:color="auto" w:fill="FFFFFF"/>
              </w:rPr>
              <w:t>şi</w:t>
            </w:r>
            <w:proofErr w:type="spellEnd"/>
            <w:r w:rsidR="00826C52" w:rsidRPr="00826C52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26C52" w:rsidRPr="00826C52">
              <w:rPr>
                <w:sz w:val="28"/>
                <w:szCs w:val="28"/>
                <w:shd w:val="clear" w:color="auto" w:fill="FFFFFF"/>
              </w:rPr>
              <w:t>organizaţii</w:t>
            </w:r>
            <w:proofErr w:type="spellEnd"/>
            <w:r w:rsidR="00FC6BE2">
              <w:rPr>
                <w:sz w:val="28"/>
                <w:szCs w:val="28"/>
                <w:shd w:val="clear" w:color="auto" w:fill="FFFFFF"/>
              </w:rPr>
              <w:t>”</w:t>
            </w:r>
            <w:r w:rsidR="00826C52" w:rsidRPr="00826C52">
              <w:rPr>
                <w:sz w:val="28"/>
                <w:szCs w:val="28"/>
                <w:shd w:val="clear" w:color="auto" w:fill="FFFFFF"/>
              </w:rPr>
              <w:t>.</w:t>
            </w:r>
          </w:p>
          <w:p w14:paraId="2C20870C" w14:textId="77777777" w:rsidR="0094777C" w:rsidRDefault="0094777C" w:rsidP="004916A5">
            <w:pPr>
              <w:spacing w:line="276" w:lineRule="auto"/>
              <w:ind w:left="0"/>
              <w:jc w:val="both"/>
              <w:rPr>
                <w:sz w:val="28"/>
                <w:szCs w:val="28"/>
              </w:rPr>
            </w:pPr>
            <w:r w:rsidRPr="00B70B5B">
              <w:rPr>
                <w:sz w:val="28"/>
                <w:szCs w:val="28"/>
              </w:rPr>
              <w:t xml:space="preserve">Însă, legislația de domeniu nu </w:t>
            </w:r>
            <w:r>
              <w:rPr>
                <w:sz w:val="28"/>
                <w:szCs w:val="28"/>
              </w:rPr>
              <w:t>abord</w:t>
            </w:r>
            <w:r w:rsidRPr="00B70B5B">
              <w:rPr>
                <w:sz w:val="28"/>
                <w:szCs w:val="28"/>
              </w:rPr>
              <w:t>ează problema clădirilor neîngrijite</w:t>
            </w:r>
            <w:r>
              <w:rPr>
                <w:sz w:val="28"/>
                <w:szCs w:val="28"/>
              </w:rPr>
              <w:t>, ceea ce face imposibilă crearea mecanismului de protecție a mediului natural și respectiv, a vieții și sănătății populației.</w:t>
            </w:r>
          </w:p>
          <w:p w14:paraId="095E476F" w14:textId="0D2ED9EA" w:rsidR="002676FC" w:rsidRPr="00B70B5B" w:rsidRDefault="002676FC" w:rsidP="004916A5">
            <w:pPr>
              <w:spacing w:line="276" w:lineRule="auto"/>
              <w:ind w:left="0"/>
              <w:jc w:val="both"/>
              <w:rPr>
                <w:sz w:val="28"/>
                <w:szCs w:val="28"/>
                <w:shd w:val="clear" w:color="auto" w:fill="FFFFFF"/>
              </w:rPr>
            </w:pPr>
            <w:r w:rsidRPr="00B70B5B">
              <w:rPr>
                <w:rStyle w:val="Strong"/>
                <w:b w:val="0"/>
                <w:bCs w:val="0"/>
                <w:sz w:val="28"/>
                <w:szCs w:val="28"/>
                <w:shd w:val="clear" w:color="auto" w:fill="FFFFFF"/>
              </w:rPr>
              <w:t>Supunem atenției că dispozițiile art.25</w:t>
            </w:r>
            <w:r w:rsidRPr="00B70B5B">
              <w:rPr>
                <w:rFonts w:cs="Times New Roman"/>
                <w:sz w:val="28"/>
                <w:szCs w:val="28"/>
              </w:rPr>
              <w:t xml:space="preserve"> impun aplicarea sancțiunilor contravenționale </w:t>
            </w:r>
            <w:r w:rsidR="006C44C0">
              <w:rPr>
                <w:rFonts w:cs="Times New Roman"/>
                <w:sz w:val="28"/>
                <w:szCs w:val="28"/>
              </w:rPr>
              <w:t>„</w:t>
            </w:r>
            <w:r w:rsidRPr="00B70B5B">
              <w:rPr>
                <w:rFonts w:cs="Times New Roman"/>
                <w:sz w:val="28"/>
                <w:szCs w:val="28"/>
              </w:rPr>
              <w:t>î</w:t>
            </w:r>
            <w:r w:rsidRPr="00B70B5B">
              <w:rPr>
                <w:sz w:val="28"/>
                <w:szCs w:val="28"/>
                <w:shd w:val="clear" w:color="auto" w:fill="FFFFFF"/>
              </w:rPr>
              <w:t xml:space="preserve">n cazul </w:t>
            </w:r>
            <w:proofErr w:type="spellStart"/>
            <w:r w:rsidRPr="00B70B5B">
              <w:rPr>
                <w:sz w:val="28"/>
                <w:szCs w:val="28"/>
                <w:shd w:val="clear" w:color="auto" w:fill="FFFFFF"/>
              </w:rPr>
              <w:t>cînd</w:t>
            </w:r>
            <w:proofErr w:type="spellEnd"/>
            <w:r w:rsidRPr="00B70B5B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B70B5B">
              <w:rPr>
                <w:sz w:val="28"/>
                <w:szCs w:val="28"/>
                <w:shd w:val="clear" w:color="auto" w:fill="FFFFFF"/>
              </w:rPr>
              <w:t>deţinătorul</w:t>
            </w:r>
            <w:proofErr w:type="spellEnd"/>
            <w:r w:rsidRPr="00B70B5B">
              <w:rPr>
                <w:sz w:val="28"/>
                <w:szCs w:val="28"/>
                <w:shd w:val="clear" w:color="auto" w:fill="FFFFFF"/>
              </w:rPr>
              <w:t xml:space="preserve"> cu titlu de posesiune sau de </w:t>
            </w:r>
            <w:proofErr w:type="spellStart"/>
            <w:r w:rsidRPr="00B70B5B">
              <w:rPr>
                <w:sz w:val="28"/>
                <w:szCs w:val="28"/>
                <w:shd w:val="clear" w:color="auto" w:fill="FFFFFF"/>
              </w:rPr>
              <w:t>folosinţă</w:t>
            </w:r>
            <w:proofErr w:type="spellEnd"/>
            <w:r w:rsidRPr="00B70B5B">
              <w:rPr>
                <w:sz w:val="28"/>
                <w:szCs w:val="28"/>
                <w:shd w:val="clear" w:color="auto" w:fill="FFFFFF"/>
              </w:rPr>
              <w:t xml:space="preserve"> nu utilizează terenul în scopul în care i s-a atribuit</w:t>
            </w:r>
            <w:r w:rsidR="006C44C0">
              <w:rPr>
                <w:sz w:val="28"/>
                <w:szCs w:val="28"/>
                <w:shd w:val="clear" w:color="auto" w:fill="FFFFFF"/>
              </w:rPr>
              <w:t>, ... ,</w:t>
            </w:r>
            <w:bookmarkStart w:id="0" w:name="_GoBack"/>
            <w:bookmarkEnd w:id="0"/>
            <w:r w:rsidRPr="00B70B5B">
              <w:rPr>
                <w:sz w:val="28"/>
                <w:szCs w:val="28"/>
                <w:shd w:val="clear" w:color="auto" w:fill="FFFFFF"/>
              </w:rPr>
              <w:t xml:space="preserve"> în cazul în care </w:t>
            </w:r>
            <w:proofErr w:type="spellStart"/>
            <w:r w:rsidRPr="00B70B5B">
              <w:rPr>
                <w:sz w:val="28"/>
                <w:szCs w:val="28"/>
                <w:shd w:val="clear" w:color="auto" w:fill="FFFFFF"/>
              </w:rPr>
              <w:t>deţinătorul</w:t>
            </w:r>
            <w:proofErr w:type="spellEnd"/>
            <w:r w:rsidRPr="00B70B5B">
              <w:rPr>
                <w:sz w:val="28"/>
                <w:szCs w:val="28"/>
                <w:shd w:val="clear" w:color="auto" w:fill="FFFFFF"/>
              </w:rPr>
              <w:t xml:space="preserve"> nu-</w:t>
            </w:r>
            <w:proofErr w:type="spellStart"/>
            <w:r w:rsidRPr="00B70B5B">
              <w:rPr>
                <w:sz w:val="28"/>
                <w:szCs w:val="28"/>
                <w:shd w:val="clear" w:color="auto" w:fill="FFFFFF"/>
              </w:rPr>
              <w:t>şi</w:t>
            </w:r>
            <w:proofErr w:type="spellEnd"/>
            <w:r w:rsidRPr="00B70B5B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B70B5B">
              <w:rPr>
                <w:sz w:val="28"/>
                <w:szCs w:val="28"/>
                <w:shd w:val="clear" w:color="auto" w:fill="FFFFFF"/>
              </w:rPr>
              <w:t>îndeplineşte</w:t>
            </w:r>
            <w:proofErr w:type="spellEnd"/>
            <w:r w:rsidRPr="00B70B5B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B70B5B">
              <w:rPr>
                <w:sz w:val="28"/>
                <w:szCs w:val="28"/>
                <w:shd w:val="clear" w:color="auto" w:fill="FFFFFF"/>
              </w:rPr>
              <w:t>obligaţiile</w:t>
            </w:r>
            <w:proofErr w:type="spellEnd"/>
            <w:r w:rsidRPr="00B70B5B">
              <w:rPr>
                <w:sz w:val="28"/>
                <w:szCs w:val="28"/>
                <w:shd w:val="clear" w:color="auto" w:fill="FFFFFF"/>
              </w:rPr>
              <w:t xml:space="preserve"> în termenul stabilit (nu mai mare de doi ani)</w:t>
            </w:r>
            <w:r w:rsidR="003E6B10">
              <w:rPr>
                <w:sz w:val="28"/>
                <w:szCs w:val="28"/>
                <w:shd w:val="clear" w:color="auto" w:fill="FFFFFF"/>
              </w:rPr>
              <w:t>,</w:t>
            </w:r>
            <w:r w:rsidRPr="00B70B5B">
              <w:rPr>
                <w:sz w:val="28"/>
                <w:szCs w:val="28"/>
                <w:shd w:val="clear" w:color="auto" w:fill="FFFFFF"/>
              </w:rPr>
              <w:t xml:space="preserve"> el va pierde dreptul de posesiune sau de </w:t>
            </w:r>
            <w:proofErr w:type="spellStart"/>
            <w:r w:rsidRPr="00B70B5B">
              <w:rPr>
                <w:sz w:val="28"/>
                <w:szCs w:val="28"/>
                <w:shd w:val="clear" w:color="auto" w:fill="FFFFFF"/>
              </w:rPr>
              <w:t>folosinţă</w:t>
            </w:r>
            <w:proofErr w:type="spellEnd"/>
            <w:r w:rsidRPr="00B70B5B">
              <w:rPr>
                <w:sz w:val="28"/>
                <w:szCs w:val="28"/>
                <w:shd w:val="clear" w:color="auto" w:fill="FFFFFF"/>
              </w:rPr>
              <w:t xml:space="preserve"> a terenului prin decizia </w:t>
            </w:r>
            <w:proofErr w:type="spellStart"/>
            <w:r w:rsidRPr="00B70B5B">
              <w:rPr>
                <w:sz w:val="28"/>
                <w:szCs w:val="28"/>
                <w:shd w:val="clear" w:color="auto" w:fill="FFFFFF"/>
              </w:rPr>
              <w:t>instanţei</w:t>
            </w:r>
            <w:proofErr w:type="spellEnd"/>
            <w:r w:rsidRPr="00B70B5B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B70B5B">
              <w:rPr>
                <w:sz w:val="28"/>
                <w:szCs w:val="28"/>
                <w:shd w:val="clear" w:color="auto" w:fill="FFFFFF"/>
              </w:rPr>
              <w:t>judecătoreşti</w:t>
            </w:r>
            <w:proofErr w:type="spellEnd"/>
            <w:r w:rsidRPr="00B70B5B">
              <w:rPr>
                <w:sz w:val="28"/>
                <w:szCs w:val="28"/>
                <w:shd w:val="clear" w:color="auto" w:fill="FFFFFF"/>
              </w:rPr>
              <w:t xml:space="preserve"> la cererea proprietarului funciar</w:t>
            </w:r>
            <w:r w:rsidR="006C44C0">
              <w:rPr>
                <w:sz w:val="28"/>
                <w:szCs w:val="28"/>
                <w:shd w:val="clear" w:color="auto" w:fill="FFFFFF"/>
              </w:rPr>
              <w:t>”</w:t>
            </w:r>
            <w:r w:rsidRPr="00B70B5B">
              <w:rPr>
                <w:sz w:val="28"/>
                <w:szCs w:val="28"/>
                <w:shd w:val="clear" w:color="auto" w:fill="FFFFFF"/>
              </w:rPr>
              <w:t>.</w:t>
            </w:r>
          </w:p>
          <w:p w14:paraId="01A4F8F7" w14:textId="09DEED7E" w:rsidR="00C36BAF" w:rsidRDefault="002B47B3" w:rsidP="004916A5">
            <w:pPr>
              <w:spacing w:line="276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>În partea ce ține de</w:t>
            </w:r>
            <w:r w:rsidR="00F11FC6" w:rsidRPr="00F11FC6">
              <w:rPr>
                <w:sz w:val="28"/>
                <w:szCs w:val="28"/>
                <w:shd w:val="clear" w:color="auto" w:fill="FFFFFF"/>
              </w:rPr>
              <w:t xml:space="preserve"> neexecutarea </w:t>
            </w:r>
            <w:proofErr w:type="spellStart"/>
            <w:r w:rsidR="00F11FC6" w:rsidRPr="00F11FC6">
              <w:rPr>
                <w:sz w:val="28"/>
                <w:szCs w:val="28"/>
                <w:shd w:val="clear" w:color="auto" w:fill="FFFFFF"/>
              </w:rPr>
              <w:t>obligaţiilor</w:t>
            </w:r>
            <w:proofErr w:type="spellEnd"/>
            <w:r w:rsidR="00F11FC6" w:rsidRPr="00F11FC6">
              <w:rPr>
                <w:sz w:val="28"/>
                <w:szCs w:val="28"/>
                <w:shd w:val="clear" w:color="auto" w:fill="FFFFFF"/>
              </w:rPr>
              <w:t xml:space="preserve"> de urmărire a comportării în exploatare a </w:t>
            </w:r>
            <w:proofErr w:type="spellStart"/>
            <w:r w:rsidR="00F11FC6" w:rsidRPr="00F11FC6">
              <w:rPr>
                <w:sz w:val="28"/>
                <w:szCs w:val="28"/>
                <w:shd w:val="clear" w:color="auto" w:fill="FFFFFF"/>
              </w:rPr>
              <w:t>construcţiilor</w:t>
            </w:r>
            <w:proofErr w:type="spellEnd"/>
            <w:r w:rsidR="00F11FC6" w:rsidRPr="00F11FC6">
              <w:rPr>
                <w:sz w:val="28"/>
                <w:szCs w:val="28"/>
                <w:shd w:val="clear" w:color="auto" w:fill="FFFFFF"/>
              </w:rPr>
              <w:t xml:space="preserve"> referitor la </w:t>
            </w:r>
            <w:proofErr w:type="spellStart"/>
            <w:r w:rsidR="00F11FC6" w:rsidRPr="00F11FC6">
              <w:rPr>
                <w:sz w:val="28"/>
                <w:szCs w:val="28"/>
                <w:shd w:val="clear" w:color="auto" w:fill="FFFFFF"/>
              </w:rPr>
              <w:t>rezistenţă</w:t>
            </w:r>
            <w:proofErr w:type="spellEnd"/>
            <w:r w:rsidR="00F11FC6" w:rsidRPr="00F11FC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11FC6" w:rsidRPr="00F11FC6">
              <w:rPr>
                <w:sz w:val="28"/>
                <w:szCs w:val="28"/>
                <w:shd w:val="clear" w:color="auto" w:fill="FFFFFF"/>
              </w:rPr>
              <w:t>şi</w:t>
            </w:r>
            <w:proofErr w:type="spellEnd"/>
            <w:r w:rsidR="00F11FC6" w:rsidRPr="00F11FC6">
              <w:rPr>
                <w:sz w:val="28"/>
                <w:szCs w:val="28"/>
                <w:shd w:val="clear" w:color="auto" w:fill="FFFFFF"/>
              </w:rPr>
              <w:t xml:space="preserve"> la stabilitate, neexecutarea lucrărilor de </w:t>
            </w:r>
            <w:proofErr w:type="spellStart"/>
            <w:r w:rsidR="00F11FC6" w:rsidRPr="00F11FC6">
              <w:rPr>
                <w:sz w:val="28"/>
                <w:szCs w:val="28"/>
                <w:shd w:val="clear" w:color="auto" w:fill="FFFFFF"/>
              </w:rPr>
              <w:t>întreţinere</w:t>
            </w:r>
            <w:proofErr w:type="spellEnd"/>
            <w:r w:rsidR="00F11FC6" w:rsidRPr="00F11FC6">
              <w:rPr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="00F11FC6" w:rsidRPr="00F11FC6">
              <w:rPr>
                <w:sz w:val="28"/>
                <w:szCs w:val="28"/>
                <w:shd w:val="clear" w:color="auto" w:fill="FFFFFF"/>
              </w:rPr>
              <w:t>reparaţie</w:t>
            </w:r>
            <w:proofErr w:type="spellEnd"/>
            <w:r w:rsidR="00F11FC6" w:rsidRPr="00F11FC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11FC6" w:rsidRPr="00F11FC6">
              <w:rPr>
                <w:sz w:val="28"/>
                <w:szCs w:val="28"/>
                <w:shd w:val="clear" w:color="auto" w:fill="FFFFFF"/>
              </w:rPr>
              <w:t>şi</w:t>
            </w:r>
            <w:proofErr w:type="spellEnd"/>
            <w:r w:rsidR="00F11FC6" w:rsidRPr="00F11FC6">
              <w:rPr>
                <w:sz w:val="28"/>
                <w:szCs w:val="28"/>
                <w:shd w:val="clear" w:color="auto" w:fill="FFFFFF"/>
              </w:rPr>
              <w:t xml:space="preserve"> consolidare ce decurg din această urmărire se </w:t>
            </w:r>
            <w:proofErr w:type="spellStart"/>
            <w:r w:rsidR="00F11FC6" w:rsidRPr="00F11FC6">
              <w:rPr>
                <w:sz w:val="28"/>
                <w:szCs w:val="28"/>
                <w:shd w:val="clear" w:color="auto" w:fill="FFFFFF"/>
              </w:rPr>
              <w:t>sancţionează</w:t>
            </w:r>
            <w:proofErr w:type="spellEnd"/>
            <w:r w:rsidR="00F11FC6" w:rsidRPr="00F11FC6">
              <w:rPr>
                <w:sz w:val="28"/>
                <w:szCs w:val="28"/>
                <w:shd w:val="clear" w:color="auto" w:fill="FFFFFF"/>
              </w:rPr>
              <w:t xml:space="preserve"> cu amendă </w:t>
            </w:r>
            <w:r w:rsidR="00F11FC6">
              <w:rPr>
                <w:sz w:val="28"/>
                <w:szCs w:val="28"/>
                <w:shd w:val="clear" w:color="auto" w:fill="FFFFFF"/>
              </w:rPr>
              <w:t>(</w:t>
            </w:r>
            <w:r w:rsidR="0023242C">
              <w:rPr>
                <w:sz w:val="28"/>
                <w:szCs w:val="28"/>
                <w:shd w:val="clear" w:color="auto" w:fill="FFFFFF"/>
              </w:rPr>
              <w:t xml:space="preserve">de la </w:t>
            </w:r>
            <w:r w:rsidR="00F11FC6" w:rsidRPr="00F11FC6">
              <w:rPr>
                <w:sz w:val="28"/>
                <w:szCs w:val="28"/>
                <w:shd w:val="clear" w:color="auto" w:fill="FFFFFF"/>
              </w:rPr>
              <w:t xml:space="preserve">60 la 90 de </w:t>
            </w:r>
            <w:proofErr w:type="spellStart"/>
            <w:r w:rsidR="00F11FC6" w:rsidRPr="00F11FC6">
              <w:rPr>
                <w:sz w:val="28"/>
                <w:szCs w:val="28"/>
                <w:shd w:val="clear" w:color="auto" w:fill="FFFFFF"/>
              </w:rPr>
              <w:t>unităţi</w:t>
            </w:r>
            <w:proofErr w:type="spellEnd"/>
            <w:r w:rsidR="00F11FC6" w:rsidRPr="00F11FC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11FC6" w:rsidRPr="00F11FC6">
              <w:rPr>
                <w:sz w:val="28"/>
                <w:szCs w:val="28"/>
                <w:shd w:val="clear" w:color="auto" w:fill="FFFFFF"/>
              </w:rPr>
              <w:t>convenţionale</w:t>
            </w:r>
            <w:proofErr w:type="spellEnd"/>
            <w:r w:rsidR="00F11FC6" w:rsidRPr="00F11FC6">
              <w:rPr>
                <w:sz w:val="28"/>
                <w:szCs w:val="28"/>
                <w:shd w:val="clear" w:color="auto" w:fill="FFFFFF"/>
              </w:rPr>
              <w:t xml:space="preserve"> aplicată persoanei fizice</w:t>
            </w:r>
            <w:r w:rsidR="00F11FC6">
              <w:rPr>
                <w:sz w:val="28"/>
                <w:szCs w:val="28"/>
                <w:shd w:val="clear" w:color="auto" w:fill="FFFFFF"/>
              </w:rPr>
              <w:t xml:space="preserve"> și respectiv,</w:t>
            </w:r>
            <w:r w:rsidR="00F11FC6" w:rsidRPr="00F11FC6">
              <w:rPr>
                <w:sz w:val="28"/>
                <w:szCs w:val="28"/>
                <w:shd w:val="clear" w:color="auto" w:fill="FFFFFF"/>
              </w:rPr>
              <w:t xml:space="preserve"> de la 90 la 180 de </w:t>
            </w:r>
            <w:proofErr w:type="spellStart"/>
            <w:r w:rsidR="00F11FC6" w:rsidRPr="00F11FC6">
              <w:rPr>
                <w:sz w:val="28"/>
                <w:szCs w:val="28"/>
                <w:shd w:val="clear" w:color="auto" w:fill="FFFFFF"/>
              </w:rPr>
              <w:t>unităţi</w:t>
            </w:r>
            <w:proofErr w:type="spellEnd"/>
            <w:r w:rsidR="00F11FC6" w:rsidRPr="00F11FC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11FC6" w:rsidRPr="00F11FC6">
              <w:rPr>
                <w:sz w:val="28"/>
                <w:szCs w:val="28"/>
                <w:shd w:val="clear" w:color="auto" w:fill="FFFFFF"/>
              </w:rPr>
              <w:t>convenţionale</w:t>
            </w:r>
            <w:proofErr w:type="spellEnd"/>
            <w:r w:rsidR="00F11FC6" w:rsidRPr="00F11FC6">
              <w:rPr>
                <w:sz w:val="28"/>
                <w:szCs w:val="28"/>
                <w:shd w:val="clear" w:color="auto" w:fill="FFFFFF"/>
              </w:rPr>
              <w:t xml:space="preserve"> aplicată </w:t>
            </w:r>
            <w:r w:rsidR="00F11FC6" w:rsidRPr="00F11FC6">
              <w:rPr>
                <w:sz w:val="28"/>
                <w:szCs w:val="28"/>
                <w:shd w:val="clear" w:color="auto" w:fill="FFFFFF"/>
              </w:rPr>
              <w:lastRenderedPageBreak/>
              <w:t xml:space="preserve">persoanei cu </w:t>
            </w:r>
            <w:proofErr w:type="spellStart"/>
            <w:r w:rsidR="00F11FC6" w:rsidRPr="00F11FC6">
              <w:rPr>
                <w:sz w:val="28"/>
                <w:szCs w:val="28"/>
                <w:shd w:val="clear" w:color="auto" w:fill="FFFFFF"/>
              </w:rPr>
              <w:t>funcţie</w:t>
            </w:r>
            <w:proofErr w:type="spellEnd"/>
            <w:r w:rsidR="00F11FC6" w:rsidRPr="00F11FC6">
              <w:rPr>
                <w:sz w:val="28"/>
                <w:szCs w:val="28"/>
                <w:shd w:val="clear" w:color="auto" w:fill="FFFFFF"/>
              </w:rPr>
              <w:t xml:space="preserve"> de răspundere</w:t>
            </w:r>
            <w:r w:rsidR="00F11FC6">
              <w:rPr>
                <w:sz w:val="28"/>
                <w:szCs w:val="28"/>
                <w:shd w:val="clear" w:color="auto" w:fill="FFFFFF"/>
              </w:rPr>
              <w:t>)</w:t>
            </w:r>
            <w:r>
              <w:rPr>
                <w:sz w:val="28"/>
                <w:szCs w:val="28"/>
                <w:shd w:val="clear" w:color="auto" w:fill="FFFFFF"/>
              </w:rPr>
              <w:t xml:space="preserve">, </w:t>
            </w:r>
            <w:r w:rsidR="00540B35">
              <w:rPr>
                <w:sz w:val="28"/>
                <w:szCs w:val="28"/>
                <w:shd w:val="clear" w:color="auto" w:fill="FFFFFF"/>
              </w:rPr>
              <w:t>în conformitate cu</w:t>
            </w:r>
            <w:r w:rsidRPr="00F11FC6">
              <w:rPr>
                <w:sz w:val="28"/>
                <w:szCs w:val="28"/>
              </w:rPr>
              <w:t xml:space="preserve"> art.177 alin.(1)</w:t>
            </w:r>
            <w:r w:rsidRPr="00F11FC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11FC6">
              <w:rPr>
                <w:sz w:val="28"/>
                <w:szCs w:val="28"/>
                <w:shd w:val="clear" w:color="auto" w:fill="FFFFFF"/>
              </w:rPr>
              <w:t>lit.e</w:t>
            </w:r>
            <w:proofErr w:type="spellEnd"/>
            <w:r w:rsidRPr="00F11FC6">
              <w:rPr>
                <w:sz w:val="28"/>
                <w:szCs w:val="28"/>
                <w:shd w:val="clear" w:color="auto" w:fill="FFFFFF"/>
              </w:rPr>
              <w:t xml:space="preserve">) </w:t>
            </w:r>
            <w:r w:rsidR="00540B35">
              <w:rPr>
                <w:sz w:val="28"/>
                <w:szCs w:val="28"/>
                <w:shd w:val="clear" w:color="auto" w:fill="FFFFFF"/>
              </w:rPr>
              <w:t>di</w:t>
            </w:r>
            <w:r w:rsidRPr="00F11FC6">
              <w:rPr>
                <w:sz w:val="28"/>
                <w:szCs w:val="28"/>
                <w:shd w:val="clear" w:color="auto" w:fill="FFFFFF"/>
              </w:rPr>
              <w:t>n Codul contravențional nr.218/2008</w:t>
            </w:r>
            <w:r>
              <w:rPr>
                <w:sz w:val="28"/>
                <w:szCs w:val="28"/>
                <w:shd w:val="clear" w:color="auto" w:fill="FFFFFF"/>
              </w:rPr>
              <w:t>, ceea ce este</w:t>
            </w:r>
            <w:r>
              <w:rPr>
                <w:sz w:val="28"/>
                <w:szCs w:val="28"/>
              </w:rPr>
              <w:t xml:space="preserve"> insuficient</w:t>
            </w:r>
            <w:r w:rsidR="00767D8A">
              <w:rPr>
                <w:sz w:val="28"/>
                <w:szCs w:val="28"/>
              </w:rPr>
              <w:t xml:space="preserve">, deoarece nu sunt </w:t>
            </w:r>
            <w:r w:rsidR="00540B35">
              <w:rPr>
                <w:sz w:val="28"/>
                <w:szCs w:val="28"/>
              </w:rPr>
              <w:t>luate în calcul</w:t>
            </w:r>
            <w:r w:rsidR="00767D8A">
              <w:rPr>
                <w:sz w:val="28"/>
                <w:szCs w:val="28"/>
              </w:rPr>
              <w:t xml:space="preserve"> problemele create de </w:t>
            </w:r>
            <w:r w:rsidR="00767D8A" w:rsidRPr="00AF17FA">
              <w:rPr>
                <w:b/>
                <w:bCs/>
                <w:sz w:val="28"/>
                <w:szCs w:val="28"/>
              </w:rPr>
              <w:t xml:space="preserve">clădirile </w:t>
            </w:r>
            <w:r w:rsidR="009423F0">
              <w:rPr>
                <w:b/>
                <w:bCs/>
                <w:sz w:val="28"/>
                <w:szCs w:val="28"/>
              </w:rPr>
              <w:t>neîngrijite</w:t>
            </w:r>
            <w:r w:rsidR="00767D8A">
              <w:rPr>
                <w:sz w:val="28"/>
                <w:szCs w:val="28"/>
              </w:rPr>
              <w:t>.</w:t>
            </w:r>
          </w:p>
          <w:p w14:paraId="4AFFC3F1" w14:textId="08159209" w:rsidR="00767D8A" w:rsidRPr="00EA5B55" w:rsidRDefault="00767D8A" w:rsidP="000720B1">
            <w:pPr>
              <w:spacing w:after="0" w:line="276" w:lineRule="auto"/>
              <w:ind w:left="0"/>
              <w:rPr>
                <w:rFonts w:cs="Arial"/>
                <w:color w:val="660099"/>
                <w:sz w:val="28"/>
                <w:szCs w:val="28"/>
                <w:shd w:val="clear" w:color="auto" w:fill="FFFFFF"/>
              </w:rPr>
            </w:pPr>
            <w:r w:rsidRPr="00EA5B55">
              <w:rPr>
                <w:sz w:val="28"/>
                <w:szCs w:val="28"/>
              </w:rPr>
              <w:t xml:space="preserve">Potrivit </w:t>
            </w:r>
            <w:r w:rsidRPr="00EA5B55">
              <w:rPr>
                <w:sz w:val="28"/>
                <w:szCs w:val="28"/>
              </w:rPr>
              <w:fldChar w:fldCharType="begin"/>
            </w:r>
            <w:r w:rsidRPr="00EA5B55">
              <w:rPr>
                <w:sz w:val="28"/>
                <w:szCs w:val="28"/>
              </w:rPr>
              <w:instrText xml:space="preserve"> HYPERLINK "https://dexonline.ro/" </w:instrText>
            </w:r>
            <w:r w:rsidRPr="00EA5B55">
              <w:rPr>
                <w:sz w:val="28"/>
                <w:szCs w:val="28"/>
              </w:rPr>
              <w:fldChar w:fldCharType="separate"/>
            </w:r>
            <w:r w:rsidRPr="00EA5B55">
              <w:rPr>
                <w:rFonts w:cs="Arial"/>
                <w:i/>
                <w:iCs/>
                <w:sz w:val="28"/>
                <w:szCs w:val="28"/>
                <w:shd w:val="clear" w:color="auto" w:fill="FFFFFF"/>
              </w:rPr>
              <w:t>Dicționaru</w:t>
            </w:r>
            <w:r w:rsidRPr="00EA5B55">
              <w:rPr>
                <w:i/>
                <w:iCs/>
                <w:sz w:val="28"/>
                <w:szCs w:val="28"/>
              </w:rPr>
              <w:t>lui</w:t>
            </w:r>
            <w:r w:rsidRPr="00EA5B55">
              <w:rPr>
                <w:rFonts w:cs="Arial"/>
                <w:i/>
                <w:iCs/>
                <w:sz w:val="28"/>
                <w:szCs w:val="28"/>
                <w:shd w:val="clear" w:color="auto" w:fill="FFFFFF"/>
              </w:rPr>
              <w:t xml:space="preserve"> explicativ al limbii române </w:t>
            </w:r>
            <w:r w:rsidRPr="00EA5B55">
              <w:rPr>
                <w:rFonts w:cs="Arial"/>
                <w:sz w:val="28"/>
                <w:szCs w:val="28"/>
                <w:shd w:val="clear" w:color="auto" w:fill="FFFFFF"/>
              </w:rPr>
              <w:t>conceptul de</w:t>
            </w:r>
            <w:r w:rsidR="0016787C" w:rsidRPr="00EA5B55">
              <w:rPr>
                <w:rFonts w:cs="Arial"/>
                <w:sz w:val="28"/>
                <w:szCs w:val="28"/>
                <w:shd w:val="clear" w:color="auto" w:fill="FFFFFF"/>
              </w:rPr>
              <w:t xml:space="preserve"> </w:t>
            </w:r>
            <w:r w:rsidR="0016787C" w:rsidRPr="00EA5B55">
              <w:rPr>
                <w:b/>
                <w:bCs/>
                <w:sz w:val="28"/>
                <w:szCs w:val="28"/>
              </w:rPr>
              <w:t xml:space="preserve">neîngrijit </w:t>
            </w:r>
            <w:r w:rsidR="0016787C" w:rsidRPr="00EA5B55">
              <w:rPr>
                <w:sz w:val="28"/>
                <w:szCs w:val="28"/>
              </w:rPr>
              <w:t>înseamnă:</w:t>
            </w:r>
            <w:r w:rsidR="0016787C" w:rsidRPr="00EA5B55">
              <w:rPr>
                <w:rFonts w:cs="Arial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EA5B55" w:rsidRPr="00EA5B55">
              <w:rPr>
                <w:rFonts w:cs="Arial"/>
                <w:color w:val="000000"/>
                <w:sz w:val="28"/>
                <w:szCs w:val="28"/>
                <w:shd w:val="clear" w:color="auto" w:fill="FFFFFF"/>
              </w:rPr>
              <w:t>„</w:t>
            </w:r>
            <w:r w:rsidR="008103BB">
              <w:rPr>
                <w:rFonts w:cs="Arial"/>
                <w:color w:val="000000"/>
                <w:sz w:val="28"/>
                <w:szCs w:val="28"/>
                <w:shd w:val="clear" w:color="auto" w:fill="FFFFFF"/>
              </w:rPr>
              <w:t>C</w:t>
            </w:r>
            <w:r w:rsidR="0016787C" w:rsidRPr="00EA5B55">
              <w:rPr>
                <w:rFonts w:cs="Arial"/>
                <w:color w:val="000000"/>
                <w:sz w:val="28"/>
                <w:szCs w:val="28"/>
                <w:shd w:val="clear" w:color="auto" w:fill="FFFFFF"/>
              </w:rPr>
              <w:t>are este lăsat în paragină</w:t>
            </w:r>
            <w:r w:rsidR="00EA5B55" w:rsidRPr="00EA5B55">
              <w:rPr>
                <w:rFonts w:cs="Arial"/>
                <w:color w:val="000000"/>
                <w:sz w:val="28"/>
                <w:szCs w:val="28"/>
                <w:shd w:val="clear" w:color="auto" w:fill="FFFFFF"/>
              </w:rPr>
              <w:t>”</w:t>
            </w:r>
            <w:r w:rsidR="0016787C" w:rsidRPr="00EA5B55">
              <w:rPr>
                <w:rFonts w:cs="Arial"/>
                <w:color w:val="000000"/>
                <w:sz w:val="28"/>
                <w:szCs w:val="28"/>
                <w:shd w:val="clear" w:color="auto" w:fill="FFFFFF"/>
              </w:rPr>
              <w:t xml:space="preserve">, respectiv, </w:t>
            </w:r>
            <w:r w:rsidRPr="00EA5B55">
              <w:rPr>
                <w:rFonts w:cs="Arial"/>
                <w:b/>
                <w:bCs/>
                <w:sz w:val="28"/>
                <w:szCs w:val="28"/>
                <w:shd w:val="clear" w:color="auto" w:fill="FFFFFF"/>
              </w:rPr>
              <w:t>paragină</w:t>
            </w:r>
            <w:r w:rsidRPr="00EA5B55">
              <w:rPr>
                <w:rFonts w:cs="Arial"/>
                <w:sz w:val="28"/>
                <w:szCs w:val="28"/>
                <w:shd w:val="clear" w:color="auto" w:fill="FFFFFF"/>
              </w:rPr>
              <w:t xml:space="preserve"> </w:t>
            </w:r>
            <w:r w:rsidR="005E7DA4">
              <w:rPr>
                <w:rFonts w:cs="Arial"/>
                <w:sz w:val="28"/>
                <w:szCs w:val="28"/>
                <w:shd w:val="clear" w:color="auto" w:fill="FFFFFF"/>
              </w:rPr>
              <w:t>se explică prin</w:t>
            </w:r>
            <w:r w:rsidRPr="00EA5B55">
              <w:rPr>
                <w:rFonts w:cs="Arial"/>
                <w:sz w:val="28"/>
                <w:szCs w:val="28"/>
                <w:shd w:val="clear" w:color="auto" w:fill="FFFFFF"/>
              </w:rPr>
              <w:t xml:space="preserve">: </w:t>
            </w:r>
            <w:r w:rsidR="005E7DA4">
              <w:rPr>
                <w:rFonts w:cs="Arial"/>
                <w:sz w:val="28"/>
                <w:szCs w:val="28"/>
                <w:shd w:val="clear" w:color="auto" w:fill="FFFFFF"/>
              </w:rPr>
              <w:t xml:space="preserve">          </w:t>
            </w:r>
            <w:r w:rsidR="00EA5B55" w:rsidRPr="00EA5B55">
              <w:rPr>
                <w:rFonts w:cs="Arial"/>
                <w:sz w:val="28"/>
                <w:szCs w:val="28"/>
                <w:shd w:val="clear" w:color="auto" w:fill="FFFFFF"/>
              </w:rPr>
              <w:t>„</w:t>
            </w:r>
            <w:r w:rsidR="005628D9">
              <w:rPr>
                <w:rFonts w:cs="Arial"/>
                <w:sz w:val="28"/>
                <w:szCs w:val="28"/>
                <w:shd w:val="clear" w:color="auto" w:fill="FFFFFF"/>
              </w:rPr>
              <w:t>-</w:t>
            </w:r>
            <w:r w:rsidR="005E7DA4">
              <w:rPr>
                <w:rFonts w:cs="Arial"/>
                <w:sz w:val="28"/>
                <w:szCs w:val="28"/>
                <w:shd w:val="clear" w:color="auto" w:fill="FFFFFF"/>
              </w:rPr>
              <w:t>T</w:t>
            </w:r>
            <w:r w:rsidRPr="00EA5B55">
              <w:rPr>
                <w:rFonts w:cs="Arial"/>
                <w:color w:val="000000"/>
                <w:sz w:val="28"/>
                <w:szCs w:val="28"/>
                <w:shd w:val="clear" w:color="auto" w:fill="FFFFFF"/>
              </w:rPr>
              <w:t xml:space="preserve">eren necultivat, neîngrijit, acoperit de buruieni; teren neproductiv. </w:t>
            </w:r>
            <w:r w:rsidR="005E7DA4">
              <w:rPr>
                <w:rFonts w:cs="Arial"/>
                <w:color w:val="000000"/>
                <w:sz w:val="28"/>
                <w:szCs w:val="28"/>
                <w:shd w:val="clear" w:color="auto" w:fill="FFFFFF"/>
              </w:rPr>
              <w:t xml:space="preserve">                  </w:t>
            </w:r>
            <w:r w:rsidR="005628D9">
              <w:rPr>
                <w:rFonts w:cs="Arial"/>
                <w:color w:val="000000"/>
                <w:sz w:val="28"/>
                <w:szCs w:val="28"/>
                <w:shd w:val="clear" w:color="auto" w:fill="FFFFFF"/>
              </w:rPr>
              <w:t xml:space="preserve">     -</w:t>
            </w:r>
            <w:r w:rsidRPr="00EA5B55">
              <w:rPr>
                <w:rFonts w:cs="Arial"/>
                <w:color w:val="000000"/>
                <w:sz w:val="28"/>
                <w:szCs w:val="28"/>
                <w:shd w:val="clear" w:color="auto" w:fill="FFFFFF"/>
              </w:rPr>
              <w:t xml:space="preserve">Ruină, dărăpănătură; construcție dărăpănată. </w:t>
            </w:r>
            <w:r w:rsidR="005E7DA4">
              <w:rPr>
                <w:rFonts w:cs="Arial"/>
                <w:color w:val="000000"/>
                <w:sz w:val="28"/>
                <w:szCs w:val="28"/>
                <w:shd w:val="clear" w:color="auto" w:fill="FFFFFF"/>
              </w:rPr>
              <w:t xml:space="preserve">                                                                 </w:t>
            </w:r>
            <w:r w:rsidR="000720B1">
              <w:rPr>
                <w:rFonts w:cs="Arial"/>
                <w:color w:val="000000"/>
                <w:sz w:val="28"/>
                <w:szCs w:val="28"/>
                <w:shd w:val="clear" w:color="auto" w:fill="FFFFFF"/>
              </w:rPr>
              <w:t xml:space="preserve">                        -</w:t>
            </w:r>
            <w:r w:rsidRPr="00EA5B55">
              <w:rPr>
                <w:rFonts w:cs="Arial"/>
                <w:color w:val="000000"/>
                <w:sz w:val="28"/>
                <w:szCs w:val="28"/>
                <w:shd w:val="clear" w:color="auto" w:fill="FFFFFF"/>
              </w:rPr>
              <w:t>Stare de părăsire, de neîngrijire a unui teren sau a unei construcții</w:t>
            </w:r>
            <w:r w:rsidR="00EA5B55" w:rsidRPr="00EA5B55">
              <w:rPr>
                <w:rFonts w:cs="Arial"/>
                <w:color w:val="000000"/>
                <w:sz w:val="28"/>
                <w:szCs w:val="28"/>
                <w:shd w:val="clear" w:color="auto" w:fill="FFFFFF"/>
              </w:rPr>
              <w:t>”</w:t>
            </w:r>
            <w:r w:rsidR="00547264" w:rsidRPr="00EA5B55">
              <w:rPr>
                <w:rFonts w:cs="Arial"/>
                <w:color w:val="000000"/>
                <w:sz w:val="28"/>
                <w:szCs w:val="28"/>
                <w:shd w:val="clear" w:color="auto" w:fill="FFFFFF"/>
              </w:rPr>
              <w:t>.</w:t>
            </w:r>
            <w:r w:rsidRPr="00EA5B55">
              <w:rPr>
                <w:rStyle w:val="FootnoteReference"/>
                <w:rFonts w:cs="Arial"/>
                <w:sz w:val="28"/>
                <w:szCs w:val="28"/>
                <w:shd w:val="clear" w:color="auto" w:fill="FFFFFF"/>
              </w:rPr>
              <w:footnoteReference w:id="1"/>
            </w:r>
            <w:r w:rsidRPr="00EA5B55">
              <w:rPr>
                <w:rFonts w:cs="Arial"/>
                <w:sz w:val="28"/>
                <w:szCs w:val="28"/>
                <w:shd w:val="clear" w:color="auto" w:fill="FFFFFF"/>
              </w:rPr>
              <w:t xml:space="preserve">  </w:t>
            </w:r>
          </w:p>
          <w:p w14:paraId="514B30E0" w14:textId="77777777" w:rsidR="00C65D0B" w:rsidRPr="00C65D0B" w:rsidRDefault="00767D8A" w:rsidP="004916A5">
            <w:pPr>
              <w:spacing w:after="0" w:line="276" w:lineRule="auto"/>
              <w:ind w:left="0"/>
              <w:rPr>
                <w:sz w:val="16"/>
                <w:szCs w:val="16"/>
              </w:rPr>
            </w:pPr>
            <w:r w:rsidRPr="00EA5B55">
              <w:rPr>
                <w:sz w:val="28"/>
                <w:szCs w:val="28"/>
              </w:rPr>
              <w:fldChar w:fldCharType="end"/>
            </w:r>
          </w:p>
          <w:p w14:paraId="2DA9B98D" w14:textId="05B15BC4" w:rsidR="0094777C" w:rsidRPr="00473B06" w:rsidRDefault="0094777C" w:rsidP="004916A5">
            <w:pPr>
              <w:spacing w:line="276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Cu toate acestea, </w:t>
            </w:r>
            <w:r w:rsidR="0061604D">
              <w:rPr>
                <w:sz w:val="28"/>
                <w:szCs w:val="28"/>
              </w:rPr>
              <w:t>la etapa actuală</w:t>
            </w:r>
            <w:r w:rsidRPr="00473B06">
              <w:rPr>
                <w:sz w:val="28"/>
                <w:szCs w:val="28"/>
              </w:rPr>
              <w:t>, în Republica Moldova nu există un cadru normativ care să reglementeze statutul de terenuri și clădiri neîngrijite.</w:t>
            </w:r>
          </w:p>
          <w:p w14:paraId="597BAC34" w14:textId="2D8F1B28" w:rsidR="009D546C" w:rsidRPr="002900C5" w:rsidRDefault="00A561E2" w:rsidP="00A2558D">
            <w:pPr>
              <w:spacing w:after="0" w:line="276" w:lineRule="auto"/>
              <w:ind w:left="0"/>
              <w:jc w:val="both"/>
              <w:rPr>
                <w:rFonts w:eastAsia="Batang" w:cs="Times New Roman"/>
                <w:b/>
                <w:sz w:val="28"/>
                <w:szCs w:val="28"/>
                <w:shd w:val="clear" w:color="auto" w:fill="FFFFFF"/>
                <w:lang w:val="ro-MD"/>
              </w:rPr>
            </w:pPr>
            <w:r>
              <w:rPr>
                <w:sz w:val="28"/>
                <w:szCs w:val="28"/>
                <w:shd w:val="clear" w:color="auto" w:fill="FFFFFF"/>
              </w:rPr>
              <w:t>În opinia noastră, un prim pas î</w:t>
            </w:r>
            <w:r w:rsidR="009D546C">
              <w:rPr>
                <w:sz w:val="28"/>
                <w:szCs w:val="28"/>
                <w:shd w:val="clear" w:color="auto" w:fill="FFFFFF"/>
              </w:rPr>
              <w:t xml:space="preserve">n vederea </w:t>
            </w:r>
            <w:r w:rsidR="006C4EDC">
              <w:rPr>
                <w:sz w:val="28"/>
                <w:szCs w:val="28"/>
                <w:shd w:val="clear" w:color="auto" w:fill="FFFFFF"/>
              </w:rPr>
              <w:t xml:space="preserve">inițierii </w:t>
            </w:r>
            <w:r w:rsidR="009D546C">
              <w:rPr>
                <w:sz w:val="28"/>
                <w:szCs w:val="28"/>
                <w:shd w:val="clear" w:color="auto" w:fill="FFFFFF"/>
              </w:rPr>
              <w:t xml:space="preserve">soluționării </w:t>
            </w:r>
            <w:r w:rsidR="003249FB">
              <w:rPr>
                <w:sz w:val="28"/>
                <w:szCs w:val="28"/>
                <w:shd w:val="clear" w:color="auto" w:fill="FFFFFF"/>
              </w:rPr>
              <w:t>speței</w:t>
            </w:r>
            <w:r w:rsidR="009D546C">
              <w:rPr>
                <w:sz w:val="28"/>
                <w:szCs w:val="28"/>
                <w:shd w:val="clear" w:color="auto" w:fill="FFFFFF"/>
              </w:rPr>
              <w:t xml:space="preserve"> în cauză, constituie completarea cadrului normativ cu definiția </w:t>
            </w:r>
            <w:r w:rsidR="00544DE1">
              <w:rPr>
                <w:sz w:val="28"/>
                <w:szCs w:val="28"/>
                <w:shd w:val="clear" w:color="auto" w:fill="FFFFFF"/>
              </w:rPr>
              <w:t>„</w:t>
            </w:r>
            <w:r w:rsidR="009D546C">
              <w:rPr>
                <w:sz w:val="28"/>
                <w:szCs w:val="28"/>
                <w:shd w:val="clear" w:color="auto" w:fill="FFFFFF"/>
              </w:rPr>
              <w:t>t</w:t>
            </w:r>
            <w:proofErr w:type="spellStart"/>
            <w:r w:rsidR="009D546C" w:rsidRPr="009D546C">
              <w:rPr>
                <w:rFonts w:eastAsia="Batang" w:cs="Times New Roman"/>
                <w:bCs/>
                <w:sz w:val="28"/>
                <w:szCs w:val="28"/>
                <w:shd w:val="clear" w:color="auto" w:fill="FFFFFF"/>
                <w:lang w:val="ro-MD"/>
              </w:rPr>
              <w:t>erenuri</w:t>
            </w:r>
            <w:proofErr w:type="spellEnd"/>
            <w:r w:rsidR="009D546C" w:rsidRPr="009D546C">
              <w:rPr>
                <w:rFonts w:eastAsia="Batang" w:cs="Times New Roman"/>
                <w:bCs/>
                <w:sz w:val="28"/>
                <w:szCs w:val="28"/>
                <w:shd w:val="clear" w:color="auto" w:fill="FFFFFF"/>
                <w:lang w:val="ro-MD"/>
              </w:rPr>
              <w:t xml:space="preserve"> și clădiri neîngrijite</w:t>
            </w:r>
            <w:r w:rsidR="00544DE1">
              <w:rPr>
                <w:rFonts w:eastAsia="Batang" w:cs="Times New Roman"/>
                <w:bCs/>
                <w:sz w:val="28"/>
                <w:szCs w:val="28"/>
                <w:shd w:val="clear" w:color="auto" w:fill="FFFFFF"/>
                <w:lang w:val="ro-MD"/>
              </w:rPr>
              <w:t>”.</w:t>
            </w:r>
            <w:r w:rsidR="009D546C" w:rsidRPr="009D546C">
              <w:rPr>
                <w:rFonts w:eastAsia="Batang" w:cs="Times New Roman"/>
                <w:bCs/>
                <w:sz w:val="28"/>
                <w:szCs w:val="28"/>
                <w:shd w:val="clear" w:color="auto" w:fill="FFFFFF"/>
                <w:lang w:val="ro-MD"/>
              </w:rPr>
              <w:t xml:space="preserve"> </w:t>
            </w:r>
          </w:p>
          <w:p w14:paraId="1704693C" w14:textId="77777777" w:rsidR="00BB03E3" w:rsidRPr="00BB03E3" w:rsidRDefault="00BB03E3" w:rsidP="00BB03E3">
            <w:pPr>
              <w:spacing w:after="0" w:line="240" w:lineRule="auto"/>
              <w:ind w:left="0"/>
              <w:rPr>
                <w:sz w:val="16"/>
                <w:szCs w:val="16"/>
                <w:shd w:val="clear" w:color="auto" w:fill="FFFFFF"/>
              </w:rPr>
            </w:pPr>
          </w:p>
          <w:p w14:paraId="70344F87" w14:textId="66119469" w:rsidR="00F84A62" w:rsidRDefault="00DA34DF" w:rsidP="00713E0A">
            <w:pPr>
              <w:spacing w:line="276" w:lineRule="auto"/>
              <w:ind w:left="0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Totodată, venim cu propunerea ca de competența </w:t>
            </w:r>
            <w:r w:rsidR="00792EBD">
              <w:rPr>
                <w:sz w:val="28"/>
                <w:szCs w:val="28"/>
                <w:shd w:val="clear" w:color="auto" w:fill="FFFFFF"/>
              </w:rPr>
              <w:t xml:space="preserve">autorităților </w:t>
            </w:r>
            <w:r>
              <w:rPr>
                <w:sz w:val="28"/>
                <w:szCs w:val="28"/>
                <w:shd w:val="clear" w:color="auto" w:fill="FFFFFF"/>
              </w:rPr>
              <w:t>administrației publice locale să fie c</w:t>
            </w:r>
            <w:proofErr w:type="spellStart"/>
            <w:r w:rsidR="00B320FB" w:rsidRPr="002900C5">
              <w:rPr>
                <w:rFonts w:eastAsia="Batang" w:cs="Times New Roman"/>
                <w:sz w:val="28"/>
                <w:szCs w:val="28"/>
                <w:shd w:val="clear" w:color="auto" w:fill="FFFFFF"/>
                <w:lang w:val="ro-MD"/>
              </w:rPr>
              <w:t>onstatarea</w:t>
            </w:r>
            <w:proofErr w:type="spellEnd"/>
            <w:r w:rsidR="00B320FB" w:rsidRPr="002900C5">
              <w:rPr>
                <w:rFonts w:eastAsia="Batang" w:cs="Times New Roman"/>
                <w:sz w:val="28"/>
                <w:szCs w:val="28"/>
                <w:shd w:val="clear" w:color="auto" w:fill="FFFFFF"/>
                <w:lang w:val="ro-MD"/>
              </w:rPr>
              <w:t xml:space="preserve"> stării de fap</w:t>
            </w:r>
            <w:r>
              <w:rPr>
                <w:rFonts w:eastAsia="Batang" w:cs="Times New Roman"/>
                <w:sz w:val="28"/>
                <w:szCs w:val="28"/>
                <w:shd w:val="clear" w:color="auto" w:fill="FFFFFF"/>
                <w:lang w:val="ro-MD"/>
              </w:rPr>
              <w:t xml:space="preserve">t a </w:t>
            </w:r>
            <w:r w:rsidR="008A49F0">
              <w:rPr>
                <w:rFonts w:eastAsia="Batang" w:cs="Times New Roman"/>
                <w:sz w:val="28"/>
                <w:szCs w:val="28"/>
                <w:shd w:val="clear" w:color="auto" w:fill="FFFFFF"/>
                <w:lang w:val="ro-MD"/>
              </w:rPr>
              <w:t>problemelor cauzate de</w:t>
            </w:r>
            <w:r w:rsidR="008A49F0">
              <w:rPr>
                <w:sz w:val="28"/>
                <w:szCs w:val="28"/>
                <w:shd w:val="clear" w:color="auto" w:fill="FFFFFF"/>
              </w:rPr>
              <w:t xml:space="preserve"> t</w:t>
            </w:r>
            <w:proofErr w:type="spellStart"/>
            <w:r w:rsidR="008A49F0" w:rsidRPr="009D546C">
              <w:rPr>
                <w:rFonts w:eastAsia="Batang" w:cs="Times New Roman"/>
                <w:bCs/>
                <w:sz w:val="28"/>
                <w:szCs w:val="28"/>
                <w:shd w:val="clear" w:color="auto" w:fill="FFFFFF"/>
                <w:lang w:val="ro-MD"/>
              </w:rPr>
              <w:t>erenuri</w:t>
            </w:r>
            <w:r w:rsidR="008A49F0">
              <w:rPr>
                <w:rFonts w:eastAsia="Batang" w:cs="Times New Roman"/>
                <w:bCs/>
                <w:sz w:val="28"/>
                <w:szCs w:val="28"/>
                <w:shd w:val="clear" w:color="auto" w:fill="FFFFFF"/>
                <w:lang w:val="ro-MD"/>
              </w:rPr>
              <w:t>le</w:t>
            </w:r>
            <w:proofErr w:type="spellEnd"/>
            <w:r w:rsidR="008A49F0" w:rsidRPr="009D546C">
              <w:rPr>
                <w:rFonts w:eastAsia="Batang" w:cs="Times New Roman"/>
                <w:bCs/>
                <w:sz w:val="28"/>
                <w:szCs w:val="28"/>
                <w:shd w:val="clear" w:color="auto" w:fill="FFFFFF"/>
                <w:lang w:val="ro-MD"/>
              </w:rPr>
              <w:t xml:space="preserve"> și clădiri</w:t>
            </w:r>
            <w:r w:rsidR="008A49F0">
              <w:rPr>
                <w:rFonts w:eastAsia="Batang" w:cs="Times New Roman"/>
                <w:bCs/>
                <w:sz w:val="28"/>
                <w:szCs w:val="28"/>
                <w:shd w:val="clear" w:color="auto" w:fill="FFFFFF"/>
                <w:lang w:val="ro-MD"/>
              </w:rPr>
              <w:t>le</w:t>
            </w:r>
            <w:r w:rsidR="008A49F0" w:rsidRPr="009D546C">
              <w:rPr>
                <w:rFonts w:eastAsia="Batang" w:cs="Times New Roman"/>
                <w:bCs/>
                <w:sz w:val="28"/>
                <w:szCs w:val="28"/>
                <w:shd w:val="clear" w:color="auto" w:fill="FFFFFF"/>
                <w:lang w:val="ro-MD"/>
              </w:rPr>
              <w:t xml:space="preserve"> neîngrijite</w:t>
            </w:r>
            <w:r w:rsidR="008A49F0">
              <w:rPr>
                <w:rFonts w:eastAsia="Batang" w:cs="Times New Roman"/>
                <w:bCs/>
                <w:sz w:val="28"/>
                <w:szCs w:val="28"/>
                <w:shd w:val="clear" w:color="auto" w:fill="FFFFFF"/>
                <w:lang w:val="ro-MD"/>
              </w:rPr>
              <w:t>.</w:t>
            </w:r>
            <w:r w:rsidR="00A72DFE">
              <w:rPr>
                <w:rFonts w:eastAsia="Batang" w:cs="Times New Roman"/>
                <w:bCs/>
                <w:sz w:val="28"/>
                <w:szCs w:val="28"/>
                <w:shd w:val="clear" w:color="auto" w:fill="FFFFFF"/>
                <w:lang w:val="ro-MD"/>
              </w:rPr>
              <w:t xml:space="preserve"> </w:t>
            </w:r>
            <w:r w:rsidR="006775D0">
              <w:rPr>
                <w:rFonts w:eastAsia="Batang" w:cs="Times New Roman"/>
                <w:bCs/>
                <w:sz w:val="28"/>
                <w:szCs w:val="28"/>
                <w:shd w:val="clear" w:color="auto" w:fill="FFFFFF"/>
                <w:lang w:val="ro-MD"/>
              </w:rPr>
              <w:t xml:space="preserve">Determinat de </w:t>
            </w:r>
            <w:r w:rsidR="0023367B">
              <w:rPr>
                <w:rFonts w:eastAsia="Batang" w:cs="Times New Roman"/>
                <w:bCs/>
                <w:sz w:val="28"/>
                <w:szCs w:val="28"/>
                <w:shd w:val="clear" w:color="auto" w:fill="FFFFFF"/>
                <w:lang w:val="ro-MD"/>
              </w:rPr>
              <w:t>principi</w:t>
            </w:r>
            <w:r w:rsidR="006775D0">
              <w:rPr>
                <w:rFonts w:eastAsia="Batang" w:cs="Times New Roman"/>
                <w:bCs/>
                <w:sz w:val="28"/>
                <w:szCs w:val="28"/>
                <w:shd w:val="clear" w:color="auto" w:fill="FFFFFF"/>
                <w:lang w:val="ro-MD"/>
              </w:rPr>
              <w:t>ul de descentralizare, g</w:t>
            </w:r>
            <w:r w:rsidR="00745C35">
              <w:rPr>
                <w:rFonts w:eastAsia="Batang" w:cs="Times New Roman"/>
                <w:bCs/>
                <w:sz w:val="28"/>
                <w:szCs w:val="28"/>
                <w:shd w:val="clear" w:color="auto" w:fill="FFFFFF"/>
                <w:lang w:val="ro-MD"/>
              </w:rPr>
              <w:t>radul de s</w:t>
            </w:r>
            <w:r w:rsidR="00A72DFE">
              <w:rPr>
                <w:rFonts w:eastAsia="Batang" w:cs="Times New Roman"/>
                <w:bCs/>
                <w:sz w:val="28"/>
                <w:szCs w:val="28"/>
                <w:shd w:val="clear" w:color="auto" w:fill="FFFFFF"/>
                <w:lang w:val="ro-MD"/>
              </w:rPr>
              <w:t>atisfacere</w:t>
            </w:r>
            <w:r w:rsidR="00745C35">
              <w:rPr>
                <w:rFonts w:eastAsia="Batang" w:cs="Times New Roman"/>
                <w:bCs/>
                <w:sz w:val="28"/>
                <w:szCs w:val="28"/>
                <w:shd w:val="clear" w:color="auto" w:fill="FFFFFF"/>
                <w:lang w:val="ro-MD"/>
              </w:rPr>
              <w:t xml:space="preserve"> </w:t>
            </w:r>
            <w:r w:rsidR="00A72DFE">
              <w:rPr>
                <w:rFonts w:eastAsia="Batang" w:cs="Times New Roman"/>
                <w:bCs/>
                <w:sz w:val="28"/>
                <w:szCs w:val="28"/>
                <w:shd w:val="clear" w:color="auto" w:fill="FFFFFF"/>
                <w:lang w:val="ro-MD"/>
              </w:rPr>
              <w:t xml:space="preserve">a necesităților </w:t>
            </w:r>
            <w:r w:rsidR="009D39B9">
              <w:rPr>
                <w:rFonts w:eastAsia="Batang" w:cs="Times New Roman"/>
                <w:bCs/>
                <w:sz w:val="28"/>
                <w:szCs w:val="28"/>
                <w:shd w:val="clear" w:color="auto" w:fill="FFFFFF"/>
                <w:lang w:val="ro-MD"/>
              </w:rPr>
              <w:t xml:space="preserve">colectivității locale </w:t>
            </w:r>
            <w:r w:rsidR="00745C35">
              <w:rPr>
                <w:rFonts w:eastAsia="Batang" w:cs="Times New Roman"/>
                <w:bCs/>
                <w:sz w:val="28"/>
                <w:szCs w:val="28"/>
                <w:shd w:val="clear" w:color="auto" w:fill="FFFFFF"/>
                <w:lang w:val="ro-MD"/>
              </w:rPr>
              <w:t xml:space="preserve">depinde în mare măsură de aportul reprezentanților </w:t>
            </w:r>
            <w:r w:rsidR="00745C35">
              <w:rPr>
                <w:sz w:val="28"/>
                <w:szCs w:val="28"/>
                <w:shd w:val="clear" w:color="auto" w:fill="FFFFFF"/>
              </w:rPr>
              <w:t>administrației publice locale</w:t>
            </w:r>
            <w:r w:rsidR="00D70EAA">
              <w:rPr>
                <w:sz w:val="28"/>
                <w:szCs w:val="28"/>
                <w:shd w:val="clear" w:color="auto" w:fill="FFFFFF"/>
              </w:rPr>
              <w:t>.</w:t>
            </w:r>
          </w:p>
          <w:p w14:paraId="744EC7F6" w14:textId="1E41636A" w:rsidR="0098353A" w:rsidRDefault="00811906" w:rsidP="003A7FC7">
            <w:pPr>
              <w:spacing w:line="276" w:lineRule="auto"/>
              <w:ind w:left="0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Dat fiind faptul că prezentul proiect este unul novator în țara noastră, mecanismul de implementare se află în proces de elaborare</w:t>
            </w:r>
            <w:r w:rsidR="000108BA">
              <w:rPr>
                <w:sz w:val="28"/>
                <w:szCs w:val="28"/>
                <w:shd w:val="clear" w:color="auto" w:fill="FFFFFF"/>
              </w:rPr>
              <w:t xml:space="preserve">. </w:t>
            </w:r>
          </w:p>
          <w:p w14:paraId="6C6A8C83" w14:textId="60619FC3" w:rsidR="004A1FF7" w:rsidRPr="004A1FF7" w:rsidRDefault="003F2CB7" w:rsidP="004A1FF7">
            <w:pPr>
              <w:pStyle w:val="NoSpacing"/>
              <w:spacing w:line="276" w:lineRule="auto"/>
              <w:ind w:left="0"/>
              <w:jc w:val="both"/>
              <w:rPr>
                <w:rFonts w:ascii="Georgia" w:eastAsia="Times New Roman" w:hAnsi="Georgia"/>
                <w:sz w:val="28"/>
                <w:szCs w:val="28"/>
                <w:lang w:val="ro-RO" w:eastAsia="ru-RU"/>
              </w:rPr>
            </w:pPr>
            <w:r>
              <w:rPr>
                <w:rFonts w:ascii="Georgia" w:eastAsia="Times New Roman" w:hAnsi="Georgia"/>
                <w:sz w:val="28"/>
                <w:szCs w:val="28"/>
                <w:lang w:val="ro-RO" w:eastAsia="ru-RU"/>
              </w:rPr>
              <w:t xml:space="preserve">Iar </w:t>
            </w:r>
            <w:r w:rsidR="001A7AC7">
              <w:rPr>
                <w:rFonts w:ascii="Georgia" w:eastAsia="Times New Roman" w:hAnsi="Georgia"/>
                <w:sz w:val="28"/>
                <w:szCs w:val="28"/>
                <w:lang w:val="ro-RO" w:eastAsia="ru-RU"/>
              </w:rPr>
              <w:t>pilonii acestuia</w:t>
            </w:r>
            <w:r w:rsidR="004A1FF7" w:rsidRPr="004A1FF7">
              <w:rPr>
                <w:rFonts w:ascii="Georgia" w:eastAsia="Times New Roman" w:hAnsi="Georgia"/>
                <w:sz w:val="28"/>
                <w:szCs w:val="28"/>
                <w:lang w:val="ro-RO" w:eastAsia="ru-RU"/>
              </w:rPr>
              <w:t xml:space="preserve"> se bazează pe </w:t>
            </w:r>
            <w:r w:rsidR="00EF3D07" w:rsidRPr="004A1FF7">
              <w:rPr>
                <w:rFonts w:ascii="Georgia" w:eastAsia="Times New Roman" w:hAnsi="Georgia"/>
                <w:sz w:val="28"/>
                <w:szCs w:val="28"/>
                <w:lang w:val="ro-RO" w:eastAsia="ru-RU"/>
              </w:rPr>
              <w:t>dezvoltarea</w:t>
            </w:r>
            <w:r w:rsidR="00EF3D07">
              <w:rPr>
                <w:rFonts w:ascii="Georgia" w:eastAsia="Times New Roman" w:hAnsi="Georgia"/>
                <w:sz w:val="28"/>
                <w:szCs w:val="28"/>
                <w:lang w:val="ro-RO" w:eastAsia="ru-RU"/>
              </w:rPr>
              <w:t xml:space="preserve"> </w:t>
            </w:r>
            <w:r w:rsidR="004A1FF7" w:rsidRPr="004A1FF7">
              <w:rPr>
                <w:rFonts w:ascii="Georgia" w:eastAsia="Times New Roman" w:hAnsi="Georgia"/>
                <w:sz w:val="28"/>
                <w:szCs w:val="28"/>
                <w:lang w:val="ro-RO" w:eastAsia="ru-RU"/>
              </w:rPr>
              <w:t xml:space="preserve">echilibrată a teritoriilor și localităților, protejarea cadrului natural și a sănătății publice, </w:t>
            </w:r>
            <w:r w:rsidR="00EF3D07">
              <w:rPr>
                <w:rFonts w:ascii="Georgia" w:eastAsia="Times New Roman" w:hAnsi="Georgia"/>
                <w:sz w:val="28"/>
                <w:szCs w:val="28"/>
                <w:lang w:val="ro-RO" w:eastAsia="ru-RU"/>
              </w:rPr>
              <w:t>revitaliz</w:t>
            </w:r>
            <w:r w:rsidR="00EF3D07" w:rsidRPr="004A1FF7">
              <w:rPr>
                <w:rFonts w:ascii="Georgia" w:eastAsia="Times New Roman" w:hAnsi="Georgia"/>
                <w:sz w:val="28"/>
                <w:szCs w:val="28"/>
                <w:lang w:val="ro-RO" w:eastAsia="ru-RU"/>
              </w:rPr>
              <w:t>area</w:t>
            </w:r>
            <w:r w:rsidR="004A1FF7" w:rsidRPr="004A1FF7">
              <w:rPr>
                <w:rFonts w:ascii="Georgia" w:eastAsia="Times New Roman" w:hAnsi="Georgia"/>
                <w:sz w:val="28"/>
                <w:szCs w:val="28"/>
                <w:lang w:val="ro-RO" w:eastAsia="ru-RU"/>
              </w:rPr>
              <w:t xml:space="preserve"> urbanismului și amenajării teritoriului</w:t>
            </w:r>
            <w:r>
              <w:rPr>
                <w:rFonts w:ascii="Georgia" w:eastAsia="Times New Roman" w:hAnsi="Georgia"/>
                <w:sz w:val="28"/>
                <w:szCs w:val="28"/>
                <w:lang w:val="ro-RO" w:eastAsia="ru-RU"/>
              </w:rPr>
              <w:t>.</w:t>
            </w:r>
            <w:r w:rsidR="004A1FF7" w:rsidRPr="004A1FF7">
              <w:rPr>
                <w:rFonts w:ascii="Georgia" w:eastAsia="Times New Roman" w:hAnsi="Georgia"/>
                <w:sz w:val="28"/>
                <w:szCs w:val="28"/>
                <w:lang w:val="ro-RO" w:eastAsia="ru-RU"/>
              </w:rPr>
              <w:t xml:space="preserve">  </w:t>
            </w:r>
          </w:p>
          <w:p w14:paraId="4C0A997F" w14:textId="048B2AE0" w:rsidR="00C91926" w:rsidRPr="009747B4" w:rsidRDefault="000108BA" w:rsidP="00C91926">
            <w:pPr>
              <w:pStyle w:val="NoSpacing"/>
              <w:spacing w:line="276" w:lineRule="auto"/>
              <w:ind w:left="0"/>
              <w:jc w:val="both"/>
              <w:rPr>
                <w:rFonts w:ascii="Georgia" w:hAnsi="Georgia"/>
                <w:sz w:val="28"/>
                <w:szCs w:val="28"/>
                <w:lang w:val="fr-FR"/>
              </w:rPr>
            </w:pPr>
            <w:r w:rsidRPr="004A1FF7">
              <w:rPr>
                <w:rFonts w:ascii="Georgia" w:hAnsi="Georgia"/>
                <w:sz w:val="28"/>
                <w:szCs w:val="28"/>
                <w:shd w:val="clear" w:color="auto" w:fill="FFFFFF"/>
                <w:lang w:val="ro-RO"/>
              </w:rPr>
              <w:t>Din experi</w:t>
            </w:r>
            <w:r w:rsidR="00513023" w:rsidRPr="004A1FF7">
              <w:rPr>
                <w:rFonts w:ascii="Georgia" w:hAnsi="Georgia"/>
                <w:sz w:val="28"/>
                <w:szCs w:val="28"/>
                <w:shd w:val="clear" w:color="auto" w:fill="FFFFFF"/>
                <w:lang w:val="ro-RO"/>
              </w:rPr>
              <w:t xml:space="preserve">ența altor state care abordează </w:t>
            </w:r>
            <w:r w:rsidR="003249FB">
              <w:rPr>
                <w:rFonts w:ascii="Georgia" w:hAnsi="Georgia"/>
                <w:sz w:val="28"/>
                <w:szCs w:val="28"/>
                <w:shd w:val="clear" w:color="auto" w:fill="FFFFFF"/>
                <w:lang w:val="ro-RO"/>
              </w:rPr>
              <w:t>subiectul</w:t>
            </w:r>
            <w:r w:rsidR="00513023" w:rsidRPr="004A1FF7">
              <w:rPr>
                <w:rFonts w:ascii="Georgia" w:hAnsi="Georgia"/>
                <w:sz w:val="28"/>
                <w:szCs w:val="28"/>
                <w:shd w:val="clear" w:color="auto" w:fill="FFFFFF"/>
                <w:lang w:val="ro-RO"/>
              </w:rPr>
              <w:t xml:space="preserve"> în cauză</w:t>
            </w:r>
            <w:r w:rsidR="00C91926" w:rsidRPr="004A1FF7">
              <w:rPr>
                <w:rFonts w:ascii="Georgia" w:hAnsi="Georgia"/>
                <w:sz w:val="28"/>
                <w:szCs w:val="28"/>
                <w:shd w:val="clear" w:color="auto" w:fill="FFFFFF"/>
                <w:lang w:val="ro-RO"/>
              </w:rPr>
              <w:t>,</w:t>
            </w:r>
            <w:r w:rsidR="00513023" w:rsidRPr="004A1FF7">
              <w:rPr>
                <w:rFonts w:ascii="Georgia" w:hAnsi="Georgia"/>
                <w:sz w:val="28"/>
                <w:szCs w:val="28"/>
                <w:shd w:val="clear" w:color="auto" w:fill="FFFFFF"/>
                <w:lang w:val="ro-RO"/>
              </w:rPr>
              <w:t xml:space="preserve"> </w:t>
            </w:r>
            <w:r w:rsidR="00C91926" w:rsidRPr="004A1FF7">
              <w:rPr>
                <w:rFonts w:ascii="Georgia" w:hAnsi="Georgia"/>
                <w:sz w:val="28"/>
                <w:szCs w:val="28"/>
                <w:shd w:val="clear" w:color="auto" w:fill="FFFFFF"/>
                <w:lang w:val="ro-RO"/>
              </w:rPr>
              <w:t>i</w:t>
            </w:r>
            <w:r w:rsidR="00C91926" w:rsidRPr="004A1FF7">
              <w:rPr>
                <w:rFonts w:ascii="Georgia" w:hAnsi="Georgia"/>
                <w:sz w:val="28"/>
                <w:szCs w:val="28"/>
                <w:lang w:val="ro-RO"/>
              </w:rPr>
              <w:t xml:space="preserve">nstrumentele politice folosite de către autorități în lupta cu clădirile părăsite sunt în mare parte </w:t>
            </w:r>
            <w:r w:rsidR="00C91926" w:rsidRPr="004A1FF7">
              <w:rPr>
                <w:rFonts w:ascii="Georgia" w:hAnsi="Georgia"/>
                <w:i/>
                <w:sz w:val="28"/>
                <w:szCs w:val="28"/>
                <w:lang w:val="ro-RO"/>
              </w:rPr>
              <w:t>legislative sau fiscale</w:t>
            </w:r>
            <w:r w:rsidR="00C91926" w:rsidRPr="004A1FF7">
              <w:rPr>
                <w:rFonts w:ascii="Georgia" w:hAnsi="Georgia"/>
                <w:sz w:val="28"/>
                <w:szCs w:val="28"/>
                <w:lang w:val="ro-RO"/>
              </w:rPr>
              <w:t xml:space="preserve">. </w:t>
            </w:r>
            <w:proofErr w:type="spellStart"/>
            <w:r w:rsidR="00C91926" w:rsidRPr="00C91926">
              <w:rPr>
                <w:rFonts w:ascii="Georgia" w:hAnsi="Georgia"/>
                <w:sz w:val="28"/>
                <w:szCs w:val="28"/>
              </w:rPr>
              <w:t>Autoritățile</w:t>
            </w:r>
            <w:proofErr w:type="spellEnd"/>
            <w:r w:rsidR="00C91926" w:rsidRPr="00C91926"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="00C91926" w:rsidRPr="00C91926">
              <w:rPr>
                <w:rFonts w:ascii="Georgia" w:hAnsi="Georgia"/>
                <w:sz w:val="28"/>
                <w:szCs w:val="28"/>
              </w:rPr>
              <w:t>naționale</w:t>
            </w:r>
            <w:proofErr w:type="spellEnd"/>
            <w:r w:rsidR="00C91926" w:rsidRPr="00C91926"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="00C91926" w:rsidRPr="00C91926">
              <w:rPr>
                <w:rFonts w:ascii="Georgia" w:hAnsi="Georgia"/>
                <w:sz w:val="28"/>
                <w:szCs w:val="28"/>
              </w:rPr>
              <w:t>și</w:t>
            </w:r>
            <w:proofErr w:type="spellEnd"/>
            <w:r w:rsidR="00C91926" w:rsidRPr="00C91926">
              <w:rPr>
                <w:rFonts w:ascii="Georgia" w:hAnsi="Georgia"/>
                <w:sz w:val="28"/>
                <w:szCs w:val="28"/>
              </w:rPr>
              <w:t xml:space="preserve"> locale </w:t>
            </w:r>
            <w:proofErr w:type="spellStart"/>
            <w:r w:rsidR="00C91926" w:rsidRPr="00C91926">
              <w:rPr>
                <w:rFonts w:ascii="Georgia" w:hAnsi="Georgia"/>
                <w:sz w:val="28"/>
                <w:szCs w:val="28"/>
              </w:rPr>
              <w:t>europene</w:t>
            </w:r>
            <w:proofErr w:type="spellEnd"/>
            <w:r w:rsidR="00C91926" w:rsidRPr="00C91926">
              <w:rPr>
                <w:rFonts w:ascii="Georgia" w:hAnsi="Georgia"/>
                <w:sz w:val="28"/>
                <w:szCs w:val="28"/>
              </w:rPr>
              <w:t xml:space="preserve"> </w:t>
            </w:r>
            <w:r w:rsidR="00C91926" w:rsidRPr="00C91926">
              <w:rPr>
                <w:rFonts w:ascii="Georgia" w:hAnsi="Georgia"/>
                <w:bCs/>
                <w:sz w:val="28"/>
                <w:szCs w:val="28"/>
              </w:rPr>
              <w:t>(</w:t>
            </w:r>
            <w:proofErr w:type="spellStart"/>
            <w:r w:rsidR="00C91926" w:rsidRPr="00C91926">
              <w:rPr>
                <w:rFonts w:ascii="Georgia" w:hAnsi="Georgia"/>
                <w:bCs/>
                <w:sz w:val="28"/>
                <w:szCs w:val="28"/>
              </w:rPr>
              <w:t>Franța</w:t>
            </w:r>
            <w:proofErr w:type="spellEnd"/>
            <w:r w:rsidR="00C91926" w:rsidRPr="00C91926">
              <w:rPr>
                <w:rFonts w:ascii="Georgia" w:hAnsi="Georgia"/>
                <w:bCs/>
                <w:sz w:val="28"/>
                <w:szCs w:val="28"/>
              </w:rPr>
              <w:t xml:space="preserve">, </w:t>
            </w:r>
            <w:proofErr w:type="spellStart"/>
            <w:r w:rsidR="00C91926" w:rsidRPr="00C91926">
              <w:rPr>
                <w:rFonts w:ascii="Georgia" w:hAnsi="Georgia"/>
                <w:bCs/>
                <w:sz w:val="28"/>
                <w:szCs w:val="28"/>
              </w:rPr>
              <w:t>Regatul</w:t>
            </w:r>
            <w:proofErr w:type="spellEnd"/>
            <w:r w:rsidR="00C91926" w:rsidRPr="00C91926">
              <w:rPr>
                <w:rFonts w:ascii="Georgia" w:hAnsi="Georgia"/>
                <w:bCs/>
                <w:sz w:val="28"/>
                <w:szCs w:val="28"/>
              </w:rPr>
              <w:t xml:space="preserve"> Unit, </w:t>
            </w:r>
            <w:proofErr w:type="spellStart"/>
            <w:r w:rsidR="00C91926" w:rsidRPr="00C91926">
              <w:rPr>
                <w:rFonts w:ascii="Georgia" w:hAnsi="Georgia"/>
                <w:bCs/>
                <w:sz w:val="28"/>
                <w:szCs w:val="28"/>
              </w:rPr>
              <w:t>Spania</w:t>
            </w:r>
            <w:proofErr w:type="spellEnd"/>
            <w:r w:rsidR="00C91926" w:rsidRPr="00C91926">
              <w:rPr>
                <w:rFonts w:ascii="Georgia" w:hAnsi="Georgia"/>
                <w:bCs/>
                <w:sz w:val="28"/>
                <w:szCs w:val="28"/>
              </w:rPr>
              <w:t>, Germania)</w:t>
            </w:r>
            <w:r w:rsidR="00785733">
              <w:rPr>
                <w:rFonts w:ascii="Georgia" w:hAnsi="Georgia"/>
                <w:bCs/>
                <w:sz w:val="28"/>
                <w:szCs w:val="28"/>
              </w:rPr>
              <w:t>,</w:t>
            </w:r>
            <w:r w:rsidR="00C91926" w:rsidRPr="00C91926">
              <w:rPr>
                <w:rFonts w:ascii="Georgia" w:hAnsi="Georgia"/>
                <w:sz w:val="28"/>
                <w:szCs w:val="28"/>
              </w:rPr>
              <w:t xml:space="preserve"> au </w:t>
            </w:r>
            <w:proofErr w:type="spellStart"/>
            <w:r w:rsidR="00C91926" w:rsidRPr="00C91926">
              <w:rPr>
                <w:rFonts w:ascii="Georgia" w:hAnsi="Georgia"/>
                <w:sz w:val="28"/>
                <w:szCs w:val="28"/>
              </w:rPr>
              <w:t>elaborat</w:t>
            </w:r>
            <w:proofErr w:type="spellEnd"/>
            <w:r w:rsidR="00C91926" w:rsidRPr="00C91926">
              <w:rPr>
                <w:rFonts w:ascii="Georgia" w:hAnsi="Georgia"/>
                <w:sz w:val="28"/>
                <w:szCs w:val="28"/>
              </w:rPr>
              <w:t xml:space="preserve"> o </w:t>
            </w:r>
            <w:proofErr w:type="spellStart"/>
            <w:r w:rsidR="00C91926" w:rsidRPr="00C91926">
              <w:rPr>
                <w:rFonts w:ascii="Georgia" w:hAnsi="Georgia"/>
                <w:sz w:val="28"/>
                <w:szCs w:val="28"/>
              </w:rPr>
              <w:t>legislație</w:t>
            </w:r>
            <w:proofErr w:type="spellEnd"/>
            <w:r w:rsidR="00C91926" w:rsidRPr="00C91926">
              <w:rPr>
                <w:rFonts w:ascii="Georgia" w:hAnsi="Georgia"/>
                <w:sz w:val="28"/>
                <w:szCs w:val="28"/>
              </w:rPr>
              <w:t xml:space="preserve"> care </w:t>
            </w:r>
            <w:proofErr w:type="spellStart"/>
            <w:r w:rsidR="00C91926" w:rsidRPr="00C91926">
              <w:rPr>
                <w:rFonts w:ascii="Georgia" w:hAnsi="Georgia"/>
                <w:sz w:val="28"/>
                <w:szCs w:val="28"/>
              </w:rPr>
              <w:t>să</w:t>
            </w:r>
            <w:proofErr w:type="spellEnd"/>
            <w:r w:rsidR="00C91926" w:rsidRPr="00C91926"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="00C91926" w:rsidRPr="00C91926">
              <w:rPr>
                <w:rFonts w:ascii="Georgia" w:hAnsi="Georgia"/>
                <w:sz w:val="28"/>
                <w:szCs w:val="28"/>
              </w:rPr>
              <w:t>ofere</w:t>
            </w:r>
            <w:proofErr w:type="spellEnd"/>
            <w:r w:rsidR="00C91926" w:rsidRPr="00C91926"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="00C91926" w:rsidRPr="00C91926">
              <w:rPr>
                <w:rFonts w:ascii="Georgia" w:hAnsi="Georgia"/>
                <w:sz w:val="28"/>
                <w:szCs w:val="28"/>
              </w:rPr>
              <w:t>autorităților</w:t>
            </w:r>
            <w:proofErr w:type="spellEnd"/>
            <w:r w:rsidR="00C91926" w:rsidRPr="00C91926"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="00C91926" w:rsidRPr="00C91926">
              <w:rPr>
                <w:rFonts w:ascii="Georgia" w:hAnsi="Georgia"/>
                <w:sz w:val="28"/>
                <w:szCs w:val="28"/>
              </w:rPr>
              <w:t>posibilitatea</w:t>
            </w:r>
            <w:proofErr w:type="spellEnd"/>
            <w:r w:rsidR="00C91926" w:rsidRPr="00C91926"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="00C91926" w:rsidRPr="00C91926">
              <w:rPr>
                <w:rFonts w:ascii="Georgia" w:hAnsi="Georgia"/>
                <w:sz w:val="28"/>
                <w:szCs w:val="28"/>
              </w:rPr>
              <w:t>achiziționării</w:t>
            </w:r>
            <w:proofErr w:type="spellEnd"/>
            <w:r w:rsidR="00C91926" w:rsidRPr="00C91926">
              <w:rPr>
                <w:rFonts w:ascii="Georgia" w:hAnsi="Georgia"/>
                <w:sz w:val="28"/>
                <w:szCs w:val="28"/>
              </w:rPr>
              <w:t xml:space="preserve">, </w:t>
            </w:r>
            <w:proofErr w:type="spellStart"/>
            <w:r w:rsidR="00C91926" w:rsidRPr="00C91926">
              <w:rPr>
                <w:rFonts w:ascii="Georgia" w:hAnsi="Georgia"/>
                <w:sz w:val="28"/>
                <w:szCs w:val="28"/>
              </w:rPr>
              <w:t>apoi</w:t>
            </w:r>
            <w:proofErr w:type="spellEnd"/>
            <w:r w:rsidR="00C91926" w:rsidRPr="00C91926"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="00C91926" w:rsidRPr="00C91926">
              <w:rPr>
                <w:rFonts w:ascii="Georgia" w:hAnsi="Georgia"/>
                <w:sz w:val="28"/>
                <w:szCs w:val="28"/>
              </w:rPr>
              <w:t>renovării</w:t>
            </w:r>
            <w:proofErr w:type="spellEnd"/>
            <w:r w:rsidR="00C91926" w:rsidRPr="00C91926"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="00C91926" w:rsidRPr="00C91926">
              <w:rPr>
                <w:rFonts w:ascii="Georgia" w:hAnsi="Georgia"/>
                <w:sz w:val="28"/>
                <w:szCs w:val="28"/>
              </w:rPr>
              <w:t>sau</w:t>
            </w:r>
            <w:proofErr w:type="spellEnd"/>
            <w:r w:rsidR="00C91926" w:rsidRPr="00C91926"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="00C91926" w:rsidRPr="00C91926">
              <w:rPr>
                <w:rFonts w:ascii="Georgia" w:hAnsi="Georgia"/>
                <w:sz w:val="28"/>
                <w:szCs w:val="28"/>
              </w:rPr>
              <w:t>demolării</w:t>
            </w:r>
            <w:proofErr w:type="spellEnd"/>
            <w:r w:rsidR="00C91926" w:rsidRPr="00C91926"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="00C91926" w:rsidRPr="00C91926">
              <w:rPr>
                <w:rFonts w:ascii="Georgia" w:hAnsi="Georgia"/>
                <w:sz w:val="28"/>
                <w:szCs w:val="28"/>
              </w:rPr>
              <w:t>unei</w:t>
            </w:r>
            <w:proofErr w:type="spellEnd"/>
            <w:r w:rsidR="00C91926" w:rsidRPr="00C91926"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="00C91926" w:rsidRPr="00C91926">
              <w:rPr>
                <w:rFonts w:ascii="Georgia" w:hAnsi="Georgia"/>
                <w:sz w:val="28"/>
                <w:szCs w:val="28"/>
              </w:rPr>
              <w:t>clădiri</w:t>
            </w:r>
            <w:proofErr w:type="spellEnd"/>
            <w:r w:rsidR="00C91926" w:rsidRPr="00C91926"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="00C91926" w:rsidRPr="00C91926">
              <w:rPr>
                <w:rFonts w:ascii="Georgia" w:hAnsi="Georgia"/>
                <w:sz w:val="28"/>
                <w:szCs w:val="28"/>
              </w:rPr>
              <w:t>părăsite</w:t>
            </w:r>
            <w:proofErr w:type="spellEnd"/>
            <w:r w:rsidR="00C91926" w:rsidRPr="00C91926"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="00C91926" w:rsidRPr="00C91926">
              <w:rPr>
                <w:rFonts w:ascii="Georgia" w:hAnsi="Georgia"/>
                <w:sz w:val="28"/>
                <w:szCs w:val="28"/>
              </w:rPr>
              <w:t>sau</w:t>
            </w:r>
            <w:proofErr w:type="spellEnd"/>
            <w:r w:rsidR="00C91926" w:rsidRPr="00C91926">
              <w:rPr>
                <w:rFonts w:ascii="Georgia" w:hAnsi="Georgia"/>
                <w:sz w:val="28"/>
                <w:szCs w:val="28"/>
              </w:rPr>
              <w:t xml:space="preserve"> ruinate de </w:t>
            </w:r>
            <w:proofErr w:type="spellStart"/>
            <w:r w:rsidR="00C91926" w:rsidRPr="00C91926">
              <w:rPr>
                <w:rFonts w:ascii="Georgia" w:hAnsi="Georgia"/>
                <w:sz w:val="28"/>
                <w:szCs w:val="28"/>
              </w:rPr>
              <w:t>mult</w:t>
            </w:r>
            <w:proofErr w:type="spellEnd"/>
            <w:r w:rsidR="00C91926" w:rsidRPr="00C91926"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="00C91926" w:rsidRPr="00C91926">
              <w:rPr>
                <w:rFonts w:ascii="Georgia" w:hAnsi="Georgia"/>
                <w:sz w:val="28"/>
                <w:szCs w:val="28"/>
              </w:rPr>
              <w:t>timp</w:t>
            </w:r>
            <w:proofErr w:type="spellEnd"/>
            <w:r w:rsidR="00C91926" w:rsidRPr="00C91926"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="00C91926" w:rsidRPr="00C91926">
              <w:rPr>
                <w:rFonts w:ascii="Georgia" w:hAnsi="Georgia"/>
                <w:sz w:val="28"/>
                <w:szCs w:val="28"/>
              </w:rPr>
              <w:t>și</w:t>
            </w:r>
            <w:proofErr w:type="spellEnd"/>
            <w:r w:rsidR="00C91926" w:rsidRPr="00C91926"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="00C91926" w:rsidRPr="00C91926">
              <w:rPr>
                <w:rFonts w:ascii="Georgia" w:hAnsi="Georgia"/>
                <w:sz w:val="28"/>
                <w:szCs w:val="28"/>
              </w:rPr>
              <w:t>acordarea</w:t>
            </w:r>
            <w:proofErr w:type="spellEnd"/>
            <w:r w:rsidR="00C91926" w:rsidRPr="00C91926"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="00C91926" w:rsidRPr="00C91926">
              <w:rPr>
                <w:rFonts w:ascii="Georgia" w:hAnsi="Georgia"/>
                <w:sz w:val="28"/>
                <w:szCs w:val="28"/>
              </w:rPr>
              <w:t>în</w:t>
            </w:r>
            <w:proofErr w:type="spellEnd"/>
            <w:r w:rsidR="00C91926" w:rsidRPr="00C91926"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="00C91926" w:rsidRPr="00C91926">
              <w:rPr>
                <w:rFonts w:ascii="Georgia" w:hAnsi="Georgia"/>
                <w:sz w:val="28"/>
                <w:szCs w:val="28"/>
              </w:rPr>
              <w:t>schimb</w:t>
            </w:r>
            <w:proofErr w:type="spellEnd"/>
            <w:r w:rsidR="00C91926" w:rsidRPr="00C91926">
              <w:rPr>
                <w:rFonts w:ascii="Georgia" w:hAnsi="Georgia"/>
                <w:sz w:val="28"/>
                <w:szCs w:val="28"/>
              </w:rPr>
              <w:t xml:space="preserve"> a </w:t>
            </w:r>
            <w:proofErr w:type="spellStart"/>
            <w:r w:rsidR="00C91926" w:rsidRPr="00C91926">
              <w:rPr>
                <w:rFonts w:ascii="Georgia" w:hAnsi="Georgia"/>
                <w:sz w:val="28"/>
                <w:szCs w:val="28"/>
              </w:rPr>
              <w:t>compensațiilor</w:t>
            </w:r>
            <w:proofErr w:type="spellEnd"/>
            <w:r w:rsidR="00C91926" w:rsidRPr="00C91926"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="00C91926" w:rsidRPr="00C91926">
              <w:rPr>
                <w:rFonts w:ascii="Georgia" w:hAnsi="Georgia"/>
                <w:sz w:val="28"/>
                <w:szCs w:val="28"/>
              </w:rPr>
              <w:t>proprietarului</w:t>
            </w:r>
            <w:proofErr w:type="spellEnd"/>
            <w:r w:rsidR="00C91926" w:rsidRPr="00C91926">
              <w:rPr>
                <w:rFonts w:ascii="Georgia" w:hAnsi="Georgia"/>
                <w:sz w:val="28"/>
                <w:szCs w:val="28"/>
              </w:rPr>
              <w:t xml:space="preserve">. </w:t>
            </w:r>
            <w:proofErr w:type="spellStart"/>
            <w:r w:rsidR="00C91926" w:rsidRPr="00C91926">
              <w:rPr>
                <w:rFonts w:ascii="Georgia" w:hAnsi="Georgia"/>
                <w:sz w:val="28"/>
                <w:szCs w:val="28"/>
              </w:rPr>
              <w:t>În</w:t>
            </w:r>
            <w:proofErr w:type="spellEnd"/>
            <w:r w:rsidR="00C91926" w:rsidRPr="00C91926"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="00C91926" w:rsidRPr="00C91926">
              <w:rPr>
                <w:rFonts w:ascii="Georgia" w:hAnsi="Georgia"/>
                <w:sz w:val="28"/>
                <w:szCs w:val="28"/>
              </w:rPr>
              <w:t>cazul</w:t>
            </w:r>
            <w:proofErr w:type="spellEnd"/>
            <w:r w:rsidR="00C91926" w:rsidRPr="00C91926"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="00C91926" w:rsidRPr="00C91926">
              <w:rPr>
                <w:rFonts w:ascii="Georgia" w:hAnsi="Georgia"/>
                <w:sz w:val="28"/>
                <w:szCs w:val="28"/>
              </w:rPr>
              <w:t>în</w:t>
            </w:r>
            <w:proofErr w:type="spellEnd"/>
            <w:r w:rsidR="00C91926" w:rsidRPr="00C91926">
              <w:rPr>
                <w:rFonts w:ascii="Georgia" w:hAnsi="Georgia"/>
                <w:sz w:val="28"/>
                <w:szCs w:val="28"/>
              </w:rPr>
              <w:t xml:space="preserve"> care </w:t>
            </w:r>
            <w:proofErr w:type="spellStart"/>
            <w:r w:rsidR="00C91926" w:rsidRPr="00C91926">
              <w:rPr>
                <w:rFonts w:ascii="Georgia" w:hAnsi="Georgia"/>
                <w:sz w:val="28"/>
                <w:szCs w:val="28"/>
              </w:rPr>
              <w:t>proprietarul</w:t>
            </w:r>
            <w:proofErr w:type="spellEnd"/>
            <w:r w:rsidR="00C91926" w:rsidRPr="00C91926"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="00C91926" w:rsidRPr="00C91926">
              <w:rPr>
                <w:rFonts w:ascii="Georgia" w:hAnsi="Georgia"/>
                <w:sz w:val="28"/>
                <w:szCs w:val="28"/>
              </w:rPr>
              <w:t>refuză</w:t>
            </w:r>
            <w:proofErr w:type="spellEnd"/>
            <w:r w:rsidR="00C91926" w:rsidRPr="00C91926"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="00C91926" w:rsidRPr="00C91926">
              <w:rPr>
                <w:rFonts w:ascii="Georgia" w:hAnsi="Georgia"/>
                <w:sz w:val="28"/>
                <w:szCs w:val="28"/>
              </w:rPr>
              <w:t>să</w:t>
            </w:r>
            <w:proofErr w:type="spellEnd"/>
            <w:r w:rsidR="00C91926" w:rsidRPr="00C91926"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="00C91926" w:rsidRPr="00C91926">
              <w:rPr>
                <w:rFonts w:ascii="Georgia" w:hAnsi="Georgia"/>
                <w:sz w:val="28"/>
                <w:szCs w:val="28"/>
              </w:rPr>
              <w:t>coopereze</w:t>
            </w:r>
            <w:proofErr w:type="spellEnd"/>
            <w:r w:rsidR="00C91926" w:rsidRPr="00C91926">
              <w:rPr>
                <w:rFonts w:ascii="Georgia" w:hAnsi="Georgia"/>
                <w:sz w:val="28"/>
                <w:szCs w:val="28"/>
              </w:rPr>
              <w:t xml:space="preserve">, </w:t>
            </w:r>
            <w:proofErr w:type="spellStart"/>
            <w:r w:rsidR="00C91926" w:rsidRPr="00C91926">
              <w:rPr>
                <w:rFonts w:ascii="Georgia" w:hAnsi="Georgia"/>
                <w:sz w:val="28"/>
                <w:szCs w:val="28"/>
              </w:rPr>
              <w:t>legislația</w:t>
            </w:r>
            <w:proofErr w:type="spellEnd"/>
            <w:r w:rsidR="00C91926" w:rsidRPr="00C91926"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="00C91926" w:rsidRPr="00C91926">
              <w:rPr>
                <w:rFonts w:ascii="Georgia" w:hAnsi="Georgia"/>
                <w:sz w:val="28"/>
                <w:szCs w:val="28"/>
              </w:rPr>
              <w:t>prevede</w:t>
            </w:r>
            <w:proofErr w:type="spellEnd"/>
            <w:r w:rsidR="00C91926" w:rsidRPr="00C91926"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="00C91926" w:rsidRPr="00C91926">
              <w:rPr>
                <w:rFonts w:ascii="Georgia" w:hAnsi="Georgia"/>
                <w:sz w:val="28"/>
                <w:szCs w:val="28"/>
              </w:rPr>
              <w:t>în</w:t>
            </w:r>
            <w:proofErr w:type="spellEnd"/>
            <w:r w:rsidR="00C91926" w:rsidRPr="00C91926"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="00C91926" w:rsidRPr="00C91926">
              <w:rPr>
                <w:rFonts w:ascii="Georgia" w:hAnsi="Georgia"/>
                <w:sz w:val="28"/>
                <w:szCs w:val="28"/>
              </w:rPr>
              <w:t>anumite</w:t>
            </w:r>
            <w:proofErr w:type="spellEnd"/>
            <w:r w:rsidR="00C91926" w:rsidRPr="00C91926"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="00C91926" w:rsidRPr="00C91926">
              <w:rPr>
                <w:rFonts w:ascii="Georgia" w:hAnsi="Georgia"/>
                <w:sz w:val="28"/>
                <w:szCs w:val="28"/>
              </w:rPr>
              <w:t>condiții</w:t>
            </w:r>
            <w:proofErr w:type="spellEnd"/>
            <w:r w:rsidR="00C91926" w:rsidRPr="00C91926"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="00C91926" w:rsidRPr="00C91926">
              <w:rPr>
                <w:rFonts w:ascii="Georgia" w:hAnsi="Georgia"/>
                <w:sz w:val="28"/>
                <w:szCs w:val="28"/>
              </w:rPr>
              <w:t>impunerea</w:t>
            </w:r>
            <w:proofErr w:type="spellEnd"/>
            <w:r w:rsidR="00C91926" w:rsidRPr="00C91926">
              <w:rPr>
                <w:rFonts w:ascii="Georgia" w:hAnsi="Georgia"/>
                <w:sz w:val="28"/>
                <w:szCs w:val="28"/>
              </w:rPr>
              <w:t xml:space="preserve"> de </w:t>
            </w:r>
            <w:proofErr w:type="spellStart"/>
            <w:r w:rsidR="00C91926" w:rsidRPr="00C91926">
              <w:rPr>
                <w:rFonts w:ascii="Georgia" w:hAnsi="Georgia"/>
                <w:sz w:val="28"/>
                <w:szCs w:val="28"/>
              </w:rPr>
              <w:t>amenzi</w:t>
            </w:r>
            <w:proofErr w:type="spellEnd"/>
            <w:r w:rsidR="00C91926" w:rsidRPr="00C91926"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="00C91926" w:rsidRPr="00C91926">
              <w:rPr>
                <w:rFonts w:ascii="Georgia" w:hAnsi="Georgia"/>
                <w:sz w:val="28"/>
                <w:szCs w:val="28"/>
              </w:rPr>
              <w:t>sau</w:t>
            </w:r>
            <w:proofErr w:type="spellEnd"/>
            <w:r w:rsidR="00C91926" w:rsidRPr="00C91926"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="00C91926" w:rsidRPr="00C91926">
              <w:rPr>
                <w:rFonts w:ascii="Georgia" w:hAnsi="Georgia"/>
                <w:sz w:val="28"/>
                <w:szCs w:val="28"/>
              </w:rPr>
              <w:t>solicitarea</w:t>
            </w:r>
            <w:proofErr w:type="spellEnd"/>
            <w:r w:rsidR="00C91926" w:rsidRPr="00C91926">
              <w:rPr>
                <w:rFonts w:ascii="Georgia" w:hAnsi="Georgia"/>
                <w:sz w:val="28"/>
                <w:szCs w:val="28"/>
              </w:rPr>
              <w:t xml:space="preserve"> ca </w:t>
            </w:r>
            <w:proofErr w:type="spellStart"/>
            <w:r w:rsidR="00C91926" w:rsidRPr="00C91926">
              <w:rPr>
                <w:rFonts w:ascii="Georgia" w:hAnsi="Georgia"/>
                <w:sz w:val="28"/>
                <w:szCs w:val="28"/>
              </w:rPr>
              <w:t>proprietarul</w:t>
            </w:r>
            <w:proofErr w:type="spellEnd"/>
            <w:r w:rsidR="00C91926" w:rsidRPr="00C91926"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="00C91926" w:rsidRPr="00C91926">
              <w:rPr>
                <w:rFonts w:ascii="Georgia" w:hAnsi="Georgia"/>
                <w:sz w:val="28"/>
                <w:szCs w:val="28"/>
              </w:rPr>
              <w:t>să</w:t>
            </w:r>
            <w:proofErr w:type="spellEnd"/>
            <w:r w:rsidR="00C91926" w:rsidRPr="00C91926"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="00C91926" w:rsidRPr="00C91926">
              <w:rPr>
                <w:rFonts w:ascii="Georgia" w:hAnsi="Georgia"/>
                <w:sz w:val="28"/>
                <w:szCs w:val="28"/>
              </w:rPr>
              <w:t>desfășoare</w:t>
            </w:r>
            <w:proofErr w:type="spellEnd"/>
            <w:r w:rsidR="00C91926" w:rsidRPr="00C91926"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="00C91926" w:rsidRPr="00C91926">
              <w:rPr>
                <w:rFonts w:ascii="Georgia" w:hAnsi="Georgia"/>
                <w:sz w:val="28"/>
                <w:szCs w:val="28"/>
              </w:rPr>
              <w:lastRenderedPageBreak/>
              <w:t>lucrări</w:t>
            </w:r>
            <w:proofErr w:type="spellEnd"/>
            <w:r w:rsidR="00C91926" w:rsidRPr="00C91926">
              <w:rPr>
                <w:rFonts w:ascii="Georgia" w:hAnsi="Georgia"/>
                <w:sz w:val="28"/>
                <w:szCs w:val="28"/>
              </w:rPr>
              <w:t xml:space="preserve"> din </w:t>
            </w:r>
            <w:proofErr w:type="spellStart"/>
            <w:r w:rsidR="00C91926" w:rsidRPr="00C91926">
              <w:rPr>
                <w:rFonts w:ascii="Georgia" w:hAnsi="Georgia"/>
                <w:sz w:val="28"/>
                <w:szCs w:val="28"/>
              </w:rPr>
              <w:t>cont</w:t>
            </w:r>
            <w:proofErr w:type="spellEnd"/>
            <w:r w:rsidR="00C91926" w:rsidRPr="00C91926"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="00C91926" w:rsidRPr="00C91926">
              <w:rPr>
                <w:rFonts w:ascii="Georgia" w:hAnsi="Georgia"/>
                <w:sz w:val="28"/>
                <w:szCs w:val="28"/>
              </w:rPr>
              <w:t>propriu</w:t>
            </w:r>
            <w:proofErr w:type="spellEnd"/>
            <w:r w:rsidR="00C91926" w:rsidRPr="00C91926">
              <w:rPr>
                <w:rFonts w:ascii="Georgia" w:hAnsi="Georgia"/>
                <w:sz w:val="28"/>
                <w:szCs w:val="28"/>
              </w:rPr>
              <w:t xml:space="preserve">. </w:t>
            </w:r>
            <w:r w:rsidR="00C91926" w:rsidRPr="009747B4">
              <w:rPr>
                <w:rFonts w:ascii="Georgia" w:hAnsi="Georgia"/>
                <w:sz w:val="28"/>
                <w:szCs w:val="28"/>
                <w:lang w:val="fr-FR"/>
              </w:rPr>
              <w:t xml:space="preserve">De </w:t>
            </w:r>
            <w:proofErr w:type="spellStart"/>
            <w:r w:rsidR="00C91926" w:rsidRPr="009747B4">
              <w:rPr>
                <w:rFonts w:ascii="Georgia" w:hAnsi="Georgia"/>
                <w:sz w:val="28"/>
                <w:szCs w:val="28"/>
                <w:lang w:val="fr-FR"/>
              </w:rPr>
              <w:t>asemenea</w:t>
            </w:r>
            <w:proofErr w:type="spellEnd"/>
            <w:r w:rsidR="00C91926" w:rsidRPr="009747B4">
              <w:rPr>
                <w:rFonts w:ascii="Georgia" w:hAnsi="Georgia"/>
                <w:sz w:val="28"/>
                <w:szCs w:val="28"/>
                <w:lang w:val="fr-FR"/>
              </w:rPr>
              <w:t xml:space="preserve">, de </w:t>
            </w:r>
            <w:proofErr w:type="spellStart"/>
            <w:r w:rsidR="00C91926" w:rsidRPr="009747B4">
              <w:rPr>
                <w:rFonts w:ascii="Georgia" w:hAnsi="Georgia"/>
                <w:sz w:val="28"/>
                <w:szCs w:val="28"/>
                <w:lang w:val="fr-FR"/>
              </w:rPr>
              <w:t>multe</w:t>
            </w:r>
            <w:proofErr w:type="spellEnd"/>
            <w:r w:rsidR="00C91926" w:rsidRPr="009747B4">
              <w:rPr>
                <w:rFonts w:ascii="Georgia" w:hAnsi="Georgia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C91926" w:rsidRPr="009747B4">
              <w:rPr>
                <w:rFonts w:ascii="Georgia" w:hAnsi="Georgia"/>
                <w:sz w:val="28"/>
                <w:szCs w:val="28"/>
                <w:lang w:val="fr-FR"/>
              </w:rPr>
              <w:t>ori</w:t>
            </w:r>
            <w:proofErr w:type="spellEnd"/>
            <w:r w:rsidR="00C91926" w:rsidRPr="009747B4">
              <w:rPr>
                <w:rFonts w:ascii="Georgia" w:hAnsi="Georgia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C91926" w:rsidRPr="009747B4">
              <w:rPr>
                <w:rFonts w:ascii="Georgia" w:hAnsi="Georgia"/>
                <w:sz w:val="28"/>
                <w:szCs w:val="28"/>
                <w:lang w:val="fr-FR"/>
              </w:rPr>
              <w:t>autoritățile</w:t>
            </w:r>
            <w:proofErr w:type="spellEnd"/>
            <w:r w:rsidR="00C91926" w:rsidRPr="009747B4">
              <w:rPr>
                <w:rFonts w:ascii="Georgia" w:hAnsi="Georgia"/>
                <w:sz w:val="28"/>
                <w:szCs w:val="28"/>
                <w:lang w:val="fr-FR"/>
              </w:rPr>
              <w:t xml:space="preserve"> locale au </w:t>
            </w:r>
            <w:proofErr w:type="spellStart"/>
            <w:r w:rsidR="00C91926" w:rsidRPr="009747B4">
              <w:rPr>
                <w:rFonts w:ascii="Georgia" w:hAnsi="Georgia"/>
                <w:sz w:val="28"/>
                <w:szCs w:val="28"/>
                <w:lang w:val="fr-FR"/>
              </w:rPr>
              <w:t>și</w:t>
            </w:r>
            <w:proofErr w:type="spellEnd"/>
            <w:r w:rsidR="00C91926" w:rsidRPr="009747B4">
              <w:rPr>
                <w:rFonts w:ascii="Georgia" w:hAnsi="Georgia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C91926" w:rsidRPr="009747B4">
              <w:rPr>
                <w:rFonts w:ascii="Georgia" w:hAnsi="Georgia"/>
                <w:sz w:val="28"/>
                <w:szCs w:val="28"/>
                <w:lang w:val="fr-FR"/>
              </w:rPr>
              <w:t>dreptul</w:t>
            </w:r>
            <w:proofErr w:type="spellEnd"/>
            <w:r w:rsidR="00C91926" w:rsidRPr="009747B4">
              <w:rPr>
                <w:rFonts w:ascii="Georgia" w:hAnsi="Georgia"/>
                <w:sz w:val="28"/>
                <w:szCs w:val="28"/>
                <w:lang w:val="fr-FR"/>
              </w:rPr>
              <w:t xml:space="preserve"> de </w:t>
            </w:r>
            <w:proofErr w:type="spellStart"/>
            <w:r w:rsidR="00C91926" w:rsidRPr="009747B4">
              <w:rPr>
                <w:rFonts w:ascii="Georgia" w:hAnsi="Georgia"/>
                <w:sz w:val="28"/>
                <w:szCs w:val="28"/>
                <w:lang w:val="fr-FR"/>
              </w:rPr>
              <w:t>expropriere</w:t>
            </w:r>
            <w:proofErr w:type="spellEnd"/>
            <w:r w:rsidR="00C91926" w:rsidRPr="009747B4">
              <w:rPr>
                <w:rFonts w:ascii="Georgia" w:hAnsi="Georgia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C91926" w:rsidRPr="009747B4">
              <w:rPr>
                <w:rFonts w:ascii="Georgia" w:hAnsi="Georgia"/>
                <w:sz w:val="28"/>
                <w:szCs w:val="28"/>
                <w:lang w:val="fr-FR"/>
              </w:rPr>
              <w:t>și</w:t>
            </w:r>
            <w:proofErr w:type="spellEnd"/>
            <w:r w:rsidR="00C91926" w:rsidRPr="009747B4">
              <w:rPr>
                <w:rFonts w:ascii="Georgia" w:hAnsi="Georgia"/>
                <w:sz w:val="28"/>
                <w:szCs w:val="28"/>
                <w:lang w:val="fr-FR"/>
              </w:rPr>
              <w:t xml:space="preserve"> de </w:t>
            </w:r>
            <w:proofErr w:type="spellStart"/>
            <w:r w:rsidR="00C91926" w:rsidRPr="009747B4">
              <w:rPr>
                <w:rFonts w:ascii="Georgia" w:hAnsi="Georgia"/>
                <w:sz w:val="28"/>
                <w:szCs w:val="28"/>
                <w:lang w:val="fr-FR"/>
              </w:rPr>
              <w:t>preluare</w:t>
            </w:r>
            <w:proofErr w:type="spellEnd"/>
            <w:r w:rsidR="00C91926" w:rsidRPr="009747B4">
              <w:rPr>
                <w:rFonts w:ascii="Georgia" w:hAnsi="Georgia"/>
                <w:sz w:val="28"/>
                <w:szCs w:val="28"/>
                <w:lang w:val="fr-FR"/>
              </w:rPr>
              <w:t xml:space="preserve"> a </w:t>
            </w:r>
            <w:proofErr w:type="spellStart"/>
            <w:r w:rsidR="00C91926" w:rsidRPr="009747B4">
              <w:rPr>
                <w:rFonts w:ascii="Georgia" w:hAnsi="Georgia"/>
                <w:sz w:val="28"/>
                <w:szCs w:val="28"/>
                <w:lang w:val="fr-FR"/>
              </w:rPr>
              <w:t>drepturilor</w:t>
            </w:r>
            <w:proofErr w:type="spellEnd"/>
            <w:r w:rsidR="00C91926" w:rsidRPr="009747B4">
              <w:rPr>
                <w:rFonts w:ascii="Georgia" w:hAnsi="Georgia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C91926" w:rsidRPr="009747B4">
              <w:rPr>
                <w:rFonts w:ascii="Georgia" w:hAnsi="Georgia"/>
                <w:sz w:val="28"/>
                <w:szCs w:val="28"/>
                <w:lang w:val="fr-FR"/>
              </w:rPr>
              <w:t>asupra</w:t>
            </w:r>
            <w:proofErr w:type="spellEnd"/>
            <w:r w:rsidR="00C91926" w:rsidRPr="009747B4">
              <w:rPr>
                <w:rFonts w:ascii="Georgia" w:hAnsi="Georgia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C91926" w:rsidRPr="009747B4">
              <w:rPr>
                <w:rFonts w:ascii="Georgia" w:hAnsi="Georgia"/>
                <w:sz w:val="28"/>
                <w:szCs w:val="28"/>
                <w:lang w:val="fr-FR"/>
              </w:rPr>
              <w:t>proprietăților</w:t>
            </w:r>
            <w:proofErr w:type="spellEnd"/>
            <w:r w:rsidR="00C91926" w:rsidRPr="009747B4">
              <w:rPr>
                <w:rFonts w:ascii="Georgia" w:hAnsi="Georgia"/>
                <w:sz w:val="28"/>
                <w:szCs w:val="28"/>
                <w:lang w:val="fr-FR"/>
              </w:rPr>
              <w:t xml:space="preserve"> date.</w:t>
            </w:r>
            <w:r w:rsidR="009747B4">
              <w:rPr>
                <w:rStyle w:val="FootnoteReference"/>
                <w:rFonts w:ascii="Georgia" w:hAnsi="Georgia"/>
                <w:sz w:val="28"/>
                <w:szCs w:val="28"/>
              </w:rPr>
              <w:footnoteReference w:id="2"/>
            </w:r>
            <w:r w:rsidR="00C91926" w:rsidRPr="009747B4">
              <w:rPr>
                <w:rFonts w:ascii="Georgia" w:hAnsi="Georgia"/>
                <w:sz w:val="28"/>
                <w:szCs w:val="28"/>
                <w:lang w:val="fr-FR"/>
              </w:rPr>
              <w:t xml:space="preserve"> </w:t>
            </w:r>
          </w:p>
          <w:p w14:paraId="6E913243" w14:textId="1D774A06" w:rsidR="00013DE8" w:rsidRDefault="00013DE8" w:rsidP="00807D5C">
            <w:pPr>
              <w:pStyle w:val="NoSpacing"/>
              <w:spacing w:line="276" w:lineRule="auto"/>
              <w:ind w:left="0"/>
              <w:jc w:val="both"/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</w:pPr>
            <w:r w:rsidRPr="00306C91">
              <w:rPr>
                <w:rFonts w:ascii="Georgia" w:hAnsi="Georgia"/>
                <w:sz w:val="28"/>
                <w:szCs w:val="28"/>
                <w:shd w:val="clear" w:color="auto" w:fill="FFFFFF"/>
                <w:lang w:val="fr-FR"/>
              </w:rPr>
              <w:t xml:space="preserve">Mai </w:t>
            </w:r>
            <w:proofErr w:type="spellStart"/>
            <w:r w:rsidRPr="00306C91">
              <w:rPr>
                <w:rFonts w:ascii="Georgia" w:hAnsi="Georgia"/>
                <w:sz w:val="28"/>
                <w:szCs w:val="28"/>
                <w:shd w:val="clear" w:color="auto" w:fill="FFFFFF"/>
                <w:lang w:val="fr-FR"/>
              </w:rPr>
              <w:t>mult</w:t>
            </w:r>
            <w:proofErr w:type="spellEnd"/>
            <w:r w:rsidRPr="00306C91">
              <w:rPr>
                <w:rFonts w:ascii="Georgia" w:hAnsi="Georgia"/>
                <w:sz w:val="28"/>
                <w:szCs w:val="28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06C91">
              <w:rPr>
                <w:rFonts w:ascii="Georgia" w:hAnsi="Georgia"/>
                <w:sz w:val="28"/>
                <w:szCs w:val="28"/>
                <w:shd w:val="clear" w:color="auto" w:fill="FFFFFF"/>
                <w:lang w:val="fr-FR"/>
              </w:rPr>
              <w:t>decât</w:t>
            </w:r>
            <w:proofErr w:type="spellEnd"/>
            <w:r w:rsidRPr="00306C91">
              <w:rPr>
                <w:rFonts w:ascii="Georgia" w:hAnsi="Georgia"/>
                <w:sz w:val="28"/>
                <w:szCs w:val="28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06C91">
              <w:rPr>
                <w:rFonts w:ascii="Georgia" w:hAnsi="Georgia"/>
                <w:sz w:val="28"/>
                <w:szCs w:val="28"/>
                <w:shd w:val="clear" w:color="auto" w:fill="FFFFFF"/>
                <w:lang w:val="fr-FR"/>
              </w:rPr>
              <w:t>atât</w:t>
            </w:r>
            <w:proofErr w:type="spellEnd"/>
            <w:r w:rsidRPr="00306C91">
              <w:rPr>
                <w:rFonts w:ascii="Georgia" w:hAnsi="Georgia"/>
                <w:sz w:val="28"/>
                <w:szCs w:val="28"/>
                <w:shd w:val="clear" w:color="auto" w:fill="FFFFFF"/>
                <w:lang w:val="fr-FR"/>
              </w:rPr>
              <w:t xml:space="preserve">, </w:t>
            </w:r>
            <w:proofErr w:type="spellStart"/>
            <w:r w:rsidRPr="00306C91">
              <w:rPr>
                <w:rFonts w:ascii="Georgia" w:hAnsi="Georgia"/>
                <w:sz w:val="28"/>
                <w:szCs w:val="28"/>
                <w:shd w:val="clear" w:color="auto" w:fill="FFFFFF"/>
                <w:lang w:val="fr-FR"/>
              </w:rPr>
              <w:t>Republica</w:t>
            </w:r>
            <w:proofErr w:type="spellEnd"/>
            <w:r w:rsidRPr="00306C91">
              <w:rPr>
                <w:rFonts w:ascii="Georgia" w:hAnsi="Georgia"/>
                <w:sz w:val="28"/>
                <w:szCs w:val="28"/>
                <w:shd w:val="clear" w:color="auto" w:fill="FFFFFF"/>
                <w:lang w:val="fr-FR"/>
              </w:rPr>
              <w:t xml:space="preserve"> Moldova </w:t>
            </w:r>
            <w:r w:rsidR="00306C91">
              <w:rPr>
                <w:rFonts w:ascii="Georgia" w:hAnsi="Georgia"/>
                <w:sz w:val="28"/>
                <w:szCs w:val="28"/>
                <w:shd w:val="clear" w:color="auto" w:fill="FFFFFF"/>
                <w:lang w:val="fr-FR"/>
              </w:rPr>
              <w:t xml:space="preserve">s-a </w:t>
            </w:r>
            <w:proofErr w:type="spellStart"/>
            <w:r w:rsidR="00306C91">
              <w:rPr>
                <w:rFonts w:ascii="Georgia" w:hAnsi="Georgia"/>
                <w:sz w:val="28"/>
                <w:szCs w:val="28"/>
                <w:shd w:val="clear" w:color="auto" w:fill="FFFFFF"/>
                <w:lang w:val="fr-FR"/>
              </w:rPr>
              <w:t>angajat</w:t>
            </w:r>
            <w:proofErr w:type="spellEnd"/>
            <w:r w:rsidR="00306C91">
              <w:rPr>
                <w:rFonts w:ascii="Georgia" w:hAnsi="Georgia"/>
                <w:sz w:val="28"/>
                <w:szCs w:val="28"/>
                <w:shd w:val="clear" w:color="auto" w:fill="FFFFFF"/>
                <w:lang w:val="fr-FR"/>
              </w:rPr>
              <w:t xml:space="preserve"> </w:t>
            </w:r>
            <w:proofErr w:type="spellStart"/>
            <w:r w:rsidR="00306C91">
              <w:rPr>
                <w:rFonts w:ascii="Georgia" w:hAnsi="Georgia"/>
                <w:sz w:val="28"/>
                <w:szCs w:val="28"/>
                <w:shd w:val="clear" w:color="auto" w:fill="FFFFFF"/>
                <w:lang w:val="fr-FR"/>
              </w:rPr>
              <w:t>să</w:t>
            </w:r>
            <w:proofErr w:type="spellEnd"/>
            <w:r w:rsidR="00306C91">
              <w:rPr>
                <w:rFonts w:ascii="Georgia" w:hAnsi="Georgia"/>
                <w:sz w:val="28"/>
                <w:szCs w:val="28"/>
                <w:shd w:val="clear" w:color="auto" w:fill="FFFFFF"/>
                <w:lang w:val="fr-FR"/>
              </w:rPr>
              <w:t xml:space="preserve"> </w:t>
            </w:r>
            <w:proofErr w:type="spellStart"/>
            <w:r w:rsidR="00306C91">
              <w:rPr>
                <w:rFonts w:ascii="Georgia" w:hAnsi="Georgia"/>
                <w:sz w:val="28"/>
                <w:szCs w:val="28"/>
                <w:shd w:val="clear" w:color="auto" w:fill="FFFFFF"/>
                <w:lang w:val="fr-FR"/>
              </w:rPr>
              <w:t>implementeze</w:t>
            </w:r>
            <w:proofErr w:type="spellEnd"/>
            <w:r w:rsidR="00306C91">
              <w:rPr>
                <w:rFonts w:ascii="Georgia" w:hAnsi="Georgia"/>
                <w:sz w:val="28"/>
                <w:szCs w:val="28"/>
                <w:shd w:val="clear" w:color="auto" w:fill="FFFFFF"/>
                <w:lang w:val="fr-FR"/>
              </w:rPr>
              <w:t xml:space="preserve"> </w:t>
            </w:r>
            <w:r w:rsidR="000A3504">
              <w:rPr>
                <w:rFonts w:ascii="Georgia" w:hAnsi="Georgia"/>
                <w:sz w:val="28"/>
                <w:szCs w:val="28"/>
                <w:shd w:val="clear" w:color="auto" w:fill="FFFFFF"/>
                <w:lang w:val="fr-FR"/>
              </w:rPr>
              <w:t>„</w:t>
            </w:r>
            <w:proofErr w:type="spellStart"/>
            <w:r w:rsidR="00306C91" w:rsidRPr="00306C91">
              <w:rPr>
                <w:rFonts w:ascii="Georgia" w:eastAsia="Times New Roman" w:hAnsi="Georgia"/>
                <w:sz w:val="28"/>
                <w:szCs w:val="28"/>
                <w:bdr w:val="none" w:sz="0" w:space="0" w:color="auto" w:frame="1"/>
                <w:lang w:val="fr-FR" w:eastAsia="ru-RU"/>
              </w:rPr>
              <w:t>Obiectivul</w:t>
            </w:r>
            <w:proofErr w:type="spellEnd"/>
            <w:r w:rsidR="00306C91" w:rsidRPr="00306C91">
              <w:rPr>
                <w:rFonts w:ascii="Georgia" w:eastAsia="Times New Roman" w:hAnsi="Georgia"/>
                <w:sz w:val="28"/>
                <w:szCs w:val="28"/>
                <w:bdr w:val="none" w:sz="0" w:space="0" w:color="auto" w:frame="1"/>
                <w:lang w:val="fr-FR" w:eastAsia="ru-RU"/>
              </w:rPr>
              <w:t xml:space="preserve"> </w:t>
            </w:r>
            <w:proofErr w:type="spellStart"/>
            <w:r w:rsidR="00306C91" w:rsidRPr="00306C91">
              <w:rPr>
                <w:rFonts w:ascii="Georgia" w:eastAsia="Times New Roman" w:hAnsi="Georgia"/>
                <w:sz w:val="28"/>
                <w:szCs w:val="28"/>
                <w:bdr w:val="none" w:sz="0" w:space="0" w:color="auto" w:frame="1"/>
                <w:lang w:val="fr-FR" w:eastAsia="ru-RU"/>
              </w:rPr>
              <w:t>ge</w:t>
            </w:r>
            <w:r w:rsidR="000A3504">
              <w:rPr>
                <w:rFonts w:ascii="Georgia" w:eastAsia="Times New Roman" w:hAnsi="Georgia"/>
                <w:sz w:val="28"/>
                <w:szCs w:val="28"/>
                <w:bdr w:val="none" w:sz="0" w:space="0" w:color="auto" w:frame="1"/>
                <w:lang w:val="fr-FR" w:eastAsia="ru-RU"/>
              </w:rPr>
              <w:t>n</w:t>
            </w:r>
            <w:r w:rsidR="00306C91" w:rsidRPr="00306C91">
              <w:rPr>
                <w:rFonts w:ascii="Georgia" w:eastAsia="Times New Roman" w:hAnsi="Georgia"/>
                <w:sz w:val="28"/>
                <w:szCs w:val="28"/>
                <w:bdr w:val="none" w:sz="0" w:space="0" w:color="auto" w:frame="1"/>
                <w:lang w:val="fr-FR" w:eastAsia="ru-RU"/>
              </w:rPr>
              <w:t>eral</w:t>
            </w:r>
            <w:proofErr w:type="spellEnd"/>
            <w:r w:rsidR="00306C91" w:rsidRPr="00306C91">
              <w:rPr>
                <w:rFonts w:ascii="Georgia" w:eastAsia="Times New Roman" w:hAnsi="Georgia"/>
                <w:sz w:val="28"/>
                <w:szCs w:val="28"/>
                <w:bdr w:val="none" w:sz="0" w:space="0" w:color="auto" w:frame="1"/>
                <w:lang w:val="fr-FR" w:eastAsia="ru-RU"/>
              </w:rPr>
              <w:t xml:space="preserve"> </w:t>
            </w:r>
            <w:proofErr w:type="gramStart"/>
            <w:r w:rsidR="00306C91" w:rsidRPr="00306C91">
              <w:rPr>
                <w:rFonts w:ascii="Georgia" w:eastAsia="Times New Roman" w:hAnsi="Georgia"/>
                <w:sz w:val="28"/>
                <w:szCs w:val="28"/>
                <w:bdr w:val="none" w:sz="0" w:space="0" w:color="auto" w:frame="1"/>
                <w:lang w:val="fr-FR" w:eastAsia="ru-RU"/>
              </w:rPr>
              <w:t>11:</w:t>
            </w:r>
            <w:proofErr w:type="gramEnd"/>
            <w:r w:rsidR="00306C91" w:rsidRPr="00306C91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> </w:t>
            </w:r>
            <w:proofErr w:type="spellStart"/>
            <w:r w:rsidR="00306C91" w:rsidRPr="00306C91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>Dezvoltarea</w:t>
            </w:r>
            <w:proofErr w:type="spellEnd"/>
            <w:r w:rsidR="00306C91" w:rsidRPr="00306C91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 xml:space="preserve"> </w:t>
            </w:r>
            <w:proofErr w:type="spellStart"/>
            <w:r w:rsidR="00306C91" w:rsidRPr="00306C91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>orașelor</w:t>
            </w:r>
            <w:proofErr w:type="spellEnd"/>
            <w:r w:rsidR="00306C91" w:rsidRPr="00306C91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 xml:space="preserve"> </w:t>
            </w:r>
            <w:proofErr w:type="spellStart"/>
            <w:r w:rsidR="00306C91" w:rsidRPr="00306C91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>și</w:t>
            </w:r>
            <w:proofErr w:type="spellEnd"/>
            <w:r w:rsidR="00306C91" w:rsidRPr="00306C91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 xml:space="preserve"> a </w:t>
            </w:r>
            <w:proofErr w:type="spellStart"/>
            <w:r w:rsidR="00306C91" w:rsidRPr="00306C91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>așezărilor</w:t>
            </w:r>
            <w:proofErr w:type="spellEnd"/>
            <w:r w:rsidR="00306C91" w:rsidRPr="00306C91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 xml:space="preserve"> </w:t>
            </w:r>
            <w:proofErr w:type="spellStart"/>
            <w:r w:rsidR="00306C91" w:rsidRPr="00306C91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>umane</w:t>
            </w:r>
            <w:proofErr w:type="spellEnd"/>
            <w:r w:rsidR="00306C91" w:rsidRPr="00306C91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 xml:space="preserve"> </w:t>
            </w:r>
            <w:proofErr w:type="spellStart"/>
            <w:r w:rsidR="00306C91" w:rsidRPr="00306C91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>pentru</w:t>
            </w:r>
            <w:proofErr w:type="spellEnd"/>
            <w:r w:rsidR="00306C91" w:rsidRPr="00306C91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 xml:space="preserve"> ca </w:t>
            </w:r>
            <w:proofErr w:type="spellStart"/>
            <w:r w:rsidR="00306C91" w:rsidRPr="00306C91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>ele</w:t>
            </w:r>
            <w:proofErr w:type="spellEnd"/>
            <w:r w:rsidR="00306C91" w:rsidRPr="00306C91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 xml:space="preserve"> </w:t>
            </w:r>
            <w:proofErr w:type="spellStart"/>
            <w:r w:rsidR="00306C91" w:rsidRPr="00306C91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>să</w:t>
            </w:r>
            <w:proofErr w:type="spellEnd"/>
            <w:r w:rsidR="00306C91" w:rsidRPr="00306C91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 xml:space="preserve"> fie </w:t>
            </w:r>
            <w:proofErr w:type="spellStart"/>
            <w:r w:rsidR="00306C91" w:rsidRPr="00306C91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>deschise</w:t>
            </w:r>
            <w:proofErr w:type="spellEnd"/>
            <w:r w:rsidR="00306C91" w:rsidRPr="00306C91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 xml:space="preserve"> </w:t>
            </w:r>
            <w:proofErr w:type="spellStart"/>
            <w:r w:rsidR="00306C91" w:rsidRPr="00306C91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>tuturor</w:t>
            </w:r>
            <w:proofErr w:type="spellEnd"/>
            <w:r w:rsidR="00306C91" w:rsidRPr="00306C91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 xml:space="preserve">, </w:t>
            </w:r>
            <w:proofErr w:type="spellStart"/>
            <w:r w:rsidR="00306C91" w:rsidRPr="00306C91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>sigure</w:t>
            </w:r>
            <w:proofErr w:type="spellEnd"/>
            <w:r w:rsidR="00306C91" w:rsidRPr="00306C91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 xml:space="preserve">, </w:t>
            </w:r>
            <w:proofErr w:type="spellStart"/>
            <w:r w:rsidR="00306C91" w:rsidRPr="00306C91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>reziliente</w:t>
            </w:r>
            <w:proofErr w:type="spellEnd"/>
            <w:r w:rsidR="00306C91" w:rsidRPr="00306C91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 xml:space="preserve"> </w:t>
            </w:r>
            <w:proofErr w:type="spellStart"/>
            <w:r w:rsidR="00306C91" w:rsidRPr="00306C91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>și</w:t>
            </w:r>
            <w:proofErr w:type="spellEnd"/>
            <w:r w:rsidR="00306C91" w:rsidRPr="00306C91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 xml:space="preserve"> </w:t>
            </w:r>
            <w:proofErr w:type="spellStart"/>
            <w:r w:rsidR="00306C91" w:rsidRPr="00306C91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>durabile</w:t>
            </w:r>
            <w:proofErr w:type="spellEnd"/>
            <w:r w:rsidR="000A3504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 xml:space="preserve">”, </w:t>
            </w:r>
            <w:proofErr w:type="spellStart"/>
            <w:r w:rsidR="000A3504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>stabilit</w:t>
            </w:r>
            <w:proofErr w:type="spellEnd"/>
            <w:r w:rsidR="000A3504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 xml:space="preserve"> </w:t>
            </w:r>
            <w:proofErr w:type="spellStart"/>
            <w:r w:rsidR="000A3504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>în</w:t>
            </w:r>
            <w:proofErr w:type="spellEnd"/>
            <w:r w:rsidR="000A3504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 xml:space="preserve"> </w:t>
            </w:r>
            <w:r w:rsidR="000A3504" w:rsidRPr="00306C91">
              <w:rPr>
                <w:rFonts w:ascii="Georgia" w:hAnsi="Georgia"/>
                <w:sz w:val="28"/>
                <w:szCs w:val="28"/>
                <w:bdr w:val="none" w:sz="0" w:space="0" w:color="auto" w:frame="1"/>
                <w:lang w:val="fr-FR"/>
              </w:rPr>
              <w:t xml:space="preserve">Agenda de </w:t>
            </w:r>
            <w:proofErr w:type="spellStart"/>
            <w:r w:rsidR="000A3504" w:rsidRPr="00306C91">
              <w:rPr>
                <w:rFonts w:ascii="Georgia" w:hAnsi="Georgia"/>
                <w:sz w:val="28"/>
                <w:szCs w:val="28"/>
                <w:bdr w:val="none" w:sz="0" w:space="0" w:color="auto" w:frame="1"/>
                <w:lang w:val="fr-FR"/>
              </w:rPr>
              <w:t>Dezvoltare</w:t>
            </w:r>
            <w:proofErr w:type="spellEnd"/>
            <w:r w:rsidR="000A3504" w:rsidRPr="00306C91">
              <w:rPr>
                <w:rFonts w:ascii="Georgia" w:hAnsi="Georgia"/>
                <w:sz w:val="28"/>
                <w:szCs w:val="28"/>
                <w:bdr w:val="none" w:sz="0" w:space="0" w:color="auto" w:frame="1"/>
                <w:lang w:val="fr-FR"/>
              </w:rPr>
              <w:t xml:space="preserve"> </w:t>
            </w:r>
            <w:proofErr w:type="spellStart"/>
            <w:r w:rsidR="000A3504" w:rsidRPr="00306C91">
              <w:rPr>
                <w:rFonts w:ascii="Georgia" w:hAnsi="Georgia"/>
                <w:sz w:val="28"/>
                <w:szCs w:val="28"/>
                <w:bdr w:val="none" w:sz="0" w:space="0" w:color="auto" w:frame="1"/>
                <w:lang w:val="fr-FR"/>
              </w:rPr>
              <w:t>Durabilă</w:t>
            </w:r>
            <w:proofErr w:type="spellEnd"/>
            <w:r w:rsidR="000A3504" w:rsidRPr="00306C91">
              <w:rPr>
                <w:rFonts w:ascii="Georgia" w:hAnsi="Georgia"/>
                <w:sz w:val="28"/>
                <w:szCs w:val="28"/>
                <w:bdr w:val="none" w:sz="0" w:space="0" w:color="auto" w:frame="1"/>
                <w:lang w:val="fr-FR"/>
              </w:rPr>
              <w:t xml:space="preserve"> 2030</w:t>
            </w:r>
            <w:r w:rsidR="000A3504">
              <w:rPr>
                <w:rFonts w:ascii="Georgia" w:hAnsi="Georgia"/>
                <w:sz w:val="28"/>
                <w:szCs w:val="28"/>
                <w:bdr w:val="none" w:sz="0" w:space="0" w:color="auto" w:frame="1"/>
                <w:lang w:val="fr-FR"/>
              </w:rPr>
              <w:t>.</w:t>
            </w:r>
            <w:r w:rsidR="000A3504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 xml:space="preserve"> Document</w:t>
            </w:r>
            <w:r w:rsidRPr="000A3504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 xml:space="preserve"> </w:t>
            </w:r>
            <w:proofErr w:type="spellStart"/>
            <w:r w:rsidRPr="000A3504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>acceptat</w:t>
            </w:r>
            <w:proofErr w:type="spellEnd"/>
            <w:r w:rsidRPr="000A3504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 xml:space="preserve"> de </w:t>
            </w:r>
            <w:proofErr w:type="spellStart"/>
            <w:r w:rsidRPr="000A3504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>către</w:t>
            </w:r>
            <w:proofErr w:type="spellEnd"/>
            <w:r w:rsidRPr="000A3504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 xml:space="preserve"> </w:t>
            </w:r>
            <w:proofErr w:type="spellStart"/>
            <w:proofErr w:type="gramStart"/>
            <w:r w:rsidRPr="000A3504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>Sammitul</w:t>
            </w:r>
            <w:proofErr w:type="spellEnd"/>
            <w:r w:rsidRPr="000A3504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 xml:space="preserve">  </w:t>
            </w:r>
            <w:proofErr w:type="spellStart"/>
            <w:r w:rsidRPr="000A3504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>Organizației</w:t>
            </w:r>
            <w:proofErr w:type="spellEnd"/>
            <w:proofErr w:type="gramEnd"/>
            <w:r w:rsidRPr="000A3504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 xml:space="preserve"> </w:t>
            </w:r>
            <w:proofErr w:type="spellStart"/>
            <w:r w:rsidRPr="000A3504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>Națiunilor</w:t>
            </w:r>
            <w:proofErr w:type="spellEnd"/>
            <w:r w:rsidRPr="000A3504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 xml:space="preserve"> </w:t>
            </w:r>
            <w:proofErr w:type="spellStart"/>
            <w:r w:rsidRPr="000A3504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>Unite</w:t>
            </w:r>
            <w:proofErr w:type="spellEnd"/>
            <w:r w:rsidRPr="000A3504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 xml:space="preserve"> </w:t>
            </w:r>
            <w:proofErr w:type="spellStart"/>
            <w:r w:rsidRPr="000A3504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>din</w:t>
            </w:r>
            <w:proofErr w:type="spellEnd"/>
            <w:r w:rsidRPr="000A3504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 xml:space="preserve"> 25 </w:t>
            </w:r>
            <w:proofErr w:type="spellStart"/>
            <w:r w:rsidRPr="000A3504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>septembrie</w:t>
            </w:r>
            <w:proofErr w:type="spellEnd"/>
            <w:r w:rsidRPr="000A3504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 xml:space="preserve"> 2015 </w:t>
            </w:r>
            <w:proofErr w:type="spellStart"/>
            <w:r w:rsidRPr="000A3504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>și</w:t>
            </w:r>
            <w:proofErr w:type="spellEnd"/>
            <w:r w:rsidRPr="000A3504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 xml:space="preserve"> </w:t>
            </w:r>
            <w:proofErr w:type="spellStart"/>
            <w:r w:rsidRPr="000A3504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>aprobat</w:t>
            </w:r>
            <w:proofErr w:type="spellEnd"/>
            <w:r w:rsidRPr="000A3504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 xml:space="preserve"> </w:t>
            </w:r>
            <w:proofErr w:type="spellStart"/>
            <w:r w:rsidRPr="000A3504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>prin</w:t>
            </w:r>
            <w:proofErr w:type="spellEnd"/>
            <w:r w:rsidRPr="000A3504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 xml:space="preserve"> </w:t>
            </w:r>
            <w:proofErr w:type="spellStart"/>
            <w:r w:rsidRPr="000A3504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>rezoluția</w:t>
            </w:r>
            <w:proofErr w:type="spellEnd"/>
            <w:r w:rsidRPr="000A3504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 xml:space="preserve"> </w:t>
            </w:r>
            <w:proofErr w:type="spellStart"/>
            <w:r w:rsidRPr="000A3504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>Adun</w:t>
            </w:r>
            <w:r w:rsidR="000A3504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>ă</w:t>
            </w:r>
            <w:r w:rsidRPr="000A3504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>rii</w:t>
            </w:r>
            <w:proofErr w:type="spellEnd"/>
            <w:r w:rsidRPr="000A3504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 xml:space="preserve"> </w:t>
            </w:r>
            <w:proofErr w:type="spellStart"/>
            <w:r w:rsidRPr="000A3504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>Generale</w:t>
            </w:r>
            <w:proofErr w:type="spellEnd"/>
            <w:r w:rsidRPr="000A3504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 xml:space="preserve"> a </w:t>
            </w:r>
            <w:proofErr w:type="spellStart"/>
            <w:r w:rsidRPr="000A3504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>Organizației</w:t>
            </w:r>
            <w:proofErr w:type="spellEnd"/>
            <w:r w:rsidRPr="000A3504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 xml:space="preserve"> </w:t>
            </w:r>
            <w:proofErr w:type="spellStart"/>
            <w:r w:rsidRPr="000A3504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>Națiunilor</w:t>
            </w:r>
            <w:proofErr w:type="spellEnd"/>
            <w:r w:rsidRPr="000A3504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 xml:space="preserve"> </w:t>
            </w:r>
            <w:proofErr w:type="spellStart"/>
            <w:r w:rsidRPr="000A3504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>Unite</w:t>
            </w:r>
            <w:proofErr w:type="spellEnd"/>
            <w:r w:rsidRPr="000A3504">
              <w:rPr>
                <w:rFonts w:ascii="Georgia" w:eastAsia="Times New Roman" w:hAnsi="Georgia"/>
                <w:sz w:val="28"/>
                <w:szCs w:val="28"/>
                <w:lang w:val="fr-FR" w:eastAsia="ru-RU"/>
              </w:rPr>
              <w:t>.</w:t>
            </w:r>
          </w:p>
          <w:p w14:paraId="4200AB1E" w14:textId="5374783B" w:rsidR="00513023" w:rsidRPr="00B16DB5" w:rsidRDefault="00513023" w:rsidP="004916A5">
            <w:pPr>
              <w:spacing w:line="276" w:lineRule="auto"/>
              <w:ind w:left="0"/>
              <w:rPr>
                <w:sz w:val="28"/>
                <w:szCs w:val="28"/>
                <w:shd w:val="clear" w:color="auto" w:fill="FFFFFF"/>
                <w:lang w:val="fr-FR"/>
              </w:rPr>
            </w:pPr>
          </w:p>
          <w:p w14:paraId="3276CA01" w14:textId="24E90811" w:rsidR="007575F9" w:rsidRPr="00473B06" w:rsidRDefault="000108BA" w:rsidP="00983774">
            <w:pPr>
              <w:spacing w:line="276" w:lineRule="auto"/>
              <w:ind w:left="0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</w:tbl>
    <w:p w14:paraId="0D975E19" w14:textId="77777777" w:rsidR="00A03C5B" w:rsidRPr="009F5DFF" w:rsidRDefault="00A03C5B" w:rsidP="00A03C5B">
      <w:pPr>
        <w:pStyle w:val="ListParagraph"/>
        <w:spacing w:line="276" w:lineRule="auto"/>
        <w:ind w:left="851" w:firstLine="567"/>
        <w:jc w:val="center"/>
        <w:rPr>
          <w:rFonts w:eastAsia="Batang" w:cs="Times New Roman"/>
          <w:b/>
          <w:sz w:val="28"/>
          <w:szCs w:val="28"/>
          <w:shd w:val="clear" w:color="auto" w:fill="FFFFFF"/>
        </w:rPr>
      </w:pPr>
    </w:p>
    <w:p w14:paraId="03019D82" w14:textId="77777777" w:rsidR="00A03C5B" w:rsidRPr="009F5DFF" w:rsidRDefault="00A03C5B" w:rsidP="00A03C5B">
      <w:pPr>
        <w:pStyle w:val="ListParagraph"/>
        <w:spacing w:line="276" w:lineRule="auto"/>
        <w:ind w:left="851" w:firstLine="567"/>
        <w:jc w:val="center"/>
        <w:rPr>
          <w:rFonts w:eastAsia="Batang" w:cs="Times New Roman"/>
          <w:b/>
          <w:sz w:val="28"/>
          <w:szCs w:val="28"/>
          <w:shd w:val="clear" w:color="auto" w:fill="FFFFFF"/>
        </w:rPr>
      </w:pPr>
    </w:p>
    <w:p w14:paraId="70042F15" w14:textId="77777777" w:rsidR="00A03C5B" w:rsidRPr="009F5DFF" w:rsidRDefault="00A03C5B" w:rsidP="00A03C5B">
      <w:pPr>
        <w:pStyle w:val="ListParagraph"/>
        <w:spacing w:line="276" w:lineRule="auto"/>
        <w:ind w:left="851" w:firstLine="567"/>
        <w:jc w:val="center"/>
        <w:rPr>
          <w:rFonts w:eastAsia="Batang" w:cs="Times New Roman"/>
          <w:b/>
          <w:sz w:val="28"/>
          <w:szCs w:val="28"/>
          <w:shd w:val="clear" w:color="auto" w:fill="FFFFFF"/>
        </w:rPr>
      </w:pPr>
    </w:p>
    <w:p w14:paraId="6B8F34EF" w14:textId="77777777" w:rsidR="00A03C5B" w:rsidRDefault="00A03C5B" w:rsidP="00A03C5B">
      <w:pPr>
        <w:pStyle w:val="NoSpacing"/>
        <w:spacing w:line="276" w:lineRule="auto"/>
        <w:ind w:left="5953" w:firstLine="589"/>
        <w:jc w:val="both"/>
        <w:rPr>
          <w:rFonts w:ascii="Georgia" w:hAnsi="Georgia"/>
          <w:b/>
          <w:bCs/>
          <w:i/>
          <w:sz w:val="28"/>
          <w:szCs w:val="28"/>
          <w:lang w:val="ro-RO"/>
        </w:rPr>
      </w:pPr>
      <w:r>
        <w:rPr>
          <w:rFonts w:ascii="Georgia" w:hAnsi="Georgia"/>
          <w:b/>
          <w:bCs/>
          <w:i/>
          <w:sz w:val="28"/>
          <w:szCs w:val="28"/>
          <w:lang w:val="ro-RO"/>
        </w:rPr>
        <w:t xml:space="preserve">Deputat în Parlamentul </w:t>
      </w:r>
    </w:p>
    <w:p w14:paraId="6FEEB2C7" w14:textId="77777777" w:rsidR="00A03C5B" w:rsidRDefault="00A03C5B" w:rsidP="00A03C5B">
      <w:pPr>
        <w:pStyle w:val="NoSpacing"/>
        <w:spacing w:line="276" w:lineRule="auto"/>
        <w:ind w:left="5953" w:firstLine="589"/>
        <w:jc w:val="both"/>
        <w:rPr>
          <w:rFonts w:ascii="Georgia" w:hAnsi="Georgia"/>
          <w:b/>
          <w:bCs/>
          <w:i/>
          <w:sz w:val="28"/>
          <w:szCs w:val="28"/>
          <w:lang w:val="ro-RO"/>
        </w:rPr>
      </w:pPr>
      <w:r>
        <w:rPr>
          <w:rFonts w:ascii="Georgia" w:hAnsi="Georgia"/>
          <w:b/>
          <w:bCs/>
          <w:i/>
          <w:sz w:val="28"/>
          <w:szCs w:val="28"/>
          <w:lang w:val="ro-RO"/>
        </w:rPr>
        <w:t xml:space="preserve">Republicii Moldova                                                                           </w:t>
      </w:r>
    </w:p>
    <w:p w14:paraId="334D632C" w14:textId="77777777" w:rsidR="00A03C5B" w:rsidRDefault="00A03C5B" w:rsidP="00A03C5B">
      <w:pPr>
        <w:pStyle w:val="NoSpacing"/>
        <w:spacing w:line="276" w:lineRule="auto"/>
        <w:ind w:firstLine="589"/>
        <w:jc w:val="both"/>
        <w:rPr>
          <w:rFonts w:ascii="Georgia" w:hAnsi="Georgia"/>
          <w:b/>
          <w:bCs/>
          <w:i/>
          <w:sz w:val="28"/>
          <w:szCs w:val="28"/>
          <w:lang w:val="ro-RO"/>
        </w:rPr>
      </w:pPr>
    </w:p>
    <w:p w14:paraId="3AE25199" w14:textId="77777777" w:rsidR="00A03C5B" w:rsidRDefault="00A03C5B" w:rsidP="00A03C5B">
      <w:pPr>
        <w:pStyle w:val="NoSpacing"/>
        <w:spacing w:line="276" w:lineRule="auto"/>
        <w:ind w:firstLine="589"/>
        <w:jc w:val="both"/>
        <w:rPr>
          <w:rFonts w:ascii="Georgia" w:hAnsi="Georgia"/>
          <w:b/>
          <w:bCs/>
          <w:i/>
          <w:sz w:val="28"/>
          <w:szCs w:val="28"/>
          <w:lang w:val="ro-RO"/>
        </w:rPr>
      </w:pPr>
    </w:p>
    <w:p w14:paraId="1761206B" w14:textId="77777777" w:rsidR="00A03C5B" w:rsidRDefault="00A03C5B" w:rsidP="00A03C5B">
      <w:pPr>
        <w:pStyle w:val="NoSpacing"/>
        <w:spacing w:line="276" w:lineRule="auto"/>
        <w:ind w:left="5953" w:firstLine="589"/>
        <w:jc w:val="both"/>
        <w:rPr>
          <w:rFonts w:ascii="Georgia" w:hAnsi="Georgia"/>
          <w:b/>
          <w:bCs/>
          <w:i/>
          <w:sz w:val="28"/>
          <w:szCs w:val="28"/>
          <w:lang w:val="ro-RO"/>
        </w:rPr>
      </w:pPr>
      <w:r>
        <w:rPr>
          <w:rFonts w:ascii="Georgia" w:hAnsi="Georgia"/>
          <w:b/>
          <w:bCs/>
          <w:i/>
          <w:sz w:val="28"/>
          <w:szCs w:val="28"/>
          <w:lang w:val="ro-RO"/>
        </w:rPr>
        <w:t>Vladimir BOLEA</w:t>
      </w:r>
    </w:p>
    <w:p w14:paraId="04256771" w14:textId="77777777" w:rsidR="00A03C5B" w:rsidRPr="009F5DFF" w:rsidRDefault="00A03C5B" w:rsidP="00A03C5B">
      <w:pPr>
        <w:pStyle w:val="ListParagraph"/>
        <w:spacing w:line="276" w:lineRule="auto"/>
        <w:ind w:left="851" w:firstLine="567"/>
        <w:jc w:val="center"/>
        <w:rPr>
          <w:rFonts w:eastAsia="Batang" w:cs="Times New Roman"/>
          <w:b/>
          <w:sz w:val="28"/>
          <w:szCs w:val="28"/>
          <w:shd w:val="clear" w:color="auto" w:fill="FFFFFF"/>
        </w:rPr>
      </w:pPr>
    </w:p>
    <w:p w14:paraId="29FE00DE" w14:textId="77777777" w:rsidR="00A03C5B" w:rsidRPr="009F5DFF" w:rsidRDefault="00A03C5B" w:rsidP="00A03C5B">
      <w:pPr>
        <w:pStyle w:val="ListParagraph"/>
        <w:ind w:left="0" w:firstLine="567"/>
        <w:jc w:val="center"/>
        <w:rPr>
          <w:rFonts w:cs="Times New Roman"/>
          <w:b/>
          <w:sz w:val="28"/>
          <w:szCs w:val="28"/>
        </w:rPr>
      </w:pPr>
    </w:p>
    <w:p w14:paraId="35D3C61C" w14:textId="77777777" w:rsidR="00A03C5B" w:rsidRPr="006168F7" w:rsidRDefault="00A03C5B" w:rsidP="006168F7">
      <w:pPr>
        <w:spacing w:line="240" w:lineRule="auto"/>
        <w:ind w:left="0"/>
        <w:rPr>
          <w:rFonts w:eastAsia="Batang" w:cs="Times New Roman"/>
          <w:b/>
          <w:sz w:val="28"/>
          <w:szCs w:val="28"/>
          <w:shd w:val="clear" w:color="auto" w:fill="FFFFFF"/>
        </w:rPr>
      </w:pPr>
    </w:p>
    <w:permEnd w:id="1396782368"/>
    <w:p w14:paraId="2294DB21" w14:textId="24469184" w:rsidR="00C37E97" w:rsidRPr="00B54ECE" w:rsidRDefault="00C37E97" w:rsidP="0000595E">
      <w:pPr>
        <w:pStyle w:val="ListParagraph"/>
        <w:spacing w:line="240" w:lineRule="auto"/>
        <w:ind w:left="851" w:firstLine="567"/>
        <w:jc w:val="center"/>
        <w:rPr>
          <w:rFonts w:eastAsia="Batang" w:cs="Times New Roman"/>
          <w:b/>
          <w:sz w:val="28"/>
          <w:szCs w:val="28"/>
          <w:shd w:val="clear" w:color="auto" w:fill="FFFFFF"/>
        </w:rPr>
      </w:pPr>
    </w:p>
    <w:sectPr w:rsidR="00C37E97" w:rsidRPr="00B54ECE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5ACBA0" w14:textId="77777777" w:rsidR="000136D6" w:rsidRPr="00150C8A" w:rsidRDefault="000136D6" w:rsidP="00764062">
      <w:r w:rsidRPr="00150C8A">
        <w:separator/>
      </w:r>
    </w:p>
  </w:endnote>
  <w:endnote w:type="continuationSeparator" w:id="0">
    <w:p w14:paraId="70C3D223" w14:textId="77777777" w:rsidR="000136D6" w:rsidRPr="00150C8A" w:rsidRDefault="000136D6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003093" w14:textId="77777777" w:rsidR="00B07676" w:rsidRDefault="00B0767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3544089" w14:textId="77777777" w:rsidR="00B07676" w:rsidRDefault="00B0767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7EF907" w14:textId="77777777" w:rsidR="00B07676" w:rsidRPr="00416C17" w:rsidRDefault="00B07676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33B8B590" wp14:editId="501A1E24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DB158E6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33246B45" w14:textId="77777777" w:rsidR="00B07676" w:rsidRPr="00416C17" w:rsidRDefault="00B07676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1733F4DC" w14:textId="77777777" w:rsidR="00B07676" w:rsidRPr="00416C17" w:rsidRDefault="00B07676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EE066F" w14:textId="77777777" w:rsidR="000136D6" w:rsidRPr="00150C8A" w:rsidRDefault="000136D6" w:rsidP="00764062">
      <w:r w:rsidRPr="00150C8A">
        <w:separator/>
      </w:r>
    </w:p>
  </w:footnote>
  <w:footnote w:type="continuationSeparator" w:id="0">
    <w:p w14:paraId="263C3412" w14:textId="77777777" w:rsidR="000136D6" w:rsidRPr="00150C8A" w:rsidRDefault="000136D6" w:rsidP="00764062">
      <w:r w:rsidRPr="00150C8A">
        <w:continuationSeparator/>
      </w:r>
    </w:p>
  </w:footnote>
  <w:footnote w:id="1">
    <w:p w14:paraId="4F1C4B03" w14:textId="43C5346E" w:rsidR="00767D8A" w:rsidRPr="00BF5934" w:rsidRDefault="00767D8A" w:rsidP="009747B4">
      <w:pPr>
        <w:pStyle w:val="Heading3"/>
        <w:shd w:val="clear" w:color="auto" w:fill="FFFFFF"/>
        <w:spacing w:before="300" w:after="150" w:line="240" w:lineRule="auto"/>
        <w:ind w:left="0"/>
        <w:rPr>
          <w:rFonts w:ascii="Arial" w:hAnsi="Arial" w:cs="Arial"/>
          <w:color w:val="333333"/>
          <w:sz w:val="36"/>
          <w:szCs w:val="36"/>
          <w:lang w:val="en-US"/>
        </w:rPr>
      </w:pPr>
      <w:r w:rsidRPr="009747B4">
        <w:rPr>
          <w:rStyle w:val="FootnoteReference"/>
          <w:color w:val="auto"/>
        </w:rPr>
        <w:footnoteRef/>
      </w:r>
      <w:r w:rsidRPr="009747B4">
        <w:rPr>
          <w:color w:val="auto"/>
        </w:rPr>
        <w:t xml:space="preserve"> </w:t>
      </w:r>
      <w:r w:rsidRPr="00767D8A">
        <w:rPr>
          <w:rFonts w:ascii="Georgia" w:hAnsi="Georgia" w:cs="Arial"/>
          <w:color w:val="auto"/>
          <w:sz w:val="22"/>
          <w:szCs w:val="22"/>
        </w:rPr>
        <w:t xml:space="preserve">Dicționar explicativ al limbii române (ediția a II-a revăzută și adăugită). Academia Română, Institutul de Lingvistică. Editura Univers Enciclopedic </w:t>
      </w:r>
      <w:proofErr w:type="spellStart"/>
      <w:r w:rsidRPr="00767D8A">
        <w:rPr>
          <w:rFonts w:ascii="Georgia" w:hAnsi="Georgia" w:cs="Arial"/>
          <w:color w:val="auto"/>
          <w:sz w:val="22"/>
          <w:szCs w:val="22"/>
        </w:rPr>
        <w:t>Gold</w:t>
      </w:r>
      <w:proofErr w:type="spellEnd"/>
      <w:r w:rsidRPr="00767D8A">
        <w:rPr>
          <w:rFonts w:ascii="Georgia" w:hAnsi="Georgia" w:cs="Arial"/>
          <w:color w:val="auto"/>
          <w:sz w:val="22"/>
          <w:szCs w:val="22"/>
        </w:rPr>
        <w:t>, 2009.</w:t>
      </w:r>
    </w:p>
  </w:footnote>
  <w:footnote w:id="2">
    <w:p w14:paraId="22126C3E" w14:textId="277BD10B" w:rsidR="009747B4" w:rsidRDefault="009747B4" w:rsidP="00547DB8">
      <w:pPr>
        <w:pStyle w:val="FootnoteText"/>
        <w:ind w:left="0"/>
      </w:pPr>
      <w:r>
        <w:rPr>
          <w:rStyle w:val="FootnoteReference"/>
        </w:rPr>
        <w:footnoteRef/>
      </w:r>
      <w:r>
        <w:rPr>
          <w:sz w:val="22"/>
          <w:szCs w:val="22"/>
        </w:rPr>
        <w:t xml:space="preserve"> </w:t>
      </w:r>
      <w:r w:rsidR="00547DB8">
        <w:rPr>
          <w:sz w:val="22"/>
          <w:szCs w:val="22"/>
        </w:rPr>
        <w:t xml:space="preserve">„Real </w:t>
      </w:r>
      <w:proofErr w:type="spellStart"/>
      <w:r w:rsidR="00547DB8">
        <w:rPr>
          <w:sz w:val="22"/>
          <w:szCs w:val="22"/>
        </w:rPr>
        <w:t>estate</w:t>
      </w:r>
      <w:proofErr w:type="spellEnd"/>
      <w:r w:rsidR="00547DB8">
        <w:rPr>
          <w:sz w:val="22"/>
          <w:szCs w:val="22"/>
        </w:rPr>
        <w:t xml:space="preserve"> </w:t>
      </w:r>
      <w:proofErr w:type="spellStart"/>
      <w:r w:rsidR="00547DB8">
        <w:rPr>
          <w:sz w:val="22"/>
          <w:szCs w:val="22"/>
        </w:rPr>
        <w:t>vacancy</w:t>
      </w:r>
      <w:proofErr w:type="spellEnd"/>
      <w:r w:rsidR="00547DB8">
        <w:rPr>
          <w:sz w:val="22"/>
          <w:szCs w:val="22"/>
        </w:rPr>
        <w:t xml:space="preserve"> in Europe: local </w:t>
      </w:r>
      <w:proofErr w:type="spellStart"/>
      <w:r w:rsidR="00547DB8">
        <w:rPr>
          <w:sz w:val="22"/>
          <w:szCs w:val="22"/>
        </w:rPr>
        <w:t>solutions</w:t>
      </w:r>
      <w:proofErr w:type="spellEnd"/>
      <w:r w:rsidR="00547DB8">
        <w:rPr>
          <w:sz w:val="22"/>
          <w:szCs w:val="22"/>
        </w:rPr>
        <w:t xml:space="preserve"> for a global problem”. </w:t>
      </w:r>
      <w:hyperlink r:id="rId1" w:history="1">
        <w:r w:rsidR="00D271ED" w:rsidRPr="00F4028F">
          <w:rPr>
            <w:rStyle w:val="Hyperlink"/>
            <w:sz w:val="22"/>
            <w:szCs w:val="22"/>
          </w:rPr>
          <w:t>https://www.feantsa.org/download/filling-vacancies-real-estate-vacancy-in-europe-local-solutions-for-a-global-problem-short-version6570491700181194618.pdf</w:t>
        </w:r>
      </w:hyperlink>
      <w:r>
        <w:rPr>
          <w:sz w:val="22"/>
          <w:szCs w:val="22"/>
        </w:rPr>
        <w:t xml:space="preserve"> (vizitat la 10.03.2020).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EEDEF0" w14:textId="77777777" w:rsidR="00B07676" w:rsidRPr="00764062" w:rsidRDefault="00B07676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4C39B1EF" wp14:editId="5C6BEEE5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A67BD1"/>
    <w:multiLevelType w:val="hybridMultilevel"/>
    <w:tmpl w:val="9ACAD532"/>
    <w:lvl w:ilvl="0" w:tplc="E09683A0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  <w:sz w:val="24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6CB19F6"/>
    <w:multiLevelType w:val="hybridMultilevel"/>
    <w:tmpl w:val="397EEF86"/>
    <w:lvl w:ilvl="0" w:tplc="69E290F2">
      <w:start w:val="1"/>
      <w:numFmt w:val="decimal"/>
      <w:lvlText w:val="%1."/>
      <w:lvlJc w:val="left"/>
      <w:pPr>
        <w:ind w:left="1778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2498" w:hanging="360"/>
      </w:pPr>
    </w:lvl>
    <w:lvl w:ilvl="2" w:tplc="0818001B" w:tentative="1">
      <w:start w:val="1"/>
      <w:numFmt w:val="lowerRoman"/>
      <w:lvlText w:val="%3."/>
      <w:lvlJc w:val="right"/>
      <w:pPr>
        <w:ind w:left="3218" w:hanging="180"/>
      </w:pPr>
    </w:lvl>
    <w:lvl w:ilvl="3" w:tplc="0818000F" w:tentative="1">
      <w:start w:val="1"/>
      <w:numFmt w:val="decimal"/>
      <w:lvlText w:val="%4."/>
      <w:lvlJc w:val="left"/>
      <w:pPr>
        <w:ind w:left="3938" w:hanging="360"/>
      </w:pPr>
    </w:lvl>
    <w:lvl w:ilvl="4" w:tplc="08180019" w:tentative="1">
      <w:start w:val="1"/>
      <w:numFmt w:val="lowerLetter"/>
      <w:lvlText w:val="%5."/>
      <w:lvlJc w:val="left"/>
      <w:pPr>
        <w:ind w:left="4658" w:hanging="360"/>
      </w:pPr>
    </w:lvl>
    <w:lvl w:ilvl="5" w:tplc="0818001B" w:tentative="1">
      <w:start w:val="1"/>
      <w:numFmt w:val="lowerRoman"/>
      <w:lvlText w:val="%6."/>
      <w:lvlJc w:val="right"/>
      <w:pPr>
        <w:ind w:left="5378" w:hanging="180"/>
      </w:pPr>
    </w:lvl>
    <w:lvl w:ilvl="6" w:tplc="0818000F" w:tentative="1">
      <w:start w:val="1"/>
      <w:numFmt w:val="decimal"/>
      <w:lvlText w:val="%7."/>
      <w:lvlJc w:val="left"/>
      <w:pPr>
        <w:ind w:left="6098" w:hanging="360"/>
      </w:pPr>
    </w:lvl>
    <w:lvl w:ilvl="7" w:tplc="08180019" w:tentative="1">
      <w:start w:val="1"/>
      <w:numFmt w:val="lowerLetter"/>
      <w:lvlText w:val="%8."/>
      <w:lvlJc w:val="left"/>
      <w:pPr>
        <w:ind w:left="6818" w:hanging="360"/>
      </w:pPr>
    </w:lvl>
    <w:lvl w:ilvl="8" w:tplc="0818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 w15:restartNumberingAfterBreak="0">
    <w:nsid w:val="18982F4C"/>
    <w:multiLevelType w:val="hybridMultilevel"/>
    <w:tmpl w:val="0748924C"/>
    <w:lvl w:ilvl="0" w:tplc="A9269960">
      <w:start w:val="1"/>
      <w:numFmt w:val="decimal"/>
      <w:lvlText w:val="%1."/>
      <w:lvlJc w:val="left"/>
      <w:pPr>
        <w:ind w:left="620" w:hanging="360"/>
      </w:pPr>
      <w:rPr>
        <w:i w:val="0"/>
      </w:rPr>
    </w:lvl>
    <w:lvl w:ilvl="1" w:tplc="08090019" w:tentative="1">
      <w:start w:val="1"/>
      <w:numFmt w:val="lowerLetter"/>
      <w:lvlText w:val="%2."/>
      <w:lvlJc w:val="left"/>
      <w:pPr>
        <w:ind w:left="1340" w:hanging="360"/>
      </w:pPr>
    </w:lvl>
    <w:lvl w:ilvl="2" w:tplc="0809001B" w:tentative="1">
      <w:start w:val="1"/>
      <w:numFmt w:val="lowerRoman"/>
      <w:lvlText w:val="%3."/>
      <w:lvlJc w:val="right"/>
      <w:pPr>
        <w:ind w:left="2060" w:hanging="180"/>
      </w:pPr>
    </w:lvl>
    <w:lvl w:ilvl="3" w:tplc="0809000F" w:tentative="1">
      <w:start w:val="1"/>
      <w:numFmt w:val="decimal"/>
      <w:lvlText w:val="%4."/>
      <w:lvlJc w:val="left"/>
      <w:pPr>
        <w:ind w:left="2780" w:hanging="360"/>
      </w:pPr>
    </w:lvl>
    <w:lvl w:ilvl="4" w:tplc="08090019" w:tentative="1">
      <w:start w:val="1"/>
      <w:numFmt w:val="lowerLetter"/>
      <w:lvlText w:val="%5."/>
      <w:lvlJc w:val="left"/>
      <w:pPr>
        <w:ind w:left="3500" w:hanging="360"/>
      </w:pPr>
    </w:lvl>
    <w:lvl w:ilvl="5" w:tplc="0809001B" w:tentative="1">
      <w:start w:val="1"/>
      <w:numFmt w:val="lowerRoman"/>
      <w:lvlText w:val="%6."/>
      <w:lvlJc w:val="right"/>
      <w:pPr>
        <w:ind w:left="4220" w:hanging="180"/>
      </w:pPr>
    </w:lvl>
    <w:lvl w:ilvl="6" w:tplc="0809000F" w:tentative="1">
      <w:start w:val="1"/>
      <w:numFmt w:val="decimal"/>
      <w:lvlText w:val="%7."/>
      <w:lvlJc w:val="left"/>
      <w:pPr>
        <w:ind w:left="4940" w:hanging="360"/>
      </w:pPr>
    </w:lvl>
    <w:lvl w:ilvl="7" w:tplc="08090019" w:tentative="1">
      <w:start w:val="1"/>
      <w:numFmt w:val="lowerLetter"/>
      <w:lvlText w:val="%8."/>
      <w:lvlJc w:val="left"/>
      <w:pPr>
        <w:ind w:left="5660" w:hanging="360"/>
      </w:pPr>
    </w:lvl>
    <w:lvl w:ilvl="8" w:tplc="0809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270E718F"/>
    <w:multiLevelType w:val="hybridMultilevel"/>
    <w:tmpl w:val="01F45300"/>
    <w:lvl w:ilvl="0" w:tplc="CDFAAA90">
      <w:start w:val="9"/>
      <w:numFmt w:val="bullet"/>
      <w:lvlText w:val="-"/>
      <w:lvlJc w:val="left"/>
      <w:pPr>
        <w:ind w:left="2138" w:hanging="360"/>
      </w:pPr>
      <w:rPr>
        <w:rFonts w:ascii="Georgia" w:eastAsiaTheme="minorHAnsi" w:hAnsi="Georgia" w:cstheme="minorBidi" w:hint="default"/>
      </w:rPr>
    </w:lvl>
    <w:lvl w:ilvl="1" w:tplc="0818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33782F6F"/>
    <w:multiLevelType w:val="hybridMultilevel"/>
    <w:tmpl w:val="8CCA987A"/>
    <w:lvl w:ilvl="0" w:tplc="FF0405C2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3DF941F7"/>
    <w:multiLevelType w:val="hybridMultilevel"/>
    <w:tmpl w:val="E6ECADDA"/>
    <w:lvl w:ilvl="0" w:tplc="E09683A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3C3356"/>
    <w:multiLevelType w:val="hybridMultilevel"/>
    <w:tmpl w:val="B1024044"/>
    <w:lvl w:ilvl="0" w:tplc="D310AAB0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357" w:hanging="360"/>
      </w:pPr>
    </w:lvl>
    <w:lvl w:ilvl="2" w:tplc="0818001B" w:tentative="1">
      <w:start w:val="1"/>
      <w:numFmt w:val="lowerRoman"/>
      <w:lvlText w:val="%3."/>
      <w:lvlJc w:val="right"/>
      <w:pPr>
        <w:ind w:left="3077" w:hanging="180"/>
      </w:pPr>
    </w:lvl>
    <w:lvl w:ilvl="3" w:tplc="0818000F" w:tentative="1">
      <w:start w:val="1"/>
      <w:numFmt w:val="decimal"/>
      <w:lvlText w:val="%4."/>
      <w:lvlJc w:val="left"/>
      <w:pPr>
        <w:ind w:left="3797" w:hanging="360"/>
      </w:pPr>
    </w:lvl>
    <w:lvl w:ilvl="4" w:tplc="08180019" w:tentative="1">
      <w:start w:val="1"/>
      <w:numFmt w:val="lowerLetter"/>
      <w:lvlText w:val="%5."/>
      <w:lvlJc w:val="left"/>
      <w:pPr>
        <w:ind w:left="4517" w:hanging="360"/>
      </w:pPr>
    </w:lvl>
    <w:lvl w:ilvl="5" w:tplc="0818001B" w:tentative="1">
      <w:start w:val="1"/>
      <w:numFmt w:val="lowerRoman"/>
      <w:lvlText w:val="%6."/>
      <w:lvlJc w:val="right"/>
      <w:pPr>
        <w:ind w:left="5237" w:hanging="180"/>
      </w:pPr>
    </w:lvl>
    <w:lvl w:ilvl="6" w:tplc="0818000F" w:tentative="1">
      <w:start w:val="1"/>
      <w:numFmt w:val="decimal"/>
      <w:lvlText w:val="%7."/>
      <w:lvlJc w:val="left"/>
      <w:pPr>
        <w:ind w:left="5957" w:hanging="360"/>
      </w:pPr>
    </w:lvl>
    <w:lvl w:ilvl="7" w:tplc="08180019" w:tentative="1">
      <w:start w:val="1"/>
      <w:numFmt w:val="lowerLetter"/>
      <w:lvlText w:val="%8."/>
      <w:lvlJc w:val="left"/>
      <w:pPr>
        <w:ind w:left="6677" w:hanging="360"/>
      </w:pPr>
    </w:lvl>
    <w:lvl w:ilvl="8" w:tplc="0818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7" w15:restartNumberingAfterBreak="0">
    <w:nsid w:val="475A0E5C"/>
    <w:multiLevelType w:val="hybridMultilevel"/>
    <w:tmpl w:val="C3D2CC6C"/>
    <w:lvl w:ilvl="0" w:tplc="699C1924">
      <w:start w:val="1"/>
      <w:numFmt w:val="decimal"/>
      <w:lvlText w:val="%1."/>
      <w:lvlJc w:val="left"/>
      <w:pPr>
        <w:ind w:left="177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8" w15:restartNumberingAfterBreak="0">
    <w:nsid w:val="49D12DCE"/>
    <w:multiLevelType w:val="hybridMultilevel"/>
    <w:tmpl w:val="0F72EC4E"/>
    <w:lvl w:ilvl="0" w:tplc="31088A2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D1317A9"/>
    <w:multiLevelType w:val="hybridMultilevel"/>
    <w:tmpl w:val="971698B4"/>
    <w:lvl w:ilvl="0" w:tplc="4432C42E">
      <w:start w:val="2"/>
      <w:numFmt w:val="bullet"/>
      <w:lvlText w:val="-"/>
      <w:lvlJc w:val="left"/>
      <w:pPr>
        <w:ind w:left="1211" w:hanging="360"/>
      </w:pPr>
      <w:rPr>
        <w:rFonts w:ascii="Georgia" w:eastAsiaTheme="minorHAnsi" w:hAnsi="Georg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0" w15:restartNumberingAfterBreak="0">
    <w:nsid w:val="50877E9B"/>
    <w:multiLevelType w:val="hybridMultilevel"/>
    <w:tmpl w:val="D242DA78"/>
    <w:lvl w:ilvl="0" w:tplc="7BA26534">
      <w:numFmt w:val="bullet"/>
      <w:lvlText w:val="-"/>
      <w:lvlJc w:val="left"/>
      <w:pPr>
        <w:ind w:left="1211" w:hanging="360"/>
      </w:pPr>
      <w:rPr>
        <w:rFonts w:ascii="Georgia" w:eastAsiaTheme="minorHAnsi" w:hAnsi="Georg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1" w15:restartNumberingAfterBreak="0">
    <w:nsid w:val="537B5D54"/>
    <w:multiLevelType w:val="hybridMultilevel"/>
    <w:tmpl w:val="983811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466A18"/>
    <w:multiLevelType w:val="hybridMultilevel"/>
    <w:tmpl w:val="66F6744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D379B1"/>
    <w:multiLevelType w:val="hybridMultilevel"/>
    <w:tmpl w:val="B14EA53E"/>
    <w:lvl w:ilvl="0" w:tplc="E81CFCE2">
      <w:start w:val="1"/>
      <w:numFmt w:val="decimal"/>
      <w:lvlText w:val="%1."/>
      <w:lvlJc w:val="left"/>
      <w:pPr>
        <w:ind w:left="121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4" w15:restartNumberingAfterBreak="0">
    <w:nsid w:val="69105017"/>
    <w:multiLevelType w:val="hybridMultilevel"/>
    <w:tmpl w:val="B49A0B2C"/>
    <w:lvl w:ilvl="0" w:tplc="6764F6E8">
      <w:numFmt w:val="bullet"/>
      <w:lvlText w:val="-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325313"/>
    <w:multiLevelType w:val="hybridMultilevel"/>
    <w:tmpl w:val="82440E18"/>
    <w:lvl w:ilvl="0" w:tplc="E09683A0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  <w:sz w:val="24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C1A511B"/>
    <w:multiLevelType w:val="hybridMultilevel"/>
    <w:tmpl w:val="C04EE954"/>
    <w:lvl w:ilvl="0" w:tplc="CDFAAA90">
      <w:start w:val="9"/>
      <w:numFmt w:val="bullet"/>
      <w:lvlText w:val="-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324B7A"/>
    <w:multiLevelType w:val="hybridMultilevel"/>
    <w:tmpl w:val="1FEADE90"/>
    <w:lvl w:ilvl="0" w:tplc="CDFAAA90">
      <w:start w:val="9"/>
      <w:numFmt w:val="bullet"/>
      <w:lvlText w:val="-"/>
      <w:lvlJc w:val="left"/>
      <w:pPr>
        <w:ind w:left="2138" w:hanging="360"/>
      </w:pPr>
      <w:rPr>
        <w:rFonts w:ascii="Georgia" w:eastAsiaTheme="minorHAnsi" w:hAnsi="Georgia" w:cstheme="minorBidi" w:hint="default"/>
      </w:rPr>
    </w:lvl>
    <w:lvl w:ilvl="1" w:tplc="0818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14"/>
  </w:num>
  <w:num w:numId="4">
    <w:abstractNumId w:val="9"/>
  </w:num>
  <w:num w:numId="5">
    <w:abstractNumId w:val="4"/>
  </w:num>
  <w:num w:numId="6">
    <w:abstractNumId w:val="11"/>
  </w:num>
  <w:num w:numId="7">
    <w:abstractNumId w:val="10"/>
  </w:num>
  <w:num w:numId="8">
    <w:abstractNumId w:val="8"/>
  </w:num>
  <w:num w:numId="9">
    <w:abstractNumId w:val="13"/>
  </w:num>
  <w:num w:numId="10">
    <w:abstractNumId w:val="3"/>
  </w:num>
  <w:num w:numId="11">
    <w:abstractNumId w:val="17"/>
  </w:num>
  <w:num w:numId="12">
    <w:abstractNumId w:val="5"/>
  </w:num>
  <w:num w:numId="13">
    <w:abstractNumId w:val="0"/>
  </w:num>
  <w:num w:numId="14">
    <w:abstractNumId w:val="15"/>
  </w:num>
  <w:num w:numId="15">
    <w:abstractNumId w:val="12"/>
  </w:num>
  <w:num w:numId="16">
    <w:abstractNumId w:val="7"/>
  </w:num>
  <w:num w:numId="17">
    <w:abstractNumId w:val="1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575"/>
    <w:rsid w:val="0000595E"/>
    <w:rsid w:val="000108BA"/>
    <w:rsid w:val="00011788"/>
    <w:rsid w:val="000136D6"/>
    <w:rsid w:val="00013DE8"/>
    <w:rsid w:val="000219E1"/>
    <w:rsid w:val="000265DE"/>
    <w:rsid w:val="00032D3A"/>
    <w:rsid w:val="00034710"/>
    <w:rsid w:val="00035FA7"/>
    <w:rsid w:val="000425DE"/>
    <w:rsid w:val="000523FD"/>
    <w:rsid w:val="00061814"/>
    <w:rsid w:val="000720B1"/>
    <w:rsid w:val="000802CD"/>
    <w:rsid w:val="00084585"/>
    <w:rsid w:val="000876E8"/>
    <w:rsid w:val="000879EE"/>
    <w:rsid w:val="000A3504"/>
    <w:rsid w:val="000A5F32"/>
    <w:rsid w:val="000B33B2"/>
    <w:rsid w:val="000D1F61"/>
    <w:rsid w:val="000E0BE7"/>
    <w:rsid w:val="000E51B5"/>
    <w:rsid w:val="000E6FC7"/>
    <w:rsid w:val="000E7772"/>
    <w:rsid w:val="000F1809"/>
    <w:rsid w:val="00105E07"/>
    <w:rsid w:val="001135A3"/>
    <w:rsid w:val="00113DA3"/>
    <w:rsid w:val="00117A96"/>
    <w:rsid w:val="00136EBA"/>
    <w:rsid w:val="00150C8A"/>
    <w:rsid w:val="001518DC"/>
    <w:rsid w:val="0016787C"/>
    <w:rsid w:val="00172BEC"/>
    <w:rsid w:val="00183371"/>
    <w:rsid w:val="00191054"/>
    <w:rsid w:val="00191AFA"/>
    <w:rsid w:val="001A677E"/>
    <w:rsid w:val="001A7AC7"/>
    <w:rsid w:val="001C59C8"/>
    <w:rsid w:val="001C7684"/>
    <w:rsid w:val="001E3D1A"/>
    <w:rsid w:val="001E4618"/>
    <w:rsid w:val="001E61C7"/>
    <w:rsid w:val="001F359C"/>
    <w:rsid w:val="00201E87"/>
    <w:rsid w:val="0020258E"/>
    <w:rsid w:val="002029D1"/>
    <w:rsid w:val="00206277"/>
    <w:rsid w:val="00207A77"/>
    <w:rsid w:val="00217FC2"/>
    <w:rsid w:val="00224137"/>
    <w:rsid w:val="002260DA"/>
    <w:rsid w:val="00226BFA"/>
    <w:rsid w:val="00231B88"/>
    <w:rsid w:val="00231E05"/>
    <w:rsid w:val="0023242C"/>
    <w:rsid w:val="0023367B"/>
    <w:rsid w:val="00234F5A"/>
    <w:rsid w:val="00242D50"/>
    <w:rsid w:val="00262C36"/>
    <w:rsid w:val="00263B86"/>
    <w:rsid w:val="00265ED8"/>
    <w:rsid w:val="002676FC"/>
    <w:rsid w:val="00270C8B"/>
    <w:rsid w:val="00273BC1"/>
    <w:rsid w:val="0028036C"/>
    <w:rsid w:val="00285F6E"/>
    <w:rsid w:val="002900C5"/>
    <w:rsid w:val="00291663"/>
    <w:rsid w:val="00292A2A"/>
    <w:rsid w:val="002A1305"/>
    <w:rsid w:val="002A2DCA"/>
    <w:rsid w:val="002A6582"/>
    <w:rsid w:val="002B47B3"/>
    <w:rsid w:val="002B5589"/>
    <w:rsid w:val="002B7AD0"/>
    <w:rsid w:val="002C5D34"/>
    <w:rsid w:val="002C68A5"/>
    <w:rsid w:val="002D5BA2"/>
    <w:rsid w:val="002D62CB"/>
    <w:rsid w:val="002E0B7E"/>
    <w:rsid w:val="002F27FE"/>
    <w:rsid w:val="0030625D"/>
    <w:rsid w:val="00306C91"/>
    <w:rsid w:val="003107A5"/>
    <w:rsid w:val="00316FDA"/>
    <w:rsid w:val="00324537"/>
    <w:rsid w:val="003249FB"/>
    <w:rsid w:val="00327BB3"/>
    <w:rsid w:val="00331FDF"/>
    <w:rsid w:val="003341D8"/>
    <w:rsid w:val="00337AB3"/>
    <w:rsid w:val="0034263A"/>
    <w:rsid w:val="00344EDA"/>
    <w:rsid w:val="00347E5F"/>
    <w:rsid w:val="00350CB2"/>
    <w:rsid w:val="00360337"/>
    <w:rsid w:val="00362B1D"/>
    <w:rsid w:val="00390B6A"/>
    <w:rsid w:val="003A7FC7"/>
    <w:rsid w:val="003B16E1"/>
    <w:rsid w:val="003B6FD6"/>
    <w:rsid w:val="003C04EC"/>
    <w:rsid w:val="003C1380"/>
    <w:rsid w:val="003C2936"/>
    <w:rsid w:val="003D1775"/>
    <w:rsid w:val="003D268C"/>
    <w:rsid w:val="003D4571"/>
    <w:rsid w:val="003D60B2"/>
    <w:rsid w:val="003E23CB"/>
    <w:rsid w:val="003E3923"/>
    <w:rsid w:val="003E6B10"/>
    <w:rsid w:val="003E7919"/>
    <w:rsid w:val="003E7AAD"/>
    <w:rsid w:val="003F2CB7"/>
    <w:rsid w:val="003F6102"/>
    <w:rsid w:val="00400697"/>
    <w:rsid w:val="00400981"/>
    <w:rsid w:val="0040204B"/>
    <w:rsid w:val="00402A12"/>
    <w:rsid w:val="00407EB8"/>
    <w:rsid w:val="00410ABC"/>
    <w:rsid w:val="00411679"/>
    <w:rsid w:val="00416C17"/>
    <w:rsid w:val="00425FBF"/>
    <w:rsid w:val="004410E6"/>
    <w:rsid w:val="004477AA"/>
    <w:rsid w:val="00456E42"/>
    <w:rsid w:val="00456F12"/>
    <w:rsid w:val="00462B3A"/>
    <w:rsid w:val="004641A6"/>
    <w:rsid w:val="00467F96"/>
    <w:rsid w:val="00473B06"/>
    <w:rsid w:val="004752A3"/>
    <w:rsid w:val="00475CD7"/>
    <w:rsid w:val="00484DD2"/>
    <w:rsid w:val="004916A5"/>
    <w:rsid w:val="0049566A"/>
    <w:rsid w:val="004A1FF7"/>
    <w:rsid w:val="004A31AE"/>
    <w:rsid w:val="004A48E7"/>
    <w:rsid w:val="004A7EA7"/>
    <w:rsid w:val="004B47E3"/>
    <w:rsid w:val="004B5813"/>
    <w:rsid w:val="004C2491"/>
    <w:rsid w:val="004C55E7"/>
    <w:rsid w:val="004E3341"/>
    <w:rsid w:val="004E734D"/>
    <w:rsid w:val="005019B5"/>
    <w:rsid w:val="00501BEA"/>
    <w:rsid w:val="00513023"/>
    <w:rsid w:val="00515C1F"/>
    <w:rsid w:val="00521F95"/>
    <w:rsid w:val="00540B35"/>
    <w:rsid w:val="005416CF"/>
    <w:rsid w:val="00544DE1"/>
    <w:rsid w:val="00547264"/>
    <w:rsid w:val="00547DB8"/>
    <w:rsid w:val="005508A5"/>
    <w:rsid w:val="005628D9"/>
    <w:rsid w:val="0057086B"/>
    <w:rsid w:val="00570E87"/>
    <w:rsid w:val="00571199"/>
    <w:rsid w:val="00571BF0"/>
    <w:rsid w:val="00575195"/>
    <w:rsid w:val="00576FA1"/>
    <w:rsid w:val="00577328"/>
    <w:rsid w:val="00580084"/>
    <w:rsid w:val="00582E6B"/>
    <w:rsid w:val="00583C0E"/>
    <w:rsid w:val="00584E51"/>
    <w:rsid w:val="005929F0"/>
    <w:rsid w:val="00593A5F"/>
    <w:rsid w:val="005A2765"/>
    <w:rsid w:val="005B30B5"/>
    <w:rsid w:val="005B449C"/>
    <w:rsid w:val="005B6275"/>
    <w:rsid w:val="005D55F1"/>
    <w:rsid w:val="005E3952"/>
    <w:rsid w:val="005E7DA4"/>
    <w:rsid w:val="005F251D"/>
    <w:rsid w:val="005F2E4A"/>
    <w:rsid w:val="0060542C"/>
    <w:rsid w:val="006061C6"/>
    <w:rsid w:val="00607376"/>
    <w:rsid w:val="00610E9C"/>
    <w:rsid w:val="00611EAD"/>
    <w:rsid w:val="0061604D"/>
    <w:rsid w:val="00616755"/>
    <w:rsid w:val="006168F7"/>
    <w:rsid w:val="0062410A"/>
    <w:rsid w:val="00624D27"/>
    <w:rsid w:val="00626A45"/>
    <w:rsid w:val="006321CD"/>
    <w:rsid w:val="00633405"/>
    <w:rsid w:val="0063397E"/>
    <w:rsid w:val="0064543F"/>
    <w:rsid w:val="00650229"/>
    <w:rsid w:val="00662805"/>
    <w:rsid w:val="0066558D"/>
    <w:rsid w:val="00671946"/>
    <w:rsid w:val="006775D0"/>
    <w:rsid w:val="0068447D"/>
    <w:rsid w:val="0069062B"/>
    <w:rsid w:val="006918D0"/>
    <w:rsid w:val="00693849"/>
    <w:rsid w:val="006A2FF5"/>
    <w:rsid w:val="006A4B6D"/>
    <w:rsid w:val="006B09B8"/>
    <w:rsid w:val="006B2BA7"/>
    <w:rsid w:val="006C0B63"/>
    <w:rsid w:val="006C333B"/>
    <w:rsid w:val="006C44C0"/>
    <w:rsid w:val="006C4EDC"/>
    <w:rsid w:val="006C688B"/>
    <w:rsid w:val="006E5131"/>
    <w:rsid w:val="006F268E"/>
    <w:rsid w:val="006F3EB5"/>
    <w:rsid w:val="006F5C8E"/>
    <w:rsid w:val="007073D4"/>
    <w:rsid w:val="00713592"/>
    <w:rsid w:val="00713E0A"/>
    <w:rsid w:val="00722389"/>
    <w:rsid w:val="00724681"/>
    <w:rsid w:val="007246B2"/>
    <w:rsid w:val="0072533A"/>
    <w:rsid w:val="007269C6"/>
    <w:rsid w:val="00727C83"/>
    <w:rsid w:val="00733D73"/>
    <w:rsid w:val="0074246D"/>
    <w:rsid w:val="007458BE"/>
    <w:rsid w:val="00745927"/>
    <w:rsid w:val="00745C35"/>
    <w:rsid w:val="00746FBD"/>
    <w:rsid w:val="00752BE5"/>
    <w:rsid w:val="00755BD1"/>
    <w:rsid w:val="007575F9"/>
    <w:rsid w:val="00762CA0"/>
    <w:rsid w:val="00764062"/>
    <w:rsid w:val="0076676E"/>
    <w:rsid w:val="00767D8A"/>
    <w:rsid w:val="007725EA"/>
    <w:rsid w:val="00785733"/>
    <w:rsid w:val="00790A17"/>
    <w:rsid w:val="0079237D"/>
    <w:rsid w:val="00792EBD"/>
    <w:rsid w:val="007B5A15"/>
    <w:rsid w:val="007C3289"/>
    <w:rsid w:val="007C4348"/>
    <w:rsid w:val="007C7A42"/>
    <w:rsid w:val="007D141B"/>
    <w:rsid w:val="007F13B5"/>
    <w:rsid w:val="007F641B"/>
    <w:rsid w:val="0080031B"/>
    <w:rsid w:val="00801A65"/>
    <w:rsid w:val="008036A9"/>
    <w:rsid w:val="00807D5C"/>
    <w:rsid w:val="008103BB"/>
    <w:rsid w:val="00811906"/>
    <w:rsid w:val="008123BE"/>
    <w:rsid w:val="008132A9"/>
    <w:rsid w:val="00813F0D"/>
    <w:rsid w:val="00823B93"/>
    <w:rsid w:val="00826C52"/>
    <w:rsid w:val="00826C56"/>
    <w:rsid w:val="00834A01"/>
    <w:rsid w:val="00840448"/>
    <w:rsid w:val="008473AC"/>
    <w:rsid w:val="00853257"/>
    <w:rsid w:val="00864F78"/>
    <w:rsid w:val="00873CB2"/>
    <w:rsid w:val="00874A51"/>
    <w:rsid w:val="008A1E7E"/>
    <w:rsid w:val="008A3238"/>
    <w:rsid w:val="008A49F0"/>
    <w:rsid w:val="008A7466"/>
    <w:rsid w:val="008C3CEB"/>
    <w:rsid w:val="008C4B36"/>
    <w:rsid w:val="008C51F0"/>
    <w:rsid w:val="008D79EE"/>
    <w:rsid w:val="008E1618"/>
    <w:rsid w:val="008E6199"/>
    <w:rsid w:val="008F0646"/>
    <w:rsid w:val="00902113"/>
    <w:rsid w:val="00902193"/>
    <w:rsid w:val="009026A3"/>
    <w:rsid w:val="00902D7C"/>
    <w:rsid w:val="0090600A"/>
    <w:rsid w:val="00906BB4"/>
    <w:rsid w:val="009072B4"/>
    <w:rsid w:val="0093245F"/>
    <w:rsid w:val="00941928"/>
    <w:rsid w:val="009423F0"/>
    <w:rsid w:val="00943511"/>
    <w:rsid w:val="009473D6"/>
    <w:rsid w:val="0094777C"/>
    <w:rsid w:val="009517E4"/>
    <w:rsid w:val="00951C1E"/>
    <w:rsid w:val="00956B3D"/>
    <w:rsid w:val="00960D10"/>
    <w:rsid w:val="00961D9D"/>
    <w:rsid w:val="00966958"/>
    <w:rsid w:val="0097113C"/>
    <w:rsid w:val="009730FA"/>
    <w:rsid w:val="00973AB9"/>
    <w:rsid w:val="009747B4"/>
    <w:rsid w:val="009777E9"/>
    <w:rsid w:val="0098353A"/>
    <w:rsid w:val="00983774"/>
    <w:rsid w:val="009845B0"/>
    <w:rsid w:val="0099020B"/>
    <w:rsid w:val="009932BB"/>
    <w:rsid w:val="00995731"/>
    <w:rsid w:val="009A0925"/>
    <w:rsid w:val="009A4F28"/>
    <w:rsid w:val="009A621E"/>
    <w:rsid w:val="009A75DC"/>
    <w:rsid w:val="009B3D58"/>
    <w:rsid w:val="009C2F28"/>
    <w:rsid w:val="009C47C8"/>
    <w:rsid w:val="009C5670"/>
    <w:rsid w:val="009C6BA3"/>
    <w:rsid w:val="009D0675"/>
    <w:rsid w:val="009D181A"/>
    <w:rsid w:val="009D39B9"/>
    <w:rsid w:val="009D546C"/>
    <w:rsid w:val="009F5DFF"/>
    <w:rsid w:val="00A0396D"/>
    <w:rsid w:val="00A03C5B"/>
    <w:rsid w:val="00A13081"/>
    <w:rsid w:val="00A13FF5"/>
    <w:rsid w:val="00A14146"/>
    <w:rsid w:val="00A17A5D"/>
    <w:rsid w:val="00A24718"/>
    <w:rsid w:val="00A2558D"/>
    <w:rsid w:val="00A359AB"/>
    <w:rsid w:val="00A405B8"/>
    <w:rsid w:val="00A518A4"/>
    <w:rsid w:val="00A561E2"/>
    <w:rsid w:val="00A5720D"/>
    <w:rsid w:val="00A72DFE"/>
    <w:rsid w:val="00A73355"/>
    <w:rsid w:val="00A77BB7"/>
    <w:rsid w:val="00A80398"/>
    <w:rsid w:val="00A804FA"/>
    <w:rsid w:val="00A96B13"/>
    <w:rsid w:val="00AA612F"/>
    <w:rsid w:val="00AB0F06"/>
    <w:rsid w:val="00AB3D84"/>
    <w:rsid w:val="00AB7636"/>
    <w:rsid w:val="00AB7A54"/>
    <w:rsid w:val="00AC019A"/>
    <w:rsid w:val="00AC01B5"/>
    <w:rsid w:val="00AC489F"/>
    <w:rsid w:val="00AC5B3E"/>
    <w:rsid w:val="00AD66D2"/>
    <w:rsid w:val="00AD7605"/>
    <w:rsid w:val="00AF0117"/>
    <w:rsid w:val="00AF17FA"/>
    <w:rsid w:val="00B00C60"/>
    <w:rsid w:val="00B01477"/>
    <w:rsid w:val="00B015C6"/>
    <w:rsid w:val="00B018A1"/>
    <w:rsid w:val="00B02E8A"/>
    <w:rsid w:val="00B04E1D"/>
    <w:rsid w:val="00B05725"/>
    <w:rsid w:val="00B07676"/>
    <w:rsid w:val="00B113ED"/>
    <w:rsid w:val="00B16DB5"/>
    <w:rsid w:val="00B26597"/>
    <w:rsid w:val="00B31713"/>
    <w:rsid w:val="00B320FB"/>
    <w:rsid w:val="00B3250A"/>
    <w:rsid w:val="00B33226"/>
    <w:rsid w:val="00B4091E"/>
    <w:rsid w:val="00B53B6B"/>
    <w:rsid w:val="00B54ECE"/>
    <w:rsid w:val="00B6032C"/>
    <w:rsid w:val="00B70B5B"/>
    <w:rsid w:val="00B7578D"/>
    <w:rsid w:val="00B77635"/>
    <w:rsid w:val="00B82575"/>
    <w:rsid w:val="00B84C99"/>
    <w:rsid w:val="00B876B0"/>
    <w:rsid w:val="00B91B42"/>
    <w:rsid w:val="00B946B8"/>
    <w:rsid w:val="00BB03E3"/>
    <w:rsid w:val="00BB6F5B"/>
    <w:rsid w:val="00BC0289"/>
    <w:rsid w:val="00BC0B73"/>
    <w:rsid w:val="00BC41FF"/>
    <w:rsid w:val="00BC5A84"/>
    <w:rsid w:val="00BC5A93"/>
    <w:rsid w:val="00BE0744"/>
    <w:rsid w:val="00BE1531"/>
    <w:rsid w:val="00BE2405"/>
    <w:rsid w:val="00BF2ED1"/>
    <w:rsid w:val="00BF5934"/>
    <w:rsid w:val="00C065DF"/>
    <w:rsid w:val="00C10407"/>
    <w:rsid w:val="00C109B5"/>
    <w:rsid w:val="00C14D92"/>
    <w:rsid w:val="00C2434C"/>
    <w:rsid w:val="00C26A11"/>
    <w:rsid w:val="00C32FD8"/>
    <w:rsid w:val="00C36BAF"/>
    <w:rsid w:val="00C37E97"/>
    <w:rsid w:val="00C464F2"/>
    <w:rsid w:val="00C544A9"/>
    <w:rsid w:val="00C65D0B"/>
    <w:rsid w:val="00C761D0"/>
    <w:rsid w:val="00C81993"/>
    <w:rsid w:val="00C843B2"/>
    <w:rsid w:val="00C905C2"/>
    <w:rsid w:val="00C91926"/>
    <w:rsid w:val="00CA2F62"/>
    <w:rsid w:val="00CC20D0"/>
    <w:rsid w:val="00CC2789"/>
    <w:rsid w:val="00CD3306"/>
    <w:rsid w:val="00CE1306"/>
    <w:rsid w:val="00CE1D8B"/>
    <w:rsid w:val="00CF3FA3"/>
    <w:rsid w:val="00CF4BA5"/>
    <w:rsid w:val="00CF78B3"/>
    <w:rsid w:val="00D044BA"/>
    <w:rsid w:val="00D048F8"/>
    <w:rsid w:val="00D05C0C"/>
    <w:rsid w:val="00D12FD2"/>
    <w:rsid w:val="00D235AC"/>
    <w:rsid w:val="00D271ED"/>
    <w:rsid w:val="00D341A9"/>
    <w:rsid w:val="00D366EB"/>
    <w:rsid w:val="00D42A5F"/>
    <w:rsid w:val="00D544E9"/>
    <w:rsid w:val="00D63C28"/>
    <w:rsid w:val="00D67B30"/>
    <w:rsid w:val="00D70EAA"/>
    <w:rsid w:val="00D7291D"/>
    <w:rsid w:val="00D76E2D"/>
    <w:rsid w:val="00D872E8"/>
    <w:rsid w:val="00D90633"/>
    <w:rsid w:val="00D95CB2"/>
    <w:rsid w:val="00DA34DF"/>
    <w:rsid w:val="00DA508A"/>
    <w:rsid w:val="00DB6B6F"/>
    <w:rsid w:val="00DC04A2"/>
    <w:rsid w:val="00DD1736"/>
    <w:rsid w:val="00DD63CC"/>
    <w:rsid w:val="00DF0610"/>
    <w:rsid w:val="00DF282B"/>
    <w:rsid w:val="00DF4A7D"/>
    <w:rsid w:val="00DF56BE"/>
    <w:rsid w:val="00E1163E"/>
    <w:rsid w:val="00E15194"/>
    <w:rsid w:val="00E2067F"/>
    <w:rsid w:val="00E23CE7"/>
    <w:rsid w:val="00E2682F"/>
    <w:rsid w:val="00E351E5"/>
    <w:rsid w:val="00E44162"/>
    <w:rsid w:val="00E51D5C"/>
    <w:rsid w:val="00E5299F"/>
    <w:rsid w:val="00E64D8D"/>
    <w:rsid w:val="00E67414"/>
    <w:rsid w:val="00E730E4"/>
    <w:rsid w:val="00E74894"/>
    <w:rsid w:val="00E776A0"/>
    <w:rsid w:val="00E82BB8"/>
    <w:rsid w:val="00E839BA"/>
    <w:rsid w:val="00E90183"/>
    <w:rsid w:val="00E903A8"/>
    <w:rsid w:val="00EA22C3"/>
    <w:rsid w:val="00EA5B55"/>
    <w:rsid w:val="00EB0F42"/>
    <w:rsid w:val="00EB2985"/>
    <w:rsid w:val="00EC0A7B"/>
    <w:rsid w:val="00EC1B77"/>
    <w:rsid w:val="00ED278C"/>
    <w:rsid w:val="00ED2F94"/>
    <w:rsid w:val="00ED30E7"/>
    <w:rsid w:val="00EE02D1"/>
    <w:rsid w:val="00EE251B"/>
    <w:rsid w:val="00EE7413"/>
    <w:rsid w:val="00EF3D07"/>
    <w:rsid w:val="00EF6EB7"/>
    <w:rsid w:val="00F05192"/>
    <w:rsid w:val="00F11FC6"/>
    <w:rsid w:val="00F13359"/>
    <w:rsid w:val="00F2337B"/>
    <w:rsid w:val="00F26B54"/>
    <w:rsid w:val="00F278AF"/>
    <w:rsid w:val="00F35E58"/>
    <w:rsid w:val="00F404FA"/>
    <w:rsid w:val="00F41734"/>
    <w:rsid w:val="00F435CA"/>
    <w:rsid w:val="00F47580"/>
    <w:rsid w:val="00F515FC"/>
    <w:rsid w:val="00F5215D"/>
    <w:rsid w:val="00F55E30"/>
    <w:rsid w:val="00F608CF"/>
    <w:rsid w:val="00F6775F"/>
    <w:rsid w:val="00F71E16"/>
    <w:rsid w:val="00F737E7"/>
    <w:rsid w:val="00F84A62"/>
    <w:rsid w:val="00F904B9"/>
    <w:rsid w:val="00F91433"/>
    <w:rsid w:val="00F95350"/>
    <w:rsid w:val="00FA6BE3"/>
    <w:rsid w:val="00FA7177"/>
    <w:rsid w:val="00FB0C80"/>
    <w:rsid w:val="00FC6BE2"/>
    <w:rsid w:val="00FD6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8DEFFE"/>
  <w15:docId w15:val="{5F0E140F-DB6F-4837-B39F-82D841C47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5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locked/>
    <w:rsid w:val="00767D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locked/>
    <w:rsid w:val="00767D8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locked/>
    <w:rsid w:val="00767D8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">
    <w:name w:val="Subtitlu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1A67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677E"/>
    <w:rPr>
      <w:rFonts w:ascii="Segoe UI" w:hAnsi="Segoe UI" w:cs="Segoe UI"/>
      <w:sz w:val="18"/>
      <w:szCs w:val="18"/>
      <w:lang w:val="ro-RO"/>
    </w:rPr>
  </w:style>
  <w:style w:type="table" w:styleId="TableGrid">
    <w:name w:val="Table Grid"/>
    <w:basedOn w:val="TableNormal"/>
    <w:uiPriority w:val="39"/>
    <w:locked/>
    <w:rsid w:val="003D26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content">
    <w:name w:val="field-content"/>
    <w:rsid w:val="008C51F0"/>
  </w:style>
  <w:style w:type="paragraph" w:styleId="NoSpacing">
    <w:name w:val="No Spacing"/>
    <w:uiPriority w:val="1"/>
    <w:qFormat/>
    <w:locked/>
    <w:rsid w:val="008C51F0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851"/>
    </w:pPr>
    <w:rPr>
      <w:rFonts w:ascii="Calibri" w:eastAsia="Calibri" w:hAnsi="Calibri" w:cs="Calibri"/>
      <w:color w:val="000000"/>
      <w:u w:color="000000"/>
      <w:bdr w:val="nil"/>
    </w:rPr>
  </w:style>
  <w:style w:type="character" w:styleId="Emphasis">
    <w:name w:val="Emphasis"/>
    <w:uiPriority w:val="20"/>
    <w:qFormat/>
    <w:locked/>
    <w:rsid w:val="008C51F0"/>
    <w:rPr>
      <w:i/>
      <w:iCs/>
    </w:rPr>
  </w:style>
  <w:style w:type="character" w:styleId="Hyperlink">
    <w:name w:val="Hyperlink"/>
    <w:locked/>
    <w:rsid w:val="0049566A"/>
    <w:rPr>
      <w:u w:val="single"/>
    </w:rPr>
  </w:style>
  <w:style w:type="character" w:styleId="Strong">
    <w:name w:val="Strong"/>
    <w:uiPriority w:val="22"/>
    <w:qFormat/>
    <w:locked/>
    <w:rsid w:val="0049566A"/>
    <w:rPr>
      <w:b/>
      <w:bCs/>
    </w:rPr>
  </w:style>
  <w:style w:type="paragraph" w:styleId="NormalWeb">
    <w:name w:val="Normal (Web)"/>
    <w:basedOn w:val="Normal"/>
    <w:uiPriority w:val="99"/>
    <w:semiHidden/>
    <w:unhideWhenUsed/>
    <w:locked/>
    <w:rsid w:val="00BE2405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767D8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/>
    </w:rPr>
  </w:style>
  <w:style w:type="paragraph" w:styleId="FootnoteText">
    <w:name w:val="footnote text"/>
    <w:basedOn w:val="Normal"/>
    <w:link w:val="FootnoteTextChar"/>
    <w:uiPriority w:val="99"/>
    <w:semiHidden/>
    <w:unhideWhenUsed/>
    <w:locked/>
    <w:rsid w:val="00767D8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67D8A"/>
    <w:rPr>
      <w:rFonts w:ascii="Georgia" w:hAnsi="Georgia"/>
      <w:sz w:val="20"/>
      <w:szCs w:val="20"/>
      <w:lang w:val="ro-RO"/>
    </w:rPr>
  </w:style>
  <w:style w:type="character" w:styleId="FootnoteReference">
    <w:name w:val="footnote reference"/>
    <w:basedOn w:val="DefaultParagraphFont"/>
    <w:uiPriority w:val="99"/>
    <w:semiHidden/>
    <w:unhideWhenUsed/>
    <w:locked/>
    <w:rsid w:val="00767D8A"/>
    <w:rPr>
      <w:vertAlign w:val="superscript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7D8A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ro-RO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7D8A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ro-RO"/>
    </w:rPr>
  </w:style>
  <w:style w:type="character" w:styleId="UnresolvedMention">
    <w:name w:val="Unresolved Mention"/>
    <w:basedOn w:val="DefaultParagraphFont"/>
    <w:uiPriority w:val="99"/>
    <w:semiHidden/>
    <w:unhideWhenUsed/>
    <w:rsid w:val="009747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658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feantsa.org/download/filling-vacancies-real-estate-vacancy-in-europe-local-solutions-for-a-global-problem-short-version6570491700181194618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B08CA71-AD1B-4EF4-802A-79ED54EB4870}"/>
</file>

<file path=customXml/itemProps2.xml><?xml version="1.0" encoding="utf-8"?>
<ds:datastoreItem xmlns:ds="http://schemas.openxmlformats.org/officeDocument/2006/customXml" ds:itemID="{BA150A84-CF6F-452A-B686-1DB76A6EAF98}"/>
</file>

<file path=customXml/itemProps3.xml><?xml version="1.0" encoding="utf-8"?>
<ds:datastoreItem xmlns:ds="http://schemas.openxmlformats.org/officeDocument/2006/customXml" ds:itemID="{65DCB51C-E0F6-414D-821F-E061D9325D6F}"/>
</file>

<file path=customXml/itemProps4.xml><?xml version="1.0" encoding="utf-8"?>
<ds:datastoreItem xmlns:ds="http://schemas.openxmlformats.org/officeDocument/2006/customXml" ds:itemID="{3805F259-E8CF-45E4-A921-F39986DA2C6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915</TotalTime>
  <Pages>5</Pages>
  <Words>1216</Words>
  <Characters>7053</Characters>
  <Application>Microsoft Office Word</Application>
  <DocSecurity>8</DocSecurity>
  <Lines>58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124.2020.ro</dc:title>
  <dc:subject/>
  <dc:creator>Sorin</dc:creator>
  <cp:keywords/>
  <dc:description/>
  <cp:lastModifiedBy>Dan Perciun</cp:lastModifiedBy>
  <cp:revision>241</cp:revision>
  <cp:lastPrinted>2020-03-12T09:44:00Z</cp:lastPrinted>
  <dcterms:created xsi:type="dcterms:W3CDTF">2019-07-29T08:16:00Z</dcterms:created>
  <dcterms:modified xsi:type="dcterms:W3CDTF">2020-03-12T10:13:00Z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